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pPr>
      <w:r>
        <w:rPr>
          <w:rFonts w:ascii="方正小标宋_GBK" w:eastAsia="方正小标宋_GBK" w:hAnsi="方正小标宋_GBK" w:cs="方正小标宋_GBK"/>
          <w:color w:val="000000"/>
          <w:sz w:val="72"/>
        </w:rPr>
        <w:t xml:space="preserve">遵化市西三里乡人民政府</w:t>
      </w:r>
    </w:p>
    <w:p>
      <w:pPr>
        <w:spacing w:before="0" w:after="0" w:line="240"/>
        <w:ind w:firstLine="0"/>
        <w:jc w:val="center"/>
      </w:pPr>
      <w:r>
        <w:rPr>
          <w:rFonts w:ascii="方正小标宋_GBK" w:eastAsia="方正小标宋_GBK" w:hAnsi="方正小标宋_GBK" w:cs="方正小标宋_GBK"/>
          <w:color w:val="000000"/>
          <w:sz w:val="72"/>
        </w:rPr>
        <w:t xml:space="preserve">2022年部门预算</w:t>
      </w:r>
    </w:p>
    <w:p>
      <w:pPr>
        <w:spacing w:before="0" w:after="0" w:line="240"/>
        <w:ind w:firstLine="0"/>
        <w:jc w:val="center"/>
      </w:pPr>
      <w:r>
        <w:rPr>
          <w:rFonts w:ascii="方正小标宋_GBK" w:eastAsia="方正小标宋_GBK" w:hAnsi="方正小标宋_GBK" w:cs="方正小标宋_GBK"/>
          <w:color w:val="000000"/>
          <w:sz w:val="52"/>
        </w:rPr>
        <w:t xml:space="preserve">（草案）</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pPr>
      <w:r>
        <w:rPr>
          <w:rFonts w:ascii="Times New Roman" w:eastAsia="方正楷体_GBK" w:hAnsi="Times New Roman" w:cs="Times New Roman"/>
          <w:b/>
          <w:color w:val="000000"/>
          <w:sz w:val="32"/>
        </w:rPr>
        <w:t xml:space="preserve">遵化市西三里乡人民政府编制</w:t>
      </w:r>
    </w:p>
    <w:p>
      <w:pPr>
        <w:spacing w:before="0" w:after="0" w:line="240"/>
        <w:ind w:firstLine="0"/>
        <w:jc w:val="center"/>
        <w:sectPr>
          <w:type w:val="nextPage"/>
          <w:pgSz w:w="11900" w:h="16840" w:orient="portrait"/>
          <w:pgMar w:top="1587" w:right="1134" w:bottom="1361" w:left="1134" w:header="720" w:footer="720" w:gutter="0"/>
          <w:titlePg/>
        </w:sectPr>
      </w:pPr>
      <w:r>
        <w:rPr>
          <w:rFonts w:ascii="Times New Roman" w:eastAsia="方正楷体_GBK" w:hAnsi="Times New Roman" w:cs="Times New Roman"/>
          <w:b/>
          <w:color w:val="000000"/>
          <w:sz w:val="32"/>
        </w:rPr>
        <w:t xml:space="preserve">遵化市财政局审核</w:t>
      </w:r>
    </w:p>
    <w:p>
      <w:pPr>
        <w:spacing w:before="0" w:after="0"/>
        <w:ind w:firstLine="0"/>
        <w:jc w:val="center"/>
        <w:sectPr>
          <w:type w:val="nextPage"/>
          <w:pgSz w:w="11900" w:h="16840" w:orient="portrait"/>
          <w:pgMar w:top="1531" w:right="1134" w:bottom="1474" w:left="113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第一部分 部门预算情况</w:t>
      </w:r>
    </w:p>
    <w:p>
      <w:pPr>
        <w:pStyle w:val="TOC1"/>
        <w:tabs>
          <w:tab w:val="right" w:leader="dot" w:pos="9622"/>
        </w:tabs>
      </w:pPr>
      <w:r>
        <w:fldChar w:fldCharType="begin"/>
      </w:r>
      <w:r>
        <w:instrText xml:space="preserve">TOC \o "2-2" \h \z \u</w:instrText>
      </w:r>
      <w:r>
        <w:fldChar w:fldCharType="separate"/>
      </w:r>
      <w:hyperlink w:anchor="_Toc_2_2_0000000001" w:history="1">
        <w:r>
          <w:rPr/>
          <w:t xml:space="preserve">部 门 职 责</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622"/>
        </w:tabs>
      </w:pPr>
      <w:hyperlink w:anchor="_Toc_2_2_0000000002" w:history="1">
        <w:r>
          <w:rPr/>
          <w:t xml:space="preserve">部门收支预算总表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9622"/>
        </w:tabs>
      </w:pPr>
      <w:hyperlink w:anchor="_Toc_2_2_0000000003" w:history="1">
        <w:r>
          <w:rPr/>
          <w:t xml:space="preserve">部门基本支出预算</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9622"/>
        </w:tabs>
      </w:pPr>
      <w:hyperlink w:anchor="_Toc_2_2_0000000004" w:history="1">
        <w:r>
          <w:rPr/>
          <w:t xml:space="preserve">部门项目支出预算</w:t>
        </w:r>
        <w:r>
          <w:tab/>
        </w:r>
        <w:r>
          <w:fldChar w:fldCharType="begin"/>
        </w:r>
        <w:r>
          <w:instrText xml:space="preserve">PAGEREF _Toc_2_2_0000000004 \h</w:instrText>
        </w:r>
        <w:r>
          <w:fldChar w:fldCharType="separate"/>
        </w:r>
        <w:r>
          <w:t xml:space="preserve">13</w:t>
        </w:r>
        <w:r>
          <w:fldChar w:fldCharType="end"/>
        </w:r>
      </w:hyperlink>
    </w:p>
    <w:p>
      <w:pPr>
        <w:pStyle w:val="TOC1"/>
        <w:tabs>
          <w:tab w:val="right" w:leader="dot" w:pos="9622"/>
        </w:tabs>
      </w:pPr>
      <w:hyperlink w:anchor="_Toc_2_2_0000000005" w:history="1">
        <w:r>
          <w:rPr/>
          <w:t xml:space="preserve">部门预算政府经济分类表</w:t>
        </w:r>
        <w:r>
          <w:tab/>
        </w:r>
        <w:r>
          <w:fldChar w:fldCharType="begin"/>
        </w:r>
        <w:r>
          <w:instrText xml:space="preserve">PAGEREF _Toc_2_2_0000000005 \h</w:instrText>
        </w:r>
        <w:r>
          <w:fldChar w:fldCharType="separate"/>
        </w:r>
        <w:r>
          <w:t xml:space="preserve">14</w:t>
        </w:r>
        <w:r>
          <w:fldChar w:fldCharType="end"/>
        </w:r>
      </w:hyperlink>
    </w:p>
    <w:p>
      <w:pPr>
        <w:pStyle w:val="TOC1"/>
        <w:tabs>
          <w:tab w:val="right" w:leader="dot" w:pos="9622"/>
        </w:tabs>
      </w:pPr>
      <w:hyperlink w:anchor="_Toc_2_2_0000000006" w:history="1">
        <w:r>
          <w:rPr/>
          <w:t xml:space="preserve">部门“三公”及会议培训经费预算</w:t>
        </w:r>
        <w:r>
          <w:tab/>
        </w:r>
        <w:r>
          <w:fldChar w:fldCharType="begin"/>
        </w:r>
        <w:r>
          <w:instrText xml:space="preserve">PAGEREF _Toc_2_2_0000000006 \h</w:instrText>
        </w:r>
        <w:r>
          <w:fldChar w:fldCharType="separate"/>
        </w:r>
        <w:r>
          <w:t xml:space="preserve">15</w:t>
        </w:r>
        <w:r>
          <w:fldChar w:fldCharType="end"/>
        </w:r>
      </w:hyperlink>
    </w:p>
    <w:p>
      <w:pPr>
        <w:pStyle w:val="TOC1"/>
        <w:tabs>
          <w:tab w:val="right" w:leader="dot" w:pos="9622"/>
        </w:tabs>
      </w:pPr>
      <w:hyperlink w:anchor="_Toc_2_2_0000000007" w:history="1">
        <w:r>
          <w:rPr/>
          <w:t xml:space="preserve">部门组织政府非税收入计划</w:t>
        </w:r>
        <w:r>
          <w:tab/>
        </w:r>
        <w:r>
          <w:fldChar w:fldCharType="begin"/>
        </w:r>
        <w:r>
          <w:instrText xml:space="preserve">PAGEREF _Toc_2_2_0000000007 \h</w:instrText>
        </w:r>
        <w:r>
          <w:fldChar w:fldCharType="separate"/>
        </w:r>
        <w:r>
          <w:t xml:space="preserve">16</w:t>
        </w:r>
        <w:r>
          <w:fldChar w:fldCharType="end"/>
        </w:r>
      </w:hyperlink>
    </w:p>
    <w:p>
      <w:pPr>
        <w:pStyle w:val="TOC1"/>
        <w:tabs>
          <w:tab w:val="right" w:leader="dot" w:pos="9622"/>
        </w:tabs>
      </w:pPr>
      <w:hyperlink w:anchor="_Toc_2_2_0000000008" w:history="1">
        <w:r>
          <w:rPr/>
          <w:t xml:space="preserve">部门基本情况表</w:t>
        </w:r>
        <w:r>
          <w:tab/>
        </w:r>
        <w:r>
          <w:fldChar w:fldCharType="begin"/>
        </w:r>
        <w:r>
          <w:instrText xml:space="preserve">PAGEREF _Toc_2_2_0000000008 \h</w:instrText>
        </w:r>
        <w:r>
          <w:fldChar w:fldCharType="separate"/>
        </w:r>
        <w:r>
          <w:t xml:space="preserve">17</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360"/>
        <w:ind w:firstLine="0"/>
        <w:jc w:val="center"/>
        <w:outlineLvl w:val="9"/>
      </w:pPr>
      <w:r>
        <w:rPr>
          <w:rFonts w:ascii="方正小标宋_GBK" w:eastAsia="方正小标宋_GBK" w:hAnsi="方正小标宋_GBK" w:cs="方正小标宋_GBK"/>
          <w:color w:val="000000"/>
          <w:sz w:val="30"/>
        </w:rPr>
        <w:t xml:space="preserve">第二部分 预算单位收支预算情况</w:t>
      </w:r>
    </w:p>
    <w:p>
      <w:pPr>
        <w:pStyle w:val="TOC1"/>
        <w:tabs>
          <w:tab w:val="right" w:leader="dot" w:pos="9622"/>
        </w:tabs>
      </w:pPr>
      <w:r>
        <w:fldChar w:fldCharType="begin"/>
      </w:r>
      <w:r>
        <w:instrText xml:space="preserve">TOC \o "4-4" \h \z \u</w:instrText>
      </w:r>
      <w:r>
        <w:fldChar w:fldCharType="separate"/>
      </w:r>
      <w:hyperlink w:anchor="_Toc_4_4_0000000009" w:history="1">
        <w:r>
          <w:rPr/>
          <w:t xml:space="preserve">一、遵化市西三里乡人民政府本级收支预算</w:t>
        </w:r>
        <w:r>
          <w:tab/>
        </w:r>
        <w:r>
          <w:fldChar w:fldCharType="begin"/>
        </w:r>
        <w:r>
          <w:instrText xml:space="preserve">PAGEREF _Toc_4_4_0000000009 \h</w:instrText>
        </w:r>
        <w:r>
          <w:fldChar w:fldCharType="separate"/>
        </w:r>
        <w:r>
          <w:t xml:space="preserve">19</w:t>
        </w:r>
        <w:r>
          <w:fldChar w:fldCharType="end"/>
        </w:r>
      </w:hyperlink>
    </w:p>
    <w:p>
      <w:pPr/>
      <w:r>
        <w:fldChar w:fldCharType="end"/>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pacing w:before="0" w:after="0" w:line="240"/>
        <w:ind w:firstLine="0"/>
        <w:jc w:val="center"/>
        <w:outlineLvl w:val="9"/>
      </w:pPr>
      <w:r>
        <w:rPr>
          <w:rFonts w:ascii="Times New Roman" w:eastAsia="方正仿宋_GBK" w:hAnsi="Times New Roman" w:cs="Times New Roman"/>
          <w:color w:val="000000"/>
          <w:sz w:val="28"/>
        </w:rPr>
        <w:t xml:space="preserve"> </w:t>
      </w:r>
    </w:p>
    <w:p>
      <w:pPr>
        <w:sectPr>
          <w:footerReference w:type="even" r:id="rId7"/>
          <w:footerReference w:type="default" r:id="rId8"/>
          <w:type w:val="nextPage"/>
          <w:pgSz w:w="11900" w:h="16840" w:orient="portrait"/>
          <w:pgMar w:top="1531" w:right="1134" w:bottom="1474" w:left="1134" w:header="720" w:footer="720" w:gutter="0"/>
          <w:pgNumType w:start="1"/>
        </w:sectPr>
      </w:pPr>
      <w:r>
        <w:br w:type="page"/>
      </w:r>
      <w:r>
        <w:rPr/>
        <w:br/>
      </w:r>
    </w:p>
    <w:p>
      <w:pPr>
        <w:spacing w:before="0" w:after="0"/>
        <w:ind w:firstLine="0"/>
        <w:jc w:val="center"/>
      </w:pPr>
      <w:r>
        <w:rPr>
          <w:rFonts w:ascii="宋体" w:eastAsia="宋体" w:hAnsi="宋体" w:cs="宋体"/>
          <w:color w:val="000000"/>
          <w:sz w:val="21"/>
        </w:rPr>
        <w:t xml:space="preserve"> </w:t>
      </w:r>
    </w:p>
    <w:p>
      <w:pPr>
        <w:spacing w:before="0" w:after="0"/>
        <w:ind w:firstLine="0"/>
        <w:jc w:val="center"/>
      </w:pPr>
      <w:r>
        <w:rPr>
          <w:rFonts w:ascii="宋体" w:eastAsia="宋体" w:hAnsi="宋体" w:cs="宋体"/>
          <w:color w:val="000000"/>
          <w:sz w:val="21"/>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第一部分 部门预算情况</w:t>
      </w:r>
    </w:p>
    <w:p>
      <w:pPr>
        <w:spacing w:before="0" w:after="0"/>
        <w:ind w:firstLine="0"/>
        <w:jc w:val="center"/>
      </w:pPr>
      <w:r>
        <w:rPr>
          <w:rFonts w:ascii="宋体" w:eastAsia="宋体" w:hAnsi="宋体" w:cs="宋体"/>
          <w:color w:val="000000"/>
          <w:sz w:val="21"/>
        </w:rPr>
        <w:t xml:space="preserve"> </w:t>
      </w:r>
    </w:p>
    <w:p>
      <w:pPr>
        <w:spacing w:before="0" w:after="0"/>
        <w:ind w:firstLine="0"/>
        <w:jc w:val="center"/>
        <w:outlineLvl w:val="1"/>
      </w:pPr>
      <w:bookmarkStart w:id="0" w:name="_Toc_2_2_0000000001"/>
      <w:r>
        <w:rPr>
          <w:rFonts w:ascii="方正小标宋_GBK" w:eastAsia="方正小标宋_GBK" w:hAnsi="方正小标宋_GBK" w:cs="方正小标宋_GBK"/>
          <w:color w:val="000000"/>
          <w:sz w:val="36"/>
        </w:rPr>
        <w:t xml:space="preserve">部 门 职 责</w:t>
      </w:r>
      <w:bookmarkEnd w:id="0"/>
    </w:p>
    <w:p>
      <w:pPr>
        <w:spacing w:before="0" w:after="0"/>
        <w:ind w:firstLine="0"/>
        <w:outlineLvl w:val="9"/>
      </w:pPr>
      <w:r>
        <w:rPr>
          <w:rFonts w:ascii="宋体" w:eastAsia="宋体" w:hAnsi="宋体" w:cs="宋体"/>
          <w:color w:val="000000"/>
          <w:sz w:val="21"/>
        </w:rPr>
        <w:t xml:space="preserve">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根据《遵化市西三里乡人民政府职能配置、内设机构和人员编制规定》，遵化市西三里乡人民政府的主要职责是：</w:t>
      </w:r>
    </w:p>
    <w:p>
      <w:pPr>
        <w:pStyle w:val="插入文本样式-插入部门职责文件"/>
      </w:pPr>
      <w:r>
        <w:t xml:space="preserve">遵化市西三里乡人民政府部门职责</w:t>
      </w:r>
    </w:p>
    <w:p>
      <w:pPr>
        <w:pStyle w:val="插入文本样式-插入部门职责文件"/>
      </w:pPr>
    </w:p>
    <w:p>
      <w:pPr>
        <w:pStyle w:val="插入文本样式-插入部门职责文件"/>
      </w:pPr>
      <w:r>
        <w:t xml:space="preserve">（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插入文本样式-插入部门职责文件"/>
      </w:pPr>
      <w:r>
        <w:t xml:space="preserve">（二）讨论和决定本乡经济建设、政治建设、文化建设、社会建设、生态文明建设和党的建设以及乡村振兴中的重大问题。</w:t>
      </w:r>
    </w:p>
    <w:p>
      <w:pPr>
        <w:pStyle w:val="插入文本样式-插入部门职责文件"/>
      </w:pPr>
      <w:r>
        <w:t xml:space="preserve">（三）组织召开本级人民代表大会，充分行使重大事项决定权、监督权和任免权，做好人大代表工作，联系选民、反映群众意见和要求。</w:t>
      </w:r>
    </w:p>
    <w:p>
      <w:pPr>
        <w:pStyle w:val="插入文本样式-插入部门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部门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部门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部门职责文件"/>
      </w:pPr>
      <w:r>
        <w:t xml:space="preserve">（七）按照干部管理权限，负责对干部的教育、培训、选拔、考核和监督工作。协助管理上级有关部门驻乡单位的干部。做好人才服务工作。</w:t>
      </w:r>
    </w:p>
    <w:p>
      <w:pPr>
        <w:pStyle w:val="插入文本样式-插入部门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部门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部门职责文件"/>
      </w:pPr>
      <w:r>
        <w:t xml:space="preserve">（十）承办上级党委、人大、政府交办的其他事项。</w:t>
      </w:r>
    </w:p>
    <w:p>
      <w:pPr>
        <w:pStyle w:val="插入文本样式-插入部门职责文件"/>
        <w:sectPr>
          <w:type w:val="nextPage"/>
          <w:pgSz w:w="11900" w:h="16840" w:orient="portrait"/>
          <w:pgMar w:top="1361" w:right="1020" w:bottom="1361"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2"/>
        </w:rPr>
        <w:t xml:space="preserve">部门收支预算总表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86"/>
        <w:gridCol w:w="3286"/>
        <w:gridCol w:w="3286"/>
      </w:tblGrid>
      <w:tr>
        <w:trPr>
          <w:trHeight w:val="397"/>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650遵化市西三里乡人民政府</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insideV w:val="single" w:sz="6" w:space="0" w:color="FFFFFF"/>
            </w:tcBorders>
            <w:vAlign w:val="center"/>
          </w:tcPr>
          <w:p>
            <w:pPr>
              <w:pStyle w:val="单元格样式23"/>
            </w:pPr>
            <w:r>
              <w:t xml:space="preserve">单位：万元</w:t>
            </w:r>
          </w:p>
        </w:tc>
      </w:tr>
      <w:tr>
        <w:trPr>
          <w:trHeight w:val="397"/>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901.49</w:t>
            </w: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901.49</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901.49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894.29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7.20</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69"/>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901.49</w:t>
            </w:r>
          </w:p>
        </w:tc>
      </w:tr>
      <w:tr>
        <w:trPr>
          <w:trHeight w:val="369"/>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806.49</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717.90</w:t>
            </w:r>
          </w:p>
        </w:tc>
      </w:tr>
      <w:tr>
        <w:trPr>
          <w:trHeight w:val="369"/>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88.59</w:t>
            </w:r>
          </w:p>
        </w:tc>
      </w:tr>
      <w:tr>
        <w:trPr>
          <w:trHeight w:val="369"/>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95.00</w:t>
            </w:r>
          </w:p>
        </w:tc>
      </w:tr>
    </w:tbl>
    <w:p>
      <w:pPr>
        <w:sectPr>
          <w:type w:val="nextPage"/>
          <w:pgSz w:w="11900" w:h="16840" w:orient="portrait"/>
          <w:pgMar w:top="1361" w:right="1020" w:bottom="1361"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2"/>
        </w:rPr>
        <w:t xml:space="preserve">部门基本支出预算</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8"/>
        <w:gridCol w:w="1568"/>
        <w:gridCol w:w="1568"/>
        <w:gridCol w:w="1568"/>
        <w:gridCol w:w="1568"/>
        <w:gridCol w:w="1568"/>
        <w:gridCol w:w="1568"/>
        <w:gridCol w:w="1568"/>
        <w:gridCol w:w="1568"/>
      </w:tblGrid>
      <w:tr>
        <w:trPr>
          <w:trHeight w:val="425"/>
          <w:tblHeader/>
          <w:jc w:val="center"/>
        </w:trPr>
        <w:tc>
          <w:tcPr>
            <w:tcW w:w="5669" w:type="dxa"/>
            <w:hMerge w:val="restart"/>
            <w:tcBorders>
              <w:top w:val="single" w:sz="6" w:space="0" w:color="FFFFFF"/>
              <w:left w:val="single" w:sz="6" w:space="0" w:color="FFFFFF"/>
              <w:right w:val="single" w:sz="6" w:space="0" w:color="FFFFFF"/>
            </w:tcBorders>
            <w:vAlign w:val="center"/>
          </w:tcPr>
          <w:p>
            <w:pPr>
              <w:pStyle w:val="单元格样式20"/>
            </w:pPr>
            <w:r>
              <w:t xml:space="preserve">650遵化市西三里乡人民政府</w:t>
            </w:r>
          </w:p>
        </w:tc>
        <w:tc>
          <w:tcPr>
            <w:tcW w:w="0" w:type="auto"/>
            <w:hMerge/>
            <w:tcBorders>
              <w:top w:val="single" w:sz="6" w:space="0" w:color="FFFFFF"/>
              <w:left w:val="single" w:sz="6" w:space="0" w:color="FFFFFF"/>
              <w:right w:val="single" w:sz="6" w:space="0" w:color="FFFFFF"/>
            </w:tcBorders>
          </w:tcPr>
          <w:p>
            <w:pPr/>
          </w:p>
        </w:tc>
        <w:tc>
          <w:tcPr>
            <w:tcW w:w="8731"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1134" w:type="dxa"/>
            <w:vMerge w:val="restart"/>
            <w:vAlign w:val="center"/>
          </w:tcPr>
          <w:p>
            <w:pPr>
              <w:pStyle w:val="单元格样式1"/>
            </w:pPr>
            <w:r>
              <w:t xml:space="preserve">经济分类科目编码</w:t>
            </w:r>
          </w:p>
        </w:tc>
        <w:tc>
          <w:tcPr>
            <w:tcW w:w="4535" w:type="dxa"/>
            <w:vMerge w:val="restart"/>
            <w:vAlign w:val="center"/>
          </w:tcPr>
          <w:p>
            <w:pPr>
              <w:pStyle w:val="单元格样式1"/>
            </w:pPr>
            <w:r>
              <w:t xml:space="preserve">预算支出项目</w:t>
            </w:r>
          </w:p>
        </w:tc>
        <w:tc>
          <w:tcPr>
            <w:tcW w:w="873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1134" w:type="dxa"/>
            <w:vMerge/>
          </w:tcPr>
          <w:p>
            <w:pPr/>
          </w:p>
        </w:tc>
        <w:tc>
          <w:tcPr>
            <w:tcW w:w="4535" w:type="dxa"/>
            <w:vMerge/>
          </w:tcPr>
          <w:p>
            <w:pPr/>
          </w:p>
        </w:tc>
        <w:tc>
          <w:tcPr>
            <w:tcW w:w="1247" w:type="dxa"/>
            <w:vAlign w:val="center"/>
          </w:tcPr>
          <w:p>
            <w:pPr>
              <w:pStyle w:val="单元格样式1"/>
            </w:pPr>
            <w:r>
              <w:t xml:space="preserve">合  计</w:t>
            </w:r>
          </w:p>
        </w:tc>
        <w:tc>
          <w:tcPr>
            <w:tcW w:w="1247" w:type="dxa"/>
            <w:vAlign w:val="center"/>
          </w:tcPr>
          <w:p>
            <w:pPr>
              <w:pStyle w:val="单元格样式1"/>
            </w:pPr>
            <w:r>
              <w:t xml:space="preserve">一般公共    预算拨款</w:t>
            </w:r>
          </w:p>
        </w:tc>
        <w:tc>
          <w:tcPr>
            <w:tcW w:w="1247" w:type="dxa"/>
            <w:vAlign w:val="center"/>
          </w:tcPr>
          <w:p>
            <w:pPr>
              <w:pStyle w:val="单元格样式1"/>
            </w:pPr>
            <w:r>
              <w:t xml:space="preserve">基金预算    拨款</w:t>
            </w:r>
          </w:p>
        </w:tc>
        <w:tc>
          <w:tcPr>
            <w:tcW w:w="1247" w:type="dxa"/>
            <w:vAlign w:val="center"/>
          </w:tcPr>
          <w:p>
            <w:pPr>
              <w:pStyle w:val="单元格样式1"/>
            </w:pPr>
            <w:r>
              <w:t xml:space="preserve">财政专户    核拨</w:t>
            </w:r>
          </w:p>
        </w:tc>
        <w:tc>
          <w:tcPr>
            <w:tcW w:w="1247" w:type="dxa"/>
            <w:vAlign w:val="center"/>
          </w:tcPr>
          <w:p>
            <w:pPr>
              <w:pStyle w:val="单元格样式1"/>
            </w:pPr>
            <w:r>
              <w:t xml:space="preserve">单位资金</w:t>
            </w:r>
          </w:p>
        </w:tc>
        <w:tc>
          <w:tcPr>
            <w:tcW w:w="1247" w:type="dxa"/>
            <w:vAlign w:val="center"/>
          </w:tcPr>
          <w:p>
            <w:pPr>
              <w:pStyle w:val="单元格样式1"/>
            </w:pPr>
            <w:r>
              <w:t xml:space="preserve">财政拨款    结转</w:t>
            </w:r>
          </w:p>
        </w:tc>
        <w:tc>
          <w:tcPr>
            <w:tcW w:w="1247" w:type="dxa"/>
            <w:vAlign w:val="center"/>
          </w:tcPr>
          <w:p>
            <w:pPr>
              <w:pStyle w:val="单元格样式1"/>
            </w:pPr>
            <w:r>
              <w:t xml:space="preserve">非财政    拨款结转    结余</w:t>
            </w: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人员经费合计</w:t>
            </w:r>
          </w:p>
        </w:tc>
        <w:tc>
          <w:tcPr>
            <w:tcW w:w="1247" w:type="dxa"/>
            <w:vAlign w:val="center"/>
          </w:tcPr>
          <w:p>
            <w:pPr>
              <w:pStyle w:val="单元格样式7"/>
            </w:pPr>
            <w:r>
              <w:t xml:space="preserve">717.90</w:t>
            </w:r>
          </w:p>
        </w:tc>
        <w:tc>
          <w:tcPr>
            <w:tcW w:w="1247" w:type="dxa"/>
            <w:vAlign w:val="center"/>
          </w:tcPr>
          <w:p>
            <w:pPr>
              <w:pStyle w:val="单元格样式7"/>
            </w:pPr>
            <w:r>
              <w:t xml:space="preserve">717.90</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一、工资福利支出</w:t>
            </w:r>
          </w:p>
        </w:tc>
        <w:tc>
          <w:tcPr>
            <w:tcW w:w="1247" w:type="dxa"/>
            <w:vAlign w:val="center"/>
          </w:tcPr>
          <w:p>
            <w:pPr>
              <w:pStyle w:val="单元格样式4"/>
            </w:pPr>
            <w:r>
              <w:t xml:space="preserve">628.45</w:t>
            </w:r>
          </w:p>
        </w:tc>
        <w:tc>
          <w:tcPr>
            <w:tcW w:w="1247" w:type="dxa"/>
            <w:vAlign w:val="center"/>
          </w:tcPr>
          <w:p>
            <w:pPr>
              <w:pStyle w:val="单元格样式4"/>
            </w:pPr>
            <w:r>
              <w:t xml:space="preserve">628.45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1、基本工资</w:t>
            </w:r>
          </w:p>
        </w:tc>
        <w:tc>
          <w:tcPr>
            <w:tcW w:w="1247" w:type="dxa"/>
            <w:vAlign w:val="center"/>
          </w:tcPr>
          <w:p>
            <w:pPr>
              <w:pStyle w:val="单元格样式4"/>
            </w:pPr>
            <w:r>
              <w:t xml:space="preserve">187.14</w:t>
            </w:r>
          </w:p>
        </w:tc>
        <w:tc>
          <w:tcPr>
            <w:tcW w:w="1247" w:type="dxa"/>
            <w:vAlign w:val="center"/>
          </w:tcPr>
          <w:p>
            <w:pPr>
              <w:pStyle w:val="单元格样式4"/>
            </w:pPr>
            <w:r>
              <w:t xml:space="preserve">187.14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2、津贴补贴</w:t>
            </w:r>
          </w:p>
        </w:tc>
        <w:tc>
          <w:tcPr>
            <w:tcW w:w="1247" w:type="dxa"/>
            <w:vAlign w:val="center"/>
          </w:tcPr>
          <w:p>
            <w:pPr>
              <w:pStyle w:val="单元格样式4"/>
            </w:pPr>
            <w:r>
              <w:t xml:space="preserve">164.74</w:t>
            </w:r>
          </w:p>
        </w:tc>
        <w:tc>
          <w:tcPr>
            <w:tcW w:w="1247" w:type="dxa"/>
            <w:vAlign w:val="center"/>
          </w:tcPr>
          <w:p>
            <w:pPr>
              <w:pStyle w:val="单元格样式4"/>
            </w:pPr>
            <w:r>
              <w:t xml:space="preserve">164.74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（1）地区附加津贴</w:t>
            </w:r>
          </w:p>
        </w:tc>
        <w:tc>
          <w:tcPr>
            <w:tcW w:w="1247" w:type="dxa"/>
            <w:vAlign w:val="center"/>
          </w:tcPr>
          <w:p>
            <w:pPr>
              <w:pStyle w:val="单元格样式4"/>
            </w:pPr>
            <w:r>
              <w:t xml:space="preserve">93.89</w:t>
            </w:r>
          </w:p>
        </w:tc>
        <w:tc>
          <w:tcPr>
            <w:tcW w:w="1247" w:type="dxa"/>
            <w:vAlign w:val="center"/>
          </w:tcPr>
          <w:p>
            <w:pPr>
              <w:pStyle w:val="单元格样式4"/>
            </w:pPr>
            <w:r>
              <w:t xml:space="preserve">93.89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（2）艰苦边远地区津贴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（3）（特殊）岗位津贴（补贴）</w:t>
            </w:r>
          </w:p>
        </w:tc>
        <w:tc>
          <w:tcPr>
            <w:tcW w:w="1247" w:type="dxa"/>
            <w:vAlign w:val="center"/>
          </w:tcPr>
          <w:p>
            <w:pPr>
              <w:pStyle w:val="单元格样式4"/>
            </w:pPr>
            <w:r>
              <w:t xml:space="preserve">0.79</w:t>
            </w:r>
          </w:p>
        </w:tc>
        <w:tc>
          <w:tcPr>
            <w:tcW w:w="1247" w:type="dxa"/>
            <w:vAlign w:val="center"/>
          </w:tcPr>
          <w:p>
            <w:pPr>
              <w:pStyle w:val="单元格样式4"/>
            </w:pPr>
            <w:r>
              <w:t xml:space="preserve">0.79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1）国家出台与实际天数无关的岗位津贴</w:t>
            </w:r>
          </w:p>
        </w:tc>
        <w:tc>
          <w:tcPr>
            <w:tcW w:w="1247" w:type="dxa"/>
            <w:vAlign w:val="center"/>
          </w:tcPr>
          <w:p>
            <w:pPr>
              <w:pStyle w:val="单元格样式4"/>
            </w:pPr>
            <w:r>
              <w:t xml:space="preserve">0.79</w:t>
            </w:r>
          </w:p>
        </w:tc>
        <w:tc>
          <w:tcPr>
            <w:tcW w:w="1247" w:type="dxa"/>
            <w:vAlign w:val="center"/>
          </w:tcPr>
          <w:p>
            <w:pPr>
              <w:pStyle w:val="单元格样式4"/>
            </w:pPr>
            <w:r>
              <w:t xml:space="preserve">0.79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2）国家出台按实际天数发放的岗位津贴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（4）规范津贴补贴后仍继续保留的补贴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1）回族补贴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2）职工劳模荣誉津贴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（5）乡镇补贴</w:t>
            </w:r>
          </w:p>
        </w:tc>
        <w:tc>
          <w:tcPr>
            <w:tcW w:w="1247" w:type="dxa"/>
            <w:vAlign w:val="center"/>
          </w:tcPr>
          <w:p>
            <w:pPr>
              <w:pStyle w:val="单元格样式4"/>
            </w:pPr>
            <w:r>
              <w:t xml:space="preserve">69.18</w:t>
            </w:r>
          </w:p>
        </w:tc>
        <w:tc>
          <w:tcPr>
            <w:tcW w:w="1247" w:type="dxa"/>
            <w:vAlign w:val="center"/>
          </w:tcPr>
          <w:p>
            <w:pPr>
              <w:pStyle w:val="单元格样式4"/>
            </w:pPr>
            <w:r>
              <w:t xml:space="preserve">69.18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（6）上述项目之外的津贴补贴</w:t>
            </w:r>
          </w:p>
        </w:tc>
        <w:tc>
          <w:tcPr>
            <w:tcW w:w="1247" w:type="dxa"/>
            <w:vAlign w:val="center"/>
          </w:tcPr>
          <w:p>
            <w:pPr>
              <w:pStyle w:val="单元格样式4"/>
            </w:pPr>
            <w:r>
              <w:t xml:space="preserve">0.88</w:t>
            </w:r>
          </w:p>
        </w:tc>
        <w:tc>
          <w:tcPr>
            <w:tcW w:w="1247" w:type="dxa"/>
            <w:vAlign w:val="center"/>
          </w:tcPr>
          <w:p>
            <w:pPr>
              <w:pStyle w:val="单元格样式4"/>
            </w:pPr>
            <w:r>
              <w:t xml:space="preserve">0.88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30103</w:t>
            </w:r>
          </w:p>
        </w:tc>
        <w:tc>
          <w:tcPr>
            <w:tcW w:w="4535" w:type="dxa"/>
            <w:vAlign w:val="center"/>
          </w:tcPr>
          <w:p>
            <w:pPr>
              <w:pStyle w:val="单元格样式2"/>
            </w:pPr>
            <w:r>
              <w:t xml:space="preserve">3、奖金</w:t>
            </w:r>
          </w:p>
        </w:tc>
        <w:tc>
          <w:tcPr>
            <w:tcW w:w="1247" w:type="dxa"/>
            <w:vAlign w:val="center"/>
          </w:tcPr>
          <w:p>
            <w:pPr>
              <w:pStyle w:val="单元格样式4"/>
            </w:pPr>
            <w:r>
              <w:t xml:space="preserve">9.24</w:t>
            </w:r>
          </w:p>
        </w:tc>
        <w:tc>
          <w:tcPr>
            <w:tcW w:w="1247" w:type="dxa"/>
            <w:vAlign w:val="center"/>
          </w:tcPr>
          <w:p>
            <w:pPr>
              <w:pStyle w:val="单元格样式4"/>
            </w:pPr>
            <w:r>
              <w:t xml:space="preserve">9.24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4、社会保障缴费</w:t>
            </w:r>
          </w:p>
        </w:tc>
        <w:tc>
          <w:tcPr>
            <w:tcW w:w="1247" w:type="dxa"/>
            <w:vAlign w:val="center"/>
          </w:tcPr>
          <w:p>
            <w:pPr>
              <w:pStyle w:val="单元格样式4"/>
            </w:pPr>
            <w:r>
              <w:t xml:space="preserve">169.13</w:t>
            </w:r>
          </w:p>
        </w:tc>
        <w:tc>
          <w:tcPr>
            <w:tcW w:w="1247" w:type="dxa"/>
            <w:vAlign w:val="center"/>
          </w:tcPr>
          <w:p>
            <w:pPr>
              <w:pStyle w:val="单元格样式4"/>
            </w:pPr>
            <w:r>
              <w:t xml:space="preserve">169.13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（1）基本养老保险费</w:t>
            </w:r>
          </w:p>
        </w:tc>
        <w:tc>
          <w:tcPr>
            <w:tcW w:w="1247" w:type="dxa"/>
            <w:vAlign w:val="center"/>
          </w:tcPr>
          <w:p>
            <w:pPr>
              <w:pStyle w:val="单元格样式4"/>
            </w:pPr>
            <w:r>
              <w:t xml:space="preserve">61.61</w:t>
            </w:r>
          </w:p>
        </w:tc>
        <w:tc>
          <w:tcPr>
            <w:tcW w:w="1247" w:type="dxa"/>
            <w:vAlign w:val="center"/>
          </w:tcPr>
          <w:p>
            <w:pPr>
              <w:pStyle w:val="单元格样式4"/>
            </w:pPr>
            <w:r>
              <w:t xml:space="preserve">61.61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（2）职业年金缴费</w:t>
            </w:r>
          </w:p>
        </w:tc>
        <w:tc>
          <w:tcPr>
            <w:tcW w:w="1247" w:type="dxa"/>
            <w:vAlign w:val="center"/>
          </w:tcPr>
          <w:p>
            <w:pPr>
              <w:pStyle w:val="单元格样式4"/>
            </w:pPr>
            <w:r>
              <w:t xml:space="preserve">28.31</w:t>
            </w:r>
          </w:p>
        </w:tc>
        <w:tc>
          <w:tcPr>
            <w:tcW w:w="1247" w:type="dxa"/>
            <w:vAlign w:val="center"/>
          </w:tcPr>
          <w:p>
            <w:pPr>
              <w:pStyle w:val="单元格样式4"/>
            </w:pPr>
            <w:r>
              <w:t xml:space="preserve">28.31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（3）基本医疗保险费</w:t>
            </w:r>
          </w:p>
        </w:tc>
        <w:tc>
          <w:tcPr>
            <w:tcW w:w="1247" w:type="dxa"/>
            <w:vAlign w:val="center"/>
          </w:tcPr>
          <w:p>
            <w:pPr>
              <w:pStyle w:val="单元格样式4"/>
            </w:pPr>
            <w:r>
              <w:t xml:space="preserve">27.76</w:t>
            </w:r>
          </w:p>
        </w:tc>
        <w:tc>
          <w:tcPr>
            <w:tcW w:w="1247" w:type="dxa"/>
            <w:vAlign w:val="center"/>
          </w:tcPr>
          <w:p>
            <w:pPr>
              <w:pStyle w:val="单元格样式4"/>
            </w:pPr>
            <w:r>
              <w:t xml:space="preserve">27.76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（4）大病医疗保险费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30111</w:t>
            </w:r>
          </w:p>
        </w:tc>
        <w:tc>
          <w:tcPr>
            <w:tcW w:w="4535" w:type="dxa"/>
            <w:vAlign w:val="center"/>
          </w:tcPr>
          <w:p>
            <w:pPr>
              <w:pStyle w:val="单元格样式2"/>
            </w:pPr>
            <w:r>
              <w:t xml:space="preserve">（5）公务员医疗补助</w:t>
            </w:r>
          </w:p>
        </w:tc>
        <w:tc>
          <w:tcPr>
            <w:tcW w:w="1247" w:type="dxa"/>
            <w:vAlign w:val="center"/>
          </w:tcPr>
          <w:p>
            <w:pPr>
              <w:pStyle w:val="单元格样式4"/>
            </w:pPr>
            <w:r>
              <w:t xml:space="preserve">31.32</w:t>
            </w:r>
          </w:p>
        </w:tc>
        <w:tc>
          <w:tcPr>
            <w:tcW w:w="1247" w:type="dxa"/>
            <w:vAlign w:val="center"/>
          </w:tcPr>
          <w:p>
            <w:pPr>
              <w:pStyle w:val="单元格样式4"/>
            </w:pPr>
            <w:r>
              <w:t xml:space="preserve">31.32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（6）全额离退休人员医疗保险费</w:t>
            </w:r>
          </w:p>
        </w:tc>
        <w:tc>
          <w:tcPr>
            <w:tcW w:w="1247" w:type="dxa"/>
            <w:vAlign w:val="center"/>
          </w:tcPr>
          <w:p>
            <w:pPr>
              <w:pStyle w:val="单元格样式4"/>
            </w:pPr>
            <w:r>
              <w:t xml:space="preserve">14.99</w:t>
            </w:r>
          </w:p>
        </w:tc>
        <w:tc>
          <w:tcPr>
            <w:tcW w:w="1247" w:type="dxa"/>
            <w:vAlign w:val="center"/>
          </w:tcPr>
          <w:p>
            <w:pPr>
              <w:pStyle w:val="单元格样式4"/>
            </w:pPr>
            <w:r>
              <w:t xml:space="preserve">14.99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（7）事业单位失业保险费</w:t>
            </w:r>
          </w:p>
        </w:tc>
        <w:tc>
          <w:tcPr>
            <w:tcW w:w="1247" w:type="dxa"/>
            <w:vAlign w:val="center"/>
          </w:tcPr>
          <w:p>
            <w:pPr>
              <w:pStyle w:val="单元格样式4"/>
            </w:pPr>
            <w:r>
              <w:t xml:space="preserve">2.48</w:t>
            </w:r>
          </w:p>
        </w:tc>
        <w:tc>
          <w:tcPr>
            <w:tcW w:w="1247" w:type="dxa"/>
            <w:vAlign w:val="center"/>
          </w:tcPr>
          <w:p>
            <w:pPr>
              <w:pStyle w:val="单元格样式4"/>
            </w:pPr>
            <w:r>
              <w:t xml:space="preserve">2.48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（8）工伤保险费</w:t>
            </w:r>
          </w:p>
        </w:tc>
        <w:tc>
          <w:tcPr>
            <w:tcW w:w="1247" w:type="dxa"/>
            <w:vAlign w:val="center"/>
          </w:tcPr>
          <w:p>
            <w:pPr>
              <w:pStyle w:val="单元格样式4"/>
            </w:pPr>
            <w:r>
              <w:t xml:space="preserve">1.77</w:t>
            </w:r>
          </w:p>
        </w:tc>
        <w:tc>
          <w:tcPr>
            <w:tcW w:w="1247" w:type="dxa"/>
            <w:vAlign w:val="center"/>
          </w:tcPr>
          <w:p>
            <w:pPr>
              <w:pStyle w:val="单元格样式4"/>
            </w:pPr>
            <w:r>
              <w:t xml:space="preserve">1.77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（9）生育保险费</w:t>
            </w:r>
          </w:p>
        </w:tc>
        <w:tc>
          <w:tcPr>
            <w:tcW w:w="1247" w:type="dxa"/>
            <w:vAlign w:val="center"/>
          </w:tcPr>
          <w:p>
            <w:pPr>
              <w:pStyle w:val="单元格样式4"/>
            </w:pPr>
            <w:r>
              <w:t xml:space="preserve">0.89</w:t>
            </w:r>
          </w:p>
        </w:tc>
        <w:tc>
          <w:tcPr>
            <w:tcW w:w="1247" w:type="dxa"/>
            <w:vAlign w:val="center"/>
          </w:tcPr>
          <w:p>
            <w:pPr>
              <w:pStyle w:val="单元格样式4"/>
            </w:pPr>
            <w:r>
              <w:t xml:space="preserve">0.89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30112</w:t>
            </w:r>
          </w:p>
        </w:tc>
        <w:tc>
          <w:tcPr>
            <w:tcW w:w="4535" w:type="dxa"/>
            <w:vAlign w:val="center"/>
          </w:tcPr>
          <w:p>
            <w:pPr>
              <w:pStyle w:val="单元格样式2"/>
            </w:pPr>
            <w:r>
              <w:t xml:space="preserve">（10）其他社保缴费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30106</w:t>
            </w:r>
          </w:p>
        </w:tc>
        <w:tc>
          <w:tcPr>
            <w:tcW w:w="4535" w:type="dxa"/>
            <w:vAlign w:val="center"/>
          </w:tcPr>
          <w:p>
            <w:pPr>
              <w:pStyle w:val="单元格样式2"/>
            </w:pPr>
            <w:r>
              <w:t xml:space="preserve">5、伙食补助费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6、绩效工资</w:t>
            </w:r>
          </w:p>
        </w:tc>
        <w:tc>
          <w:tcPr>
            <w:tcW w:w="1247" w:type="dxa"/>
            <w:vAlign w:val="center"/>
          </w:tcPr>
          <w:p>
            <w:pPr>
              <w:pStyle w:val="单元格样式4"/>
            </w:pPr>
            <w:r>
              <w:t xml:space="preserve">63.94</w:t>
            </w:r>
          </w:p>
        </w:tc>
        <w:tc>
          <w:tcPr>
            <w:tcW w:w="1247" w:type="dxa"/>
            <w:vAlign w:val="center"/>
          </w:tcPr>
          <w:p>
            <w:pPr>
              <w:pStyle w:val="单元格样式4"/>
            </w:pPr>
            <w:r>
              <w:t xml:space="preserve">63.94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（1）基础绩效工资</w:t>
            </w:r>
          </w:p>
        </w:tc>
        <w:tc>
          <w:tcPr>
            <w:tcW w:w="1247" w:type="dxa"/>
            <w:vAlign w:val="center"/>
          </w:tcPr>
          <w:p>
            <w:pPr>
              <w:pStyle w:val="单元格样式4"/>
            </w:pPr>
            <w:r>
              <w:t xml:space="preserve">44.76</w:t>
            </w:r>
          </w:p>
        </w:tc>
        <w:tc>
          <w:tcPr>
            <w:tcW w:w="1247" w:type="dxa"/>
            <w:vAlign w:val="center"/>
          </w:tcPr>
          <w:p>
            <w:pPr>
              <w:pStyle w:val="单元格样式4"/>
            </w:pPr>
            <w:r>
              <w:t xml:space="preserve">44.76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（2）奖励绩效工资</w:t>
            </w:r>
          </w:p>
        </w:tc>
        <w:tc>
          <w:tcPr>
            <w:tcW w:w="1247" w:type="dxa"/>
            <w:vAlign w:val="center"/>
          </w:tcPr>
          <w:p>
            <w:pPr>
              <w:pStyle w:val="单元格样式4"/>
            </w:pPr>
            <w:r>
              <w:t xml:space="preserve">19.18</w:t>
            </w:r>
          </w:p>
        </w:tc>
        <w:tc>
          <w:tcPr>
            <w:tcW w:w="1247" w:type="dxa"/>
            <w:vAlign w:val="center"/>
          </w:tcPr>
          <w:p>
            <w:pPr>
              <w:pStyle w:val="单元格样式4"/>
            </w:pPr>
            <w:r>
              <w:t xml:space="preserve">19.18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30107</w:t>
            </w:r>
          </w:p>
        </w:tc>
        <w:tc>
          <w:tcPr>
            <w:tcW w:w="4535" w:type="dxa"/>
            <w:vAlign w:val="center"/>
          </w:tcPr>
          <w:p>
            <w:pPr>
              <w:pStyle w:val="单元格样式2"/>
            </w:pPr>
            <w:r>
              <w:t xml:space="preserve">（3）应纳入绩效工资的津贴补贴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7、自收自支人员支出</w:t>
            </w:r>
          </w:p>
        </w:tc>
        <w:tc>
          <w:tcPr>
            <w:tcW w:w="1247" w:type="dxa"/>
            <w:vAlign w:val="center"/>
          </w:tcPr>
          <w:p>
            <w:pPr>
              <w:pStyle w:val="单元格样式4"/>
            </w:pPr>
            <w:r>
              <w:t xml:space="preserve">10.51</w:t>
            </w:r>
          </w:p>
        </w:tc>
        <w:tc>
          <w:tcPr>
            <w:tcW w:w="1247" w:type="dxa"/>
            <w:vAlign w:val="center"/>
          </w:tcPr>
          <w:p>
            <w:pPr>
              <w:pStyle w:val="单元格样式4"/>
            </w:pPr>
            <w:r>
              <w:t xml:space="preserve">10.51</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（1）自收自支人员工资</w:t>
            </w:r>
          </w:p>
        </w:tc>
        <w:tc>
          <w:tcPr>
            <w:tcW w:w="1247" w:type="dxa"/>
            <w:vAlign w:val="center"/>
          </w:tcPr>
          <w:p>
            <w:pPr>
              <w:pStyle w:val="单元格样式4"/>
            </w:pPr>
            <w:r>
              <w:t xml:space="preserve">6.86</w:t>
            </w:r>
          </w:p>
        </w:tc>
        <w:tc>
          <w:tcPr>
            <w:tcW w:w="1247" w:type="dxa"/>
            <w:vAlign w:val="center"/>
          </w:tcPr>
          <w:p>
            <w:pPr>
              <w:pStyle w:val="单元格样式4"/>
            </w:pPr>
            <w:r>
              <w:t xml:space="preserve">6.86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（2）自收自支人员养老保险、失业险及工伤保险</w:t>
            </w:r>
          </w:p>
        </w:tc>
        <w:tc>
          <w:tcPr>
            <w:tcW w:w="1247" w:type="dxa"/>
            <w:vAlign w:val="center"/>
          </w:tcPr>
          <w:p>
            <w:pPr>
              <w:pStyle w:val="单元格样式4"/>
            </w:pPr>
            <w:r>
              <w:t xml:space="preserve">1.18</w:t>
            </w:r>
          </w:p>
        </w:tc>
        <w:tc>
          <w:tcPr>
            <w:tcW w:w="1247" w:type="dxa"/>
            <w:vAlign w:val="center"/>
          </w:tcPr>
          <w:p>
            <w:pPr>
              <w:pStyle w:val="单元格样式4"/>
            </w:pPr>
            <w:r>
              <w:t xml:space="preserve">1.18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（3）自收自支人员职业年金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（4）自收自支人员医疗保险及生育险</w:t>
            </w:r>
          </w:p>
        </w:tc>
        <w:tc>
          <w:tcPr>
            <w:tcW w:w="1247" w:type="dxa"/>
            <w:vAlign w:val="center"/>
          </w:tcPr>
          <w:p>
            <w:pPr>
              <w:pStyle w:val="单元格样式4"/>
            </w:pPr>
            <w:r>
              <w:t xml:space="preserve">1.03</w:t>
            </w:r>
          </w:p>
        </w:tc>
        <w:tc>
          <w:tcPr>
            <w:tcW w:w="1247" w:type="dxa"/>
            <w:vAlign w:val="center"/>
          </w:tcPr>
          <w:p>
            <w:pPr>
              <w:pStyle w:val="单元格样式4"/>
            </w:pPr>
            <w:r>
              <w:t xml:space="preserve">1.03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（5）自收自支人员住房公积金</w:t>
            </w:r>
          </w:p>
        </w:tc>
        <w:tc>
          <w:tcPr>
            <w:tcW w:w="1247" w:type="dxa"/>
            <w:vAlign w:val="center"/>
          </w:tcPr>
          <w:p>
            <w:pPr>
              <w:pStyle w:val="单元格样式4"/>
            </w:pPr>
            <w:r>
              <w:t xml:space="preserve">0.82</w:t>
            </w:r>
          </w:p>
        </w:tc>
        <w:tc>
          <w:tcPr>
            <w:tcW w:w="1247" w:type="dxa"/>
            <w:vAlign w:val="center"/>
          </w:tcPr>
          <w:p>
            <w:pPr>
              <w:pStyle w:val="单元格样式4"/>
            </w:pPr>
            <w:r>
              <w:t xml:space="preserve">0.82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（6）自收自支人员住宅取暖费</w:t>
            </w:r>
          </w:p>
        </w:tc>
        <w:tc>
          <w:tcPr>
            <w:tcW w:w="1247" w:type="dxa"/>
            <w:vAlign w:val="center"/>
          </w:tcPr>
          <w:p>
            <w:pPr>
              <w:pStyle w:val="单元格样式4"/>
            </w:pPr>
            <w:r>
              <w:t xml:space="preserve">0.62</w:t>
            </w:r>
          </w:p>
        </w:tc>
        <w:tc>
          <w:tcPr>
            <w:tcW w:w="1247" w:type="dxa"/>
            <w:vAlign w:val="center"/>
          </w:tcPr>
          <w:p>
            <w:pPr>
              <w:pStyle w:val="单元格样式4"/>
            </w:pPr>
            <w:r>
              <w:t xml:space="preserve">0.62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8、招聘人员支出</w:t>
            </w:r>
          </w:p>
        </w:tc>
        <w:tc>
          <w:tcPr>
            <w:tcW w:w="1247" w:type="dxa"/>
            <w:vAlign w:val="center"/>
          </w:tcPr>
          <w:p>
            <w:pPr>
              <w:pStyle w:val="单元格样式4"/>
            </w:pPr>
            <w:r>
              <w:t xml:space="preserve">13.95</w:t>
            </w:r>
          </w:p>
        </w:tc>
        <w:tc>
          <w:tcPr>
            <w:tcW w:w="1247" w:type="dxa"/>
            <w:vAlign w:val="center"/>
          </w:tcPr>
          <w:p>
            <w:pPr>
              <w:pStyle w:val="单元格样式4"/>
            </w:pPr>
            <w:r>
              <w:t xml:space="preserve">13.95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（1）招聘人员工资</w:t>
            </w:r>
          </w:p>
        </w:tc>
        <w:tc>
          <w:tcPr>
            <w:tcW w:w="1247" w:type="dxa"/>
            <w:vAlign w:val="center"/>
          </w:tcPr>
          <w:p>
            <w:pPr>
              <w:pStyle w:val="单元格样式4"/>
            </w:pPr>
            <w:r>
              <w:t xml:space="preserve">9.16</w:t>
            </w:r>
          </w:p>
        </w:tc>
        <w:tc>
          <w:tcPr>
            <w:tcW w:w="1247" w:type="dxa"/>
            <w:vAlign w:val="center"/>
          </w:tcPr>
          <w:p>
            <w:pPr>
              <w:pStyle w:val="单元格样式4"/>
            </w:pPr>
            <w:r>
              <w:t xml:space="preserve">9.16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（2）招聘人员养老保险、失业险及工伤保险</w:t>
            </w:r>
          </w:p>
        </w:tc>
        <w:tc>
          <w:tcPr>
            <w:tcW w:w="1247" w:type="dxa"/>
            <w:vAlign w:val="center"/>
          </w:tcPr>
          <w:p>
            <w:pPr>
              <w:pStyle w:val="单元格样式4"/>
            </w:pPr>
            <w:r>
              <w:t xml:space="preserve">1.58</w:t>
            </w:r>
          </w:p>
        </w:tc>
        <w:tc>
          <w:tcPr>
            <w:tcW w:w="1247" w:type="dxa"/>
            <w:vAlign w:val="center"/>
          </w:tcPr>
          <w:p>
            <w:pPr>
              <w:pStyle w:val="单元格样式4"/>
            </w:pPr>
            <w:r>
              <w:t xml:space="preserve">1.58</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30109</w:t>
            </w:r>
          </w:p>
        </w:tc>
        <w:tc>
          <w:tcPr>
            <w:tcW w:w="4535" w:type="dxa"/>
            <w:vAlign w:val="center"/>
          </w:tcPr>
          <w:p>
            <w:pPr>
              <w:pStyle w:val="单元格样式2"/>
            </w:pPr>
            <w:r>
              <w:t xml:space="preserve">（3）招聘人员职业年金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30110</w:t>
            </w:r>
          </w:p>
        </w:tc>
        <w:tc>
          <w:tcPr>
            <w:tcW w:w="4535" w:type="dxa"/>
            <w:vAlign w:val="center"/>
          </w:tcPr>
          <w:p>
            <w:pPr>
              <w:pStyle w:val="单元格样式2"/>
            </w:pPr>
            <w:r>
              <w:t xml:space="preserve">（4）招聘人员医疗保险及生育险</w:t>
            </w:r>
          </w:p>
        </w:tc>
        <w:tc>
          <w:tcPr>
            <w:tcW w:w="1247" w:type="dxa"/>
            <w:vAlign w:val="center"/>
          </w:tcPr>
          <w:p>
            <w:pPr>
              <w:pStyle w:val="单元格样式4"/>
            </w:pPr>
            <w:r>
              <w:t xml:space="preserve">1.37</w:t>
            </w:r>
          </w:p>
        </w:tc>
        <w:tc>
          <w:tcPr>
            <w:tcW w:w="1247" w:type="dxa"/>
            <w:vAlign w:val="center"/>
          </w:tcPr>
          <w:p>
            <w:pPr>
              <w:pStyle w:val="单元格样式4"/>
            </w:pPr>
            <w:r>
              <w:t xml:space="preserve">1.37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（5）招聘人员住房公积金</w:t>
            </w:r>
          </w:p>
        </w:tc>
        <w:tc>
          <w:tcPr>
            <w:tcW w:w="1247" w:type="dxa"/>
            <w:vAlign w:val="center"/>
          </w:tcPr>
          <w:p>
            <w:pPr>
              <w:pStyle w:val="单元格样式4"/>
            </w:pPr>
            <w:r>
              <w:t xml:space="preserve">1.10</w:t>
            </w:r>
          </w:p>
        </w:tc>
        <w:tc>
          <w:tcPr>
            <w:tcW w:w="1247" w:type="dxa"/>
            <w:vAlign w:val="center"/>
          </w:tcPr>
          <w:p>
            <w:pPr>
              <w:pStyle w:val="单元格样式4"/>
            </w:pPr>
            <w:r>
              <w:t xml:space="preserve">1.10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（6）招聘人员住宅取暖费</w:t>
            </w:r>
          </w:p>
        </w:tc>
        <w:tc>
          <w:tcPr>
            <w:tcW w:w="1247" w:type="dxa"/>
            <w:vAlign w:val="center"/>
          </w:tcPr>
          <w:p>
            <w:pPr>
              <w:pStyle w:val="单元格样式4"/>
            </w:pPr>
            <w:r>
              <w:t xml:space="preserve">0.74</w:t>
            </w:r>
          </w:p>
        </w:tc>
        <w:tc>
          <w:tcPr>
            <w:tcW w:w="1247" w:type="dxa"/>
            <w:vAlign w:val="center"/>
          </w:tcPr>
          <w:p>
            <w:pPr>
              <w:pStyle w:val="单元格样式4"/>
            </w:pPr>
            <w:r>
              <w:t xml:space="preserve">0.74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9、定额人员支出</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30101</w:t>
            </w:r>
          </w:p>
        </w:tc>
        <w:tc>
          <w:tcPr>
            <w:tcW w:w="4535" w:type="dxa"/>
            <w:vAlign w:val="center"/>
          </w:tcPr>
          <w:p>
            <w:pPr>
              <w:pStyle w:val="单元格样式2"/>
            </w:pPr>
            <w:r>
              <w:t xml:space="preserve">（1）定额人员工资</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30108</w:t>
            </w:r>
          </w:p>
        </w:tc>
        <w:tc>
          <w:tcPr>
            <w:tcW w:w="4535" w:type="dxa"/>
            <w:vAlign w:val="center"/>
          </w:tcPr>
          <w:p>
            <w:pPr>
              <w:pStyle w:val="单元格样式2"/>
            </w:pPr>
            <w:r>
              <w:t xml:space="preserve">（2）定额人员保险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10、预留增资</w:t>
            </w:r>
          </w:p>
        </w:tc>
        <w:tc>
          <w:tcPr>
            <w:tcW w:w="1247" w:type="dxa"/>
            <w:vAlign w:val="center"/>
          </w:tcPr>
          <w:p>
            <w:pPr>
              <w:pStyle w:val="单元格样式4"/>
            </w:pPr>
            <w:r>
              <w:t xml:space="preserve">9.80</w:t>
            </w:r>
          </w:p>
        </w:tc>
        <w:tc>
          <w:tcPr>
            <w:tcW w:w="1247" w:type="dxa"/>
            <w:vAlign w:val="center"/>
          </w:tcPr>
          <w:p>
            <w:pPr>
              <w:pStyle w:val="单元格样式4"/>
            </w:pPr>
            <w:r>
              <w:t xml:space="preserve">9.80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二、对个人和家庭的补助</w:t>
            </w:r>
          </w:p>
        </w:tc>
        <w:tc>
          <w:tcPr>
            <w:tcW w:w="1247" w:type="dxa"/>
            <w:vAlign w:val="center"/>
          </w:tcPr>
          <w:p>
            <w:pPr>
              <w:pStyle w:val="单元格样式4"/>
            </w:pPr>
            <w:r>
              <w:t xml:space="preserve">89.45</w:t>
            </w:r>
          </w:p>
        </w:tc>
        <w:tc>
          <w:tcPr>
            <w:tcW w:w="1247" w:type="dxa"/>
            <w:vAlign w:val="center"/>
          </w:tcPr>
          <w:p>
            <w:pPr>
              <w:pStyle w:val="单元格样式4"/>
            </w:pPr>
            <w:r>
              <w:t xml:space="preserve">89.45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（1）离休金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（3）离休人员特殊补贴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（4）离休人员上述项目之外的补贴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（5）社保机构开支人员单位应负担的离休费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（1）退休金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（2）退休人员补贴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（4）退休人员上述项目之外的补贴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（5）社保机构开支人员单位应负担的退休费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3、退职（役）费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（1）退职生活费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（2）退职人员补贴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（3）退职人员特殊补贴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（4）退职人员上述项目之外的补贴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（5）社保机构开支人员单位应负担的退职生活费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30304</w:t>
            </w:r>
          </w:p>
        </w:tc>
        <w:tc>
          <w:tcPr>
            <w:tcW w:w="4535" w:type="dxa"/>
            <w:vAlign w:val="center"/>
          </w:tcPr>
          <w:p>
            <w:pPr>
              <w:pStyle w:val="单元格样式2"/>
            </w:pPr>
            <w:r>
              <w:t xml:space="preserve">4、抚恤金</w:t>
            </w:r>
          </w:p>
        </w:tc>
        <w:tc>
          <w:tcPr>
            <w:tcW w:w="1247" w:type="dxa"/>
            <w:vAlign w:val="center"/>
          </w:tcPr>
          <w:p>
            <w:pPr>
              <w:pStyle w:val="单元格样式4"/>
            </w:pPr>
            <w:r>
              <w:t xml:space="preserve">0.92</w:t>
            </w:r>
          </w:p>
        </w:tc>
        <w:tc>
          <w:tcPr>
            <w:tcW w:w="1247" w:type="dxa"/>
            <w:vAlign w:val="center"/>
          </w:tcPr>
          <w:p>
            <w:pPr>
              <w:pStyle w:val="单元格样式4"/>
            </w:pPr>
            <w:r>
              <w:t xml:space="preserve">0.92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30305</w:t>
            </w:r>
          </w:p>
        </w:tc>
        <w:tc>
          <w:tcPr>
            <w:tcW w:w="4535" w:type="dxa"/>
            <w:vAlign w:val="center"/>
          </w:tcPr>
          <w:p>
            <w:pPr>
              <w:pStyle w:val="单元格样式2"/>
            </w:pPr>
            <w:r>
              <w:t xml:space="preserve">5、生活补助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30307</w:t>
            </w:r>
          </w:p>
        </w:tc>
        <w:tc>
          <w:tcPr>
            <w:tcW w:w="4535" w:type="dxa"/>
            <w:vAlign w:val="center"/>
          </w:tcPr>
          <w:p>
            <w:pPr>
              <w:pStyle w:val="单元格样式2"/>
            </w:pPr>
            <w:r>
              <w:t xml:space="preserve">6、医疗费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30308</w:t>
            </w:r>
          </w:p>
        </w:tc>
        <w:tc>
          <w:tcPr>
            <w:tcW w:w="4535" w:type="dxa"/>
            <w:vAlign w:val="center"/>
          </w:tcPr>
          <w:p>
            <w:pPr>
              <w:pStyle w:val="单元格样式2"/>
            </w:pPr>
            <w:r>
              <w:t xml:space="preserve">7、助学金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8、奖励金</w:t>
            </w:r>
          </w:p>
        </w:tc>
        <w:tc>
          <w:tcPr>
            <w:tcW w:w="1247" w:type="dxa"/>
            <w:vAlign w:val="center"/>
          </w:tcPr>
          <w:p>
            <w:pPr>
              <w:pStyle w:val="单元格样式4"/>
            </w:pPr>
            <w:r>
              <w:t xml:space="preserve">0.63</w:t>
            </w:r>
          </w:p>
        </w:tc>
        <w:tc>
          <w:tcPr>
            <w:tcW w:w="1247" w:type="dxa"/>
            <w:vAlign w:val="center"/>
          </w:tcPr>
          <w:p>
            <w:pPr>
              <w:pStyle w:val="单元格样式4"/>
            </w:pPr>
            <w:r>
              <w:t xml:space="preserve">0.63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（1)独生子女父母奖励</w:t>
            </w:r>
          </w:p>
        </w:tc>
        <w:tc>
          <w:tcPr>
            <w:tcW w:w="1247" w:type="dxa"/>
            <w:vAlign w:val="center"/>
          </w:tcPr>
          <w:p>
            <w:pPr>
              <w:pStyle w:val="单元格样式4"/>
            </w:pPr>
            <w:r>
              <w:t xml:space="preserve">0.63</w:t>
            </w:r>
          </w:p>
        </w:tc>
        <w:tc>
          <w:tcPr>
            <w:tcW w:w="1247" w:type="dxa"/>
            <w:vAlign w:val="center"/>
          </w:tcPr>
          <w:p>
            <w:pPr>
              <w:pStyle w:val="单元格样式4"/>
            </w:pPr>
            <w:r>
              <w:t xml:space="preserve">0.63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30309</w:t>
            </w:r>
          </w:p>
        </w:tc>
        <w:tc>
          <w:tcPr>
            <w:tcW w:w="4535" w:type="dxa"/>
            <w:vAlign w:val="center"/>
          </w:tcPr>
          <w:p>
            <w:pPr>
              <w:pStyle w:val="单元格样式2"/>
            </w:pPr>
            <w:r>
              <w:t xml:space="preserve">（2)其他奖励金</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30113</w:t>
            </w:r>
          </w:p>
        </w:tc>
        <w:tc>
          <w:tcPr>
            <w:tcW w:w="4535" w:type="dxa"/>
            <w:vAlign w:val="center"/>
          </w:tcPr>
          <w:p>
            <w:pPr>
              <w:pStyle w:val="单元格样式2"/>
            </w:pPr>
            <w:r>
              <w:t xml:space="preserve">9、住房公积金</w:t>
            </w:r>
          </w:p>
        </w:tc>
        <w:tc>
          <w:tcPr>
            <w:tcW w:w="1247" w:type="dxa"/>
            <w:vAlign w:val="center"/>
          </w:tcPr>
          <w:p>
            <w:pPr>
              <w:pStyle w:val="单元格样式4"/>
            </w:pPr>
            <w:r>
              <w:t xml:space="preserve">42.46</w:t>
            </w:r>
          </w:p>
        </w:tc>
        <w:tc>
          <w:tcPr>
            <w:tcW w:w="1247" w:type="dxa"/>
            <w:vAlign w:val="center"/>
          </w:tcPr>
          <w:p>
            <w:pPr>
              <w:pStyle w:val="单元格样式4"/>
            </w:pPr>
            <w:r>
              <w:t xml:space="preserve">42.46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10、待规范津贴补贴人员提租补贴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（1）在职人员提租补贴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（2）离休人员提租补贴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（3）退休人员提租补贴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（4）退职（役）人员提租补贴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11、购房补贴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12、其他对个人和家庭的补助支出</w:t>
            </w:r>
          </w:p>
        </w:tc>
        <w:tc>
          <w:tcPr>
            <w:tcW w:w="1247" w:type="dxa"/>
            <w:vAlign w:val="center"/>
          </w:tcPr>
          <w:p>
            <w:pPr>
              <w:pStyle w:val="单元格样式4"/>
            </w:pPr>
            <w:r>
              <w:t xml:space="preserve">45.44</w:t>
            </w:r>
          </w:p>
        </w:tc>
        <w:tc>
          <w:tcPr>
            <w:tcW w:w="1247" w:type="dxa"/>
            <w:vAlign w:val="center"/>
          </w:tcPr>
          <w:p>
            <w:pPr>
              <w:pStyle w:val="单元格样式4"/>
            </w:pPr>
            <w:r>
              <w:t xml:space="preserve">45.44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（1）住宅取暖费</w:t>
            </w:r>
          </w:p>
        </w:tc>
        <w:tc>
          <w:tcPr>
            <w:tcW w:w="1247" w:type="dxa"/>
            <w:vAlign w:val="center"/>
          </w:tcPr>
          <w:p>
            <w:pPr>
              <w:pStyle w:val="单元格样式4"/>
            </w:pPr>
            <w:r>
              <w:t xml:space="preserve">45.44</w:t>
            </w:r>
          </w:p>
        </w:tc>
        <w:tc>
          <w:tcPr>
            <w:tcW w:w="1247" w:type="dxa"/>
            <w:vAlign w:val="center"/>
          </w:tcPr>
          <w:p>
            <w:pPr>
              <w:pStyle w:val="单元格样式4"/>
            </w:pPr>
            <w:r>
              <w:t xml:space="preserve">45.44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30102</w:t>
            </w:r>
          </w:p>
        </w:tc>
        <w:tc>
          <w:tcPr>
            <w:tcW w:w="4535" w:type="dxa"/>
            <w:vAlign w:val="center"/>
          </w:tcPr>
          <w:p>
            <w:pPr>
              <w:pStyle w:val="单元格样式2"/>
            </w:pPr>
            <w:r>
              <w:t xml:space="preserve">    1）在职住宅取暖费</w:t>
            </w:r>
          </w:p>
        </w:tc>
        <w:tc>
          <w:tcPr>
            <w:tcW w:w="1247" w:type="dxa"/>
            <w:vAlign w:val="center"/>
          </w:tcPr>
          <w:p>
            <w:pPr>
              <w:pStyle w:val="单元格样式4"/>
            </w:pPr>
            <w:r>
              <w:t xml:space="preserve">28.45</w:t>
            </w:r>
          </w:p>
        </w:tc>
        <w:tc>
          <w:tcPr>
            <w:tcW w:w="1247" w:type="dxa"/>
            <w:vAlign w:val="center"/>
          </w:tcPr>
          <w:p>
            <w:pPr>
              <w:pStyle w:val="单元格样式4"/>
            </w:pPr>
            <w:r>
              <w:t xml:space="preserve">28.45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30301</w:t>
            </w:r>
          </w:p>
        </w:tc>
        <w:tc>
          <w:tcPr>
            <w:tcW w:w="4535" w:type="dxa"/>
            <w:vAlign w:val="center"/>
          </w:tcPr>
          <w:p>
            <w:pPr>
              <w:pStyle w:val="单元格样式2"/>
            </w:pPr>
            <w:r>
              <w:t xml:space="preserve">    2）离休住宅取暖费</w:t>
            </w:r>
          </w:p>
        </w:tc>
        <w:tc>
          <w:tcPr>
            <w:tcW w:w="1247" w:type="dxa"/>
            <w:vAlign w:val="center"/>
          </w:tcPr>
          <w:p>
            <w:pPr>
              <w:pStyle w:val="单元格样式4"/>
            </w:pPr>
            <w:r>
              <w:t xml:space="preserve">16.99</w:t>
            </w:r>
          </w:p>
        </w:tc>
        <w:tc>
          <w:tcPr>
            <w:tcW w:w="1247" w:type="dxa"/>
            <w:vAlign w:val="center"/>
          </w:tcPr>
          <w:p>
            <w:pPr>
              <w:pStyle w:val="单元格样式4"/>
            </w:pPr>
            <w:r>
              <w:t xml:space="preserve">16.99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30302</w:t>
            </w:r>
          </w:p>
        </w:tc>
        <w:tc>
          <w:tcPr>
            <w:tcW w:w="4535" w:type="dxa"/>
            <w:vAlign w:val="center"/>
          </w:tcPr>
          <w:p>
            <w:pPr>
              <w:pStyle w:val="单元格样式2"/>
            </w:pPr>
            <w:r>
              <w:t xml:space="preserve">    3）退休住宅取暖费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30303</w:t>
            </w:r>
          </w:p>
        </w:tc>
        <w:tc>
          <w:tcPr>
            <w:tcW w:w="4535" w:type="dxa"/>
            <w:vAlign w:val="center"/>
          </w:tcPr>
          <w:p>
            <w:pPr>
              <w:pStyle w:val="单元格样式2"/>
            </w:pPr>
            <w:r>
              <w:t xml:space="preserve">    4）退职住宅取暖费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30399</w:t>
            </w:r>
          </w:p>
        </w:tc>
        <w:tc>
          <w:tcPr>
            <w:tcW w:w="4535" w:type="dxa"/>
            <w:vAlign w:val="center"/>
          </w:tcPr>
          <w:p>
            <w:pPr>
              <w:pStyle w:val="单元格样式2"/>
            </w:pPr>
            <w:r>
              <w:t xml:space="preserve">（2）其他</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6"/>
            </w:pPr>
          </w:p>
        </w:tc>
        <w:tc>
          <w:tcPr>
            <w:tcW w:w="4535" w:type="dxa"/>
            <w:vAlign w:val="center"/>
          </w:tcPr>
          <w:p>
            <w:pPr>
              <w:pStyle w:val="单元格样式5"/>
            </w:pPr>
            <w:r>
              <w:t xml:space="preserve">日常公用经费合计</w:t>
            </w:r>
          </w:p>
        </w:tc>
        <w:tc>
          <w:tcPr>
            <w:tcW w:w="1247" w:type="dxa"/>
            <w:vAlign w:val="center"/>
          </w:tcPr>
          <w:p>
            <w:pPr>
              <w:pStyle w:val="单元格样式7"/>
            </w:pPr>
            <w:r>
              <w:t xml:space="preserve">88.59</w:t>
            </w:r>
          </w:p>
        </w:tc>
        <w:tc>
          <w:tcPr>
            <w:tcW w:w="1247" w:type="dxa"/>
            <w:vAlign w:val="center"/>
          </w:tcPr>
          <w:p>
            <w:pPr>
              <w:pStyle w:val="单元格样式7"/>
            </w:pPr>
            <w:r>
              <w:t xml:space="preserve">88.59</w:t>
            </w: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c>
          <w:tcPr>
            <w:tcW w:w="1247" w:type="dxa"/>
            <w:vAlign w:val="center"/>
          </w:tcPr>
          <w:p>
            <w:pPr>
              <w:pStyle w:val="单元格样式7"/>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1、基础定额项目</w:t>
            </w:r>
          </w:p>
        </w:tc>
        <w:tc>
          <w:tcPr>
            <w:tcW w:w="1247" w:type="dxa"/>
            <w:vAlign w:val="center"/>
          </w:tcPr>
          <w:p>
            <w:pPr>
              <w:pStyle w:val="单元格样式4"/>
            </w:pPr>
            <w:r>
              <w:t xml:space="preserve">79.14</w:t>
            </w:r>
          </w:p>
        </w:tc>
        <w:tc>
          <w:tcPr>
            <w:tcW w:w="1247" w:type="dxa"/>
            <w:vAlign w:val="center"/>
          </w:tcPr>
          <w:p>
            <w:pPr>
              <w:pStyle w:val="单元格样式4"/>
            </w:pPr>
            <w:r>
              <w:t xml:space="preserve">79.14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30201</w:t>
            </w:r>
          </w:p>
        </w:tc>
        <w:tc>
          <w:tcPr>
            <w:tcW w:w="4535" w:type="dxa"/>
            <w:vAlign w:val="center"/>
          </w:tcPr>
          <w:p>
            <w:pPr>
              <w:pStyle w:val="单元格样式2"/>
            </w:pPr>
            <w:r>
              <w:t xml:space="preserve">（1）办公费</w:t>
            </w:r>
          </w:p>
        </w:tc>
        <w:tc>
          <w:tcPr>
            <w:tcW w:w="1247" w:type="dxa"/>
            <w:vAlign w:val="center"/>
          </w:tcPr>
          <w:p>
            <w:pPr>
              <w:pStyle w:val="单元格样式4"/>
            </w:pPr>
            <w:r>
              <w:t xml:space="preserve">6.35</w:t>
            </w:r>
          </w:p>
        </w:tc>
        <w:tc>
          <w:tcPr>
            <w:tcW w:w="1247" w:type="dxa"/>
            <w:vAlign w:val="center"/>
          </w:tcPr>
          <w:p>
            <w:pPr>
              <w:pStyle w:val="单元格样式4"/>
            </w:pPr>
            <w:r>
              <w:t xml:space="preserve">6.35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30205</w:t>
            </w:r>
          </w:p>
        </w:tc>
        <w:tc>
          <w:tcPr>
            <w:tcW w:w="4535" w:type="dxa"/>
            <w:vAlign w:val="center"/>
          </w:tcPr>
          <w:p>
            <w:pPr>
              <w:pStyle w:val="单元格样式2"/>
            </w:pPr>
            <w:r>
              <w:t xml:space="preserve">（2）水费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30206</w:t>
            </w:r>
          </w:p>
        </w:tc>
        <w:tc>
          <w:tcPr>
            <w:tcW w:w="4535" w:type="dxa"/>
            <w:vAlign w:val="center"/>
          </w:tcPr>
          <w:p>
            <w:pPr>
              <w:pStyle w:val="单元格样式2"/>
            </w:pPr>
            <w:r>
              <w:t xml:space="preserve">（3）电费</w:t>
            </w:r>
          </w:p>
        </w:tc>
        <w:tc>
          <w:tcPr>
            <w:tcW w:w="1247" w:type="dxa"/>
            <w:vAlign w:val="center"/>
          </w:tcPr>
          <w:p>
            <w:pPr>
              <w:pStyle w:val="单元格样式4"/>
            </w:pPr>
            <w:r>
              <w:t xml:space="preserve">4.23</w:t>
            </w:r>
          </w:p>
        </w:tc>
        <w:tc>
          <w:tcPr>
            <w:tcW w:w="1247" w:type="dxa"/>
            <w:vAlign w:val="center"/>
          </w:tcPr>
          <w:p>
            <w:pPr>
              <w:pStyle w:val="单元格样式4"/>
            </w:pPr>
            <w:r>
              <w:t xml:space="preserve">4.23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（4）邮电费</w:t>
            </w:r>
          </w:p>
        </w:tc>
        <w:tc>
          <w:tcPr>
            <w:tcW w:w="1247" w:type="dxa"/>
            <w:vAlign w:val="center"/>
          </w:tcPr>
          <w:p>
            <w:pPr>
              <w:pStyle w:val="单元格样式4"/>
            </w:pPr>
            <w:r>
              <w:t xml:space="preserve">2.60</w:t>
            </w:r>
          </w:p>
        </w:tc>
        <w:tc>
          <w:tcPr>
            <w:tcW w:w="1247" w:type="dxa"/>
            <w:vAlign w:val="center"/>
          </w:tcPr>
          <w:p>
            <w:pPr>
              <w:pStyle w:val="单元格样式4"/>
            </w:pPr>
            <w:r>
              <w:t xml:space="preserve">2.60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1）公务移动通讯费用补贴</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  2）其他邮电费</w:t>
            </w:r>
          </w:p>
        </w:tc>
        <w:tc>
          <w:tcPr>
            <w:tcW w:w="1247" w:type="dxa"/>
            <w:vAlign w:val="center"/>
          </w:tcPr>
          <w:p>
            <w:pPr>
              <w:pStyle w:val="单元格样式4"/>
            </w:pPr>
            <w:r>
              <w:t xml:space="preserve">2.60</w:t>
            </w:r>
          </w:p>
        </w:tc>
        <w:tc>
          <w:tcPr>
            <w:tcW w:w="1247" w:type="dxa"/>
            <w:vAlign w:val="center"/>
          </w:tcPr>
          <w:p>
            <w:pPr>
              <w:pStyle w:val="单元格样式4"/>
            </w:pPr>
            <w:r>
              <w:t xml:space="preserve">2.60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30208</w:t>
            </w:r>
          </w:p>
        </w:tc>
        <w:tc>
          <w:tcPr>
            <w:tcW w:w="4535" w:type="dxa"/>
            <w:vAlign w:val="center"/>
          </w:tcPr>
          <w:p>
            <w:pPr>
              <w:pStyle w:val="单元格样式2"/>
            </w:pPr>
            <w:r>
              <w:t xml:space="preserve">（5）办公取暖费</w:t>
            </w:r>
          </w:p>
        </w:tc>
        <w:tc>
          <w:tcPr>
            <w:tcW w:w="1247" w:type="dxa"/>
            <w:vAlign w:val="center"/>
          </w:tcPr>
          <w:p>
            <w:pPr>
              <w:pStyle w:val="单元格样式4"/>
            </w:pPr>
            <w:r>
              <w:t xml:space="preserve">15.00</w:t>
            </w:r>
          </w:p>
        </w:tc>
        <w:tc>
          <w:tcPr>
            <w:tcW w:w="1247" w:type="dxa"/>
            <w:vAlign w:val="center"/>
          </w:tcPr>
          <w:p>
            <w:pPr>
              <w:pStyle w:val="单元格样式4"/>
            </w:pPr>
            <w:r>
              <w:t xml:space="preserve">15.00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30209</w:t>
            </w:r>
          </w:p>
        </w:tc>
        <w:tc>
          <w:tcPr>
            <w:tcW w:w="4535" w:type="dxa"/>
            <w:vAlign w:val="center"/>
          </w:tcPr>
          <w:p>
            <w:pPr>
              <w:pStyle w:val="单元格样式2"/>
            </w:pPr>
            <w:r>
              <w:t xml:space="preserve">（6）物业管理费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30211</w:t>
            </w:r>
          </w:p>
        </w:tc>
        <w:tc>
          <w:tcPr>
            <w:tcW w:w="4535" w:type="dxa"/>
            <w:vAlign w:val="center"/>
          </w:tcPr>
          <w:p>
            <w:pPr>
              <w:pStyle w:val="单元格样式2"/>
            </w:pPr>
            <w:r>
              <w:t xml:space="preserve">（7）差旅费</w:t>
            </w:r>
          </w:p>
        </w:tc>
        <w:tc>
          <w:tcPr>
            <w:tcW w:w="1247" w:type="dxa"/>
            <w:vAlign w:val="center"/>
          </w:tcPr>
          <w:p>
            <w:pPr>
              <w:pStyle w:val="单元格样式4"/>
            </w:pPr>
            <w:r>
              <w:t xml:space="preserve">4.23</w:t>
            </w:r>
          </w:p>
        </w:tc>
        <w:tc>
          <w:tcPr>
            <w:tcW w:w="1247" w:type="dxa"/>
            <w:vAlign w:val="center"/>
          </w:tcPr>
          <w:p>
            <w:pPr>
              <w:pStyle w:val="单元格样式4"/>
            </w:pPr>
            <w:r>
              <w:t xml:space="preserve">4.23</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（8）维修（护）费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30215</w:t>
            </w:r>
          </w:p>
        </w:tc>
        <w:tc>
          <w:tcPr>
            <w:tcW w:w="4535" w:type="dxa"/>
            <w:vAlign w:val="center"/>
          </w:tcPr>
          <w:p>
            <w:pPr>
              <w:pStyle w:val="单元格样式2"/>
            </w:pPr>
            <w:r>
              <w:t xml:space="preserve">（9）会议费</w:t>
            </w:r>
          </w:p>
        </w:tc>
        <w:tc>
          <w:tcPr>
            <w:tcW w:w="1247" w:type="dxa"/>
            <w:vAlign w:val="center"/>
          </w:tcPr>
          <w:p>
            <w:pPr>
              <w:pStyle w:val="单元格样式4"/>
            </w:pPr>
            <w:r>
              <w:t xml:space="preserve">1.06</w:t>
            </w:r>
          </w:p>
        </w:tc>
        <w:tc>
          <w:tcPr>
            <w:tcW w:w="1247" w:type="dxa"/>
            <w:vAlign w:val="center"/>
          </w:tcPr>
          <w:p>
            <w:pPr>
              <w:pStyle w:val="单元格样式4"/>
            </w:pPr>
            <w:r>
              <w:t xml:space="preserve">1.06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30216</w:t>
            </w:r>
          </w:p>
        </w:tc>
        <w:tc>
          <w:tcPr>
            <w:tcW w:w="4535" w:type="dxa"/>
            <w:vAlign w:val="center"/>
          </w:tcPr>
          <w:p>
            <w:pPr>
              <w:pStyle w:val="单元格样式2"/>
            </w:pPr>
            <w:r>
              <w:t xml:space="preserve">（10）培训费</w:t>
            </w:r>
          </w:p>
        </w:tc>
        <w:tc>
          <w:tcPr>
            <w:tcW w:w="1247" w:type="dxa"/>
            <w:vAlign w:val="center"/>
          </w:tcPr>
          <w:p>
            <w:pPr>
              <w:pStyle w:val="单元格样式4"/>
            </w:pPr>
            <w:r>
              <w:t xml:space="preserve">1.06</w:t>
            </w:r>
          </w:p>
        </w:tc>
        <w:tc>
          <w:tcPr>
            <w:tcW w:w="1247" w:type="dxa"/>
            <w:vAlign w:val="center"/>
          </w:tcPr>
          <w:p>
            <w:pPr>
              <w:pStyle w:val="单元格样式4"/>
            </w:pPr>
            <w:r>
              <w:t xml:space="preserve">1.06</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31002</w:t>
            </w:r>
          </w:p>
        </w:tc>
        <w:tc>
          <w:tcPr>
            <w:tcW w:w="4535" w:type="dxa"/>
            <w:vAlign w:val="center"/>
          </w:tcPr>
          <w:p>
            <w:pPr>
              <w:pStyle w:val="单元格样式2"/>
            </w:pPr>
            <w:r>
              <w:t xml:space="preserve">（11）办公设备购置费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3021202</w:t>
            </w:r>
          </w:p>
        </w:tc>
        <w:tc>
          <w:tcPr>
            <w:tcW w:w="4535" w:type="dxa"/>
            <w:vAlign w:val="center"/>
          </w:tcPr>
          <w:p>
            <w:pPr>
              <w:pStyle w:val="单元格样式2"/>
            </w:pPr>
            <w:r>
              <w:t xml:space="preserve">（12）因公出国（境）费用</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（13）公务用车运行维护费</w:t>
            </w:r>
          </w:p>
        </w:tc>
        <w:tc>
          <w:tcPr>
            <w:tcW w:w="1247" w:type="dxa"/>
            <w:vAlign w:val="center"/>
          </w:tcPr>
          <w:p>
            <w:pPr>
              <w:pStyle w:val="单元格样式4"/>
            </w:pPr>
            <w:r>
              <w:t xml:space="preserve">15.20</w:t>
            </w:r>
          </w:p>
        </w:tc>
        <w:tc>
          <w:tcPr>
            <w:tcW w:w="1247" w:type="dxa"/>
            <w:vAlign w:val="center"/>
          </w:tcPr>
          <w:p>
            <w:pPr>
              <w:pStyle w:val="单元格样式4"/>
            </w:pPr>
            <w:r>
              <w:t xml:space="preserve">15.20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1）燃料费</w:t>
            </w:r>
          </w:p>
        </w:tc>
        <w:tc>
          <w:tcPr>
            <w:tcW w:w="1247" w:type="dxa"/>
            <w:vAlign w:val="center"/>
          </w:tcPr>
          <w:p>
            <w:pPr>
              <w:pStyle w:val="单元格样式4"/>
            </w:pPr>
            <w:r>
              <w:t xml:space="preserve">9.70</w:t>
            </w:r>
          </w:p>
        </w:tc>
        <w:tc>
          <w:tcPr>
            <w:tcW w:w="1247" w:type="dxa"/>
            <w:vAlign w:val="center"/>
          </w:tcPr>
          <w:p>
            <w:pPr>
              <w:pStyle w:val="单元格样式4"/>
            </w:pPr>
            <w:r>
              <w:t xml:space="preserve">9.70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2）维修费</w:t>
            </w:r>
          </w:p>
        </w:tc>
        <w:tc>
          <w:tcPr>
            <w:tcW w:w="1247" w:type="dxa"/>
            <w:vAlign w:val="center"/>
          </w:tcPr>
          <w:p>
            <w:pPr>
              <w:pStyle w:val="单元格样式4"/>
            </w:pPr>
            <w:r>
              <w:t xml:space="preserve">4.80</w:t>
            </w:r>
          </w:p>
        </w:tc>
        <w:tc>
          <w:tcPr>
            <w:tcW w:w="1247" w:type="dxa"/>
            <w:vAlign w:val="center"/>
          </w:tcPr>
          <w:p>
            <w:pPr>
              <w:pStyle w:val="单元格样式4"/>
            </w:pPr>
            <w:r>
              <w:t xml:space="preserve">4.80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3）保险费</w:t>
            </w:r>
          </w:p>
        </w:tc>
        <w:tc>
          <w:tcPr>
            <w:tcW w:w="1247" w:type="dxa"/>
            <w:vAlign w:val="center"/>
          </w:tcPr>
          <w:p>
            <w:pPr>
              <w:pStyle w:val="单元格样式4"/>
            </w:pPr>
            <w:r>
              <w:t xml:space="preserve">0.70</w:t>
            </w:r>
          </w:p>
        </w:tc>
        <w:tc>
          <w:tcPr>
            <w:tcW w:w="1247" w:type="dxa"/>
            <w:vAlign w:val="center"/>
          </w:tcPr>
          <w:p>
            <w:pPr>
              <w:pStyle w:val="单元格样式4"/>
            </w:pPr>
            <w:r>
              <w:t xml:space="preserve">0.70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   4）其他交通费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（14）离退休干部经费</w:t>
            </w:r>
          </w:p>
        </w:tc>
        <w:tc>
          <w:tcPr>
            <w:tcW w:w="1247" w:type="dxa"/>
            <w:vAlign w:val="center"/>
          </w:tcPr>
          <w:p>
            <w:pPr>
              <w:pStyle w:val="单元格样式4"/>
            </w:pPr>
            <w:r>
              <w:t xml:space="preserve">0.57</w:t>
            </w:r>
          </w:p>
        </w:tc>
        <w:tc>
          <w:tcPr>
            <w:tcW w:w="1247" w:type="dxa"/>
            <w:vAlign w:val="center"/>
          </w:tcPr>
          <w:p>
            <w:pPr>
              <w:pStyle w:val="单元格样式4"/>
            </w:pPr>
            <w:r>
              <w:t xml:space="preserve">0.57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1）离休干部公用经费</w:t>
            </w:r>
          </w:p>
        </w:tc>
        <w:tc>
          <w:tcPr>
            <w:tcW w:w="1247" w:type="dxa"/>
            <w:vAlign w:val="center"/>
          </w:tcPr>
          <w:p>
            <w:pPr>
              <w:pStyle w:val="单元格样式4"/>
            </w:pPr>
            <w:r>
              <w:t xml:space="preserve">0.57</w:t>
            </w:r>
          </w:p>
        </w:tc>
        <w:tc>
          <w:tcPr>
            <w:tcW w:w="1247" w:type="dxa"/>
            <w:vAlign w:val="center"/>
          </w:tcPr>
          <w:p>
            <w:pPr>
              <w:pStyle w:val="单元格样式4"/>
            </w:pPr>
            <w:r>
              <w:t xml:space="preserve">0.57</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2）离休干部特需费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3）离休干部住宅公用电话费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4）离休人员福利费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5）退休干部公用经费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6）退休干部特需费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7）退休干部住宅公用电话费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8）退休人员福利费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9）退职人员福利费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  10）离休干部参观休养经费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30239</w:t>
            </w:r>
          </w:p>
        </w:tc>
        <w:tc>
          <w:tcPr>
            <w:tcW w:w="4535" w:type="dxa"/>
            <w:vAlign w:val="center"/>
          </w:tcPr>
          <w:p>
            <w:pPr>
              <w:pStyle w:val="单元格样式2"/>
            </w:pPr>
            <w:r>
              <w:t xml:space="preserve">（15）公车补贴费用</w:t>
            </w:r>
          </w:p>
        </w:tc>
        <w:tc>
          <w:tcPr>
            <w:tcW w:w="1247" w:type="dxa"/>
            <w:vAlign w:val="center"/>
          </w:tcPr>
          <w:p>
            <w:pPr>
              <w:pStyle w:val="单元格样式4"/>
            </w:pPr>
            <w:r>
              <w:t xml:space="preserve">25.84</w:t>
            </w:r>
          </w:p>
        </w:tc>
        <w:tc>
          <w:tcPr>
            <w:tcW w:w="1247" w:type="dxa"/>
            <w:vAlign w:val="center"/>
          </w:tcPr>
          <w:p>
            <w:pPr>
              <w:pStyle w:val="单元格样式4"/>
            </w:pPr>
            <w:r>
              <w:t xml:space="preserve">25.84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（16）印刷费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30203</w:t>
            </w:r>
          </w:p>
        </w:tc>
        <w:tc>
          <w:tcPr>
            <w:tcW w:w="4535" w:type="dxa"/>
            <w:vAlign w:val="center"/>
          </w:tcPr>
          <w:p>
            <w:pPr>
              <w:pStyle w:val="单元格样式2"/>
            </w:pPr>
            <w:r>
              <w:t xml:space="preserve">（17）咨询费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30204</w:t>
            </w:r>
          </w:p>
        </w:tc>
        <w:tc>
          <w:tcPr>
            <w:tcW w:w="4535" w:type="dxa"/>
            <w:vAlign w:val="center"/>
          </w:tcPr>
          <w:p>
            <w:pPr>
              <w:pStyle w:val="单元格样式2"/>
            </w:pPr>
            <w:r>
              <w:t xml:space="preserve">（18）手续费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30214</w:t>
            </w:r>
          </w:p>
        </w:tc>
        <w:tc>
          <w:tcPr>
            <w:tcW w:w="4535" w:type="dxa"/>
            <w:vAlign w:val="center"/>
          </w:tcPr>
          <w:p>
            <w:pPr>
              <w:pStyle w:val="单元格样式2"/>
            </w:pPr>
            <w:r>
              <w:t xml:space="preserve">（19）租赁费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30218</w:t>
            </w:r>
          </w:p>
        </w:tc>
        <w:tc>
          <w:tcPr>
            <w:tcW w:w="4535" w:type="dxa"/>
            <w:vAlign w:val="center"/>
          </w:tcPr>
          <w:p>
            <w:pPr>
              <w:pStyle w:val="单元格样式2"/>
            </w:pPr>
            <w:r>
              <w:t xml:space="preserve">（20）专用材料费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30224</w:t>
            </w:r>
          </w:p>
        </w:tc>
        <w:tc>
          <w:tcPr>
            <w:tcW w:w="4535" w:type="dxa"/>
            <w:vAlign w:val="center"/>
          </w:tcPr>
          <w:p>
            <w:pPr>
              <w:pStyle w:val="单元格样式2"/>
            </w:pPr>
            <w:r>
              <w:t xml:space="preserve">（21）被装购置费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30225</w:t>
            </w:r>
          </w:p>
        </w:tc>
        <w:tc>
          <w:tcPr>
            <w:tcW w:w="4535" w:type="dxa"/>
            <w:vAlign w:val="center"/>
          </w:tcPr>
          <w:p>
            <w:pPr>
              <w:pStyle w:val="单元格样式2"/>
            </w:pPr>
            <w:r>
              <w:t xml:space="preserve">（22）专用燃料费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30226</w:t>
            </w:r>
          </w:p>
        </w:tc>
        <w:tc>
          <w:tcPr>
            <w:tcW w:w="4535" w:type="dxa"/>
            <w:vAlign w:val="center"/>
          </w:tcPr>
          <w:p>
            <w:pPr>
              <w:pStyle w:val="单元格样式2"/>
            </w:pPr>
            <w:r>
              <w:t xml:space="preserve">（23）劳务费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30227</w:t>
            </w:r>
          </w:p>
        </w:tc>
        <w:tc>
          <w:tcPr>
            <w:tcW w:w="4535" w:type="dxa"/>
            <w:vAlign w:val="center"/>
          </w:tcPr>
          <w:p>
            <w:pPr>
              <w:pStyle w:val="单元格样式2"/>
            </w:pPr>
            <w:r>
              <w:t xml:space="preserve">（24）委托业务费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（25）其他业务费</w:t>
            </w:r>
          </w:p>
        </w:tc>
        <w:tc>
          <w:tcPr>
            <w:tcW w:w="1247" w:type="dxa"/>
            <w:vAlign w:val="center"/>
          </w:tcPr>
          <w:p>
            <w:pPr>
              <w:pStyle w:val="单元格样式4"/>
            </w:pPr>
            <w:r>
              <w:t xml:space="preserve">3.00</w:t>
            </w:r>
          </w:p>
        </w:tc>
        <w:tc>
          <w:tcPr>
            <w:tcW w:w="1247" w:type="dxa"/>
            <w:vAlign w:val="center"/>
          </w:tcPr>
          <w:p>
            <w:pPr>
              <w:pStyle w:val="单元格样式4"/>
            </w:pPr>
            <w:r>
              <w:t xml:space="preserve">3.00</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2、按规定比例计提项目</w:t>
            </w:r>
          </w:p>
        </w:tc>
        <w:tc>
          <w:tcPr>
            <w:tcW w:w="1247" w:type="dxa"/>
            <w:vAlign w:val="center"/>
          </w:tcPr>
          <w:p>
            <w:pPr>
              <w:pStyle w:val="单元格样式4"/>
            </w:pPr>
            <w:r>
              <w:t xml:space="preserve">9.45</w:t>
            </w:r>
          </w:p>
        </w:tc>
        <w:tc>
          <w:tcPr>
            <w:tcW w:w="1247" w:type="dxa"/>
            <w:vAlign w:val="center"/>
          </w:tcPr>
          <w:p>
            <w:pPr>
              <w:pStyle w:val="单元格样式4"/>
            </w:pPr>
            <w:r>
              <w:t xml:space="preserve">9.45</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30217</w:t>
            </w:r>
          </w:p>
        </w:tc>
        <w:tc>
          <w:tcPr>
            <w:tcW w:w="4535" w:type="dxa"/>
            <w:vAlign w:val="center"/>
          </w:tcPr>
          <w:p>
            <w:pPr>
              <w:pStyle w:val="单元格样式2"/>
            </w:pPr>
            <w:r>
              <w:t xml:space="preserve">（1）公务接待费</w:t>
            </w:r>
          </w:p>
        </w:tc>
        <w:tc>
          <w:tcPr>
            <w:tcW w:w="1247" w:type="dxa"/>
            <w:vAlign w:val="center"/>
          </w:tcPr>
          <w:p>
            <w:pPr>
              <w:pStyle w:val="单元格样式4"/>
            </w:pPr>
            <w:r>
              <w:t xml:space="preserve">0.62</w:t>
            </w:r>
          </w:p>
        </w:tc>
        <w:tc>
          <w:tcPr>
            <w:tcW w:w="1247" w:type="dxa"/>
            <w:vAlign w:val="center"/>
          </w:tcPr>
          <w:p>
            <w:pPr>
              <w:pStyle w:val="单元格样式4"/>
            </w:pPr>
            <w:r>
              <w:t xml:space="preserve">0.62</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30228</w:t>
            </w:r>
          </w:p>
        </w:tc>
        <w:tc>
          <w:tcPr>
            <w:tcW w:w="4535" w:type="dxa"/>
            <w:vAlign w:val="center"/>
          </w:tcPr>
          <w:p>
            <w:pPr>
              <w:pStyle w:val="单元格样式2"/>
            </w:pPr>
            <w:r>
              <w:t xml:space="preserve">（2）工会经费</w:t>
            </w:r>
          </w:p>
        </w:tc>
        <w:tc>
          <w:tcPr>
            <w:tcW w:w="1247" w:type="dxa"/>
            <w:vAlign w:val="center"/>
          </w:tcPr>
          <w:p>
            <w:pPr>
              <w:pStyle w:val="单元格样式4"/>
            </w:pPr>
            <w:r>
              <w:t xml:space="preserve">3.74</w:t>
            </w:r>
          </w:p>
        </w:tc>
        <w:tc>
          <w:tcPr>
            <w:tcW w:w="1247" w:type="dxa"/>
            <w:vAlign w:val="center"/>
          </w:tcPr>
          <w:p>
            <w:pPr>
              <w:pStyle w:val="单元格样式4"/>
            </w:pPr>
            <w:r>
              <w:t xml:space="preserve">3.74</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30229</w:t>
            </w:r>
          </w:p>
        </w:tc>
        <w:tc>
          <w:tcPr>
            <w:tcW w:w="4535" w:type="dxa"/>
            <w:vAlign w:val="center"/>
          </w:tcPr>
          <w:p>
            <w:pPr>
              <w:pStyle w:val="单元格样式2"/>
            </w:pPr>
            <w:r>
              <w:t xml:space="preserve">（3）福利费</w:t>
            </w:r>
          </w:p>
        </w:tc>
        <w:tc>
          <w:tcPr>
            <w:tcW w:w="1247" w:type="dxa"/>
            <w:vAlign w:val="center"/>
          </w:tcPr>
          <w:p>
            <w:pPr>
              <w:pStyle w:val="单元格样式4"/>
            </w:pPr>
            <w:r>
              <w:t xml:space="preserve">5.09</w:t>
            </w:r>
          </w:p>
        </w:tc>
        <w:tc>
          <w:tcPr>
            <w:tcW w:w="1247" w:type="dxa"/>
            <w:vAlign w:val="center"/>
          </w:tcPr>
          <w:p>
            <w:pPr>
              <w:pStyle w:val="单元格样式4"/>
            </w:pPr>
            <w:r>
              <w:t xml:space="preserve">5.09</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（4）党组织活动经费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p>
        </w:tc>
        <w:tc>
          <w:tcPr>
            <w:tcW w:w="4535" w:type="dxa"/>
            <w:vAlign w:val="center"/>
          </w:tcPr>
          <w:p>
            <w:pPr>
              <w:pStyle w:val="单元格样式2"/>
            </w:pPr>
            <w:r>
              <w:t xml:space="preserve">3、特殊因素项目</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（1）业务用房运行费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（2）办公用房运行补助</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30213</w:t>
            </w:r>
          </w:p>
        </w:tc>
        <w:tc>
          <w:tcPr>
            <w:tcW w:w="4535" w:type="dxa"/>
            <w:vAlign w:val="center"/>
          </w:tcPr>
          <w:p>
            <w:pPr>
              <w:pStyle w:val="单元格样式2"/>
            </w:pPr>
            <w:r>
              <w:t xml:space="preserve">（3）网络运行维护费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30202</w:t>
            </w:r>
          </w:p>
        </w:tc>
        <w:tc>
          <w:tcPr>
            <w:tcW w:w="4535" w:type="dxa"/>
            <w:vAlign w:val="center"/>
          </w:tcPr>
          <w:p>
            <w:pPr>
              <w:pStyle w:val="单元格样式2"/>
            </w:pPr>
            <w:r>
              <w:t xml:space="preserve">（4）大宗印刷费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30207</w:t>
            </w:r>
          </w:p>
        </w:tc>
        <w:tc>
          <w:tcPr>
            <w:tcW w:w="4535" w:type="dxa"/>
            <w:vAlign w:val="center"/>
          </w:tcPr>
          <w:p>
            <w:pPr>
              <w:pStyle w:val="单元格样式2"/>
            </w:pPr>
            <w:r>
              <w:t xml:space="preserve">（5）专项邮电费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31003</w:t>
            </w:r>
          </w:p>
        </w:tc>
        <w:tc>
          <w:tcPr>
            <w:tcW w:w="4535" w:type="dxa"/>
            <w:vAlign w:val="center"/>
          </w:tcPr>
          <w:p>
            <w:pPr>
              <w:pStyle w:val="单元格样式2"/>
            </w:pPr>
            <w:r>
              <w:t xml:space="preserve">（6）专项购置费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30231</w:t>
            </w:r>
          </w:p>
        </w:tc>
        <w:tc>
          <w:tcPr>
            <w:tcW w:w="4535" w:type="dxa"/>
            <w:vAlign w:val="center"/>
          </w:tcPr>
          <w:p>
            <w:pPr>
              <w:pStyle w:val="单元格样式2"/>
            </w:pPr>
            <w:r>
              <w:t xml:space="preserve">（7）执法执勤及特种业务车辆运行费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（8）临时办公室经费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（9）中央空调及电梯运行费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r>
        <w:trPr>
          <w:trHeight w:val="425"/>
          <w:jc w:val="center"/>
        </w:trPr>
        <w:tc>
          <w:tcPr>
            <w:tcW w:w="1134" w:type="dxa"/>
            <w:vAlign w:val="center"/>
          </w:tcPr>
          <w:p>
            <w:pPr>
              <w:pStyle w:val="单元格样式3"/>
            </w:pPr>
            <w:r>
              <w:t xml:space="preserve">30299</w:t>
            </w:r>
          </w:p>
        </w:tc>
        <w:tc>
          <w:tcPr>
            <w:tcW w:w="4535" w:type="dxa"/>
            <w:vAlign w:val="center"/>
          </w:tcPr>
          <w:p>
            <w:pPr>
              <w:pStyle w:val="单元格样式2"/>
            </w:pPr>
            <w:r>
              <w:t xml:space="preserve">（10）不可预见费</w:t>
            </w: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c>
          <w:tcPr>
            <w:tcW w:w="124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2"/>
        </w:rPr>
        <w:t xml:space="preserve">部门项目支出预算</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cantSplit/>
          <w:tblHeader/>
          <w:jc w:val="center"/>
        </w:trPr>
        <w:tc>
          <w:tcPr>
            <w:tcW w:w="7359" w:type="dxa"/>
            <w:hMerge w:val="restart"/>
            <w:tcBorders>
              <w:top w:val="single" w:sz="6" w:space="0" w:color="FFFFFF"/>
              <w:left w:val="single" w:sz="6" w:space="0" w:color="FFFFFF"/>
              <w:right w:val="single" w:sz="6" w:space="0" w:color="FFFFFF"/>
            </w:tcBorders>
            <w:vAlign w:val="center"/>
          </w:tcPr>
          <w:p>
            <w:pPr>
              <w:pStyle w:val="单元格样式20"/>
            </w:pPr>
            <w:r>
              <w:t xml:space="preserve">650遵化市西三里乡人民政府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313"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268" w:type="dxa"/>
            <w:vMerge w:val="restart"/>
            <w:vAlign w:val="center"/>
          </w:tcPr>
          <w:p>
            <w:pPr>
              <w:pStyle w:val="单元格样式1"/>
            </w:pPr>
            <w:r>
              <w:t xml:space="preserve">项目名称</w:t>
            </w:r>
          </w:p>
        </w:tc>
        <w:tc>
          <w:tcPr>
            <w:tcW w:w="1621" w:type="dxa"/>
            <w:vMerge w:val="restart"/>
            <w:vAlign w:val="center"/>
          </w:tcPr>
          <w:p>
            <w:pPr>
              <w:pStyle w:val="单元格样式1"/>
            </w:pPr>
            <w:r>
              <w:t xml:space="preserve">项目承担单位</w:t>
            </w:r>
          </w:p>
        </w:tc>
        <w:tc>
          <w:tcPr>
            <w:tcW w:w="1032" w:type="dxa"/>
            <w:vMerge w:val="restart"/>
            <w:vAlign w:val="center"/>
          </w:tcPr>
          <w:p>
            <w:pPr>
              <w:pStyle w:val="单元格样式1"/>
            </w:pPr>
            <w:r>
              <w:t xml:space="preserve">功能分类科目编码</w:t>
            </w:r>
          </w:p>
        </w:tc>
        <w:tc>
          <w:tcPr>
            <w:tcW w:w="9751"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cantSplit/>
          <w:tblHeader/>
          <w:jc w:val="center"/>
        </w:trPr>
        <w:tc>
          <w:tcPr>
            <w:tcW w:w="2268" w:type="dxa"/>
            <w:vMerge/>
          </w:tcPr>
          <w:p>
            <w:pPr/>
          </w:p>
        </w:tc>
        <w:tc>
          <w:tcPr>
            <w:tcW w:w="1621" w:type="dxa"/>
            <w:vMerge/>
          </w:tcPr>
          <w:p>
            <w:pPr/>
          </w:p>
        </w:tc>
        <w:tc>
          <w:tcPr>
            <w:tcW w:w="1032" w:type="dxa"/>
            <w:vMerge/>
          </w:tcPr>
          <w:p>
            <w:pPr/>
          </w:p>
        </w:tc>
        <w:tc>
          <w:tcPr>
            <w:tcW w:w="1219" w:type="dxa"/>
            <w:vAlign w:val="center"/>
          </w:tcPr>
          <w:p>
            <w:pPr>
              <w:pStyle w:val="单元格样式1"/>
            </w:pPr>
            <w:r>
              <w:t xml:space="preserve">合 计</w:t>
            </w:r>
          </w:p>
        </w:tc>
        <w:tc>
          <w:tcPr>
            <w:tcW w:w="1219" w:type="dxa"/>
            <w:vAlign w:val="center"/>
          </w:tcPr>
          <w:p>
            <w:pPr>
              <w:pStyle w:val="单元格样式1"/>
            </w:pPr>
            <w:r>
              <w:t xml:space="preserve">一般公共    预算拨款</w:t>
            </w:r>
          </w:p>
        </w:tc>
        <w:tc>
          <w:tcPr>
            <w:tcW w:w="1219" w:type="dxa"/>
            <w:vAlign w:val="center"/>
          </w:tcPr>
          <w:p>
            <w:pPr>
              <w:pStyle w:val="单元格样式1"/>
            </w:pPr>
            <w:r>
              <w:t xml:space="preserve">基金预算    拨款</w:t>
            </w:r>
          </w:p>
        </w:tc>
        <w:tc>
          <w:tcPr>
            <w:tcW w:w="1219" w:type="dxa"/>
            <w:vAlign w:val="center"/>
          </w:tcPr>
          <w:p>
            <w:pPr>
              <w:pStyle w:val="单元格样式1"/>
            </w:pPr>
            <w:r>
              <w:t xml:space="preserve">国有资本经营预算拨款</w:t>
            </w:r>
          </w:p>
        </w:tc>
        <w:tc>
          <w:tcPr>
            <w:tcW w:w="1219" w:type="dxa"/>
            <w:vAlign w:val="center"/>
          </w:tcPr>
          <w:p>
            <w:pPr>
              <w:pStyle w:val="单元格样式1"/>
            </w:pPr>
            <w:r>
              <w:t xml:space="preserve">财政专户    核拨</w:t>
            </w:r>
          </w:p>
        </w:tc>
        <w:tc>
          <w:tcPr>
            <w:tcW w:w="1219" w:type="dxa"/>
            <w:vAlign w:val="center"/>
          </w:tcPr>
          <w:p>
            <w:pPr>
              <w:pStyle w:val="单元格样式1"/>
            </w:pPr>
            <w:r>
              <w:t xml:space="preserve">单位资金</w:t>
            </w:r>
          </w:p>
        </w:tc>
        <w:tc>
          <w:tcPr>
            <w:tcW w:w="1219" w:type="dxa"/>
            <w:vAlign w:val="center"/>
          </w:tcPr>
          <w:p>
            <w:pPr>
              <w:pStyle w:val="单元格样式1"/>
            </w:pPr>
            <w:r>
              <w:t xml:space="preserve">财政拨款    结转</w:t>
            </w:r>
          </w:p>
        </w:tc>
        <w:tc>
          <w:tcPr>
            <w:tcW w:w="1219" w:type="dxa"/>
            <w:vAlign w:val="center"/>
          </w:tcPr>
          <w:p>
            <w:pPr>
              <w:pStyle w:val="单元格样式1"/>
            </w:pPr>
            <w:r>
              <w:t xml:space="preserve">非财政    拨款结转    结余</w:t>
            </w:r>
          </w:p>
        </w:tc>
      </w:tr>
      <w:tr>
        <w:trPr>
          <w:cantSplit/>
          <w:jc w:val="center"/>
        </w:trPr>
        <w:tc>
          <w:tcPr>
            <w:tcW w:w="2268" w:type="dxa"/>
            <w:vAlign w:val="center"/>
          </w:tcPr>
          <w:p>
            <w:pPr>
              <w:pStyle w:val="单元格样式6"/>
              <w:spacing w:before="0" w:after="0"/>
              <w:ind w:firstLine="0"/>
            </w:pPr>
            <w:r>
              <w:t xml:space="preserve">合计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95.00</w:t>
            </w:r>
          </w:p>
        </w:tc>
        <w:tc>
          <w:tcPr>
            <w:tcW w:w="1219" w:type="dxa"/>
            <w:vAlign w:val="center"/>
          </w:tcPr>
          <w:p>
            <w:pPr>
              <w:pStyle w:val="单元格样式7"/>
            </w:pPr>
            <w:r>
              <w:t xml:space="preserve">95.00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5"/>
            </w:pPr>
            <w:r>
              <w:t xml:space="preserve">特定目标类项目小计</w:t>
            </w:r>
          </w:p>
        </w:tc>
        <w:tc>
          <w:tcPr>
            <w:tcW w:w="1621" w:type="dxa"/>
            <w:vAlign w:val="center"/>
          </w:tcPr>
          <w:p>
            <w:pPr>
              <w:pStyle w:val="单元格样式7"/>
            </w:pPr>
          </w:p>
        </w:tc>
        <w:tc>
          <w:tcPr>
            <w:tcW w:w="1032" w:type="dxa"/>
            <w:vAlign w:val="center"/>
          </w:tcPr>
          <w:p>
            <w:pPr>
              <w:pStyle w:val="单元格样式7"/>
            </w:pPr>
          </w:p>
        </w:tc>
        <w:tc>
          <w:tcPr>
            <w:tcW w:w="1219" w:type="dxa"/>
            <w:vAlign w:val="center"/>
          </w:tcPr>
          <w:p>
            <w:pPr>
              <w:pStyle w:val="单元格样式7"/>
            </w:pPr>
            <w:r>
              <w:t xml:space="preserve">95.00</w:t>
            </w:r>
          </w:p>
        </w:tc>
        <w:tc>
          <w:tcPr>
            <w:tcW w:w="1219" w:type="dxa"/>
            <w:vAlign w:val="center"/>
          </w:tcPr>
          <w:p>
            <w:pPr>
              <w:pStyle w:val="单元格样式7"/>
            </w:pPr>
            <w:r>
              <w:t xml:space="preserve">95.00</w:t>
            </w: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c>
          <w:tcPr>
            <w:tcW w:w="1219" w:type="dxa"/>
            <w:vAlign w:val="center"/>
          </w:tcPr>
          <w:p>
            <w:pPr>
              <w:pStyle w:val="单元格样式7"/>
            </w:pPr>
          </w:p>
        </w:tc>
      </w:tr>
      <w:tr>
        <w:trPr>
          <w:cantSplit/>
          <w:jc w:val="center"/>
        </w:trPr>
        <w:tc>
          <w:tcPr>
            <w:tcW w:w="2268" w:type="dxa"/>
            <w:vAlign w:val="center"/>
          </w:tcPr>
          <w:p>
            <w:pPr>
              <w:pStyle w:val="单元格样式2"/>
            </w:pPr>
            <w:r>
              <w:t xml:space="preserve">1、服务群众专项经费</w:t>
            </w:r>
          </w:p>
        </w:tc>
        <w:tc>
          <w:tcPr>
            <w:tcW w:w="1621" w:type="dxa"/>
            <w:vAlign w:val="center"/>
          </w:tcPr>
          <w:p>
            <w:pPr>
              <w:pStyle w:val="单元格样式2"/>
            </w:pPr>
            <w:r>
              <w:t xml:space="preserve">遵化市西三里乡人民政府本级</w:t>
            </w:r>
          </w:p>
        </w:tc>
        <w:tc>
          <w:tcPr>
            <w:tcW w:w="1032" w:type="dxa"/>
            <w:vAlign w:val="center"/>
          </w:tcPr>
          <w:p>
            <w:pPr>
              <w:pStyle w:val="单元格样式2"/>
            </w:pPr>
            <w:r>
              <w:t xml:space="preserve">2130705</w:t>
            </w:r>
          </w:p>
        </w:tc>
        <w:tc>
          <w:tcPr>
            <w:tcW w:w="1219" w:type="dxa"/>
            <w:vAlign w:val="center"/>
          </w:tcPr>
          <w:p>
            <w:pPr>
              <w:pStyle w:val="单元格样式4"/>
            </w:pPr>
            <w:r>
              <w:t xml:space="preserve">95.00</w:t>
            </w:r>
          </w:p>
        </w:tc>
        <w:tc>
          <w:tcPr>
            <w:tcW w:w="1219" w:type="dxa"/>
            <w:vAlign w:val="center"/>
          </w:tcPr>
          <w:p>
            <w:pPr>
              <w:pStyle w:val="单元格样式4"/>
            </w:pPr>
            <w:r>
              <w:t xml:space="preserve">95.00</w:t>
            </w: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c>
          <w:tcPr>
            <w:tcW w:w="1219"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2"/>
        </w:rPr>
        <w:t xml:space="preserve">部门预算政府经济分类表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650遵化市西三里乡人民政府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901.49</w:t>
            </w:r>
          </w:p>
        </w:tc>
        <w:tc>
          <w:tcPr>
            <w:tcW w:w="1417" w:type="dxa"/>
            <w:vAlign w:val="center"/>
          </w:tcPr>
          <w:p>
            <w:pPr>
              <w:pStyle w:val="单元格样式7"/>
            </w:pPr>
            <w:r>
              <w:t xml:space="preserve">901.49</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620.43</w:t>
            </w:r>
          </w:p>
        </w:tc>
        <w:tc>
          <w:tcPr>
            <w:tcW w:w="1417" w:type="dxa"/>
            <w:vAlign w:val="center"/>
          </w:tcPr>
          <w:p>
            <w:pPr>
              <w:pStyle w:val="单元格样式4"/>
            </w:pPr>
            <w:r>
              <w:t xml:space="preserve">620.43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183.59</w:t>
            </w:r>
          </w:p>
        </w:tc>
        <w:tc>
          <w:tcPr>
            <w:tcW w:w="1417" w:type="dxa"/>
            <w:vAlign w:val="center"/>
          </w:tcPr>
          <w:p>
            <w:pPr>
              <w:pStyle w:val="单元格样式4"/>
            </w:pPr>
            <w:r>
              <w:t xml:space="preserve">183.59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63.94</w:t>
            </w:r>
          </w:p>
        </w:tc>
        <w:tc>
          <w:tcPr>
            <w:tcW w:w="1417" w:type="dxa"/>
            <w:vAlign w:val="center"/>
          </w:tcPr>
          <w:p>
            <w:pPr>
              <w:pStyle w:val="单元格样式4"/>
            </w:pPr>
            <w:r>
              <w:t xml:space="preserve">63.94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33.53</w:t>
            </w:r>
          </w:p>
        </w:tc>
        <w:tc>
          <w:tcPr>
            <w:tcW w:w="1417" w:type="dxa"/>
            <w:vAlign w:val="center"/>
          </w:tcPr>
          <w:p>
            <w:pPr>
              <w:pStyle w:val="单元格样式4"/>
            </w:pPr>
            <w:r>
              <w:t xml:space="preserve">33.53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2"/>
        </w:rPr>
        <w:t xml:space="preserve">部门“三公”及会议培训经费预算</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19"/>
        <w:gridCol w:w="1019"/>
        <w:gridCol w:w="1019"/>
        <w:gridCol w:w="1019"/>
        <w:gridCol w:w="1019"/>
        <w:gridCol w:w="1019"/>
        <w:gridCol w:w="1019"/>
        <w:gridCol w:w="1019"/>
        <w:gridCol w:w="1019"/>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650遵化市西三里乡人民政府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17.94</w:t>
            </w:r>
          </w:p>
        </w:tc>
        <w:tc>
          <w:tcPr>
            <w:tcW w:w="1417" w:type="dxa"/>
            <w:vAlign w:val="center"/>
          </w:tcPr>
          <w:p>
            <w:pPr>
              <w:pStyle w:val="单元格样式7"/>
            </w:pPr>
            <w:r>
              <w:t xml:space="preserve">17.94</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15.82</w:t>
            </w:r>
          </w:p>
        </w:tc>
        <w:tc>
          <w:tcPr>
            <w:tcW w:w="1417" w:type="dxa"/>
            <w:vAlign w:val="center"/>
          </w:tcPr>
          <w:p>
            <w:pPr>
              <w:pStyle w:val="单元格样式7"/>
            </w:pPr>
            <w:r>
              <w:t xml:space="preserve">15.82</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15.20</w:t>
            </w:r>
          </w:p>
        </w:tc>
        <w:tc>
          <w:tcPr>
            <w:tcW w:w="1417" w:type="dxa"/>
            <w:vAlign w:val="center"/>
          </w:tcPr>
          <w:p>
            <w:pPr>
              <w:pStyle w:val="单元格样式4"/>
            </w:pPr>
            <w:r>
              <w:t xml:space="preserve">15.20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15.20</w:t>
            </w:r>
          </w:p>
        </w:tc>
        <w:tc>
          <w:tcPr>
            <w:tcW w:w="1417" w:type="dxa"/>
            <w:vAlign w:val="center"/>
          </w:tcPr>
          <w:p>
            <w:pPr>
              <w:pStyle w:val="单元格样式4"/>
            </w:pPr>
            <w:r>
              <w:t xml:space="preserve">15.20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0.62</w:t>
            </w:r>
          </w:p>
        </w:tc>
        <w:tc>
          <w:tcPr>
            <w:tcW w:w="1417" w:type="dxa"/>
            <w:vAlign w:val="center"/>
          </w:tcPr>
          <w:p>
            <w:pPr>
              <w:pStyle w:val="单元格样式4"/>
            </w:pPr>
            <w:r>
              <w:t xml:space="preserve">0.62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1.06</w:t>
            </w:r>
          </w:p>
        </w:tc>
        <w:tc>
          <w:tcPr>
            <w:tcW w:w="1417" w:type="dxa"/>
            <w:vAlign w:val="center"/>
          </w:tcPr>
          <w:p>
            <w:pPr>
              <w:pStyle w:val="单元格样式4"/>
            </w:pPr>
            <w:r>
              <w:t xml:space="preserve">1.06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1.06</w:t>
            </w:r>
          </w:p>
        </w:tc>
        <w:tc>
          <w:tcPr>
            <w:tcW w:w="1417" w:type="dxa"/>
            <w:vAlign w:val="center"/>
          </w:tcPr>
          <w:p>
            <w:pPr>
              <w:pStyle w:val="单元格样式4"/>
            </w:pPr>
            <w:r>
              <w:t xml:space="preserve">1.06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2"/>
        </w:rPr>
        <w:t xml:space="preserve">部门组织政府非税收入计划</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34"/>
        <w:gridCol w:w="834"/>
        <w:gridCol w:w="834"/>
        <w:gridCol w:w="834"/>
        <w:gridCol w:w="834"/>
        <w:gridCol w:w="834"/>
        <w:gridCol w:w="834"/>
        <w:gridCol w:w="834"/>
        <w:gridCol w:w="834"/>
        <w:gridCol w:w="834"/>
        <w:gridCol w:w="834"/>
      </w:tblGrid>
      <w:tr>
        <w:trPr>
          <w:trHeight w:val="227"/>
          <w:tblHeader/>
          <w:jc w:val="center"/>
        </w:trPr>
        <w:tc>
          <w:tcPr>
            <w:tcW w:w="12699" w:type="dxa"/>
            <w:hMerge w:val="restart"/>
            <w:tcBorders>
              <w:top w:val="single" w:sz="6" w:space="0" w:color="FFFFFF"/>
              <w:left w:val="single" w:sz="6" w:space="0" w:color="FFFFFF"/>
              <w:right w:val="single" w:sz="6" w:space="0" w:color="FFFFFF"/>
            </w:tcBorders>
            <w:vAlign w:val="center"/>
          </w:tcPr>
          <w:p>
            <w:pPr>
              <w:pStyle w:val="单元格样式20"/>
            </w:pPr>
            <w:r>
              <w:t xml:space="preserve">650遵化市西三里乡人民政府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1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2438" w:type="dxa"/>
            <w:vMerge w:val="restart"/>
            <w:vAlign w:val="center"/>
          </w:tcPr>
          <w:p>
            <w:pPr>
              <w:pStyle w:val="单元格样式1"/>
            </w:pPr>
            <w:r>
              <w:t xml:space="preserve">单位名称</w:t>
            </w:r>
          </w:p>
        </w:tc>
        <w:tc>
          <w:tcPr>
            <w:tcW w:w="1247" w:type="dxa"/>
            <w:vMerge w:val="restart"/>
            <w:vAlign w:val="center"/>
          </w:tcPr>
          <w:p>
            <w:pPr>
              <w:pStyle w:val="单元格样式1"/>
            </w:pPr>
            <w:r>
              <w:t xml:space="preserve">收入分类科目编码</w:t>
            </w:r>
          </w:p>
        </w:tc>
        <w:tc>
          <w:tcPr>
            <w:tcW w:w="2324" w:type="dxa"/>
            <w:vMerge w:val="restart"/>
            <w:vAlign w:val="center"/>
          </w:tcPr>
          <w:p>
            <w:pPr>
              <w:pStyle w:val="单元格样式1"/>
            </w:pPr>
            <w:r>
              <w:t xml:space="preserve">收入项目名称</w:t>
            </w:r>
          </w:p>
        </w:tc>
        <w:tc>
          <w:tcPr>
            <w:tcW w:w="1304" w:type="dxa"/>
            <w:vMerge w:val="restart"/>
            <w:vAlign w:val="center"/>
          </w:tcPr>
          <w:p>
            <w:pPr>
              <w:pStyle w:val="单元格样式1"/>
            </w:pPr>
            <w:r>
              <w:t xml:space="preserve">收入类型</w:t>
            </w:r>
          </w:p>
        </w:tc>
        <w:tc>
          <w:tcPr>
            <w:tcW w:w="5386" w:type="dxa"/>
            <w:hMerge w:val="restart"/>
            <w:vAlign w:val="center"/>
          </w:tcPr>
          <w:p>
            <w:pPr>
              <w:pStyle w:val="单元格样式1"/>
            </w:pPr>
            <w:r>
              <w:t xml:space="preserve">部门组织非税收入计划</w:t>
            </w:r>
          </w:p>
        </w:tc>
        <w:tc>
          <w:tcPr>
            <w:tcW w:w="0" w:type="auto"/>
            <w:hMerge/>
          </w:tcPr>
          <w:p>
            <w:pPr/>
          </w:p>
        </w:tc>
        <w:tc>
          <w:tcPr>
            <w:tcW w:w="0" w:type="auto"/>
            <w:hMerge/>
          </w:tcPr>
          <w:p>
            <w:pPr/>
          </w:p>
        </w:tc>
        <w:tc>
          <w:tcPr>
            <w:tcW w:w="0" w:type="auto"/>
            <w:hMerge/>
          </w:tcPr>
          <w:p>
            <w:pPr/>
          </w:p>
        </w:tc>
        <w:tc>
          <w:tcPr>
            <w:tcW w:w="0" w:type="auto"/>
            <w:hMerge/>
          </w:tcPr>
          <w:p>
            <w:pPr/>
          </w:p>
        </w:tc>
        <w:tc>
          <w:tcPr>
            <w:tcW w:w="1077" w:type="dxa"/>
            <w:vMerge w:val="restart"/>
            <w:vAlign w:val="center"/>
          </w:tcPr>
          <w:p>
            <w:pPr>
              <w:pStyle w:val="单元格样式1"/>
            </w:pPr>
            <w:r>
              <w:t xml:space="preserve">应缴款项</w:t>
            </w:r>
          </w:p>
        </w:tc>
        <w:tc>
          <w:tcPr>
            <w:tcW w:w="1077" w:type="dxa"/>
            <w:vMerge w:val="restart"/>
            <w:vAlign w:val="center"/>
          </w:tcPr>
          <w:p>
            <w:pPr>
              <w:pStyle w:val="单元格样式1"/>
            </w:pPr>
            <w:r>
              <w:t xml:space="preserve">部门或    财政调    剂收入</w:t>
            </w:r>
          </w:p>
        </w:tc>
      </w:tr>
      <w:tr>
        <w:trPr>
          <w:trHeight w:val="227"/>
          <w:tblHeader/>
          <w:jc w:val="center"/>
        </w:trPr>
        <w:tc>
          <w:tcPr>
            <w:tcW w:w="2438" w:type="dxa"/>
            <w:vMerge/>
          </w:tcPr>
          <w:p>
            <w:pPr/>
          </w:p>
        </w:tc>
        <w:tc>
          <w:tcPr>
            <w:tcW w:w="1247" w:type="dxa"/>
            <w:vMerge/>
          </w:tcPr>
          <w:p>
            <w:pPr/>
          </w:p>
        </w:tc>
        <w:tc>
          <w:tcPr>
            <w:tcW w:w="2324" w:type="dxa"/>
            <w:vMerge/>
          </w:tcPr>
          <w:p>
            <w:pPr/>
          </w:p>
        </w:tc>
        <w:tc>
          <w:tcPr>
            <w:tcW w:w="1304" w:type="dxa"/>
            <w:vMerge/>
          </w:tcPr>
          <w:p>
            <w:pPr/>
          </w:p>
        </w:tc>
        <w:tc>
          <w:tcPr>
            <w:tcW w:w="1077" w:type="dxa"/>
            <w:vAlign w:val="center"/>
          </w:tcPr>
          <w:p>
            <w:pPr>
              <w:pStyle w:val="单元格样式1"/>
            </w:pPr>
            <w:r>
              <w:t xml:space="preserve">合  计</w:t>
            </w:r>
          </w:p>
        </w:tc>
        <w:tc>
          <w:tcPr>
            <w:tcW w:w="1077" w:type="dxa"/>
            <w:vAlign w:val="center"/>
          </w:tcPr>
          <w:p>
            <w:pPr>
              <w:pStyle w:val="单元格样式1"/>
            </w:pPr>
            <w:r>
              <w:t xml:space="preserve">一般公共预算收入</w:t>
            </w:r>
          </w:p>
        </w:tc>
        <w:tc>
          <w:tcPr>
            <w:tcW w:w="1077" w:type="dxa"/>
            <w:vAlign w:val="center"/>
          </w:tcPr>
          <w:p>
            <w:pPr>
              <w:pStyle w:val="单元格样式1"/>
            </w:pPr>
            <w:r>
              <w:t xml:space="preserve">政府性基金收入</w:t>
            </w:r>
          </w:p>
        </w:tc>
        <w:tc>
          <w:tcPr>
            <w:tcW w:w="1077" w:type="dxa"/>
            <w:vAlign w:val="center"/>
          </w:tcPr>
          <w:p>
            <w:pPr>
              <w:pStyle w:val="单元格样式1"/>
            </w:pPr>
            <w:r>
              <w:t xml:space="preserve">国有资本经营预算收入</w:t>
            </w:r>
          </w:p>
        </w:tc>
        <w:tc>
          <w:tcPr>
            <w:tcW w:w="1077" w:type="dxa"/>
            <w:vAlign w:val="center"/>
          </w:tcPr>
          <w:p>
            <w:pPr>
              <w:pStyle w:val="单元格样式1"/>
            </w:pPr>
            <w:r>
              <w:t xml:space="preserve">财政专户收入</w:t>
            </w:r>
          </w:p>
        </w:tc>
        <w:tc>
          <w:tcPr>
            <w:tcW w:w="1077" w:type="dxa"/>
            <w:vMerge/>
          </w:tcPr>
          <w:p>
            <w:pPr/>
          </w:p>
        </w:tc>
        <w:tc>
          <w:tcPr>
            <w:tcW w:w="1077" w:type="dxa"/>
            <w:vMerge/>
          </w:tcPr>
          <w:p>
            <w:pPr/>
          </w:p>
        </w:tc>
      </w:tr>
      <w:tr>
        <w:trPr>
          <w:trHeight w:val="227"/>
          <w:jc w:val="center"/>
        </w:trPr>
        <w:tc>
          <w:tcPr>
            <w:tcW w:w="2438" w:type="dxa"/>
            <w:vAlign w:val="center"/>
          </w:tcPr>
          <w:p>
            <w:pPr>
              <w:pStyle w:val="单元格样式6"/>
            </w:pPr>
            <w:r>
              <w:t xml:space="preserve">合    计</w:t>
            </w:r>
          </w:p>
        </w:tc>
        <w:tc>
          <w:tcPr>
            <w:tcW w:w="1247" w:type="dxa"/>
            <w:vAlign w:val="center"/>
          </w:tcPr>
          <w:p>
            <w:pPr>
              <w:pStyle w:val="单元格样式5"/>
            </w:pPr>
          </w:p>
        </w:tc>
        <w:tc>
          <w:tcPr>
            <w:tcW w:w="2324" w:type="dxa"/>
            <w:vAlign w:val="center"/>
          </w:tcPr>
          <w:p>
            <w:pPr>
              <w:pStyle w:val="单元格样式5"/>
            </w:pPr>
          </w:p>
        </w:tc>
        <w:tc>
          <w:tcPr>
            <w:tcW w:w="1304" w:type="dxa"/>
            <w:vAlign w:val="center"/>
          </w:tcPr>
          <w:p>
            <w:pPr>
              <w:pStyle w:val="单元格样式5"/>
            </w:pPr>
          </w:p>
        </w:tc>
        <w:tc>
          <w:tcPr>
            <w:tcW w:w="1077" w:type="dxa"/>
            <w:vAlign w:val="center"/>
          </w:tcPr>
          <w:p>
            <w:pPr>
              <w:pStyle w:val="单元格样式7"/>
            </w:pPr>
            <w:r>
              <w:t xml:space="preserve">19.41</w:t>
            </w:r>
          </w:p>
        </w:tc>
        <w:tc>
          <w:tcPr>
            <w:tcW w:w="1077" w:type="dxa"/>
            <w:vAlign w:val="center"/>
          </w:tcPr>
          <w:p>
            <w:pPr>
              <w:pStyle w:val="单元格样式7"/>
            </w:pPr>
            <w:r>
              <w:t xml:space="preserve">19.41</w:t>
            </w: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p>
        </w:tc>
        <w:tc>
          <w:tcPr>
            <w:tcW w:w="1077" w:type="dxa"/>
            <w:vAlign w:val="center"/>
          </w:tcPr>
          <w:p>
            <w:pPr>
              <w:pStyle w:val="单元格样式7"/>
            </w:pPr>
            <w:r>
              <w:t xml:space="preserve">19.41</w:t>
            </w:r>
          </w:p>
        </w:tc>
        <w:tc>
          <w:tcPr>
            <w:tcW w:w="1077" w:type="dxa"/>
            <w:vAlign w:val="center"/>
          </w:tcPr>
          <w:p>
            <w:pPr>
              <w:pStyle w:val="单元格样式7"/>
            </w:pPr>
          </w:p>
        </w:tc>
      </w:tr>
      <w:tr>
        <w:trPr>
          <w:trHeight w:val="227"/>
          <w:jc w:val="center"/>
        </w:trPr>
        <w:tc>
          <w:tcPr>
            <w:tcW w:w="2438" w:type="dxa"/>
            <w:vAlign w:val="center"/>
          </w:tcPr>
          <w:p>
            <w:pPr>
              <w:pStyle w:val="单元格样式2"/>
            </w:pPr>
            <w:r>
              <w:t xml:space="preserve">遵化市西三里乡人民政府本级</w:t>
            </w:r>
          </w:p>
        </w:tc>
        <w:tc>
          <w:tcPr>
            <w:tcW w:w="1247" w:type="dxa"/>
            <w:vAlign w:val="center"/>
          </w:tcPr>
          <w:p>
            <w:pPr>
              <w:pStyle w:val="单元格样式2"/>
            </w:pPr>
            <w:r>
              <w:t xml:space="preserve">103050199</w:t>
            </w:r>
          </w:p>
        </w:tc>
        <w:tc>
          <w:tcPr>
            <w:tcW w:w="2324" w:type="dxa"/>
            <w:vAlign w:val="center"/>
          </w:tcPr>
          <w:p>
            <w:pPr>
              <w:pStyle w:val="单元格样式2"/>
            </w:pPr>
            <w:r>
              <w:t xml:space="preserve">罚没收入</w:t>
            </w:r>
          </w:p>
        </w:tc>
        <w:tc>
          <w:tcPr>
            <w:tcW w:w="1304" w:type="dxa"/>
            <w:vAlign w:val="center"/>
          </w:tcPr>
          <w:p>
            <w:pPr>
              <w:pStyle w:val="单元格样式2"/>
            </w:pPr>
            <w:r>
              <w:t xml:space="preserve">罚没收入</w:t>
            </w:r>
          </w:p>
        </w:tc>
        <w:tc>
          <w:tcPr>
            <w:tcW w:w="1077" w:type="dxa"/>
            <w:vAlign w:val="center"/>
          </w:tcPr>
          <w:p>
            <w:pPr>
              <w:pStyle w:val="单元格样式4"/>
            </w:pPr>
            <w:r>
              <w:t xml:space="preserve">19.41</w:t>
            </w:r>
          </w:p>
        </w:tc>
        <w:tc>
          <w:tcPr>
            <w:tcW w:w="1077" w:type="dxa"/>
            <w:vAlign w:val="center"/>
          </w:tcPr>
          <w:p>
            <w:pPr>
              <w:pStyle w:val="单元格样式4"/>
            </w:pPr>
            <w:r>
              <w:t xml:space="preserve">19.41</w:t>
            </w: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p>
        </w:tc>
        <w:tc>
          <w:tcPr>
            <w:tcW w:w="1077" w:type="dxa"/>
            <w:vAlign w:val="center"/>
          </w:tcPr>
          <w:p>
            <w:pPr>
              <w:pStyle w:val="单元格样式4"/>
            </w:pPr>
            <w:r>
              <w:t xml:space="preserve">19.41</w:t>
            </w:r>
          </w:p>
        </w:tc>
        <w:tc>
          <w:tcPr>
            <w:tcW w:w="1077" w:type="dxa"/>
            <w:vAlign w:val="center"/>
          </w:tcPr>
          <w:p>
            <w:pPr>
              <w:pStyle w:val="单元格样式4"/>
            </w:pPr>
          </w:p>
        </w:tc>
      </w:tr>
    </w:tbl>
    <w:p>
      <w:pPr>
        <w:sectPr>
          <w:type w:val="nextPage"/>
          <w:pgSz w:w="16840" w:h="11900" w:orient="landscape"/>
          <w:pgMar w:top="1020" w:right="1361" w:bottom="1020" w:left="1361" w:header="720" w:footer="720" w:gutter="0"/>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2"/>
        </w:rPr>
        <w:t xml:space="preserve">部门基本情况表</w:t>
      </w:r>
      <w:bookmarkEnd w:id="7"/>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3"/>
        <w:gridCol w:w="1559"/>
        <w:gridCol w:w="2352"/>
        <w:gridCol w:w="708"/>
        <w:gridCol w:w="708"/>
        <w:gridCol w:w="708"/>
        <w:gridCol w:w="708"/>
        <w:gridCol w:w="708"/>
        <w:gridCol w:w="708"/>
        <w:gridCol w:w="708"/>
        <w:gridCol w:w="708"/>
      </w:tblGrid>
      <w:tr>
        <w:trPr>
          <w:trHeight w:val="227"/>
          <w:tblHeader/>
          <w:jc w:val="center"/>
        </w:trPr>
        <w:tc>
          <w:tcPr>
            <w:tcW w:w="10006" w:type="dxa"/>
            <w:hMerge w:val="restart"/>
            <w:tcBorders>
              <w:top w:val="single" w:sz="6" w:space="0" w:color="FFFFFF"/>
              <w:left w:val="single" w:sz="6" w:space="0" w:color="FFFFFF"/>
              <w:right w:val="single" w:sz="6" w:space="0" w:color="FFFFFF"/>
            </w:tcBorders>
            <w:vAlign w:val="center"/>
          </w:tcPr>
          <w:p>
            <w:pPr>
              <w:pStyle w:val="单元格样式20"/>
            </w:pPr>
            <w:r>
              <w:t xml:space="preserve">650遵化市西三里乡人民政府</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单位：人（辆）</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3543" w:type="dxa"/>
            <w:vMerge w:val="restart"/>
            <w:vAlign w:val="center"/>
          </w:tcPr>
          <w:p>
            <w:pPr>
              <w:pStyle w:val="单元格样式1"/>
            </w:pPr>
            <w:r>
              <w:t xml:space="preserve">单位名称</w:t>
            </w:r>
          </w:p>
        </w:tc>
        <w:tc>
          <w:tcPr>
            <w:tcW w:w="1134" w:type="dxa"/>
            <w:vMerge w:val="restart"/>
            <w:vAlign w:val="center"/>
          </w:tcPr>
          <w:p>
            <w:pPr>
              <w:pStyle w:val="单元格样式1"/>
            </w:pPr>
            <w:r>
              <w:t xml:space="preserve">单位性质</w:t>
            </w:r>
          </w:p>
        </w:tc>
        <w:tc>
          <w:tcPr>
            <w:tcW w:w="1559" w:type="dxa"/>
            <w:vMerge w:val="restart"/>
            <w:vAlign w:val="center"/>
          </w:tcPr>
          <w:p>
            <w:pPr>
              <w:pStyle w:val="单元格样式1"/>
            </w:pPr>
            <w:r>
              <w:t xml:space="preserve">单位规格</w:t>
            </w:r>
          </w:p>
        </w:tc>
        <w:tc>
          <w:tcPr>
            <w:tcW w:w="2353" w:type="dxa"/>
            <w:vMerge w:val="restart"/>
            <w:vAlign w:val="center"/>
          </w:tcPr>
          <w:p>
            <w:pPr>
              <w:pStyle w:val="单元格样式1"/>
            </w:pPr>
            <w:r>
              <w:t xml:space="preserve">经费保障形式</w:t>
            </w:r>
          </w:p>
        </w:tc>
        <w:tc>
          <w:tcPr>
            <w:tcW w:w="709" w:type="dxa"/>
            <w:vMerge w:val="restart"/>
            <w:vAlign w:val="center"/>
          </w:tcPr>
          <w:p>
            <w:pPr>
              <w:pStyle w:val="单元格样式1"/>
            </w:pPr>
            <w:r>
              <w:t xml:space="preserve">车辆实有数</w:t>
            </w:r>
          </w:p>
        </w:tc>
        <w:tc>
          <w:tcPr>
            <w:tcW w:w="1417" w:type="dxa"/>
            <w:hMerge w:val="restart"/>
            <w:vAlign w:val="center"/>
          </w:tcPr>
          <w:p>
            <w:pPr>
              <w:pStyle w:val="单元格样式1"/>
            </w:pPr>
            <w:r>
              <w:t xml:space="preserve">编制人数</w:t>
            </w:r>
          </w:p>
        </w:tc>
        <w:tc>
          <w:tcPr>
            <w:tcW w:w="0" w:type="auto"/>
            <w:hMerge/>
          </w:tcPr>
          <w:p>
            <w:pPr/>
          </w:p>
        </w:tc>
        <w:tc>
          <w:tcPr>
            <w:tcW w:w="1417" w:type="dxa"/>
            <w:hMerge w:val="restart"/>
            <w:vAlign w:val="center"/>
          </w:tcPr>
          <w:p>
            <w:pPr>
              <w:pStyle w:val="单元格样式1"/>
            </w:pPr>
            <w:r>
              <w:t xml:space="preserve">在职人数</w:t>
            </w:r>
          </w:p>
        </w:tc>
        <w:tc>
          <w:tcPr>
            <w:tcW w:w="0" w:type="auto"/>
            <w:hMerge/>
          </w:tcPr>
          <w:p>
            <w:pPr/>
          </w:p>
        </w:tc>
        <w:tc>
          <w:tcPr>
            <w:tcW w:w="2126" w:type="dxa"/>
            <w:hMerge w:val="restart"/>
            <w:vAlign w:val="center"/>
          </w:tcPr>
          <w:p>
            <w:pPr>
              <w:pStyle w:val="单元格样式1"/>
            </w:pPr>
            <w:r>
              <w:t xml:space="preserve">离退人数</w:t>
            </w:r>
          </w:p>
        </w:tc>
        <w:tc>
          <w:tcPr>
            <w:tcW w:w="0" w:type="auto"/>
            <w:hMerge/>
          </w:tcPr>
          <w:p>
            <w:pPr/>
          </w:p>
        </w:tc>
        <w:tc>
          <w:tcPr>
            <w:tcW w:w="0" w:type="auto"/>
            <w:hMerge/>
          </w:tcPr>
          <w:p>
            <w:pPr/>
          </w:p>
        </w:tc>
      </w:tr>
      <w:tr>
        <w:trPr>
          <w:trHeight w:val="227"/>
          <w:tblHeader/>
          <w:jc w:val="center"/>
        </w:trPr>
        <w:tc>
          <w:tcPr>
            <w:tcW w:w="3543" w:type="dxa"/>
            <w:vMerge/>
          </w:tcPr>
          <w:p>
            <w:pPr/>
          </w:p>
        </w:tc>
        <w:tc>
          <w:tcPr>
            <w:tcW w:w="1134" w:type="dxa"/>
            <w:vMerge/>
          </w:tcPr>
          <w:p>
            <w:pPr/>
          </w:p>
        </w:tc>
        <w:tc>
          <w:tcPr>
            <w:tcW w:w="1559" w:type="dxa"/>
            <w:vMerge/>
          </w:tcPr>
          <w:p>
            <w:pPr/>
          </w:p>
        </w:tc>
        <w:tc>
          <w:tcPr>
            <w:tcW w:w="2353" w:type="dxa"/>
            <w:vMerge/>
          </w:tcPr>
          <w:p>
            <w:pPr/>
          </w:p>
        </w:tc>
        <w:tc>
          <w:tcPr>
            <w:tcW w:w="709" w:type="dxa"/>
            <w:vMerge/>
          </w:tcPr>
          <w:p>
            <w:pP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行政</w:t>
            </w:r>
          </w:p>
        </w:tc>
        <w:tc>
          <w:tcPr>
            <w:tcW w:w="709" w:type="dxa"/>
            <w:vAlign w:val="center"/>
          </w:tcPr>
          <w:p>
            <w:pPr>
              <w:pStyle w:val="单元格样式1"/>
            </w:pPr>
            <w:r>
              <w:t xml:space="preserve">事业</w:t>
            </w:r>
          </w:p>
        </w:tc>
        <w:tc>
          <w:tcPr>
            <w:tcW w:w="709" w:type="dxa"/>
            <w:vAlign w:val="center"/>
          </w:tcPr>
          <w:p>
            <w:pPr>
              <w:pStyle w:val="单元格样式1"/>
            </w:pPr>
            <w:r>
              <w:t xml:space="preserve">离休</w:t>
            </w:r>
          </w:p>
        </w:tc>
        <w:tc>
          <w:tcPr>
            <w:tcW w:w="709" w:type="dxa"/>
            <w:vAlign w:val="center"/>
          </w:tcPr>
          <w:p>
            <w:pPr>
              <w:pStyle w:val="单元格样式1"/>
            </w:pPr>
            <w:r>
              <w:t xml:space="preserve">退休</w:t>
            </w:r>
          </w:p>
        </w:tc>
        <w:tc>
          <w:tcPr>
            <w:tcW w:w="709" w:type="dxa"/>
            <w:vAlign w:val="center"/>
          </w:tcPr>
          <w:p>
            <w:pPr>
              <w:pStyle w:val="单元格样式1"/>
            </w:pPr>
            <w:r>
              <w:t xml:space="preserve">退职</w:t>
            </w:r>
          </w:p>
        </w:tc>
      </w:tr>
      <w:tr>
        <w:trPr>
          <w:trHeight w:val="227"/>
          <w:jc w:val="center"/>
        </w:trPr>
        <w:tc>
          <w:tcPr>
            <w:tcW w:w="3543" w:type="dxa"/>
            <w:vAlign w:val="center"/>
          </w:tcPr>
          <w:p>
            <w:pPr>
              <w:pStyle w:val="单元格样式6"/>
            </w:pPr>
            <w:r>
              <w:t xml:space="preserve">合    计</w:t>
            </w:r>
          </w:p>
        </w:tc>
        <w:tc>
          <w:tcPr>
            <w:tcW w:w="1134" w:type="dxa"/>
            <w:vAlign w:val="center"/>
          </w:tcPr>
          <w:p>
            <w:pPr>
              <w:pStyle w:val="单元格样式6"/>
            </w:pPr>
          </w:p>
        </w:tc>
        <w:tc>
          <w:tcPr>
            <w:tcW w:w="1559" w:type="dxa"/>
            <w:vAlign w:val="center"/>
          </w:tcPr>
          <w:p>
            <w:pPr>
              <w:pStyle w:val="单元格样式6"/>
            </w:pPr>
          </w:p>
        </w:tc>
        <w:tc>
          <w:tcPr>
            <w:tcW w:w="2353" w:type="dxa"/>
            <w:vAlign w:val="center"/>
          </w:tcPr>
          <w:p>
            <w:pPr>
              <w:pStyle w:val="单元格样式6"/>
            </w:pPr>
          </w:p>
        </w:tc>
        <w:tc>
          <w:tcPr>
            <w:tcW w:w="709" w:type="dxa"/>
            <w:vAlign w:val="center"/>
          </w:tcPr>
          <w:p>
            <w:pPr>
              <w:pStyle w:val="单元格样式6"/>
            </w:pPr>
            <w:r>
              <w:t xml:space="preserve">5</w:t>
            </w:r>
          </w:p>
        </w:tc>
        <w:tc>
          <w:tcPr>
            <w:tcW w:w="709" w:type="dxa"/>
            <w:vAlign w:val="center"/>
          </w:tcPr>
          <w:p>
            <w:pPr>
              <w:pStyle w:val="单元格样式6"/>
            </w:pPr>
            <w:r>
              <w:t xml:space="preserve">51</w:t>
            </w:r>
          </w:p>
        </w:tc>
        <w:tc>
          <w:tcPr>
            <w:tcW w:w="709" w:type="dxa"/>
            <w:vAlign w:val="center"/>
          </w:tcPr>
          <w:p>
            <w:pPr>
              <w:pStyle w:val="单元格样式6"/>
            </w:pPr>
          </w:p>
        </w:tc>
        <w:tc>
          <w:tcPr>
            <w:tcW w:w="709" w:type="dxa"/>
            <w:vAlign w:val="center"/>
          </w:tcPr>
          <w:p>
            <w:pPr>
              <w:pStyle w:val="单元格样式6"/>
            </w:pPr>
            <w:r>
              <w:t xml:space="preserve">47</w:t>
            </w:r>
          </w:p>
        </w:tc>
        <w:tc>
          <w:tcPr>
            <w:tcW w:w="709" w:type="dxa"/>
            <w:vAlign w:val="center"/>
          </w:tcPr>
          <w:p>
            <w:pPr>
              <w:pStyle w:val="单元格样式6"/>
            </w:pPr>
          </w:p>
        </w:tc>
        <w:tc>
          <w:tcPr>
            <w:tcW w:w="709" w:type="dxa"/>
            <w:vAlign w:val="center"/>
          </w:tcPr>
          <w:p>
            <w:pPr>
              <w:pStyle w:val="单元格样式6"/>
            </w:pPr>
          </w:p>
        </w:tc>
        <w:tc>
          <w:tcPr>
            <w:tcW w:w="709" w:type="dxa"/>
            <w:vAlign w:val="center"/>
          </w:tcPr>
          <w:p>
            <w:pPr>
              <w:pStyle w:val="单元格样式6"/>
            </w:pPr>
            <w:r>
              <w:t xml:space="preserve">32</w:t>
            </w:r>
          </w:p>
        </w:tc>
        <w:tc>
          <w:tcPr>
            <w:tcW w:w="709" w:type="dxa"/>
            <w:vAlign w:val="center"/>
          </w:tcPr>
          <w:p>
            <w:pPr>
              <w:pStyle w:val="单元格样式6"/>
            </w:pPr>
          </w:p>
        </w:tc>
      </w:tr>
      <w:tr>
        <w:trPr>
          <w:trHeight w:val="227"/>
          <w:jc w:val="center"/>
        </w:trPr>
        <w:tc>
          <w:tcPr>
            <w:tcW w:w="3543" w:type="dxa"/>
            <w:vAlign w:val="center"/>
          </w:tcPr>
          <w:p>
            <w:pPr>
              <w:pStyle w:val="单元格样式2"/>
            </w:pPr>
            <w:r>
              <w:t xml:space="preserve">遵化市西三里乡人民政府本级</w:t>
            </w:r>
          </w:p>
        </w:tc>
        <w:tc>
          <w:tcPr>
            <w:tcW w:w="1134" w:type="dxa"/>
            <w:vAlign w:val="center"/>
          </w:tcPr>
          <w:p>
            <w:pPr>
              <w:pStyle w:val="单元格样式3"/>
            </w:pPr>
            <w:r>
              <w:t xml:space="preserve">行政</w:t>
            </w:r>
          </w:p>
        </w:tc>
        <w:tc>
          <w:tcPr>
            <w:tcW w:w="1559" w:type="dxa"/>
            <w:vAlign w:val="center"/>
          </w:tcPr>
          <w:p>
            <w:pPr>
              <w:pStyle w:val="单元格样式3"/>
            </w:pPr>
            <w:r>
              <w:t xml:space="preserve">正科级</w:t>
            </w:r>
          </w:p>
        </w:tc>
        <w:tc>
          <w:tcPr>
            <w:tcW w:w="2353" w:type="dxa"/>
            <w:vAlign w:val="center"/>
          </w:tcPr>
          <w:p>
            <w:pPr>
              <w:pStyle w:val="单元格样式3"/>
            </w:pPr>
            <w:r>
              <w:t xml:space="preserve">财政拨款</w:t>
            </w:r>
          </w:p>
        </w:tc>
        <w:tc>
          <w:tcPr>
            <w:tcW w:w="709" w:type="dxa"/>
            <w:vAlign w:val="center"/>
          </w:tcPr>
          <w:p>
            <w:pPr>
              <w:pStyle w:val="单元格样式3"/>
            </w:pPr>
            <w:r>
              <w:t xml:space="preserve">5</w:t>
            </w:r>
          </w:p>
        </w:tc>
        <w:tc>
          <w:tcPr>
            <w:tcW w:w="709" w:type="dxa"/>
            <w:vAlign w:val="center"/>
          </w:tcPr>
          <w:p>
            <w:pPr>
              <w:pStyle w:val="单元格样式3"/>
            </w:pPr>
            <w:r>
              <w:t xml:space="preserve">51</w:t>
            </w:r>
          </w:p>
        </w:tc>
        <w:tc>
          <w:tcPr>
            <w:tcW w:w="709" w:type="dxa"/>
            <w:vAlign w:val="center"/>
          </w:tcPr>
          <w:p>
            <w:pPr>
              <w:pStyle w:val="单元格样式3"/>
            </w:pPr>
          </w:p>
        </w:tc>
        <w:tc>
          <w:tcPr>
            <w:tcW w:w="709" w:type="dxa"/>
            <w:vAlign w:val="center"/>
          </w:tcPr>
          <w:p>
            <w:pPr>
              <w:pStyle w:val="单元格样式3"/>
            </w:pPr>
            <w:r>
              <w:t xml:space="preserve">47</w:t>
            </w:r>
          </w:p>
        </w:tc>
        <w:tc>
          <w:tcPr>
            <w:tcW w:w="709" w:type="dxa"/>
            <w:vAlign w:val="center"/>
          </w:tcPr>
          <w:p>
            <w:pPr>
              <w:pStyle w:val="单元格样式3"/>
            </w:pPr>
          </w:p>
        </w:tc>
        <w:tc>
          <w:tcPr>
            <w:tcW w:w="709" w:type="dxa"/>
            <w:vAlign w:val="center"/>
          </w:tcPr>
          <w:p>
            <w:pPr>
              <w:pStyle w:val="单元格样式3"/>
            </w:pPr>
          </w:p>
        </w:tc>
        <w:tc>
          <w:tcPr>
            <w:tcW w:w="709" w:type="dxa"/>
            <w:vAlign w:val="center"/>
          </w:tcPr>
          <w:p>
            <w:pPr>
              <w:pStyle w:val="单元格样式3"/>
            </w:pPr>
            <w:r>
              <w:t xml:space="preserve">32</w:t>
            </w:r>
          </w:p>
        </w:tc>
        <w:tc>
          <w:tcPr>
            <w:tcW w:w="709" w:type="dxa"/>
            <w:vAlign w:val="center"/>
          </w:tcPr>
          <w:p>
            <w:pPr>
              <w:pStyle w:val="单元格样式3"/>
            </w:pPr>
          </w:p>
        </w:tc>
      </w:tr>
    </w:tbl>
    <w:p>
      <w:pPr>
        <w:sectPr>
          <w:type w:val="nextPage"/>
          <w:pgSz w:w="16840" w:h="11900" w:orient="landscape"/>
          <w:pgMar w:top="1020" w:right="1361" w:bottom="1020" w:left="1361" w:header="720" w:footer="720" w:gutter="0"/>
        </w:sectPr>
      </w:pP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第二部分</w:t>
      </w:r>
    </w:p>
    <w:p>
      <w:pPr>
        <w:spacing w:before="0" w:after="0" w:line="240"/>
        <w:ind w:firstLine="0"/>
        <w:jc w:val="center"/>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sectPr>
          <w:type w:val="nextPage"/>
          <w:pgSz w:w="11900" w:h="16840" w:orient="portrait"/>
          <w:pgMar w:top="1134" w:right="1134" w:bottom="1134" w:left="1134" w:header="720" w:footer="720" w:gutter="0"/>
        </w:sectPr>
      </w:pPr>
      <w:r>
        <w:rPr>
          <w:rFonts w:ascii="方正小标宋_GBK" w:eastAsia="方正小标宋_GBK" w:hAnsi="方正小标宋_GBK" w:cs="方正小标宋_GBK"/>
          <w:color w:val="000000"/>
          <w:sz w:val="44"/>
        </w:rPr>
        <w:t xml:space="preserve">预算单位收支预算情况</w:t>
      </w:r>
    </w:p>
    <w:p>
      <w:pPr>
        <w:spacing w:before="0" w:after="0"/>
        <w:ind w:firstLine="0"/>
        <w:jc w:val="center"/>
        <w:outlineLvl w:val="3"/>
      </w:pPr>
      <w:bookmarkStart w:id="8" w:name="_Toc_4_4_0000000009"/>
      <w:r>
        <w:rPr>
          <w:rFonts w:ascii="方正小标宋_GBK" w:eastAsia="方正小标宋_GBK" w:hAnsi="方正小标宋_GBK" w:cs="方正小标宋_GBK"/>
          <w:color w:val="000000"/>
          <w:sz w:val="44"/>
        </w:rPr>
        <w:t xml:space="preserve">一、遵化市西三里乡人民政府本级收支预算</w:t>
      </w:r>
      <w:bookmarkEnd w:id="8"/>
    </w:p>
    <w:p>
      <w:pPr>
        <w:spacing w:before="0" w:after="0"/>
        <w:ind w:firstLine="0"/>
        <w:jc w:val="center"/>
        <w:outlineLvl w:val="9"/>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收支预算总表</w:t>
      </w:r>
    </w:p>
    <w:tbl>
      <w:tblPr>
        <w:tblStyle w:val="TableNormal"/>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3"/>
        <w:gridCol w:w="2874"/>
      </w:tblGrid>
      <w:tr>
        <w:trPr>
          <w:trHeight w:val="312"/>
          <w:tblHeader/>
          <w:jc w:val="center"/>
        </w:trPr>
        <w:tc>
          <w:tcPr>
            <w:tcW w:w="6015" w:type="dxa"/>
            <w:hMerge w:val="restart"/>
            <w:tcBorders>
              <w:top w:val="single" w:sz="6" w:space="0" w:color="FFFFFF"/>
              <w:left w:val="single" w:sz="6" w:space="0" w:color="FFFFFF"/>
              <w:right w:val="single" w:sz="6" w:space="0" w:color="FFFFFF"/>
            </w:tcBorders>
            <w:vAlign w:val="center"/>
          </w:tcPr>
          <w:p>
            <w:pPr>
              <w:pStyle w:val="单元格样式20"/>
            </w:pPr>
            <w:r>
              <w:t xml:space="preserve">650001遵化市西三里乡人民政府本级</w:t>
            </w:r>
          </w:p>
        </w:tc>
        <w:tc>
          <w:tcPr>
            <w:tcW w:w="0" w:type="auto"/>
            <w:hMerge/>
            <w:tcBorders>
              <w:top w:val="single" w:sz="6" w:space="0" w:color="FFFFFF"/>
              <w:left w:val="single" w:sz="6" w:space="0" w:color="FFFFFF"/>
              <w:right w:val="single" w:sz="6" w:space="0" w:color="FFFFFF"/>
            </w:tcBorders>
          </w:tcPr>
          <w:p>
            <w:pPr/>
          </w:p>
        </w:tc>
        <w:tc>
          <w:tcPr>
            <w:tcW w:w="2874" w:type="dxa"/>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trHeight w:val="312"/>
          <w:tblHeader/>
          <w:jc w:val="center"/>
        </w:trPr>
        <w:tc>
          <w:tcPr>
            <w:tcW w:w="901" w:type="dxa"/>
            <w:vAlign w:val="center"/>
          </w:tcPr>
          <w:p>
            <w:pPr>
              <w:pStyle w:val="单元格样式1"/>
            </w:pPr>
            <w:r>
              <w:t xml:space="preserve">项  目代  码</w:t>
            </w:r>
          </w:p>
        </w:tc>
        <w:tc>
          <w:tcPr>
            <w:tcW w:w="5114" w:type="dxa"/>
            <w:vAlign w:val="center"/>
          </w:tcPr>
          <w:p>
            <w:pPr>
              <w:pStyle w:val="单元格样式1"/>
            </w:pPr>
            <w:r>
              <w:t xml:space="preserve">预算收支项目</w:t>
            </w:r>
          </w:p>
        </w:tc>
        <w:tc>
          <w:tcPr>
            <w:tcW w:w="2874" w:type="dxa"/>
            <w:vAlign w:val="center"/>
          </w:tcPr>
          <w:p>
            <w:pPr>
              <w:pStyle w:val="单元格样式1"/>
            </w:pPr>
            <w:r>
              <w:t xml:space="preserve">预算金额</w:t>
            </w: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预算收入</w:t>
            </w:r>
          </w:p>
        </w:tc>
        <w:tc>
          <w:tcPr>
            <w:tcW w:w="2874" w:type="dxa"/>
            <w:vAlign w:val="center"/>
          </w:tcPr>
          <w:p>
            <w:pPr>
              <w:pStyle w:val="单元格样式7"/>
            </w:pPr>
            <w:r>
              <w:t xml:space="preserve">901.49</w:t>
            </w: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本年收入</w:t>
            </w:r>
          </w:p>
        </w:tc>
        <w:tc>
          <w:tcPr>
            <w:tcW w:w="2874" w:type="dxa"/>
            <w:vAlign w:val="center"/>
          </w:tcPr>
          <w:p>
            <w:pPr>
              <w:pStyle w:val="单元格样式7"/>
            </w:pPr>
            <w:r>
              <w:t xml:space="preserve">901.49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一般公共预算拨款</w:t>
            </w:r>
          </w:p>
        </w:tc>
        <w:tc>
          <w:tcPr>
            <w:tcW w:w="2874" w:type="dxa"/>
            <w:vAlign w:val="center"/>
          </w:tcPr>
          <w:p>
            <w:pPr>
              <w:pStyle w:val="单元格样式4"/>
            </w:pPr>
            <w:r>
              <w:t xml:space="preserve">901.49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其中：一般财力</w:t>
            </w:r>
          </w:p>
        </w:tc>
        <w:tc>
          <w:tcPr>
            <w:tcW w:w="2874" w:type="dxa"/>
            <w:vAlign w:val="center"/>
          </w:tcPr>
          <w:p>
            <w:pPr>
              <w:pStyle w:val="单元格样式4"/>
            </w:pPr>
            <w:r>
              <w:t xml:space="preserve">894.29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行政事业性收费</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国有资源（资产）有偿使用收入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政府住房基金收入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上级一般公共预算安排转移支付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一般债券</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w:t>
            </w:r>
          </w:p>
        </w:tc>
        <w:tc>
          <w:tcPr>
            <w:tcW w:w="2874" w:type="dxa"/>
            <w:vAlign w:val="center"/>
          </w:tcPr>
          <w:p>
            <w:pPr>
              <w:pStyle w:val="单元格样式4"/>
            </w:pPr>
            <w:r>
              <w:t xml:space="preserve">7.20</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其中：政府性基金收入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专项债券对应项目专项收入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上级政府性基金预算安排转移支付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专项债券</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3</w:t>
            </w:r>
          </w:p>
        </w:tc>
        <w:tc>
          <w:tcPr>
            <w:tcW w:w="5114" w:type="dxa"/>
            <w:vAlign w:val="center"/>
          </w:tcPr>
          <w:p>
            <w:pPr>
              <w:pStyle w:val="单元格样式2"/>
            </w:pPr>
            <w:r>
              <w:t xml:space="preserve">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其中：国有资本经营收入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上级国有资本经营预算安排转移支付</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4</w:t>
            </w:r>
          </w:p>
        </w:tc>
        <w:tc>
          <w:tcPr>
            <w:tcW w:w="5114" w:type="dxa"/>
            <w:vAlign w:val="center"/>
          </w:tcPr>
          <w:p>
            <w:pPr>
              <w:pStyle w:val="单元格样式2"/>
            </w:pPr>
            <w:r>
              <w:t xml:space="preserve">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5</w:t>
            </w:r>
          </w:p>
        </w:tc>
        <w:tc>
          <w:tcPr>
            <w:tcW w:w="5114" w:type="dxa"/>
            <w:vAlign w:val="center"/>
          </w:tcPr>
          <w:p>
            <w:pPr>
              <w:pStyle w:val="单元格样式2"/>
            </w:pPr>
            <w:r>
              <w:t xml:space="preserve">单位资金</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其中：事业收入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上级补助收入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附属单位上缴收入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事业单位经营收入</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其他收入</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5"/>
            </w:pPr>
            <w:r>
              <w:t xml:space="preserve">　　上年结转结余</w:t>
            </w:r>
          </w:p>
        </w:tc>
        <w:tc>
          <w:tcPr>
            <w:tcW w:w="2874" w:type="dxa"/>
            <w:vAlign w:val="center"/>
          </w:tcPr>
          <w:p>
            <w:pPr>
              <w:pStyle w:val="单元格样式7"/>
            </w:pP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财政拨款结转</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其中：一般公共预算拨款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基金预算拨款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国有资本经营预算拨款</w:t>
            </w:r>
          </w:p>
        </w:tc>
        <w:tc>
          <w:tcPr>
            <w:tcW w:w="2874" w:type="dxa"/>
            <w:vAlign w:val="center"/>
          </w:tcPr>
          <w:p>
            <w:pPr>
              <w:pStyle w:val="单元格样式4"/>
            </w:pP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非财政拨款结转结余</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其中：财政专户核拨</w:t>
            </w:r>
          </w:p>
        </w:tc>
        <w:tc>
          <w:tcPr>
            <w:tcW w:w="2874" w:type="dxa"/>
            <w:vAlign w:val="center"/>
          </w:tcPr>
          <w:p>
            <w:pPr>
              <w:pStyle w:val="单元格样式4"/>
            </w:pP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单位资金</w:t>
            </w:r>
          </w:p>
        </w:tc>
        <w:tc>
          <w:tcPr>
            <w:tcW w:w="2874" w:type="dxa"/>
            <w:vAlign w:val="center"/>
          </w:tcPr>
          <w:p>
            <w:pPr>
              <w:pStyle w:val="单元格样式4"/>
            </w:pPr>
          </w:p>
        </w:tc>
      </w:tr>
      <w:tr>
        <w:trPr>
          <w:trHeight w:val="312"/>
          <w:jc w:val="center"/>
        </w:trPr>
        <w:tc>
          <w:tcPr>
            <w:tcW w:w="901" w:type="dxa"/>
            <w:vAlign w:val="center"/>
          </w:tcPr>
          <w:p>
            <w:pPr>
              <w:pStyle w:val="单元格样式6"/>
            </w:pPr>
          </w:p>
        </w:tc>
        <w:tc>
          <w:tcPr>
            <w:tcW w:w="5114" w:type="dxa"/>
            <w:vAlign w:val="center"/>
          </w:tcPr>
          <w:p>
            <w:pPr>
              <w:pStyle w:val="单元格样式6"/>
            </w:pPr>
            <w:r>
              <w:t xml:space="preserve">预算支出</w:t>
            </w:r>
          </w:p>
        </w:tc>
        <w:tc>
          <w:tcPr>
            <w:tcW w:w="2874" w:type="dxa"/>
            <w:vAlign w:val="center"/>
          </w:tcPr>
          <w:p>
            <w:pPr>
              <w:pStyle w:val="单元格样式7"/>
            </w:pPr>
            <w:r>
              <w:t xml:space="preserve">901.49</w:t>
            </w:r>
          </w:p>
        </w:tc>
      </w:tr>
      <w:tr>
        <w:trPr>
          <w:trHeight w:val="312"/>
          <w:jc w:val="center"/>
        </w:trPr>
        <w:tc>
          <w:tcPr>
            <w:tcW w:w="901" w:type="dxa"/>
            <w:vAlign w:val="center"/>
          </w:tcPr>
          <w:p>
            <w:pPr>
              <w:pStyle w:val="单元格样式3"/>
            </w:pPr>
            <w:r>
              <w:t xml:space="preserve">1</w:t>
            </w:r>
          </w:p>
        </w:tc>
        <w:tc>
          <w:tcPr>
            <w:tcW w:w="5114" w:type="dxa"/>
            <w:vAlign w:val="center"/>
          </w:tcPr>
          <w:p>
            <w:pPr>
              <w:pStyle w:val="单元格样式2"/>
            </w:pPr>
            <w:r>
              <w:t xml:space="preserve">基本支出</w:t>
            </w:r>
          </w:p>
        </w:tc>
        <w:tc>
          <w:tcPr>
            <w:tcW w:w="2874" w:type="dxa"/>
            <w:vAlign w:val="center"/>
          </w:tcPr>
          <w:p>
            <w:pPr>
              <w:pStyle w:val="单元格样式4"/>
            </w:pPr>
            <w:r>
              <w:t xml:space="preserve">806.49</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其中：人员经费</w:t>
            </w:r>
          </w:p>
        </w:tc>
        <w:tc>
          <w:tcPr>
            <w:tcW w:w="2874" w:type="dxa"/>
            <w:vAlign w:val="center"/>
          </w:tcPr>
          <w:p>
            <w:pPr>
              <w:pStyle w:val="单元格样式4"/>
            </w:pPr>
            <w:r>
              <w:t xml:space="preserve">717.90</w:t>
            </w:r>
          </w:p>
        </w:tc>
      </w:tr>
      <w:tr>
        <w:trPr>
          <w:trHeight w:val="312"/>
          <w:jc w:val="center"/>
        </w:trPr>
        <w:tc>
          <w:tcPr>
            <w:tcW w:w="901" w:type="dxa"/>
            <w:vAlign w:val="center"/>
          </w:tcPr>
          <w:p>
            <w:pPr>
              <w:pStyle w:val="单元格样式3"/>
            </w:pPr>
          </w:p>
        </w:tc>
        <w:tc>
          <w:tcPr>
            <w:tcW w:w="5114" w:type="dxa"/>
            <w:vAlign w:val="center"/>
          </w:tcPr>
          <w:p>
            <w:pPr>
              <w:pStyle w:val="单元格样式2"/>
            </w:pPr>
            <w:r>
              <w:t xml:space="preserve">　　　日常公用经费</w:t>
            </w:r>
          </w:p>
        </w:tc>
        <w:tc>
          <w:tcPr>
            <w:tcW w:w="2874" w:type="dxa"/>
            <w:vAlign w:val="center"/>
          </w:tcPr>
          <w:p>
            <w:pPr>
              <w:pStyle w:val="单元格样式4"/>
            </w:pPr>
            <w:r>
              <w:t xml:space="preserve">88.59</w:t>
            </w:r>
          </w:p>
        </w:tc>
      </w:tr>
      <w:tr>
        <w:trPr>
          <w:trHeight w:val="312"/>
          <w:jc w:val="center"/>
        </w:trPr>
        <w:tc>
          <w:tcPr>
            <w:tcW w:w="901" w:type="dxa"/>
            <w:vAlign w:val="center"/>
          </w:tcPr>
          <w:p>
            <w:pPr>
              <w:pStyle w:val="单元格样式3"/>
            </w:pPr>
            <w:r>
              <w:t xml:space="preserve">2</w:t>
            </w:r>
          </w:p>
        </w:tc>
        <w:tc>
          <w:tcPr>
            <w:tcW w:w="5114" w:type="dxa"/>
            <w:vAlign w:val="center"/>
          </w:tcPr>
          <w:p>
            <w:pPr>
              <w:pStyle w:val="单元格样式2"/>
            </w:pPr>
            <w:r>
              <w:t xml:space="preserve">项目支出</w:t>
            </w:r>
          </w:p>
        </w:tc>
        <w:tc>
          <w:tcPr>
            <w:tcW w:w="2874" w:type="dxa"/>
            <w:vAlign w:val="center"/>
          </w:tcPr>
          <w:p>
            <w:pPr>
              <w:pStyle w:val="单元格样式4"/>
            </w:pPr>
            <w:r>
              <w:t xml:space="preserve">95.00</w:t>
            </w:r>
          </w:p>
        </w:tc>
      </w:tr>
    </w:tbl>
    <w:p>
      <w:pPr>
        <w:sectPr>
          <w:type w:val="nextPage"/>
          <w:pgSz w:w="11900" w:h="16840" w:orient="portrait"/>
          <w:pgMar w:top="1020" w:right="1020" w:bottom="1020"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人员经费预算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346"/>
        <w:gridCol w:w="1346"/>
        <w:gridCol w:w="1346"/>
        <w:gridCol w:w="1346"/>
        <w:gridCol w:w="1346"/>
        <w:gridCol w:w="1346"/>
        <w:gridCol w:w="1346"/>
        <w:gridCol w:w="1346"/>
        <w:gridCol w:w="1346"/>
        <w:gridCol w:w="1346"/>
        <w:gridCol w:w="1346"/>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650001遵化市西三里乡人民政府本级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717.90</w:t>
            </w:r>
          </w:p>
        </w:tc>
        <w:tc>
          <w:tcPr>
            <w:tcW w:w="1134" w:type="dxa"/>
            <w:vAlign w:val="center"/>
          </w:tcPr>
          <w:p>
            <w:pPr>
              <w:pStyle w:val="单元格样式7"/>
            </w:pPr>
            <w:r>
              <w:t xml:space="preserve">717.90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一、工资福利支出</w:t>
            </w:r>
          </w:p>
        </w:tc>
        <w:tc>
          <w:tcPr>
            <w:tcW w:w="1134" w:type="dxa"/>
            <w:vAlign w:val="center"/>
          </w:tcPr>
          <w:p>
            <w:pPr>
              <w:pStyle w:val="单元格样式4"/>
            </w:pPr>
            <w:r>
              <w:t xml:space="preserve">628.45</w:t>
            </w:r>
          </w:p>
        </w:tc>
        <w:tc>
          <w:tcPr>
            <w:tcW w:w="1134" w:type="dxa"/>
            <w:vAlign w:val="center"/>
          </w:tcPr>
          <w:p>
            <w:pPr>
              <w:pStyle w:val="单元格样式4"/>
            </w:pPr>
            <w:r>
              <w:t xml:space="preserve">628.45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1、基本工资</w:t>
            </w:r>
          </w:p>
        </w:tc>
        <w:tc>
          <w:tcPr>
            <w:tcW w:w="1134" w:type="dxa"/>
            <w:vAlign w:val="center"/>
          </w:tcPr>
          <w:p>
            <w:pPr>
              <w:pStyle w:val="单元格样式4"/>
            </w:pPr>
            <w:r>
              <w:t xml:space="preserve">187.14</w:t>
            </w:r>
          </w:p>
        </w:tc>
        <w:tc>
          <w:tcPr>
            <w:tcW w:w="1134" w:type="dxa"/>
            <w:vAlign w:val="center"/>
          </w:tcPr>
          <w:p>
            <w:pPr>
              <w:pStyle w:val="单元格样式4"/>
            </w:pPr>
            <w:r>
              <w:t xml:space="preserve">187.14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2、津贴补贴</w:t>
            </w:r>
          </w:p>
        </w:tc>
        <w:tc>
          <w:tcPr>
            <w:tcW w:w="1134" w:type="dxa"/>
            <w:vAlign w:val="center"/>
          </w:tcPr>
          <w:p>
            <w:pPr>
              <w:pStyle w:val="单元格样式4"/>
            </w:pPr>
            <w:r>
              <w:t xml:space="preserve">164.74</w:t>
            </w:r>
          </w:p>
        </w:tc>
        <w:tc>
          <w:tcPr>
            <w:tcW w:w="1134" w:type="dxa"/>
            <w:vAlign w:val="center"/>
          </w:tcPr>
          <w:p>
            <w:pPr>
              <w:pStyle w:val="单元格样式4"/>
            </w:pPr>
            <w:r>
              <w:t xml:space="preserve">164.74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（1）地区附加津贴</w:t>
            </w:r>
          </w:p>
        </w:tc>
        <w:tc>
          <w:tcPr>
            <w:tcW w:w="1134" w:type="dxa"/>
            <w:vAlign w:val="center"/>
          </w:tcPr>
          <w:p>
            <w:pPr>
              <w:pStyle w:val="单元格样式4"/>
            </w:pPr>
            <w:r>
              <w:t xml:space="preserve">93.89</w:t>
            </w:r>
          </w:p>
        </w:tc>
        <w:tc>
          <w:tcPr>
            <w:tcW w:w="1134" w:type="dxa"/>
            <w:vAlign w:val="center"/>
          </w:tcPr>
          <w:p>
            <w:pPr>
              <w:pStyle w:val="单元格样式4"/>
            </w:pPr>
            <w:r>
              <w:t xml:space="preserve">93.89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（2）艰苦边远地区津贴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（3）（特殊）岗位津贴（补贴）</w:t>
            </w:r>
          </w:p>
        </w:tc>
        <w:tc>
          <w:tcPr>
            <w:tcW w:w="1134" w:type="dxa"/>
            <w:vAlign w:val="center"/>
          </w:tcPr>
          <w:p>
            <w:pPr>
              <w:pStyle w:val="单元格样式4"/>
            </w:pPr>
            <w:r>
              <w:t xml:space="preserve">0.79</w:t>
            </w:r>
          </w:p>
        </w:tc>
        <w:tc>
          <w:tcPr>
            <w:tcW w:w="1134" w:type="dxa"/>
            <w:vAlign w:val="center"/>
          </w:tcPr>
          <w:p>
            <w:pPr>
              <w:pStyle w:val="单元格样式4"/>
            </w:pPr>
            <w:r>
              <w:t xml:space="preserve">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1）国家出台与实际天数无关的岗位津贴</w:t>
            </w:r>
          </w:p>
        </w:tc>
        <w:tc>
          <w:tcPr>
            <w:tcW w:w="1134" w:type="dxa"/>
            <w:vAlign w:val="center"/>
          </w:tcPr>
          <w:p>
            <w:pPr>
              <w:pStyle w:val="单元格样式4"/>
            </w:pPr>
            <w:r>
              <w:t xml:space="preserve">0.79</w:t>
            </w:r>
          </w:p>
        </w:tc>
        <w:tc>
          <w:tcPr>
            <w:tcW w:w="1134" w:type="dxa"/>
            <w:vAlign w:val="center"/>
          </w:tcPr>
          <w:p>
            <w:pPr>
              <w:pStyle w:val="单元格样式4"/>
            </w:pPr>
            <w:r>
              <w:t xml:space="preserve">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2）国家出台按实际天数发放的岗位津贴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（4）规范津贴补贴后仍继续保留的补贴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1）回族补贴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    2）职工劳模荣誉津贴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（5）乡镇补贴</w:t>
            </w:r>
          </w:p>
        </w:tc>
        <w:tc>
          <w:tcPr>
            <w:tcW w:w="1134" w:type="dxa"/>
            <w:vAlign w:val="center"/>
          </w:tcPr>
          <w:p>
            <w:pPr>
              <w:pStyle w:val="单元格样式4"/>
            </w:pPr>
            <w:r>
              <w:t xml:space="preserve">69.18</w:t>
            </w:r>
          </w:p>
        </w:tc>
        <w:tc>
          <w:tcPr>
            <w:tcW w:w="1134" w:type="dxa"/>
            <w:vAlign w:val="center"/>
          </w:tcPr>
          <w:p>
            <w:pPr>
              <w:pStyle w:val="单元格样式4"/>
            </w:pPr>
            <w:r>
              <w:t xml:space="preserve">69.18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（6）上述项目之外的津贴补贴</w:t>
            </w:r>
          </w:p>
        </w:tc>
        <w:tc>
          <w:tcPr>
            <w:tcW w:w="1134" w:type="dxa"/>
            <w:vAlign w:val="center"/>
          </w:tcPr>
          <w:p>
            <w:pPr>
              <w:pStyle w:val="单元格样式4"/>
            </w:pPr>
            <w:r>
              <w:t xml:space="preserve">0.88</w:t>
            </w:r>
          </w:p>
        </w:tc>
        <w:tc>
          <w:tcPr>
            <w:tcW w:w="1134" w:type="dxa"/>
            <w:vAlign w:val="center"/>
          </w:tcPr>
          <w:p>
            <w:pPr>
              <w:pStyle w:val="单元格样式4"/>
            </w:pPr>
            <w:r>
              <w:t xml:space="preserve">0.88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30103</w:t>
            </w:r>
          </w:p>
        </w:tc>
        <w:tc>
          <w:tcPr>
            <w:tcW w:w="907" w:type="dxa"/>
            <w:vAlign w:val="center"/>
          </w:tcPr>
          <w:p>
            <w:pPr>
              <w:pStyle w:val="单元格样式3"/>
            </w:pPr>
            <w:r>
              <w:t xml:space="preserve">50101</w:t>
            </w:r>
          </w:p>
        </w:tc>
        <w:tc>
          <w:tcPr>
            <w:tcW w:w="3969" w:type="dxa"/>
            <w:vAlign w:val="center"/>
          </w:tcPr>
          <w:p>
            <w:pPr>
              <w:pStyle w:val="单元格样式2"/>
            </w:pPr>
            <w:r>
              <w:t xml:space="preserve">3、奖金</w:t>
            </w:r>
          </w:p>
        </w:tc>
        <w:tc>
          <w:tcPr>
            <w:tcW w:w="1134" w:type="dxa"/>
            <w:vAlign w:val="center"/>
          </w:tcPr>
          <w:p>
            <w:pPr>
              <w:pStyle w:val="单元格样式4"/>
            </w:pPr>
            <w:r>
              <w:t xml:space="preserve">9.24</w:t>
            </w:r>
          </w:p>
        </w:tc>
        <w:tc>
          <w:tcPr>
            <w:tcW w:w="1134" w:type="dxa"/>
            <w:vAlign w:val="center"/>
          </w:tcPr>
          <w:p>
            <w:pPr>
              <w:pStyle w:val="单元格样式4"/>
            </w:pPr>
            <w:r>
              <w:t xml:space="preserve">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4、社会保障缴费</w:t>
            </w:r>
          </w:p>
        </w:tc>
        <w:tc>
          <w:tcPr>
            <w:tcW w:w="1134" w:type="dxa"/>
            <w:vAlign w:val="center"/>
          </w:tcPr>
          <w:p>
            <w:pPr>
              <w:pStyle w:val="单元格样式4"/>
            </w:pPr>
            <w:r>
              <w:t xml:space="preserve">169.13</w:t>
            </w:r>
          </w:p>
        </w:tc>
        <w:tc>
          <w:tcPr>
            <w:tcW w:w="1134" w:type="dxa"/>
            <w:vAlign w:val="center"/>
          </w:tcPr>
          <w:p>
            <w:pPr>
              <w:pStyle w:val="单元格样式4"/>
            </w:pPr>
            <w:r>
              <w:t xml:space="preserve">169.13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（1）基本养老保险费</w:t>
            </w:r>
          </w:p>
        </w:tc>
        <w:tc>
          <w:tcPr>
            <w:tcW w:w="1134" w:type="dxa"/>
            <w:vAlign w:val="center"/>
          </w:tcPr>
          <w:p>
            <w:pPr>
              <w:pStyle w:val="单元格样式4"/>
            </w:pPr>
            <w:r>
              <w:t xml:space="preserve">61.61</w:t>
            </w:r>
          </w:p>
        </w:tc>
        <w:tc>
          <w:tcPr>
            <w:tcW w:w="1134" w:type="dxa"/>
            <w:vAlign w:val="center"/>
          </w:tcPr>
          <w:p>
            <w:pPr>
              <w:pStyle w:val="单元格样式4"/>
            </w:pPr>
            <w:r>
              <w:t xml:space="preserve">61.61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2080506</w:t>
            </w:r>
          </w:p>
        </w:tc>
        <w:tc>
          <w:tcPr>
            <w:tcW w:w="907" w:type="dxa"/>
            <w:vAlign w:val="center"/>
          </w:tcPr>
          <w:p>
            <w:pPr>
              <w:pStyle w:val="单元格样式3"/>
            </w:pPr>
            <w:r>
              <w:t xml:space="preserve">30109</w:t>
            </w:r>
          </w:p>
        </w:tc>
        <w:tc>
          <w:tcPr>
            <w:tcW w:w="907" w:type="dxa"/>
            <w:vAlign w:val="center"/>
          </w:tcPr>
          <w:p>
            <w:pPr>
              <w:pStyle w:val="单元格样式3"/>
            </w:pPr>
            <w:r>
              <w:t xml:space="preserve">50102</w:t>
            </w:r>
          </w:p>
        </w:tc>
        <w:tc>
          <w:tcPr>
            <w:tcW w:w="3969" w:type="dxa"/>
            <w:vAlign w:val="center"/>
          </w:tcPr>
          <w:p>
            <w:pPr>
              <w:pStyle w:val="单元格样式2"/>
            </w:pPr>
            <w:r>
              <w:t xml:space="preserve">（2）职业年金缴费</w:t>
            </w:r>
          </w:p>
        </w:tc>
        <w:tc>
          <w:tcPr>
            <w:tcW w:w="1134" w:type="dxa"/>
            <w:vAlign w:val="center"/>
          </w:tcPr>
          <w:p>
            <w:pPr>
              <w:pStyle w:val="单元格样式4"/>
            </w:pPr>
            <w:r>
              <w:t xml:space="preserve">28.31</w:t>
            </w:r>
          </w:p>
        </w:tc>
        <w:tc>
          <w:tcPr>
            <w:tcW w:w="1134" w:type="dxa"/>
            <w:vAlign w:val="center"/>
          </w:tcPr>
          <w:p>
            <w:pPr>
              <w:pStyle w:val="单元格样式4"/>
            </w:pPr>
            <w:r>
              <w:t xml:space="preserve">28.31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（3）基本医疗保险费</w:t>
            </w:r>
          </w:p>
        </w:tc>
        <w:tc>
          <w:tcPr>
            <w:tcW w:w="1134" w:type="dxa"/>
            <w:vAlign w:val="center"/>
          </w:tcPr>
          <w:p>
            <w:pPr>
              <w:pStyle w:val="单元格样式4"/>
            </w:pPr>
            <w:r>
              <w:t xml:space="preserve">27.76</w:t>
            </w:r>
          </w:p>
        </w:tc>
        <w:tc>
          <w:tcPr>
            <w:tcW w:w="1134" w:type="dxa"/>
            <w:vAlign w:val="center"/>
          </w:tcPr>
          <w:p>
            <w:pPr>
              <w:pStyle w:val="单元格样式4"/>
            </w:pPr>
            <w:r>
              <w:t xml:space="preserve">27.76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（4）大病医疗保险费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30111</w:t>
            </w:r>
          </w:p>
        </w:tc>
        <w:tc>
          <w:tcPr>
            <w:tcW w:w="907" w:type="dxa"/>
            <w:vAlign w:val="center"/>
          </w:tcPr>
          <w:p>
            <w:pPr>
              <w:pStyle w:val="单元格样式3"/>
            </w:pPr>
            <w:r>
              <w:t xml:space="preserve">50102</w:t>
            </w:r>
          </w:p>
        </w:tc>
        <w:tc>
          <w:tcPr>
            <w:tcW w:w="3969" w:type="dxa"/>
            <w:vAlign w:val="center"/>
          </w:tcPr>
          <w:p>
            <w:pPr>
              <w:pStyle w:val="单元格样式2"/>
            </w:pPr>
            <w:r>
              <w:t xml:space="preserve">（5）公务员医疗补助</w:t>
            </w:r>
          </w:p>
        </w:tc>
        <w:tc>
          <w:tcPr>
            <w:tcW w:w="1134" w:type="dxa"/>
            <w:vAlign w:val="center"/>
          </w:tcPr>
          <w:p>
            <w:pPr>
              <w:pStyle w:val="单元格样式4"/>
            </w:pPr>
            <w:r>
              <w:t xml:space="preserve">31.32</w:t>
            </w:r>
          </w:p>
        </w:tc>
        <w:tc>
          <w:tcPr>
            <w:tcW w:w="1134" w:type="dxa"/>
            <w:vAlign w:val="center"/>
          </w:tcPr>
          <w:p>
            <w:pPr>
              <w:pStyle w:val="单元格样式4"/>
            </w:pPr>
            <w:r>
              <w:t xml:space="preserve">31.32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30307</w:t>
            </w:r>
          </w:p>
        </w:tc>
        <w:tc>
          <w:tcPr>
            <w:tcW w:w="907" w:type="dxa"/>
            <w:vAlign w:val="center"/>
          </w:tcPr>
          <w:p>
            <w:pPr>
              <w:pStyle w:val="单元格样式3"/>
            </w:pPr>
            <w:r>
              <w:t xml:space="preserve">50901</w:t>
            </w:r>
          </w:p>
        </w:tc>
        <w:tc>
          <w:tcPr>
            <w:tcW w:w="3969" w:type="dxa"/>
            <w:vAlign w:val="center"/>
          </w:tcPr>
          <w:p>
            <w:pPr>
              <w:pStyle w:val="单元格样式2"/>
            </w:pPr>
            <w:r>
              <w:t xml:space="preserve">（6）全额离退休人员医疗保险费</w:t>
            </w:r>
          </w:p>
        </w:tc>
        <w:tc>
          <w:tcPr>
            <w:tcW w:w="1134" w:type="dxa"/>
            <w:vAlign w:val="center"/>
          </w:tcPr>
          <w:p>
            <w:pPr>
              <w:pStyle w:val="单元格样式4"/>
            </w:pPr>
            <w:r>
              <w:t xml:space="preserve">14.99</w:t>
            </w:r>
          </w:p>
        </w:tc>
        <w:tc>
          <w:tcPr>
            <w:tcW w:w="1134" w:type="dxa"/>
            <w:vAlign w:val="center"/>
          </w:tcPr>
          <w:p>
            <w:pPr>
              <w:pStyle w:val="单元格样式4"/>
            </w:pPr>
            <w:r>
              <w:t xml:space="preserve">14.99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（7）事业单位失业保险费</w:t>
            </w:r>
          </w:p>
        </w:tc>
        <w:tc>
          <w:tcPr>
            <w:tcW w:w="1134" w:type="dxa"/>
            <w:vAlign w:val="center"/>
          </w:tcPr>
          <w:p>
            <w:pPr>
              <w:pStyle w:val="单元格样式4"/>
            </w:pPr>
            <w:r>
              <w:t xml:space="preserve">2.48</w:t>
            </w:r>
          </w:p>
        </w:tc>
        <w:tc>
          <w:tcPr>
            <w:tcW w:w="1134" w:type="dxa"/>
            <w:vAlign w:val="center"/>
          </w:tcPr>
          <w:p>
            <w:pPr>
              <w:pStyle w:val="单元格样式4"/>
            </w:pPr>
            <w:r>
              <w:t xml:space="preserve">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（8）工伤保险费</w:t>
            </w:r>
          </w:p>
        </w:tc>
        <w:tc>
          <w:tcPr>
            <w:tcW w:w="1134" w:type="dxa"/>
            <w:vAlign w:val="center"/>
          </w:tcPr>
          <w:p>
            <w:pPr>
              <w:pStyle w:val="单元格样式4"/>
            </w:pPr>
            <w:r>
              <w:t xml:space="preserve">1.77</w:t>
            </w:r>
          </w:p>
        </w:tc>
        <w:tc>
          <w:tcPr>
            <w:tcW w:w="1134" w:type="dxa"/>
            <w:vAlign w:val="center"/>
          </w:tcPr>
          <w:p>
            <w:pPr>
              <w:pStyle w:val="单元格样式4"/>
            </w:pPr>
            <w:r>
              <w:t xml:space="preserve">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30112</w:t>
            </w:r>
          </w:p>
        </w:tc>
        <w:tc>
          <w:tcPr>
            <w:tcW w:w="907" w:type="dxa"/>
            <w:vAlign w:val="center"/>
          </w:tcPr>
          <w:p>
            <w:pPr>
              <w:pStyle w:val="单元格样式3"/>
            </w:pPr>
            <w:r>
              <w:t xml:space="preserve">50102</w:t>
            </w:r>
          </w:p>
        </w:tc>
        <w:tc>
          <w:tcPr>
            <w:tcW w:w="3969" w:type="dxa"/>
            <w:vAlign w:val="center"/>
          </w:tcPr>
          <w:p>
            <w:pPr>
              <w:pStyle w:val="单元格样式2"/>
            </w:pPr>
            <w:r>
              <w:t xml:space="preserve">（9）生育保险费</w:t>
            </w:r>
          </w:p>
        </w:tc>
        <w:tc>
          <w:tcPr>
            <w:tcW w:w="1134" w:type="dxa"/>
            <w:vAlign w:val="center"/>
          </w:tcPr>
          <w:p>
            <w:pPr>
              <w:pStyle w:val="单元格样式4"/>
            </w:pPr>
            <w:r>
              <w:t xml:space="preserve">0.89</w:t>
            </w:r>
          </w:p>
        </w:tc>
        <w:tc>
          <w:tcPr>
            <w:tcW w:w="1134" w:type="dxa"/>
            <w:vAlign w:val="center"/>
          </w:tcPr>
          <w:p>
            <w:pPr>
              <w:pStyle w:val="单元格样式4"/>
            </w:pPr>
            <w:r>
              <w:t xml:space="preserve">0.89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30112</w:t>
            </w:r>
          </w:p>
        </w:tc>
        <w:tc>
          <w:tcPr>
            <w:tcW w:w="907" w:type="dxa"/>
            <w:vAlign w:val="center"/>
          </w:tcPr>
          <w:p>
            <w:pPr>
              <w:pStyle w:val="单元格样式3"/>
            </w:pPr>
          </w:p>
        </w:tc>
        <w:tc>
          <w:tcPr>
            <w:tcW w:w="3969" w:type="dxa"/>
            <w:vAlign w:val="center"/>
          </w:tcPr>
          <w:p>
            <w:pPr>
              <w:pStyle w:val="单元格样式2"/>
            </w:pPr>
            <w:r>
              <w:t xml:space="preserve">（10）其他社保缴费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30106</w:t>
            </w:r>
          </w:p>
        </w:tc>
        <w:tc>
          <w:tcPr>
            <w:tcW w:w="907" w:type="dxa"/>
            <w:vAlign w:val="center"/>
          </w:tcPr>
          <w:p>
            <w:pPr>
              <w:pStyle w:val="单元格样式3"/>
            </w:pPr>
          </w:p>
        </w:tc>
        <w:tc>
          <w:tcPr>
            <w:tcW w:w="3969" w:type="dxa"/>
            <w:vAlign w:val="center"/>
          </w:tcPr>
          <w:p>
            <w:pPr>
              <w:pStyle w:val="单元格样式2"/>
            </w:pPr>
            <w:r>
              <w:t xml:space="preserve">5、伙食补助费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6、绩效工资</w:t>
            </w:r>
          </w:p>
        </w:tc>
        <w:tc>
          <w:tcPr>
            <w:tcW w:w="1134" w:type="dxa"/>
            <w:vAlign w:val="center"/>
          </w:tcPr>
          <w:p>
            <w:pPr>
              <w:pStyle w:val="单元格样式4"/>
            </w:pPr>
            <w:r>
              <w:t xml:space="preserve">63.94</w:t>
            </w:r>
          </w:p>
        </w:tc>
        <w:tc>
          <w:tcPr>
            <w:tcW w:w="1134" w:type="dxa"/>
            <w:vAlign w:val="center"/>
          </w:tcPr>
          <w:p>
            <w:pPr>
              <w:pStyle w:val="单元格样式4"/>
            </w:pPr>
            <w:r>
              <w:t xml:space="preserve">63.94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（1）基础绩效工资</w:t>
            </w:r>
          </w:p>
        </w:tc>
        <w:tc>
          <w:tcPr>
            <w:tcW w:w="1134" w:type="dxa"/>
            <w:vAlign w:val="center"/>
          </w:tcPr>
          <w:p>
            <w:pPr>
              <w:pStyle w:val="单元格样式4"/>
            </w:pPr>
            <w:r>
              <w:t xml:space="preserve">44.76</w:t>
            </w:r>
          </w:p>
        </w:tc>
        <w:tc>
          <w:tcPr>
            <w:tcW w:w="1134" w:type="dxa"/>
            <w:vAlign w:val="center"/>
          </w:tcPr>
          <w:p>
            <w:pPr>
              <w:pStyle w:val="单元格样式4"/>
            </w:pPr>
            <w:r>
              <w:t xml:space="preserve">44.76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30107</w:t>
            </w:r>
          </w:p>
        </w:tc>
        <w:tc>
          <w:tcPr>
            <w:tcW w:w="907" w:type="dxa"/>
            <w:vAlign w:val="center"/>
          </w:tcPr>
          <w:p>
            <w:pPr>
              <w:pStyle w:val="单元格样式3"/>
            </w:pPr>
            <w:r>
              <w:t xml:space="preserve">50501</w:t>
            </w:r>
          </w:p>
        </w:tc>
        <w:tc>
          <w:tcPr>
            <w:tcW w:w="3969" w:type="dxa"/>
            <w:vAlign w:val="center"/>
          </w:tcPr>
          <w:p>
            <w:pPr>
              <w:pStyle w:val="单元格样式2"/>
            </w:pPr>
            <w:r>
              <w:t xml:space="preserve">（2）奖励绩效工资</w:t>
            </w:r>
          </w:p>
        </w:tc>
        <w:tc>
          <w:tcPr>
            <w:tcW w:w="1134" w:type="dxa"/>
            <w:vAlign w:val="center"/>
          </w:tcPr>
          <w:p>
            <w:pPr>
              <w:pStyle w:val="单元格样式4"/>
            </w:pPr>
            <w:r>
              <w:t xml:space="preserve">19.18</w:t>
            </w:r>
          </w:p>
        </w:tc>
        <w:tc>
          <w:tcPr>
            <w:tcW w:w="1134" w:type="dxa"/>
            <w:vAlign w:val="center"/>
          </w:tcPr>
          <w:p>
            <w:pPr>
              <w:pStyle w:val="单元格样式4"/>
            </w:pPr>
            <w:r>
              <w:t xml:space="preserve">19.18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30107</w:t>
            </w:r>
          </w:p>
        </w:tc>
        <w:tc>
          <w:tcPr>
            <w:tcW w:w="907" w:type="dxa"/>
            <w:vAlign w:val="center"/>
          </w:tcPr>
          <w:p>
            <w:pPr>
              <w:pStyle w:val="单元格样式3"/>
            </w:pPr>
          </w:p>
        </w:tc>
        <w:tc>
          <w:tcPr>
            <w:tcW w:w="3969" w:type="dxa"/>
            <w:vAlign w:val="center"/>
          </w:tcPr>
          <w:p>
            <w:pPr>
              <w:pStyle w:val="单元格样式2"/>
            </w:pPr>
            <w:r>
              <w:t xml:space="preserve">（3）应纳入绩效工资的津贴补贴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7、自收自支人员支出</w:t>
            </w:r>
          </w:p>
        </w:tc>
        <w:tc>
          <w:tcPr>
            <w:tcW w:w="1134" w:type="dxa"/>
            <w:vAlign w:val="center"/>
          </w:tcPr>
          <w:p>
            <w:pPr>
              <w:pStyle w:val="单元格样式4"/>
            </w:pPr>
            <w:r>
              <w:t xml:space="preserve">10.51</w:t>
            </w:r>
          </w:p>
        </w:tc>
        <w:tc>
          <w:tcPr>
            <w:tcW w:w="1134" w:type="dxa"/>
            <w:vAlign w:val="center"/>
          </w:tcPr>
          <w:p>
            <w:pPr>
              <w:pStyle w:val="单元格样式4"/>
            </w:pPr>
            <w:r>
              <w:t xml:space="preserve">10.51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（1）自收自支人员工资</w:t>
            </w:r>
          </w:p>
        </w:tc>
        <w:tc>
          <w:tcPr>
            <w:tcW w:w="1134" w:type="dxa"/>
            <w:vAlign w:val="center"/>
          </w:tcPr>
          <w:p>
            <w:pPr>
              <w:pStyle w:val="单元格样式4"/>
            </w:pPr>
            <w:r>
              <w:t xml:space="preserve">6.86</w:t>
            </w:r>
          </w:p>
        </w:tc>
        <w:tc>
          <w:tcPr>
            <w:tcW w:w="1134" w:type="dxa"/>
            <w:vAlign w:val="center"/>
          </w:tcPr>
          <w:p>
            <w:pPr>
              <w:pStyle w:val="单元格样式4"/>
            </w:pPr>
            <w:r>
              <w:t xml:space="preserve">6.86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（2）自收自支人员养老保险、失业险及工伤保险</w:t>
            </w:r>
          </w:p>
        </w:tc>
        <w:tc>
          <w:tcPr>
            <w:tcW w:w="1134" w:type="dxa"/>
            <w:vAlign w:val="center"/>
          </w:tcPr>
          <w:p>
            <w:pPr>
              <w:pStyle w:val="单元格样式4"/>
            </w:pPr>
            <w:r>
              <w:t xml:space="preserve">1.18</w:t>
            </w:r>
          </w:p>
        </w:tc>
        <w:tc>
          <w:tcPr>
            <w:tcW w:w="1134" w:type="dxa"/>
            <w:vAlign w:val="center"/>
          </w:tcPr>
          <w:p>
            <w:pPr>
              <w:pStyle w:val="单元格样式4"/>
            </w:pPr>
            <w:r>
              <w:t xml:space="preserve">1.18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（3）自收自支人员职业年金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（4）自收自支人员医疗保险及生育险</w:t>
            </w:r>
          </w:p>
        </w:tc>
        <w:tc>
          <w:tcPr>
            <w:tcW w:w="1134" w:type="dxa"/>
            <w:vAlign w:val="center"/>
          </w:tcPr>
          <w:p>
            <w:pPr>
              <w:pStyle w:val="单元格样式4"/>
            </w:pPr>
            <w:r>
              <w:t xml:space="preserve">1.03</w:t>
            </w:r>
          </w:p>
        </w:tc>
        <w:tc>
          <w:tcPr>
            <w:tcW w:w="1134" w:type="dxa"/>
            <w:vAlign w:val="center"/>
          </w:tcPr>
          <w:p>
            <w:pPr>
              <w:pStyle w:val="单元格样式4"/>
            </w:pPr>
            <w:r>
              <w:t xml:space="preserve">1.03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（5）自收自支人员住房公积金</w:t>
            </w:r>
          </w:p>
        </w:tc>
        <w:tc>
          <w:tcPr>
            <w:tcW w:w="1134" w:type="dxa"/>
            <w:vAlign w:val="center"/>
          </w:tcPr>
          <w:p>
            <w:pPr>
              <w:pStyle w:val="单元格样式4"/>
            </w:pPr>
            <w:r>
              <w:t xml:space="preserve">0.82</w:t>
            </w:r>
          </w:p>
        </w:tc>
        <w:tc>
          <w:tcPr>
            <w:tcW w:w="1134" w:type="dxa"/>
            <w:vAlign w:val="center"/>
          </w:tcPr>
          <w:p>
            <w:pPr>
              <w:pStyle w:val="单元格样式4"/>
            </w:pPr>
            <w:r>
              <w:t xml:space="preserve">0.82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（6）自收自支人员住宅取暖费</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8、招聘人员支出</w:t>
            </w:r>
          </w:p>
        </w:tc>
        <w:tc>
          <w:tcPr>
            <w:tcW w:w="1134" w:type="dxa"/>
            <w:vAlign w:val="center"/>
          </w:tcPr>
          <w:p>
            <w:pPr>
              <w:pStyle w:val="单元格样式4"/>
            </w:pPr>
            <w:r>
              <w:t xml:space="preserve">13.95</w:t>
            </w:r>
          </w:p>
        </w:tc>
        <w:tc>
          <w:tcPr>
            <w:tcW w:w="1134" w:type="dxa"/>
            <w:vAlign w:val="center"/>
          </w:tcPr>
          <w:p>
            <w:pPr>
              <w:pStyle w:val="单元格样式4"/>
            </w:pPr>
            <w:r>
              <w:t xml:space="preserve">13.95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30101</w:t>
            </w:r>
          </w:p>
        </w:tc>
        <w:tc>
          <w:tcPr>
            <w:tcW w:w="907" w:type="dxa"/>
            <w:vAlign w:val="center"/>
          </w:tcPr>
          <w:p>
            <w:pPr>
              <w:pStyle w:val="单元格样式3"/>
            </w:pPr>
            <w:r>
              <w:t xml:space="preserve">50101</w:t>
            </w:r>
          </w:p>
        </w:tc>
        <w:tc>
          <w:tcPr>
            <w:tcW w:w="3969" w:type="dxa"/>
            <w:vAlign w:val="center"/>
          </w:tcPr>
          <w:p>
            <w:pPr>
              <w:pStyle w:val="单元格样式2"/>
            </w:pPr>
            <w:r>
              <w:t xml:space="preserve">（1）招聘人员工资</w:t>
            </w:r>
          </w:p>
        </w:tc>
        <w:tc>
          <w:tcPr>
            <w:tcW w:w="1134" w:type="dxa"/>
            <w:vAlign w:val="center"/>
          </w:tcPr>
          <w:p>
            <w:pPr>
              <w:pStyle w:val="单元格样式4"/>
            </w:pPr>
            <w:r>
              <w:t xml:space="preserve">9.16</w:t>
            </w:r>
          </w:p>
        </w:tc>
        <w:tc>
          <w:tcPr>
            <w:tcW w:w="1134" w:type="dxa"/>
            <w:vAlign w:val="center"/>
          </w:tcPr>
          <w:p>
            <w:pPr>
              <w:pStyle w:val="单元格样式4"/>
            </w:pPr>
            <w:r>
              <w:t xml:space="preserve">9.16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2080505</w:t>
            </w:r>
          </w:p>
        </w:tc>
        <w:tc>
          <w:tcPr>
            <w:tcW w:w="907" w:type="dxa"/>
            <w:vAlign w:val="center"/>
          </w:tcPr>
          <w:p>
            <w:pPr>
              <w:pStyle w:val="单元格样式3"/>
            </w:pPr>
            <w:r>
              <w:t xml:space="preserve">30108</w:t>
            </w:r>
          </w:p>
        </w:tc>
        <w:tc>
          <w:tcPr>
            <w:tcW w:w="907" w:type="dxa"/>
            <w:vAlign w:val="center"/>
          </w:tcPr>
          <w:p>
            <w:pPr>
              <w:pStyle w:val="单元格样式3"/>
            </w:pPr>
            <w:r>
              <w:t xml:space="preserve">50102</w:t>
            </w:r>
          </w:p>
        </w:tc>
        <w:tc>
          <w:tcPr>
            <w:tcW w:w="3969" w:type="dxa"/>
            <w:vAlign w:val="center"/>
          </w:tcPr>
          <w:p>
            <w:pPr>
              <w:pStyle w:val="单元格样式2"/>
            </w:pPr>
            <w:r>
              <w:t xml:space="preserve">（2）招聘人员养老保险、失业险及工伤保险</w:t>
            </w:r>
          </w:p>
        </w:tc>
        <w:tc>
          <w:tcPr>
            <w:tcW w:w="1134" w:type="dxa"/>
            <w:vAlign w:val="center"/>
          </w:tcPr>
          <w:p>
            <w:pPr>
              <w:pStyle w:val="单元格样式4"/>
            </w:pPr>
            <w:r>
              <w:t xml:space="preserve">1.58</w:t>
            </w:r>
          </w:p>
        </w:tc>
        <w:tc>
          <w:tcPr>
            <w:tcW w:w="1134" w:type="dxa"/>
            <w:vAlign w:val="center"/>
          </w:tcPr>
          <w:p>
            <w:pPr>
              <w:pStyle w:val="单元格样式4"/>
            </w:pPr>
            <w:r>
              <w:t xml:space="preserve">1.58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30109</w:t>
            </w:r>
          </w:p>
        </w:tc>
        <w:tc>
          <w:tcPr>
            <w:tcW w:w="907" w:type="dxa"/>
            <w:vAlign w:val="center"/>
          </w:tcPr>
          <w:p>
            <w:pPr>
              <w:pStyle w:val="单元格样式3"/>
            </w:pPr>
          </w:p>
        </w:tc>
        <w:tc>
          <w:tcPr>
            <w:tcW w:w="3969" w:type="dxa"/>
            <w:vAlign w:val="center"/>
          </w:tcPr>
          <w:p>
            <w:pPr>
              <w:pStyle w:val="单元格样式2"/>
            </w:pPr>
            <w:r>
              <w:t xml:space="preserve">（3）招聘人员职业年金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2101101</w:t>
            </w:r>
          </w:p>
        </w:tc>
        <w:tc>
          <w:tcPr>
            <w:tcW w:w="907" w:type="dxa"/>
            <w:vAlign w:val="center"/>
          </w:tcPr>
          <w:p>
            <w:pPr>
              <w:pStyle w:val="单元格样式3"/>
            </w:pPr>
            <w:r>
              <w:t xml:space="preserve">30110</w:t>
            </w:r>
          </w:p>
        </w:tc>
        <w:tc>
          <w:tcPr>
            <w:tcW w:w="907" w:type="dxa"/>
            <w:vAlign w:val="center"/>
          </w:tcPr>
          <w:p>
            <w:pPr>
              <w:pStyle w:val="单元格样式3"/>
            </w:pPr>
            <w:r>
              <w:t xml:space="preserve">50102</w:t>
            </w:r>
          </w:p>
        </w:tc>
        <w:tc>
          <w:tcPr>
            <w:tcW w:w="3969" w:type="dxa"/>
            <w:vAlign w:val="center"/>
          </w:tcPr>
          <w:p>
            <w:pPr>
              <w:pStyle w:val="单元格样式2"/>
            </w:pPr>
            <w:r>
              <w:t xml:space="preserve">（4）招聘人员医疗保险及生育险</w:t>
            </w:r>
          </w:p>
        </w:tc>
        <w:tc>
          <w:tcPr>
            <w:tcW w:w="1134" w:type="dxa"/>
            <w:vAlign w:val="center"/>
          </w:tcPr>
          <w:p>
            <w:pPr>
              <w:pStyle w:val="单元格样式4"/>
            </w:pPr>
            <w:r>
              <w:t xml:space="preserve">1.37</w:t>
            </w:r>
          </w:p>
        </w:tc>
        <w:tc>
          <w:tcPr>
            <w:tcW w:w="1134" w:type="dxa"/>
            <w:vAlign w:val="center"/>
          </w:tcPr>
          <w:p>
            <w:pPr>
              <w:pStyle w:val="单元格样式4"/>
            </w:pPr>
            <w:r>
              <w:t xml:space="preserve">1.37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（5）招聘人员住房公积金</w:t>
            </w:r>
          </w:p>
        </w:tc>
        <w:tc>
          <w:tcPr>
            <w:tcW w:w="1134" w:type="dxa"/>
            <w:vAlign w:val="center"/>
          </w:tcPr>
          <w:p>
            <w:pPr>
              <w:pStyle w:val="单元格样式4"/>
            </w:pPr>
            <w:r>
              <w:t xml:space="preserve">1.10</w:t>
            </w:r>
          </w:p>
        </w:tc>
        <w:tc>
          <w:tcPr>
            <w:tcW w:w="1134" w:type="dxa"/>
            <w:vAlign w:val="center"/>
          </w:tcPr>
          <w:p>
            <w:pPr>
              <w:pStyle w:val="单元格样式4"/>
            </w:pPr>
            <w:r>
              <w:t xml:space="preserve">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（6）招聘人员住宅取暖费</w:t>
            </w:r>
          </w:p>
        </w:tc>
        <w:tc>
          <w:tcPr>
            <w:tcW w:w="1134" w:type="dxa"/>
            <w:vAlign w:val="center"/>
          </w:tcPr>
          <w:p>
            <w:pPr>
              <w:pStyle w:val="单元格样式4"/>
            </w:pPr>
            <w:r>
              <w:t xml:space="preserve">0.74</w:t>
            </w:r>
          </w:p>
        </w:tc>
        <w:tc>
          <w:tcPr>
            <w:tcW w:w="1134" w:type="dxa"/>
            <w:vAlign w:val="center"/>
          </w:tcPr>
          <w:p>
            <w:pPr>
              <w:pStyle w:val="单元格样式4"/>
            </w:pPr>
            <w:r>
              <w:t xml:space="preserve">0.74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9、定额人员支出</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30101</w:t>
            </w:r>
          </w:p>
        </w:tc>
        <w:tc>
          <w:tcPr>
            <w:tcW w:w="907" w:type="dxa"/>
            <w:vAlign w:val="center"/>
          </w:tcPr>
          <w:p>
            <w:pPr>
              <w:pStyle w:val="单元格样式3"/>
            </w:pPr>
          </w:p>
        </w:tc>
        <w:tc>
          <w:tcPr>
            <w:tcW w:w="3969" w:type="dxa"/>
            <w:vAlign w:val="center"/>
          </w:tcPr>
          <w:p>
            <w:pPr>
              <w:pStyle w:val="单元格样式2"/>
            </w:pPr>
            <w:r>
              <w:t xml:space="preserve">（1）定额人员工资</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30108</w:t>
            </w:r>
          </w:p>
        </w:tc>
        <w:tc>
          <w:tcPr>
            <w:tcW w:w="907" w:type="dxa"/>
            <w:vAlign w:val="center"/>
          </w:tcPr>
          <w:p>
            <w:pPr>
              <w:pStyle w:val="单元格样式3"/>
            </w:pPr>
          </w:p>
        </w:tc>
        <w:tc>
          <w:tcPr>
            <w:tcW w:w="3969" w:type="dxa"/>
            <w:vAlign w:val="center"/>
          </w:tcPr>
          <w:p>
            <w:pPr>
              <w:pStyle w:val="单元格样式2"/>
            </w:pPr>
            <w:r>
              <w:t xml:space="preserve">（2）定额人员保险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10、预留增资</w:t>
            </w:r>
          </w:p>
        </w:tc>
        <w:tc>
          <w:tcPr>
            <w:tcW w:w="1134" w:type="dxa"/>
            <w:vAlign w:val="center"/>
          </w:tcPr>
          <w:p>
            <w:pPr>
              <w:pStyle w:val="单元格样式4"/>
            </w:pPr>
            <w:r>
              <w:t xml:space="preserve">9.80</w:t>
            </w:r>
          </w:p>
        </w:tc>
        <w:tc>
          <w:tcPr>
            <w:tcW w:w="1134" w:type="dxa"/>
            <w:vAlign w:val="center"/>
          </w:tcPr>
          <w:p>
            <w:pPr>
              <w:pStyle w:val="单元格样式4"/>
            </w:pPr>
            <w:r>
              <w:t xml:space="preserve">9.80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二、对个人和家庭的补助</w:t>
            </w:r>
          </w:p>
        </w:tc>
        <w:tc>
          <w:tcPr>
            <w:tcW w:w="1134" w:type="dxa"/>
            <w:vAlign w:val="center"/>
          </w:tcPr>
          <w:p>
            <w:pPr>
              <w:pStyle w:val="单元格样式4"/>
            </w:pPr>
            <w:r>
              <w:t xml:space="preserve">89.45</w:t>
            </w:r>
          </w:p>
        </w:tc>
        <w:tc>
          <w:tcPr>
            <w:tcW w:w="1134" w:type="dxa"/>
            <w:vAlign w:val="center"/>
          </w:tcPr>
          <w:p>
            <w:pPr>
              <w:pStyle w:val="单元格样式4"/>
            </w:pPr>
            <w:r>
              <w:t xml:space="preserve">89.45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（1）离休金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（3）离休人员特殊补贴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（4）离休人员上述项目之外的补贴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（5）社保机构开支人员单位应负担的离休费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（1）退休金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（2）退休人员补贴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（4）退休人员上述项目之外的补贴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（5）社保机构开支人员单位应负担的退休费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3、退职（役）费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（1）退职生活费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（2）退职人员补贴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（3）退职人员特殊补贴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（4）退职人员上述项目之外的补贴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（5）社保机构开支人员单位应负担的退职生活费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30304</w:t>
            </w:r>
          </w:p>
        </w:tc>
        <w:tc>
          <w:tcPr>
            <w:tcW w:w="907" w:type="dxa"/>
            <w:vAlign w:val="center"/>
          </w:tcPr>
          <w:p>
            <w:pPr>
              <w:pStyle w:val="单元格样式3"/>
            </w:pPr>
            <w:r>
              <w:t xml:space="preserve">50901</w:t>
            </w:r>
          </w:p>
        </w:tc>
        <w:tc>
          <w:tcPr>
            <w:tcW w:w="3969" w:type="dxa"/>
            <w:vAlign w:val="center"/>
          </w:tcPr>
          <w:p>
            <w:pPr>
              <w:pStyle w:val="单元格样式2"/>
            </w:pPr>
            <w:r>
              <w:t xml:space="preserve">4、抚恤金</w:t>
            </w:r>
          </w:p>
        </w:tc>
        <w:tc>
          <w:tcPr>
            <w:tcW w:w="1134" w:type="dxa"/>
            <w:vAlign w:val="center"/>
          </w:tcPr>
          <w:p>
            <w:pPr>
              <w:pStyle w:val="单元格样式4"/>
            </w:pPr>
            <w:r>
              <w:t xml:space="preserve">0.92</w:t>
            </w:r>
          </w:p>
        </w:tc>
        <w:tc>
          <w:tcPr>
            <w:tcW w:w="1134" w:type="dxa"/>
            <w:vAlign w:val="center"/>
          </w:tcPr>
          <w:p>
            <w:pPr>
              <w:pStyle w:val="单元格样式4"/>
            </w:pPr>
            <w:r>
              <w:t xml:space="preserve">0.92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30305</w:t>
            </w:r>
          </w:p>
        </w:tc>
        <w:tc>
          <w:tcPr>
            <w:tcW w:w="907" w:type="dxa"/>
            <w:vAlign w:val="center"/>
          </w:tcPr>
          <w:p>
            <w:pPr>
              <w:pStyle w:val="单元格样式3"/>
            </w:pPr>
          </w:p>
        </w:tc>
        <w:tc>
          <w:tcPr>
            <w:tcW w:w="3969" w:type="dxa"/>
            <w:vAlign w:val="center"/>
          </w:tcPr>
          <w:p>
            <w:pPr>
              <w:pStyle w:val="单元格样式2"/>
            </w:pPr>
            <w:r>
              <w:t xml:space="preserve">5、生活补助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30307</w:t>
            </w:r>
          </w:p>
        </w:tc>
        <w:tc>
          <w:tcPr>
            <w:tcW w:w="907" w:type="dxa"/>
            <w:vAlign w:val="center"/>
          </w:tcPr>
          <w:p>
            <w:pPr>
              <w:pStyle w:val="单元格样式3"/>
            </w:pPr>
          </w:p>
        </w:tc>
        <w:tc>
          <w:tcPr>
            <w:tcW w:w="3969" w:type="dxa"/>
            <w:vAlign w:val="center"/>
          </w:tcPr>
          <w:p>
            <w:pPr>
              <w:pStyle w:val="单元格样式2"/>
            </w:pPr>
            <w:r>
              <w:t xml:space="preserve">6、医疗费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30308</w:t>
            </w:r>
          </w:p>
        </w:tc>
        <w:tc>
          <w:tcPr>
            <w:tcW w:w="907" w:type="dxa"/>
            <w:vAlign w:val="center"/>
          </w:tcPr>
          <w:p>
            <w:pPr>
              <w:pStyle w:val="单元格样式3"/>
            </w:pPr>
          </w:p>
        </w:tc>
        <w:tc>
          <w:tcPr>
            <w:tcW w:w="3969" w:type="dxa"/>
            <w:vAlign w:val="center"/>
          </w:tcPr>
          <w:p>
            <w:pPr>
              <w:pStyle w:val="单元格样式2"/>
            </w:pPr>
            <w:r>
              <w:t xml:space="preserve">7、助学金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8、奖励金</w:t>
            </w:r>
          </w:p>
        </w:tc>
        <w:tc>
          <w:tcPr>
            <w:tcW w:w="1134" w:type="dxa"/>
            <w:vAlign w:val="center"/>
          </w:tcPr>
          <w:p>
            <w:pPr>
              <w:pStyle w:val="单元格样式4"/>
            </w:pPr>
            <w:r>
              <w:t xml:space="preserve">0.63</w:t>
            </w:r>
          </w:p>
        </w:tc>
        <w:tc>
          <w:tcPr>
            <w:tcW w:w="1134" w:type="dxa"/>
            <w:vAlign w:val="center"/>
          </w:tcPr>
          <w:p>
            <w:pPr>
              <w:pStyle w:val="单元格样式4"/>
            </w:pPr>
            <w:r>
              <w:t xml:space="preserve">0.63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30309</w:t>
            </w:r>
          </w:p>
        </w:tc>
        <w:tc>
          <w:tcPr>
            <w:tcW w:w="907" w:type="dxa"/>
            <w:vAlign w:val="center"/>
          </w:tcPr>
          <w:p>
            <w:pPr>
              <w:pStyle w:val="单元格样式3"/>
            </w:pPr>
            <w:r>
              <w:t xml:space="preserve">50901</w:t>
            </w:r>
          </w:p>
        </w:tc>
        <w:tc>
          <w:tcPr>
            <w:tcW w:w="3969" w:type="dxa"/>
            <w:vAlign w:val="center"/>
          </w:tcPr>
          <w:p>
            <w:pPr>
              <w:pStyle w:val="单元格样式2"/>
            </w:pPr>
            <w:r>
              <w:t xml:space="preserve">（1)独生子女父母奖励</w:t>
            </w:r>
          </w:p>
        </w:tc>
        <w:tc>
          <w:tcPr>
            <w:tcW w:w="1134" w:type="dxa"/>
            <w:vAlign w:val="center"/>
          </w:tcPr>
          <w:p>
            <w:pPr>
              <w:pStyle w:val="单元格样式4"/>
            </w:pPr>
            <w:r>
              <w:t xml:space="preserve">0.63</w:t>
            </w:r>
          </w:p>
        </w:tc>
        <w:tc>
          <w:tcPr>
            <w:tcW w:w="1134" w:type="dxa"/>
            <w:vAlign w:val="center"/>
          </w:tcPr>
          <w:p>
            <w:pPr>
              <w:pStyle w:val="单元格样式4"/>
            </w:pPr>
            <w:r>
              <w:t xml:space="preserve">0.63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30309</w:t>
            </w:r>
          </w:p>
        </w:tc>
        <w:tc>
          <w:tcPr>
            <w:tcW w:w="907" w:type="dxa"/>
            <w:vAlign w:val="center"/>
          </w:tcPr>
          <w:p>
            <w:pPr>
              <w:pStyle w:val="单元格样式3"/>
            </w:pPr>
          </w:p>
        </w:tc>
        <w:tc>
          <w:tcPr>
            <w:tcW w:w="3969" w:type="dxa"/>
            <w:vAlign w:val="center"/>
          </w:tcPr>
          <w:p>
            <w:pPr>
              <w:pStyle w:val="单元格样式2"/>
            </w:pPr>
            <w:r>
              <w:t xml:space="preserve">（2)其他奖励金</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2210201</w:t>
            </w:r>
          </w:p>
        </w:tc>
        <w:tc>
          <w:tcPr>
            <w:tcW w:w="907" w:type="dxa"/>
            <w:vAlign w:val="center"/>
          </w:tcPr>
          <w:p>
            <w:pPr>
              <w:pStyle w:val="单元格样式3"/>
            </w:pPr>
            <w:r>
              <w:t xml:space="preserve">30113</w:t>
            </w:r>
          </w:p>
        </w:tc>
        <w:tc>
          <w:tcPr>
            <w:tcW w:w="907" w:type="dxa"/>
            <w:vAlign w:val="center"/>
          </w:tcPr>
          <w:p>
            <w:pPr>
              <w:pStyle w:val="单元格样式3"/>
            </w:pPr>
            <w:r>
              <w:t xml:space="preserve">50103</w:t>
            </w:r>
          </w:p>
        </w:tc>
        <w:tc>
          <w:tcPr>
            <w:tcW w:w="3969" w:type="dxa"/>
            <w:vAlign w:val="center"/>
          </w:tcPr>
          <w:p>
            <w:pPr>
              <w:pStyle w:val="单元格样式2"/>
            </w:pPr>
            <w:r>
              <w:t xml:space="preserve">9、住房公积金</w:t>
            </w:r>
          </w:p>
        </w:tc>
        <w:tc>
          <w:tcPr>
            <w:tcW w:w="1134" w:type="dxa"/>
            <w:vAlign w:val="center"/>
          </w:tcPr>
          <w:p>
            <w:pPr>
              <w:pStyle w:val="单元格样式4"/>
            </w:pPr>
            <w:r>
              <w:t xml:space="preserve">42.46</w:t>
            </w:r>
          </w:p>
        </w:tc>
        <w:tc>
          <w:tcPr>
            <w:tcW w:w="1134" w:type="dxa"/>
            <w:vAlign w:val="center"/>
          </w:tcPr>
          <w:p>
            <w:pPr>
              <w:pStyle w:val="单元格样式4"/>
            </w:pPr>
            <w:r>
              <w:t xml:space="preserve">42.46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10、待规范津贴补贴人员提租补贴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（1）在职人员提租补贴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30301</w:t>
            </w:r>
          </w:p>
        </w:tc>
        <w:tc>
          <w:tcPr>
            <w:tcW w:w="907" w:type="dxa"/>
            <w:vAlign w:val="center"/>
          </w:tcPr>
          <w:p>
            <w:pPr>
              <w:pStyle w:val="单元格样式3"/>
            </w:pPr>
          </w:p>
        </w:tc>
        <w:tc>
          <w:tcPr>
            <w:tcW w:w="3969" w:type="dxa"/>
            <w:vAlign w:val="center"/>
          </w:tcPr>
          <w:p>
            <w:pPr>
              <w:pStyle w:val="单元格样式2"/>
            </w:pPr>
            <w:r>
              <w:t xml:space="preserve">（2）离休人员提租补贴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（3）退休人员提租补贴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（4）退职（役）人员提租补贴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30102</w:t>
            </w:r>
          </w:p>
        </w:tc>
        <w:tc>
          <w:tcPr>
            <w:tcW w:w="907" w:type="dxa"/>
            <w:vAlign w:val="center"/>
          </w:tcPr>
          <w:p>
            <w:pPr>
              <w:pStyle w:val="单元格样式3"/>
            </w:pPr>
          </w:p>
        </w:tc>
        <w:tc>
          <w:tcPr>
            <w:tcW w:w="3969" w:type="dxa"/>
            <w:vAlign w:val="center"/>
          </w:tcPr>
          <w:p>
            <w:pPr>
              <w:pStyle w:val="单元格样式2"/>
            </w:pPr>
            <w:r>
              <w:t xml:space="preserve">11、购房补贴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12、其他对个人和家庭的补助支出</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（1）住宅取暖费</w:t>
            </w:r>
          </w:p>
        </w:tc>
        <w:tc>
          <w:tcPr>
            <w:tcW w:w="1134" w:type="dxa"/>
            <w:vAlign w:val="center"/>
          </w:tcPr>
          <w:p>
            <w:pPr>
              <w:pStyle w:val="单元格样式4"/>
            </w:pPr>
            <w:r>
              <w:t xml:space="preserve">45.44</w:t>
            </w:r>
          </w:p>
        </w:tc>
        <w:tc>
          <w:tcPr>
            <w:tcW w:w="1134" w:type="dxa"/>
            <w:vAlign w:val="center"/>
          </w:tcPr>
          <w:p>
            <w:pPr>
              <w:pStyle w:val="单元格样式4"/>
            </w:pPr>
            <w:r>
              <w:t xml:space="preserve">45.44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30102</w:t>
            </w:r>
          </w:p>
        </w:tc>
        <w:tc>
          <w:tcPr>
            <w:tcW w:w="907" w:type="dxa"/>
            <w:vAlign w:val="center"/>
          </w:tcPr>
          <w:p>
            <w:pPr>
              <w:pStyle w:val="单元格样式3"/>
            </w:pPr>
            <w:r>
              <w:t xml:space="preserve">50101</w:t>
            </w:r>
          </w:p>
        </w:tc>
        <w:tc>
          <w:tcPr>
            <w:tcW w:w="3969" w:type="dxa"/>
            <w:vAlign w:val="center"/>
          </w:tcPr>
          <w:p>
            <w:pPr>
              <w:pStyle w:val="单元格样式2"/>
            </w:pPr>
            <w:r>
              <w:t xml:space="preserve">    1）在职住宅取暖费</w:t>
            </w:r>
          </w:p>
        </w:tc>
        <w:tc>
          <w:tcPr>
            <w:tcW w:w="1134" w:type="dxa"/>
            <w:vAlign w:val="center"/>
          </w:tcPr>
          <w:p>
            <w:pPr>
              <w:pStyle w:val="单元格样式4"/>
            </w:pPr>
            <w:r>
              <w:t xml:space="preserve">28.45</w:t>
            </w:r>
          </w:p>
        </w:tc>
        <w:tc>
          <w:tcPr>
            <w:tcW w:w="1134" w:type="dxa"/>
            <w:vAlign w:val="center"/>
          </w:tcPr>
          <w:p>
            <w:pPr>
              <w:pStyle w:val="单元格样式4"/>
            </w:pPr>
            <w:r>
              <w:t xml:space="preserve">28.45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30301</w:t>
            </w:r>
          </w:p>
        </w:tc>
        <w:tc>
          <w:tcPr>
            <w:tcW w:w="907" w:type="dxa"/>
            <w:vAlign w:val="center"/>
          </w:tcPr>
          <w:p>
            <w:pPr>
              <w:pStyle w:val="单元格样式3"/>
            </w:pPr>
            <w:r>
              <w:t xml:space="preserve">50905</w:t>
            </w:r>
          </w:p>
        </w:tc>
        <w:tc>
          <w:tcPr>
            <w:tcW w:w="3969" w:type="dxa"/>
            <w:vAlign w:val="center"/>
          </w:tcPr>
          <w:p>
            <w:pPr>
              <w:pStyle w:val="单元格样式2"/>
            </w:pPr>
            <w:r>
              <w:t xml:space="preserve">    2）离休住宅取暖费</w:t>
            </w:r>
          </w:p>
        </w:tc>
        <w:tc>
          <w:tcPr>
            <w:tcW w:w="1134" w:type="dxa"/>
            <w:vAlign w:val="center"/>
          </w:tcPr>
          <w:p>
            <w:pPr>
              <w:pStyle w:val="单元格样式4"/>
            </w:pPr>
            <w:r>
              <w:t xml:space="preserve">16.99</w:t>
            </w:r>
          </w:p>
        </w:tc>
        <w:tc>
          <w:tcPr>
            <w:tcW w:w="1134" w:type="dxa"/>
            <w:vAlign w:val="center"/>
          </w:tcPr>
          <w:p>
            <w:pPr>
              <w:pStyle w:val="单元格样式4"/>
            </w:pPr>
            <w:r>
              <w:t xml:space="preserve">16.99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30302</w:t>
            </w:r>
          </w:p>
        </w:tc>
        <w:tc>
          <w:tcPr>
            <w:tcW w:w="907" w:type="dxa"/>
            <w:vAlign w:val="center"/>
          </w:tcPr>
          <w:p>
            <w:pPr>
              <w:pStyle w:val="单元格样式3"/>
            </w:pPr>
          </w:p>
        </w:tc>
        <w:tc>
          <w:tcPr>
            <w:tcW w:w="3969" w:type="dxa"/>
            <w:vAlign w:val="center"/>
          </w:tcPr>
          <w:p>
            <w:pPr>
              <w:pStyle w:val="单元格样式2"/>
            </w:pPr>
            <w:r>
              <w:t xml:space="preserve">    3）退休住宅取暖费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30303</w:t>
            </w:r>
          </w:p>
        </w:tc>
        <w:tc>
          <w:tcPr>
            <w:tcW w:w="907" w:type="dxa"/>
            <w:vAlign w:val="center"/>
          </w:tcPr>
          <w:p>
            <w:pPr>
              <w:pStyle w:val="单元格样式3"/>
            </w:pPr>
          </w:p>
        </w:tc>
        <w:tc>
          <w:tcPr>
            <w:tcW w:w="3969" w:type="dxa"/>
            <w:vAlign w:val="center"/>
          </w:tcPr>
          <w:p>
            <w:pPr>
              <w:pStyle w:val="单元格样式2"/>
            </w:pPr>
            <w:r>
              <w:t xml:space="preserve">    4）退职住宅取暖费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30399</w:t>
            </w:r>
          </w:p>
        </w:tc>
        <w:tc>
          <w:tcPr>
            <w:tcW w:w="907" w:type="dxa"/>
            <w:vAlign w:val="center"/>
          </w:tcPr>
          <w:p>
            <w:pPr>
              <w:pStyle w:val="单元格样式3"/>
            </w:pPr>
          </w:p>
        </w:tc>
        <w:tc>
          <w:tcPr>
            <w:tcW w:w="3969" w:type="dxa"/>
            <w:vAlign w:val="center"/>
          </w:tcPr>
          <w:p>
            <w:pPr>
              <w:pStyle w:val="单元格样式2"/>
            </w:pPr>
            <w:r>
              <w:t xml:space="preserve">（2）其他</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日常公用经费预算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7"/>
        <w:gridCol w:w="897"/>
        <w:gridCol w:w="897"/>
        <w:gridCol w:w="897"/>
        <w:gridCol w:w="897"/>
        <w:gridCol w:w="897"/>
        <w:gridCol w:w="897"/>
        <w:gridCol w:w="897"/>
        <w:gridCol w:w="897"/>
        <w:gridCol w:w="897"/>
        <w:gridCol w:w="897"/>
      </w:tblGrid>
      <w:tr>
        <w:trPr>
          <w:trHeight w:val="425"/>
          <w:tblHeader/>
          <w:jc w:val="center"/>
        </w:trPr>
        <w:tc>
          <w:tcPr>
            <w:tcW w:w="10091" w:type="dxa"/>
            <w:hMerge w:val="restart"/>
            <w:tcBorders>
              <w:top w:val="single" w:sz="6" w:space="0" w:color="FFFFFF"/>
              <w:left w:val="single" w:sz="6" w:space="0" w:color="FFFFFF"/>
              <w:right w:val="single" w:sz="6" w:space="0" w:color="FFFFFF"/>
            </w:tcBorders>
            <w:vAlign w:val="center"/>
          </w:tcPr>
          <w:p>
            <w:pPr>
              <w:pStyle w:val="单元格样式20"/>
            </w:pPr>
            <w:r>
              <w:t xml:space="preserve">650001遵化市西三里乡人民政府本级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535"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227"/>
          <w:tblHeader/>
          <w:jc w:val="center"/>
        </w:trPr>
        <w:tc>
          <w:tcPr>
            <w:tcW w:w="907" w:type="dxa"/>
            <w:vMerge w:val="restart"/>
            <w:vAlign w:val="center"/>
          </w:tcPr>
          <w:p>
            <w:pPr>
              <w:pStyle w:val="单元格样式1"/>
            </w:pPr>
            <w:r>
              <w:t xml:space="preserve">功能分类科目编码</w:t>
            </w:r>
          </w:p>
        </w:tc>
        <w:tc>
          <w:tcPr>
            <w:tcW w:w="907" w:type="dxa"/>
            <w:vMerge w:val="restart"/>
            <w:vAlign w:val="center"/>
          </w:tcPr>
          <w:p>
            <w:pPr>
              <w:pStyle w:val="单元格样式1"/>
            </w:pPr>
            <w:r>
              <w:t xml:space="preserve">部门经济分类编码</w:t>
            </w:r>
          </w:p>
        </w:tc>
        <w:tc>
          <w:tcPr>
            <w:tcW w:w="907" w:type="dxa"/>
            <w:vMerge w:val="restart"/>
            <w:vAlign w:val="center"/>
          </w:tcPr>
          <w:p>
            <w:pPr>
              <w:pStyle w:val="单元格样式1"/>
            </w:pPr>
            <w:r>
              <w:t xml:space="preserve">政府经济分类编码</w:t>
            </w:r>
          </w:p>
        </w:tc>
        <w:tc>
          <w:tcPr>
            <w:tcW w:w="3969" w:type="dxa"/>
            <w:vMerge w:val="restart"/>
            <w:vAlign w:val="center"/>
          </w:tcPr>
          <w:p>
            <w:pPr>
              <w:pStyle w:val="单元格样式1"/>
            </w:pPr>
            <w:r>
              <w:t xml:space="preserve">预算支出项目</w:t>
            </w:r>
          </w:p>
        </w:tc>
        <w:tc>
          <w:tcPr>
            <w:tcW w:w="7937"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227"/>
          <w:tblHeader/>
          <w:jc w:val="center"/>
        </w:trPr>
        <w:tc>
          <w:tcPr>
            <w:tcW w:w="907" w:type="dxa"/>
            <w:vMerge/>
          </w:tcPr>
          <w:p>
            <w:pPr/>
          </w:p>
        </w:tc>
        <w:tc>
          <w:tcPr>
            <w:tcW w:w="907" w:type="dxa"/>
            <w:vMerge/>
          </w:tcPr>
          <w:p>
            <w:pPr/>
          </w:p>
        </w:tc>
        <w:tc>
          <w:tcPr>
            <w:tcW w:w="907" w:type="dxa"/>
            <w:vMerge/>
          </w:tcPr>
          <w:p>
            <w:pPr/>
          </w:p>
        </w:tc>
        <w:tc>
          <w:tcPr>
            <w:tcW w:w="3969" w:type="dxa"/>
            <w:vMerge/>
          </w:tcPr>
          <w:p>
            <w:pPr/>
          </w:p>
        </w:tc>
        <w:tc>
          <w:tcPr>
            <w:tcW w:w="1134" w:type="dxa"/>
            <w:vAlign w:val="center"/>
          </w:tcPr>
          <w:p>
            <w:pPr>
              <w:pStyle w:val="单元格样式1"/>
            </w:pPr>
            <w:r>
              <w:t xml:space="preserve">合  计</w:t>
            </w:r>
          </w:p>
        </w:tc>
        <w:tc>
          <w:tcPr>
            <w:tcW w:w="1134" w:type="dxa"/>
            <w:vAlign w:val="center"/>
          </w:tcPr>
          <w:p>
            <w:pPr>
              <w:pStyle w:val="单元格样式1"/>
            </w:pPr>
            <w:r>
              <w:t xml:space="preserve">一般公共    预算拨款</w:t>
            </w:r>
          </w:p>
        </w:tc>
        <w:tc>
          <w:tcPr>
            <w:tcW w:w="1134" w:type="dxa"/>
            <w:vAlign w:val="center"/>
          </w:tcPr>
          <w:p>
            <w:pPr>
              <w:pStyle w:val="单元格样式1"/>
            </w:pPr>
            <w:r>
              <w:t xml:space="preserve">基金预算    拨款</w:t>
            </w:r>
          </w:p>
        </w:tc>
        <w:tc>
          <w:tcPr>
            <w:tcW w:w="1134" w:type="dxa"/>
            <w:vAlign w:val="center"/>
          </w:tcPr>
          <w:p>
            <w:pPr>
              <w:pStyle w:val="单元格样式1"/>
            </w:pPr>
            <w:r>
              <w:t xml:space="preserve">财政专户    核拨</w:t>
            </w:r>
          </w:p>
        </w:tc>
        <w:tc>
          <w:tcPr>
            <w:tcW w:w="1134" w:type="dxa"/>
            <w:vAlign w:val="center"/>
          </w:tcPr>
          <w:p>
            <w:pPr>
              <w:pStyle w:val="单元格样式1"/>
            </w:pPr>
            <w:r>
              <w:t xml:space="preserve">单位资金</w:t>
            </w:r>
          </w:p>
        </w:tc>
        <w:tc>
          <w:tcPr>
            <w:tcW w:w="1134" w:type="dxa"/>
            <w:vAlign w:val="center"/>
          </w:tcPr>
          <w:p>
            <w:pPr>
              <w:pStyle w:val="单元格样式1"/>
            </w:pPr>
            <w:r>
              <w:t xml:space="preserve">财政拨款    结转</w:t>
            </w:r>
          </w:p>
        </w:tc>
        <w:tc>
          <w:tcPr>
            <w:tcW w:w="1134" w:type="dxa"/>
            <w:vAlign w:val="center"/>
          </w:tcPr>
          <w:p>
            <w:pPr>
              <w:pStyle w:val="单元格样式1"/>
            </w:pPr>
            <w:r>
              <w:t xml:space="preserve">非财政    拨款结转    结余</w:t>
            </w:r>
          </w:p>
        </w:tc>
      </w:tr>
      <w:tr>
        <w:trPr>
          <w:trHeight w:val="227"/>
          <w:jc w:val="center"/>
        </w:trPr>
        <w:tc>
          <w:tcPr>
            <w:tcW w:w="907" w:type="dxa"/>
            <w:vAlign w:val="center"/>
          </w:tcPr>
          <w:p>
            <w:pPr>
              <w:pStyle w:val="单元格样式6"/>
            </w:pPr>
          </w:p>
        </w:tc>
        <w:tc>
          <w:tcPr>
            <w:tcW w:w="907" w:type="dxa"/>
            <w:vAlign w:val="center"/>
          </w:tcPr>
          <w:p>
            <w:pPr>
              <w:pStyle w:val="单元格样式6"/>
            </w:pPr>
          </w:p>
        </w:tc>
        <w:tc>
          <w:tcPr>
            <w:tcW w:w="907" w:type="dxa"/>
            <w:vAlign w:val="center"/>
          </w:tcPr>
          <w:p>
            <w:pPr>
              <w:pStyle w:val="单元格样式6"/>
            </w:pPr>
          </w:p>
        </w:tc>
        <w:tc>
          <w:tcPr>
            <w:tcW w:w="3969" w:type="dxa"/>
            <w:vAlign w:val="center"/>
          </w:tcPr>
          <w:p>
            <w:pPr>
              <w:pStyle w:val="单元格样式6"/>
            </w:pPr>
            <w:r>
              <w:t xml:space="preserve">合计</w:t>
            </w:r>
          </w:p>
        </w:tc>
        <w:tc>
          <w:tcPr>
            <w:tcW w:w="1134" w:type="dxa"/>
            <w:vAlign w:val="center"/>
          </w:tcPr>
          <w:p>
            <w:pPr>
              <w:pStyle w:val="单元格样式7"/>
            </w:pPr>
            <w:r>
              <w:t xml:space="preserve">88.59</w:t>
            </w:r>
          </w:p>
        </w:tc>
        <w:tc>
          <w:tcPr>
            <w:tcW w:w="1134" w:type="dxa"/>
            <w:vAlign w:val="center"/>
          </w:tcPr>
          <w:p>
            <w:pPr>
              <w:pStyle w:val="单元格样式7"/>
            </w:pPr>
            <w:r>
              <w:t xml:space="preserve">88.59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1、基础定额项目</w:t>
            </w:r>
          </w:p>
        </w:tc>
        <w:tc>
          <w:tcPr>
            <w:tcW w:w="1134" w:type="dxa"/>
            <w:vAlign w:val="center"/>
          </w:tcPr>
          <w:p>
            <w:pPr>
              <w:pStyle w:val="单元格样式4"/>
            </w:pPr>
            <w:r>
              <w:t xml:space="preserve">79.14</w:t>
            </w:r>
          </w:p>
        </w:tc>
        <w:tc>
          <w:tcPr>
            <w:tcW w:w="1134" w:type="dxa"/>
            <w:vAlign w:val="center"/>
          </w:tcPr>
          <w:p>
            <w:pPr>
              <w:pStyle w:val="单元格样式4"/>
            </w:pPr>
            <w:r>
              <w:t xml:space="preserve">79.14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30201</w:t>
            </w:r>
          </w:p>
        </w:tc>
        <w:tc>
          <w:tcPr>
            <w:tcW w:w="907" w:type="dxa"/>
            <w:vAlign w:val="center"/>
          </w:tcPr>
          <w:p>
            <w:pPr>
              <w:pStyle w:val="单元格样式3"/>
            </w:pPr>
            <w:r>
              <w:t xml:space="preserve">50201</w:t>
            </w:r>
          </w:p>
        </w:tc>
        <w:tc>
          <w:tcPr>
            <w:tcW w:w="3969" w:type="dxa"/>
            <w:vAlign w:val="center"/>
          </w:tcPr>
          <w:p>
            <w:pPr>
              <w:pStyle w:val="单元格样式2"/>
            </w:pPr>
            <w:r>
              <w:t xml:space="preserve">（1）办公费</w:t>
            </w:r>
          </w:p>
        </w:tc>
        <w:tc>
          <w:tcPr>
            <w:tcW w:w="1134" w:type="dxa"/>
            <w:vAlign w:val="center"/>
          </w:tcPr>
          <w:p>
            <w:pPr>
              <w:pStyle w:val="单元格样式4"/>
            </w:pPr>
            <w:r>
              <w:t xml:space="preserve">6.35</w:t>
            </w:r>
          </w:p>
        </w:tc>
        <w:tc>
          <w:tcPr>
            <w:tcW w:w="1134" w:type="dxa"/>
            <w:vAlign w:val="center"/>
          </w:tcPr>
          <w:p>
            <w:pPr>
              <w:pStyle w:val="单元格样式4"/>
            </w:pPr>
            <w:r>
              <w:t xml:space="preserve">6.35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30205</w:t>
            </w:r>
          </w:p>
        </w:tc>
        <w:tc>
          <w:tcPr>
            <w:tcW w:w="907" w:type="dxa"/>
            <w:vAlign w:val="center"/>
          </w:tcPr>
          <w:p>
            <w:pPr>
              <w:pStyle w:val="单元格样式3"/>
            </w:pPr>
          </w:p>
        </w:tc>
        <w:tc>
          <w:tcPr>
            <w:tcW w:w="3969" w:type="dxa"/>
            <w:vAlign w:val="center"/>
          </w:tcPr>
          <w:p>
            <w:pPr>
              <w:pStyle w:val="单元格样式2"/>
            </w:pPr>
            <w:r>
              <w:t xml:space="preserve">（2）水费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30206</w:t>
            </w:r>
          </w:p>
        </w:tc>
        <w:tc>
          <w:tcPr>
            <w:tcW w:w="907" w:type="dxa"/>
            <w:vAlign w:val="center"/>
          </w:tcPr>
          <w:p>
            <w:pPr>
              <w:pStyle w:val="单元格样式3"/>
            </w:pPr>
            <w:r>
              <w:t xml:space="preserve">50201</w:t>
            </w:r>
          </w:p>
        </w:tc>
        <w:tc>
          <w:tcPr>
            <w:tcW w:w="3969" w:type="dxa"/>
            <w:vAlign w:val="center"/>
          </w:tcPr>
          <w:p>
            <w:pPr>
              <w:pStyle w:val="单元格样式2"/>
            </w:pPr>
            <w:r>
              <w:t xml:space="preserve">（3）电费</w:t>
            </w:r>
          </w:p>
        </w:tc>
        <w:tc>
          <w:tcPr>
            <w:tcW w:w="1134" w:type="dxa"/>
            <w:vAlign w:val="center"/>
          </w:tcPr>
          <w:p>
            <w:pPr>
              <w:pStyle w:val="单元格样式4"/>
            </w:pPr>
            <w:r>
              <w:t xml:space="preserve">4.23</w:t>
            </w:r>
          </w:p>
        </w:tc>
        <w:tc>
          <w:tcPr>
            <w:tcW w:w="1134" w:type="dxa"/>
            <w:vAlign w:val="center"/>
          </w:tcPr>
          <w:p>
            <w:pPr>
              <w:pStyle w:val="单元格样式4"/>
            </w:pPr>
            <w:r>
              <w:t xml:space="preserve">4.23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（4）邮电费</w:t>
            </w:r>
          </w:p>
        </w:tc>
        <w:tc>
          <w:tcPr>
            <w:tcW w:w="1134" w:type="dxa"/>
            <w:vAlign w:val="center"/>
          </w:tcPr>
          <w:p>
            <w:pPr>
              <w:pStyle w:val="单元格样式4"/>
            </w:pPr>
            <w:r>
              <w:t xml:space="preserve">2.60</w:t>
            </w:r>
          </w:p>
        </w:tc>
        <w:tc>
          <w:tcPr>
            <w:tcW w:w="1134" w:type="dxa"/>
            <w:vAlign w:val="center"/>
          </w:tcPr>
          <w:p>
            <w:pPr>
              <w:pStyle w:val="单元格样式4"/>
            </w:pPr>
            <w:r>
              <w:t xml:space="preserve">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  1）公务移动通讯费用补贴</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30207</w:t>
            </w:r>
          </w:p>
        </w:tc>
        <w:tc>
          <w:tcPr>
            <w:tcW w:w="907" w:type="dxa"/>
            <w:vAlign w:val="center"/>
          </w:tcPr>
          <w:p>
            <w:pPr>
              <w:pStyle w:val="单元格样式3"/>
            </w:pPr>
            <w:r>
              <w:t xml:space="preserve">50201</w:t>
            </w:r>
          </w:p>
        </w:tc>
        <w:tc>
          <w:tcPr>
            <w:tcW w:w="3969" w:type="dxa"/>
            <w:vAlign w:val="center"/>
          </w:tcPr>
          <w:p>
            <w:pPr>
              <w:pStyle w:val="单元格样式2"/>
            </w:pPr>
            <w:r>
              <w:t xml:space="preserve">  2）其他邮电费</w:t>
            </w:r>
          </w:p>
        </w:tc>
        <w:tc>
          <w:tcPr>
            <w:tcW w:w="1134" w:type="dxa"/>
            <w:vAlign w:val="center"/>
          </w:tcPr>
          <w:p>
            <w:pPr>
              <w:pStyle w:val="单元格样式4"/>
            </w:pPr>
            <w:r>
              <w:t xml:space="preserve">2.60</w:t>
            </w:r>
          </w:p>
        </w:tc>
        <w:tc>
          <w:tcPr>
            <w:tcW w:w="1134" w:type="dxa"/>
            <w:vAlign w:val="center"/>
          </w:tcPr>
          <w:p>
            <w:pPr>
              <w:pStyle w:val="单元格样式4"/>
            </w:pPr>
            <w:r>
              <w:t xml:space="preserve">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30208</w:t>
            </w:r>
          </w:p>
        </w:tc>
        <w:tc>
          <w:tcPr>
            <w:tcW w:w="907" w:type="dxa"/>
            <w:vAlign w:val="center"/>
          </w:tcPr>
          <w:p>
            <w:pPr>
              <w:pStyle w:val="单元格样式3"/>
            </w:pPr>
            <w:r>
              <w:t xml:space="preserve">50201</w:t>
            </w:r>
          </w:p>
        </w:tc>
        <w:tc>
          <w:tcPr>
            <w:tcW w:w="3969" w:type="dxa"/>
            <w:vAlign w:val="center"/>
          </w:tcPr>
          <w:p>
            <w:pPr>
              <w:pStyle w:val="单元格样式2"/>
            </w:pPr>
            <w:r>
              <w:t xml:space="preserve">（5）办公取暖费</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30209</w:t>
            </w:r>
          </w:p>
        </w:tc>
        <w:tc>
          <w:tcPr>
            <w:tcW w:w="907" w:type="dxa"/>
            <w:vAlign w:val="center"/>
          </w:tcPr>
          <w:p>
            <w:pPr>
              <w:pStyle w:val="单元格样式3"/>
            </w:pPr>
          </w:p>
        </w:tc>
        <w:tc>
          <w:tcPr>
            <w:tcW w:w="3969" w:type="dxa"/>
            <w:vAlign w:val="center"/>
          </w:tcPr>
          <w:p>
            <w:pPr>
              <w:pStyle w:val="单元格样式2"/>
            </w:pPr>
            <w:r>
              <w:t xml:space="preserve">（6）物业管理费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30211</w:t>
            </w:r>
          </w:p>
        </w:tc>
        <w:tc>
          <w:tcPr>
            <w:tcW w:w="907" w:type="dxa"/>
            <w:vAlign w:val="center"/>
          </w:tcPr>
          <w:p>
            <w:pPr>
              <w:pStyle w:val="单元格样式3"/>
            </w:pPr>
            <w:r>
              <w:t xml:space="preserve">50201</w:t>
            </w:r>
          </w:p>
        </w:tc>
        <w:tc>
          <w:tcPr>
            <w:tcW w:w="3969" w:type="dxa"/>
            <w:vAlign w:val="center"/>
          </w:tcPr>
          <w:p>
            <w:pPr>
              <w:pStyle w:val="单元格样式2"/>
            </w:pPr>
            <w:r>
              <w:t xml:space="preserve">（7）差旅费</w:t>
            </w:r>
          </w:p>
        </w:tc>
        <w:tc>
          <w:tcPr>
            <w:tcW w:w="1134" w:type="dxa"/>
            <w:vAlign w:val="center"/>
          </w:tcPr>
          <w:p>
            <w:pPr>
              <w:pStyle w:val="单元格样式4"/>
            </w:pPr>
            <w:r>
              <w:t xml:space="preserve">4.23</w:t>
            </w:r>
          </w:p>
        </w:tc>
        <w:tc>
          <w:tcPr>
            <w:tcW w:w="1134" w:type="dxa"/>
            <w:vAlign w:val="center"/>
          </w:tcPr>
          <w:p>
            <w:pPr>
              <w:pStyle w:val="单元格样式4"/>
            </w:pPr>
            <w:r>
              <w:t xml:space="preserve">4.23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（8）维修（护）费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30215</w:t>
            </w:r>
          </w:p>
        </w:tc>
        <w:tc>
          <w:tcPr>
            <w:tcW w:w="907" w:type="dxa"/>
            <w:vAlign w:val="center"/>
          </w:tcPr>
          <w:p>
            <w:pPr>
              <w:pStyle w:val="单元格样式3"/>
            </w:pPr>
            <w:r>
              <w:t xml:space="preserve">50202</w:t>
            </w:r>
          </w:p>
        </w:tc>
        <w:tc>
          <w:tcPr>
            <w:tcW w:w="3969" w:type="dxa"/>
            <w:vAlign w:val="center"/>
          </w:tcPr>
          <w:p>
            <w:pPr>
              <w:pStyle w:val="单元格样式2"/>
            </w:pPr>
            <w:r>
              <w:t xml:space="preserve">（9）会议费</w:t>
            </w:r>
          </w:p>
        </w:tc>
        <w:tc>
          <w:tcPr>
            <w:tcW w:w="1134" w:type="dxa"/>
            <w:vAlign w:val="center"/>
          </w:tcPr>
          <w:p>
            <w:pPr>
              <w:pStyle w:val="单元格样式4"/>
            </w:pPr>
            <w:r>
              <w:t xml:space="preserve">1.06</w:t>
            </w:r>
          </w:p>
        </w:tc>
        <w:tc>
          <w:tcPr>
            <w:tcW w:w="1134" w:type="dxa"/>
            <w:vAlign w:val="center"/>
          </w:tcPr>
          <w:p>
            <w:pPr>
              <w:pStyle w:val="单元格样式4"/>
            </w:pPr>
            <w:r>
              <w:t xml:space="preserve">1.06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30216</w:t>
            </w:r>
          </w:p>
        </w:tc>
        <w:tc>
          <w:tcPr>
            <w:tcW w:w="907" w:type="dxa"/>
            <w:vAlign w:val="center"/>
          </w:tcPr>
          <w:p>
            <w:pPr>
              <w:pStyle w:val="单元格样式3"/>
            </w:pPr>
            <w:r>
              <w:t xml:space="preserve">50203</w:t>
            </w:r>
          </w:p>
        </w:tc>
        <w:tc>
          <w:tcPr>
            <w:tcW w:w="3969" w:type="dxa"/>
            <w:vAlign w:val="center"/>
          </w:tcPr>
          <w:p>
            <w:pPr>
              <w:pStyle w:val="单元格样式2"/>
            </w:pPr>
            <w:r>
              <w:t xml:space="preserve">（10）培训费</w:t>
            </w:r>
          </w:p>
        </w:tc>
        <w:tc>
          <w:tcPr>
            <w:tcW w:w="1134" w:type="dxa"/>
            <w:vAlign w:val="center"/>
          </w:tcPr>
          <w:p>
            <w:pPr>
              <w:pStyle w:val="单元格样式4"/>
            </w:pPr>
            <w:r>
              <w:t xml:space="preserve">1.06</w:t>
            </w:r>
          </w:p>
        </w:tc>
        <w:tc>
          <w:tcPr>
            <w:tcW w:w="1134" w:type="dxa"/>
            <w:vAlign w:val="center"/>
          </w:tcPr>
          <w:p>
            <w:pPr>
              <w:pStyle w:val="单元格样式4"/>
            </w:pPr>
            <w:r>
              <w:t xml:space="preserve">1.06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31002</w:t>
            </w:r>
          </w:p>
        </w:tc>
        <w:tc>
          <w:tcPr>
            <w:tcW w:w="907" w:type="dxa"/>
            <w:vAlign w:val="center"/>
          </w:tcPr>
          <w:p>
            <w:pPr>
              <w:pStyle w:val="单元格样式3"/>
            </w:pPr>
          </w:p>
        </w:tc>
        <w:tc>
          <w:tcPr>
            <w:tcW w:w="3969" w:type="dxa"/>
            <w:vAlign w:val="center"/>
          </w:tcPr>
          <w:p>
            <w:pPr>
              <w:pStyle w:val="单元格样式2"/>
            </w:pPr>
            <w:r>
              <w:t xml:space="preserve">（11）办公设备购置费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3021202</w:t>
            </w:r>
          </w:p>
        </w:tc>
        <w:tc>
          <w:tcPr>
            <w:tcW w:w="907" w:type="dxa"/>
            <w:vAlign w:val="center"/>
          </w:tcPr>
          <w:p>
            <w:pPr>
              <w:pStyle w:val="单元格样式3"/>
            </w:pPr>
          </w:p>
        </w:tc>
        <w:tc>
          <w:tcPr>
            <w:tcW w:w="3969" w:type="dxa"/>
            <w:vAlign w:val="center"/>
          </w:tcPr>
          <w:p>
            <w:pPr>
              <w:pStyle w:val="单元格样式2"/>
            </w:pPr>
            <w:r>
              <w:t xml:space="preserve">（12）因公出国（境）费用</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（13）公务用车运行维护费</w:t>
            </w:r>
          </w:p>
        </w:tc>
        <w:tc>
          <w:tcPr>
            <w:tcW w:w="1134" w:type="dxa"/>
            <w:vAlign w:val="center"/>
          </w:tcPr>
          <w:p>
            <w:pPr>
              <w:pStyle w:val="单元格样式4"/>
            </w:pPr>
            <w:r>
              <w:t xml:space="preserve">15.20</w:t>
            </w:r>
          </w:p>
        </w:tc>
        <w:tc>
          <w:tcPr>
            <w:tcW w:w="1134" w:type="dxa"/>
            <w:vAlign w:val="center"/>
          </w:tcPr>
          <w:p>
            <w:pPr>
              <w:pStyle w:val="单元格样式4"/>
            </w:pPr>
            <w:r>
              <w:t xml:space="preserve">15.20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1）燃料费</w:t>
            </w:r>
          </w:p>
        </w:tc>
        <w:tc>
          <w:tcPr>
            <w:tcW w:w="1134" w:type="dxa"/>
            <w:vAlign w:val="center"/>
          </w:tcPr>
          <w:p>
            <w:pPr>
              <w:pStyle w:val="单元格样式4"/>
            </w:pPr>
            <w:r>
              <w:t xml:space="preserve">9.70</w:t>
            </w:r>
          </w:p>
        </w:tc>
        <w:tc>
          <w:tcPr>
            <w:tcW w:w="1134" w:type="dxa"/>
            <w:vAlign w:val="center"/>
          </w:tcPr>
          <w:p>
            <w:pPr>
              <w:pStyle w:val="单元格样式4"/>
            </w:pPr>
            <w:r>
              <w:t xml:space="preserve">9.70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2）维修费</w:t>
            </w:r>
          </w:p>
        </w:tc>
        <w:tc>
          <w:tcPr>
            <w:tcW w:w="1134" w:type="dxa"/>
            <w:vAlign w:val="center"/>
          </w:tcPr>
          <w:p>
            <w:pPr>
              <w:pStyle w:val="单元格样式4"/>
            </w:pPr>
            <w:r>
              <w:t xml:space="preserve">4.80</w:t>
            </w:r>
          </w:p>
        </w:tc>
        <w:tc>
          <w:tcPr>
            <w:tcW w:w="1134" w:type="dxa"/>
            <w:vAlign w:val="center"/>
          </w:tcPr>
          <w:p>
            <w:pPr>
              <w:pStyle w:val="单元格样式4"/>
            </w:pPr>
            <w:r>
              <w:t xml:space="preserve">4.80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30231</w:t>
            </w:r>
          </w:p>
        </w:tc>
        <w:tc>
          <w:tcPr>
            <w:tcW w:w="907" w:type="dxa"/>
            <w:vAlign w:val="center"/>
          </w:tcPr>
          <w:p>
            <w:pPr>
              <w:pStyle w:val="单元格样式3"/>
            </w:pPr>
            <w:r>
              <w:t xml:space="preserve">50208</w:t>
            </w:r>
          </w:p>
        </w:tc>
        <w:tc>
          <w:tcPr>
            <w:tcW w:w="3969" w:type="dxa"/>
            <w:vAlign w:val="center"/>
          </w:tcPr>
          <w:p>
            <w:pPr>
              <w:pStyle w:val="单元格样式2"/>
            </w:pPr>
            <w:r>
              <w:t xml:space="preserve">   3）保险费</w:t>
            </w:r>
          </w:p>
        </w:tc>
        <w:tc>
          <w:tcPr>
            <w:tcW w:w="1134" w:type="dxa"/>
            <w:vAlign w:val="center"/>
          </w:tcPr>
          <w:p>
            <w:pPr>
              <w:pStyle w:val="单元格样式4"/>
            </w:pPr>
            <w:r>
              <w:t xml:space="preserve">0.70</w:t>
            </w:r>
          </w:p>
        </w:tc>
        <w:tc>
          <w:tcPr>
            <w:tcW w:w="1134" w:type="dxa"/>
            <w:vAlign w:val="center"/>
          </w:tcPr>
          <w:p>
            <w:pPr>
              <w:pStyle w:val="单元格样式4"/>
            </w:pPr>
            <w:r>
              <w:t xml:space="preserve">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   4）其他交通费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（14）离退休干部经费</w:t>
            </w:r>
          </w:p>
        </w:tc>
        <w:tc>
          <w:tcPr>
            <w:tcW w:w="1134" w:type="dxa"/>
            <w:vAlign w:val="center"/>
          </w:tcPr>
          <w:p>
            <w:pPr>
              <w:pStyle w:val="单元格样式4"/>
            </w:pPr>
            <w:r>
              <w:t xml:space="preserve">0.57</w:t>
            </w:r>
          </w:p>
        </w:tc>
        <w:tc>
          <w:tcPr>
            <w:tcW w:w="1134" w:type="dxa"/>
            <w:vAlign w:val="center"/>
          </w:tcPr>
          <w:p>
            <w:pPr>
              <w:pStyle w:val="单元格样式4"/>
            </w:pPr>
            <w:r>
              <w:t xml:space="preserve">0.57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   1）离休干部公用经费</w:t>
            </w:r>
          </w:p>
        </w:tc>
        <w:tc>
          <w:tcPr>
            <w:tcW w:w="1134" w:type="dxa"/>
            <w:vAlign w:val="center"/>
          </w:tcPr>
          <w:p>
            <w:pPr>
              <w:pStyle w:val="单元格样式4"/>
            </w:pPr>
            <w:r>
              <w:t xml:space="preserve">0.57</w:t>
            </w:r>
          </w:p>
        </w:tc>
        <w:tc>
          <w:tcPr>
            <w:tcW w:w="1134" w:type="dxa"/>
            <w:vAlign w:val="center"/>
          </w:tcPr>
          <w:p>
            <w:pPr>
              <w:pStyle w:val="单元格样式4"/>
            </w:pPr>
            <w:r>
              <w:t xml:space="preserve">0.57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2）离休干部特需费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3）离休干部住宅公用电话费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4）离休人员福利费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5）退休干部公用经费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6）退休干部特需费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7）退休干部住宅公用电话费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8）退休人员福利费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9）退职人员福利费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  10）离休干部参观休养经费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30239</w:t>
            </w:r>
          </w:p>
        </w:tc>
        <w:tc>
          <w:tcPr>
            <w:tcW w:w="907" w:type="dxa"/>
            <w:vAlign w:val="center"/>
          </w:tcPr>
          <w:p>
            <w:pPr>
              <w:pStyle w:val="单元格样式3"/>
            </w:pPr>
            <w:r>
              <w:t xml:space="preserve">50201</w:t>
            </w:r>
          </w:p>
        </w:tc>
        <w:tc>
          <w:tcPr>
            <w:tcW w:w="3969" w:type="dxa"/>
            <w:vAlign w:val="center"/>
          </w:tcPr>
          <w:p>
            <w:pPr>
              <w:pStyle w:val="单元格样式2"/>
            </w:pPr>
            <w:r>
              <w:t xml:space="preserve">（15）公车补贴费用</w:t>
            </w:r>
          </w:p>
        </w:tc>
        <w:tc>
          <w:tcPr>
            <w:tcW w:w="1134" w:type="dxa"/>
            <w:vAlign w:val="center"/>
          </w:tcPr>
          <w:p>
            <w:pPr>
              <w:pStyle w:val="单元格样式4"/>
            </w:pPr>
            <w:r>
              <w:t xml:space="preserve">25.84</w:t>
            </w:r>
          </w:p>
        </w:tc>
        <w:tc>
          <w:tcPr>
            <w:tcW w:w="1134" w:type="dxa"/>
            <w:vAlign w:val="center"/>
          </w:tcPr>
          <w:p>
            <w:pPr>
              <w:pStyle w:val="单元格样式4"/>
            </w:pPr>
            <w:r>
              <w:t xml:space="preserve">25.84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（16）印刷费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30203</w:t>
            </w:r>
          </w:p>
        </w:tc>
        <w:tc>
          <w:tcPr>
            <w:tcW w:w="907" w:type="dxa"/>
            <w:vAlign w:val="center"/>
          </w:tcPr>
          <w:p>
            <w:pPr>
              <w:pStyle w:val="单元格样式3"/>
            </w:pPr>
          </w:p>
        </w:tc>
        <w:tc>
          <w:tcPr>
            <w:tcW w:w="3969" w:type="dxa"/>
            <w:vAlign w:val="center"/>
          </w:tcPr>
          <w:p>
            <w:pPr>
              <w:pStyle w:val="单元格样式2"/>
            </w:pPr>
            <w:r>
              <w:t xml:space="preserve">（17）咨询费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30204</w:t>
            </w:r>
          </w:p>
        </w:tc>
        <w:tc>
          <w:tcPr>
            <w:tcW w:w="907" w:type="dxa"/>
            <w:vAlign w:val="center"/>
          </w:tcPr>
          <w:p>
            <w:pPr>
              <w:pStyle w:val="单元格样式3"/>
            </w:pPr>
          </w:p>
        </w:tc>
        <w:tc>
          <w:tcPr>
            <w:tcW w:w="3969" w:type="dxa"/>
            <w:vAlign w:val="center"/>
          </w:tcPr>
          <w:p>
            <w:pPr>
              <w:pStyle w:val="单元格样式2"/>
            </w:pPr>
            <w:r>
              <w:t xml:space="preserve">（18）手续费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30214</w:t>
            </w:r>
          </w:p>
        </w:tc>
        <w:tc>
          <w:tcPr>
            <w:tcW w:w="907" w:type="dxa"/>
            <w:vAlign w:val="center"/>
          </w:tcPr>
          <w:p>
            <w:pPr>
              <w:pStyle w:val="单元格样式3"/>
            </w:pPr>
          </w:p>
        </w:tc>
        <w:tc>
          <w:tcPr>
            <w:tcW w:w="3969" w:type="dxa"/>
            <w:vAlign w:val="center"/>
          </w:tcPr>
          <w:p>
            <w:pPr>
              <w:pStyle w:val="单元格样式2"/>
            </w:pPr>
            <w:r>
              <w:t xml:space="preserve">（19）租赁费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30218</w:t>
            </w:r>
          </w:p>
        </w:tc>
        <w:tc>
          <w:tcPr>
            <w:tcW w:w="907" w:type="dxa"/>
            <w:vAlign w:val="center"/>
          </w:tcPr>
          <w:p>
            <w:pPr>
              <w:pStyle w:val="单元格样式3"/>
            </w:pPr>
          </w:p>
        </w:tc>
        <w:tc>
          <w:tcPr>
            <w:tcW w:w="3969" w:type="dxa"/>
            <w:vAlign w:val="center"/>
          </w:tcPr>
          <w:p>
            <w:pPr>
              <w:pStyle w:val="单元格样式2"/>
            </w:pPr>
            <w:r>
              <w:t xml:space="preserve">（20）专用材料费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30224</w:t>
            </w:r>
          </w:p>
        </w:tc>
        <w:tc>
          <w:tcPr>
            <w:tcW w:w="907" w:type="dxa"/>
            <w:vAlign w:val="center"/>
          </w:tcPr>
          <w:p>
            <w:pPr>
              <w:pStyle w:val="单元格样式3"/>
            </w:pPr>
          </w:p>
        </w:tc>
        <w:tc>
          <w:tcPr>
            <w:tcW w:w="3969" w:type="dxa"/>
            <w:vAlign w:val="center"/>
          </w:tcPr>
          <w:p>
            <w:pPr>
              <w:pStyle w:val="单元格样式2"/>
            </w:pPr>
            <w:r>
              <w:t xml:space="preserve">（21）被装购置费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30225</w:t>
            </w:r>
          </w:p>
        </w:tc>
        <w:tc>
          <w:tcPr>
            <w:tcW w:w="907" w:type="dxa"/>
            <w:vAlign w:val="center"/>
          </w:tcPr>
          <w:p>
            <w:pPr>
              <w:pStyle w:val="单元格样式3"/>
            </w:pPr>
          </w:p>
        </w:tc>
        <w:tc>
          <w:tcPr>
            <w:tcW w:w="3969" w:type="dxa"/>
            <w:vAlign w:val="center"/>
          </w:tcPr>
          <w:p>
            <w:pPr>
              <w:pStyle w:val="单元格样式2"/>
            </w:pPr>
            <w:r>
              <w:t xml:space="preserve">（22）专用燃料费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30226</w:t>
            </w:r>
          </w:p>
        </w:tc>
        <w:tc>
          <w:tcPr>
            <w:tcW w:w="907" w:type="dxa"/>
            <w:vAlign w:val="center"/>
          </w:tcPr>
          <w:p>
            <w:pPr>
              <w:pStyle w:val="单元格样式3"/>
            </w:pPr>
          </w:p>
        </w:tc>
        <w:tc>
          <w:tcPr>
            <w:tcW w:w="3969" w:type="dxa"/>
            <w:vAlign w:val="center"/>
          </w:tcPr>
          <w:p>
            <w:pPr>
              <w:pStyle w:val="单元格样式2"/>
            </w:pPr>
            <w:r>
              <w:t xml:space="preserve">（23）劳务费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30227</w:t>
            </w:r>
          </w:p>
        </w:tc>
        <w:tc>
          <w:tcPr>
            <w:tcW w:w="907" w:type="dxa"/>
            <w:vAlign w:val="center"/>
          </w:tcPr>
          <w:p>
            <w:pPr>
              <w:pStyle w:val="单元格样式3"/>
            </w:pPr>
          </w:p>
        </w:tc>
        <w:tc>
          <w:tcPr>
            <w:tcW w:w="3969" w:type="dxa"/>
            <w:vAlign w:val="center"/>
          </w:tcPr>
          <w:p>
            <w:pPr>
              <w:pStyle w:val="单元格样式2"/>
            </w:pPr>
            <w:r>
              <w:t xml:space="preserve">（24）委托业务费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30299</w:t>
            </w:r>
          </w:p>
        </w:tc>
        <w:tc>
          <w:tcPr>
            <w:tcW w:w="907" w:type="dxa"/>
            <w:vAlign w:val="center"/>
          </w:tcPr>
          <w:p>
            <w:pPr>
              <w:pStyle w:val="单元格样式3"/>
            </w:pPr>
            <w:r>
              <w:t xml:space="preserve">50299</w:t>
            </w:r>
          </w:p>
        </w:tc>
        <w:tc>
          <w:tcPr>
            <w:tcW w:w="3969" w:type="dxa"/>
            <w:vAlign w:val="center"/>
          </w:tcPr>
          <w:p>
            <w:pPr>
              <w:pStyle w:val="单元格样式2"/>
            </w:pPr>
            <w:r>
              <w:t xml:space="preserve">（25）其他业务费</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2、按规定比例计提项目</w:t>
            </w:r>
          </w:p>
        </w:tc>
        <w:tc>
          <w:tcPr>
            <w:tcW w:w="1134" w:type="dxa"/>
            <w:vAlign w:val="center"/>
          </w:tcPr>
          <w:p>
            <w:pPr>
              <w:pStyle w:val="单元格样式4"/>
            </w:pPr>
            <w:r>
              <w:t xml:space="preserve">9.45</w:t>
            </w:r>
          </w:p>
        </w:tc>
        <w:tc>
          <w:tcPr>
            <w:tcW w:w="1134" w:type="dxa"/>
            <w:vAlign w:val="center"/>
          </w:tcPr>
          <w:p>
            <w:pPr>
              <w:pStyle w:val="单元格样式4"/>
            </w:pPr>
            <w:r>
              <w:t xml:space="preserve">9.45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30217</w:t>
            </w:r>
          </w:p>
        </w:tc>
        <w:tc>
          <w:tcPr>
            <w:tcW w:w="907" w:type="dxa"/>
            <w:vAlign w:val="center"/>
          </w:tcPr>
          <w:p>
            <w:pPr>
              <w:pStyle w:val="单元格样式3"/>
            </w:pPr>
            <w:r>
              <w:t xml:space="preserve">50206</w:t>
            </w:r>
          </w:p>
        </w:tc>
        <w:tc>
          <w:tcPr>
            <w:tcW w:w="3969" w:type="dxa"/>
            <w:vAlign w:val="center"/>
          </w:tcPr>
          <w:p>
            <w:pPr>
              <w:pStyle w:val="单元格样式2"/>
            </w:pPr>
            <w:r>
              <w:t xml:space="preserve">（1）公务接待费</w:t>
            </w:r>
          </w:p>
        </w:tc>
        <w:tc>
          <w:tcPr>
            <w:tcW w:w="1134" w:type="dxa"/>
            <w:vAlign w:val="center"/>
          </w:tcPr>
          <w:p>
            <w:pPr>
              <w:pStyle w:val="单元格样式4"/>
            </w:pPr>
            <w:r>
              <w:t xml:space="preserve">0.62</w:t>
            </w:r>
          </w:p>
        </w:tc>
        <w:tc>
          <w:tcPr>
            <w:tcW w:w="1134" w:type="dxa"/>
            <w:vAlign w:val="center"/>
          </w:tcPr>
          <w:p>
            <w:pPr>
              <w:pStyle w:val="单元格样式4"/>
            </w:pPr>
            <w:r>
              <w:t xml:space="preserve">0.62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30228</w:t>
            </w:r>
          </w:p>
        </w:tc>
        <w:tc>
          <w:tcPr>
            <w:tcW w:w="907" w:type="dxa"/>
            <w:vAlign w:val="center"/>
          </w:tcPr>
          <w:p>
            <w:pPr>
              <w:pStyle w:val="单元格样式3"/>
            </w:pPr>
            <w:r>
              <w:t xml:space="preserve">50201</w:t>
            </w:r>
          </w:p>
        </w:tc>
        <w:tc>
          <w:tcPr>
            <w:tcW w:w="3969" w:type="dxa"/>
            <w:vAlign w:val="center"/>
          </w:tcPr>
          <w:p>
            <w:pPr>
              <w:pStyle w:val="单元格样式2"/>
            </w:pPr>
            <w:r>
              <w:t xml:space="preserve">（2）工会经费</w:t>
            </w:r>
          </w:p>
        </w:tc>
        <w:tc>
          <w:tcPr>
            <w:tcW w:w="1134" w:type="dxa"/>
            <w:vAlign w:val="center"/>
          </w:tcPr>
          <w:p>
            <w:pPr>
              <w:pStyle w:val="单元格样式4"/>
            </w:pPr>
            <w:r>
              <w:t xml:space="preserve">3.74</w:t>
            </w:r>
          </w:p>
        </w:tc>
        <w:tc>
          <w:tcPr>
            <w:tcW w:w="1134" w:type="dxa"/>
            <w:vAlign w:val="center"/>
          </w:tcPr>
          <w:p>
            <w:pPr>
              <w:pStyle w:val="单元格样式4"/>
            </w:pPr>
            <w:r>
              <w:t xml:space="preserve">3.74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r>
              <w:t xml:space="preserve">2010301</w:t>
            </w:r>
          </w:p>
        </w:tc>
        <w:tc>
          <w:tcPr>
            <w:tcW w:w="907" w:type="dxa"/>
            <w:vAlign w:val="center"/>
          </w:tcPr>
          <w:p>
            <w:pPr>
              <w:pStyle w:val="单元格样式3"/>
            </w:pPr>
            <w:r>
              <w:t xml:space="preserve">30229</w:t>
            </w:r>
          </w:p>
        </w:tc>
        <w:tc>
          <w:tcPr>
            <w:tcW w:w="907" w:type="dxa"/>
            <w:vAlign w:val="center"/>
          </w:tcPr>
          <w:p>
            <w:pPr>
              <w:pStyle w:val="单元格样式3"/>
            </w:pPr>
            <w:r>
              <w:t xml:space="preserve">50201</w:t>
            </w:r>
          </w:p>
        </w:tc>
        <w:tc>
          <w:tcPr>
            <w:tcW w:w="3969" w:type="dxa"/>
            <w:vAlign w:val="center"/>
          </w:tcPr>
          <w:p>
            <w:pPr>
              <w:pStyle w:val="单元格样式2"/>
            </w:pPr>
            <w:r>
              <w:t xml:space="preserve">（3）福利费</w:t>
            </w:r>
          </w:p>
        </w:tc>
        <w:tc>
          <w:tcPr>
            <w:tcW w:w="1134" w:type="dxa"/>
            <w:vAlign w:val="center"/>
          </w:tcPr>
          <w:p>
            <w:pPr>
              <w:pStyle w:val="单元格样式4"/>
            </w:pPr>
            <w:r>
              <w:t xml:space="preserve">5.09</w:t>
            </w:r>
          </w:p>
        </w:tc>
        <w:tc>
          <w:tcPr>
            <w:tcW w:w="1134" w:type="dxa"/>
            <w:vAlign w:val="center"/>
          </w:tcPr>
          <w:p>
            <w:pPr>
              <w:pStyle w:val="单元格样式4"/>
            </w:pPr>
            <w:r>
              <w:t xml:space="preserve">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（4）党组织活动经费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p>
        </w:tc>
        <w:tc>
          <w:tcPr>
            <w:tcW w:w="907" w:type="dxa"/>
            <w:vAlign w:val="center"/>
          </w:tcPr>
          <w:p>
            <w:pPr>
              <w:pStyle w:val="单元格样式3"/>
            </w:pPr>
          </w:p>
        </w:tc>
        <w:tc>
          <w:tcPr>
            <w:tcW w:w="3969" w:type="dxa"/>
            <w:vAlign w:val="center"/>
          </w:tcPr>
          <w:p>
            <w:pPr>
              <w:pStyle w:val="单元格样式2"/>
            </w:pPr>
            <w:r>
              <w:t xml:space="preserve">3、特殊因素项目</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（1）业务用房运行费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（2）办公用房运行补助</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30213</w:t>
            </w:r>
          </w:p>
        </w:tc>
        <w:tc>
          <w:tcPr>
            <w:tcW w:w="907" w:type="dxa"/>
            <w:vAlign w:val="center"/>
          </w:tcPr>
          <w:p>
            <w:pPr>
              <w:pStyle w:val="单元格样式3"/>
            </w:pPr>
          </w:p>
        </w:tc>
        <w:tc>
          <w:tcPr>
            <w:tcW w:w="3969" w:type="dxa"/>
            <w:vAlign w:val="center"/>
          </w:tcPr>
          <w:p>
            <w:pPr>
              <w:pStyle w:val="单元格样式2"/>
            </w:pPr>
            <w:r>
              <w:t xml:space="preserve">（3）网络运行维护费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30202</w:t>
            </w:r>
          </w:p>
        </w:tc>
        <w:tc>
          <w:tcPr>
            <w:tcW w:w="907" w:type="dxa"/>
            <w:vAlign w:val="center"/>
          </w:tcPr>
          <w:p>
            <w:pPr>
              <w:pStyle w:val="单元格样式3"/>
            </w:pPr>
          </w:p>
        </w:tc>
        <w:tc>
          <w:tcPr>
            <w:tcW w:w="3969" w:type="dxa"/>
            <w:vAlign w:val="center"/>
          </w:tcPr>
          <w:p>
            <w:pPr>
              <w:pStyle w:val="单元格样式2"/>
            </w:pPr>
            <w:r>
              <w:t xml:space="preserve">（4）大宗印刷费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30207</w:t>
            </w:r>
          </w:p>
        </w:tc>
        <w:tc>
          <w:tcPr>
            <w:tcW w:w="907" w:type="dxa"/>
            <w:vAlign w:val="center"/>
          </w:tcPr>
          <w:p>
            <w:pPr>
              <w:pStyle w:val="单元格样式3"/>
            </w:pPr>
          </w:p>
        </w:tc>
        <w:tc>
          <w:tcPr>
            <w:tcW w:w="3969" w:type="dxa"/>
            <w:vAlign w:val="center"/>
          </w:tcPr>
          <w:p>
            <w:pPr>
              <w:pStyle w:val="单元格样式2"/>
            </w:pPr>
            <w:r>
              <w:t xml:space="preserve">（5）专项邮电费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31003</w:t>
            </w:r>
          </w:p>
        </w:tc>
        <w:tc>
          <w:tcPr>
            <w:tcW w:w="907" w:type="dxa"/>
            <w:vAlign w:val="center"/>
          </w:tcPr>
          <w:p>
            <w:pPr>
              <w:pStyle w:val="单元格样式3"/>
            </w:pPr>
          </w:p>
        </w:tc>
        <w:tc>
          <w:tcPr>
            <w:tcW w:w="3969" w:type="dxa"/>
            <w:vAlign w:val="center"/>
          </w:tcPr>
          <w:p>
            <w:pPr>
              <w:pStyle w:val="单元格样式2"/>
            </w:pPr>
            <w:r>
              <w:t xml:space="preserve">（6）专项购置费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30231</w:t>
            </w:r>
          </w:p>
        </w:tc>
        <w:tc>
          <w:tcPr>
            <w:tcW w:w="907" w:type="dxa"/>
            <w:vAlign w:val="center"/>
          </w:tcPr>
          <w:p>
            <w:pPr>
              <w:pStyle w:val="单元格样式3"/>
            </w:pPr>
          </w:p>
        </w:tc>
        <w:tc>
          <w:tcPr>
            <w:tcW w:w="3969" w:type="dxa"/>
            <w:vAlign w:val="center"/>
          </w:tcPr>
          <w:p>
            <w:pPr>
              <w:pStyle w:val="单元格样式2"/>
            </w:pPr>
            <w:r>
              <w:t xml:space="preserve">（7）执法执勤及特种业务车辆运行费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（8）临时办公室经费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（9）中央空调及电梯运行费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227"/>
          <w:jc w:val="center"/>
        </w:trPr>
        <w:tc>
          <w:tcPr>
            <w:tcW w:w="907" w:type="dxa"/>
            <w:vAlign w:val="center"/>
          </w:tcPr>
          <w:p>
            <w:pPr>
              <w:pStyle w:val="单元格样式3"/>
            </w:pPr>
          </w:p>
        </w:tc>
        <w:tc>
          <w:tcPr>
            <w:tcW w:w="907" w:type="dxa"/>
            <w:vAlign w:val="center"/>
          </w:tcPr>
          <w:p>
            <w:pPr>
              <w:pStyle w:val="单元格样式3"/>
            </w:pPr>
            <w:r>
              <w:t xml:space="preserve">30299</w:t>
            </w:r>
          </w:p>
        </w:tc>
        <w:tc>
          <w:tcPr>
            <w:tcW w:w="907" w:type="dxa"/>
            <w:vAlign w:val="center"/>
          </w:tcPr>
          <w:p>
            <w:pPr>
              <w:pStyle w:val="单元格样式3"/>
            </w:pPr>
          </w:p>
        </w:tc>
        <w:tc>
          <w:tcPr>
            <w:tcW w:w="3969" w:type="dxa"/>
            <w:vAlign w:val="center"/>
          </w:tcPr>
          <w:p>
            <w:pPr>
              <w:pStyle w:val="单元格样式2"/>
            </w:pPr>
            <w:r>
              <w:t xml:space="preserve">（10）不可预见费</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项目支出预算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86"/>
        <w:gridCol w:w="986"/>
        <w:gridCol w:w="986"/>
        <w:gridCol w:w="986"/>
        <w:gridCol w:w="986"/>
        <w:gridCol w:w="986"/>
        <w:gridCol w:w="986"/>
        <w:gridCol w:w="986"/>
        <w:gridCol w:w="986"/>
        <w:gridCol w:w="986"/>
      </w:tblGrid>
      <w:tr>
        <w:trPr>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650001遵化市西三里乡人民政府本级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65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2693" w:type="dxa"/>
            <w:vMerge w:val="restart"/>
            <w:vAlign w:val="center"/>
          </w:tcPr>
          <w:p>
            <w:pPr>
              <w:pStyle w:val="单元格样式1"/>
            </w:pPr>
            <w:r>
              <w:t xml:space="preserve">项目名称</w:t>
            </w:r>
          </w:p>
        </w:tc>
        <w:tc>
          <w:tcPr>
            <w:tcW w:w="1134" w:type="dxa"/>
            <w:vMerge w:val="restart"/>
            <w:vAlign w:val="center"/>
          </w:tcPr>
          <w:p>
            <w:pPr>
              <w:pStyle w:val="单元格样式1"/>
            </w:pPr>
            <w:r>
              <w:t xml:space="preserve">功能分类科目编码</w:t>
            </w:r>
          </w:p>
        </w:tc>
        <w:tc>
          <w:tcPr>
            <w:tcW w:w="10205"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blHeader/>
          <w:jc w:val="center"/>
        </w:trPr>
        <w:tc>
          <w:tcPr>
            <w:tcW w:w="2693" w:type="dxa"/>
            <w:vMerge/>
          </w:tcPr>
          <w:p>
            <w:pPr/>
          </w:p>
        </w:tc>
        <w:tc>
          <w:tcPr>
            <w:tcW w:w="1134" w:type="dxa"/>
            <w:vMerge/>
          </w:tcPr>
          <w:p>
            <w:pPr/>
          </w:p>
        </w:tc>
        <w:tc>
          <w:tcPr>
            <w:tcW w:w="1276" w:type="dxa"/>
            <w:vAlign w:val="center"/>
          </w:tcPr>
          <w:p>
            <w:pPr>
              <w:pStyle w:val="单元格样式1"/>
            </w:pPr>
            <w:r>
              <w:t xml:space="preserve">合 计</w:t>
            </w:r>
          </w:p>
        </w:tc>
        <w:tc>
          <w:tcPr>
            <w:tcW w:w="1276" w:type="dxa"/>
            <w:vAlign w:val="center"/>
          </w:tcPr>
          <w:p>
            <w:pPr>
              <w:pStyle w:val="单元格样式1"/>
            </w:pPr>
            <w:r>
              <w:t xml:space="preserve">一般公共    预算拨款</w:t>
            </w:r>
          </w:p>
        </w:tc>
        <w:tc>
          <w:tcPr>
            <w:tcW w:w="1276" w:type="dxa"/>
            <w:vAlign w:val="center"/>
          </w:tcPr>
          <w:p>
            <w:pPr>
              <w:pStyle w:val="单元格样式1"/>
            </w:pPr>
            <w:r>
              <w:t xml:space="preserve">基金预算    拨款</w:t>
            </w:r>
          </w:p>
        </w:tc>
        <w:tc>
          <w:tcPr>
            <w:tcW w:w="1276" w:type="dxa"/>
            <w:vAlign w:val="center"/>
          </w:tcPr>
          <w:p>
            <w:pPr>
              <w:pStyle w:val="单元格样式1"/>
            </w:pPr>
            <w:r>
              <w:t xml:space="preserve">国有资本经营预算拨款</w:t>
            </w:r>
          </w:p>
        </w:tc>
        <w:tc>
          <w:tcPr>
            <w:tcW w:w="1276" w:type="dxa"/>
            <w:vAlign w:val="center"/>
          </w:tcPr>
          <w:p>
            <w:pPr>
              <w:pStyle w:val="单元格样式1"/>
            </w:pPr>
            <w:r>
              <w:t xml:space="preserve">财政专户    核拨</w:t>
            </w:r>
          </w:p>
        </w:tc>
        <w:tc>
          <w:tcPr>
            <w:tcW w:w="1276" w:type="dxa"/>
            <w:vAlign w:val="center"/>
          </w:tcPr>
          <w:p>
            <w:pPr>
              <w:pStyle w:val="单元格样式1"/>
            </w:pPr>
            <w:r>
              <w:t xml:space="preserve">单位资金</w:t>
            </w:r>
          </w:p>
        </w:tc>
        <w:tc>
          <w:tcPr>
            <w:tcW w:w="1276" w:type="dxa"/>
            <w:vAlign w:val="center"/>
          </w:tcPr>
          <w:p>
            <w:pPr>
              <w:pStyle w:val="单元格样式1"/>
            </w:pPr>
            <w:r>
              <w:t xml:space="preserve">财政拨款    结转</w:t>
            </w:r>
          </w:p>
        </w:tc>
        <w:tc>
          <w:tcPr>
            <w:tcW w:w="1276" w:type="dxa"/>
            <w:vAlign w:val="center"/>
          </w:tcPr>
          <w:p>
            <w:pPr>
              <w:pStyle w:val="单元格样式1"/>
            </w:pPr>
            <w:r>
              <w:t xml:space="preserve">非财政拨款结转结余</w:t>
            </w:r>
          </w:p>
        </w:tc>
      </w:tr>
      <w:tr>
        <w:trPr>
          <w:jc w:val="center"/>
        </w:trPr>
        <w:tc>
          <w:tcPr>
            <w:tcW w:w="2693" w:type="dxa"/>
            <w:vAlign w:val="center"/>
          </w:tcPr>
          <w:p>
            <w:pPr>
              <w:pStyle w:val="单元格样式6"/>
              <w:spacing w:before="0" w:after="0"/>
              <w:ind w:firstLine="0"/>
            </w:pPr>
            <w:r>
              <w:t xml:space="preserve">合计</w:t>
            </w:r>
          </w:p>
        </w:tc>
        <w:tc>
          <w:tcPr>
            <w:tcW w:w="1134" w:type="dxa"/>
            <w:vAlign w:val="center"/>
          </w:tcPr>
          <w:p>
            <w:pPr>
              <w:pStyle w:val="单元格样式7"/>
            </w:pPr>
          </w:p>
        </w:tc>
        <w:tc>
          <w:tcPr>
            <w:tcW w:w="1276" w:type="dxa"/>
            <w:vAlign w:val="center"/>
          </w:tcPr>
          <w:p>
            <w:pPr>
              <w:pStyle w:val="单元格样式7"/>
            </w:pPr>
            <w:r>
              <w:t xml:space="preserve">95.00</w:t>
            </w:r>
          </w:p>
        </w:tc>
        <w:tc>
          <w:tcPr>
            <w:tcW w:w="1276" w:type="dxa"/>
            <w:vAlign w:val="center"/>
          </w:tcPr>
          <w:p>
            <w:pPr>
              <w:pStyle w:val="单元格样式7"/>
            </w:pPr>
            <w:r>
              <w:t xml:space="preserve">95.00</w:t>
            </w: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c>
          <w:tcPr>
            <w:tcW w:w="1276" w:type="dxa"/>
            <w:vAlign w:val="center"/>
          </w:tcPr>
          <w:p>
            <w:pPr>
              <w:pStyle w:val="单元格样式7"/>
            </w:pPr>
          </w:p>
        </w:tc>
      </w:tr>
      <w:tr>
        <w:trPr>
          <w:jc w:val="center"/>
        </w:trPr>
        <w:tc>
          <w:tcPr>
            <w:tcW w:w="2693" w:type="dxa"/>
            <w:vAlign w:val="center"/>
          </w:tcPr>
          <w:p>
            <w:pPr>
              <w:pStyle w:val="单元格样式2"/>
            </w:pPr>
            <w:r>
              <w:t xml:space="preserve">服务群众专项经费</w:t>
            </w:r>
          </w:p>
        </w:tc>
        <w:tc>
          <w:tcPr>
            <w:tcW w:w="1134" w:type="dxa"/>
            <w:vAlign w:val="center"/>
          </w:tcPr>
          <w:p>
            <w:pPr>
              <w:pStyle w:val="单元格样式2"/>
            </w:pPr>
            <w:r>
              <w:t xml:space="preserve">2130705</w:t>
            </w:r>
          </w:p>
        </w:tc>
        <w:tc>
          <w:tcPr>
            <w:tcW w:w="1276" w:type="dxa"/>
            <w:vAlign w:val="center"/>
          </w:tcPr>
          <w:p>
            <w:pPr>
              <w:pStyle w:val="单元格样式4"/>
            </w:pPr>
            <w:r>
              <w:t xml:space="preserve">95.00</w:t>
            </w:r>
          </w:p>
        </w:tc>
        <w:tc>
          <w:tcPr>
            <w:tcW w:w="1276" w:type="dxa"/>
            <w:vAlign w:val="center"/>
          </w:tcPr>
          <w:p>
            <w:pPr>
              <w:pStyle w:val="单元格样式4"/>
            </w:pPr>
            <w:r>
              <w:t xml:space="preserve">95.00</w:t>
            </w: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c>
          <w:tcPr>
            <w:tcW w:w="1276"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单位预算政府经济分类表</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425"/>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650001遵化市西三里乡人民政府本级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425"/>
          <w:tblHeader/>
          <w:jc w:val="center"/>
        </w:trPr>
        <w:tc>
          <w:tcPr>
            <w:tcW w:w="2976" w:type="dxa"/>
            <w:vMerge w:val="restart"/>
            <w:vAlign w:val="center"/>
          </w:tcPr>
          <w:p>
            <w:pPr>
              <w:pStyle w:val="单元格样式1"/>
            </w:pPr>
            <w:r>
              <w:t xml:space="preserve">政府经济分类</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425"/>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425"/>
          <w:jc w:val="center"/>
        </w:trPr>
        <w:tc>
          <w:tcPr>
            <w:tcW w:w="2976" w:type="dxa"/>
            <w:vAlign w:val="center"/>
          </w:tcPr>
          <w:p>
            <w:pPr>
              <w:pStyle w:val="单元格样式6"/>
            </w:pPr>
            <w:r>
              <w:t xml:space="preserve">合  计</w:t>
            </w:r>
          </w:p>
        </w:tc>
        <w:tc>
          <w:tcPr>
            <w:tcW w:w="1417" w:type="dxa"/>
            <w:vAlign w:val="center"/>
          </w:tcPr>
          <w:p>
            <w:pPr>
              <w:pStyle w:val="单元格样式7"/>
            </w:pPr>
            <w:r>
              <w:t xml:space="preserve">901.49</w:t>
            </w:r>
          </w:p>
        </w:tc>
        <w:tc>
          <w:tcPr>
            <w:tcW w:w="1417" w:type="dxa"/>
            <w:vAlign w:val="center"/>
          </w:tcPr>
          <w:p>
            <w:pPr>
              <w:pStyle w:val="单元格样式7"/>
            </w:pPr>
            <w:r>
              <w:t xml:space="preserve">901.49</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425"/>
          <w:jc w:val="center"/>
        </w:trPr>
        <w:tc>
          <w:tcPr>
            <w:tcW w:w="2976" w:type="dxa"/>
            <w:vAlign w:val="center"/>
          </w:tcPr>
          <w:p>
            <w:pPr>
              <w:pStyle w:val="单元格样式2"/>
            </w:pPr>
            <w:r>
              <w:t xml:space="preserve">501机关工资福利支出</w:t>
            </w:r>
          </w:p>
        </w:tc>
        <w:tc>
          <w:tcPr>
            <w:tcW w:w="1417" w:type="dxa"/>
            <w:vAlign w:val="center"/>
          </w:tcPr>
          <w:p>
            <w:pPr>
              <w:pStyle w:val="单元格样式4"/>
            </w:pPr>
            <w:r>
              <w:t xml:space="preserve">620.43</w:t>
            </w:r>
          </w:p>
        </w:tc>
        <w:tc>
          <w:tcPr>
            <w:tcW w:w="1417" w:type="dxa"/>
            <w:vAlign w:val="center"/>
          </w:tcPr>
          <w:p>
            <w:pPr>
              <w:pStyle w:val="单元格样式4"/>
            </w:pPr>
            <w:r>
              <w:t xml:space="preserve">620.43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502机关商品和服务支出</w:t>
            </w:r>
          </w:p>
        </w:tc>
        <w:tc>
          <w:tcPr>
            <w:tcW w:w="1417" w:type="dxa"/>
            <w:vAlign w:val="center"/>
          </w:tcPr>
          <w:p>
            <w:pPr>
              <w:pStyle w:val="单元格样式4"/>
            </w:pPr>
            <w:r>
              <w:t xml:space="preserve">183.59</w:t>
            </w:r>
          </w:p>
        </w:tc>
        <w:tc>
          <w:tcPr>
            <w:tcW w:w="1417" w:type="dxa"/>
            <w:vAlign w:val="center"/>
          </w:tcPr>
          <w:p>
            <w:pPr>
              <w:pStyle w:val="单元格样式4"/>
            </w:pPr>
            <w:r>
              <w:t xml:space="preserve">183.59</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503机关资本性支出（一）</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504机关资本性支出（二）</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505对事业单位经常性补助</w:t>
            </w:r>
          </w:p>
        </w:tc>
        <w:tc>
          <w:tcPr>
            <w:tcW w:w="1417" w:type="dxa"/>
            <w:vAlign w:val="center"/>
          </w:tcPr>
          <w:p>
            <w:pPr>
              <w:pStyle w:val="单元格样式4"/>
            </w:pPr>
            <w:r>
              <w:t xml:space="preserve">63.94</w:t>
            </w:r>
          </w:p>
        </w:tc>
        <w:tc>
          <w:tcPr>
            <w:tcW w:w="1417" w:type="dxa"/>
            <w:vAlign w:val="center"/>
          </w:tcPr>
          <w:p>
            <w:pPr>
              <w:pStyle w:val="单元格样式4"/>
            </w:pPr>
            <w:r>
              <w:t xml:space="preserve">63.94</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506对事业单位资本性补助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507对企业补助</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508对企业资本性支出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509对个人和家庭的补助</w:t>
            </w:r>
          </w:p>
        </w:tc>
        <w:tc>
          <w:tcPr>
            <w:tcW w:w="1417" w:type="dxa"/>
            <w:vAlign w:val="center"/>
          </w:tcPr>
          <w:p>
            <w:pPr>
              <w:pStyle w:val="单元格样式4"/>
            </w:pPr>
            <w:r>
              <w:t xml:space="preserve">33.53</w:t>
            </w:r>
          </w:p>
        </w:tc>
        <w:tc>
          <w:tcPr>
            <w:tcW w:w="1417" w:type="dxa"/>
            <w:vAlign w:val="center"/>
          </w:tcPr>
          <w:p>
            <w:pPr>
              <w:pStyle w:val="单元格样式4"/>
            </w:pPr>
            <w:r>
              <w:t xml:space="preserve">33.53</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511债务利息及费用支出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513转移性支出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425"/>
          <w:jc w:val="center"/>
        </w:trPr>
        <w:tc>
          <w:tcPr>
            <w:tcW w:w="2976" w:type="dxa"/>
            <w:vAlign w:val="center"/>
          </w:tcPr>
          <w:p>
            <w:pPr>
              <w:pStyle w:val="单元格样式2"/>
            </w:pPr>
            <w:r>
              <w:t xml:space="preserve">599其他支出</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2"/>
        </w:rPr>
        <w:t xml:space="preserve">“三公”及会议培训经费预算</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096"/>
        <w:gridCol w:w="1096"/>
        <w:gridCol w:w="1096"/>
        <w:gridCol w:w="1096"/>
        <w:gridCol w:w="1096"/>
        <w:gridCol w:w="1096"/>
        <w:gridCol w:w="1096"/>
        <w:gridCol w:w="1096"/>
        <w:gridCol w:w="1096"/>
      </w:tblGrid>
      <w:tr>
        <w:trPr>
          <w:trHeight w:val="567"/>
          <w:tblHeader/>
          <w:jc w:val="center"/>
        </w:trPr>
        <w:tc>
          <w:tcPr>
            <w:tcW w:w="10205" w:type="dxa"/>
            <w:hMerge w:val="restart"/>
            <w:tcBorders>
              <w:top w:val="single" w:sz="6" w:space="0" w:color="FFFFFF"/>
              <w:left w:val="single" w:sz="6" w:space="0" w:color="FFFFFF"/>
              <w:right w:val="single" w:sz="6" w:space="0" w:color="FFFFFF"/>
            </w:tcBorders>
            <w:vAlign w:val="center"/>
          </w:tcPr>
          <w:p>
            <w:pPr>
              <w:pStyle w:val="单元格样式20"/>
            </w:pPr>
            <w:r>
              <w:t xml:space="preserve">650001遵化市西三里乡人民政府本级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4252"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567"/>
          <w:tblHeader/>
          <w:jc w:val="center"/>
        </w:trPr>
        <w:tc>
          <w:tcPr>
            <w:tcW w:w="2976" w:type="dxa"/>
            <w:vMerge w:val="restart"/>
            <w:vAlign w:val="center"/>
          </w:tcPr>
          <w:p>
            <w:pPr>
              <w:pStyle w:val="单元格样式1"/>
            </w:pPr>
            <w:r>
              <w:t xml:space="preserve">支出内容</w:t>
            </w:r>
          </w:p>
        </w:tc>
        <w:tc>
          <w:tcPr>
            <w:tcW w:w="11480" w:type="dxa"/>
            <w:hMerge w:val="restart"/>
            <w:vAlign w:val="center"/>
          </w:tcPr>
          <w:p>
            <w:pPr>
              <w:pStyle w:val="单元格样式1"/>
            </w:pPr>
            <w:r>
              <w:t xml:space="preserve">资 金 来 源</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567"/>
          <w:tblHeader/>
          <w:jc w:val="center"/>
        </w:trPr>
        <w:tc>
          <w:tcPr>
            <w:tcW w:w="2976" w:type="dxa"/>
            <w:vMerge/>
          </w:tcPr>
          <w:p>
            <w:pPr/>
          </w:p>
        </w:tc>
        <w:tc>
          <w:tcPr>
            <w:tcW w:w="1417" w:type="dxa"/>
            <w:vAlign w:val="center"/>
          </w:tcPr>
          <w:p>
            <w:pPr>
              <w:pStyle w:val="单元格样式1"/>
            </w:pPr>
            <w:r>
              <w:t xml:space="preserve">合计</w:t>
            </w:r>
          </w:p>
        </w:tc>
        <w:tc>
          <w:tcPr>
            <w:tcW w:w="1417" w:type="dxa"/>
            <w:vAlign w:val="center"/>
          </w:tcPr>
          <w:p>
            <w:pPr>
              <w:pStyle w:val="单元格样式1"/>
            </w:pPr>
            <w:r>
              <w:t xml:space="preserve">一般公共    预算拨款</w:t>
            </w:r>
          </w:p>
        </w:tc>
        <w:tc>
          <w:tcPr>
            <w:tcW w:w="1417" w:type="dxa"/>
            <w:vAlign w:val="center"/>
          </w:tcPr>
          <w:p>
            <w:pPr>
              <w:pStyle w:val="单元格样式1"/>
            </w:pPr>
            <w:r>
              <w:t xml:space="preserve">基金预算    拨款</w:t>
            </w:r>
          </w:p>
        </w:tc>
        <w:tc>
          <w:tcPr>
            <w:tcW w:w="1559" w:type="dxa"/>
            <w:vAlign w:val="center"/>
          </w:tcPr>
          <w:p>
            <w:pPr>
              <w:pStyle w:val="单元格样式1"/>
            </w:pPr>
            <w:r>
              <w:t xml:space="preserve">国有资本经营    预算拨款</w:t>
            </w:r>
          </w:p>
        </w:tc>
        <w:tc>
          <w:tcPr>
            <w:tcW w:w="1417" w:type="dxa"/>
            <w:vAlign w:val="center"/>
          </w:tcPr>
          <w:p>
            <w:pPr>
              <w:pStyle w:val="单元格样式1"/>
            </w:pPr>
            <w:r>
              <w:t xml:space="preserve">财政专户    核拨</w:t>
            </w:r>
          </w:p>
        </w:tc>
        <w:tc>
          <w:tcPr>
            <w:tcW w:w="1417" w:type="dxa"/>
            <w:vAlign w:val="center"/>
          </w:tcPr>
          <w:p>
            <w:pPr>
              <w:pStyle w:val="单元格样式1"/>
            </w:pPr>
            <w:r>
              <w:t xml:space="preserve">单位资金</w:t>
            </w:r>
          </w:p>
        </w:tc>
        <w:tc>
          <w:tcPr>
            <w:tcW w:w="1417" w:type="dxa"/>
            <w:vAlign w:val="center"/>
          </w:tcPr>
          <w:p>
            <w:pPr>
              <w:pStyle w:val="单元格样式1"/>
            </w:pPr>
            <w:r>
              <w:t xml:space="preserve">财政拨款    结转</w:t>
            </w:r>
          </w:p>
        </w:tc>
        <w:tc>
          <w:tcPr>
            <w:tcW w:w="1417" w:type="dxa"/>
            <w:vAlign w:val="center"/>
          </w:tcPr>
          <w:p>
            <w:pPr>
              <w:pStyle w:val="单元格样式1"/>
            </w:pPr>
            <w:r>
              <w:t xml:space="preserve">非财政拨款    结转结余</w:t>
            </w:r>
          </w:p>
        </w:tc>
      </w:tr>
      <w:tr>
        <w:trPr>
          <w:trHeight w:val="567"/>
          <w:jc w:val="center"/>
        </w:trPr>
        <w:tc>
          <w:tcPr>
            <w:tcW w:w="2976" w:type="dxa"/>
            <w:vAlign w:val="center"/>
          </w:tcPr>
          <w:p>
            <w:pPr>
              <w:pStyle w:val="单元格样式6"/>
            </w:pPr>
            <w:r>
              <w:t xml:space="preserve">合计</w:t>
            </w:r>
          </w:p>
        </w:tc>
        <w:tc>
          <w:tcPr>
            <w:tcW w:w="1417" w:type="dxa"/>
            <w:vAlign w:val="center"/>
          </w:tcPr>
          <w:p>
            <w:pPr>
              <w:pStyle w:val="单元格样式7"/>
            </w:pPr>
            <w:r>
              <w:t xml:space="preserve">17.94</w:t>
            </w:r>
          </w:p>
        </w:tc>
        <w:tc>
          <w:tcPr>
            <w:tcW w:w="1417" w:type="dxa"/>
            <w:vAlign w:val="center"/>
          </w:tcPr>
          <w:p>
            <w:pPr>
              <w:pStyle w:val="单元格样式7"/>
            </w:pPr>
            <w:r>
              <w:t xml:space="preserve">17.94</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6"/>
            </w:pPr>
            <w:r>
              <w:t xml:space="preserve">“三公”经费小计</w:t>
            </w:r>
          </w:p>
        </w:tc>
        <w:tc>
          <w:tcPr>
            <w:tcW w:w="1417" w:type="dxa"/>
            <w:vAlign w:val="center"/>
          </w:tcPr>
          <w:p>
            <w:pPr>
              <w:pStyle w:val="单元格样式7"/>
            </w:pPr>
            <w:r>
              <w:t xml:space="preserve">15.82</w:t>
            </w:r>
          </w:p>
        </w:tc>
        <w:tc>
          <w:tcPr>
            <w:tcW w:w="1417" w:type="dxa"/>
            <w:vAlign w:val="center"/>
          </w:tcPr>
          <w:p>
            <w:pPr>
              <w:pStyle w:val="单元格样式7"/>
            </w:pPr>
            <w:r>
              <w:t xml:space="preserve">15.82</w:t>
            </w:r>
          </w:p>
        </w:tc>
        <w:tc>
          <w:tcPr>
            <w:tcW w:w="1417" w:type="dxa"/>
            <w:vAlign w:val="center"/>
          </w:tcPr>
          <w:p>
            <w:pPr>
              <w:pStyle w:val="单元格样式7"/>
            </w:pPr>
          </w:p>
        </w:tc>
        <w:tc>
          <w:tcPr>
            <w:tcW w:w="1559"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c>
          <w:tcPr>
            <w:tcW w:w="1417" w:type="dxa"/>
            <w:vAlign w:val="center"/>
          </w:tcPr>
          <w:p>
            <w:pPr>
              <w:pStyle w:val="单元格样式7"/>
            </w:pPr>
          </w:p>
        </w:tc>
      </w:tr>
      <w:tr>
        <w:trPr>
          <w:trHeight w:val="567"/>
          <w:jc w:val="center"/>
        </w:trPr>
        <w:tc>
          <w:tcPr>
            <w:tcW w:w="2976" w:type="dxa"/>
            <w:vAlign w:val="center"/>
          </w:tcPr>
          <w:p>
            <w:pPr>
              <w:pStyle w:val="单元格样式2"/>
            </w:pPr>
            <w:r>
              <w:t xml:space="preserve">一、因公出国（境）费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二、公务用车购置及运维费</w:t>
            </w:r>
          </w:p>
        </w:tc>
        <w:tc>
          <w:tcPr>
            <w:tcW w:w="1417" w:type="dxa"/>
            <w:vAlign w:val="center"/>
          </w:tcPr>
          <w:p>
            <w:pPr>
              <w:pStyle w:val="单元格样式4"/>
            </w:pPr>
            <w:r>
              <w:t xml:space="preserve">15.20</w:t>
            </w:r>
          </w:p>
        </w:tc>
        <w:tc>
          <w:tcPr>
            <w:tcW w:w="1417" w:type="dxa"/>
            <w:vAlign w:val="center"/>
          </w:tcPr>
          <w:p>
            <w:pPr>
              <w:pStyle w:val="单元格样式4"/>
            </w:pPr>
            <w:r>
              <w:t xml:space="preserve">15.20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其中：公务用车购置费</w:t>
            </w: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          公务用车运行维护费</w:t>
            </w:r>
          </w:p>
        </w:tc>
        <w:tc>
          <w:tcPr>
            <w:tcW w:w="1417" w:type="dxa"/>
            <w:vAlign w:val="center"/>
          </w:tcPr>
          <w:p>
            <w:pPr>
              <w:pStyle w:val="单元格样式4"/>
            </w:pPr>
            <w:r>
              <w:t xml:space="preserve">15.20</w:t>
            </w:r>
          </w:p>
        </w:tc>
        <w:tc>
          <w:tcPr>
            <w:tcW w:w="1417" w:type="dxa"/>
            <w:vAlign w:val="center"/>
          </w:tcPr>
          <w:p>
            <w:pPr>
              <w:pStyle w:val="单元格样式4"/>
            </w:pPr>
            <w:r>
              <w:t xml:space="preserve">15.20</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三、公务接待费</w:t>
            </w:r>
          </w:p>
        </w:tc>
        <w:tc>
          <w:tcPr>
            <w:tcW w:w="1417" w:type="dxa"/>
            <w:vAlign w:val="center"/>
          </w:tcPr>
          <w:p>
            <w:pPr>
              <w:pStyle w:val="单元格样式4"/>
            </w:pPr>
            <w:r>
              <w:t xml:space="preserve">0.62</w:t>
            </w:r>
          </w:p>
        </w:tc>
        <w:tc>
          <w:tcPr>
            <w:tcW w:w="1417" w:type="dxa"/>
            <w:vAlign w:val="center"/>
          </w:tcPr>
          <w:p>
            <w:pPr>
              <w:pStyle w:val="单元格样式4"/>
            </w:pPr>
            <w:r>
              <w:t xml:space="preserve">0.62</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四、会议费</w:t>
            </w:r>
          </w:p>
        </w:tc>
        <w:tc>
          <w:tcPr>
            <w:tcW w:w="1417" w:type="dxa"/>
            <w:vAlign w:val="center"/>
          </w:tcPr>
          <w:p>
            <w:pPr>
              <w:pStyle w:val="单元格样式4"/>
            </w:pPr>
            <w:r>
              <w:t xml:space="preserve">1.06</w:t>
            </w:r>
          </w:p>
        </w:tc>
        <w:tc>
          <w:tcPr>
            <w:tcW w:w="1417" w:type="dxa"/>
            <w:vAlign w:val="center"/>
          </w:tcPr>
          <w:p>
            <w:pPr>
              <w:pStyle w:val="单元格样式4"/>
            </w:pPr>
            <w:r>
              <w:t xml:space="preserve">1.06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r>
        <w:trPr>
          <w:trHeight w:val="567"/>
          <w:jc w:val="center"/>
        </w:trPr>
        <w:tc>
          <w:tcPr>
            <w:tcW w:w="2976" w:type="dxa"/>
            <w:vAlign w:val="center"/>
          </w:tcPr>
          <w:p>
            <w:pPr>
              <w:pStyle w:val="单元格样式2"/>
            </w:pPr>
            <w:r>
              <w:t xml:space="preserve">五、培训费</w:t>
            </w:r>
          </w:p>
        </w:tc>
        <w:tc>
          <w:tcPr>
            <w:tcW w:w="1417" w:type="dxa"/>
            <w:vAlign w:val="center"/>
          </w:tcPr>
          <w:p>
            <w:pPr>
              <w:pStyle w:val="单元格样式4"/>
            </w:pPr>
            <w:r>
              <w:t xml:space="preserve">1.06</w:t>
            </w:r>
          </w:p>
        </w:tc>
        <w:tc>
          <w:tcPr>
            <w:tcW w:w="1417" w:type="dxa"/>
            <w:vAlign w:val="center"/>
          </w:tcPr>
          <w:p>
            <w:pPr>
              <w:pStyle w:val="单元格样式4"/>
            </w:pPr>
            <w:r>
              <w:t xml:space="preserve">1.06</w:t>
            </w:r>
          </w:p>
        </w:tc>
        <w:tc>
          <w:tcPr>
            <w:tcW w:w="1417" w:type="dxa"/>
            <w:vAlign w:val="center"/>
          </w:tcPr>
          <w:p>
            <w:pPr>
              <w:pStyle w:val="单元格样式4"/>
            </w:pPr>
          </w:p>
        </w:tc>
        <w:tc>
          <w:tcPr>
            <w:tcW w:w="1559"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c>
          <w:tcPr>
            <w:tcW w:w="1417" w:type="dxa"/>
            <w:vAlign w:val="center"/>
          </w:tcPr>
          <w:p>
            <w:pPr>
              <w:pStyle w:val="单元格样式4"/>
            </w:pPr>
          </w:p>
        </w:tc>
      </w:tr>
    </w:tbl>
    <w:p>
      <w:pPr/>
    </w:p>
    <w:sectPr>
      <w:type w:val="nextPage"/>
      <w:pgSz w:w="16840" w:h="11900" w:orient="landscape"/>
      <w:pgMar w:top="1361" w:right="1020" w:bottom="1361"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2022-03-17T11:08:12Z</dcterms:created>
  <dcterms:modified xsi:type="dcterms:W3CDTF">2022-03-17T03:08:11Z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2022-03-17T11:08:12Z</dcterms:created>
  <dcterms:modified xsi:type="dcterms:W3CDTF">2022-03-17T03:08:12Z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2022-03-17T11:08:13Z</dcterms:created>
  <dcterms:modified xsi:type="dcterms:W3CDTF">2022-03-17T03:08:12Z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2022-03-17T11:08:13Z</dcterms:created>
  <dcterms:modified xsi:type="dcterms:W3CDTF">2022-03-17T03:08:15Z</dcterms:modified>
</cp:coreProperties>
</file>