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河北遵化经济开发区管理委员会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河北遵化经济开发区管理委员会编制</w:t>
      </w:r>
    </w:p>
    <w:p>
      <w:pPr>
        <w:spacing w:before="0" w:after="0" w:line="240" w:lineRule="auto"/>
        <w:ind w:firstLine="0"/>
        <w:jc w:val="center"/>
        <w:sectPr>
          <w:headerReference r:id="rId3" w:type="default"/>
          <w:footerReference r:id="rId4" w:type="default"/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一、河北遵化经济开发区管理委员会本级收支预算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5" w:type="default"/>
          <w:footerReference r:id="rId6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根据《河北遵化经济开发区管理委员会职能配置、内设机构和人员编制规定》，河北遵化经济开发区管理委员会的主要职责是：</w:t>
      </w:r>
    </w:p>
    <w:p>
      <w:pPr>
        <w:pStyle w:val="10"/>
      </w:pPr>
      <w:r>
        <w:t>根据《河北遵化经济开发区管理委员会职能配置、内设机构和人员编制规定》，河北遵化经济开发区管理委员会的主要职责是：</w:t>
      </w:r>
    </w:p>
    <w:p>
      <w:pPr>
        <w:pStyle w:val="10"/>
      </w:pPr>
      <w:r>
        <w:t>根据遵机编字(2017)2号文件</w:t>
      </w:r>
    </w:p>
    <w:p>
      <w:pPr>
        <w:pStyle w:val="10"/>
      </w:pPr>
      <w:r>
        <w:t>中共河北遵化经济开发区工作委员会主要职责：贯彻党的路线、方针、政策和上级党委的决议、指示；研究开发区重大经济社会发展问题；按照授权和干部管理权限，负责开发区干部管理；负责开发区党的建设和其他党务工作；负责宣传和精神文明工作；组织协调辖区社会治安综合治理和维护社会稳定工作；负责辖区党的纪律检查工作；负责辖区工会、共青团、妇联等群团工作；负责开发区人民武装工作；完成中共遵化市委交办的其他任务。</w:t>
      </w:r>
    </w:p>
    <w:p>
      <w:pPr>
        <w:pStyle w:val="10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 xml:space="preserve">河北遵化经济开发区管理委员会主要职责：负责编制开发区的总体规划和经济、社会发展规划，经批准后组织实施；负责编制开发区区域性城市发展规划、国土利用规划，经批准后组织实施；审核或审批开发区固定资产投资项目；负责开发区基础设施和公用设施的建设与管理；负责开发区财政管理，实施区内财政预算、决算、国有资产管理和财政监督工作；负责招商引资、进出口贸易和国内外经济技术合作工作；负责开发区环境保护和安全生产监督管理工作；负责协调区内上级有关部门派驻机构的工作；负责遵化市政府交办的其他事项。 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655河北遵化经济开发区管理委员会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558.21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558.21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558.21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558.21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558.21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485.66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464.27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21.39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72.55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655河北遵化经济开发区管理委员会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4535" w:type="dxa"/>
            <w:vAlign w:val="center"/>
          </w:tcPr>
          <w:p>
            <w:pPr>
              <w:pStyle w:val="19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126.50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126.50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35.45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35.45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1）回族补贴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2）职工劳模荣誉津贴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（5）乡镇补贴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4.20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4.20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4、社会保障缴费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42.80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42.80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21.42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21.42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19.35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19.35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22.10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22.10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（6）全额离退休人员医疗保险费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1.92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1.92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1.40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1.40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（9）生育保险费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0.90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0.90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5、伙食补助费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6、绩效工资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48.40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48.40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20.80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20.80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7、绩效奖金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（1）基础绩效奖金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24.30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24.30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8、自收自支人员支出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（1）自收自支人员工资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（2）自收自支人员养老保险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（3）自收自支人员失业险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（4）自收自支人员工伤保险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（5）自收自支人员职业年金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（6）自收自支人员医疗保险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（7）自收自支人员生育险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（8）自收自支人员住房公积金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（9）自收自支人员住宅取暖费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（10）自收自支人员基础绩效奖金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（11）自收自支人员年度考核奖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（12）自收自支人员乡镇补贴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9、招聘人员支出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（1）招聘人员工资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12.30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12.30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（2）招聘人员养老保险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2.20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2.20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（3）招聘人员失业险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0.20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0.20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（4）招聘人员工伤保险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（5）招聘人员职业年金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1.10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1.10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（6）招聘人员医疗保险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2.45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2.45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（7）招聘人员生育险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（8）招聘人员住房公积金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1.85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1.85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（9）招聘人员住宅取暖费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1.03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1.03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（10）招聘人员基础绩效奖金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1.40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1.40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（11）招聘人员年度考核奖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（12）招聘人员乡镇补贴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10、定额人员支出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（1）定额人员工资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（2）定额人员保险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11、预留增资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6.80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6.80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（4）离休人员上述项目之外的补贴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（6）离休人员年度一次性生活补贴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（7）社保机构开支人员单位应负担的离休费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（4）退休人员上述项目之外的补贴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（6）退休人员年度一次性生活补贴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（7）社保机构开支人员单位应负担的退休费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（4）退职人员上述项目之外的补贴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（5）社保机构开支人员单位应负担的退职生活费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6、医疗费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7、助学金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8、奖励金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（1)独生子女父母奖励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（2)其他奖励金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9、住房公积金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33.55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33.55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10、待规范津贴补贴人员提租补贴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（1）在职人员提租补贴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（2）离休人员提租补贴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（3）退休人员提租补贴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（4）退职（役）人员提租补贴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11、购房补贴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1）在职住宅取暖费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19.20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19.20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2）离休住宅取暖费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3）退休住宅取暖费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4）退职住宅取暖费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（2）其他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4535" w:type="dxa"/>
            <w:vAlign w:val="center"/>
          </w:tcPr>
          <w:p>
            <w:pPr>
              <w:pStyle w:val="19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0.99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0.99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0.66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0.66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0.33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0.33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0.66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0.66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（10）培训费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（11）办公设备购置费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（12）因公出国（境）费用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（13）公务用车运行维护费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0.35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0.35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（14）离退休干部经费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（15）公车补贴费用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9.40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9.40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（16）印刷费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（17）咨询费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（18）手续费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（19）租赁费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（20）专用材料费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（21）被装购置费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（22）专用燃料费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（23）劳务费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（24）委托业务费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（25）其他业务费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0.33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0.33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3.28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3.28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3.30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3.30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7"/>
        <w:tblW w:w="4999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301"/>
        <w:gridCol w:w="1301"/>
        <w:gridCol w:w="1301"/>
        <w:gridCol w:w="1307"/>
        <w:gridCol w:w="1302"/>
        <w:gridCol w:w="1302"/>
        <w:gridCol w:w="1302"/>
        <w:gridCol w:w="1302"/>
        <w:gridCol w:w="1302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72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655河北遵化经济开发区管理委员会</w:t>
            </w:r>
          </w:p>
        </w:tc>
        <w:tc>
          <w:tcPr>
            <w:tcW w:w="2727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54" w:type="pct"/>
            <w:vMerge w:val="restart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54" w:type="pct"/>
            <w:vMerge w:val="restart"/>
            <w:vAlign w:val="center"/>
          </w:tcPr>
          <w:p>
            <w:pPr>
              <w:pStyle w:val="13"/>
            </w:pPr>
            <w:r>
              <w:t>项目承担单位</w:t>
            </w:r>
          </w:p>
        </w:tc>
        <w:tc>
          <w:tcPr>
            <w:tcW w:w="454" w:type="pct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3636" w:type="pct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blHeader/>
          <w:jc w:val="center"/>
        </w:trPr>
        <w:tc>
          <w:tcPr>
            <w:tcW w:w="454" w:type="pct"/>
            <w:vMerge w:val="continue"/>
          </w:tcPr>
          <w:p/>
        </w:tc>
        <w:tc>
          <w:tcPr>
            <w:tcW w:w="454" w:type="pct"/>
            <w:vMerge w:val="continue"/>
          </w:tcPr>
          <w:p/>
        </w:tc>
        <w:tc>
          <w:tcPr>
            <w:tcW w:w="454" w:type="pct"/>
            <w:vMerge w:val="continue"/>
          </w:tcPr>
          <w:p/>
        </w:tc>
        <w:tc>
          <w:tcPr>
            <w:tcW w:w="454" w:type="pct"/>
            <w:vAlign w:val="center"/>
          </w:tcPr>
          <w:p>
            <w:pPr>
              <w:pStyle w:val="13"/>
            </w:pPr>
            <w:r>
              <w:t>合 计</w:t>
            </w:r>
          </w:p>
        </w:tc>
        <w:tc>
          <w:tcPr>
            <w:tcW w:w="454" w:type="pct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454" w:type="pct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454" w:type="pct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454" w:type="pct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454" w:type="pct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454" w:type="pct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454" w:type="pct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4" w:type="pct"/>
            <w:vAlign w:val="center"/>
          </w:tcPr>
          <w:p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454" w:type="pct"/>
            <w:vAlign w:val="center"/>
          </w:tcPr>
          <w:p>
            <w:pPr>
              <w:pStyle w:val="18"/>
            </w:pPr>
          </w:p>
        </w:tc>
        <w:tc>
          <w:tcPr>
            <w:tcW w:w="454" w:type="pct"/>
            <w:vAlign w:val="center"/>
          </w:tcPr>
          <w:p>
            <w:pPr>
              <w:pStyle w:val="18"/>
            </w:pPr>
          </w:p>
        </w:tc>
        <w:tc>
          <w:tcPr>
            <w:tcW w:w="454" w:type="pct"/>
            <w:vAlign w:val="center"/>
          </w:tcPr>
          <w:p>
            <w:pPr>
              <w:pStyle w:val="18"/>
            </w:pPr>
            <w:r>
              <w:t>72.55</w:t>
            </w:r>
          </w:p>
        </w:tc>
        <w:tc>
          <w:tcPr>
            <w:tcW w:w="454" w:type="pct"/>
            <w:vAlign w:val="center"/>
          </w:tcPr>
          <w:p>
            <w:pPr>
              <w:pStyle w:val="18"/>
            </w:pPr>
            <w:r>
              <w:t>72.55</w:t>
            </w:r>
          </w:p>
        </w:tc>
        <w:tc>
          <w:tcPr>
            <w:tcW w:w="454" w:type="pct"/>
            <w:vAlign w:val="center"/>
          </w:tcPr>
          <w:p>
            <w:pPr>
              <w:pStyle w:val="18"/>
            </w:pPr>
          </w:p>
        </w:tc>
        <w:tc>
          <w:tcPr>
            <w:tcW w:w="454" w:type="pct"/>
            <w:vAlign w:val="center"/>
          </w:tcPr>
          <w:p>
            <w:pPr>
              <w:pStyle w:val="18"/>
            </w:pPr>
          </w:p>
        </w:tc>
        <w:tc>
          <w:tcPr>
            <w:tcW w:w="454" w:type="pct"/>
            <w:vAlign w:val="center"/>
          </w:tcPr>
          <w:p>
            <w:pPr>
              <w:pStyle w:val="18"/>
            </w:pPr>
          </w:p>
        </w:tc>
        <w:tc>
          <w:tcPr>
            <w:tcW w:w="454" w:type="pct"/>
            <w:vAlign w:val="center"/>
          </w:tcPr>
          <w:p>
            <w:pPr>
              <w:pStyle w:val="18"/>
            </w:pPr>
          </w:p>
        </w:tc>
        <w:tc>
          <w:tcPr>
            <w:tcW w:w="454" w:type="pct"/>
            <w:vAlign w:val="center"/>
          </w:tcPr>
          <w:p>
            <w:pPr>
              <w:pStyle w:val="18"/>
            </w:pPr>
          </w:p>
        </w:tc>
        <w:tc>
          <w:tcPr>
            <w:tcW w:w="454" w:type="pct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4" w:type="pct"/>
            <w:vAlign w:val="center"/>
          </w:tcPr>
          <w:p>
            <w:pPr>
              <w:pStyle w:val="19"/>
            </w:pPr>
            <w:r>
              <w:t>特定目标类项目小计</w:t>
            </w:r>
          </w:p>
        </w:tc>
        <w:tc>
          <w:tcPr>
            <w:tcW w:w="454" w:type="pct"/>
            <w:vAlign w:val="center"/>
          </w:tcPr>
          <w:p>
            <w:pPr>
              <w:pStyle w:val="18"/>
            </w:pPr>
          </w:p>
        </w:tc>
        <w:tc>
          <w:tcPr>
            <w:tcW w:w="454" w:type="pct"/>
            <w:vAlign w:val="center"/>
          </w:tcPr>
          <w:p>
            <w:pPr>
              <w:pStyle w:val="18"/>
            </w:pPr>
          </w:p>
        </w:tc>
        <w:tc>
          <w:tcPr>
            <w:tcW w:w="454" w:type="pct"/>
            <w:vAlign w:val="center"/>
          </w:tcPr>
          <w:p>
            <w:pPr>
              <w:pStyle w:val="18"/>
            </w:pPr>
            <w:r>
              <w:t>72.55</w:t>
            </w:r>
          </w:p>
        </w:tc>
        <w:tc>
          <w:tcPr>
            <w:tcW w:w="454" w:type="pct"/>
            <w:vAlign w:val="center"/>
          </w:tcPr>
          <w:p>
            <w:pPr>
              <w:pStyle w:val="18"/>
            </w:pPr>
            <w:r>
              <w:t>72.55</w:t>
            </w:r>
          </w:p>
        </w:tc>
        <w:tc>
          <w:tcPr>
            <w:tcW w:w="454" w:type="pct"/>
            <w:vAlign w:val="center"/>
          </w:tcPr>
          <w:p>
            <w:pPr>
              <w:pStyle w:val="18"/>
            </w:pPr>
          </w:p>
        </w:tc>
        <w:tc>
          <w:tcPr>
            <w:tcW w:w="454" w:type="pct"/>
            <w:vAlign w:val="center"/>
          </w:tcPr>
          <w:p>
            <w:pPr>
              <w:pStyle w:val="18"/>
            </w:pPr>
          </w:p>
        </w:tc>
        <w:tc>
          <w:tcPr>
            <w:tcW w:w="454" w:type="pct"/>
            <w:vAlign w:val="center"/>
          </w:tcPr>
          <w:p>
            <w:pPr>
              <w:pStyle w:val="18"/>
            </w:pPr>
          </w:p>
        </w:tc>
        <w:tc>
          <w:tcPr>
            <w:tcW w:w="454" w:type="pct"/>
            <w:vAlign w:val="center"/>
          </w:tcPr>
          <w:p>
            <w:pPr>
              <w:pStyle w:val="18"/>
            </w:pPr>
          </w:p>
        </w:tc>
        <w:tc>
          <w:tcPr>
            <w:tcW w:w="454" w:type="pct"/>
            <w:vAlign w:val="center"/>
          </w:tcPr>
          <w:p>
            <w:pPr>
              <w:pStyle w:val="18"/>
            </w:pPr>
          </w:p>
        </w:tc>
        <w:tc>
          <w:tcPr>
            <w:tcW w:w="454" w:type="pct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4" w:type="pct"/>
            <w:vAlign w:val="center"/>
          </w:tcPr>
          <w:p>
            <w:pPr>
              <w:pStyle w:val="15"/>
            </w:pPr>
            <w:r>
              <w:t>1、安可计算机购置</w:t>
            </w:r>
          </w:p>
        </w:tc>
        <w:tc>
          <w:tcPr>
            <w:tcW w:w="454" w:type="pct"/>
            <w:vAlign w:val="center"/>
          </w:tcPr>
          <w:p>
            <w:pPr>
              <w:pStyle w:val="15"/>
            </w:pPr>
            <w:r>
              <w:t>河北遵化经济开发区管理委员会本级</w:t>
            </w:r>
          </w:p>
        </w:tc>
        <w:tc>
          <w:tcPr>
            <w:tcW w:w="454" w:type="pct"/>
            <w:vAlign w:val="center"/>
          </w:tcPr>
          <w:p>
            <w:pPr>
              <w:pStyle w:val="15"/>
            </w:pPr>
            <w:r>
              <w:t>2010302</w:t>
            </w:r>
          </w:p>
        </w:tc>
        <w:tc>
          <w:tcPr>
            <w:tcW w:w="454" w:type="pct"/>
            <w:vAlign w:val="center"/>
          </w:tcPr>
          <w:p>
            <w:pPr>
              <w:pStyle w:val="14"/>
            </w:pPr>
            <w:r>
              <w:t>2.55</w:t>
            </w:r>
          </w:p>
        </w:tc>
        <w:tc>
          <w:tcPr>
            <w:tcW w:w="454" w:type="pct"/>
            <w:vAlign w:val="center"/>
          </w:tcPr>
          <w:p>
            <w:pPr>
              <w:pStyle w:val="14"/>
            </w:pPr>
            <w:r>
              <w:t>2.55</w:t>
            </w: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4" w:type="pct"/>
            <w:vAlign w:val="center"/>
          </w:tcPr>
          <w:p>
            <w:pPr>
              <w:pStyle w:val="15"/>
            </w:pPr>
            <w:r>
              <w:t>2、房屋租赁费用</w:t>
            </w:r>
          </w:p>
        </w:tc>
        <w:tc>
          <w:tcPr>
            <w:tcW w:w="454" w:type="pct"/>
            <w:vAlign w:val="center"/>
          </w:tcPr>
          <w:p>
            <w:pPr>
              <w:pStyle w:val="15"/>
            </w:pPr>
            <w:r>
              <w:t>河北遵化经济开发区管理委员会本级</w:t>
            </w:r>
          </w:p>
        </w:tc>
        <w:tc>
          <w:tcPr>
            <w:tcW w:w="454" w:type="pct"/>
            <w:vAlign w:val="center"/>
          </w:tcPr>
          <w:p>
            <w:pPr>
              <w:pStyle w:val="15"/>
            </w:pPr>
            <w:r>
              <w:t>2010302</w:t>
            </w:r>
          </w:p>
        </w:tc>
        <w:tc>
          <w:tcPr>
            <w:tcW w:w="454" w:type="pct"/>
            <w:vAlign w:val="center"/>
          </w:tcPr>
          <w:p>
            <w:pPr>
              <w:pStyle w:val="14"/>
            </w:pPr>
            <w:r>
              <w:t>29.00</w:t>
            </w:r>
          </w:p>
        </w:tc>
        <w:tc>
          <w:tcPr>
            <w:tcW w:w="454" w:type="pct"/>
            <w:vAlign w:val="center"/>
          </w:tcPr>
          <w:p>
            <w:pPr>
              <w:pStyle w:val="14"/>
            </w:pPr>
            <w:r>
              <w:t>29.00</w:t>
            </w: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4" w:type="pct"/>
            <w:vAlign w:val="center"/>
          </w:tcPr>
          <w:p>
            <w:pPr>
              <w:pStyle w:val="15"/>
            </w:pPr>
            <w:r>
              <w:t>3、招商经费</w:t>
            </w:r>
          </w:p>
        </w:tc>
        <w:tc>
          <w:tcPr>
            <w:tcW w:w="454" w:type="pct"/>
            <w:vAlign w:val="center"/>
          </w:tcPr>
          <w:p>
            <w:pPr>
              <w:pStyle w:val="15"/>
            </w:pPr>
            <w:r>
              <w:t>河北遵化经济开发区管理委员会本级</w:t>
            </w:r>
          </w:p>
        </w:tc>
        <w:tc>
          <w:tcPr>
            <w:tcW w:w="454" w:type="pct"/>
            <w:vAlign w:val="center"/>
          </w:tcPr>
          <w:p>
            <w:pPr>
              <w:pStyle w:val="15"/>
            </w:pPr>
            <w:r>
              <w:t>2010302</w:t>
            </w:r>
          </w:p>
        </w:tc>
        <w:tc>
          <w:tcPr>
            <w:tcW w:w="454" w:type="pct"/>
            <w:vAlign w:val="center"/>
          </w:tcPr>
          <w:p>
            <w:pPr>
              <w:pStyle w:val="14"/>
            </w:pPr>
            <w:r>
              <w:t>14.00</w:t>
            </w:r>
          </w:p>
        </w:tc>
        <w:tc>
          <w:tcPr>
            <w:tcW w:w="454" w:type="pct"/>
            <w:vAlign w:val="center"/>
          </w:tcPr>
          <w:p>
            <w:pPr>
              <w:pStyle w:val="14"/>
            </w:pPr>
            <w:r>
              <w:t>14.00</w:t>
            </w: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4" w:type="pct"/>
            <w:vAlign w:val="center"/>
          </w:tcPr>
          <w:p>
            <w:pPr>
              <w:pStyle w:val="15"/>
            </w:pPr>
            <w:r>
              <w:t>4、综合业务经费</w:t>
            </w:r>
          </w:p>
        </w:tc>
        <w:tc>
          <w:tcPr>
            <w:tcW w:w="454" w:type="pct"/>
            <w:vAlign w:val="center"/>
          </w:tcPr>
          <w:p>
            <w:pPr>
              <w:pStyle w:val="15"/>
            </w:pPr>
            <w:r>
              <w:t>河北遵化经济开发区管理委员会本级</w:t>
            </w:r>
          </w:p>
        </w:tc>
        <w:tc>
          <w:tcPr>
            <w:tcW w:w="454" w:type="pct"/>
            <w:vAlign w:val="center"/>
          </w:tcPr>
          <w:p>
            <w:pPr>
              <w:pStyle w:val="15"/>
            </w:pPr>
            <w:r>
              <w:t>2010302</w:t>
            </w:r>
          </w:p>
        </w:tc>
        <w:tc>
          <w:tcPr>
            <w:tcW w:w="454" w:type="pct"/>
            <w:vAlign w:val="center"/>
          </w:tcPr>
          <w:p>
            <w:pPr>
              <w:pStyle w:val="14"/>
            </w:pPr>
            <w:r>
              <w:t>27.00</w:t>
            </w:r>
          </w:p>
        </w:tc>
        <w:tc>
          <w:tcPr>
            <w:tcW w:w="454" w:type="pct"/>
            <w:vAlign w:val="center"/>
          </w:tcPr>
          <w:p>
            <w:pPr>
              <w:pStyle w:val="14"/>
            </w:pPr>
            <w:r>
              <w:t>27.00</w:t>
            </w: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  <w:tc>
          <w:tcPr>
            <w:tcW w:w="454" w:type="pct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591"/>
        <w:gridCol w:w="1591"/>
        <w:gridCol w:w="1591"/>
        <w:gridCol w:w="1591"/>
        <w:gridCol w:w="1600"/>
        <w:gridCol w:w="1592"/>
        <w:gridCol w:w="1592"/>
        <w:gridCol w:w="15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333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655河北遵化经济开发区管理委员会</w:t>
            </w:r>
          </w:p>
        </w:tc>
        <w:tc>
          <w:tcPr>
            <w:tcW w:w="1666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55" w:type="pct"/>
            <w:vMerge w:val="restart"/>
            <w:vAlign w:val="center"/>
          </w:tcPr>
          <w:p>
            <w:pPr>
              <w:pStyle w:val="13"/>
            </w:pPr>
            <w:r>
              <w:t>政府经济分类</w:t>
            </w:r>
          </w:p>
        </w:tc>
        <w:tc>
          <w:tcPr>
            <w:tcW w:w="4444" w:type="pct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55" w:type="pct"/>
            <w:vMerge w:val="continue"/>
          </w:tcPr>
          <w:p/>
        </w:tc>
        <w:tc>
          <w:tcPr>
            <w:tcW w:w="555" w:type="pct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555" w:type="pct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555" w:type="pct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555" w:type="pct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556" w:type="pct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555" w:type="pct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555" w:type="pct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556" w:type="pct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5" w:type="pct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555" w:type="pct"/>
            <w:vAlign w:val="center"/>
          </w:tcPr>
          <w:p>
            <w:pPr>
              <w:pStyle w:val="18"/>
            </w:pPr>
            <w:r>
              <w:t>558.21</w:t>
            </w:r>
          </w:p>
        </w:tc>
        <w:tc>
          <w:tcPr>
            <w:tcW w:w="555" w:type="pct"/>
            <w:vAlign w:val="center"/>
          </w:tcPr>
          <w:p>
            <w:pPr>
              <w:pStyle w:val="18"/>
            </w:pPr>
            <w:r>
              <w:t>558.21</w:t>
            </w:r>
          </w:p>
        </w:tc>
        <w:tc>
          <w:tcPr>
            <w:tcW w:w="555" w:type="pct"/>
            <w:vAlign w:val="center"/>
          </w:tcPr>
          <w:p>
            <w:pPr>
              <w:pStyle w:val="18"/>
            </w:pPr>
          </w:p>
        </w:tc>
        <w:tc>
          <w:tcPr>
            <w:tcW w:w="555" w:type="pct"/>
            <w:vAlign w:val="center"/>
          </w:tcPr>
          <w:p>
            <w:pPr>
              <w:pStyle w:val="18"/>
            </w:pPr>
          </w:p>
        </w:tc>
        <w:tc>
          <w:tcPr>
            <w:tcW w:w="556" w:type="pct"/>
            <w:vAlign w:val="center"/>
          </w:tcPr>
          <w:p>
            <w:pPr>
              <w:pStyle w:val="18"/>
            </w:pPr>
          </w:p>
        </w:tc>
        <w:tc>
          <w:tcPr>
            <w:tcW w:w="555" w:type="pct"/>
            <w:vAlign w:val="center"/>
          </w:tcPr>
          <w:p>
            <w:pPr>
              <w:pStyle w:val="18"/>
            </w:pPr>
          </w:p>
        </w:tc>
        <w:tc>
          <w:tcPr>
            <w:tcW w:w="555" w:type="pct"/>
            <w:vAlign w:val="center"/>
          </w:tcPr>
          <w:p>
            <w:pPr>
              <w:pStyle w:val="18"/>
            </w:pPr>
          </w:p>
        </w:tc>
        <w:tc>
          <w:tcPr>
            <w:tcW w:w="556" w:type="pct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501机关工资福利支出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395.04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395.04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502机关商品和服务支出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50.39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50.39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503机关资本性支出（一）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2.55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2.55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504机关资本性支出（二）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505对事业单位经常性补助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110.20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110.20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506对事业单位资本性补助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507对企业补助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508对企业资本性支出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509对个人和家庭的补助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0.03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0.03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511债务利息及费用支出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513转移性支出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599其他支出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591"/>
        <w:gridCol w:w="1591"/>
        <w:gridCol w:w="1591"/>
        <w:gridCol w:w="1591"/>
        <w:gridCol w:w="1600"/>
        <w:gridCol w:w="1592"/>
        <w:gridCol w:w="1592"/>
        <w:gridCol w:w="15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333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655河北遵化经济开发区管理委员会</w:t>
            </w:r>
          </w:p>
        </w:tc>
        <w:tc>
          <w:tcPr>
            <w:tcW w:w="1666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55" w:type="pct"/>
            <w:vMerge w:val="restart"/>
            <w:vAlign w:val="center"/>
          </w:tcPr>
          <w:p>
            <w:pPr>
              <w:pStyle w:val="13"/>
            </w:pPr>
            <w:r>
              <w:t>支出内容</w:t>
            </w:r>
          </w:p>
        </w:tc>
        <w:tc>
          <w:tcPr>
            <w:tcW w:w="4444" w:type="pct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55" w:type="pct"/>
            <w:vMerge w:val="continue"/>
          </w:tcPr>
          <w:p/>
        </w:tc>
        <w:tc>
          <w:tcPr>
            <w:tcW w:w="555" w:type="pct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555" w:type="pct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555" w:type="pct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555" w:type="pct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556" w:type="pct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555" w:type="pct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555" w:type="pct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556" w:type="pct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pct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555" w:type="pct"/>
            <w:vAlign w:val="center"/>
          </w:tcPr>
          <w:p>
            <w:pPr>
              <w:pStyle w:val="18"/>
            </w:pPr>
            <w:r>
              <w:t>2.44</w:t>
            </w:r>
          </w:p>
        </w:tc>
        <w:tc>
          <w:tcPr>
            <w:tcW w:w="555" w:type="pct"/>
            <w:vAlign w:val="center"/>
          </w:tcPr>
          <w:p>
            <w:pPr>
              <w:pStyle w:val="18"/>
            </w:pPr>
            <w:r>
              <w:t>2.44</w:t>
            </w:r>
          </w:p>
        </w:tc>
        <w:tc>
          <w:tcPr>
            <w:tcW w:w="555" w:type="pct"/>
            <w:vAlign w:val="center"/>
          </w:tcPr>
          <w:p>
            <w:pPr>
              <w:pStyle w:val="18"/>
            </w:pPr>
          </w:p>
        </w:tc>
        <w:tc>
          <w:tcPr>
            <w:tcW w:w="555" w:type="pct"/>
            <w:vAlign w:val="center"/>
          </w:tcPr>
          <w:p>
            <w:pPr>
              <w:pStyle w:val="18"/>
            </w:pPr>
          </w:p>
        </w:tc>
        <w:tc>
          <w:tcPr>
            <w:tcW w:w="556" w:type="pct"/>
            <w:vAlign w:val="center"/>
          </w:tcPr>
          <w:p>
            <w:pPr>
              <w:pStyle w:val="18"/>
            </w:pPr>
          </w:p>
        </w:tc>
        <w:tc>
          <w:tcPr>
            <w:tcW w:w="555" w:type="pct"/>
            <w:vAlign w:val="center"/>
          </w:tcPr>
          <w:p>
            <w:pPr>
              <w:pStyle w:val="18"/>
            </w:pPr>
          </w:p>
        </w:tc>
        <w:tc>
          <w:tcPr>
            <w:tcW w:w="555" w:type="pct"/>
            <w:vAlign w:val="center"/>
          </w:tcPr>
          <w:p>
            <w:pPr>
              <w:pStyle w:val="18"/>
            </w:pPr>
          </w:p>
        </w:tc>
        <w:tc>
          <w:tcPr>
            <w:tcW w:w="556" w:type="pct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pct"/>
            <w:vAlign w:val="center"/>
          </w:tcPr>
          <w:p>
            <w:pPr>
              <w:pStyle w:val="17"/>
            </w:pPr>
            <w:r>
              <w:t>“三公”经费小计</w:t>
            </w:r>
          </w:p>
        </w:tc>
        <w:tc>
          <w:tcPr>
            <w:tcW w:w="555" w:type="pct"/>
            <w:vAlign w:val="center"/>
          </w:tcPr>
          <w:p>
            <w:pPr>
              <w:pStyle w:val="18"/>
            </w:pPr>
            <w:r>
              <w:t>2.12</w:t>
            </w:r>
          </w:p>
        </w:tc>
        <w:tc>
          <w:tcPr>
            <w:tcW w:w="555" w:type="pct"/>
            <w:vAlign w:val="center"/>
          </w:tcPr>
          <w:p>
            <w:pPr>
              <w:pStyle w:val="18"/>
            </w:pPr>
            <w:r>
              <w:t>2.12</w:t>
            </w:r>
          </w:p>
        </w:tc>
        <w:tc>
          <w:tcPr>
            <w:tcW w:w="555" w:type="pct"/>
            <w:vAlign w:val="center"/>
          </w:tcPr>
          <w:p>
            <w:pPr>
              <w:pStyle w:val="18"/>
            </w:pPr>
          </w:p>
        </w:tc>
        <w:tc>
          <w:tcPr>
            <w:tcW w:w="555" w:type="pct"/>
            <w:vAlign w:val="center"/>
          </w:tcPr>
          <w:p>
            <w:pPr>
              <w:pStyle w:val="18"/>
            </w:pPr>
          </w:p>
        </w:tc>
        <w:tc>
          <w:tcPr>
            <w:tcW w:w="556" w:type="pct"/>
            <w:vAlign w:val="center"/>
          </w:tcPr>
          <w:p>
            <w:pPr>
              <w:pStyle w:val="18"/>
            </w:pPr>
          </w:p>
        </w:tc>
        <w:tc>
          <w:tcPr>
            <w:tcW w:w="555" w:type="pct"/>
            <w:vAlign w:val="center"/>
          </w:tcPr>
          <w:p>
            <w:pPr>
              <w:pStyle w:val="18"/>
            </w:pPr>
          </w:p>
        </w:tc>
        <w:tc>
          <w:tcPr>
            <w:tcW w:w="555" w:type="pct"/>
            <w:vAlign w:val="center"/>
          </w:tcPr>
          <w:p>
            <w:pPr>
              <w:pStyle w:val="18"/>
            </w:pPr>
          </w:p>
        </w:tc>
        <w:tc>
          <w:tcPr>
            <w:tcW w:w="556" w:type="pct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一、因公出国（境）费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二、公务用车购置及运维费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2.05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2.05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 xml:space="preserve">    其中：公务用车购置费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 xml:space="preserve">          公务用车运行维护费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2.05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2.05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三、公务接待费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四、会议费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pct"/>
            <w:vAlign w:val="center"/>
          </w:tcPr>
          <w:p>
            <w:pPr>
              <w:pStyle w:val="15"/>
            </w:pPr>
            <w:r>
              <w:t>五、培训费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5" w:type="pct"/>
            <w:vAlign w:val="center"/>
          </w:tcPr>
          <w:p>
            <w:pPr>
              <w:pStyle w:val="14"/>
            </w:pPr>
          </w:p>
        </w:tc>
        <w:tc>
          <w:tcPr>
            <w:tcW w:w="556" w:type="pct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7"/>
        <w:tblW w:w="4999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4"/>
        <w:gridCol w:w="864"/>
        <w:gridCol w:w="1349"/>
        <w:gridCol w:w="864"/>
        <w:gridCol w:w="864"/>
        <w:gridCol w:w="873"/>
        <w:gridCol w:w="864"/>
        <w:gridCol w:w="864"/>
        <w:gridCol w:w="864"/>
        <w:gridCol w:w="864"/>
        <w:gridCol w:w="864"/>
        <w:gridCol w:w="864"/>
        <w:gridCol w:w="864"/>
        <w:gridCol w:w="876"/>
        <w:gridCol w:w="8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187" w:type="pct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655河北遵化经济开发区管理委员会</w:t>
            </w:r>
          </w:p>
        </w:tc>
        <w:tc>
          <w:tcPr>
            <w:tcW w:w="2812" w:type="pct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24" w:type="pct"/>
            <w:gridSpan w:val="2"/>
            <w:vAlign w:val="center"/>
          </w:tcPr>
          <w:p>
            <w:pPr>
              <w:pStyle w:val="13"/>
            </w:pPr>
            <w:r>
              <w:t>政府采购项目来源</w:t>
            </w:r>
          </w:p>
        </w:tc>
        <w:tc>
          <w:tcPr>
            <w:tcW w:w="312" w:type="pct"/>
            <w:vMerge w:val="restart"/>
            <w:vAlign w:val="center"/>
          </w:tcPr>
          <w:p>
            <w:pPr>
              <w:pStyle w:val="13"/>
            </w:pPr>
            <w:r>
              <w:t>采购物品名称</w:t>
            </w:r>
          </w:p>
        </w:tc>
        <w:tc>
          <w:tcPr>
            <w:tcW w:w="312" w:type="pct"/>
            <w:vMerge w:val="restart"/>
            <w:vAlign w:val="center"/>
          </w:tcPr>
          <w:p>
            <w:pPr>
              <w:pStyle w:val="13"/>
            </w:pPr>
            <w:r>
              <w:t>政府采购目录序号</w:t>
            </w:r>
          </w:p>
        </w:tc>
        <w:tc>
          <w:tcPr>
            <w:tcW w:w="312" w:type="pct"/>
            <w:vMerge w:val="restart"/>
            <w:vAlign w:val="center"/>
          </w:tcPr>
          <w:p>
            <w:pPr>
              <w:pStyle w:val="13"/>
            </w:pPr>
            <w:r>
              <w:t>计量  单位</w:t>
            </w:r>
          </w:p>
        </w:tc>
        <w:tc>
          <w:tcPr>
            <w:tcW w:w="312" w:type="pct"/>
            <w:vMerge w:val="restart"/>
            <w:vAlign w:val="center"/>
          </w:tcPr>
          <w:p>
            <w:pPr>
              <w:pStyle w:val="13"/>
            </w:pPr>
            <w:r>
              <w:t>数量</w:t>
            </w:r>
          </w:p>
        </w:tc>
        <w:tc>
          <w:tcPr>
            <w:tcW w:w="313" w:type="pct"/>
            <w:vMerge w:val="restart"/>
            <w:vAlign w:val="center"/>
          </w:tcPr>
          <w:p>
            <w:pPr>
              <w:pStyle w:val="13"/>
            </w:pPr>
            <w:r>
              <w:t>单价</w:t>
            </w:r>
          </w:p>
        </w:tc>
        <w:tc>
          <w:tcPr>
            <w:tcW w:w="2500" w:type="pct"/>
            <w:gridSpan w:val="8"/>
            <w:vAlign w:val="center"/>
          </w:tcPr>
          <w:p>
            <w:pPr>
              <w:pStyle w:val="13"/>
            </w:pPr>
            <w:r>
              <w:t>政府采购金额（当年部门预算安排资金）</w:t>
            </w:r>
          </w:p>
        </w:tc>
        <w:tc>
          <w:tcPr>
            <w:tcW w:w="312" w:type="pct"/>
            <w:vMerge w:val="restart"/>
            <w:vAlign w:val="center"/>
          </w:tcPr>
          <w:p>
            <w:pPr>
              <w:pStyle w:val="13"/>
            </w:pPr>
            <w:r>
              <w:t>2023年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12" w:type="pct"/>
            <w:vAlign w:val="center"/>
          </w:tcPr>
          <w:p>
            <w:pPr>
              <w:pStyle w:val="13"/>
            </w:pPr>
            <w:r>
              <w:t>项</w:t>
            </w:r>
            <w:bookmarkStart w:id="9" w:name="_GoBack"/>
            <w:bookmarkEnd w:id="9"/>
            <w:r>
              <w:t>目名称</w:t>
            </w:r>
          </w:p>
        </w:tc>
        <w:tc>
          <w:tcPr>
            <w:tcW w:w="312" w:type="pct"/>
            <w:vAlign w:val="center"/>
          </w:tcPr>
          <w:p>
            <w:pPr>
              <w:pStyle w:val="13"/>
            </w:pPr>
            <w:r>
              <w:t>预算    资金</w:t>
            </w:r>
          </w:p>
        </w:tc>
        <w:tc>
          <w:tcPr>
            <w:tcW w:w="312" w:type="pct"/>
            <w:vMerge w:val="continue"/>
          </w:tcPr>
          <w:p/>
        </w:tc>
        <w:tc>
          <w:tcPr>
            <w:tcW w:w="312" w:type="pct"/>
            <w:vMerge w:val="continue"/>
          </w:tcPr>
          <w:p/>
        </w:tc>
        <w:tc>
          <w:tcPr>
            <w:tcW w:w="312" w:type="pct"/>
            <w:vMerge w:val="continue"/>
          </w:tcPr>
          <w:p/>
        </w:tc>
        <w:tc>
          <w:tcPr>
            <w:tcW w:w="312" w:type="pct"/>
            <w:vMerge w:val="continue"/>
          </w:tcPr>
          <w:p/>
        </w:tc>
        <w:tc>
          <w:tcPr>
            <w:tcW w:w="313" w:type="pct"/>
            <w:vMerge w:val="continue"/>
          </w:tcPr>
          <w:p/>
        </w:tc>
        <w:tc>
          <w:tcPr>
            <w:tcW w:w="312" w:type="pct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312" w:type="pct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312" w:type="pct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312" w:type="pct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312" w:type="pct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312" w:type="pct"/>
            <w:vAlign w:val="center"/>
          </w:tcPr>
          <w:p>
            <w:pPr>
              <w:pStyle w:val="13"/>
            </w:pPr>
            <w:r>
              <w:t>单位    资金</w:t>
            </w:r>
          </w:p>
        </w:tc>
        <w:tc>
          <w:tcPr>
            <w:tcW w:w="312" w:type="pct"/>
            <w:vAlign w:val="center"/>
          </w:tcPr>
          <w:p>
            <w:pPr>
              <w:pStyle w:val="13"/>
            </w:pPr>
            <w:r>
              <w:t>财政拨    款结转</w:t>
            </w:r>
          </w:p>
        </w:tc>
        <w:tc>
          <w:tcPr>
            <w:tcW w:w="314" w:type="pct"/>
            <w:vAlign w:val="center"/>
          </w:tcPr>
          <w:p>
            <w:pPr>
              <w:pStyle w:val="13"/>
            </w:pPr>
            <w:r>
              <w:t>非财政    拨款结    转结余</w:t>
            </w:r>
          </w:p>
        </w:tc>
        <w:tc>
          <w:tcPr>
            <w:tcW w:w="312" w:type="pct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2" w:type="pct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312" w:type="pct"/>
            <w:vAlign w:val="center"/>
          </w:tcPr>
          <w:p>
            <w:pPr>
              <w:pStyle w:val="18"/>
            </w:pPr>
          </w:p>
        </w:tc>
        <w:tc>
          <w:tcPr>
            <w:tcW w:w="312" w:type="pct"/>
            <w:vAlign w:val="center"/>
          </w:tcPr>
          <w:p>
            <w:pPr>
              <w:pStyle w:val="19"/>
            </w:pPr>
          </w:p>
        </w:tc>
        <w:tc>
          <w:tcPr>
            <w:tcW w:w="312" w:type="pct"/>
            <w:vAlign w:val="center"/>
          </w:tcPr>
          <w:p>
            <w:pPr>
              <w:pStyle w:val="19"/>
            </w:pPr>
          </w:p>
        </w:tc>
        <w:tc>
          <w:tcPr>
            <w:tcW w:w="312" w:type="pct"/>
            <w:vAlign w:val="center"/>
          </w:tcPr>
          <w:p>
            <w:pPr>
              <w:pStyle w:val="17"/>
            </w:pPr>
          </w:p>
        </w:tc>
        <w:tc>
          <w:tcPr>
            <w:tcW w:w="312" w:type="pct"/>
            <w:vAlign w:val="center"/>
          </w:tcPr>
          <w:p>
            <w:pPr>
              <w:pStyle w:val="18"/>
            </w:pPr>
          </w:p>
        </w:tc>
        <w:tc>
          <w:tcPr>
            <w:tcW w:w="313" w:type="pct"/>
            <w:vAlign w:val="center"/>
          </w:tcPr>
          <w:p>
            <w:pPr>
              <w:pStyle w:val="18"/>
            </w:pPr>
          </w:p>
        </w:tc>
        <w:tc>
          <w:tcPr>
            <w:tcW w:w="312" w:type="pct"/>
            <w:vAlign w:val="center"/>
          </w:tcPr>
          <w:p>
            <w:pPr>
              <w:pStyle w:val="18"/>
            </w:pPr>
            <w:r>
              <w:t>2.55</w:t>
            </w:r>
          </w:p>
        </w:tc>
        <w:tc>
          <w:tcPr>
            <w:tcW w:w="312" w:type="pct"/>
            <w:vAlign w:val="center"/>
          </w:tcPr>
          <w:p>
            <w:pPr>
              <w:pStyle w:val="18"/>
            </w:pPr>
            <w:r>
              <w:t>2.55</w:t>
            </w:r>
          </w:p>
        </w:tc>
        <w:tc>
          <w:tcPr>
            <w:tcW w:w="312" w:type="pct"/>
            <w:vAlign w:val="center"/>
          </w:tcPr>
          <w:p>
            <w:pPr>
              <w:pStyle w:val="18"/>
            </w:pPr>
          </w:p>
        </w:tc>
        <w:tc>
          <w:tcPr>
            <w:tcW w:w="312" w:type="pct"/>
            <w:vAlign w:val="center"/>
          </w:tcPr>
          <w:p>
            <w:pPr>
              <w:pStyle w:val="18"/>
            </w:pPr>
          </w:p>
        </w:tc>
        <w:tc>
          <w:tcPr>
            <w:tcW w:w="312" w:type="pct"/>
            <w:vAlign w:val="center"/>
          </w:tcPr>
          <w:p>
            <w:pPr>
              <w:pStyle w:val="18"/>
            </w:pPr>
          </w:p>
        </w:tc>
        <w:tc>
          <w:tcPr>
            <w:tcW w:w="312" w:type="pct"/>
            <w:vAlign w:val="center"/>
          </w:tcPr>
          <w:p>
            <w:pPr>
              <w:pStyle w:val="18"/>
            </w:pPr>
          </w:p>
        </w:tc>
        <w:tc>
          <w:tcPr>
            <w:tcW w:w="312" w:type="pct"/>
            <w:vAlign w:val="center"/>
          </w:tcPr>
          <w:p>
            <w:pPr>
              <w:pStyle w:val="18"/>
            </w:pPr>
          </w:p>
        </w:tc>
        <w:tc>
          <w:tcPr>
            <w:tcW w:w="314" w:type="pct"/>
            <w:vAlign w:val="center"/>
          </w:tcPr>
          <w:p>
            <w:pPr>
              <w:pStyle w:val="18"/>
            </w:pPr>
          </w:p>
        </w:tc>
        <w:tc>
          <w:tcPr>
            <w:tcW w:w="312" w:type="pct"/>
            <w:vAlign w:val="center"/>
          </w:tcPr>
          <w:p>
            <w:pPr>
              <w:pStyle w:val="18"/>
            </w:pPr>
            <w:r>
              <w:t>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2" w:type="pct"/>
            <w:vAlign w:val="center"/>
          </w:tcPr>
          <w:p>
            <w:pPr>
              <w:pStyle w:val="17"/>
            </w:pPr>
            <w:r>
              <w:t>河北遵化经济开发区管理委员会本级小计</w:t>
            </w:r>
          </w:p>
        </w:tc>
        <w:tc>
          <w:tcPr>
            <w:tcW w:w="312" w:type="pct"/>
            <w:vAlign w:val="center"/>
          </w:tcPr>
          <w:p>
            <w:pPr>
              <w:pStyle w:val="18"/>
            </w:pPr>
          </w:p>
        </w:tc>
        <w:tc>
          <w:tcPr>
            <w:tcW w:w="312" w:type="pct"/>
            <w:vAlign w:val="center"/>
          </w:tcPr>
          <w:p>
            <w:pPr>
              <w:pStyle w:val="19"/>
            </w:pPr>
          </w:p>
        </w:tc>
        <w:tc>
          <w:tcPr>
            <w:tcW w:w="312" w:type="pct"/>
            <w:vAlign w:val="center"/>
          </w:tcPr>
          <w:p>
            <w:pPr>
              <w:pStyle w:val="19"/>
            </w:pPr>
          </w:p>
        </w:tc>
        <w:tc>
          <w:tcPr>
            <w:tcW w:w="312" w:type="pct"/>
            <w:vAlign w:val="center"/>
          </w:tcPr>
          <w:p>
            <w:pPr>
              <w:pStyle w:val="17"/>
            </w:pPr>
          </w:p>
        </w:tc>
        <w:tc>
          <w:tcPr>
            <w:tcW w:w="312" w:type="pct"/>
            <w:vAlign w:val="center"/>
          </w:tcPr>
          <w:p>
            <w:pPr>
              <w:pStyle w:val="18"/>
            </w:pPr>
          </w:p>
        </w:tc>
        <w:tc>
          <w:tcPr>
            <w:tcW w:w="313" w:type="pct"/>
            <w:vAlign w:val="center"/>
          </w:tcPr>
          <w:p>
            <w:pPr>
              <w:pStyle w:val="18"/>
            </w:pPr>
          </w:p>
        </w:tc>
        <w:tc>
          <w:tcPr>
            <w:tcW w:w="312" w:type="pct"/>
            <w:vAlign w:val="center"/>
          </w:tcPr>
          <w:p>
            <w:pPr>
              <w:pStyle w:val="18"/>
            </w:pPr>
            <w:r>
              <w:t>2.55</w:t>
            </w:r>
          </w:p>
        </w:tc>
        <w:tc>
          <w:tcPr>
            <w:tcW w:w="312" w:type="pct"/>
            <w:vAlign w:val="center"/>
          </w:tcPr>
          <w:p>
            <w:pPr>
              <w:pStyle w:val="18"/>
            </w:pPr>
            <w:r>
              <w:t>2.55</w:t>
            </w:r>
          </w:p>
        </w:tc>
        <w:tc>
          <w:tcPr>
            <w:tcW w:w="312" w:type="pct"/>
            <w:vAlign w:val="center"/>
          </w:tcPr>
          <w:p>
            <w:pPr>
              <w:pStyle w:val="18"/>
            </w:pPr>
          </w:p>
        </w:tc>
        <w:tc>
          <w:tcPr>
            <w:tcW w:w="312" w:type="pct"/>
            <w:vAlign w:val="center"/>
          </w:tcPr>
          <w:p>
            <w:pPr>
              <w:pStyle w:val="18"/>
            </w:pPr>
          </w:p>
        </w:tc>
        <w:tc>
          <w:tcPr>
            <w:tcW w:w="312" w:type="pct"/>
            <w:vAlign w:val="center"/>
          </w:tcPr>
          <w:p>
            <w:pPr>
              <w:pStyle w:val="18"/>
            </w:pPr>
          </w:p>
        </w:tc>
        <w:tc>
          <w:tcPr>
            <w:tcW w:w="312" w:type="pct"/>
            <w:vAlign w:val="center"/>
          </w:tcPr>
          <w:p>
            <w:pPr>
              <w:pStyle w:val="18"/>
            </w:pPr>
          </w:p>
        </w:tc>
        <w:tc>
          <w:tcPr>
            <w:tcW w:w="312" w:type="pct"/>
            <w:vAlign w:val="center"/>
          </w:tcPr>
          <w:p>
            <w:pPr>
              <w:pStyle w:val="18"/>
            </w:pPr>
          </w:p>
        </w:tc>
        <w:tc>
          <w:tcPr>
            <w:tcW w:w="314" w:type="pct"/>
            <w:vAlign w:val="center"/>
          </w:tcPr>
          <w:p>
            <w:pPr>
              <w:pStyle w:val="18"/>
            </w:pPr>
          </w:p>
        </w:tc>
        <w:tc>
          <w:tcPr>
            <w:tcW w:w="312" w:type="pct"/>
            <w:vAlign w:val="center"/>
          </w:tcPr>
          <w:p>
            <w:pPr>
              <w:pStyle w:val="18"/>
            </w:pPr>
            <w:r>
              <w:t>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2" w:type="pct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  <w:tc>
          <w:tcPr>
            <w:tcW w:w="312" w:type="pct"/>
            <w:vAlign w:val="center"/>
          </w:tcPr>
          <w:p>
            <w:pPr>
              <w:pStyle w:val="14"/>
            </w:pPr>
            <w:r>
              <w:t>2.55</w:t>
            </w:r>
          </w:p>
        </w:tc>
        <w:tc>
          <w:tcPr>
            <w:tcW w:w="312" w:type="pct"/>
            <w:vAlign w:val="center"/>
          </w:tcPr>
          <w:p>
            <w:pPr>
              <w:pStyle w:val="15"/>
            </w:pPr>
            <w:r>
              <w:t>台式计算机</w:t>
            </w:r>
          </w:p>
        </w:tc>
        <w:tc>
          <w:tcPr>
            <w:tcW w:w="312" w:type="pct"/>
            <w:vAlign w:val="center"/>
          </w:tcPr>
          <w:p>
            <w:pPr>
              <w:pStyle w:val="15"/>
            </w:pPr>
            <w:r>
              <w:t>A02010105</w:t>
            </w:r>
          </w:p>
        </w:tc>
        <w:tc>
          <w:tcPr>
            <w:tcW w:w="312" w:type="pct"/>
            <w:vAlign w:val="center"/>
          </w:tcPr>
          <w:p>
            <w:pPr>
              <w:pStyle w:val="16"/>
            </w:pPr>
            <w:r>
              <w:t>台</w:t>
            </w:r>
          </w:p>
        </w:tc>
        <w:tc>
          <w:tcPr>
            <w:tcW w:w="312" w:type="pct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313" w:type="pct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312" w:type="pct"/>
            <w:vAlign w:val="center"/>
          </w:tcPr>
          <w:p>
            <w:pPr>
              <w:pStyle w:val="14"/>
            </w:pPr>
            <w:r>
              <w:t>2.55</w:t>
            </w:r>
          </w:p>
        </w:tc>
        <w:tc>
          <w:tcPr>
            <w:tcW w:w="312" w:type="pct"/>
            <w:vAlign w:val="center"/>
          </w:tcPr>
          <w:p>
            <w:pPr>
              <w:pStyle w:val="14"/>
            </w:pPr>
            <w:r>
              <w:t>2.55</w:t>
            </w:r>
          </w:p>
        </w:tc>
        <w:tc>
          <w:tcPr>
            <w:tcW w:w="312" w:type="pct"/>
            <w:vAlign w:val="center"/>
          </w:tcPr>
          <w:p>
            <w:pPr>
              <w:pStyle w:val="14"/>
            </w:pPr>
          </w:p>
        </w:tc>
        <w:tc>
          <w:tcPr>
            <w:tcW w:w="312" w:type="pct"/>
            <w:vAlign w:val="center"/>
          </w:tcPr>
          <w:p>
            <w:pPr>
              <w:pStyle w:val="14"/>
            </w:pPr>
          </w:p>
        </w:tc>
        <w:tc>
          <w:tcPr>
            <w:tcW w:w="312" w:type="pct"/>
            <w:vAlign w:val="center"/>
          </w:tcPr>
          <w:p>
            <w:pPr>
              <w:pStyle w:val="14"/>
            </w:pPr>
          </w:p>
        </w:tc>
        <w:tc>
          <w:tcPr>
            <w:tcW w:w="312" w:type="pct"/>
            <w:vAlign w:val="center"/>
          </w:tcPr>
          <w:p>
            <w:pPr>
              <w:pStyle w:val="14"/>
            </w:pPr>
          </w:p>
        </w:tc>
        <w:tc>
          <w:tcPr>
            <w:tcW w:w="312" w:type="pct"/>
            <w:vAlign w:val="center"/>
          </w:tcPr>
          <w:p>
            <w:pPr>
              <w:pStyle w:val="14"/>
            </w:pPr>
          </w:p>
        </w:tc>
        <w:tc>
          <w:tcPr>
            <w:tcW w:w="314" w:type="pct"/>
            <w:vAlign w:val="center"/>
          </w:tcPr>
          <w:p>
            <w:pPr>
              <w:pStyle w:val="14"/>
            </w:pPr>
          </w:p>
        </w:tc>
        <w:tc>
          <w:tcPr>
            <w:tcW w:w="312" w:type="pct"/>
            <w:vAlign w:val="center"/>
          </w:tcPr>
          <w:p>
            <w:pPr>
              <w:pStyle w:val="14"/>
            </w:pPr>
            <w:r>
              <w:t>2.55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655河北遵化经济开发区管理委员会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3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3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3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3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3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3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3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7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559" w:type="dxa"/>
            <w:vAlign w:val="center"/>
          </w:tcPr>
          <w:p>
            <w:pPr>
              <w:pStyle w:val="17"/>
            </w:pPr>
          </w:p>
        </w:tc>
        <w:tc>
          <w:tcPr>
            <w:tcW w:w="2353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37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31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河北遵化经济开发区管理委员会本级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6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37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31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一、河北遵化经济开发区管理委员会本级收支预算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655001河北遵化经济开发区管理委员会本级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558.21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558.21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558.21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558.21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558.21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485.66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464.27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21.39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72.55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655001河北遵化经济开发区管理委员会本级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126.50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126.50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35.45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35.45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1）回族补贴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2）职工劳模荣誉津贴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（5）乡镇补贴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4.20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4.20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4、社会保障缴费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42.80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42.80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21.42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21.42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19.35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19.35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22.10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22.10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（6）全额离退休人员医疗保险费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1.92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1.92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1.40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1.40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（9）生育保险费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5、伙食补助费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6、绩效工资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48.40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48.40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20.80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20.80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7、绩效奖金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（1）基础绩效奖金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24.30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24.30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8、自收自支人员支出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（1）自收自支人员工资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（2）自收自支人员养老保险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（3）自收自支人员失业险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（4）自收自支人员工伤保险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（5）自收自支人员职业年金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（6）自收自支人员医疗保险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（7）自收自支人员生育险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（8）自收自支人员住房公积金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（9）自收自支人员住宅取暖费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（10）自收自支人员基础绩效奖金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（11）自收自支人员年度考核奖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（12）自收自支人员乡镇补贴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9、招聘人员支出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（1）招聘人员工资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12.30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12.30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（2）招聘人员养老保险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2.20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2.20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（3）招聘人员失业险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（4）招聘人员工伤保险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（5）招聘人员职业年金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（6）招聘人员医疗保险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2.45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2.45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（7）招聘人员生育险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（8）招聘人员住房公积金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1.85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1.85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（9）招聘人员住宅取暖费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（10）招聘人员基础绩效奖金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1.40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1.40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（11）招聘人员年度考核奖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（12）招聘人员乡镇补贴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10、定额人员支出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（1）定额人员工资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（2）定额人员保险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11、预留增资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6.80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6.80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（4）离休人员上述项目之外的补贴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（6）离休人员年度一次性生活补贴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（7）社保机构开支人员单位应负担的离休费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（4）退休人员上述项目之外的补贴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（6）退休人员年度一次性生活补贴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（7）社保机构开支人员单位应负担的退休费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（4）退职人员上述项目之外的补贴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（5）社保机构开支人员单位应负担的退职生活费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6、医疗费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7、助学金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8、奖励金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（1)独生子女父母奖励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（2)其他奖励金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9、住房公积金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33.55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33.55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10、待规范津贴补贴人员提租补贴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（1）在职人员提租补贴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（2）离休人员提租补贴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（3）退休人员提租补贴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（4）退职（役）人员提租补贴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11、购房补贴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1）在职住宅取暖费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19.20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19.20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2）离休住宅取暖费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3）退休住宅取暖费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4）退职住宅取暖费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（2）其他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655001河北遵化经济开发区管理委员会本级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0.66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0.66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0.33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0.33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0.66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0.66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（10）培训费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（11）办公设备购置费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（12）因公出国（境）费用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（13）公务用车运行维护费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0.35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0.35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（14）离退休干部经费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（15）公车补贴费用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9.40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9.40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（16）印刷费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（17）咨询费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（18）手续费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（19）租赁费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（20）专用材料费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（21）被装购置费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（22）专用燃料费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（23）劳务费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（24）委托业务费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（25）其他业务费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0.33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0.33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3.28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3.28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3.30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3.30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655001河北遵化经济开发区管理委员会本级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72.55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72.55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2.55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2.55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房屋租赁费用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招商经费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综合业务经费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655001河北遵化经济开发区管理委员会本级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558.21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558.21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395.04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395.04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50.39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50.39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2.55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2.55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110.20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110.20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0.03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0.03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655001河北遵化经济开发区管理委员会本级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2.44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2.44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2.12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2.12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WEyOTU2NmViMTFlNTQ5MDYzODU5YTQ3YWIzZmMifQ=="/>
  </w:docVars>
  <w:rsids>
    <w:rsidRoot w:val="00000000"/>
    <w:rsid w:val="23DE28B8"/>
    <w:rsid w:val="3E2666B2"/>
    <w:rsid w:val="3FE01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2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2023-03-02T08:45:05Z</dcterms:created>
  <dcterms:modified xsi:type="dcterms:W3CDTF">2023-03-02T00:45:04Z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2023-03-02T08:45:11Z</dcterms:created>
  <dcterms:modified xsi:type="dcterms:W3CDTF">2023-03-02T00:45:11Z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2023-03-02T08:45:05Z</dcterms:created>
  <dcterms:modified xsi:type="dcterms:W3CDTF">2023-03-02T00:45:05Z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ed18f739-953a-475f-b536-b1dbac89c728}">
  <ds:schemaRefs/>
</ds:datastoreItem>
</file>

<file path=customXml/itemProps2.xml><?xml version="1.0" encoding="utf-8"?>
<ds:datastoreItem xmlns:ds="http://schemas.openxmlformats.org/officeDocument/2006/customXml" ds:itemID="{d538f08a-0924-4c1b-ab42-e47713d2d385}">
  <ds:schemaRefs/>
</ds:datastoreItem>
</file>

<file path=customXml/itemProps3.xml><?xml version="1.0" encoding="utf-8"?>
<ds:datastoreItem xmlns:ds="http://schemas.openxmlformats.org/officeDocument/2006/customXml" ds:itemID="{eb0a3578-bbfb-4b36-b892-5d359e1d3a1c}">
  <ds:schemaRefs/>
</ds:datastoreItem>
</file>

<file path=customXml/itemProps4.xml><?xml version="1.0" encoding="utf-8"?>
<ds:datastoreItem xmlns:ds="http://schemas.openxmlformats.org/officeDocument/2006/customXml" ds:itemID="{38c0a259-e9c8-485d-b9e5-a52581ac9835}">
  <ds:schemaRefs/>
</ds:datastoreItem>
</file>

<file path=customXml/itemProps5.xml><?xml version="1.0" encoding="utf-8"?>
<ds:datastoreItem xmlns:ds="http://schemas.openxmlformats.org/officeDocument/2006/customXml" ds:itemID="{9716cf67-0337-4a04-904b-ff2f90275b50}">
  <ds:schemaRefs/>
</ds:datastoreItem>
</file>

<file path=customXml/itemProps6.xml><?xml version="1.0" encoding="utf-8"?>
<ds:datastoreItem xmlns:ds="http://schemas.openxmlformats.org/officeDocument/2006/customXml" ds:itemID="{3ca9209f-4b5e-4d8a-9335-27f6350df5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53</Pages>
  <Words>7089</Words>
  <Characters>9844</Characters>
  <TotalTime>0</TotalTime>
  <ScaleCrop>false</ScaleCrop>
  <LinksUpToDate>false</LinksUpToDate>
  <CharactersWithSpaces>10512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2023-03-02T08:45:00Z</dcterms:created>
  <dc:creator>lenovo</dc:creator>
  <cp:lastModifiedBy>xiaomidevice用户</cp:lastModifiedBy>
  <dcterms:modified xsi:type="dcterms:W3CDTF">2023-03-07T07:02:53Z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CC36C655A5964AB7BCACC59C15F26627</vt:lpwstr>
  </property>
</Properties>
</file>