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72"/>
        </w:rPr>
        <w:t>遵化市教育局</w:t>
      </w:r>
    </w:p>
    <w:p>
      <w:pPr>
        <w:spacing w:before="0" w:after="0" w:line="240" w:lineRule="auto"/>
        <w:ind w:firstLine="0"/>
        <w:jc w:val="center"/>
        <w:outlineLvl w:val="9"/>
      </w:pPr>
      <w:r>
        <w:rPr>
          <w:rFonts w:ascii="方正小标宋_GBK" w:hAnsi="方正小标宋_GBK" w:eastAsia="方正小标宋_GBK" w:cs="方正小标宋_GBK"/>
          <w:color w:val="000000"/>
          <w:sz w:val="72"/>
        </w:rPr>
        <w:t>2024年部门预算绩效文本</w:t>
      </w:r>
    </w:p>
    <w:p>
      <w:pPr>
        <w:spacing w:before="0" w:after="0" w:line="240" w:lineRule="auto"/>
        <w:ind w:firstLine="0"/>
        <w:jc w:val="center"/>
        <w:outlineLvl w:val="9"/>
      </w:pPr>
    </w:p>
    <w:p>
      <w:pPr>
        <w:spacing w:before="0" w:after="0" w:line="240" w:lineRule="auto"/>
        <w:ind w:firstLine="0"/>
        <w:jc w:val="center"/>
        <w:outlineLvl w:val="9"/>
      </w:pPr>
    </w:p>
    <w:p>
      <w:pPr>
        <w:spacing w:before="0" w:after="0" w:line="240" w:lineRule="auto"/>
        <w:ind w:firstLine="0"/>
        <w:jc w:val="center"/>
        <w:outlineLvl w:val="9"/>
      </w:pP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方正楷体_GBK" w:hAnsi="方正楷体_GBK" w:eastAsia="方正楷体_GBK" w:cs="方正楷体_GBK"/>
          <w:b/>
          <w:color w:val="000000"/>
          <w:sz w:val="32"/>
        </w:rPr>
        <w:t>遵化市教育局编制</w:t>
      </w:r>
    </w:p>
    <w:p>
      <w:pPr>
        <w:spacing w:before="0" w:after="0" w:line="240" w:lineRule="auto"/>
        <w:ind w:firstLine="0"/>
        <w:jc w:val="center"/>
        <w:outlineLvl w:val="9"/>
        <w:sectPr>
          <w:footerReference r:id="rId5" w:type="first"/>
          <w:footerReference r:id="rId3" w:type="default"/>
          <w:footerReference r:id="rId4" w:type="even"/>
          <w:pgSz w:w="11900" w:h="16840"/>
          <w:pgMar w:top="1984" w:right="1304" w:bottom="1134" w:left="1304" w:header="720" w:footer="720" w:gutter="0"/>
          <w:titlePg/>
        </w:sectPr>
      </w:pPr>
      <w:r>
        <w:rPr>
          <w:rFonts w:ascii="方正楷体_GBK" w:hAnsi="方正楷体_GBK" w:eastAsia="方正楷体_GBK" w:cs="方正楷体_GBK"/>
          <w:b/>
          <w:color w:val="000000"/>
          <w:sz w:val="32"/>
        </w:rPr>
        <w:t>遵化市财政局审核</w:t>
      </w:r>
    </w:p>
    <w:p>
      <w:pPr>
        <w:spacing w:before="0" w:after="0" w:line="240" w:lineRule="auto"/>
        <w:ind w:firstLine="0"/>
        <w:jc w:val="center"/>
        <w:outlineLvl w:val="9"/>
      </w:pPr>
      <w:r>
        <w:rPr>
          <w:rFonts w:ascii="方正小标宋_GBK" w:hAnsi="方正小标宋_GBK" w:eastAsia="方正小标宋_GBK" w:cs="方正小标宋_GBK"/>
          <w:color w:val="000000"/>
          <w:sz w:val="36"/>
        </w:rPr>
        <w:t xml:space="preserve"> </w:t>
      </w:r>
    </w:p>
    <w:p>
      <w:pPr>
        <w:spacing w:before="0" w:after="0" w:line="240" w:lineRule="auto"/>
        <w:ind w:firstLine="0"/>
        <w:jc w:val="center"/>
        <w:outlineLvl w:val="0"/>
      </w:pPr>
      <w:r>
        <w:rPr>
          <w:rFonts w:ascii="方正小标宋_GBK" w:hAnsi="方正小标宋_GBK" w:eastAsia="方正小标宋_GBK" w:cs="方正小标宋_GBK"/>
          <w:color w:val="000000"/>
          <w:sz w:val="36"/>
        </w:rPr>
        <w:t>目    录</w:t>
      </w:r>
    </w:p>
    <w:p>
      <w:pPr>
        <w:spacing w:before="0" w:after="0" w:line="240" w:lineRule="auto"/>
        <w:ind w:firstLine="0"/>
        <w:jc w:val="center"/>
        <w:outlineLvl w:val="9"/>
      </w:pPr>
      <w:r>
        <w:rPr>
          <w:rFonts w:ascii="方正小标宋_GBK" w:hAnsi="方正小标宋_GBK" w:eastAsia="方正小标宋_GBK" w:cs="方正小标宋_GBK"/>
          <w:color w:val="000000"/>
          <w:sz w:val="30"/>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30"/>
        </w:rPr>
        <w:t>第一部分 部门整体绩效目标</w:t>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TOC \o "2-2" \h \z \u</w:instrText>
      </w:r>
      <w:r>
        <w:rPr>
          <w:rFonts w:eastAsia="方正仿宋简体"/>
          <w:sz w:val="32"/>
        </w:rPr>
        <w:fldChar w:fldCharType="separate"/>
      </w:r>
      <w:r>
        <w:rPr>
          <w:rFonts w:eastAsia="方正仿宋简体"/>
          <w:sz w:val="32"/>
        </w:rPr>
        <w:fldChar w:fldCharType="begin"/>
      </w:r>
      <w:r>
        <w:rPr>
          <w:rFonts w:eastAsia="方正仿宋简体"/>
          <w:sz w:val="32"/>
        </w:rPr>
        <w:instrText xml:space="preserve"> HYPERLINK \l "_Toc_2_2_0000000001" </w:instrText>
      </w:r>
      <w:r>
        <w:rPr>
          <w:rFonts w:eastAsia="方正仿宋简体"/>
          <w:sz w:val="32"/>
        </w:rPr>
        <w:fldChar w:fldCharType="separate"/>
      </w:r>
      <w:r>
        <w:rPr>
          <w:rFonts w:eastAsia="方正仿宋简体"/>
          <w:sz w:val="32"/>
        </w:rPr>
        <w:t>一、总体绩效目标</w:t>
      </w:r>
      <w:r>
        <w:rPr>
          <w:rFonts w:eastAsia="方正仿宋简体"/>
          <w:sz w:val="32"/>
        </w:rPr>
        <w:tab/>
      </w:r>
      <w:r>
        <w:rPr>
          <w:rFonts w:eastAsia="方正仿宋简体"/>
          <w:sz w:val="32"/>
        </w:rPr>
        <w:fldChar w:fldCharType="begin"/>
      </w:r>
      <w:r>
        <w:rPr>
          <w:rFonts w:eastAsia="方正仿宋简体"/>
          <w:sz w:val="32"/>
        </w:rPr>
        <w:instrText xml:space="preserve">PAGEREF _Toc_2_2_0000000001 \h</w:instrText>
      </w:r>
      <w:r>
        <w:rPr>
          <w:rFonts w:eastAsia="方正仿宋简体"/>
          <w:sz w:val="32"/>
        </w:rPr>
        <w:fldChar w:fldCharType="separate"/>
      </w:r>
      <w:r>
        <w:rPr>
          <w:rFonts w:eastAsia="方正仿宋简体"/>
          <w:sz w:val="32"/>
        </w:rPr>
        <w:t>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"_Toc_2_2_0000000002" </w:instrText>
      </w:r>
      <w:r>
        <w:rPr>
          <w:rFonts w:eastAsia="方正仿宋简体"/>
          <w:sz w:val="32"/>
        </w:rPr>
        <w:fldChar w:fldCharType="separate"/>
      </w:r>
      <w:r>
        <w:rPr>
          <w:rFonts w:eastAsia="方正仿宋简体"/>
          <w:sz w:val="32"/>
        </w:rPr>
        <w:t>二、分项绩效目标</w:t>
      </w:r>
      <w:r>
        <w:rPr>
          <w:rFonts w:eastAsia="方正仿宋简体"/>
          <w:sz w:val="32"/>
        </w:rPr>
        <w:tab/>
      </w:r>
      <w:r>
        <w:rPr>
          <w:rFonts w:eastAsia="方正仿宋简体"/>
          <w:sz w:val="32"/>
        </w:rPr>
        <w:fldChar w:fldCharType="begin"/>
      </w:r>
      <w:r>
        <w:rPr>
          <w:rFonts w:eastAsia="方正仿宋简体"/>
          <w:sz w:val="32"/>
        </w:rPr>
        <w:instrText xml:space="preserve">PAGEREF _Toc_2_2_0000000002 \h</w:instrText>
      </w:r>
      <w:r>
        <w:rPr>
          <w:rFonts w:eastAsia="方正仿宋简体"/>
          <w:sz w:val="32"/>
        </w:rPr>
        <w:fldChar w:fldCharType="separate"/>
      </w:r>
      <w:r>
        <w:rPr>
          <w:rFonts w:eastAsia="方正仿宋简体"/>
          <w:sz w:val="32"/>
        </w:rPr>
        <w:t>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"_Toc_2_2_0000000003" </w:instrText>
      </w:r>
      <w:r>
        <w:rPr>
          <w:rFonts w:eastAsia="方正仿宋简体"/>
          <w:sz w:val="32"/>
        </w:rPr>
        <w:fldChar w:fldCharType="separate"/>
      </w:r>
      <w:r>
        <w:rPr>
          <w:rFonts w:eastAsia="方正仿宋简体"/>
          <w:sz w:val="32"/>
        </w:rPr>
        <w:t>三、工作保障措施</w:t>
      </w:r>
      <w:r>
        <w:rPr>
          <w:rFonts w:eastAsia="方正仿宋简体"/>
          <w:sz w:val="32"/>
        </w:rPr>
        <w:tab/>
      </w:r>
      <w:r>
        <w:rPr>
          <w:rFonts w:eastAsia="方正仿宋简体"/>
          <w:sz w:val="32"/>
        </w:rPr>
        <w:fldChar w:fldCharType="begin"/>
      </w:r>
      <w:r>
        <w:rPr>
          <w:rFonts w:eastAsia="方正仿宋简体"/>
          <w:sz w:val="32"/>
        </w:rPr>
        <w:instrText xml:space="preserve">PAGEREF _Toc_2_2_0000000003 \h</w:instrText>
      </w:r>
      <w:r>
        <w:rPr>
          <w:rFonts w:eastAsia="方正仿宋简体"/>
          <w:sz w:val="32"/>
        </w:rPr>
        <w:fldChar w:fldCharType="separate"/>
      </w:r>
      <w:r>
        <w:rPr>
          <w:rFonts w:eastAsia="方正仿宋简体"/>
          <w:sz w:val="32"/>
        </w:rPr>
        <w:t>2</w:t>
      </w:r>
      <w:r>
        <w:rPr>
          <w:rFonts w:eastAsia="方正仿宋简体"/>
          <w:sz w:val="32"/>
        </w:rPr>
        <w:fldChar w:fldCharType="end"/>
      </w:r>
      <w:r>
        <w:rPr>
          <w:rFonts w:eastAsia="方正仿宋简体"/>
          <w:sz w:val="32"/>
        </w:rPr>
        <w:fldChar w:fldCharType="end"/>
      </w:r>
    </w:p>
    <w:p>
      <w:r>
        <w:fldChar w:fldCharType="end"/>
      </w:r>
    </w:p>
    <w:p>
      <w:pPr>
        <w:spacing w:before="0" w:after="0" w:line="240" w:lineRule="auto"/>
        <w:ind w:firstLine="0"/>
        <w:jc w:val="center"/>
        <w:outlineLvl w:val="9"/>
      </w:pPr>
      <w:r>
        <w:rPr>
          <w:rFonts w:ascii="方正小标宋_GBK" w:hAnsi="方正小标宋_GBK" w:eastAsia="方正小标宋_GBK" w:cs="方正小标宋_GBK"/>
          <w:color w:val="000000"/>
          <w:sz w:val="30"/>
        </w:rPr>
        <w:t>第二部分 预算项目绩效目标</w:t>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TOC \o "4-4" \h \z \u</w:instrText>
      </w:r>
      <w:r>
        <w:rPr>
          <w:rFonts w:eastAsia="方正仿宋简体"/>
          <w:sz w:val="32"/>
        </w:rPr>
        <w:fldChar w:fldCharType="separate"/>
      </w:r>
      <w:r>
        <w:rPr>
          <w:rFonts w:eastAsia="方正仿宋简体"/>
          <w:sz w:val="32"/>
        </w:rPr>
        <w:fldChar w:fldCharType="begin"/>
      </w:r>
      <w:r>
        <w:rPr>
          <w:rFonts w:eastAsia="方正仿宋简体"/>
          <w:sz w:val="32"/>
        </w:rPr>
        <w:instrText xml:space="preserve"> HYPERLINK \l "_Toc_4_4_0000000004" </w:instrText>
      </w:r>
      <w:r>
        <w:rPr>
          <w:rFonts w:eastAsia="方正仿宋简体"/>
          <w:sz w:val="32"/>
        </w:rPr>
        <w:fldChar w:fldCharType="separate"/>
      </w:r>
      <w:r>
        <w:rPr>
          <w:rFonts w:eastAsia="方正仿宋简体"/>
          <w:sz w:val="32"/>
        </w:rPr>
        <w:t>1.“三名”工程奖励绩效目标表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_Toc_4_4_0000000004 \h</w:instrText>
      </w:r>
      <w:r>
        <w:rPr>
          <w:rFonts w:eastAsia="方正仿宋简体"/>
          <w:sz w:val="32"/>
        </w:rPr>
        <w:fldChar w:fldCharType="separate"/>
      </w:r>
      <w:r>
        <w:rPr>
          <w:rFonts w:eastAsia="方正仿宋简体"/>
          <w:sz w:val="32"/>
        </w:rPr>
        <w:t>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"_Toc_4_4_0000000005" </w:instrText>
      </w:r>
      <w:r>
        <w:rPr>
          <w:rFonts w:eastAsia="方正仿宋简体"/>
          <w:sz w:val="32"/>
        </w:rPr>
        <w:fldChar w:fldCharType="separate"/>
      </w:r>
      <w:r>
        <w:rPr>
          <w:rFonts w:eastAsia="方正仿宋简体"/>
          <w:sz w:val="32"/>
        </w:rPr>
        <w:t>2.成人教育经费绩效目标表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_Toc_4_4_0000000005 \h</w:instrText>
      </w:r>
      <w:r>
        <w:rPr>
          <w:rFonts w:eastAsia="方正仿宋简体"/>
          <w:sz w:val="32"/>
        </w:rPr>
        <w:fldChar w:fldCharType="separate"/>
      </w:r>
      <w:r>
        <w:rPr>
          <w:rFonts w:eastAsia="方正仿宋简体"/>
          <w:sz w:val="32"/>
        </w:rPr>
        <w:t>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"_Toc_4_4_0000000006" </w:instrText>
      </w:r>
      <w:r>
        <w:rPr>
          <w:rFonts w:eastAsia="方正仿宋简体"/>
          <w:sz w:val="32"/>
        </w:rPr>
        <w:fldChar w:fldCharType="separate"/>
      </w:r>
      <w:r>
        <w:rPr>
          <w:rFonts w:eastAsia="方正仿宋简体"/>
          <w:sz w:val="32"/>
        </w:rPr>
        <w:t>3.高中国家助学金+免学费绩效目标表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_Toc_4_4_0000000006 \h</w:instrText>
      </w:r>
      <w:r>
        <w:rPr>
          <w:rFonts w:eastAsia="方正仿宋简体"/>
          <w:sz w:val="32"/>
        </w:rPr>
        <w:fldChar w:fldCharType="separate"/>
      </w:r>
      <w:r>
        <w:rPr>
          <w:rFonts w:eastAsia="方正仿宋简体"/>
          <w:sz w:val="32"/>
        </w:rPr>
        <w:t>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"_Toc_4_4_0000000007" </w:instrText>
      </w:r>
      <w:r>
        <w:rPr>
          <w:rFonts w:eastAsia="方正仿宋简体"/>
          <w:sz w:val="32"/>
        </w:rPr>
        <w:fldChar w:fldCharType="separate"/>
      </w:r>
      <w:r>
        <w:rPr>
          <w:rFonts w:eastAsia="方正仿宋简体"/>
          <w:sz w:val="32"/>
        </w:rPr>
        <w:t>4.冀财教[2022]178号（高中助学金）2023年中央学生资助补助经费预算（直达资金）绩效目标表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_Toc_4_4_0000000007 \h</w:instrText>
      </w:r>
      <w:r>
        <w:rPr>
          <w:rFonts w:eastAsia="方正仿宋简体"/>
          <w:sz w:val="32"/>
        </w:rPr>
        <w:fldChar w:fldCharType="separate"/>
      </w:r>
      <w:r>
        <w:rPr>
          <w:rFonts w:eastAsia="方正仿宋简体"/>
          <w:sz w:val="32"/>
        </w:rPr>
        <w:t>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"_Toc_4_4_0000000008" </w:instrText>
      </w:r>
      <w:r>
        <w:rPr>
          <w:rFonts w:eastAsia="方正仿宋简体"/>
          <w:sz w:val="32"/>
        </w:rPr>
        <w:fldChar w:fldCharType="separate"/>
      </w:r>
      <w:r>
        <w:rPr>
          <w:rFonts w:eastAsia="方正仿宋简体"/>
          <w:sz w:val="32"/>
        </w:rPr>
        <w:t>5.冀财教[2022]179号（公用经费）2023年城乡义务教育中央补助经费（直达资金）绩效目标表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_Toc_4_4_0000000008 \h</w:instrText>
      </w:r>
      <w:r>
        <w:rPr>
          <w:rFonts w:eastAsia="方正仿宋简体"/>
          <w:sz w:val="32"/>
        </w:rPr>
        <w:fldChar w:fldCharType="separate"/>
      </w:r>
      <w:r>
        <w:rPr>
          <w:rFonts w:eastAsia="方正仿宋简体"/>
          <w:sz w:val="32"/>
        </w:rPr>
        <w:t>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"_Toc_4_4_0000000009" </w:instrText>
      </w:r>
      <w:r>
        <w:rPr>
          <w:rFonts w:eastAsia="方正仿宋简体"/>
          <w:sz w:val="32"/>
        </w:rPr>
        <w:fldChar w:fldCharType="separate"/>
      </w:r>
      <w:r>
        <w:rPr>
          <w:rFonts w:eastAsia="方正仿宋简体"/>
          <w:sz w:val="32"/>
        </w:rPr>
        <w:t>6.冀财教[2022]179号（家庭经济困难学生生活费补助）2023年城乡义务教育中央补助经费（直达资金）绩效目标表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_Toc_4_4_0000000009 \h</w:instrText>
      </w:r>
      <w:r>
        <w:rPr>
          <w:rFonts w:eastAsia="方正仿宋简体"/>
          <w:sz w:val="32"/>
        </w:rPr>
        <w:fldChar w:fldCharType="separate"/>
      </w:r>
      <w:r>
        <w:rPr>
          <w:rFonts w:eastAsia="方正仿宋简体"/>
          <w:sz w:val="32"/>
        </w:rPr>
        <w:t>10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"_Toc_4_4_0000000010" </w:instrText>
      </w:r>
      <w:r>
        <w:rPr>
          <w:rFonts w:eastAsia="方正仿宋简体"/>
          <w:sz w:val="32"/>
        </w:rPr>
        <w:fldChar w:fldCharType="separate"/>
      </w:r>
      <w:r>
        <w:rPr>
          <w:rFonts w:eastAsia="方正仿宋简体"/>
          <w:sz w:val="32"/>
        </w:rPr>
        <w:t>7.冀财教[2023]151号关于提前下达2024年义务教育薄弱环节改善与能力提升中央补助资金预算的通知绩效目标表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_Toc_4_4_0000000010 \h</w:instrText>
      </w:r>
      <w:r>
        <w:rPr>
          <w:rFonts w:eastAsia="方正仿宋简体"/>
          <w:sz w:val="32"/>
        </w:rPr>
        <w:fldChar w:fldCharType="separate"/>
      </w:r>
      <w:r>
        <w:rPr>
          <w:rFonts w:eastAsia="方正仿宋简体"/>
          <w:sz w:val="32"/>
        </w:rPr>
        <w:t>11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"_Toc_4_4_0000000011" </w:instrText>
      </w:r>
      <w:r>
        <w:rPr>
          <w:rFonts w:eastAsia="方正仿宋简体"/>
          <w:sz w:val="32"/>
        </w:rPr>
        <w:fldChar w:fldCharType="separate"/>
      </w:r>
      <w:r>
        <w:rPr>
          <w:rFonts w:eastAsia="方正仿宋简体"/>
          <w:sz w:val="32"/>
        </w:rPr>
        <w:t>8.冀财教[2023]152号(改善办学条件)关于提前下达2024年省级普通高中补助资金预算的通知绩效目标表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_Toc_4_4_0000000011 \h</w:instrText>
      </w:r>
      <w:r>
        <w:rPr>
          <w:rFonts w:eastAsia="方正仿宋简体"/>
          <w:sz w:val="32"/>
        </w:rPr>
        <w:fldChar w:fldCharType="separate"/>
      </w:r>
      <w:r>
        <w:rPr>
          <w:rFonts w:eastAsia="方正仿宋简体"/>
          <w:sz w:val="32"/>
        </w:rPr>
        <w:t>12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"_Toc_4_4_0000000012" </w:instrText>
      </w:r>
      <w:r>
        <w:rPr>
          <w:rFonts w:eastAsia="方正仿宋简体"/>
          <w:sz w:val="32"/>
        </w:rPr>
        <w:fldChar w:fldCharType="separate"/>
      </w:r>
      <w:r>
        <w:rPr>
          <w:rFonts w:eastAsia="方正仿宋简体"/>
          <w:sz w:val="32"/>
        </w:rPr>
        <w:t>9.冀财教[2023]152号(免学费)关于提前下达2024年省级普通高中补助资金预算的通知绩效目标表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_Toc_4_4_0000000012 \h</w:instrText>
      </w:r>
      <w:r>
        <w:rPr>
          <w:rFonts w:eastAsia="方正仿宋简体"/>
          <w:sz w:val="32"/>
        </w:rPr>
        <w:fldChar w:fldCharType="separate"/>
      </w:r>
      <w:r>
        <w:rPr>
          <w:rFonts w:eastAsia="方正仿宋简体"/>
          <w:sz w:val="32"/>
        </w:rPr>
        <w:t>13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"_Toc_4_4_0000000013" </w:instrText>
      </w:r>
      <w:r>
        <w:rPr>
          <w:rFonts w:eastAsia="方正仿宋简体"/>
          <w:sz w:val="32"/>
        </w:rPr>
        <w:fldChar w:fldCharType="separate"/>
      </w:r>
      <w:r>
        <w:rPr>
          <w:rFonts w:eastAsia="方正仿宋简体"/>
          <w:sz w:val="32"/>
        </w:rPr>
        <w:t>10.冀财教[2023]152号(助学金)关于提前下达2024年省级普通高中补助资金预算的通知绩效目标表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_Toc_4_4_0000000013 \h</w:instrText>
      </w:r>
      <w:r>
        <w:rPr>
          <w:rFonts w:eastAsia="方正仿宋简体"/>
          <w:sz w:val="32"/>
        </w:rPr>
        <w:fldChar w:fldCharType="separate"/>
      </w:r>
      <w:r>
        <w:rPr>
          <w:rFonts w:eastAsia="方正仿宋简体"/>
          <w:sz w:val="32"/>
        </w:rPr>
        <w:t>14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"_Toc_4_4_0000000014" </w:instrText>
      </w:r>
      <w:r>
        <w:rPr>
          <w:rFonts w:eastAsia="方正仿宋简体"/>
          <w:sz w:val="32"/>
        </w:rPr>
        <w:fldChar w:fldCharType="separate"/>
      </w:r>
      <w:r>
        <w:rPr>
          <w:rFonts w:eastAsia="方正仿宋简体"/>
          <w:sz w:val="32"/>
        </w:rPr>
        <w:t>11.冀财教[2023]153号关于提前下达2024年特殊教育省级补助资金预算的通知绩效目标表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_Toc_4_4_0000000014 \h</w:instrText>
      </w:r>
      <w:r>
        <w:rPr>
          <w:rFonts w:eastAsia="方正仿宋简体"/>
          <w:sz w:val="32"/>
        </w:rPr>
        <w:fldChar w:fldCharType="separate"/>
      </w:r>
      <w:r>
        <w:rPr>
          <w:rFonts w:eastAsia="方正仿宋简体"/>
          <w:sz w:val="32"/>
        </w:rPr>
        <w:t>15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"_Toc_4_4_0000000015" </w:instrText>
      </w:r>
      <w:r>
        <w:rPr>
          <w:rFonts w:eastAsia="方正仿宋简体"/>
          <w:sz w:val="32"/>
        </w:rPr>
        <w:fldChar w:fldCharType="separate"/>
      </w:r>
      <w:r>
        <w:rPr>
          <w:rFonts w:eastAsia="方正仿宋简体"/>
          <w:sz w:val="32"/>
        </w:rPr>
        <w:t>12.冀财教[2023]154号（公用经费）2024年城乡义务教育中央补助经费绩效目标表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_Toc_4_4_0000000015 \h</w:instrText>
      </w:r>
      <w:r>
        <w:rPr>
          <w:rFonts w:eastAsia="方正仿宋简体"/>
          <w:sz w:val="32"/>
        </w:rPr>
        <w:fldChar w:fldCharType="separate"/>
      </w:r>
      <w:r>
        <w:rPr>
          <w:rFonts w:eastAsia="方正仿宋简体"/>
          <w:sz w:val="32"/>
        </w:rPr>
        <w:t>16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"_Toc_4_4_0000000016" </w:instrText>
      </w:r>
      <w:r>
        <w:rPr>
          <w:rFonts w:eastAsia="方正仿宋简体"/>
          <w:sz w:val="32"/>
        </w:rPr>
        <w:fldChar w:fldCharType="separate"/>
      </w:r>
      <w:r>
        <w:rPr>
          <w:rFonts w:eastAsia="方正仿宋简体"/>
          <w:sz w:val="32"/>
        </w:rPr>
        <w:t>13.冀财教[2023]154号（家庭经济困难学生补助）2024年城乡义务教育中央补助经费绩效目标表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_Toc_4_4_0000000016 \h</w:instrText>
      </w:r>
      <w:r>
        <w:rPr>
          <w:rFonts w:eastAsia="方正仿宋简体"/>
          <w:sz w:val="32"/>
        </w:rPr>
        <w:fldChar w:fldCharType="separate"/>
      </w:r>
      <w:r>
        <w:rPr>
          <w:rFonts w:eastAsia="方正仿宋简体"/>
          <w:sz w:val="32"/>
        </w:rPr>
        <w:t>17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"_Toc_4_4_0000000017" </w:instrText>
      </w:r>
      <w:r>
        <w:rPr>
          <w:rFonts w:eastAsia="方正仿宋简体"/>
          <w:sz w:val="32"/>
        </w:rPr>
        <w:fldChar w:fldCharType="separate"/>
      </w:r>
      <w:r>
        <w:rPr>
          <w:rFonts w:eastAsia="方正仿宋简体"/>
          <w:sz w:val="32"/>
        </w:rPr>
        <w:t>14.冀财教[2023]154号（校舍安全保障）2024年城乡义务教育中央补助经费绩效目标表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_Toc_4_4_0000000017 \h</w:instrText>
      </w:r>
      <w:r>
        <w:rPr>
          <w:rFonts w:eastAsia="方正仿宋简体"/>
          <w:sz w:val="32"/>
        </w:rPr>
        <w:fldChar w:fldCharType="separate"/>
      </w:r>
      <w:r>
        <w:rPr>
          <w:rFonts w:eastAsia="方正仿宋简体"/>
          <w:sz w:val="32"/>
        </w:rPr>
        <w:t>18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"_Toc_4_4_0000000018" </w:instrText>
      </w:r>
      <w:r>
        <w:rPr>
          <w:rFonts w:eastAsia="方正仿宋简体"/>
          <w:sz w:val="32"/>
        </w:rPr>
        <w:fldChar w:fldCharType="separate"/>
      </w:r>
      <w:r>
        <w:rPr>
          <w:rFonts w:eastAsia="方正仿宋简体"/>
          <w:sz w:val="32"/>
        </w:rPr>
        <w:t>15.冀财教[2023]155号关于提前下达2024年改善普通高中办学条件中央补助资金预算的通知绩效目标表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_Toc_4_4_0000000018 \h</w:instrText>
      </w:r>
      <w:r>
        <w:rPr>
          <w:rFonts w:eastAsia="方正仿宋简体"/>
          <w:sz w:val="32"/>
        </w:rPr>
        <w:fldChar w:fldCharType="separate"/>
      </w:r>
      <w:r>
        <w:rPr>
          <w:rFonts w:eastAsia="方正仿宋简体"/>
          <w:sz w:val="32"/>
        </w:rPr>
        <w:t>19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"_Toc_4_4_0000000019" </w:instrText>
      </w:r>
      <w:r>
        <w:rPr>
          <w:rFonts w:eastAsia="方正仿宋简体"/>
          <w:sz w:val="32"/>
        </w:rPr>
        <w:fldChar w:fldCharType="separate"/>
      </w:r>
      <w:r>
        <w:rPr>
          <w:rFonts w:eastAsia="方正仿宋简体"/>
          <w:sz w:val="32"/>
        </w:rPr>
        <w:t>16.冀财教[2023]159号关于提前下达2024年义务教育薄弱环节改善与能力提升省级补助资金预算的通知绩效目标表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_Toc_4_4_0000000019 \h</w:instrText>
      </w:r>
      <w:r>
        <w:rPr>
          <w:rFonts w:eastAsia="方正仿宋简体"/>
          <w:sz w:val="32"/>
        </w:rPr>
        <w:fldChar w:fldCharType="separate"/>
      </w:r>
      <w:r>
        <w:rPr>
          <w:rFonts w:eastAsia="方正仿宋简体"/>
          <w:sz w:val="32"/>
        </w:rPr>
        <w:t>20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"_Toc_4_4_0000000020" </w:instrText>
      </w:r>
      <w:r>
        <w:rPr>
          <w:rFonts w:eastAsia="方正仿宋简体"/>
          <w:sz w:val="32"/>
        </w:rPr>
        <w:fldChar w:fldCharType="separate"/>
      </w:r>
      <w:r>
        <w:rPr>
          <w:rFonts w:eastAsia="方正仿宋简体"/>
          <w:sz w:val="32"/>
        </w:rPr>
        <w:t>17.冀财教[2023]160号关于提前下达2024年义务教育薄弱环节改善与能力提升省级补助资金（民族教育）预算的通知绩效目标表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_Toc_4_4_0000000020 \h</w:instrText>
      </w:r>
      <w:r>
        <w:rPr>
          <w:rFonts w:eastAsia="方正仿宋简体"/>
          <w:sz w:val="32"/>
        </w:rPr>
        <w:fldChar w:fldCharType="separate"/>
      </w:r>
      <w:r>
        <w:rPr>
          <w:rFonts w:eastAsia="方正仿宋简体"/>
          <w:sz w:val="32"/>
        </w:rPr>
        <w:t>21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"_Toc_4_4_0000000021" </w:instrText>
      </w:r>
      <w:r>
        <w:rPr>
          <w:rFonts w:eastAsia="方正仿宋简体"/>
          <w:sz w:val="32"/>
        </w:rPr>
        <w:fldChar w:fldCharType="separate"/>
      </w:r>
      <w:r>
        <w:rPr>
          <w:rFonts w:eastAsia="方正仿宋简体"/>
          <w:sz w:val="32"/>
        </w:rPr>
        <w:t>18.冀财教[2023]163号(公用经费）2024年省级义务教育补助经费绩效目标表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_Toc_4_4_0000000021 \h</w:instrText>
      </w:r>
      <w:r>
        <w:rPr>
          <w:rFonts w:eastAsia="方正仿宋简体"/>
          <w:sz w:val="32"/>
        </w:rPr>
        <w:fldChar w:fldCharType="separate"/>
      </w:r>
      <w:r>
        <w:rPr>
          <w:rFonts w:eastAsia="方正仿宋简体"/>
          <w:sz w:val="32"/>
        </w:rPr>
        <w:t>22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"_Toc_4_4_0000000022" </w:instrText>
      </w:r>
      <w:r>
        <w:rPr>
          <w:rFonts w:eastAsia="方正仿宋简体"/>
          <w:sz w:val="32"/>
        </w:rPr>
        <w:fldChar w:fldCharType="separate"/>
      </w:r>
      <w:r>
        <w:rPr>
          <w:rFonts w:eastAsia="方正仿宋简体"/>
          <w:sz w:val="32"/>
        </w:rPr>
        <w:t>19.冀财教[2023]163号(贫困学生补助）2024年省级义务教育补助经费绩效目标表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_Toc_4_4_0000000022 \h</w:instrText>
      </w:r>
      <w:r>
        <w:rPr>
          <w:rFonts w:eastAsia="方正仿宋简体"/>
          <w:sz w:val="32"/>
        </w:rPr>
        <w:fldChar w:fldCharType="separate"/>
      </w:r>
      <w:r>
        <w:rPr>
          <w:rFonts w:eastAsia="方正仿宋简体"/>
          <w:sz w:val="32"/>
        </w:rPr>
        <w:t>23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"_Toc_4_4_0000000023" </w:instrText>
      </w:r>
      <w:r>
        <w:rPr>
          <w:rFonts w:eastAsia="方正仿宋简体"/>
          <w:sz w:val="32"/>
        </w:rPr>
        <w:fldChar w:fldCharType="separate"/>
      </w:r>
      <w:r>
        <w:rPr>
          <w:rFonts w:eastAsia="方正仿宋简体"/>
          <w:sz w:val="32"/>
        </w:rPr>
        <w:t>20.冀财教[2023]163号(校舍安全）2024年省级义务教育补助经费绩效目标表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_Toc_4_4_0000000023 \h</w:instrText>
      </w:r>
      <w:r>
        <w:rPr>
          <w:rFonts w:eastAsia="方正仿宋简体"/>
          <w:sz w:val="32"/>
        </w:rPr>
        <w:fldChar w:fldCharType="separate"/>
      </w:r>
      <w:r>
        <w:rPr>
          <w:rFonts w:eastAsia="方正仿宋简体"/>
          <w:sz w:val="32"/>
        </w:rPr>
        <w:t>24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"_Toc_4_4_0000000024" </w:instrText>
      </w:r>
      <w:r>
        <w:rPr>
          <w:rFonts w:eastAsia="方正仿宋简体"/>
          <w:sz w:val="32"/>
        </w:rPr>
        <w:fldChar w:fldCharType="separate"/>
      </w:r>
      <w:r>
        <w:rPr>
          <w:rFonts w:eastAsia="方正仿宋简体"/>
          <w:sz w:val="32"/>
        </w:rPr>
        <w:t>21.冀财教[2023]163号(营养改善）2024年省级义务教育补助经费绩效目标表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_Toc_4_4_0000000024 \h</w:instrText>
      </w:r>
      <w:r>
        <w:rPr>
          <w:rFonts w:eastAsia="方正仿宋简体"/>
          <w:sz w:val="32"/>
        </w:rPr>
        <w:fldChar w:fldCharType="separate"/>
      </w:r>
      <w:r>
        <w:rPr>
          <w:rFonts w:eastAsia="方正仿宋简体"/>
          <w:sz w:val="32"/>
        </w:rPr>
        <w:t>25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"_Toc_4_4_0000000025" </w:instrText>
      </w:r>
      <w:r>
        <w:rPr>
          <w:rFonts w:eastAsia="方正仿宋简体"/>
          <w:sz w:val="32"/>
        </w:rPr>
        <w:fldChar w:fldCharType="separate"/>
      </w:r>
      <w:r>
        <w:rPr>
          <w:rFonts w:eastAsia="方正仿宋简体"/>
          <w:sz w:val="32"/>
        </w:rPr>
        <w:t>22.冀财教[2023]164号(学前资助因素法下达)关于提前下达2024年省级支持学前教育发展专项资金预算的通知绩效目标表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_Toc_4_4_0000000025 \h</w:instrText>
      </w:r>
      <w:r>
        <w:rPr>
          <w:rFonts w:eastAsia="方正仿宋简体"/>
          <w:sz w:val="32"/>
        </w:rPr>
        <w:fldChar w:fldCharType="separate"/>
      </w:r>
      <w:r>
        <w:rPr>
          <w:rFonts w:eastAsia="方正仿宋简体"/>
          <w:sz w:val="32"/>
        </w:rPr>
        <w:t>26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"_Toc_4_4_0000000026" </w:instrText>
      </w:r>
      <w:r>
        <w:rPr>
          <w:rFonts w:eastAsia="方正仿宋简体"/>
          <w:sz w:val="32"/>
        </w:rPr>
        <w:fldChar w:fldCharType="separate"/>
      </w:r>
      <w:r>
        <w:rPr>
          <w:rFonts w:eastAsia="方正仿宋简体"/>
          <w:sz w:val="32"/>
        </w:rPr>
        <w:t>23.冀财教[2023]164号(因素法下达)关于提前下达2024年省级支持学前教育发展专项资金预算的通知绩效目标表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_Toc_4_4_0000000026 \h</w:instrText>
      </w:r>
      <w:r>
        <w:rPr>
          <w:rFonts w:eastAsia="方正仿宋简体"/>
          <w:sz w:val="32"/>
        </w:rPr>
        <w:fldChar w:fldCharType="separate"/>
      </w:r>
      <w:r>
        <w:rPr>
          <w:rFonts w:eastAsia="方正仿宋简体"/>
          <w:sz w:val="32"/>
        </w:rPr>
        <w:t>27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"_Toc_4_4_0000000027" </w:instrText>
      </w:r>
      <w:r>
        <w:rPr>
          <w:rFonts w:eastAsia="方正仿宋简体"/>
          <w:sz w:val="32"/>
        </w:rPr>
        <w:fldChar w:fldCharType="separate"/>
      </w:r>
      <w:r>
        <w:rPr>
          <w:rFonts w:eastAsia="方正仿宋简体"/>
          <w:sz w:val="32"/>
        </w:rPr>
        <w:t>24.冀财教[2023]165号关于提前下达2024年中央支持学前教育发展资金预算的通知绩效目标表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_Toc_4_4_0000000027 \h</w:instrText>
      </w:r>
      <w:r>
        <w:rPr>
          <w:rFonts w:eastAsia="方正仿宋简体"/>
          <w:sz w:val="32"/>
        </w:rPr>
        <w:fldChar w:fldCharType="separate"/>
      </w:r>
      <w:r>
        <w:rPr>
          <w:rFonts w:eastAsia="方正仿宋简体"/>
          <w:sz w:val="32"/>
        </w:rPr>
        <w:t>28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"_Toc_4_4_0000000028" </w:instrText>
      </w:r>
      <w:r>
        <w:rPr>
          <w:rFonts w:eastAsia="方正仿宋简体"/>
          <w:sz w:val="32"/>
        </w:rPr>
        <w:fldChar w:fldCharType="separate"/>
      </w:r>
      <w:r>
        <w:rPr>
          <w:rFonts w:eastAsia="方正仿宋简体"/>
          <w:sz w:val="32"/>
        </w:rPr>
        <w:t>25.冀财教[2023]170号关于提前下达2024年大学新生入学救助资金预算的通知绩效目标表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_Toc_4_4_0000000028 \h</w:instrText>
      </w:r>
      <w:r>
        <w:rPr>
          <w:rFonts w:eastAsia="方正仿宋简体"/>
          <w:sz w:val="32"/>
        </w:rPr>
        <w:fldChar w:fldCharType="separate"/>
      </w:r>
      <w:r>
        <w:rPr>
          <w:rFonts w:eastAsia="方正仿宋简体"/>
          <w:sz w:val="32"/>
        </w:rPr>
        <w:t>29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"_Toc_4_4_0000000029" </w:instrText>
      </w:r>
      <w:r>
        <w:rPr>
          <w:rFonts w:eastAsia="方正仿宋简体"/>
          <w:sz w:val="32"/>
        </w:rPr>
        <w:fldChar w:fldCharType="separate"/>
      </w:r>
      <w:r>
        <w:rPr>
          <w:rFonts w:eastAsia="方正仿宋简体"/>
          <w:sz w:val="32"/>
        </w:rPr>
        <w:t>26.冀财教[2023]70号 河北省财政厅等三部门关于下达2023年学生资助中央补助经费预算的通知(免学费）绩效目标表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_Toc_4_4_0000000029 \h</w:instrText>
      </w:r>
      <w:r>
        <w:rPr>
          <w:rFonts w:eastAsia="方正仿宋简体"/>
          <w:sz w:val="32"/>
        </w:rPr>
        <w:fldChar w:fldCharType="separate"/>
      </w:r>
      <w:r>
        <w:rPr>
          <w:rFonts w:eastAsia="方正仿宋简体"/>
          <w:sz w:val="32"/>
        </w:rPr>
        <w:t>30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"_Toc_4_4_0000000030" </w:instrText>
      </w:r>
      <w:r>
        <w:rPr>
          <w:rFonts w:eastAsia="方正仿宋简体"/>
          <w:sz w:val="32"/>
        </w:rPr>
        <w:fldChar w:fldCharType="separate"/>
      </w:r>
      <w:r>
        <w:rPr>
          <w:rFonts w:eastAsia="方正仿宋简体"/>
          <w:sz w:val="32"/>
        </w:rPr>
        <w:t>27.冀财教【2023】145号关于提前下达2024年省级教师队伍建设专项资金[原民办代课教师教龄补助]预算的通知绩效目标表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_Toc_4_4_0000000030 \h</w:instrText>
      </w:r>
      <w:r>
        <w:rPr>
          <w:rFonts w:eastAsia="方正仿宋简体"/>
          <w:sz w:val="32"/>
        </w:rPr>
        <w:fldChar w:fldCharType="separate"/>
      </w:r>
      <w:r>
        <w:rPr>
          <w:rFonts w:eastAsia="方正仿宋简体"/>
          <w:sz w:val="32"/>
        </w:rPr>
        <w:t>31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"_Toc_4_4_0000000031" </w:instrText>
      </w:r>
      <w:r>
        <w:rPr>
          <w:rFonts w:eastAsia="方正仿宋简体"/>
          <w:sz w:val="32"/>
        </w:rPr>
        <w:fldChar w:fldCharType="separate"/>
      </w:r>
      <w:r>
        <w:rPr>
          <w:rFonts w:eastAsia="方正仿宋简体"/>
          <w:sz w:val="32"/>
        </w:rPr>
        <w:t>28.冀财教【2023】168号（高中免学费）2024年中央学生资助补助经费（直达资金）绩效目标表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_Toc_4_4_0000000031 \h</w:instrText>
      </w:r>
      <w:r>
        <w:rPr>
          <w:rFonts w:eastAsia="方正仿宋简体"/>
          <w:sz w:val="32"/>
        </w:rPr>
        <w:fldChar w:fldCharType="separate"/>
      </w:r>
      <w:r>
        <w:rPr>
          <w:rFonts w:eastAsia="方正仿宋简体"/>
          <w:sz w:val="32"/>
        </w:rPr>
        <w:t>32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"_Toc_4_4_0000000032" </w:instrText>
      </w:r>
      <w:r>
        <w:rPr>
          <w:rFonts w:eastAsia="方正仿宋简体"/>
          <w:sz w:val="32"/>
        </w:rPr>
        <w:fldChar w:fldCharType="separate"/>
      </w:r>
      <w:r>
        <w:rPr>
          <w:rFonts w:eastAsia="方正仿宋简体"/>
          <w:sz w:val="32"/>
        </w:rPr>
        <w:t>29.冀财教【2023】168号（高中助学金）2024年中央学生资助补助经费（直达资金）绩效目标表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_Toc_4_4_0000000032 \h</w:instrText>
      </w:r>
      <w:r>
        <w:rPr>
          <w:rFonts w:eastAsia="方正仿宋简体"/>
          <w:sz w:val="32"/>
        </w:rPr>
        <w:fldChar w:fldCharType="separate"/>
      </w:r>
      <w:r>
        <w:rPr>
          <w:rFonts w:eastAsia="方正仿宋简体"/>
          <w:sz w:val="32"/>
        </w:rPr>
        <w:t>33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"_Toc_4_4_0000000033" </w:instrText>
      </w:r>
      <w:r>
        <w:rPr>
          <w:rFonts w:eastAsia="方正仿宋简体"/>
          <w:sz w:val="32"/>
        </w:rPr>
        <w:fldChar w:fldCharType="separate"/>
      </w:r>
      <w:r>
        <w:rPr>
          <w:rFonts w:eastAsia="方正仿宋简体"/>
          <w:sz w:val="32"/>
        </w:rPr>
        <w:t>30.冀财教【2023】59号(校舍安全保障)2023年城乡义务教育中央补助经费绩效目标表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_Toc_4_4_0000000033 \h</w:instrText>
      </w:r>
      <w:r>
        <w:rPr>
          <w:rFonts w:eastAsia="方正仿宋简体"/>
          <w:sz w:val="32"/>
        </w:rPr>
        <w:fldChar w:fldCharType="separate"/>
      </w:r>
      <w:r>
        <w:rPr>
          <w:rFonts w:eastAsia="方正仿宋简体"/>
          <w:sz w:val="32"/>
        </w:rPr>
        <w:t>34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"_Toc_4_4_0000000034" </w:instrText>
      </w:r>
      <w:r>
        <w:rPr>
          <w:rFonts w:eastAsia="方正仿宋简体"/>
          <w:sz w:val="32"/>
        </w:rPr>
        <w:fldChar w:fldCharType="separate"/>
      </w:r>
      <w:r>
        <w:rPr>
          <w:rFonts w:eastAsia="方正仿宋简体"/>
          <w:sz w:val="32"/>
        </w:rPr>
        <w:t>31.冀财教【2023】68号(公用经费)2023年城乡义务教育省级补助经费绩效目标表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_Toc_4_4_0000000034 \h</w:instrText>
      </w:r>
      <w:r>
        <w:rPr>
          <w:rFonts w:eastAsia="方正仿宋简体"/>
          <w:sz w:val="32"/>
        </w:rPr>
        <w:fldChar w:fldCharType="separate"/>
      </w:r>
      <w:r>
        <w:rPr>
          <w:rFonts w:eastAsia="方正仿宋简体"/>
          <w:sz w:val="32"/>
        </w:rPr>
        <w:t>35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"_Toc_4_4_0000000035" </w:instrText>
      </w:r>
      <w:r>
        <w:rPr>
          <w:rFonts w:eastAsia="方正仿宋简体"/>
          <w:sz w:val="32"/>
        </w:rPr>
        <w:fldChar w:fldCharType="separate"/>
      </w:r>
      <w:r>
        <w:rPr>
          <w:rFonts w:eastAsia="方正仿宋简体"/>
          <w:sz w:val="32"/>
        </w:rPr>
        <w:t>32.教育费附加用于仪器设备购置和取暖费支出绩效目标表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_Toc_4_4_0000000035 \h</w:instrText>
      </w:r>
      <w:r>
        <w:rPr>
          <w:rFonts w:eastAsia="方正仿宋简体"/>
          <w:sz w:val="32"/>
        </w:rPr>
        <w:fldChar w:fldCharType="separate"/>
      </w:r>
      <w:r>
        <w:rPr>
          <w:rFonts w:eastAsia="方正仿宋简体"/>
          <w:sz w:val="32"/>
        </w:rPr>
        <w:t>36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"_Toc_4_4_0000000036" </w:instrText>
      </w:r>
      <w:r>
        <w:rPr>
          <w:rFonts w:eastAsia="方正仿宋简体"/>
          <w:sz w:val="32"/>
        </w:rPr>
        <w:fldChar w:fldCharType="separate"/>
      </w:r>
      <w:r>
        <w:rPr>
          <w:rFonts w:eastAsia="方正仿宋简体"/>
          <w:sz w:val="32"/>
        </w:rPr>
        <w:t>33.教育事业发展升级提标经费绩效目标表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_Toc_4_4_0000000036 \h</w:instrText>
      </w:r>
      <w:r>
        <w:rPr>
          <w:rFonts w:eastAsia="方正仿宋简体"/>
          <w:sz w:val="32"/>
        </w:rPr>
        <w:fldChar w:fldCharType="separate"/>
      </w:r>
      <w:r>
        <w:rPr>
          <w:rFonts w:eastAsia="方正仿宋简体"/>
          <w:sz w:val="32"/>
        </w:rPr>
        <w:t>38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"_Toc_4_4_0000000037" </w:instrText>
      </w:r>
      <w:r>
        <w:rPr>
          <w:rFonts w:eastAsia="方正仿宋简体"/>
          <w:sz w:val="32"/>
        </w:rPr>
        <w:fldChar w:fldCharType="separate"/>
      </w:r>
      <w:r>
        <w:rPr>
          <w:rFonts w:eastAsia="方正仿宋简体"/>
          <w:sz w:val="32"/>
        </w:rPr>
        <w:t>34.困难家庭大学新生救助资金绩效目标表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_Toc_4_4_0000000037 \h</w:instrText>
      </w:r>
      <w:r>
        <w:rPr>
          <w:rFonts w:eastAsia="方正仿宋简体"/>
          <w:sz w:val="32"/>
        </w:rPr>
        <w:fldChar w:fldCharType="separate"/>
      </w:r>
      <w:r>
        <w:rPr>
          <w:rFonts w:eastAsia="方正仿宋简体"/>
          <w:sz w:val="32"/>
        </w:rPr>
        <w:t>39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"_Toc_4_4_0000000038" </w:instrText>
      </w:r>
      <w:r>
        <w:rPr>
          <w:rFonts w:eastAsia="方正仿宋简体"/>
          <w:sz w:val="32"/>
        </w:rPr>
        <w:fldChar w:fldCharType="separate"/>
      </w:r>
      <w:r>
        <w:rPr>
          <w:rFonts w:eastAsia="方正仿宋简体"/>
          <w:sz w:val="32"/>
        </w:rPr>
        <w:t>35.劳务派遣教师服务费绩效目标表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_Toc_4_4_0000000038 \h</w:instrText>
      </w:r>
      <w:r>
        <w:rPr>
          <w:rFonts w:eastAsia="方正仿宋简体"/>
          <w:sz w:val="32"/>
        </w:rPr>
        <w:fldChar w:fldCharType="separate"/>
      </w:r>
      <w:r>
        <w:rPr>
          <w:rFonts w:eastAsia="方正仿宋简体"/>
          <w:sz w:val="32"/>
        </w:rPr>
        <w:t>40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"_Toc_4_4_0000000039" </w:instrText>
      </w:r>
      <w:r>
        <w:rPr>
          <w:rFonts w:eastAsia="方正仿宋简体"/>
          <w:sz w:val="32"/>
        </w:rPr>
        <w:fldChar w:fldCharType="separate"/>
      </w:r>
      <w:r>
        <w:rPr>
          <w:rFonts w:eastAsia="方正仿宋简体"/>
          <w:sz w:val="32"/>
        </w:rPr>
        <w:t>36.民办代课教师教龄补助绩效目标表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_Toc_4_4_0000000039 \h</w:instrText>
      </w:r>
      <w:r>
        <w:rPr>
          <w:rFonts w:eastAsia="方正仿宋简体"/>
          <w:sz w:val="32"/>
        </w:rPr>
        <w:fldChar w:fldCharType="separate"/>
      </w:r>
      <w:r>
        <w:rPr>
          <w:rFonts w:eastAsia="方正仿宋简体"/>
          <w:sz w:val="32"/>
        </w:rPr>
        <w:t>41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"_Toc_4_4_0000000040" </w:instrText>
      </w:r>
      <w:r>
        <w:rPr>
          <w:rFonts w:eastAsia="方正仿宋简体"/>
          <w:sz w:val="32"/>
        </w:rPr>
        <w:fldChar w:fldCharType="separate"/>
      </w:r>
      <w:r>
        <w:rPr>
          <w:rFonts w:eastAsia="方正仿宋简体"/>
          <w:sz w:val="32"/>
        </w:rPr>
        <w:t>37.民办教育发展专项经费绩效目标表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_Toc_4_4_0000000040 \h</w:instrText>
      </w:r>
      <w:r>
        <w:rPr>
          <w:rFonts w:eastAsia="方正仿宋简体"/>
          <w:sz w:val="32"/>
        </w:rPr>
        <w:fldChar w:fldCharType="separate"/>
      </w:r>
      <w:r>
        <w:rPr>
          <w:rFonts w:eastAsia="方正仿宋简体"/>
          <w:sz w:val="32"/>
        </w:rPr>
        <w:t>42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"_Toc_4_4_0000000041" </w:instrText>
      </w:r>
      <w:r>
        <w:rPr>
          <w:rFonts w:eastAsia="方正仿宋简体"/>
          <w:sz w:val="32"/>
        </w:rPr>
        <w:fldChar w:fldCharType="separate"/>
      </w:r>
      <w:r>
        <w:rPr>
          <w:rFonts w:eastAsia="方正仿宋简体"/>
          <w:sz w:val="32"/>
        </w:rPr>
        <w:t>38.农村小学营养餐绩效目标表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_Toc_4_4_0000000041 \h</w:instrText>
      </w:r>
      <w:r>
        <w:rPr>
          <w:rFonts w:eastAsia="方正仿宋简体"/>
          <w:sz w:val="32"/>
        </w:rPr>
        <w:fldChar w:fldCharType="separate"/>
      </w:r>
      <w:r>
        <w:rPr>
          <w:rFonts w:eastAsia="方正仿宋简体"/>
          <w:sz w:val="32"/>
        </w:rPr>
        <w:t>43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"_Toc_4_4_0000000042" </w:instrText>
      </w:r>
      <w:r>
        <w:rPr>
          <w:rFonts w:eastAsia="方正仿宋简体"/>
          <w:sz w:val="32"/>
        </w:rPr>
        <w:fldChar w:fldCharType="separate"/>
      </w:r>
      <w:r>
        <w:rPr>
          <w:rFonts w:eastAsia="方正仿宋简体"/>
          <w:sz w:val="32"/>
        </w:rPr>
        <w:t>39.贫困寄宿生生活补助绩效目标表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_Toc_4_4_0000000042 \h</w:instrText>
      </w:r>
      <w:r>
        <w:rPr>
          <w:rFonts w:eastAsia="方正仿宋简体"/>
          <w:sz w:val="32"/>
        </w:rPr>
        <w:fldChar w:fldCharType="separate"/>
      </w:r>
      <w:r>
        <w:rPr>
          <w:rFonts w:eastAsia="方正仿宋简体"/>
          <w:sz w:val="32"/>
        </w:rPr>
        <w:t>44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"_Toc_4_4_0000000043" </w:instrText>
      </w:r>
      <w:r>
        <w:rPr>
          <w:rFonts w:eastAsia="方正仿宋简体"/>
          <w:sz w:val="32"/>
        </w:rPr>
        <w:fldChar w:fldCharType="separate"/>
      </w:r>
      <w:r>
        <w:rPr>
          <w:rFonts w:eastAsia="方正仿宋简体"/>
          <w:sz w:val="32"/>
        </w:rPr>
        <w:t>40.贫困家庭“雨露计划”补助资金绩效目标表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_Toc_4_4_0000000043 \h</w:instrText>
      </w:r>
      <w:r>
        <w:rPr>
          <w:rFonts w:eastAsia="方正仿宋简体"/>
          <w:sz w:val="32"/>
        </w:rPr>
        <w:fldChar w:fldCharType="separate"/>
      </w:r>
      <w:r>
        <w:rPr>
          <w:rFonts w:eastAsia="方正仿宋简体"/>
          <w:sz w:val="32"/>
        </w:rPr>
        <w:t>45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"_Toc_4_4_0000000044" </w:instrText>
      </w:r>
      <w:r>
        <w:rPr>
          <w:rFonts w:eastAsia="方正仿宋简体"/>
          <w:sz w:val="32"/>
        </w:rPr>
        <w:fldChar w:fldCharType="separate"/>
      </w:r>
      <w:r>
        <w:rPr>
          <w:rFonts w:eastAsia="方正仿宋简体"/>
          <w:sz w:val="32"/>
        </w:rPr>
        <w:t>41.贫困家庭学生建档立卡补助资金绩效目标表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_Toc_4_4_0000000044 \h</w:instrText>
      </w:r>
      <w:r>
        <w:rPr>
          <w:rFonts w:eastAsia="方正仿宋简体"/>
          <w:sz w:val="32"/>
        </w:rPr>
        <w:fldChar w:fldCharType="separate"/>
      </w:r>
      <w:r>
        <w:rPr>
          <w:rFonts w:eastAsia="方正仿宋简体"/>
          <w:sz w:val="32"/>
        </w:rPr>
        <w:t>46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"_Toc_4_4_0000000045" </w:instrText>
      </w:r>
      <w:r>
        <w:rPr>
          <w:rFonts w:eastAsia="方正仿宋简体"/>
          <w:sz w:val="32"/>
        </w:rPr>
        <w:fldChar w:fldCharType="separate"/>
      </w:r>
      <w:r>
        <w:rPr>
          <w:rFonts w:eastAsia="方正仿宋简体"/>
          <w:sz w:val="32"/>
        </w:rPr>
        <w:t>42.贫困幼儿资助资金绩效目标表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_Toc_4_4_0000000045 \h</w:instrText>
      </w:r>
      <w:r>
        <w:rPr>
          <w:rFonts w:eastAsia="方正仿宋简体"/>
          <w:sz w:val="32"/>
        </w:rPr>
        <w:fldChar w:fldCharType="separate"/>
      </w:r>
      <w:r>
        <w:rPr>
          <w:rFonts w:eastAsia="方正仿宋简体"/>
          <w:sz w:val="32"/>
        </w:rPr>
        <w:t>47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"_Toc_4_4_0000000046" </w:instrText>
      </w:r>
      <w:r>
        <w:rPr>
          <w:rFonts w:eastAsia="方正仿宋简体"/>
          <w:sz w:val="32"/>
        </w:rPr>
        <w:fldChar w:fldCharType="separate"/>
      </w:r>
      <w:r>
        <w:rPr>
          <w:rFonts w:eastAsia="方正仿宋简体"/>
          <w:sz w:val="32"/>
        </w:rPr>
        <w:t>43.社区教育专项经费绩效目标表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_Toc_4_4_0000000046 \h</w:instrText>
      </w:r>
      <w:r>
        <w:rPr>
          <w:rFonts w:eastAsia="方正仿宋简体"/>
          <w:sz w:val="32"/>
        </w:rPr>
        <w:fldChar w:fldCharType="separate"/>
      </w:r>
      <w:r>
        <w:rPr>
          <w:rFonts w:eastAsia="方正仿宋简体"/>
          <w:sz w:val="32"/>
        </w:rPr>
        <w:t>48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"_Toc_4_4_0000000047" </w:instrText>
      </w:r>
      <w:r>
        <w:rPr>
          <w:rFonts w:eastAsia="方正仿宋简体"/>
          <w:sz w:val="32"/>
        </w:rPr>
        <w:fldChar w:fldCharType="separate"/>
      </w:r>
      <w:r>
        <w:rPr>
          <w:rFonts w:eastAsia="方正仿宋简体"/>
          <w:sz w:val="32"/>
        </w:rPr>
        <w:t>44.校园保安服务费绩效目标表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_Toc_4_4_0000000047 \h</w:instrText>
      </w:r>
      <w:r>
        <w:rPr>
          <w:rFonts w:eastAsia="方正仿宋简体"/>
          <w:sz w:val="32"/>
        </w:rPr>
        <w:fldChar w:fldCharType="separate"/>
      </w:r>
      <w:r>
        <w:rPr>
          <w:rFonts w:eastAsia="方正仿宋简体"/>
          <w:sz w:val="32"/>
        </w:rPr>
        <w:t>49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"_Toc_4_4_0000000048" </w:instrText>
      </w:r>
      <w:r>
        <w:rPr>
          <w:rFonts w:eastAsia="方正仿宋简体"/>
          <w:sz w:val="32"/>
        </w:rPr>
        <w:fldChar w:fldCharType="separate"/>
      </w:r>
      <w:r>
        <w:rPr>
          <w:rFonts w:eastAsia="方正仿宋简体"/>
          <w:sz w:val="32"/>
        </w:rPr>
        <w:t>45.招办招生考试综合业务费（专户管理）绩效目标表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_Toc_4_4_0000000048 \h</w:instrText>
      </w:r>
      <w:r>
        <w:rPr>
          <w:rFonts w:eastAsia="方正仿宋简体"/>
          <w:sz w:val="32"/>
        </w:rPr>
        <w:fldChar w:fldCharType="separate"/>
      </w:r>
      <w:r>
        <w:rPr>
          <w:rFonts w:eastAsia="方正仿宋简体"/>
          <w:sz w:val="32"/>
        </w:rPr>
        <w:t>50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"_Toc_4_4_0000000049" </w:instrText>
      </w:r>
      <w:r>
        <w:rPr>
          <w:rFonts w:eastAsia="方正仿宋简体"/>
          <w:sz w:val="32"/>
        </w:rPr>
        <w:fldChar w:fldCharType="separate"/>
      </w:r>
      <w:r>
        <w:rPr>
          <w:rFonts w:eastAsia="方正仿宋简体"/>
          <w:sz w:val="32"/>
        </w:rPr>
        <w:t>46.中小学公用经费本级补助资金绩效目标表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_Toc_4_4_0000000049 \h</w:instrText>
      </w:r>
      <w:r>
        <w:rPr>
          <w:rFonts w:eastAsia="方正仿宋简体"/>
          <w:sz w:val="32"/>
        </w:rPr>
        <w:fldChar w:fldCharType="separate"/>
      </w:r>
      <w:r>
        <w:rPr>
          <w:rFonts w:eastAsia="方正仿宋简体"/>
          <w:sz w:val="32"/>
        </w:rPr>
        <w:t>51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"_Toc_4_4_0000000050" </w:instrText>
      </w:r>
      <w:r>
        <w:rPr>
          <w:rFonts w:eastAsia="方正仿宋简体"/>
          <w:sz w:val="32"/>
        </w:rPr>
        <w:fldChar w:fldCharType="separate"/>
      </w:r>
      <w:r>
        <w:rPr>
          <w:rFonts w:eastAsia="方正仿宋简体"/>
          <w:sz w:val="32"/>
        </w:rPr>
        <w:t>47.中小学课后延时服务补助绩效目标表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_Toc_4_4_0000000050 \h</w:instrText>
      </w:r>
      <w:r>
        <w:rPr>
          <w:rFonts w:eastAsia="方正仿宋简体"/>
          <w:sz w:val="32"/>
        </w:rPr>
        <w:fldChar w:fldCharType="separate"/>
      </w:r>
      <w:r>
        <w:rPr>
          <w:rFonts w:eastAsia="方正仿宋简体"/>
          <w:sz w:val="32"/>
        </w:rPr>
        <w:t>52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"_Toc_4_4_0000000051" </w:instrText>
      </w:r>
      <w:r>
        <w:rPr>
          <w:rFonts w:eastAsia="方正仿宋简体"/>
          <w:sz w:val="32"/>
        </w:rPr>
        <w:fldChar w:fldCharType="separate"/>
      </w:r>
      <w:r>
        <w:rPr>
          <w:rFonts w:eastAsia="方正仿宋简体"/>
          <w:sz w:val="32"/>
        </w:rPr>
        <w:t>48.教师继续教育绩效目标表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_Toc_4_4_0000000051 \h</w:instrText>
      </w:r>
      <w:r>
        <w:rPr>
          <w:rFonts w:eastAsia="方正仿宋简体"/>
          <w:sz w:val="32"/>
        </w:rPr>
        <w:fldChar w:fldCharType="separate"/>
      </w:r>
      <w:r>
        <w:rPr>
          <w:rFonts w:eastAsia="方正仿宋简体"/>
          <w:sz w:val="32"/>
        </w:rPr>
        <w:t>53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"_Toc_4_4_0000000052" </w:instrText>
      </w:r>
      <w:r>
        <w:rPr>
          <w:rFonts w:eastAsia="方正仿宋简体"/>
          <w:sz w:val="32"/>
        </w:rPr>
        <w:fldChar w:fldCharType="separate"/>
      </w:r>
      <w:r>
        <w:rPr>
          <w:rFonts w:eastAsia="方正仿宋简体"/>
          <w:sz w:val="32"/>
        </w:rPr>
        <w:t>49.公办高中生均经费（专户管理）绩效目标表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_Toc_4_4_0000000052 \h</w:instrText>
      </w:r>
      <w:r>
        <w:rPr>
          <w:rFonts w:eastAsia="方正仿宋简体"/>
          <w:sz w:val="32"/>
        </w:rPr>
        <w:fldChar w:fldCharType="separate"/>
      </w:r>
      <w:r>
        <w:rPr>
          <w:rFonts w:eastAsia="方正仿宋简体"/>
          <w:sz w:val="32"/>
        </w:rPr>
        <w:t>55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"_Toc_4_4_0000000053" </w:instrText>
      </w:r>
      <w:r>
        <w:rPr>
          <w:rFonts w:eastAsia="方正仿宋简体"/>
          <w:sz w:val="32"/>
        </w:rPr>
        <w:fldChar w:fldCharType="separate"/>
      </w:r>
      <w:r>
        <w:rPr>
          <w:rFonts w:eastAsia="方正仿宋简体"/>
          <w:sz w:val="32"/>
        </w:rPr>
        <w:t>50.国家助学金本级配套绩效目标表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_Toc_4_4_0000000053 \h</w:instrText>
      </w:r>
      <w:r>
        <w:rPr>
          <w:rFonts w:eastAsia="方正仿宋简体"/>
          <w:sz w:val="32"/>
        </w:rPr>
        <w:fldChar w:fldCharType="separate"/>
      </w:r>
      <w:r>
        <w:rPr>
          <w:rFonts w:eastAsia="方正仿宋简体"/>
          <w:sz w:val="32"/>
        </w:rPr>
        <w:t>56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"_Toc_4_4_0000000054" </w:instrText>
      </w:r>
      <w:r>
        <w:rPr>
          <w:rFonts w:eastAsia="方正仿宋简体"/>
          <w:sz w:val="32"/>
        </w:rPr>
        <w:fldChar w:fldCharType="separate"/>
      </w:r>
      <w:r>
        <w:rPr>
          <w:rFonts w:eastAsia="方正仿宋简体"/>
          <w:sz w:val="32"/>
        </w:rPr>
        <w:t>51.冀财教[2022]178号(免学费）关于提前下达2023年中央学生资助补助经费预算（直达资金）的通知绩效目标表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_Toc_4_4_0000000054 \h</w:instrText>
      </w:r>
      <w:r>
        <w:rPr>
          <w:rFonts w:eastAsia="方正仿宋简体"/>
          <w:sz w:val="32"/>
        </w:rPr>
        <w:fldChar w:fldCharType="separate"/>
      </w:r>
      <w:r>
        <w:rPr>
          <w:rFonts w:eastAsia="方正仿宋简体"/>
          <w:sz w:val="32"/>
        </w:rPr>
        <w:t>57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"_Toc_4_4_0000000055" </w:instrText>
      </w:r>
      <w:r>
        <w:rPr>
          <w:rFonts w:eastAsia="方正仿宋简体"/>
          <w:sz w:val="32"/>
        </w:rPr>
        <w:fldChar w:fldCharType="separate"/>
      </w:r>
      <w:r>
        <w:rPr>
          <w:rFonts w:eastAsia="方正仿宋简体"/>
          <w:sz w:val="32"/>
        </w:rPr>
        <w:t>52.冀财教[2023]126号关于提前下达2024年现代职业教育质量提升计划资金预算的通知绩效目标表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_Toc_4_4_0000000055 \h</w:instrText>
      </w:r>
      <w:r>
        <w:rPr>
          <w:rFonts w:eastAsia="方正仿宋简体"/>
          <w:sz w:val="32"/>
        </w:rPr>
        <w:fldChar w:fldCharType="separate"/>
      </w:r>
      <w:r>
        <w:rPr>
          <w:rFonts w:eastAsia="方正仿宋简体"/>
          <w:sz w:val="32"/>
        </w:rPr>
        <w:t>58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"_Toc_4_4_0000000056" </w:instrText>
      </w:r>
      <w:r>
        <w:rPr>
          <w:rFonts w:eastAsia="方正仿宋简体"/>
          <w:sz w:val="32"/>
        </w:rPr>
        <w:fldChar w:fldCharType="separate"/>
      </w:r>
      <w:r>
        <w:rPr>
          <w:rFonts w:eastAsia="方正仿宋简体"/>
          <w:sz w:val="32"/>
        </w:rPr>
        <w:t>53.冀财教[2023]168号(中职免学费）关于提前下达2024年中央学生资助补助经费预算（直达资金）绩效目标表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_Toc_4_4_0000000056 \h</w:instrText>
      </w:r>
      <w:r>
        <w:rPr>
          <w:rFonts w:eastAsia="方正仿宋简体"/>
          <w:sz w:val="32"/>
        </w:rPr>
        <w:fldChar w:fldCharType="separate"/>
      </w:r>
      <w:r>
        <w:rPr>
          <w:rFonts w:eastAsia="方正仿宋简体"/>
          <w:sz w:val="32"/>
        </w:rPr>
        <w:t>59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"_Toc_4_4_0000000057" </w:instrText>
      </w:r>
      <w:r>
        <w:rPr>
          <w:rFonts w:eastAsia="方正仿宋简体"/>
          <w:sz w:val="32"/>
        </w:rPr>
        <w:fldChar w:fldCharType="separate"/>
      </w:r>
      <w:r>
        <w:rPr>
          <w:rFonts w:eastAsia="方正仿宋简体"/>
          <w:sz w:val="32"/>
        </w:rPr>
        <w:t>54.冀财教[2023]168号(中职助学金）关于提前下达2024年中央学生资助补助经费预算（直达资金）绩效目标表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_Toc_4_4_0000000057 \h</w:instrText>
      </w:r>
      <w:r>
        <w:rPr>
          <w:rFonts w:eastAsia="方正仿宋简体"/>
          <w:sz w:val="32"/>
        </w:rPr>
        <w:fldChar w:fldCharType="separate"/>
      </w:r>
      <w:r>
        <w:rPr>
          <w:rFonts w:eastAsia="方正仿宋简体"/>
          <w:sz w:val="32"/>
        </w:rPr>
        <w:t>60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"_Toc_4_4_0000000058" </w:instrText>
      </w:r>
      <w:r>
        <w:rPr>
          <w:rFonts w:eastAsia="方正仿宋简体"/>
          <w:sz w:val="32"/>
        </w:rPr>
        <w:fldChar w:fldCharType="separate"/>
      </w:r>
      <w:r>
        <w:rPr>
          <w:rFonts w:eastAsia="方正仿宋简体"/>
          <w:sz w:val="32"/>
        </w:rPr>
        <w:t>55.冀财教[2023]171号(中职建档立卡）关于提前下达2024年省级现代职业教育发展专项资金预算绩效目标表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_Toc_4_4_0000000058 \h</w:instrText>
      </w:r>
      <w:r>
        <w:rPr>
          <w:rFonts w:eastAsia="方正仿宋简体"/>
          <w:sz w:val="32"/>
        </w:rPr>
        <w:fldChar w:fldCharType="separate"/>
      </w:r>
      <w:r>
        <w:rPr>
          <w:rFonts w:eastAsia="方正仿宋简体"/>
          <w:sz w:val="32"/>
        </w:rPr>
        <w:t>61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"_Toc_4_4_0000000059" </w:instrText>
      </w:r>
      <w:r>
        <w:rPr>
          <w:rFonts w:eastAsia="方正仿宋简体"/>
          <w:sz w:val="32"/>
        </w:rPr>
        <w:fldChar w:fldCharType="separate"/>
      </w:r>
      <w:r>
        <w:rPr>
          <w:rFonts w:eastAsia="方正仿宋简体"/>
          <w:sz w:val="32"/>
        </w:rPr>
        <w:t>56.冀财教[2023]171号(中职免学费）关于提前下达2024年省级现代职业教育发展专项资金预算绩效目标表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_Toc_4_4_0000000059 \h</w:instrText>
      </w:r>
      <w:r>
        <w:rPr>
          <w:rFonts w:eastAsia="方正仿宋简体"/>
          <w:sz w:val="32"/>
        </w:rPr>
        <w:fldChar w:fldCharType="separate"/>
      </w:r>
      <w:r>
        <w:rPr>
          <w:rFonts w:eastAsia="方正仿宋简体"/>
          <w:sz w:val="32"/>
        </w:rPr>
        <w:t>62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"_Toc_4_4_0000000060" </w:instrText>
      </w:r>
      <w:r>
        <w:rPr>
          <w:rFonts w:eastAsia="方正仿宋简体"/>
          <w:sz w:val="32"/>
        </w:rPr>
        <w:fldChar w:fldCharType="separate"/>
      </w:r>
      <w:r>
        <w:rPr>
          <w:rFonts w:eastAsia="方正仿宋简体"/>
          <w:sz w:val="32"/>
        </w:rPr>
        <w:t>57.冀财教[2023]171号(中职生均公用经费）关于提前下达2024年省级现代职业教育发展专项资金预算绩效目标表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_Toc_4_4_0000000060 \h</w:instrText>
      </w:r>
      <w:r>
        <w:rPr>
          <w:rFonts w:eastAsia="方正仿宋简体"/>
          <w:sz w:val="32"/>
        </w:rPr>
        <w:fldChar w:fldCharType="separate"/>
      </w:r>
      <w:r>
        <w:rPr>
          <w:rFonts w:eastAsia="方正仿宋简体"/>
          <w:sz w:val="32"/>
        </w:rPr>
        <w:t>63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"_Toc_4_4_0000000061" </w:instrText>
      </w:r>
      <w:r>
        <w:rPr>
          <w:rFonts w:eastAsia="方正仿宋简体"/>
          <w:sz w:val="32"/>
        </w:rPr>
        <w:fldChar w:fldCharType="separate"/>
      </w:r>
      <w:r>
        <w:rPr>
          <w:rFonts w:eastAsia="方正仿宋简体"/>
          <w:sz w:val="32"/>
        </w:rPr>
        <w:t>58.冀财教[2023]171号(中职助学金）关于提前下达2024年省级现代职业教育发展专项资金预算绩效目标表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_Toc_4_4_0000000061 \h</w:instrText>
      </w:r>
      <w:r>
        <w:rPr>
          <w:rFonts w:eastAsia="方正仿宋简体"/>
          <w:sz w:val="32"/>
        </w:rPr>
        <w:fldChar w:fldCharType="separate"/>
      </w:r>
      <w:r>
        <w:rPr>
          <w:rFonts w:eastAsia="方正仿宋简体"/>
          <w:sz w:val="32"/>
        </w:rPr>
        <w:t>64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"_Toc_4_4_0000000062" </w:instrText>
      </w:r>
      <w:r>
        <w:rPr>
          <w:rFonts w:eastAsia="方正仿宋简体"/>
          <w:sz w:val="32"/>
        </w:rPr>
        <w:fldChar w:fldCharType="separate"/>
      </w:r>
      <w:r>
        <w:rPr>
          <w:rFonts w:eastAsia="方正仿宋简体"/>
          <w:sz w:val="32"/>
        </w:rPr>
        <w:t>59.冀财教[2023]70号 (国家奖学金）关于下达2023年学生资助中央补助经费预算的通知绩效目标表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_Toc_4_4_0000000062 \h</w:instrText>
      </w:r>
      <w:r>
        <w:rPr>
          <w:rFonts w:eastAsia="方正仿宋简体"/>
          <w:sz w:val="32"/>
        </w:rPr>
        <w:fldChar w:fldCharType="separate"/>
      </w:r>
      <w:r>
        <w:rPr>
          <w:rFonts w:eastAsia="方正仿宋简体"/>
          <w:sz w:val="32"/>
        </w:rPr>
        <w:t>65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"_Toc_4_4_0000000063" </w:instrText>
      </w:r>
      <w:r>
        <w:rPr>
          <w:rFonts w:eastAsia="方正仿宋简体"/>
          <w:sz w:val="32"/>
        </w:rPr>
        <w:fldChar w:fldCharType="separate"/>
      </w:r>
      <w:r>
        <w:rPr>
          <w:rFonts w:eastAsia="方正仿宋简体"/>
          <w:sz w:val="32"/>
        </w:rPr>
        <w:t>60.冀财教[2023]70号(免学费补助资金)关于下达2023年学生资助中央补助经费预算的通知绩效目标表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_Toc_4_4_0000000063 \h</w:instrText>
      </w:r>
      <w:r>
        <w:rPr>
          <w:rFonts w:eastAsia="方正仿宋简体"/>
          <w:sz w:val="32"/>
        </w:rPr>
        <w:fldChar w:fldCharType="separate"/>
      </w:r>
      <w:r>
        <w:rPr>
          <w:rFonts w:eastAsia="方正仿宋简体"/>
          <w:sz w:val="32"/>
        </w:rPr>
        <w:t>66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"_Toc_4_4_0000000064" </w:instrText>
      </w:r>
      <w:r>
        <w:rPr>
          <w:rFonts w:eastAsia="方正仿宋简体"/>
          <w:sz w:val="32"/>
        </w:rPr>
        <w:fldChar w:fldCharType="separate"/>
      </w:r>
      <w:r>
        <w:rPr>
          <w:rFonts w:eastAsia="方正仿宋简体"/>
          <w:sz w:val="32"/>
        </w:rPr>
        <w:t>61.免学费补助本级配套绩效目标表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_Toc_4_4_0000000064 \h</w:instrText>
      </w:r>
      <w:r>
        <w:rPr>
          <w:rFonts w:eastAsia="方正仿宋简体"/>
          <w:sz w:val="32"/>
        </w:rPr>
        <w:fldChar w:fldCharType="separate"/>
      </w:r>
      <w:r>
        <w:rPr>
          <w:rFonts w:eastAsia="方正仿宋简体"/>
          <w:sz w:val="32"/>
        </w:rPr>
        <w:t>67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"_Toc_4_4_0000000065" </w:instrText>
      </w:r>
      <w:r>
        <w:rPr>
          <w:rFonts w:eastAsia="方正仿宋简体"/>
          <w:sz w:val="32"/>
        </w:rPr>
        <w:fldChar w:fldCharType="separate"/>
      </w:r>
      <w:r>
        <w:rPr>
          <w:rFonts w:eastAsia="方正仿宋简体"/>
          <w:sz w:val="32"/>
        </w:rPr>
        <w:t>62.生均公用经费本级配套绩效目标表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_Toc_4_4_0000000065 \h</w:instrText>
      </w:r>
      <w:r>
        <w:rPr>
          <w:rFonts w:eastAsia="方正仿宋简体"/>
          <w:sz w:val="32"/>
        </w:rPr>
        <w:fldChar w:fldCharType="separate"/>
      </w:r>
      <w:r>
        <w:rPr>
          <w:rFonts w:eastAsia="方正仿宋简体"/>
          <w:sz w:val="32"/>
        </w:rPr>
        <w:t>68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"_Toc_4_4_0000000066" </w:instrText>
      </w:r>
      <w:r>
        <w:rPr>
          <w:rFonts w:eastAsia="方正仿宋简体"/>
          <w:sz w:val="32"/>
        </w:rPr>
        <w:fldChar w:fldCharType="separate"/>
      </w:r>
      <w:r>
        <w:rPr>
          <w:rFonts w:eastAsia="方正仿宋简体"/>
          <w:sz w:val="32"/>
        </w:rPr>
        <w:t>63.职业教育家庭经济困难学生生活费补助绩效目标表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_Toc_4_4_0000000066 \h</w:instrText>
      </w:r>
      <w:r>
        <w:rPr>
          <w:rFonts w:eastAsia="方正仿宋简体"/>
          <w:sz w:val="32"/>
        </w:rPr>
        <w:fldChar w:fldCharType="separate"/>
      </w:r>
      <w:r>
        <w:rPr>
          <w:rFonts w:eastAsia="方正仿宋简体"/>
          <w:sz w:val="32"/>
        </w:rPr>
        <w:t>69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"_Toc_4_4_0000000067" </w:instrText>
      </w:r>
      <w:r>
        <w:rPr>
          <w:rFonts w:eastAsia="方正仿宋简体"/>
          <w:sz w:val="32"/>
        </w:rPr>
        <w:fldChar w:fldCharType="separate"/>
      </w:r>
      <w:r>
        <w:rPr>
          <w:rFonts w:eastAsia="方正仿宋简体"/>
          <w:sz w:val="32"/>
        </w:rPr>
        <w:t>64.综合业务经费 （专户管理）绩效目标表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_Toc_4_4_0000000067 \h</w:instrText>
      </w:r>
      <w:r>
        <w:rPr>
          <w:rFonts w:eastAsia="方正仿宋简体"/>
          <w:sz w:val="32"/>
        </w:rPr>
        <w:fldChar w:fldCharType="separate"/>
      </w:r>
      <w:r>
        <w:rPr>
          <w:rFonts w:eastAsia="方正仿宋简体"/>
          <w:sz w:val="32"/>
        </w:rPr>
        <w:t>70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"_Toc_4_4_0000000068" </w:instrText>
      </w:r>
      <w:r>
        <w:rPr>
          <w:rFonts w:eastAsia="方正仿宋简体"/>
          <w:sz w:val="32"/>
        </w:rPr>
        <w:fldChar w:fldCharType="separate"/>
      </w:r>
      <w:r>
        <w:rPr>
          <w:rFonts w:eastAsia="方正仿宋简体"/>
          <w:sz w:val="32"/>
        </w:rPr>
        <w:t>65.第一中学办公取暖费（专户管理）绩效目标表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_Toc_4_4_0000000068 \h</w:instrText>
      </w:r>
      <w:r>
        <w:rPr>
          <w:rFonts w:eastAsia="方正仿宋简体"/>
          <w:sz w:val="32"/>
        </w:rPr>
        <w:fldChar w:fldCharType="separate"/>
      </w:r>
      <w:r>
        <w:rPr>
          <w:rFonts w:eastAsia="方正仿宋简体"/>
          <w:sz w:val="32"/>
        </w:rPr>
        <w:t>71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"_Toc_4_4_0000000069" </w:instrText>
      </w:r>
      <w:r>
        <w:rPr>
          <w:rFonts w:eastAsia="方正仿宋简体"/>
          <w:sz w:val="32"/>
        </w:rPr>
        <w:fldChar w:fldCharType="separate"/>
      </w:r>
      <w:r>
        <w:rPr>
          <w:rFonts w:eastAsia="方正仿宋简体"/>
          <w:sz w:val="32"/>
        </w:rPr>
        <w:t>66.公办高中生均经费绩效目标表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_Toc_4_4_0000000069 \h</w:instrText>
      </w:r>
      <w:r>
        <w:rPr>
          <w:rFonts w:eastAsia="方正仿宋简体"/>
          <w:sz w:val="32"/>
        </w:rPr>
        <w:fldChar w:fldCharType="separate"/>
      </w:r>
      <w:r>
        <w:rPr>
          <w:rFonts w:eastAsia="方正仿宋简体"/>
          <w:sz w:val="32"/>
        </w:rPr>
        <w:t>72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"_Toc_4_4_0000000070" </w:instrText>
      </w:r>
      <w:r>
        <w:rPr>
          <w:rFonts w:eastAsia="方正仿宋简体"/>
          <w:sz w:val="32"/>
        </w:rPr>
        <w:fldChar w:fldCharType="separate"/>
      </w:r>
      <w:r>
        <w:rPr>
          <w:rFonts w:eastAsia="方正仿宋简体"/>
          <w:sz w:val="32"/>
        </w:rPr>
        <w:t>67.综合业务经费（专户管理）绩效目标表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_Toc_4_4_0000000070 \h</w:instrText>
      </w:r>
      <w:r>
        <w:rPr>
          <w:rFonts w:eastAsia="方正仿宋简体"/>
          <w:sz w:val="32"/>
        </w:rPr>
        <w:fldChar w:fldCharType="separate"/>
      </w:r>
      <w:r>
        <w:rPr>
          <w:rFonts w:eastAsia="方正仿宋简体"/>
          <w:sz w:val="32"/>
        </w:rPr>
        <w:t>73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"_Toc_4_4_0000000071" </w:instrText>
      </w:r>
      <w:r>
        <w:rPr>
          <w:rFonts w:eastAsia="方正仿宋简体"/>
          <w:sz w:val="32"/>
        </w:rPr>
        <w:fldChar w:fldCharType="separate"/>
      </w:r>
      <w:r>
        <w:rPr>
          <w:rFonts w:eastAsia="方正仿宋简体"/>
          <w:sz w:val="32"/>
        </w:rPr>
        <w:t>68.高级中学办公取暖费（专户管理）绩效目标表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_Toc_4_4_0000000071 \h</w:instrText>
      </w:r>
      <w:r>
        <w:rPr>
          <w:rFonts w:eastAsia="方正仿宋简体"/>
          <w:sz w:val="32"/>
        </w:rPr>
        <w:fldChar w:fldCharType="separate"/>
      </w:r>
      <w:r>
        <w:rPr>
          <w:rFonts w:eastAsia="方正仿宋简体"/>
          <w:sz w:val="32"/>
        </w:rPr>
        <w:t>74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"_Toc_4_4_0000000072" </w:instrText>
      </w:r>
      <w:r>
        <w:rPr>
          <w:rFonts w:eastAsia="方正仿宋简体"/>
          <w:sz w:val="32"/>
        </w:rPr>
        <w:fldChar w:fldCharType="separate"/>
      </w:r>
      <w:r>
        <w:rPr>
          <w:rFonts w:eastAsia="方正仿宋简体"/>
          <w:sz w:val="32"/>
        </w:rPr>
        <w:t>69.高级中学校舍维修改造（专户管理）绩效目标表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_Toc_4_4_0000000072 \h</w:instrText>
      </w:r>
      <w:r>
        <w:rPr>
          <w:rFonts w:eastAsia="方正仿宋简体"/>
          <w:sz w:val="32"/>
        </w:rPr>
        <w:fldChar w:fldCharType="separate"/>
      </w:r>
      <w:r>
        <w:rPr>
          <w:rFonts w:eastAsia="方正仿宋简体"/>
          <w:sz w:val="32"/>
        </w:rPr>
        <w:t>75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"_Toc_4_4_0000000073" </w:instrText>
      </w:r>
      <w:r>
        <w:rPr>
          <w:rFonts w:eastAsia="方正仿宋简体"/>
          <w:sz w:val="32"/>
        </w:rPr>
        <w:fldChar w:fldCharType="separate"/>
      </w:r>
      <w:r>
        <w:rPr>
          <w:rFonts w:eastAsia="方正仿宋简体"/>
          <w:sz w:val="32"/>
        </w:rPr>
        <w:t>70.高级中学综合业务经费（专户管理）绩效目标表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_Toc_4_4_0000000073 \h</w:instrText>
      </w:r>
      <w:r>
        <w:rPr>
          <w:rFonts w:eastAsia="方正仿宋简体"/>
          <w:sz w:val="32"/>
        </w:rPr>
        <w:fldChar w:fldCharType="separate"/>
      </w:r>
      <w:r>
        <w:rPr>
          <w:rFonts w:eastAsia="方正仿宋简体"/>
          <w:sz w:val="32"/>
        </w:rPr>
        <w:t>76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"_Toc_4_4_0000000074" </w:instrText>
      </w:r>
      <w:r>
        <w:rPr>
          <w:rFonts w:eastAsia="方正仿宋简体"/>
          <w:sz w:val="32"/>
        </w:rPr>
        <w:fldChar w:fldCharType="separate"/>
      </w:r>
      <w:r>
        <w:rPr>
          <w:rFonts w:eastAsia="方正仿宋简体"/>
          <w:sz w:val="32"/>
        </w:rPr>
        <w:t>71.公办高中生均经费（高级中学）绩效目标表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_Toc_4_4_0000000074 \h</w:instrText>
      </w:r>
      <w:r>
        <w:rPr>
          <w:rFonts w:eastAsia="方正仿宋简体"/>
          <w:sz w:val="32"/>
        </w:rPr>
        <w:fldChar w:fldCharType="separate"/>
      </w:r>
      <w:r>
        <w:rPr>
          <w:rFonts w:eastAsia="方正仿宋简体"/>
          <w:sz w:val="32"/>
        </w:rPr>
        <w:t>77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"_Toc_4_4_0000000075" </w:instrText>
      </w:r>
      <w:r>
        <w:rPr>
          <w:rFonts w:eastAsia="方正仿宋简体"/>
          <w:sz w:val="32"/>
        </w:rPr>
        <w:fldChar w:fldCharType="separate"/>
      </w:r>
      <w:r>
        <w:rPr>
          <w:rFonts w:eastAsia="方正仿宋简体"/>
          <w:sz w:val="32"/>
        </w:rPr>
        <w:t>72.公办高中生均经费绩效目标表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_Toc_4_4_0000000075 \h</w:instrText>
      </w:r>
      <w:r>
        <w:rPr>
          <w:rFonts w:eastAsia="方正仿宋简体"/>
          <w:sz w:val="32"/>
        </w:rPr>
        <w:fldChar w:fldCharType="separate"/>
      </w:r>
      <w:r>
        <w:rPr>
          <w:rFonts w:eastAsia="方正仿宋简体"/>
          <w:sz w:val="32"/>
        </w:rPr>
        <w:t>78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"_Toc_4_4_0000000076" </w:instrText>
      </w:r>
      <w:r>
        <w:rPr>
          <w:rFonts w:eastAsia="方正仿宋简体"/>
          <w:sz w:val="32"/>
        </w:rPr>
        <w:fldChar w:fldCharType="separate"/>
      </w:r>
      <w:r>
        <w:rPr>
          <w:rFonts w:eastAsia="方正仿宋简体"/>
          <w:sz w:val="32"/>
        </w:rPr>
        <w:t>73.公办高中生均经费（专户管理）绩效目标表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_Toc_4_4_0000000076 \h</w:instrText>
      </w:r>
      <w:r>
        <w:rPr>
          <w:rFonts w:eastAsia="方正仿宋简体"/>
          <w:sz w:val="32"/>
        </w:rPr>
        <w:fldChar w:fldCharType="separate"/>
      </w:r>
      <w:r>
        <w:rPr>
          <w:rFonts w:eastAsia="方正仿宋简体"/>
          <w:sz w:val="32"/>
        </w:rPr>
        <w:t>79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"_Toc_4_4_0000000077" </w:instrText>
      </w:r>
      <w:r>
        <w:rPr>
          <w:rFonts w:eastAsia="方正仿宋简体"/>
          <w:sz w:val="32"/>
        </w:rPr>
        <w:fldChar w:fldCharType="separate"/>
      </w:r>
      <w:r>
        <w:rPr>
          <w:rFonts w:eastAsia="方正仿宋简体"/>
          <w:sz w:val="32"/>
        </w:rPr>
        <w:t>74.冀财教[2022]179号（公用经费）2023年城乡义务教育中央补助经费（直达资金）绩效目标表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_Toc_4_4_0000000077 \h</w:instrText>
      </w:r>
      <w:r>
        <w:rPr>
          <w:rFonts w:eastAsia="方正仿宋简体"/>
          <w:sz w:val="32"/>
        </w:rPr>
        <w:fldChar w:fldCharType="separate"/>
      </w:r>
      <w:r>
        <w:rPr>
          <w:rFonts w:eastAsia="方正仿宋简体"/>
          <w:sz w:val="32"/>
        </w:rPr>
        <w:t>80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"_Toc_4_4_0000000078" </w:instrText>
      </w:r>
      <w:r>
        <w:rPr>
          <w:rFonts w:eastAsia="方正仿宋简体"/>
          <w:sz w:val="32"/>
        </w:rPr>
        <w:fldChar w:fldCharType="separate"/>
      </w:r>
      <w:r>
        <w:rPr>
          <w:rFonts w:eastAsia="方正仿宋简体"/>
          <w:sz w:val="32"/>
        </w:rPr>
        <w:t>75.冀财教【2023】59号(公用经费)2023年城乡义务教育中央补助经费绩效目标表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_Toc_4_4_0000000078 \h</w:instrText>
      </w:r>
      <w:r>
        <w:rPr>
          <w:rFonts w:eastAsia="方正仿宋简体"/>
          <w:sz w:val="32"/>
        </w:rPr>
        <w:fldChar w:fldCharType="separate"/>
      </w:r>
      <w:r>
        <w:rPr>
          <w:rFonts w:eastAsia="方正仿宋简体"/>
          <w:sz w:val="32"/>
        </w:rPr>
        <w:t>81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"_Toc_4_4_0000000079" </w:instrText>
      </w:r>
      <w:r>
        <w:rPr>
          <w:rFonts w:eastAsia="方正仿宋简体"/>
          <w:sz w:val="32"/>
        </w:rPr>
        <w:fldChar w:fldCharType="separate"/>
      </w:r>
      <w:r>
        <w:rPr>
          <w:rFonts w:eastAsia="方正仿宋简体"/>
          <w:sz w:val="32"/>
        </w:rPr>
        <w:t>76.冀财教【2023】68号(公用经费)2023年城乡义务教育省级补助经费绩效目标表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_Toc_4_4_0000000079 \h</w:instrText>
      </w:r>
      <w:r>
        <w:rPr>
          <w:rFonts w:eastAsia="方正仿宋简体"/>
          <w:sz w:val="32"/>
        </w:rPr>
        <w:fldChar w:fldCharType="separate"/>
      </w:r>
      <w:r>
        <w:rPr>
          <w:rFonts w:eastAsia="方正仿宋简体"/>
          <w:sz w:val="32"/>
        </w:rPr>
        <w:t>82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"_Toc_4_4_0000000080" </w:instrText>
      </w:r>
      <w:r>
        <w:rPr>
          <w:rFonts w:eastAsia="方正仿宋简体"/>
          <w:sz w:val="32"/>
        </w:rPr>
        <w:fldChar w:fldCharType="separate"/>
      </w:r>
      <w:r>
        <w:rPr>
          <w:rFonts w:eastAsia="方正仿宋简体"/>
          <w:sz w:val="32"/>
        </w:rPr>
        <w:t>77.教育系统校舍安全长效机制绩效目标表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_Toc_4_4_0000000080 \h</w:instrText>
      </w:r>
      <w:r>
        <w:rPr>
          <w:rFonts w:eastAsia="方正仿宋简体"/>
          <w:sz w:val="32"/>
        </w:rPr>
        <w:fldChar w:fldCharType="separate"/>
      </w:r>
      <w:r>
        <w:rPr>
          <w:rFonts w:eastAsia="方正仿宋简体"/>
          <w:sz w:val="32"/>
        </w:rPr>
        <w:t>83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"_Toc_4_4_0000000081" </w:instrText>
      </w:r>
      <w:r>
        <w:rPr>
          <w:rFonts w:eastAsia="方正仿宋简体"/>
          <w:sz w:val="32"/>
        </w:rPr>
        <w:fldChar w:fldCharType="separate"/>
      </w:r>
      <w:r>
        <w:rPr>
          <w:rFonts w:eastAsia="方正仿宋简体"/>
          <w:sz w:val="32"/>
        </w:rPr>
        <w:t>78.冀财教[2022]179号（公用经费）2023年城乡义务教育中央补助经费（直达资金）绩效目标表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_Toc_4_4_0000000081 \h</w:instrText>
      </w:r>
      <w:r>
        <w:rPr>
          <w:rFonts w:eastAsia="方正仿宋简体"/>
          <w:sz w:val="32"/>
        </w:rPr>
        <w:fldChar w:fldCharType="separate"/>
      </w:r>
      <w:r>
        <w:rPr>
          <w:rFonts w:eastAsia="方正仿宋简体"/>
          <w:sz w:val="32"/>
        </w:rPr>
        <w:t>84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"_Toc_4_4_0000000082" </w:instrText>
      </w:r>
      <w:r>
        <w:rPr>
          <w:rFonts w:eastAsia="方正仿宋简体"/>
          <w:sz w:val="32"/>
        </w:rPr>
        <w:fldChar w:fldCharType="separate"/>
      </w:r>
      <w:r>
        <w:rPr>
          <w:rFonts w:eastAsia="方正仿宋简体"/>
          <w:sz w:val="32"/>
        </w:rPr>
        <w:t>79.冀财教【2023】59号(公用经费)2023年城乡义务教育中央补助经费绩效目标表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_Toc_4_4_0000000082 \h</w:instrText>
      </w:r>
      <w:r>
        <w:rPr>
          <w:rFonts w:eastAsia="方正仿宋简体"/>
          <w:sz w:val="32"/>
        </w:rPr>
        <w:fldChar w:fldCharType="separate"/>
      </w:r>
      <w:r>
        <w:rPr>
          <w:rFonts w:eastAsia="方正仿宋简体"/>
          <w:sz w:val="32"/>
        </w:rPr>
        <w:t>85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"_Toc_4_4_0000000083" </w:instrText>
      </w:r>
      <w:r>
        <w:rPr>
          <w:rFonts w:eastAsia="方正仿宋简体"/>
          <w:sz w:val="32"/>
        </w:rPr>
        <w:fldChar w:fldCharType="separate"/>
      </w:r>
      <w:r>
        <w:rPr>
          <w:rFonts w:eastAsia="方正仿宋简体"/>
          <w:sz w:val="32"/>
        </w:rPr>
        <w:t>80.冀财教【2023】68号(公用经费)2023年城乡义务教育省级补助经费绩效目标表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_Toc_4_4_0000000083 \h</w:instrText>
      </w:r>
      <w:r>
        <w:rPr>
          <w:rFonts w:eastAsia="方正仿宋简体"/>
          <w:sz w:val="32"/>
        </w:rPr>
        <w:fldChar w:fldCharType="separate"/>
      </w:r>
      <w:r>
        <w:rPr>
          <w:rFonts w:eastAsia="方正仿宋简体"/>
          <w:sz w:val="32"/>
        </w:rPr>
        <w:t>86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"_Toc_4_4_0000000084" </w:instrText>
      </w:r>
      <w:r>
        <w:rPr>
          <w:rFonts w:eastAsia="方正仿宋简体"/>
          <w:sz w:val="32"/>
        </w:rPr>
        <w:fldChar w:fldCharType="separate"/>
      </w:r>
      <w:r>
        <w:rPr>
          <w:rFonts w:eastAsia="方正仿宋简体"/>
          <w:sz w:val="32"/>
        </w:rPr>
        <w:t>81.冀财教[2022]179号（公用经费）2023年城乡义务教育中央补助经费（直达资金）绩效目标表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_Toc_4_4_0000000084 \h</w:instrText>
      </w:r>
      <w:r>
        <w:rPr>
          <w:rFonts w:eastAsia="方正仿宋简体"/>
          <w:sz w:val="32"/>
        </w:rPr>
        <w:fldChar w:fldCharType="separate"/>
      </w:r>
      <w:r>
        <w:rPr>
          <w:rFonts w:eastAsia="方正仿宋简体"/>
          <w:sz w:val="32"/>
        </w:rPr>
        <w:t>87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"_Toc_4_4_0000000085" </w:instrText>
      </w:r>
      <w:r>
        <w:rPr>
          <w:rFonts w:eastAsia="方正仿宋简体"/>
          <w:sz w:val="32"/>
        </w:rPr>
        <w:fldChar w:fldCharType="separate"/>
      </w:r>
      <w:r>
        <w:rPr>
          <w:rFonts w:eastAsia="方正仿宋简体"/>
          <w:sz w:val="32"/>
        </w:rPr>
        <w:t>82.公办幼儿园生均公用经费绩效目标表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_Toc_4_4_0000000085 \h</w:instrText>
      </w:r>
      <w:r>
        <w:rPr>
          <w:rFonts w:eastAsia="方正仿宋简体"/>
          <w:sz w:val="32"/>
        </w:rPr>
        <w:fldChar w:fldCharType="separate"/>
      </w:r>
      <w:r>
        <w:rPr>
          <w:rFonts w:eastAsia="方正仿宋简体"/>
          <w:sz w:val="32"/>
        </w:rPr>
        <w:t>88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"_Toc_4_4_0000000086" </w:instrText>
      </w:r>
      <w:r>
        <w:rPr>
          <w:rFonts w:eastAsia="方正仿宋简体"/>
          <w:sz w:val="32"/>
        </w:rPr>
        <w:fldChar w:fldCharType="separate"/>
      </w:r>
      <w:r>
        <w:rPr>
          <w:rFonts w:eastAsia="方正仿宋简体"/>
          <w:sz w:val="32"/>
        </w:rPr>
        <w:t>83.冀财教[2022]179号（公用经费）2023年城乡义务教育中央补助经费（直达资金）绩效目标表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_Toc_4_4_0000000086 \h</w:instrText>
      </w:r>
      <w:r>
        <w:rPr>
          <w:rFonts w:eastAsia="方正仿宋简体"/>
          <w:sz w:val="32"/>
        </w:rPr>
        <w:fldChar w:fldCharType="separate"/>
      </w:r>
      <w:r>
        <w:rPr>
          <w:rFonts w:eastAsia="方正仿宋简体"/>
          <w:sz w:val="32"/>
        </w:rPr>
        <w:t>89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"_Toc_4_4_0000000087" </w:instrText>
      </w:r>
      <w:r>
        <w:rPr>
          <w:rFonts w:eastAsia="方正仿宋简体"/>
          <w:sz w:val="32"/>
        </w:rPr>
        <w:fldChar w:fldCharType="separate"/>
      </w:r>
      <w:r>
        <w:rPr>
          <w:rFonts w:eastAsia="方正仿宋简体"/>
          <w:sz w:val="32"/>
        </w:rPr>
        <w:t>84.冀财教[2023]164号(生均经费补助)关于提前下达2024年省级支持学前教育发展专项资金预算的通知绩效目标表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_Toc_4_4_0000000087 \h</w:instrText>
      </w:r>
      <w:r>
        <w:rPr>
          <w:rFonts w:eastAsia="方正仿宋简体"/>
          <w:sz w:val="32"/>
        </w:rPr>
        <w:fldChar w:fldCharType="separate"/>
      </w:r>
      <w:r>
        <w:rPr>
          <w:rFonts w:eastAsia="方正仿宋简体"/>
          <w:sz w:val="32"/>
        </w:rPr>
        <w:t>90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"_Toc_4_4_0000000088" </w:instrText>
      </w:r>
      <w:r>
        <w:rPr>
          <w:rFonts w:eastAsia="方正仿宋简体"/>
          <w:sz w:val="32"/>
        </w:rPr>
        <w:fldChar w:fldCharType="separate"/>
      </w:r>
      <w:r>
        <w:rPr>
          <w:rFonts w:eastAsia="方正仿宋简体"/>
          <w:sz w:val="32"/>
        </w:rPr>
        <w:t>85.冀财教【2023】59号(公用经费)2023年城乡义务教育中央补助经费绩效目标表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_Toc_4_4_0000000088 \h</w:instrText>
      </w:r>
      <w:r>
        <w:rPr>
          <w:rFonts w:eastAsia="方正仿宋简体"/>
          <w:sz w:val="32"/>
        </w:rPr>
        <w:fldChar w:fldCharType="separate"/>
      </w:r>
      <w:r>
        <w:rPr>
          <w:rFonts w:eastAsia="方正仿宋简体"/>
          <w:sz w:val="32"/>
        </w:rPr>
        <w:t>91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"_Toc_4_4_0000000089" </w:instrText>
      </w:r>
      <w:r>
        <w:rPr>
          <w:rFonts w:eastAsia="方正仿宋简体"/>
          <w:sz w:val="32"/>
        </w:rPr>
        <w:fldChar w:fldCharType="separate"/>
      </w:r>
      <w:r>
        <w:rPr>
          <w:rFonts w:eastAsia="方正仿宋简体"/>
          <w:sz w:val="32"/>
        </w:rPr>
        <w:t>86.资助农村幼儿园综合业务经费绩效目标表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_Toc_4_4_0000000089 \h</w:instrText>
      </w:r>
      <w:r>
        <w:rPr>
          <w:rFonts w:eastAsia="方正仿宋简体"/>
          <w:sz w:val="32"/>
        </w:rPr>
        <w:fldChar w:fldCharType="separate"/>
      </w:r>
      <w:r>
        <w:rPr>
          <w:rFonts w:eastAsia="方正仿宋简体"/>
          <w:sz w:val="32"/>
        </w:rPr>
        <w:t>92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"_Toc_4_4_0000000090" </w:instrText>
      </w:r>
      <w:r>
        <w:rPr>
          <w:rFonts w:eastAsia="方正仿宋简体"/>
          <w:sz w:val="32"/>
        </w:rPr>
        <w:fldChar w:fldCharType="separate"/>
      </w:r>
      <w:r>
        <w:rPr>
          <w:rFonts w:eastAsia="方正仿宋简体"/>
          <w:sz w:val="32"/>
        </w:rPr>
        <w:t>87.公办幼儿园生均公用经费绩效目标表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_Toc_4_4_0000000090 \h</w:instrText>
      </w:r>
      <w:r>
        <w:rPr>
          <w:rFonts w:eastAsia="方正仿宋简体"/>
          <w:sz w:val="32"/>
        </w:rPr>
        <w:fldChar w:fldCharType="separate"/>
      </w:r>
      <w:r>
        <w:rPr>
          <w:rFonts w:eastAsia="方正仿宋简体"/>
          <w:sz w:val="32"/>
        </w:rPr>
        <w:t>93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"_Toc_4_4_0000000091" </w:instrText>
      </w:r>
      <w:r>
        <w:rPr>
          <w:rFonts w:eastAsia="方正仿宋简体"/>
          <w:sz w:val="32"/>
        </w:rPr>
        <w:fldChar w:fldCharType="separate"/>
      </w:r>
      <w:r>
        <w:rPr>
          <w:rFonts w:eastAsia="方正仿宋简体"/>
          <w:sz w:val="32"/>
        </w:rPr>
        <w:t>88.冀财教[2022]179号2023年城乡义务教育中央补助经费预算（第二实验小学改扩建项目）绩效目标表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_Toc_4_4_0000000091 \h</w:instrText>
      </w:r>
      <w:r>
        <w:rPr>
          <w:rFonts w:eastAsia="方正仿宋简体"/>
          <w:sz w:val="32"/>
        </w:rPr>
        <w:fldChar w:fldCharType="separate"/>
      </w:r>
      <w:r>
        <w:rPr>
          <w:rFonts w:eastAsia="方正仿宋简体"/>
          <w:sz w:val="32"/>
        </w:rPr>
        <w:t>94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"_Toc_4_4_0000000092" </w:instrText>
      </w:r>
      <w:r>
        <w:rPr>
          <w:rFonts w:eastAsia="方正仿宋简体"/>
          <w:sz w:val="32"/>
        </w:rPr>
        <w:fldChar w:fldCharType="separate"/>
      </w:r>
      <w:r>
        <w:rPr>
          <w:rFonts w:eastAsia="方正仿宋简体"/>
          <w:sz w:val="32"/>
        </w:rPr>
        <w:t>89.冀财教[2022]179号（公用经费）2023年城乡义务教育中央补助经费（直达资金）绩效目标表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_Toc_4_4_0000000092 \h</w:instrText>
      </w:r>
      <w:r>
        <w:rPr>
          <w:rFonts w:eastAsia="方正仿宋简体"/>
          <w:sz w:val="32"/>
        </w:rPr>
        <w:fldChar w:fldCharType="separate"/>
      </w:r>
      <w:r>
        <w:rPr>
          <w:rFonts w:eastAsia="方正仿宋简体"/>
          <w:sz w:val="32"/>
        </w:rPr>
        <w:t>95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"_Toc_4_4_0000000093" </w:instrText>
      </w:r>
      <w:r>
        <w:rPr>
          <w:rFonts w:eastAsia="方正仿宋简体"/>
          <w:sz w:val="32"/>
        </w:rPr>
        <w:fldChar w:fldCharType="separate"/>
      </w:r>
      <w:r>
        <w:rPr>
          <w:rFonts w:eastAsia="方正仿宋简体"/>
          <w:sz w:val="32"/>
        </w:rPr>
        <w:t>90.冀财教[2023]164号(生均经费补助)关于提前下达2024年省级支持学前教育发展专项资金预算的通知绩效目标表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_Toc_4_4_0000000093 \h</w:instrText>
      </w:r>
      <w:r>
        <w:rPr>
          <w:rFonts w:eastAsia="方正仿宋简体"/>
          <w:sz w:val="32"/>
        </w:rPr>
        <w:fldChar w:fldCharType="separate"/>
      </w:r>
      <w:r>
        <w:rPr>
          <w:rFonts w:eastAsia="方正仿宋简体"/>
          <w:sz w:val="32"/>
        </w:rPr>
        <w:t>96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"_Toc_4_4_0000000094" </w:instrText>
      </w:r>
      <w:r>
        <w:rPr>
          <w:rFonts w:eastAsia="方正仿宋简体"/>
          <w:sz w:val="32"/>
        </w:rPr>
        <w:fldChar w:fldCharType="separate"/>
      </w:r>
      <w:r>
        <w:rPr>
          <w:rFonts w:eastAsia="方正仿宋简体"/>
          <w:sz w:val="32"/>
        </w:rPr>
        <w:t>91.冀财教【2023】59号(公用经费)2023年城乡义务教育中央补助经费绩效目标表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_Toc_4_4_0000000094 \h</w:instrText>
      </w:r>
      <w:r>
        <w:rPr>
          <w:rFonts w:eastAsia="方正仿宋简体"/>
          <w:sz w:val="32"/>
        </w:rPr>
        <w:fldChar w:fldCharType="separate"/>
      </w:r>
      <w:r>
        <w:rPr>
          <w:rFonts w:eastAsia="方正仿宋简体"/>
          <w:sz w:val="32"/>
        </w:rPr>
        <w:t>97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"_Toc_4_4_0000000095" </w:instrText>
      </w:r>
      <w:r>
        <w:rPr>
          <w:rFonts w:eastAsia="方正仿宋简体"/>
          <w:sz w:val="32"/>
        </w:rPr>
        <w:fldChar w:fldCharType="separate"/>
      </w:r>
      <w:r>
        <w:rPr>
          <w:rFonts w:eastAsia="方正仿宋简体"/>
          <w:sz w:val="32"/>
        </w:rPr>
        <w:t>92.教育系统校舍安全长效机制绩效目标表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_Toc_4_4_0000000095 \h</w:instrText>
      </w:r>
      <w:r>
        <w:rPr>
          <w:rFonts w:eastAsia="方正仿宋简体"/>
          <w:sz w:val="32"/>
        </w:rPr>
        <w:fldChar w:fldCharType="separate"/>
      </w:r>
      <w:r>
        <w:rPr>
          <w:rFonts w:eastAsia="方正仿宋简体"/>
          <w:sz w:val="32"/>
        </w:rPr>
        <w:t>98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"_Toc_4_4_0000000096" </w:instrText>
      </w:r>
      <w:r>
        <w:rPr>
          <w:rFonts w:eastAsia="方正仿宋简体"/>
          <w:sz w:val="32"/>
        </w:rPr>
        <w:fldChar w:fldCharType="separate"/>
      </w:r>
      <w:r>
        <w:rPr>
          <w:rFonts w:eastAsia="方正仿宋简体"/>
          <w:sz w:val="32"/>
        </w:rPr>
        <w:t>93.资助农村幼儿园综合业务经费绩效目标表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_Toc_4_4_0000000096 \h</w:instrText>
      </w:r>
      <w:r>
        <w:rPr>
          <w:rFonts w:eastAsia="方正仿宋简体"/>
          <w:sz w:val="32"/>
        </w:rPr>
        <w:fldChar w:fldCharType="separate"/>
      </w:r>
      <w:r>
        <w:rPr>
          <w:rFonts w:eastAsia="方正仿宋简体"/>
          <w:sz w:val="32"/>
        </w:rPr>
        <w:t>99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"_Toc_4_4_0000000097" </w:instrText>
      </w:r>
      <w:r>
        <w:rPr>
          <w:rFonts w:eastAsia="方正仿宋简体"/>
          <w:sz w:val="32"/>
        </w:rPr>
        <w:fldChar w:fldCharType="separate"/>
      </w:r>
      <w:r>
        <w:rPr>
          <w:rFonts w:eastAsia="方正仿宋简体"/>
          <w:sz w:val="32"/>
        </w:rPr>
        <w:t>94.冀财教[2022]179号（公用经费）2023年城乡义务教育中央补助经费（直达资金）绩效目标表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_Toc_4_4_0000000097 \h</w:instrText>
      </w:r>
      <w:r>
        <w:rPr>
          <w:rFonts w:eastAsia="方正仿宋简体"/>
          <w:sz w:val="32"/>
        </w:rPr>
        <w:fldChar w:fldCharType="separate"/>
      </w:r>
      <w:r>
        <w:rPr>
          <w:rFonts w:eastAsia="方正仿宋简体"/>
          <w:sz w:val="32"/>
        </w:rPr>
        <w:t>100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"_Toc_4_4_0000000098" </w:instrText>
      </w:r>
      <w:r>
        <w:rPr>
          <w:rFonts w:eastAsia="方正仿宋简体"/>
          <w:sz w:val="32"/>
        </w:rPr>
        <w:fldChar w:fldCharType="separate"/>
      </w:r>
      <w:r>
        <w:rPr>
          <w:rFonts w:eastAsia="方正仿宋简体"/>
          <w:sz w:val="32"/>
        </w:rPr>
        <w:t>95.冀财教【2023】59号(公用经费)2023年城乡义务教育中央补助经费绩效目标表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_Toc_4_4_0000000098 \h</w:instrText>
      </w:r>
      <w:r>
        <w:rPr>
          <w:rFonts w:eastAsia="方正仿宋简体"/>
          <w:sz w:val="32"/>
        </w:rPr>
        <w:fldChar w:fldCharType="separate"/>
      </w:r>
      <w:r>
        <w:rPr>
          <w:rFonts w:eastAsia="方正仿宋简体"/>
          <w:sz w:val="32"/>
        </w:rPr>
        <w:t>101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"_Toc_4_4_0000000099" </w:instrText>
      </w:r>
      <w:r>
        <w:rPr>
          <w:rFonts w:eastAsia="方正仿宋简体"/>
          <w:sz w:val="32"/>
        </w:rPr>
        <w:fldChar w:fldCharType="separate"/>
      </w:r>
      <w:r>
        <w:rPr>
          <w:rFonts w:eastAsia="方正仿宋简体"/>
          <w:sz w:val="32"/>
        </w:rPr>
        <w:t>96.公办幼儿园生均公用经费绩效目标表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_Toc_4_4_0000000099 \h</w:instrText>
      </w:r>
      <w:r>
        <w:rPr>
          <w:rFonts w:eastAsia="方正仿宋简体"/>
          <w:sz w:val="32"/>
        </w:rPr>
        <w:fldChar w:fldCharType="separate"/>
      </w:r>
      <w:r>
        <w:rPr>
          <w:rFonts w:eastAsia="方正仿宋简体"/>
          <w:sz w:val="32"/>
        </w:rPr>
        <w:t>102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"_Toc_4_4_0000000100" </w:instrText>
      </w:r>
      <w:r>
        <w:rPr>
          <w:rFonts w:eastAsia="方正仿宋简体"/>
          <w:sz w:val="32"/>
        </w:rPr>
        <w:fldChar w:fldCharType="separate"/>
      </w:r>
      <w:r>
        <w:rPr>
          <w:rFonts w:eastAsia="方正仿宋简体"/>
          <w:sz w:val="32"/>
        </w:rPr>
        <w:t>97.冀财教[2022]179号（公用经费）2023年城乡义务教育中央补助经费（直达资金）绩效目标表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_Toc_4_4_0000000100 \h</w:instrText>
      </w:r>
      <w:r>
        <w:rPr>
          <w:rFonts w:eastAsia="方正仿宋简体"/>
          <w:sz w:val="32"/>
        </w:rPr>
        <w:fldChar w:fldCharType="separate"/>
      </w:r>
      <w:r>
        <w:rPr>
          <w:rFonts w:eastAsia="方正仿宋简体"/>
          <w:sz w:val="32"/>
        </w:rPr>
        <w:t>103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"_Toc_4_4_0000000101" </w:instrText>
      </w:r>
      <w:r>
        <w:rPr>
          <w:rFonts w:eastAsia="方正仿宋简体"/>
          <w:sz w:val="32"/>
        </w:rPr>
        <w:fldChar w:fldCharType="separate"/>
      </w:r>
      <w:r>
        <w:rPr>
          <w:rFonts w:eastAsia="方正仿宋简体"/>
          <w:sz w:val="32"/>
        </w:rPr>
        <w:t>98.冀财教[2023]164号(生均经费补助)关于提前下达2024年省级支持学前教育发展专项资金预算的通知绩效目标表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_Toc_4_4_0000000101 \h</w:instrText>
      </w:r>
      <w:r>
        <w:rPr>
          <w:rFonts w:eastAsia="方正仿宋简体"/>
          <w:sz w:val="32"/>
        </w:rPr>
        <w:fldChar w:fldCharType="separate"/>
      </w:r>
      <w:r>
        <w:rPr>
          <w:rFonts w:eastAsia="方正仿宋简体"/>
          <w:sz w:val="32"/>
        </w:rPr>
        <w:t>104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"_Toc_4_4_0000000102" </w:instrText>
      </w:r>
      <w:r>
        <w:rPr>
          <w:rFonts w:eastAsia="方正仿宋简体"/>
          <w:sz w:val="32"/>
        </w:rPr>
        <w:fldChar w:fldCharType="separate"/>
      </w:r>
      <w:r>
        <w:rPr>
          <w:rFonts w:eastAsia="方正仿宋简体"/>
          <w:sz w:val="32"/>
        </w:rPr>
        <w:t>99.冀财教【2023】59号(公用经费)2023年城乡义务教育中央补助经费绩效目标表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_Toc_4_4_0000000102 \h</w:instrText>
      </w:r>
      <w:r>
        <w:rPr>
          <w:rFonts w:eastAsia="方正仿宋简体"/>
          <w:sz w:val="32"/>
        </w:rPr>
        <w:fldChar w:fldCharType="separate"/>
      </w:r>
      <w:r>
        <w:rPr>
          <w:rFonts w:eastAsia="方正仿宋简体"/>
          <w:sz w:val="32"/>
        </w:rPr>
        <w:t>105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"_Toc_4_4_0000000103" </w:instrText>
      </w:r>
      <w:r>
        <w:rPr>
          <w:rFonts w:eastAsia="方正仿宋简体"/>
          <w:sz w:val="32"/>
        </w:rPr>
        <w:fldChar w:fldCharType="separate"/>
      </w:r>
      <w:r>
        <w:rPr>
          <w:rFonts w:eastAsia="方正仿宋简体"/>
          <w:sz w:val="32"/>
        </w:rPr>
        <w:t>100.资助农村幼儿园综合业务经费绩效目标表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_Toc_4_4_0000000103 \h</w:instrText>
      </w:r>
      <w:r>
        <w:rPr>
          <w:rFonts w:eastAsia="方正仿宋简体"/>
          <w:sz w:val="32"/>
        </w:rPr>
        <w:fldChar w:fldCharType="separate"/>
      </w:r>
      <w:r>
        <w:rPr>
          <w:rFonts w:eastAsia="方正仿宋简体"/>
          <w:sz w:val="32"/>
        </w:rPr>
        <w:t>106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"_Toc_4_4_0000000104" </w:instrText>
      </w:r>
      <w:r>
        <w:rPr>
          <w:rFonts w:eastAsia="方正仿宋简体"/>
          <w:sz w:val="32"/>
        </w:rPr>
        <w:fldChar w:fldCharType="separate"/>
      </w:r>
      <w:r>
        <w:rPr>
          <w:rFonts w:eastAsia="方正仿宋简体"/>
          <w:sz w:val="32"/>
        </w:rPr>
        <w:t>101.公办幼儿园生均公用经费绩效目标表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_Toc_4_4_0000000104 \h</w:instrText>
      </w:r>
      <w:r>
        <w:rPr>
          <w:rFonts w:eastAsia="方正仿宋简体"/>
          <w:sz w:val="32"/>
        </w:rPr>
        <w:fldChar w:fldCharType="separate"/>
      </w:r>
      <w:r>
        <w:rPr>
          <w:rFonts w:eastAsia="方正仿宋简体"/>
          <w:sz w:val="32"/>
        </w:rPr>
        <w:t>107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"_Toc_4_4_0000000105" </w:instrText>
      </w:r>
      <w:r>
        <w:rPr>
          <w:rFonts w:eastAsia="方正仿宋简体"/>
          <w:sz w:val="32"/>
        </w:rPr>
        <w:fldChar w:fldCharType="separate"/>
      </w:r>
      <w:r>
        <w:rPr>
          <w:rFonts w:eastAsia="方正仿宋简体"/>
          <w:sz w:val="32"/>
        </w:rPr>
        <w:t>102.冀财教[2022]179号（公用经费）2023年城乡义务教育中央补助经费（直达资金）绩效目标表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_Toc_4_4_0000000105 \h</w:instrText>
      </w:r>
      <w:r>
        <w:rPr>
          <w:rFonts w:eastAsia="方正仿宋简体"/>
          <w:sz w:val="32"/>
        </w:rPr>
        <w:fldChar w:fldCharType="separate"/>
      </w:r>
      <w:r>
        <w:rPr>
          <w:rFonts w:eastAsia="方正仿宋简体"/>
          <w:sz w:val="32"/>
        </w:rPr>
        <w:t>108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"_Toc_4_4_0000000106" </w:instrText>
      </w:r>
      <w:r>
        <w:rPr>
          <w:rFonts w:eastAsia="方正仿宋简体"/>
          <w:sz w:val="32"/>
        </w:rPr>
        <w:fldChar w:fldCharType="separate"/>
      </w:r>
      <w:r>
        <w:rPr>
          <w:rFonts w:eastAsia="方正仿宋简体"/>
          <w:sz w:val="32"/>
        </w:rPr>
        <w:t>103.冀财教[2023]164号(生均经费补助)关于提前下达2024年省级支持学前教育发展专项资金预算的通知绩效目标表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_Toc_4_4_0000000106 \h</w:instrText>
      </w:r>
      <w:r>
        <w:rPr>
          <w:rFonts w:eastAsia="方正仿宋简体"/>
          <w:sz w:val="32"/>
        </w:rPr>
        <w:fldChar w:fldCharType="separate"/>
      </w:r>
      <w:r>
        <w:rPr>
          <w:rFonts w:eastAsia="方正仿宋简体"/>
          <w:sz w:val="32"/>
        </w:rPr>
        <w:t>109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"_Toc_4_4_0000000107" </w:instrText>
      </w:r>
      <w:r>
        <w:rPr>
          <w:rFonts w:eastAsia="方正仿宋简体"/>
          <w:sz w:val="32"/>
        </w:rPr>
        <w:fldChar w:fldCharType="separate"/>
      </w:r>
      <w:r>
        <w:rPr>
          <w:rFonts w:eastAsia="方正仿宋简体"/>
          <w:sz w:val="32"/>
        </w:rPr>
        <w:t>104.冀财教【2023】59号(公用经费)2023年城乡义务教育中央补助经费绩效目标表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_Toc_4_4_0000000107 \h</w:instrText>
      </w:r>
      <w:r>
        <w:rPr>
          <w:rFonts w:eastAsia="方正仿宋简体"/>
          <w:sz w:val="32"/>
        </w:rPr>
        <w:fldChar w:fldCharType="separate"/>
      </w:r>
      <w:r>
        <w:rPr>
          <w:rFonts w:eastAsia="方正仿宋简体"/>
          <w:sz w:val="32"/>
        </w:rPr>
        <w:t>110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"_Toc_4_4_0000000108" </w:instrText>
      </w:r>
      <w:r>
        <w:rPr>
          <w:rFonts w:eastAsia="方正仿宋简体"/>
          <w:sz w:val="32"/>
        </w:rPr>
        <w:fldChar w:fldCharType="separate"/>
      </w:r>
      <w:r>
        <w:rPr>
          <w:rFonts w:eastAsia="方正仿宋简体"/>
          <w:sz w:val="32"/>
        </w:rPr>
        <w:t>105.资助农村幼儿园综合业务经费绩效目标表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_Toc_4_4_0000000108 \h</w:instrText>
      </w:r>
      <w:r>
        <w:rPr>
          <w:rFonts w:eastAsia="方正仿宋简体"/>
          <w:sz w:val="32"/>
        </w:rPr>
        <w:fldChar w:fldCharType="separate"/>
      </w:r>
      <w:r>
        <w:rPr>
          <w:rFonts w:eastAsia="方正仿宋简体"/>
          <w:sz w:val="32"/>
        </w:rPr>
        <w:t>111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"_Toc_4_4_0000000109" </w:instrText>
      </w:r>
      <w:r>
        <w:rPr>
          <w:rFonts w:eastAsia="方正仿宋简体"/>
          <w:sz w:val="32"/>
        </w:rPr>
        <w:fldChar w:fldCharType="separate"/>
      </w:r>
      <w:r>
        <w:rPr>
          <w:rFonts w:eastAsia="方正仿宋简体"/>
          <w:sz w:val="32"/>
        </w:rPr>
        <w:t>106.公办幼儿园生均公用经费绩效目标表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_Toc_4_4_0000000109 \h</w:instrText>
      </w:r>
      <w:r>
        <w:rPr>
          <w:rFonts w:eastAsia="方正仿宋简体"/>
          <w:sz w:val="32"/>
        </w:rPr>
        <w:fldChar w:fldCharType="separate"/>
      </w:r>
      <w:r>
        <w:rPr>
          <w:rFonts w:eastAsia="方正仿宋简体"/>
          <w:sz w:val="32"/>
        </w:rPr>
        <w:t>112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"_Toc_4_4_0000000110" </w:instrText>
      </w:r>
      <w:r>
        <w:rPr>
          <w:rFonts w:eastAsia="方正仿宋简体"/>
          <w:sz w:val="32"/>
        </w:rPr>
        <w:fldChar w:fldCharType="separate"/>
      </w:r>
      <w:r>
        <w:rPr>
          <w:rFonts w:eastAsia="方正仿宋简体"/>
          <w:sz w:val="32"/>
        </w:rPr>
        <w:t>107.冀财教[2022]179号（公用经费）2023年城乡义务教育中央补助经费（直达资金）绩效目标表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_Toc_4_4_0000000110 \h</w:instrText>
      </w:r>
      <w:r>
        <w:rPr>
          <w:rFonts w:eastAsia="方正仿宋简体"/>
          <w:sz w:val="32"/>
        </w:rPr>
        <w:fldChar w:fldCharType="separate"/>
      </w:r>
      <w:r>
        <w:rPr>
          <w:rFonts w:eastAsia="方正仿宋简体"/>
          <w:sz w:val="32"/>
        </w:rPr>
        <w:t>113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"_Toc_4_4_0000000111" </w:instrText>
      </w:r>
      <w:r>
        <w:rPr>
          <w:rFonts w:eastAsia="方正仿宋简体"/>
          <w:sz w:val="32"/>
        </w:rPr>
        <w:fldChar w:fldCharType="separate"/>
      </w:r>
      <w:r>
        <w:rPr>
          <w:rFonts w:eastAsia="方正仿宋简体"/>
          <w:sz w:val="32"/>
        </w:rPr>
        <w:t>108.冀财教[2023]164号(生均经费补助)关于提前下达2024年省级支持学前教育发展专项资金预算的通知绩效目标表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_Toc_4_4_0000000111 \h</w:instrText>
      </w:r>
      <w:r>
        <w:rPr>
          <w:rFonts w:eastAsia="方正仿宋简体"/>
          <w:sz w:val="32"/>
        </w:rPr>
        <w:fldChar w:fldCharType="separate"/>
      </w:r>
      <w:r>
        <w:rPr>
          <w:rFonts w:eastAsia="方正仿宋简体"/>
          <w:sz w:val="32"/>
        </w:rPr>
        <w:t>114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"_Toc_4_4_0000000112" </w:instrText>
      </w:r>
      <w:r>
        <w:rPr>
          <w:rFonts w:eastAsia="方正仿宋简体"/>
          <w:sz w:val="32"/>
        </w:rPr>
        <w:fldChar w:fldCharType="separate"/>
      </w:r>
      <w:r>
        <w:rPr>
          <w:rFonts w:eastAsia="方正仿宋简体"/>
          <w:sz w:val="32"/>
        </w:rPr>
        <w:t>109.冀财教【2023】59号(公用经费)2023年城乡义务教育中央补助经费绩效目标表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_Toc_4_4_0000000112 \h</w:instrText>
      </w:r>
      <w:r>
        <w:rPr>
          <w:rFonts w:eastAsia="方正仿宋简体"/>
          <w:sz w:val="32"/>
        </w:rPr>
        <w:fldChar w:fldCharType="separate"/>
      </w:r>
      <w:r>
        <w:rPr>
          <w:rFonts w:eastAsia="方正仿宋简体"/>
          <w:sz w:val="32"/>
        </w:rPr>
        <w:t>115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"_Toc_4_4_0000000113" </w:instrText>
      </w:r>
      <w:r>
        <w:rPr>
          <w:rFonts w:eastAsia="方正仿宋简体"/>
          <w:sz w:val="32"/>
        </w:rPr>
        <w:fldChar w:fldCharType="separate"/>
      </w:r>
      <w:r>
        <w:rPr>
          <w:rFonts w:eastAsia="方正仿宋简体"/>
          <w:sz w:val="32"/>
        </w:rPr>
        <w:t>110.资助农村幼儿园综合业务经费绩效目标表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_Toc_4_4_0000000113 \h</w:instrText>
      </w:r>
      <w:r>
        <w:rPr>
          <w:rFonts w:eastAsia="方正仿宋简体"/>
          <w:sz w:val="32"/>
        </w:rPr>
        <w:fldChar w:fldCharType="separate"/>
      </w:r>
      <w:r>
        <w:rPr>
          <w:rFonts w:eastAsia="方正仿宋简体"/>
          <w:sz w:val="32"/>
        </w:rPr>
        <w:t>116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"_Toc_4_4_0000000114" </w:instrText>
      </w:r>
      <w:r>
        <w:rPr>
          <w:rFonts w:eastAsia="方正仿宋简体"/>
          <w:sz w:val="32"/>
        </w:rPr>
        <w:fldChar w:fldCharType="separate"/>
      </w:r>
      <w:r>
        <w:rPr>
          <w:rFonts w:eastAsia="方正仿宋简体"/>
          <w:sz w:val="32"/>
        </w:rPr>
        <w:t>111.冀财教[2023]164号(生均经费补助)关于提前下达2024年省级支持学前教育发展专项资金预算的通知绩效目标表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_Toc_4_4_0000000114 \h</w:instrText>
      </w:r>
      <w:r>
        <w:rPr>
          <w:rFonts w:eastAsia="方正仿宋简体"/>
          <w:sz w:val="32"/>
        </w:rPr>
        <w:fldChar w:fldCharType="separate"/>
      </w:r>
      <w:r>
        <w:rPr>
          <w:rFonts w:eastAsia="方正仿宋简体"/>
          <w:sz w:val="32"/>
        </w:rPr>
        <w:t>117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"_Toc_4_4_0000000115" </w:instrText>
      </w:r>
      <w:r>
        <w:rPr>
          <w:rFonts w:eastAsia="方正仿宋简体"/>
          <w:sz w:val="32"/>
        </w:rPr>
        <w:fldChar w:fldCharType="separate"/>
      </w:r>
      <w:r>
        <w:rPr>
          <w:rFonts w:eastAsia="方正仿宋简体"/>
          <w:sz w:val="32"/>
        </w:rPr>
        <w:t>112.市幼儿园（领秀幼儿园）维修维护绩效目标表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_Toc_4_4_0000000115 \h</w:instrText>
      </w:r>
      <w:r>
        <w:rPr>
          <w:rFonts w:eastAsia="方正仿宋简体"/>
          <w:sz w:val="32"/>
        </w:rPr>
        <w:fldChar w:fldCharType="separate"/>
      </w:r>
      <w:r>
        <w:rPr>
          <w:rFonts w:eastAsia="方正仿宋简体"/>
          <w:sz w:val="32"/>
        </w:rPr>
        <w:t>118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"_Toc_4_4_0000000116" </w:instrText>
      </w:r>
      <w:r>
        <w:rPr>
          <w:rFonts w:eastAsia="方正仿宋简体"/>
          <w:sz w:val="32"/>
        </w:rPr>
        <w:fldChar w:fldCharType="separate"/>
      </w:r>
      <w:r>
        <w:rPr>
          <w:rFonts w:eastAsia="方正仿宋简体"/>
          <w:sz w:val="32"/>
        </w:rPr>
        <w:t>113.市幼儿园及翰林名府分园办公设备购置绩效目标表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_Toc_4_4_0000000116 \h</w:instrText>
      </w:r>
      <w:r>
        <w:rPr>
          <w:rFonts w:eastAsia="方正仿宋简体"/>
          <w:sz w:val="32"/>
        </w:rPr>
        <w:fldChar w:fldCharType="separate"/>
      </w:r>
      <w:r>
        <w:rPr>
          <w:rFonts w:eastAsia="方正仿宋简体"/>
          <w:sz w:val="32"/>
        </w:rPr>
        <w:t>119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"_Toc_4_4_0000000117" </w:instrText>
      </w:r>
      <w:r>
        <w:rPr>
          <w:rFonts w:eastAsia="方正仿宋简体"/>
          <w:sz w:val="32"/>
        </w:rPr>
        <w:fldChar w:fldCharType="separate"/>
      </w:r>
      <w:r>
        <w:rPr>
          <w:rFonts w:eastAsia="方正仿宋简体"/>
          <w:sz w:val="32"/>
        </w:rPr>
        <w:t>114.市幼儿园教学图书及办公设备购置绩效目标表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_Toc_4_4_0000000117 \h</w:instrText>
      </w:r>
      <w:r>
        <w:rPr>
          <w:rFonts w:eastAsia="方正仿宋简体"/>
          <w:sz w:val="32"/>
        </w:rPr>
        <w:fldChar w:fldCharType="separate"/>
      </w:r>
      <w:r>
        <w:rPr>
          <w:rFonts w:eastAsia="方正仿宋简体"/>
          <w:sz w:val="32"/>
        </w:rPr>
        <w:t>120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"_Toc_4_4_0000000118" </w:instrText>
      </w:r>
      <w:r>
        <w:rPr>
          <w:rFonts w:eastAsia="方正仿宋简体"/>
          <w:sz w:val="32"/>
        </w:rPr>
        <w:fldChar w:fldCharType="separate"/>
      </w:r>
      <w:r>
        <w:rPr>
          <w:rFonts w:eastAsia="方正仿宋简体"/>
          <w:sz w:val="32"/>
        </w:rPr>
        <w:t>115.冀财教[2023]164号(生均经费补助)关于提前下达2024年省级支持学前教育发展专项资金预算的通知绩效目标表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_Toc_4_4_0000000118 \h</w:instrText>
      </w:r>
      <w:r>
        <w:rPr>
          <w:rFonts w:eastAsia="方正仿宋简体"/>
          <w:sz w:val="32"/>
        </w:rPr>
        <w:fldChar w:fldCharType="separate"/>
      </w:r>
      <w:r>
        <w:rPr>
          <w:rFonts w:eastAsia="方正仿宋简体"/>
          <w:sz w:val="32"/>
        </w:rPr>
        <w:t>121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"_Toc_4_4_0000000119" </w:instrText>
      </w:r>
      <w:r>
        <w:rPr>
          <w:rFonts w:eastAsia="方正仿宋简体"/>
          <w:sz w:val="32"/>
        </w:rPr>
        <w:fldChar w:fldCharType="separate"/>
      </w:r>
      <w:r>
        <w:rPr>
          <w:rFonts w:eastAsia="方正仿宋简体"/>
          <w:sz w:val="32"/>
        </w:rPr>
        <w:t>116.冀财教[2022]179号（公用经费）2023年城乡义务教育中央补助经费（直达资金）绩效目标表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_Toc_4_4_0000000119 \h</w:instrText>
      </w:r>
      <w:r>
        <w:rPr>
          <w:rFonts w:eastAsia="方正仿宋简体"/>
          <w:sz w:val="32"/>
        </w:rPr>
        <w:fldChar w:fldCharType="separate"/>
      </w:r>
      <w:r>
        <w:rPr>
          <w:rFonts w:eastAsia="方正仿宋简体"/>
          <w:sz w:val="32"/>
        </w:rPr>
        <w:t>122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"_Toc_4_4_0000000120" </w:instrText>
      </w:r>
      <w:r>
        <w:rPr>
          <w:rFonts w:eastAsia="方正仿宋简体"/>
          <w:sz w:val="32"/>
        </w:rPr>
        <w:fldChar w:fldCharType="separate"/>
      </w:r>
      <w:r>
        <w:rPr>
          <w:rFonts w:eastAsia="方正仿宋简体"/>
          <w:sz w:val="32"/>
        </w:rPr>
        <w:t>117.冀财教【2023】156号关于提前下达2024年特殊教育中央补助资金预算的通知绩效目标表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_Toc_4_4_0000000120 \h</w:instrText>
      </w:r>
      <w:r>
        <w:rPr>
          <w:rFonts w:eastAsia="方正仿宋简体"/>
          <w:sz w:val="32"/>
        </w:rPr>
        <w:fldChar w:fldCharType="separate"/>
      </w:r>
      <w:r>
        <w:rPr>
          <w:rFonts w:eastAsia="方正仿宋简体"/>
          <w:sz w:val="32"/>
        </w:rPr>
        <w:t>123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"_Toc_4_4_0000000121" </w:instrText>
      </w:r>
      <w:r>
        <w:rPr>
          <w:rFonts w:eastAsia="方正仿宋简体"/>
          <w:sz w:val="32"/>
        </w:rPr>
        <w:fldChar w:fldCharType="separate"/>
      </w:r>
      <w:r>
        <w:rPr>
          <w:rFonts w:eastAsia="方正仿宋简体"/>
          <w:sz w:val="32"/>
        </w:rPr>
        <w:t>118.冀财教【2023】59号(公用经费)2023年城乡义务教育中央补助经费绩效目标表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_Toc_4_4_0000000121 \h</w:instrText>
      </w:r>
      <w:r>
        <w:rPr>
          <w:rFonts w:eastAsia="方正仿宋简体"/>
          <w:sz w:val="32"/>
        </w:rPr>
        <w:fldChar w:fldCharType="separate"/>
      </w:r>
      <w:r>
        <w:rPr>
          <w:rFonts w:eastAsia="方正仿宋简体"/>
          <w:sz w:val="32"/>
        </w:rPr>
        <w:t>124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"_Toc_4_4_0000000122" </w:instrText>
      </w:r>
      <w:r>
        <w:rPr>
          <w:rFonts w:eastAsia="方正仿宋简体"/>
          <w:sz w:val="32"/>
        </w:rPr>
        <w:fldChar w:fldCharType="separate"/>
      </w:r>
      <w:r>
        <w:rPr>
          <w:rFonts w:eastAsia="方正仿宋简体"/>
          <w:sz w:val="32"/>
        </w:rPr>
        <w:t>119.冀财教【2023】68号(公用经费)2023年城乡义务教育省级补助经费绩效目标表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_Toc_4_4_0000000122 \h</w:instrText>
      </w:r>
      <w:r>
        <w:rPr>
          <w:rFonts w:eastAsia="方正仿宋简体"/>
          <w:sz w:val="32"/>
        </w:rPr>
        <w:fldChar w:fldCharType="separate"/>
      </w:r>
      <w:r>
        <w:rPr>
          <w:rFonts w:eastAsia="方正仿宋简体"/>
          <w:sz w:val="32"/>
        </w:rPr>
        <w:t>125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"_Toc_4_4_0000000123" </w:instrText>
      </w:r>
      <w:r>
        <w:rPr>
          <w:rFonts w:eastAsia="方正仿宋简体"/>
          <w:sz w:val="32"/>
        </w:rPr>
        <w:fldChar w:fldCharType="separate"/>
      </w:r>
      <w:r>
        <w:rPr>
          <w:rFonts w:eastAsia="方正仿宋简体"/>
          <w:sz w:val="32"/>
        </w:rPr>
        <w:t>120.堡子店中学办公取暖费（专户管理）绩效目标表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_Toc_4_4_0000000123 \h</w:instrText>
      </w:r>
      <w:r>
        <w:rPr>
          <w:rFonts w:eastAsia="方正仿宋简体"/>
          <w:sz w:val="32"/>
        </w:rPr>
        <w:fldChar w:fldCharType="separate"/>
      </w:r>
      <w:r>
        <w:rPr>
          <w:rFonts w:eastAsia="方正仿宋简体"/>
          <w:sz w:val="32"/>
        </w:rPr>
        <w:t>126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"_Toc_4_4_0000000124" </w:instrText>
      </w:r>
      <w:r>
        <w:rPr>
          <w:rFonts w:eastAsia="方正仿宋简体"/>
          <w:sz w:val="32"/>
        </w:rPr>
        <w:fldChar w:fldCharType="separate"/>
      </w:r>
      <w:r>
        <w:rPr>
          <w:rFonts w:eastAsia="方正仿宋简体"/>
          <w:sz w:val="32"/>
        </w:rPr>
        <w:t>121.堡子店中学办公用品购置（专户管理）绩效目标表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_Toc_4_4_0000000124 \h</w:instrText>
      </w:r>
      <w:r>
        <w:rPr>
          <w:rFonts w:eastAsia="方正仿宋简体"/>
          <w:sz w:val="32"/>
        </w:rPr>
        <w:fldChar w:fldCharType="separate"/>
      </w:r>
      <w:r>
        <w:rPr>
          <w:rFonts w:eastAsia="方正仿宋简体"/>
          <w:sz w:val="32"/>
        </w:rPr>
        <w:t>127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"_Toc_4_4_0000000125" </w:instrText>
      </w:r>
      <w:r>
        <w:rPr>
          <w:rFonts w:eastAsia="方正仿宋简体"/>
          <w:sz w:val="32"/>
        </w:rPr>
        <w:fldChar w:fldCharType="separate"/>
      </w:r>
      <w:r>
        <w:rPr>
          <w:rFonts w:eastAsia="方正仿宋简体"/>
          <w:sz w:val="32"/>
        </w:rPr>
        <w:t>122.堡子店中学综合业务经费（专户管理）绩效目标表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_Toc_4_4_0000000125 \h</w:instrText>
      </w:r>
      <w:r>
        <w:rPr>
          <w:rFonts w:eastAsia="方正仿宋简体"/>
          <w:sz w:val="32"/>
        </w:rPr>
        <w:fldChar w:fldCharType="separate"/>
      </w:r>
      <w:r>
        <w:rPr>
          <w:rFonts w:eastAsia="方正仿宋简体"/>
          <w:sz w:val="32"/>
        </w:rPr>
        <w:t>128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"_Toc_4_4_0000000126" </w:instrText>
      </w:r>
      <w:r>
        <w:rPr>
          <w:rFonts w:eastAsia="方正仿宋简体"/>
          <w:sz w:val="32"/>
        </w:rPr>
        <w:fldChar w:fldCharType="separate"/>
      </w:r>
      <w:r>
        <w:rPr>
          <w:rFonts w:eastAsia="方正仿宋简体"/>
          <w:sz w:val="32"/>
        </w:rPr>
        <w:t>123.公办高中生均经费绩效目标表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_Toc_4_4_0000000126 \h</w:instrText>
      </w:r>
      <w:r>
        <w:rPr>
          <w:rFonts w:eastAsia="方正仿宋简体"/>
          <w:sz w:val="32"/>
        </w:rPr>
        <w:fldChar w:fldCharType="separate"/>
      </w:r>
      <w:r>
        <w:rPr>
          <w:rFonts w:eastAsia="方正仿宋简体"/>
          <w:sz w:val="32"/>
        </w:rPr>
        <w:t>129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"_Toc_4_4_0000000127" </w:instrText>
      </w:r>
      <w:r>
        <w:rPr>
          <w:rFonts w:eastAsia="方正仿宋简体"/>
          <w:sz w:val="32"/>
        </w:rPr>
        <w:fldChar w:fldCharType="separate"/>
      </w:r>
      <w:r>
        <w:rPr>
          <w:rFonts w:eastAsia="方正仿宋简体"/>
          <w:sz w:val="32"/>
        </w:rPr>
        <w:t>124.东梁子河中学校园基础设施维修（专户管理）绩效目标表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_Toc_4_4_0000000127 \h</w:instrText>
      </w:r>
      <w:r>
        <w:rPr>
          <w:rFonts w:eastAsia="方正仿宋简体"/>
          <w:sz w:val="32"/>
        </w:rPr>
        <w:fldChar w:fldCharType="separate"/>
      </w:r>
      <w:r>
        <w:rPr>
          <w:rFonts w:eastAsia="方正仿宋简体"/>
          <w:sz w:val="32"/>
        </w:rPr>
        <w:t>130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"_Toc_4_4_0000000128" </w:instrText>
      </w:r>
      <w:r>
        <w:rPr>
          <w:rFonts w:eastAsia="方正仿宋简体"/>
          <w:sz w:val="32"/>
        </w:rPr>
        <w:fldChar w:fldCharType="separate"/>
      </w:r>
      <w:r>
        <w:rPr>
          <w:rFonts w:eastAsia="方正仿宋简体"/>
          <w:sz w:val="32"/>
        </w:rPr>
        <w:t>125.东梁子河中学综合业务经费（专户管理）绩效目标表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_Toc_4_4_0000000128 \h</w:instrText>
      </w:r>
      <w:r>
        <w:rPr>
          <w:rFonts w:eastAsia="方正仿宋简体"/>
          <w:sz w:val="32"/>
        </w:rPr>
        <w:fldChar w:fldCharType="separate"/>
      </w:r>
      <w:r>
        <w:rPr>
          <w:rFonts w:eastAsia="方正仿宋简体"/>
          <w:sz w:val="32"/>
        </w:rPr>
        <w:t>131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"_Toc_4_4_0000000129" </w:instrText>
      </w:r>
      <w:r>
        <w:rPr>
          <w:rFonts w:eastAsia="方正仿宋简体"/>
          <w:sz w:val="32"/>
        </w:rPr>
        <w:fldChar w:fldCharType="separate"/>
      </w:r>
      <w:r>
        <w:rPr>
          <w:rFonts w:eastAsia="方正仿宋简体"/>
          <w:sz w:val="32"/>
        </w:rPr>
        <w:t>126.公办高中生均经费绩效目标表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_Toc_4_4_0000000129 \h</w:instrText>
      </w:r>
      <w:r>
        <w:rPr>
          <w:rFonts w:eastAsia="方正仿宋简体"/>
          <w:sz w:val="32"/>
        </w:rPr>
        <w:fldChar w:fldCharType="separate"/>
      </w:r>
      <w:r>
        <w:rPr>
          <w:rFonts w:eastAsia="方正仿宋简体"/>
          <w:sz w:val="32"/>
        </w:rPr>
        <w:t>132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"_Toc_4_4_0000000130" </w:instrText>
      </w:r>
      <w:r>
        <w:rPr>
          <w:rFonts w:eastAsia="方正仿宋简体"/>
          <w:sz w:val="32"/>
        </w:rPr>
        <w:fldChar w:fldCharType="separate"/>
      </w:r>
      <w:r>
        <w:rPr>
          <w:rFonts w:eastAsia="方正仿宋简体"/>
          <w:sz w:val="32"/>
        </w:rPr>
        <w:t>127.公办高中生均经费绩效目标表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_Toc_4_4_0000000130 \h</w:instrText>
      </w:r>
      <w:r>
        <w:rPr>
          <w:rFonts w:eastAsia="方正仿宋简体"/>
          <w:sz w:val="32"/>
        </w:rPr>
        <w:fldChar w:fldCharType="separate"/>
      </w:r>
      <w:r>
        <w:rPr>
          <w:rFonts w:eastAsia="方正仿宋简体"/>
          <w:sz w:val="32"/>
        </w:rPr>
        <w:t>133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"_Toc_4_4_0000000131" </w:instrText>
      </w:r>
      <w:r>
        <w:rPr>
          <w:rFonts w:eastAsia="方正仿宋简体"/>
          <w:sz w:val="32"/>
        </w:rPr>
        <w:fldChar w:fldCharType="separate"/>
      </w:r>
      <w:r>
        <w:rPr>
          <w:rFonts w:eastAsia="方正仿宋简体"/>
          <w:sz w:val="32"/>
        </w:rPr>
        <w:t>128.新店子中学办公取暖费（专户管理）绩效目标表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_Toc_4_4_0000000131 \h</w:instrText>
      </w:r>
      <w:r>
        <w:rPr>
          <w:rFonts w:eastAsia="方正仿宋简体"/>
          <w:sz w:val="32"/>
        </w:rPr>
        <w:fldChar w:fldCharType="separate"/>
      </w:r>
      <w:r>
        <w:rPr>
          <w:rFonts w:eastAsia="方正仿宋简体"/>
          <w:sz w:val="32"/>
        </w:rPr>
        <w:t>134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"_Toc_4_4_0000000132" </w:instrText>
      </w:r>
      <w:r>
        <w:rPr>
          <w:rFonts w:eastAsia="方正仿宋简体"/>
          <w:sz w:val="32"/>
        </w:rPr>
        <w:fldChar w:fldCharType="separate"/>
      </w:r>
      <w:r>
        <w:rPr>
          <w:rFonts w:eastAsia="方正仿宋简体"/>
          <w:sz w:val="32"/>
        </w:rPr>
        <w:t>129.新店子中学宿舍楼工程项目资金（专户管理）绩效目标表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_Toc_4_4_0000000132 \h</w:instrText>
      </w:r>
      <w:r>
        <w:rPr>
          <w:rFonts w:eastAsia="方正仿宋简体"/>
          <w:sz w:val="32"/>
        </w:rPr>
        <w:fldChar w:fldCharType="separate"/>
      </w:r>
      <w:r>
        <w:rPr>
          <w:rFonts w:eastAsia="方正仿宋简体"/>
          <w:sz w:val="32"/>
        </w:rPr>
        <w:t>135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"_Toc_4_4_0000000133" </w:instrText>
      </w:r>
      <w:r>
        <w:rPr>
          <w:rFonts w:eastAsia="方正仿宋简体"/>
          <w:sz w:val="32"/>
        </w:rPr>
        <w:fldChar w:fldCharType="separate"/>
      </w:r>
      <w:r>
        <w:rPr>
          <w:rFonts w:eastAsia="方正仿宋简体"/>
          <w:sz w:val="32"/>
        </w:rPr>
        <w:t>130.新店子中学综合业务经费（专户管理）绩效目标表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_Toc_4_4_0000000133 \h</w:instrText>
      </w:r>
      <w:r>
        <w:rPr>
          <w:rFonts w:eastAsia="方正仿宋简体"/>
          <w:sz w:val="32"/>
        </w:rPr>
        <w:fldChar w:fldCharType="separate"/>
      </w:r>
      <w:r>
        <w:rPr>
          <w:rFonts w:eastAsia="方正仿宋简体"/>
          <w:sz w:val="32"/>
        </w:rPr>
        <w:t>136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"_Toc_4_4_0000000134" </w:instrText>
      </w:r>
      <w:r>
        <w:rPr>
          <w:rFonts w:eastAsia="方正仿宋简体"/>
          <w:sz w:val="32"/>
        </w:rPr>
        <w:fldChar w:fldCharType="separate"/>
      </w:r>
      <w:r>
        <w:rPr>
          <w:rFonts w:eastAsia="方正仿宋简体"/>
          <w:sz w:val="32"/>
        </w:rPr>
        <w:t>131.公办高中生均经费绩效目标表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_Toc_4_4_0000000134 \h</w:instrText>
      </w:r>
      <w:r>
        <w:rPr>
          <w:rFonts w:eastAsia="方正仿宋简体"/>
          <w:sz w:val="32"/>
        </w:rPr>
        <w:fldChar w:fldCharType="separate"/>
      </w:r>
      <w:r>
        <w:rPr>
          <w:rFonts w:eastAsia="方正仿宋简体"/>
          <w:sz w:val="32"/>
        </w:rPr>
        <w:t>137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"_Toc_4_4_0000000135" </w:instrText>
      </w:r>
      <w:r>
        <w:rPr>
          <w:rFonts w:eastAsia="方正仿宋简体"/>
          <w:sz w:val="32"/>
        </w:rPr>
        <w:fldChar w:fldCharType="separate"/>
      </w:r>
      <w:r>
        <w:rPr>
          <w:rFonts w:eastAsia="方正仿宋简体"/>
          <w:sz w:val="32"/>
        </w:rPr>
        <w:t>132.闫屯中学基础设施维修项目资金（专户管理）绩效目标表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_Toc_4_4_0000000135 \h</w:instrText>
      </w:r>
      <w:r>
        <w:rPr>
          <w:rFonts w:eastAsia="方正仿宋简体"/>
          <w:sz w:val="32"/>
        </w:rPr>
        <w:fldChar w:fldCharType="separate"/>
      </w:r>
      <w:r>
        <w:rPr>
          <w:rFonts w:eastAsia="方正仿宋简体"/>
          <w:sz w:val="32"/>
        </w:rPr>
        <w:t>138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"_Toc_4_4_0000000136" </w:instrText>
      </w:r>
      <w:r>
        <w:rPr>
          <w:rFonts w:eastAsia="方正仿宋简体"/>
          <w:sz w:val="32"/>
        </w:rPr>
        <w:fldChar w:fldCharType="separate"/>
      </w:r>
      <w:r>
        <w:rPr>
          <w:rFonts w:eastAsia="方正仿宋简体"/>
          <w:sz w:val="32"/>
        </w:rPr>
        <w:t>133.闫屯中学综合业务经费（专户管理）绩效目标表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_Toc_4_4_0000000136 \h</w:instrText>
      </w:r>
      <w:r>
        <w:rPr>
          <w:rFonts w:eastAsia="方正仿宋简体"/>
          <w:sz w:val="32"/>
        </w:rPr>
        <w:fldChar w:fldCharType="separate"/>
      </w:r>
      <w:r>
        <w:rPr>
          <w:rFonts w:eastAsia="方正仿宋简体"/>
          <w:sz w:val="32"/>
        </w:rPr>
        <w:t>139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"_Toc_4_4_0000000137" </w:instrText>
      </w:r>
      <w:r>
        <w:rPr>
          <w:rFonts w:eastAsia="方正仿宋简体"/>
          <w:sz w:val="32"/>
        </w:rPr>
        <w:fldChar w:fldCharType="separate"/>
      </w:r>
      <w:r>
        <w:rPr>
          <w:rFonts w:eastAsia="方正仿宋简体"/>
          <w:sz w:val="32"/>
        </w:rPr>
        <w:t>134.公办幼儿园生均公用经费绩效目标表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_Toc_4_4_0000000137 \h</w:instrText>
      </w:r>
      <w:r>
        <w:rPr>
          <w:rFonts w:eastAsia="方正仿宋简体"/>
          <w:sz w:val="32"/>
        </w:rPr>
        <w:fldChar w:fldCharType="separate"/>
      </w:r>
      <w:r>
        <w:rPr>
          <w:rFonts w:eastAsia="方正仿宋简体"/>
          <w:sz w:val="32"/>
        </w:rPr>
        <w:t>140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"_Toc_4_4_0000000138" </w:instrText>
      </w:r>
      <w:r>
        <w:rPr>
          <w:rFonts w:eastAsia="方正仿宋简体"/>
          <w:sz w:val="32"/>
        </w:rPr>
        <w:fldChar w:fldCharType="separate"/>
      </w:r>
      <w:r>
        <w:rPr>
          <w:rFonts w:eastAsia="方正仿宋简体"/>
          <w:sz w:val="32"/>
        </w:rPr>
        <w:t>135.冀财教[2023]164号(生均经费补助)关于提前下达2024年省级支持学前教育发展专项资金预算的通知绩效目标表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_Toc_4_4_0000000138 \h</w:instrText>
      </w:r>
      <w:r>
        <w:rPr>
          <w:rFonts w:eastAsia="方正仿宋简体"/>
          <w:sz w:val="32"/>
        </w:rPr>
        <w:fldChar w:fldCharType="separate"/>
      </w:r>
      <w:r>
        <w:rPr>
          <w:rFonts w:eastAsia="方正仿宋简体"/>
          <w:sz w:val="32"/>
        </w:rPr>
        <w:t>141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"_Toc_4_4_0000000139" </w:instrText>
      </w:r>
      <w:r>
        <w:rPr>
          <w:rFonts w:eastAsia="方正仿宋简体"/>
          <w:sz w:val="32"/>
        </w:rPr>
        <w:fldChar w:fldCharType="separate"/>
      </w:r>
      <w:r>
        <w:rPr>
          <w:rFonts w:eastAsia="方正仿宋简体"/>
          <w:sz w:val="32"/>
        </w:rPr>
        <w:t>136.教育办经费绩效目标表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_Toc_4_4_0000000139 \h</w:instrText>
      </w:r>
      <w:r>
        <w:rPr>
          <w:rFonts w:eastAsia="方正仿宋简体"/>
          <w:sz w:val="32"/>
        </w:rPr>
        <w:fldChar w:fldCharType="separate"/>
      </w:r>
      <w:r>
        <w:rPr>
          <w:rFonts w:eastAsia="方正仿宋简体"/>
          <w:sz w:val="32"/>
        </w:rPr>
        <w:t>142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"_Toc_4_4_0000000140" </w:instrText>
      </w:r>
      <w:r>
        <w:rPr>
          <w:rFonts w:eastAsia="方正仿宋简体"/>
          <w:sz w:val="32"/>
        </w:rPr>
        <w:fldChar w:fldCharType="separate"/>
      </w:r>
      <w:r>
        <w:rPr>
          <w:rFonts w:eastAsia="方正仿宋简体"/>
          <w:sz w:val="32"/>
        </w:rPr>
        <w:t>137.资助农村幼儿园综合业务经费绩效目标表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_Toc_4_4_0000000140 \h</w:instrText>
      </w:r>
      <w:r>
        <w:rPr>
          <w:rFonts w:eastAsia="方正仿宋简体"/>
          <w:sz w:val="32"/>
        </w:rPr>
        <w:fldChar w:fldCharType="separate"/>
      </w:r>
      <w:r>
        <w:rPr>
          <w:rFonts w:eastAsia="方正仿宋简体"/>
          <w:sz w:val="32"/>
        </w:rPr>
        <w:t>143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"_Toc_4_4_0000000141" </w:instrText>
      </w:r>
      <w:r>
        <w:rPr>
          <w:rFonts w:eastAsia="方正仿宋简体"/>
          <w:sz w:val="32"/>
        </w:rPr>
        <w:fldChar w:fldCharType="separate"/>
      </w:r>
      <w:r>
        <w:rPr>
          <w:rFonts w:eastAsia="方正仿宋简体"/>
          <w:sz w:val="32"/>
        </w:rPr>
        <w:t>138.公办幼儿园生均公用经费绩效目标表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_Toc_4_4_0000000141 \h</w:instrText>
      </w:r>
      <w:r>
        <w:rPr>
          <w:rFonts w:eastAsia="方正仿宋简体"/>
          <w:sz w:val="32"/>
        </w:rPr>
        <w:fldChar w:fldCharType="separate"/>
      </w:r>
      <w:r>
        <w:rPr>
          <w:rFonts w:eastAsia="方正仿宋简体"/>
          <w:sz w:val="32"/>
        </w:rPr>
        <w:t>144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"_Toc_4_4_0000000142" </w:instrText>
      </w:r>
      <w:r>
        <w:rPr>
          <w:rFonts w:eastAsia="方正仿宋简体"/>
          <w:sz w:val="32"/>
        </w:rPr>
        <w:fldChar w:fldCharType="separate"/>
      </w:r>
      <w:r>
        <w:rPr>
          <w:rFonts w:eastAsia="方正仿宋简体"/>
          <w:sz w:val="32"/>
        </w:rPr>
        <w:t>139.冀财教[2023]164号(生均经费补助)关于提前下达2024年省级支持学前教育发展专项资金预算的通知绩效目标表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_Toc_4_4_0000000142 \h</w:instrText>
      </w:r>
      <w:r>
        <w:rPr>
          <w:rFonts w:eastAsia="方正仿宋简体"/>
          <w:sz w:val="32"/>
        </w:rPr>
        <w:fldChar w:fldCharType="separate"/>
      </w:r>
      <w:r>
        <w:rPr>
          <w:rFonts w:eastAsia="方正仿宋简体"/>
          <w:sz w:val="32"/>
        </w:rPr>
        <w:t>145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"_Toc_4_4_0000000143" </w:instrText>
      </w:r>
      <w:r>
        <w:rPr>
          <w:rFonts w:eastAsia="方正仿宋简体"/>
          <w:sz w:val="32"/>
        </w:rPr>
        <w:fldChar w:fldCharType="separate"/>
      </w:r>
      <w:r>
        <w:rPr>
          <w:rFonts w:eastAsia="方正仿宋简体"/>
          <w:sz w:val="32"/>
        </w:rPr>
        <w:t>140.教育办经费绩效目标表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_Toc_4_4_0000000143 \h</w:instrText>
      </w:r>
      <w:r>
        <w:rPr>
          <w:rFonts w:eastAsia="方正仿宋简体"/>
          <w:sz w:val="32"/>
        </w:rPr>
        <w:fldChar w:fldCharType="separate"/>
      </w:r>
      <w:r>
        <w:rPr>
          <w:rFonts w:eastAsia="方正仿宋简体"/>
          <w:sz w:val="32"/>
        </w:rPr>
        <w:t>146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"_Toc_4_4_0000000144" </w:instrText>
      </w:r>
      <w:r>
        <w:rPr>
          <w:rFonts w:eastAsia="方正仿宋简体"/>
          <w:sz w:val="32"/>
        </w:rPr>
        <w:fldChar w:fldCharType="separate"/>
      </w:r>
      <w:r>
        <w:rPr>
          <w:rFonts w:eastAsia="方正仿宋简体"/>
          <w:sz w:val="32"/>
        </w:rPr>
        <w:t>141.资助农村幼儿园综合业务经费绩效目标表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_Toc_4_4_0000000144 \h</w:instrText>
      </w:r>
      <w:r>
        <w:rPr>
          <w:rFonts w:eastAsia="方正仿宋简体"/>
          <w:sz w:val="32"/>
        </w:rPr>
        <w:fldChar w:fldCharType="separate"/>
      </w:r>
      <w:r>
        <w:rPr>
          <w:rFonts w:eastAsia="方正仿宋简体"/>
          <w:sz w:val="32"/>
        </w:rPr>
        <w:t>147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"_Toc_4_4_0000000145" </w:instrText>
      </w:r>
      <w:r>
        <w:rPr>
          <w:rFonts w:eastAsia="方正仿宋简体"/>
          <w:sz w:val="32"/>
        </w:rPr>
        <w:fldChar w:fldCharType="separate"/>
      </w:r>
      <w:r>
        <w:rPr>
          <w:rFonts w:eastAsia="方正仿宋简体"/>
          <w:sz w:val="32"/>
        </w:rPr>
        <w:t>142.冀财教[2022]179号（公用经费）2023年城乡义务教育中央补助经费（直达资金）绩效目标表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_Toc_4_4_0000000145 \h</w:instrText>
      </w:r>
      <w:r>
        <w:rPr>
          <w:rFonts w:eastAsia="方正仿宋简体"/>
          <w:sz w:val="32"/>
        </w:rPr>
        <w:fldChar w:fldCharType="separate"/>
      </w:r>
      <w:r>
        <w:rPr>
          <w:rFonts w:eastAsia="方正仿宋简体"/>
          <w:sz w:val="32"/>
        </w:rPr>
        <w:t>148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"_Toc_4_4_0000000146" </w:instrText>
      </w:r>
      <w:r>
        <w:rPr>
          <w:rFonts w:eastAsia="方正仿宋简体"/>
          <w:sz w:val="32"/>
        </w:rPr>
        <w:fldChar w:fldCharType="separate"/>
      </w:r>
      <w:r>
        <w:rPr>
          <w:rFonts w:eastAsia="方正仿宋简体"/>
          <w:sz w:val="32"/>
        </w:rPr>
        <w:t>143.冀财教【2023】59号(公用经费)2023年城乡义务教育中央补助经费绩效目标表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_Toc_4_4_0000000146 \h</w:instrText>
      </w:r>
      <w:r>
        <w:rPr>
          <w:rFonts w:eastAsia="方正仿宋简体"/>
          <w:sz w:val="32"/>
        </w:rPr>
        <w:fldChar w:fldCharType="separate"/>
      </w:r>
      <w:r>
        <w:rPr>
          <w:rFonts w:eastAsia="方正仿宋简体"/>
          <w:sz w:val="32"/>
        </w:rPr>
        <w:t>149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"_Toc_4_4_0000000147" </w:instrText>
      </w:r>
      <w:r>
        <w:rPr>
          <w:rFonts w:eastAsia="方正仿宋简体"/>
          <w:sz w:val="32"/>
        </w:rPr>
        <w:fldChar w:fldCharType="separate"/>
      </w:r>
      <w:r>
        <w:rPr>
          <w:rFonts w:eastAsia="方正仿宋简体"/>
          <w:sz w:val="32"/>
        </w:rPr>
        <w:t>144.冀财教【2023】68号(公用经费)2023年城乡义务教育省级补助经费绩效目标表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_Toc_4_4_0000000147 \h</w:instrText>
      </w:r>
      <w:r>
        <w:rPr>
          <w:rFonts w:eastAsia="方正仿宋简体"/>
          <w:sz w:val="32"/>
        </w:rPr>
        <w:fldChar w:fldCharType="separate"/>
      </w:r>
      <w:r>
        <w:rPr>
          <w:rFonts w:eastAsia="方正仿宋简体"/>
          <w:sz w:val="32"/>
        </w:rPr>
        <w:t>150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"_Toc_4_4_0000000148" </w:instrText>
      </w:r>
      <w:r>
        <w:rPr>
          <w:rFonts w:eastAsia="方正仿宋简体"/>
          <w:sz w:val="32"/>
        </w:rPr>
        <w:fldChar w:fldCharType="separate"/>
      </w:r>
      <w:r>
        <w:rPr>
          <w:rFonts w:eastAsia="方正仿宋简体"/>
          <w:sz w:val="32"/>
        </w:rPr>
        <w:t>145.教育系统校舍安全长效机制绩效目标表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_Toc_4_4_0000000148 \h</w:instrText>
      </w:r>
      <w:r>
        <w:rPr>
          <w:rFonts w:eastAsia="方正仿宋简体"/>
          <w:sz w:val="32"/>
        </w:rPr>
        <w:fldChar w:fldCharType="separate"/>
      </w:r>
      <w:r>
        <w:rPr>
          <w:rFonts w:eastAsia="方正仿宋简体"/>
          <w:sz w:val="32"/>
        </w:rPr>
        <w:t>151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"_Toc_4_4_0000000149" </w:instrText>
      </w:r>
      <w:r>
        <w:rPr>
          <w:rFonts w:eastAsia="方正仿宋简体"/>
          <w:sz w:val="32"/>
        </w:rPr>
        <w:fldChar w:fldCharType="separate"/>
      </w:r>
      <w:r>
        <w:rPr>
          <w:rFonts w:eastAsia="方正仿宋简体"/>
          <w:sz w:val="32"/>
        </w:rPr>
        <w:t>146.公办幼儿园生均公用经费绩效目标表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_Toc_4_4_0000000149 \h</w:instrText>
      </w:r>
      <w:r>
        <w:rPr>
          <w:rFonts w:eastAsia="方正仿宋简体"/>
          <w:sz w:val="32"/>
        </w:rPr>
        <w:fldChar w:fldCharType="separate"/>
      </w:r>
      <w:r>
        <w:rPr>
          <w:rFonts w:eastAsia="方正仿宋简体"/>
          <w:sz w:val="32"/>
        </w:rPr>
        <w:t>152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"_Toc_4_4_0000000150" </w:instrText>
      </w:r>
      <w:r>
        <w:rPr>
          <w:rFonts w:eastAsia="方正仿宋简体"/>
          <w:sz w:val="32"/>
        </w:rPr>
        <w:fldChar w:fldCharType="separate"/>
      </w:r>
      <w:r>
        <w:rPr>
          <w:rFonts w:eastAsia="方正仿宋简体"/>
          <w:sz w:val="32"/>
        </w:rPr>
        <w:t>147.冀财教[2022]179号（公用经费）2023年城乡义务教育中央补助经费（直达资金）绩效目标表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_Toc_4_4_0000000150 \h</w:instrText>
      </w:r>
      <w:r>
        <w:rPr>
          <w:rFonts w:eastAsia="方正仿宋简体"/>
          <w:sz w:val="32"/>
        </w:rPr>
        <w:fldChar w:fldCharType="separate"/>
      </w:r>
      <w:r>
        <w:rPr>
          <w:rFonts w:eastAsia="方正仿宋简体"/>
          <w:sz w:val="32"/>
        </w:rPr>
        <w:t>153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"_Toc_4_4_0000000151" </w:instrText>
      </w:r>
      <w:r>
        <w:rPr>
          <w:rFonts w:eastAsia="方正仿宋简体"/>
          <w:sz w:val="32"/>
        </w:rPr>
        <w:fldChar w:fldCharType="separate"/>
      </w:r>
      <w:r>
        <w:rPr>
          <w:rFonts w:eastAsia="方正仿宋简体"/>
          <w:sz w:val="32"/>
        </w:rPr>
        <w:t>148.冀财教[2023]164号(生均经费补助)关于提前下达2024年省级支持学前教育发展专项资金预算的通知绩效目标表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_Toc_4_4_0000000151 \h</w:instrText>
      </w:r>
      <w:r>
        <w:rPr>
          <w:rFonts w:eastAsia="方正仿宋简体"/>
          <w:sz w:val="32"/>
        </w:rPr>
        <w:fldChar w:fldCharType="separate"/>
      </w:r>
      <w:r>
        <w:rPr>
          <w:rFonts w:eastAsia="方正仿宋简体"/>
          <w:sz w:val="32"/>
        </w:rPr>
        <w:t>154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"_Toc_4_4_0000000152" </w:instrText>
      </w:r>
      <w:r>
        <w:rPr>
          <w:rFonts w:eastAsia="方正仿宋简体"/>
          <w:sz w:val="32"/>
        </w:rPr>
        <w:fldChar w:fldCharType="separate"/>
      </w:r>
      <w:r>
        <w:rPr>
          <w:rFonts w:eastAsia="方正仿宋简体"/>
          <w:sz w:val="32"/>
        </w:rPr>
        <w:t>149.冀财教【2023】59号(公用经费)2023年城乡义务教育中央补助经费绩效目标表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_Toc_4_4_0000000152 \h</w:instrText>
      </w:r>
      <w:r>
        <w:rPr>
          <w:rFonts w:eastAsia="方正仿宋简体"/>
          <w:sz w:val="32"/>
        </w:rPr>
        <w:fldChar w:fldCharType="separate"/>
      </w:r>
      <w:r>
        <w:rPr>
          <w:rFonts w:eastAsia="方正仿宋简体"/>
          <w:sz w:val="32"/>
        </w:rPr>
        <w:t>155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"_Toc_4_4_0000000153" </w:instrText>
      </w:r>
      <w:r>
        <w:rPr>
          <w:rFonts w:eastAsia="方正仿宋简体"/>
          <w:sz w:val="32"/>
        </w:rPr>
        <w:fldChar w:fldCharType="separate"/>
      </w:r>
      <w:r>
        <w:rPr>
          <w:rFonts w:eastAsia="方正仿宋简体"/>
          <w:sz w:val="32"/>
        </w:rPr>
        <w:t>150.教育办经费绩效目标表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_Toc_4_4_0000000153 \h</w:instrText>
      </w:r>
      <w:r>
        <w:rPr>
          <w:rFonts w:eastAsia="方正仿宋简体"/>
          <w:sz w:val="32"/>
        </w:rPr>
        <w:fldChar w:fldCharType="separate"/>
      </w:r>
      <w:r>
        <w:rPr>
          <w:rFonts w:eastAsia="方正仿宋简体"/>
          <w:sz w:val="32"/>
        </w:rPr>
        <w:t>156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"_Toc_4_4_0000000154" </w:instrText>
      </w:r>
      <w:r>
        <w:rPr>
          <w:rFonts w:eastAsia="方正仿宋简体"/>
          <w:sz w:val="32"/>
        </w:rPr>
        <w:fldChar w:fldCharType="separate"/>
      </w:r>
      <w:r>
        <w:rPr>
          <w:rFonts w:eastAsia="方正仿宋简体"/>
          <w:sz w:val="32"/>
        </w:rPr>
        <w:t>151.资助农村幼儿园综合业务经费绩效目标表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_Toc_4_4_0000000154 \h</w:instrText>
      </w:r>
      <w:r>
        <w:rPr>
          <w:rFonts w:eastAsia="方正仿宋简体"/>
          <w:sz w:val="32"/>
        </w:rPr>
        <w:fldChar w:fldCharType="separate"/>
      </w:r>
      <w:r>
        <w:rPr>
          <w:rFonts w:eastAsia="方正仿宋简体"/>
          <w:sz w:val="32"/>
        </w:rPr>
        <w:t>157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"_Toc_4_4_0000000155" </w:instrText>
      </w:r>
      <w:r>
        <w:rPr>
          <w:rFonts w:eastAsia="方正仿宋简体"/>
          <w:sz w:val="32"/>
        </w:rPr>
        <w:fldChar w:fldCharType="separate"/>
      </w:r>
      <w:r>
        <w:rPr>
          <w:rFonts w:eastAsia="方正仿宋简体"/>
          <w:sz w:val="32"/>
        </w:rPr>
        <w:t>152.冀财教[2022]179号（公用经费）2023年城乡义务教育中央补助经费（直达资金）绩效目标表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_Toc_4_4_0000000155 \h</w:instrText>
      </w:r>
      <w:r>
        <w:rPr>
          <w:rFonts w:eastAsia="方正仿宋简体"/>
          <w:sz w:val="32"/>
        </w:rPr>
        <w:fldChar w:fldCharType="separate"/>
      </w:r>
      <w:r>
        <w:rPr>
          <w:rFonts w:eastAsia="方正仿宋简体"/>
          <w:sz w:val="32"/>
        </w:rPr>
        <w:t>158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"_Toc_4_4_0000000156" </w:instrText>
      </w:r>
      <w:r>
        <w:rPr>
          <w:rFonts w:eastAsia="方正仿宋简体"/>
          <w:sz w:val="32"/>
        </w:rPr>
        <w:fldChar w:fldCharType="separate"/>
      </w:r>
      <w:r>
        <w:rPr>
          <w:rFonts w:eastAsia="方正仿宋简体"/>
          <w:sz w:val="32"/>
        </w:rPr>
        <w:t>153.冀财教【2023】59号(公用经费)2023年城乡义务教育中央补助经费绩效目标表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_Toc_4_4_0000000156 \h</w:instrText>
      </w:r>
      <w:r>
        <w:rPr>
          <w:rFonts w:eastAsia="方正仿宋简体"/>
          <w:sz w:val="32"/>
        </w:rPr>
        <w:fldChar w:fldCharType="separate"/>
      </w:r>
      <w:r>
        <w:rPr>
          <w:rFonts w:eastAsia="方正仿宋简体"/>
          <w:sz w:val="32"/>
        </w:rPr>
        <w:t>159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"_Toc_4_4_0000000157" </w:instrText>
      </w:r>
      <w:r>
        <w:rPr>
          <w:rFonts w:eastAsia="方正仿宋简体"/>
          <w:sz w:val="32"/>
        </w:rPr>
        <w:fldChar w:fldCharType="separate"/>
      </w:r>
      <w:r>
        <w:rPr>
          <w:rFonts w:eastAsia="方正仿宋简体"/>
          <w:sz w:val="32"/>
        </w:rPr>
        <w:t>154.冀财教【2023】68号(公用经费)2023年城乡义务教育省级补助经费绩效目标表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_Toc_4_4_0000000157 \h</w:instrText>
      </w:r>
      <w:r>
        <w:rPr>
          <w:rFonts w:eastAsia="方正仿宋简体"/>
          <w:sz w:val="32"/>
        </w:rPr>
        <w:fldChar w:fldCharType="separate"/>
      </w:r>
      <w:r>
        <w:rPr>
          <w:rFonts w:eastAsia="方正仿宋简体"/>
          <w:sz w:val="32"/>
        </w:rPr>
        <w:t>160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"_Toc_4_4_0000000158" </w:instrText>
      </w:r>
      <w:r>
        <w:rPr>
          <w:rFonts w:eastAsia="方正仿宋简体"/>
          <w:sz w:val="32"/>
        </w:rPr>
        <w:fldChar w:fldCharType="separate"/>
      </w:r>
      <w:r>
        <w:rPr>
          <w:rFonts w:eastAsia="方正仿宋简体"/>
          <w:sz w:val="32"/>
        </w:rPr>
        <w:t>155.公办幼儿园生均公用经费绩效目标表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_Toc_4_4_0000000158 \h</w:instrText>
      </w:r>
      <w:r>
        <w:rPr>
          <w:rFonts w:eastAsia="方正仿宋简体"/>
          <w:sz w:val="32"/>
        </w:rPr>
        <w:fldChar w:fldCharType="separate"/>
      </w:r>
      <w:r>
        <w:rPr>
          <w:rFonts w:eastAsia="方正仿宋简体"/>
          <w:sz w:val="32"/>
        </w:rPr>
        <w:t>161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"_Toc_4_4_0000000159" </w:instrText>
      </w:r>
      <w:r>
        <w:rPr>
          <w:rFonts w:eastAsia="方正仿宋简体"/>
          <w:sz w:val="32"/>
        </w:rPr>
        <w:fldChar w:fldCharType="separate"/>
      </w:r>
      <w:r>
        <w:rPr>
          <w:rFonts w:eastAsia="方正仿宋简体"/>
          <w:sz w:val="32"/>
        </w:rPr>
        <w:t>156.冀财教[2022]179号（公用经费）2023年城乡义务教育中央补助经费（直达资金）绩效目标表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_Toc_4_4_0000000159 \h</w:instrText>
      </w:r>
      <w:r>
        <w:rPr>
          <w:rFonts w:eastAsia="方正仿宋简体"/>
          <w:sz w:val="32"/>
        </w:rPr>
        <w:fldChar w:fldCharType="separate"/>
      </w:r>
      <w:r>
        <w:rPr>
          <w:rFonts w:eastAsia="方正仿宋简体"/>
          <w:sz w:val="32"/>
        </w:rPr>
        <w:t>162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"_Toc_4_4_0000000160" </w:instrText>
      </w:r>
      <w:r>
        <w:rPr>
          <w:rFonts w:eastAsia="方正仿宋简体"/>
          <w:sz w:val="32"/>
        </w:rPr>
        <w:fldChar w:fldCharType="separate"/>
      </w:r>
      <w:r>
        <w:rPr>
          <w:rFonts w:eastAsia="方正仿宋简体"/>
          <w:sz w:val="32"/>
        </w:rPr>
        <w:t>157.冀财教[2023]164号(生均经费补助)关于提前下达2024年省级支持学前教育发展专项资金预算的通知绩效目标表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_Toc_4_4_0000000160 \h</w:instrText>
      </w:r>
      <w:r>
        <w:rPr>
          <w:rFonts w:eastAsia="方正仿宋简体"/>
          <w:sz w:val="32"/>
        </w:rPr>
        <w:fldChar w:fldCharType="separate"/>
      </w:r>
      <w:r>
        <w:rPr>
          <w:rFonts w:eastAsia="方正仿宋简体"/>
          <w:sz w:val="32"/>
        </w:rPr>
        <w:t>163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"_Toc_4_4_0000000161" </w:instrText>
      </w:r>
      <w:r>
        <w:rPr>
          <w:rFonts w:eastAsia="方正仿宋简体"/>
          <w:sz w:val="32"/>
        </w:rPr>
        <w:fldChar w:fldCharType="separate"/>
      </w:r>
      <w:r>
        <w:rPr>
          <w:rFonts w:eastAsia="方正仿宋简体"/>
          <w:sz w:val="32"/>
        </w:rPr>
        <w:t>158.冀财教【2023】59号(公用经费)2023年城乡义务教育中央补助经费绩效目标表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_Toc_4_4_0000000161 \h</w:instrText>
      </w:r>
      <w:r>
        <w:rPr>
          <w:rFonts w:eastAsia="方正仿宋简体"/>
          <w:sz w:val="32"/>
        </w:rPr>
        <w:fldChar w:fldCharType="separate"/>
      </w:r>
      <w:r>
        <w:rPr>
          <w:rFonts w:eastAsia="方正仿宋简体"/>
          <w:sz w:val="32"/>
        </w:rPr>
        <w:t>164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"_Toc_4_4_0000000162" </w:instrText>
      </w:r>
      <w:r>
        <w:rPr>
          <w:rFonts w:eastAsia="方正仿宋简体"/>
          <w:sz w:val="32"/>
        </w:rPr>
        <w:fldChar w:fldCharType="separate"/>
      </w:r>
      <w:r>
        <w:rPr>
          <w:rFonts w:eastAsia="方正仿宋简体"/>
          <w:sz w:val="32"/>
        </w:rPr>
        <w:t>159.教育办经费绩效目标表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_Toc_4_4_0000000162 \h</w:instrText>
      </w:r>
      <w:r>
        <w:rPr>
          <w:rFonts w:eastAsia="方正仿宋简体"/>
          <w:sz w:val="32"/>
        </w:rPr>
        <w:fldChar w:fldCharType="separate"/>
      </w:r>
      <w:r>
        <w:rPr>
          <w:rFonts w:eastAsia="方正仿宋简体"/>
          <w:sz w:val="32"/>
        </w:rPr>
        <w:t>165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"_Toc_4_4_0000000163" </w:instrText>
      </w:r>
      <w:r>
        <w:rPr>
          <w:rFonts w:eastAsia="方正仿宋简体"/>
          <w:sz w:val="32"/>
        </w:rPr>
        <w:fldChar w:fldCharType="separate"/>
      </w:r>
      <w:r>
        <w:rPr>
          <w:rFonts w:eastAsia="方正仿宋简体"/>
          <w:sz w:val="32"/>
        </w:rPr>
        <w:t>160.资助农村幼儿园综合业务经费绩效目标表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_Toc_4_4_0000000163 \h</w:instrText>
      </w:r>
      <w:r>
        <w:rPr>
          <w:rFonts w:eastAsia="方正仿宋简体"/>
          <w:sz w:val="32"/>
        </w:rPr>
        <w:fldChar w:fldCharType="separate"/>
      </w:r>
      <w:r>
        <w:rPr>
          <w:rFonts w:eastAsia="方正仿宋简体"/>
          <w:sz w:val="32"/>
        </w:rPr>
        <w:t>166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"_Toc_4_4_0000000164" </w:instrText>
      </w:r>
      <w:r>
        <w:rPr>
          <w:rFonts w:eastAsia="方正仿宋简体"/>
          <w:sz w:val="32"/>
        </w:rPr>
        <w:fldChar w:fldCharType="separate"/>
      </w:r>
      <w:r>
        <w:rPr>
          <w:rFonts w:eastAsia="方正仿宋简体"/>
          <w:sz w:val="32"/>
        </w:rPr>
        <w:t>161.冀财教[2022]179号（公用经费）2023年城乡义务教育中央补助经费（直达资金）绩效目标表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_Toc_4_4_0000000164 \h</w:instrText>
      </w:r>
      <w:r>
        <w:rPr>
          <w:rFonts w:eastAsia="方正仿宋简体"/>
          <w:sz w:val="32"/>
        </w:rPr>
        <w:fldChar w:fldCharType="separate"/>
      </w:r>
      <w:r>
        <w:rPr>
          <w:rFonts w:eastAsia="方正仿宋简体"/>
          <w:sz w:val="32"/>
        </w:rPr>
        <w:t>167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"_Toc_4_4_0000000165" </w:instrText>
      </w:r>
      <w:r>
        <w:rPr>
          <w:rFonts w:eastAsia="方正仿宋简体"/>
          <w:sz w:val="32"/>
        </w:rPr>
        <w:fldChar w:fldCharType="separate"/>
      </w:r>
      <w:r>
        <w:rPr>
          <w:rFonts w:eastAsia="方正仿宋简体"/>
          <w:sz w:val="32"/>
        </w:rPr>
        <w:t>162.冀财教【2023】59号(公用经费)2023年城乡义务教育中央补助经费绩效目标表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_Toc_4_4_0000000165 \h</w:instrText>
      </w:r>
      <w:r>
        <w:rPr>
          <w:rFonts w:eastAsia="方正仿宋简体"/>
          <w:sz w:val="32"/>
        </w:rPr>
        <w:fldChar w:fldCharType="separate"/>
      </w:r>
      <w:r>
        <w:rPr>
          <w:rFonts w:eastAsia="方正仿宋简体"/>
          <w:sz w:val="32"/>
        </w:rPr>
        <w:t>168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"_Toc_4_4_0000000166" </w:instrText>
      </w:r>
      <w:r>
        <w:rPr>
          <w:rFonts w:eastAsia="方正仿宋简体"/>
          <w:sz w:val="32"/>
        </w:rPr>
        <w:fldChar w:fldCharType="separate"/>
      </w:r>
      <w:r>
        <w:rPr>
          <w:rFonts w:eastAsia="方正仿宋简体"/>
          <w:sz w:val="32"/>
        </w:rPr>
        <w:t>163.冀财教【2023】68号(公用经费)2023年城乡义务教育省级补助经费绩效目标表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_Toc_4_4_0000000166 \h</w:instrText>
      </w:r>
      <w:r>
        <w:rPr>
          <w:rFonts w:eastAsia="方正仿宋简体"/>
          <w:sz w:val="32"/>
        </w:rPr>
        <w:fldChar w:fldCharType="separate"/>
      </w:r>
      <w:r>
        <w:rPr>
          <w:rFonts w:eastAsia="方正仿宋简体"/>
          <w:sz w:val="32"/>
        </w:rPr>
        <w:t>169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"_Toc_4_4_0000000167" </w:instrText>
      </w:r>
      <w:r>
        <w:rPr>
          <w:rFonts w:eastAsia="方正仿宋简体"/>
          <w:sz w:val="32"/>
        </w:rPr>
        <w:fldChar w:fldCharType="separate"/>
      </w:r>
      <w:r>
        <w:rPr>
          <w:rFonts w:eastAsia="方正仿宋简体"/>
          <w:sz w:val="32"/>
        </w:rPr>
        <w:t>164.公办幼儿园生均公用经费绩效目标表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_Toc_4_4_0000000167 \h</w:instrText>
      </w:r>
      <w:r>
        <w:rPr>
          <w:rFonts w:eastAsia="方正仿宋简体"/>
          <w:sz w:val="32"/>
        </w:rPr>
        <w:fldChar w:fldCharType="separate"/>
      </w:r>
      <w:r>
        <w:rPr>
          <w:rFonts w:eastAsia="方正仿宋简体"/>
          <w:sz w:val="32"/>
        </w:rPr>
        <w:t>170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"_Toc_4_4_0000000168" </w:instrText>
      </w:r>
      <w:r>
        <w:rPr>
          <w:rFonts w:eastAsia="方正仿宋简体"/>
          <w:sz w:val="32"/>
        </w:rPr>
        <w:fldChar w:fldCharType="separate"/>
      </w:r>
      <w:r>
        <w:rPr>
          <w:rFonts w:eastAsia="方正仿宋简体"/>
          <w:sz w:val="32"/>
        </w:rPr>
        <w:t>165.冀财教[2022]179号（公用经费）2023年城乡义务教育中央补助经费（直达资金）绩效目标表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_Toc_4_4_0000000168 \h</w:instrText>
      </w:r>
      <w:r>
        <w:rPr>
          <w:rFonts w:eastAsia="方正仿宋简体"/>
          <w:sz w:val="32"/>
        </w:rPr>
        <w:fldChar w:fldCharType="separate"/>
      </w:r>
      <w:r>
        <w:rPr>
          <w:rFonts w:eastAsia="方正仿宋简体"/>
          <w:sz w:val="32"/>
        </w:rPr>
        <w:t>171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"_Toc_4_4_0000000169" </w:instrText>
      </w:r>
      <w:r>
        <w:rPr>
          <w:rFonts w:eastAsia="方正仿宋简体"/>
          <w:sz w:val="32"/>
        </w:rPr>
        <w:fldChar w:fldCharType="separate"/>
      </w:r>
      <w:r>
        <w:rPr>
          <w:rFonts w:eastAsia="方正仿宋简体"/>
          <w:sz w:val="32"/>
        </w:rPr>
        <w:t>166.冀财教[2023]164号(生均经费补助)关于提前下达2024年省级支持学前教育发展专项资金预算的通知绩效目标表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_Toc_4_4_0000000169 \h</w:instrText>
      </w:r>
      <w:r>
        <w:rPr>
          <w:rFonts w:eastAsia="方正仿宋简体"/>
          <w:sz w:val="32"/>
        </w:rPr>
        <w:fldChar w:fldCharType="separate"/>
      </w:r>
      <w:r>
        <w:rPr>
          <w:rFonts w:eastAsia="方正仿宋简体"/>
          <w:sz w:val="32"/>
        </w:rPr>
        <w:t>172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"_Toc_4_4_0000000170" </w:instrText>
      </w:r>
      <w:r>
        <w:rPr>
          <w:rFonts w:eastAsia="方正仿宋简体"/>
          <w:sz w:val="32"/>
        </w:rPr>
        <w:fldChar w:fldCharType="separate"/>
      </w:r>
      <w:r>
        <w:rPr>
          <w:rFonts w:eastAsia="方正仿宋简体"/>
          <w:sz w:val="32"/>
        </w:rPr>
        <w:t>167.冀财教【2023】59号(公用经费)2023年城乡义务教育中央补助经费绩效目标表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_Toc_4_4_0000000170 \h</w:instrText>
      </w:r>
      <w:r>
        <w:rPr>
          <w:rFonts w:eastAsia="方正仿宋简体"/>
          <w:sz w:val="32"/>
        </w:rPr>
        <w:fldChar w:fldCharType="separate"/>
      </w:r>
      <w:r>
        <w:rPr>
          <w:rFonts w:eastAsia="方正仿宋简体"/>
          <w:sz w:val="32"/>
        </w:rPr>
        <w:t>173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"_Toc_4_4_0000000171" </w:instrText>
      </w:r>
      <w:r>
        <w:rPr>
          <w:rFonts w:eastAsia="方正仿宋简体"/>
          <w:sz w:val="32"/>
        </w:rPr>
        <w:fldChar w:fldCharType="separate"/>
      </w:r>
      <w:r>
        <w:rPr>
          <w:rFonts w:eastAsia="方正仿宋简体"/>
          <w:sz w:val="32"/>
        </w:rPr>
        <w:t>168.冀财教【2023】68号(公用经费)2023年城乡义务教育省级补助经费绩效目标表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_Toc_4_4_0000000171 \h</w:instrText>
      </w:r>
      <w:r>
        <w:rPr>
          <w:rFonts w:eastAsia="方正仿宋简体"/>
          <w:sz w:val="32"/>
        </w:rPr>
        <w:fldChar w:fldCharType="separate"/>
      </w:r>
      <w:r>
        <w:rPr>
          <w:rFonts w:eastAsia="方正仿宋简体"/>
          <w:sz w:val="32"/>
        </w:rPr>
        <w:t>174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"_Toc_4_4_0000000172" </w:instrText>
      </w:r>
      <w:r>
        <w:rPr>
          <w:rFonts w:eastAsia="方正仿宋简体"/>
          <w:sz w:val="32"/>
        </w:rPr>
        <w:fldChar w:fldCharType="separate"/>
      </w:r>
      <w:r>
        <w:rPr>
          <w:rFonts w:eastAsia="方正仿宋简体"/>
          <w:sz w:val="32"/>
        </w:rPr>
        <w:t>169.教育办经费绩效目标表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_Toc_4_4_0000000172 \h</w:instrText>
      </w:r>
      <w:r>
        <w:rPr>
          <w:rFonts w:eastAsia="方正仿宋简体"/>
          <w:sz w:val="32"/>
        </w:rPr>
        <w:fldChar w:fldCharType="separate"/>
      </w:r>
      <w:r>
        <w:rPr>
          <w:rFonts w:eastAsia="方正仿宋简体"/>
          <w:sz w:val="32"/>
        </w:rPr>
        <w:t>175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"_Toc_4_4_0000000173" </w:instrText>
      </w:r>
      <w:r>
        <w:rPr>
          <w:rFonts w:eastAsia="方正仿宋简体"/>
          <w:sz w:val="32"/>
        </w:rPr>
        <w:fldChar w:fldCharType="separate"/>
      </w:r>
      <w:r>
        <w:rPr>
          <w:rFonts w:eastAsia="方正仿宋简体"/>
          <w:sz w:val="32"/>
        </w:rPr>
        <w:t>170.资助农村幼儿园综合业务经费绩效目标表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_Toc_4_4_0000000173 \h</w:instrText>
      </w:r>
      <w:r>
        <w:rPr>
          <w:rFonts w:eastAsia="方正仿宋简体"/>
          <w:sz w:val="32"/>
        </w:rPr>
        <w:fldChar w:fldCharType="separate"/>
      </w:r>
      <w:r>
        <w:rPr>
          <w:rFonts w:eastAsia="方正仿宋简体"/>
          <w:sz w:val="32"/>
        </w:rPr>
        <w:t>176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"_Toc_4_4_0000000174" </w:instrText>
      </w:r>
      <w:r>
        <w:rPr>
          <w:rFonts w:eastAsia="方正仿宋简体"/>
          <w:sz w:val="32"/>
        </w:rPr>
        <w:fldChar w:fldCharType="separate"/>
      </w:r>
      <w:r>
        <w:rPr>
          <w:rFonts w:eastAsia="方正仿宋简体"/>
          <w:sz w:val="32"/>
        </w:rPr>
        <w:t>171.冀财教[2022]179号（公用经费）2023年城乡义务教育中央补助经费（直达资金）绩效目标表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_Toc_4_4_0000000174 \h</w:instrText>
      </w:r>
      <w:r>
        <w:rPr>
          <w:rFonts w:eastAsia="方正仿宋简体"/>
          <w:sz w:val="32"/>
        </w:rPr>
        <w:fldChar w:fldCharType="separate"/>
      </w:r>
      <w:r>
        <w:rPr>
          <w:rFonts w:eastAsia="方正仿宋简体"/>
          <w:sz w:val="32"/>
        </w:rPr>
        <w:t>177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"_Toc_4_4_0000000175" </w:instrText>
      </w:r>
      <w:r>
        <w:rPr>
          <w:rFonts w:eastAsia="方正仿宋简体"/>
          <w:sz w:val="32"/>
        </w:rPr>
        <w:fldChar w:fldCharType="separate"/>
      </w:r>
      <w:r>
        <w:rPr>
          <w:rFonts w:eastAsia="方正仿宋简体"/>
          <w:sz w:val="32"/>
        </w:rPr>
        <w:t>172.冀财教【2023】59号(公用经费)2023年城乡义务教育中央补助经费绩效目标表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_Toc_4_4_0000000175 \h</w:instrText>
      </w:r>
      <w:r>
        <w:rPr>
          <w:rFonts w:eastAsia="方正仿宋简体"/>
          <w:sz w:val="32"/>
        </w:rPr>
        <w:fldChar w:fldCharType="separate"/>
      </w:r>
      <w:r>
        <w:rPr>
          <w:rFonts w:eastAsia="方正仿宋简体"/>
          <w:sz w:val="32"/>
        </w:rPr>
        <w:t>178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"_Toc_4_4_0000000176" </w:instrText>
      </w:r>
      <w:r>
        <w:rPr>
          <w:rFonts w:eastAsia="方正仿宋简体"/>
          <w:sz w:val="32"/>
        </w:rPr>
        <w:fldChar w:fldCharType="separate"/>
      </w:r>
      <w:r>
        <w:rPr>
          <w:rFonts w:eastAsia="方正仿宋简体"/>
          <w:sz w:val="32"/>
        </w:rPr>
        <w:t>173.冀财教【2023】68号(公用经费)2023年城乡义务教育省级补助经费绩效目标表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_Toc_4_4_0000000176 \h</w:instrText>
      </w:r>
      <w:r>
        <w:rPr>
          <w:rFonts w:eastAsia="方正仿宋简体"/>
          <w:sz w:val="32"/>
        </w:rPr>
        <w:fldChar w:fldCharType="separate"/>
      </w:r>
      <w:r>
        <w:rPr>
          <w:rFonts w:eastAsia="方正仿宋简体"/>
          <w:sz w:val="32"/>
        </w:rPr>
        <w:t>179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"_Toc_4_4_0000000177" </w:instrText>
      </w:r>
      <w:r>
        <w:rPr>
          <w:rFonts w:eastAsia="方正仿宋简体"/>
          <w:sz w:val="32"/>
        </w:rPr>
        <w:fldChar w:fldCharType="separate"/>
      </w:r>
      <w:r>
        <w:rPr>
          <w:rFonts w:eastAsia="方正仿宋简体"/>
          <w:sz w:val="32"/>
        </w:rPr>
        <w:t>174.公办幼儿园生均公用经费绩效目标表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_Toc_4_4_0000000177 \h</w:instrText>
      </w:r>
      <w:r>
        <w:rPr>
          <w:rFonts w:eastAsia="方正仿宋简体"/>
          <w:sz w:val="32"/>
        </w:rPr>
        <w:fldChar w:fldCharType="separate"/>
      </w:r>
      <w:r>
        <w:rPr>
          <w:rFonts w:eastAsia="方正仿宋简体"/>
          <w:sz w:val="32"/>
        </w:rPr>
        <w:t>180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"_Toc_4_4_0000000178" </w:instrText>
      </w:r>
      <w:r>
        <w:rPr>
          <w:rFonts w:eastAsia="方正仿宋简体"/>
          <w:sz w:val="32"/>
        </w:rPr>
        <w:fldChar w:fldCharType="separate"/>
      </w:r>
      <w:r>
        <w:rPr>
          <w:rFonts w:eastAsia="方正仿宋简体"/>
          <w:sz w:val="32"/>
        </w:rPr>
        <w:t>175.冀财教[2022]179号（公用经费）2023年城乡义务教育中央补助经费（直达资金）绩效目标表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_Toc_4_4_0000000178 \h</w:instrText>
      </w:r>
      <w:r>
        <w:rPr>
          <w:rFonts w:eastAsia="方正仿宋简体"/>
          <w:sz w:val="32"/>
        </w:rPr>
        <w:fldChar w:fldCharType="separate"/>
      </w:r>
      <w:r>
        <w:rPr>
          <w:rFonts w:eastAsia="方正仿宋简体"/>
          <w:sz w:val="32"/>
        </w:rPr>
        <w:t>181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"_Toc_4_4_0000000179" </w:instrText>
      </w:r>
      <w:r>
        <w:rPr>
          <w:rFonts w:eastAsia="方正仿宋简体"/>
          <w:sz w:val="32"/>
        </w:rPr>
        <w:fldChar w:fldCharType="separate"/>
      </w:r>
      <w:r>
        <w:rPr>
          <w:rFonts w:eastAsia="方正仿宋简体"/>
          <w:sz w:val="32"/>
        </w:rPr>
        <w:t>176.冀财教[2023]164号(生均经费补助)关于提前下达2024年省级支持学前教育发展专项资金预算的通知绩效目标表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_Toc_4_4_0000000179 \h</w:instrText>
      </w:r>
      <w:r>
        <w:rPr>
          <w:rFonts w:eastAsia="方正仿宋简体"/>
          <w:sz w:val="32"/>
        </w:rPr>
        <w:fldChar w:fldCharType="separate"/>
      </w:r>
      <w:r>
        <w:rPr>
          <w:rFonts w:eastAsia="方正仿宋简体"/>
          <w:sz w:val="32"/>
        </w:rPr>
        <w:t>182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"_Toc_4_4_0000000180" </w:instrText>
      </w:r>
      <w:r>
        <w:rPr>
          <w:rFonts w:eastAsia="方正仿宋简体"/>
          <w:sz w:val="32"/>
        </w:rPr>
        <w:fldChar w:fldCharType="separate"/>
      </w:r>
      <w:r>
        <w:rPr>
          <w:rFonts w:eastAsia="方正仿宋简体"/>
          <w:sz w:val="32"/>
        </w:rPr>
        <w:t>177.冀财教【2023】59号(公用经费)2023年城乡义务教育中央补助经费绩效目标表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_Toc_4_4_0000000180 \h</w:instrText>
      </w:r>
      <w:r>
        <w:rPr>
          <w:rFonts w:eastAsia="方正仿宋简体"/>
          <w:sz w:val="32"/>
        </w:rPr>
        <w:fldChar w:fldCharType="separate"/>
      </w:r>
      <w:r>
        <w:rPr>
          <w:rFonts w:eastAsia="方正仿宋简体"/>
          <w:sz w:val="32"/>
        </w:rPr>
        <w:t>183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"_Toc_4_4_0000000181" </w:instrText>
      </w:r>
      <w:r>
        <w:rPr>
          <w:rFonts w:eastAsia="方正仿宋简体"/>
          <w:sz w:val="32"/>
        </w:rPr>
        <w:fldChar w:fldCharType="separate"/>
      </w:r>
      <w:r>
        <w:rPr>
          <w:rFonts w:eastAsia="方正仿宋简体"/>
          <w:sz w:val="32"/>
        </w:rPr>
        <w:t>178.冀财教【2023】68号(公用经费)2023年城乡义务教育省级补助经费绩效目标表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_Toc_4_4_0000000181 \h</w:instrText>
      </w:r>
      <w:r>
        <w:rPr>
          <w:rFonts w:eastAsia="方正仿宋简体"/>
          <w:sz w:val="32"/>
        </w:rPr>
        <w:fldChar w:fldCharType="separate"/>
      </w:r>
      <w:r>
        <w:rPr>
          <w:rFonts w:eastAsia="方正仿宋简体"/>
          <w:sz w:val="32"/>
        </w:rPr>
        <w:t>184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"_Toc_4_4_0000000182" </w:instrText>
      </w:r>
      <w:r>
        <w:rPr>
          <w:rFonts w:eastAsia="方正仿宋简体"/>
          <w:sz w:val="32"/>
        </w:rPr>
        <w:fldChar w:fldCharType="separate"/>
      </w:r>
      <w:r>
        <w:rPr>
          <w:rFonts w:eastAsia="方正仿宋简体"/>
          <w:sz w:val="32"/>
        </w:rPr>
        <w:t>179.教育办经费绩效目标表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_Toc_4_4_0000000182 \h</w:instrText>
      </w:r>
      <w:r>
        <w:rPr>
          <w:rFonts w:eastAsia="方正仿宋简体"/>
          <w:sz w:val="32"/>
        </w:rPr>
        <w:fldChar w:fldCharType="separate"/>
      </w:r>
      <w:r>
        <w:rPr>
          <w:rFonts w:eastAsia="方正仿宋简体"/>
          <w:sz w:val="32"/>
        </w:rPr>
        <w:t>185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"_Toc_4_4_0000000183" </w:instrText>
      </w:r>
      <w:r>
        <w:rPr>
          <w:rFonts w:eastAsia="方正仿宋简体"/>
          <w:sz w:val="32"/>
        </w:rPr>
        <w:fldChar w:fldCharType="separate"/>
      </w:r>
      <w:r>
        <w:rPr>
          <w:rFonts w:eastAsia="方正仿宋简体"/>
          <w:sz w:val="32"/>
        </w:rPr>
        <w:t>180.资助农村幼儿园综合业务经费绩效目标表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_Toc_4_4_0000000183 \h</w:instrText>
      </w:r>
      <w:r>
        <w:rPr>
          <w:rFonts w:eastAsia="方正仿宋简体"/>
          <w:sz w:val="32"/>
        </w:rPr>
        <w:fldChar w:fldCharType="separate"/>
      </w:r>
      <w:r>
        <w:rPr>
          <w:rFonts w:eastAsia="方正仿宋简体"/>
          <w:sz w:val="32"/>
        </w:rPr>
        <w:t>186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"_Toc_4_4_0000000184" </w:instrText>
      </w:r>
      <w:r>
        <w:rPr>
          <w:rFonts w:eastAsia="方正仿宋简体"/>
          <w:sz w:val="32"/>
        </w:rPr>
        <w:fldChar w:fldCharType="separate"/>
      </w:r>
      <w:r>
        <w:rPr>
          <w:rFonts w:eastAsia="方正仿宋简体"/>
          <w:sz w:val="32"/>
        </w:rPr>
        <w:t>181.冀财教[2022]179号（公用经费）2023年城乡义务教育中央补助经费（直达资金）绩效目标表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_Toc_4_4_0000000184 \h</w:instrText>
      </w:r>
      <w:r>
        <w:rPr>
          <w:rFonts w:eastAsia="方正仿宋简体"/>
          <w:sz w:val="32"/>
        </w:rPr>
        <w:fldChar w:fldCharType="separate"/>
      </w:r>
      <w:r>
        <w:rPr>
          <w:rFonts w:eastAsia="方正仿宋简体"/>
          <w:sz w:val="32"/>
        </w:rPr>
        <w:t>187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"_Toc_4_4_0000000185" </w:instrText>
      </w:r>
      <w:r>
        <w:rPr>
          <w:rFonts w:eastAsia="方正仿宋简体"/>
          <w:sz w:val="32"/>
        </w:rPr>
        <w:fldChar w:fldCharType="separate"/>
      </w:r>
      <w:r>
        <w:rPr>
          <w:rFonts w:eastAsia="方正仿宋简体"/>
          <w:sz w:val="32"/>
        </w:rPr>
        <w:t>182.冀财教【2023】59号(公用经费)2023年城乡义务教育中央补助经费绩效目标表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_Toc_4_4_0000000185 \h</w:instrText>
      </w:r>
      <w:r>
        <w:rPr>
          <w:rFonts w:eastAsia="方正仿宋简体"/>
          <w:sz w:val="32"/>
        </w:rPr>
        <w:fldChar w:fldCharType="separate"/>
      </w:r>
      <w:r>
        <w:rPr>
          <w:rFonts w:eastAsia="方正仿宋简体"/>
          <w:sz w:val="32"/>
        </w:rPr>
        <w:t>188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"_Toc_4_4_0000000186" </w:instrText>
      </w:r>
      <w:r>
        <w:rPr>
          <w:rFonts w:eastAsia="方正仿宋简体"/>
          <w:sz w:val="32"/>
        </w:rPr>
        <w:fldChar w:fldCharType="separate"/>
      </w:r>
      <w:r>
        <w:rPr>
          <w:rFonts w:eastAsia="方正仿宋简体"/>
          <w:sz w:val="32"/>
        </w:rPr>
        <w:t>183.冀财教【2023】68号(公用经费)2023年城乡义务教育省级补助经费绩效目标表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_Toc_4_4_0000000186 \h</w:instrText>
      </w:r>
      <w:r>
        <w:rPr>
          <w:rFonts w:eastAsia="方正仿宋简体"/>
          <w:sz w:val="32"/>
        </w:rPr>
        <w:fldChar w:fldCharType="separate"/>
      </w:r>
      <w:r>
        <w:rPr>
          <w:rFonts w:eastAsia="方正仿宋简体"/>
          <w:sz w:val="32"/>
        </w:rPr>
        <w:t>189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"_Toc_4_4_0000000187" </w:instrText>
      </w:r>
      <w:r>
        <w:rPr>
          <w:rFonts w:eastAsia="方正仿宋简体"/>
          <w:sz w:val="32"/>
        </w:rPr>
        <w:fldChar w:fldCharType="separate"/>
      </w:r>
      <w:r>
        <w:rPr>
          <w:rFonts w:eastAsia="方正仿宋简体"/>
          <w:sz w:val="32"/>
        </w:rPr>
        <w:t>184.公办幼儿园生均公用经费绩效目标表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_Toc_4_4_0000000187 \h</w:instrText>
      </w:r>
      <w:r>
        <w:rPr>
          <w:rFonts w:eastAsia="方正仿宋简体"/>
          <w:sz w:val="32"/>
        </w:rPr>
        <w:fldChar w:fldCharType="separate"/>
      </w:r>
      <w:r>
        <w:rPr>
          <w:rFonts w:eastAsia="方正仿宋简体"/>
          <w:sz w:val="32"/>
        </w:rPr>
        <w:t>190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"_Toc_4_4_0000000188" </w:instrText>
      </w:r>
      <w:r>
        <w:rPr>
          <w:rFonts w:eastAsia="方正仿宋简体"/>
          <w:sz w:val="32"/>
        </w:rPr>
        <w:fldChar w:fldCharType="separate"/>
      </w:r>
      <w:r>
        <w:rPr>
          <w:rFonts w:eastAsia="方正仿宋简体"/>
          <w:sz w:val="32"/>
        </w:rPr>
        <w:t>185.冀财教[2022]179号（公用经费）2023年城乡义务教育中央补助经费（直达资金）绩效目标表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_Toc_4_4_0000000188 \h</w:instrText>
      </w:r>
      <w:r>
        <w:rPr>
          <w:rFonts w:eastAsia="方正仿宋简体"/>
          <w:sz w:val="32"/>
        </w:rPr>
        <w:fldChar w:fldCharType="separate"/>
      </w:r>
      <w:r>
        <w:rPr>
          <w:rFonts w:eastAsia="方正仿宋简体"/>
          <w:sz w:val="32"/>
        </w:rPr>
        <w:t>191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"_Toc_4_4_0000000189" </w:instrText>
      </w:r>
      <w:r>
        <w:rPr>
          <w:rFonts w:eastAsia="方正仿宋简体"/>
          <w:sz w:val="32"/>
        </w:rPr>
        <w:fldChar w:fldCharType="separate"/>
      </w:r>
      <w:r>
        <w:rPr>
          <w:rFonts w:eastAsia="方正仿宋简体"/>
          <w:sz w:val="32"/>
        </w:rPr>
        <w:t>186.冀财教[2023]164号(生均经费补助)关于提前下达2024年省级支持学前教育发展专项资金预算的通知绩效目标表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_Toc_4_4_0000000189 \h</w:instrText>
      </w:r>
      <w:r>
        <w:rPr>
          <w:rFonts w:eastAsia="方正仿宋简体"/>
          <w:sz w:val="32"/>
        </w:rPr>
        <w:fldChar w:fldCharType="separate"/>
      </w:r>
      <w:r>
        <w:rPr>
          <w:rFonts w:eastAsia="方正仿宋简体"/>
          <w:sz w:val="32"/>
        </w:rPr>
        <w:t>192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"_Toc_4_4_0000000190" </w:instrText>
      </w:r>
      <w:r>
        <w:rPr>
          <w:rFonts w:eastAsia="方正仿宋简体"/>
          <w:sz w:val="32"/>
        </w:rPr>
        <w:fldChar w:fldCharType="separate"/>
      </w:r>
      <w:r>
        <w:rPr>
          <w:rFonts w:eastAsia="方正仿宋简体"/>
          <w:sz w:val="32"/>
        </w:rPr>
        <w:t>187.冀财教【2023】59号(公用经费)2023年城乡义务教育中央补助经费绩效目标表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_Toc_4_4_0000000190 \h</w:instrText>
      </w:r>
      <w:r>
        <w:rPr>
          <w:rFonts w:eastAsia="方正仿宋简体"/>
          <w:sz w:val="32"/>
        </w:rPr>
        <w:fldChar w:fldCharType="separate"/>
      </w:r>
      <w:r>
        <w:rPr>
          <w:rFonts w:eastAsia="方正仿宋简体"/>
          <w:sz w:val="32"/>
        </w:rPr>
        <w:t>193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"_Toc_4_4_0000000191" </w:instrText>
      </w:r>
      <w:r>
        <w:rPr>
          <w:rFonts w:eastAsia="方正仿宋简体"/>
          <w:sz w:val="32"/>
        </w:rPr>
        <w:fldChar w:fldCharType="separate"/>
      </w:r>
      <w:r>
        <w:rPr>
          <w:rFonts w:eastAsia="方正仿宋简体"/>
          <w:sz w:val="32"/>
        </w:rPr>
        <w:t>188.冀财教【2023】68号(公用经费)2023年城乡义务教育省级补助经费绩效目标表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_Toc_4_4_0000000191 \h</w:instrText>
      </w:r>
      <w:r>
        <w:rPr>
          <w:rFonts w:eastAsia="方正仿宋简体"/>
          <w:sz w:val="32"/>
        </w:rPr>
        <w:fldChar w:fldCharType="separate"/>
      </w:r>
      <w:r>
        <w:rPr>
          <w:rFonts w:eastAsia="方正仿宋简体"/>
          <w:sz w:val="32"/>
        </w:rPr>
        <w:t>194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"_Toc_4_4_0000000192" </w:instrText>
      </w:r>
      <w:r>
        <w:rPr>
          <w:rFonts w:eastAsia="方正仿宋简体"/>
          <w:sz w:val="32"/>
        </w:rPr>
        <w:fldChar w:fldCharType="separate"/>
      </w:r>
      <w:r>
        <w:rPr>
          <w:rFonts w:eastAsia="方正仿宋简体"/>
          <w:sz w:val="32"/>
        </w:rPr>
        <w:t>189.教育办经费绩效目标表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_Toc_4_4_0000000192 \h</w:instrText>
      </w:r>
      <w:r>
        <w:rPr>
          <w:rFonts w:eastAsia="方正仿宋简体"/>
          <w:sz w:val="32"/>
        </w:rPr>
        <w:fldChar w:fldCharType="separate"/>
      </w:r>
      <w:r>
        <w:rPr>
          <w:rFonts w:eastAsia="方正仿宋简体"/>
          <w:sz w:val="32"/>
        </w:rPr>
        <w:t>195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"_Toc_4_4_0000000193" </w:instrText>
      </w:r>
      <w:r>
        <w:rPr>
          <w:rFonts w:eastAsia="方正仿宋简体"/>
          <w:sz w:val="32"/>
        </w:rPr>
        <w:fldChar w:fldCharType="separate"/>
      </w:r>
      <w:r>
        <w:rPr>
          <w:rFonts w:eastAsia="方正仿宋简体"/>
          <w:sz w:val="32"/>
        </w:rPr>
        <w:t>190.资助农村幼儿园综合业务经费绩效目标表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_Toc_4_4_0000000193 \h</w:instrText>
      </w:r>
      <w:r>
        <w:rPr>
          <w:rFonts w:eastAsia="方正仿宋简体"/>
          <w:sz w:val="32"/>
        </w:rPr>
        <w:fldChar w:fldCharType="separate"/>
      </w:r>
      <w:r>
        <w:rPr>
          <w:rFonts w:eastAsia="方正仿宋简体"/>
          <w:sz w:val="32"/>
        </w:rPr>
        <w:t>196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"_Toc_4_4_0000000194" </w:instrText>
      </w:r>
      <w:r>
        <w:rPr>
          <w:rFonts w:eastAsia="方正仿宋简体"/>
          <w:sz w:val="32"/>
        </w:rPr>
        <w:fldChar w:fldCharType="separate"/>
      </w:r>
      <w:r>
        <w:rPr>
          <w:rFonts w:eastAsia="方正仿宋简体"/>
          <w:sz w:val="32"/>
        </w:rPr>
        <w:t>191.公办幼儿园生均公用经费绩效目标表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_Toc_4_4_0000000194 \h</w:instrText>
      </w:r>
      <w:r>
        <w:rPr>
          <w:rFonts w:eastAsia="方正仿宋简体"/>
          <w:sz w:val="32"/>
        </w:rPr>
        <w:fldChar w:fldCharType="separate"/>
      </w:r>
      <w:r>
        <w:rPr>
          <w:rFonts w:eastAsia="方正仿宋简体"/>
          <w:sz w:val="32"/>
        </w:rPr>
        <w:t>197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"_Toc_4_4_0000000195" </w:instrText>
      </w:r>
      <w:r>
        <w:rPr>
          <w:rFonts w:eastAsia="方正仿宋简体"/>
          <w:sz w:val="32"/>
        </w:rPr>
        <w:fldChar w:fldCharType="separate"/>
      </w:r>
      <w:r>
        <w:rPr>
          <w:rFonts w:eastAsia="方正仿宋简体"/>
          <w:sz w:val="32"/>
        </w:rPr>
        <w:t>192.冀财教[2022]179号（公用经费）2023年城乡义务教育中央补助经费（直达资金）绩效目标表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_Toc_4_4_0000000195 \h</w:instrText>
      </w:r>
      <w:r>
        <w:rPr>
          <w:rFonts w:eastAsia="方正仿宋简体"/>
          <w:sz w:val="32"/>
        </w:rPr>
        <w:fldChar w:fldCharType="separate"/>
      </w:r>
      <w:r>
        <w:rPr>
          <w:rFonts w:eastAsia="方正仿宋简体"/>
          <w:sz w:val="32"/>
        </w:rPr>
        <w:t>198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"_Toc_4_4_0000000196" </w:instrText>
      </w:r>
      <w:r>
        <w:rPr>
          <w:rFonts w:eastAsia="方正仿宋简体"/>
          <w:sz w:val="32"/>
        </w:rPr>
        <w:fldChar w:fldCharType="separate"/>
      </w:r>
      <w:r>
        <w:rPr>
          <w:rFonts w:eastAsia="方正仿宋简体"/>
          <w:sz w:val="32"/>
        </w:rPr>
        <w:t>193.冀财教[2023]164号(生均经费补助)关于提前下达2024年省级支持学前教育发展专项资金预算的通知绩效目标表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_Toc_4_4_0000000196 \h</w:instrText>
      </w:r>
      <w:r>
        <w:rPr>
          <w:rFonts w:eastAsia="方正仿宋简体"/>
          <w:sz w:val="32"/>
        </w:rPr>
        <w:fldChar w:fldCharType="separate"/>
      </w:r>
      <w:r>
        <w:rPr>
          <w:rFonts w:eastAsia="方正仿宋简体"/>
          <w:sz w:val="32"/>
        </w:rPr>
        <w:t>199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"_Toc_4_4_0000000197" </w:instrText>
      </w:r>
      <w:r>
        <w:rPr>
          <w:rFonts w:eastAsia="方正仿宋简体"/>
          <w:sz w:val="32"/>
        </w:rPr>
        <w:fldChar w:fldCharType="separate"/>
      </w:r>
      <w:r>
        <w:rPr>
          <w:rFonts w:eastAsia="方正仿宋简体"/>
          <w:sz w:val="32"/>
        </w:rPr>
        <w:t>194.冀财教【2023】59号(公用经费)2023年城乡义务教育中央补助经费绩效目标表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_Toc_4_4_0000000197 \h</w:instrText>
      </w:r>
      <w:r>
        <w:rPr>
          <w:rFonts w:eastAsia="方正仿宋简体"/>
          <w:sz w:val="32"/>
        </w:rPr>
        <w:fldChar w:fldCharType="separate"/>
      </w:r>
      <w:r>
        <w:rPr>
          <w:rFonts w:eastAsia="方正仿宋简体"/>
          <w:sz w:val="32"/>
        </w:rPr>
        <w:t>200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"_Toc_4_4_0000000198" </w:instrText>
      </w:r>
      <w:r>
        <w:rPr>
          <w:rFonts w:eastAsia="方正仿宋简体"/>
          <w:sz w:val="32"/>
        </w:rPr>
        <w:fldChar w:fldCharType="separate"/>
      </w:r>
      <w:r>
        <w:rPr>
          <w:rFonts w:eastAsia="方正仿宋简体"/>
          <w:sz w:val="32"/>
        </w:rPr>
        <w:t>195.教育办经费绩效目标表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_Toc_4_4_0000000198 \h</w:instrText>
      </w:r>
      <w:r>
        <w:rPr>
          <w:rFonts w:eastAsia="方正仿宋简体"/>
          <w:sz w:val="32"/>
        </w:rPr>
        <w:fldChar w:fldCharType="separate"/>
      </w:r>
      <w:r>
        <w:rPr>
          <w:rFonts w:eastAsia="方正仿宋简体"/>
          <w:sz w:val="32"/>
        </w:rPr>
        <w:t>201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"_Toc_4_4_0000000199" </w:instrText>
      </w:r>
      <w:r>
        <w:rPr>
          <w:rFonts w:eastAsia="方正仿宋简体"/>
          <w:sz w:val="32"/>
        </w:rPr>
        <w:fldChar w:fldCharType="separate"/>
      </w:r>
      <w:r>
        <w:rPr>
          <w:rFonts w:eastAsia="方正仿宋简体"/>
          <w:sz w:val="32"/>
        </w:rPr>
        <w:t>196.资助农村幼儿园综合业务经费绩效目标表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_Toc_4_4_0000000199 \h</w:instrText>
      </w:r>
      <w:r>
        <w:rPr>
          <w:rFonts w:eastAsia="方正仿宋简体"/>
          <w:sz w:val="32"/>
        </w:rPr>
        <w:fldChar w:fldCharType="separate"/>
      </w:r>
      <w:r>
        <w:rPr>
          <w:rFonts w:eastAsia="方正仿宋简体"/>
          <w:sz w:val="32"/>
        </w:rPr>
        <w:t>202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"_Toc_4_4_0000000200" </w:instrText>
      </w:r>
      <w:r>
        <w:rPr>
          <w:rFonts w:eastAsia="方正仿宋简体"/>
          <w:sz w:val="32"/>
        </w:rPr>
        <w:fldChar w:fldCharType="separate"/>
      </w:r>
      <w:r>
        <w:rPr>
          <w:rFonts w:eastAsia="方正仿宋简体"/>
          <w:sz w:val="32"/>
        </w:rPr>
        <w:t>197.冀财教[2022]179号（公用经费）2023年城乡义务教育中央补助经费（直达资金）绩效目标表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_Toc_4_4_0000000200 \h</w:instrText>
      </w:r>
      <w:r>
        <w:rPr>
          <w:rFonts w:eastAsia="方正仿宋简体"/>
          <w:sz w:val="32"/>
        </w:rPr>
        <w:fldChar w:fldCharType="separate"/>
      </w:r>
      <w:r>
        <w:rPr>
          <w:rFonts w:eastAsia="方正仿宋简体"/>
          <w:sz w:val="32"/>
        </w:rPr>
        <w:t>203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"_Toc_4_4_0000000201" </w:instrText>
      </w:r>
      <w:r>
        <w:rPr>
          <w:rFonts w:eastAsia="方正仿宋简体"/>
          <w:sz w:val="32"/>
        </w:rPr>
        <w:fldChar w:fldCharType="separate"/>
      </w:r>
      <w:r>
        <w:rPr>
          <w:rFonts w:eastAsia="方正仿宋简体"/>
          <w:sz w:val="32"/>
        </w:rPr>
        <w:t>198.冀财教【2023】59号(公用经费)2023年城乡义务教育中央补助经费绩效目标表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_Toc_4_4_0000000201 \h</w:instrText>
      </w:r>
      <w:r>
        <w:rPr>
          <w:rFonts w:eastAsia="方正仿宋简体"/>
          <w:sz w:val="32"/>
        </w:rPr>
        <w:fldChar w:fldCharType="separate"/>
      </w:r>
      <w:r>
        <w:rPr>
          <w:rFonts w:eastAsia="方正仿宋简体"/>
          <w:sz w:val="32"/>
        </w:rPr>
        <w:t>204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"_Toc_4_4_0000000202" </w:instrText>
      </w:r>
      <w:r>
        <w:rPr>
          <w:rFonts w:eastAsia="方正仿宋简体"/>
          <w:sz w:val="32"/>
        </w:rPr>
        <w:fldChar w:fldCharType="separate"/>
      </w:r>
      <w:r>
        <w:rPr>
          <w:rFonts w:eastAsia="方正仿宋简体"/>
          <w:sz w:val="32"/>
        </w:rPr>
        <w:t>199.冀财教【2023】68号(公用经费)2023年城乡义务教育省级补助经费绩效目标表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_Toc_4_4_0000000202 \h</w:instrText>
      </w:r>
      <w:r>
        <w:rPr>
          <w:rFonts w:eastAsia="方正仿宋简体"/>
          <w:sz w:val="32"/>
        </w:rPr>
        <w:fldChar w:fldCharType="separate"/>
      </w:r>
      <w:r>
        <w:rPr>
          <w:rFonts w:eastAsia="方正仿宋简体"/>
          <w:sz w:val="32"/>
        </w:rPr>
        <w:t>205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"_Toc_4_4_0000000203" </w:instrText>
      </w:r>
      <w:r>
        <w:rPr>
          <w:rFonts w:eastAsia="方正仿宋简体"/>
          <w:sz w:val="32"/>
        </w:rPr>
        <w:fldChar w:fldCharType="separate"/>
      </w:r>
      <w:r>
        <w:rPr>
          <w:rFonts w:eastAsia="方正仿宋简体"/>
          <w:sz w:val="32"/>
        </w:rPr>
        <w:t>200.冀财教[2022]179号（公用经费）2023年城乡义务教育中央补助经费（直达资金）绩效目标表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_Toc_4_4_0000000203 \h</w:instrText>
      </w:r>
      <w:r>
        <w:rPr>
          <w:rFonts w:eastAsia="方正仿宋简体"/>
          <w:sz w:val="32"/>
        </w:rPr>
        <w:fldChar w:fldCharType="separate"/>
      </w:r>
      <w:r>
        <w:rPr>
          <w:rFonts w:eastAsia="方正仿宋简体"/>
          <w:sz w:val="32"/>
        </w:rPr>
        <w:t>206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"_Toc_4_4_0000000204" </w:instrText>
      </w:r>
      <w:r>
        <w:rPr>
          <w:rFonts w:eastAsia="方正仿宋简体"/>
          <w:sz w:val="32"/>
        </w:rPr>
        <w:fldChar w:fldCharType="separate"/>
      </w:r>
      <w:r>
        <w:rPr>
          <w:rFonts w:eastAsia="方正仿宋简体"/>
          <w:sz w:val="32"/>
        </w:rPr>
        <w:t>201.冀财教【2023】59号(公用经费)2023年城乡义务教育中央补助经费绩效目标表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_Toc_4_4_0000000204 \h</w:instrText>
      </w:r>
      <w:r>
        <w:rPr>
          <w:rFonts w:eastAsia="方正仿宋简体"/>
          <w:sz w:val="32"/>
        </w:rPr>
        <w:fldChar w:fldCharType="separate"/>
      </w:r>
      <w:r>
        <w:rPr>
          <w:rFonts w:eastAsia="方正仿宋简体"/>
          <w:sz w:val="32"/>
        </w:rPr>
        <w:t>207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"_Toc_4_4_0000000205" </w:instrText>
      </w:r>
      <w:r>
        <w:rPr>
          <w:rFonts w:eastAsia="方正仿宋简体"/>
          <w:sz w:val="32"/>
        </w:rPr>
        <w:fldChar w:fldCharType="separate"/>
      </w:r>
      <w:r>
        <w:rPr>
          <w:rFonts w:eastAsia="方正仿宋简体"/>
          <w:sz w:val="32"/>
        </w:rPr>
        <w:t>202.冀财教【2023】68号(公用经费)2023年城乡义务教育省级补助经费绩效目标表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_Toc_4_4_0000000205 \h</w:instrText>
      </w:r>
      <w:r>
        <w:rPr>
          <w:rFonts w:eastAsia="方正仿宋简体"/>
          <w:sz w:val="32"/>
        </w:rPr>
        <w:fldChar w:fldCharType="separate"/>
      </w:r>
      <w:r>
        <w:rPr>
          <w:rFonts w:eastAsia="方正仿宋简体"/>
          <w:sz w:val="32"/>
        </w:rPr>
        <w:t>208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"_Toc_4_4_0000000206" </w:instrText>
      </w:r>
      <w:r>
        <w:rPr>
          <w:rFonts w:eastAsia="方正仿宋简体"/>
          <w:sz w:val="32"/>
        </w:rPr>
        <w:fldChar w:fldCharType="separate"/>
      </w:r>
      <w:r>
        <w:rPr>
          <w:rFonts w:eastAsia="方正仿宋简体"/>
          <w:sz w:val="32"/>
        </w:rPr>
        <w:t>203.公办幼儿园生均公用经费绩效目标表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_Toc_4_4_0000000206 \h</w:instrText>
      </w:r>
      <w:r>
        <w:rPr>
          <w:rFonts w:eastAsia="方正仿宋简体"/>
          <w:sz w:val="32"/>
        </w:rPr>
        <w:fldChar w:fldCharType="separate"/>
      </w:r>
      <w:r>
        <w:rPr>
          <w:rFonts w:eastAsia="方正仿宋简体"/>
          <w:sz w:val="32"/>
        </w:rPr>
        <w:t>209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"_Toc_4_4_0000000207" </w:instrText>
      </w:r>
      <w:r>
        <w:rPr>
          <w:rFonts w:eastAsia="方正仿宋简体"/>
          <w:sz w:val="32"/>
        </w:rPr>
        <w:fldChar w:fldCharType="separate"/>
      </w:r>
      <w:r>
        <w:rPr>
          <w:rFonts w:eastAsia="方正仿宋简体"/>
          <w:sz w:val="32"/>
        </w:rPr>
        <w:t>204.冀财教[2022]179号（公用经费）2023年城乡义务教育中央补助经费（直达资金）绩效目标表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_Toc_4_4_0000000207 \h</w:instrText>
      </w:r>
      <w:r>
        <w:rPr>
          <w:rFonts w:eastAsia="方正仿宋简体"/>
          <w:sz w:val="32"/>
        </w:rPr>
        <w:fldChar w:fldCharType="separate"/>
      </w:r>
      <w:r>
        <w:rPr>
          <w:rFonts w:eastAsia="方正仿宋简体"/>
          <w:sz w:val="32"/>
        </w:rPr>
        <w:t>210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"_Toc_4_4_0000000208" </w:instrText>
      </w:r>
      <w:r>
        <w:rPr>
          <w:rFonts w:eastAsia="方正仿宋简体"/>
          <w:sz w:val="32"/>
        </w:rPr>
        <w:fldChar w:fldCharType="separate"/>
      </w:r>
      <w:r>
        <w:rPr>
          <w:rFonts w:eastAsia="方正仿宋简体"/>
          <w:sz w:val="32"/>
        </w:rPr>
        <w:t>205.冀财教[2023]164号(生均经费补助)关于提前下达2024年省级支持学前教育发展专项资金预算的通知绩效目标表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_Toc_4_4_0000000208 \h</w:instrText>
      </w:r>
      <w:r>
        <w:rPr>
          <w:rFonts w:eastAsia="方正仿宋简体"/>
          <w:sz w:val="32"/>
        </w:rPr>
        <w:fldChar w:fldCharType="separate"/>
      </w:r>
      <w:r>
        <w:rPr>
          <w:rFonts w:eastAsia="方正仿宋简体"/>
          <w:sz w:val="32"/>
        </w:rPr>
        <w:t>211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"_Toc_4_4_0000000209" </w:instrText>
      </w:r>
      <w:r>
        <w:rPr>
          <w:rFonts w:eastAsia="方正仿宋简体"/>
          <w:sz w:val="32"/>
        </w:rPr>
        <w:fldChar w:fldCharType="separate"/>
      </w:r>
      <w:r>
        <w:rPr>
          <w:rFonts w:eastAsia="方正仿宋简体"/>
          <w:sz w:val="32"/>
        </w:rPr>
        <w:t>206.冀财教【2023】59号(公用经费)2023年城乡义务教育中央补助经费绩效目标表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_Toc_4_4_0000000209 \h</w:instrText>
      </w:r>
      <w:r>
        <w:rPr>
          <w:rFonts w:eastAsia="方正仿宋简体"/>
          <w:sz w:val="32"/>
        </w:rPr>
        <w:fldChar w:fldCharType="separate"/>
      </w:r>
      <w:r>
        <w:rPr>
          <w:rFonts w:eastAsia="方正仿宋简体"/>
          <w:sz w:val="32"/>
        </w:rPr>
        <w:t>212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"_Toc_4_4_0000000210" </w:instrText>
      </w:r>
      <w:r>
        <w:rPr>
          <w:rFonts w:eastAsia="方正仿宋简体"/>
          <w:sz w:val="32"/>
        </w:rPr>
        <w:fldChar w:fldCharType="separate"/>
      </w:r>
      <w:r>
        <w:rPr>
          <w:rFonts w:eastAsia="方正仿宋简体"/>
          <w:sz w:val="32"/>
        </w:rPr>
        <w:t>207.冀财教【2023】68号(公用经费)2023年城乡义务教育省级补助经费绩效目标表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_Toc_4_4_0000000210 \h</w:instrText>
      </w:r>
      <w:r>
        <w:rPr>
          <w:rFonts w:eastAsia="方正仿宋简体"/>
          <w:sz w:val="32"/>
        </w:rPr>
        <w:fldChar w:fldCharType="separate"/>
      </w:r>
      <w:r>
        <w:rPr>
          <w:rFonts w:eastAsia="方正仿宋简体"/>
          <w:sz w:val="32"/>
        </w:rPr>
        <w:t>213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"_Toc_4_4_0000000211" </w:instrText>
      </w:r>
      <w:r>
        <w:rPr>
          <w:rFonts w:eastAsia="方正仿宋简体"/>
          <w:sz w:val="32"/>
        </w:rPr>
        <w:fldChar w:fldCharType="separate"/>
      </w:r>
      <w:r>
        <w:rPr>
          <w:rFonts w:eastAsia="方正仿宋简体"/>
          <w:sz w:val="32"/>
        </w:rPr>
        <w:t>208.教育办经费绩效目标表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_Toc_4_4_0000000211 \h</w:instrText>
      </w:r>
      <w:r>
        <w:rPr>
          <w:rFonts w:eastAsia="方正仿宋简体"/>
          <w:sz w:val="32"/>
        </w:rPr>
        <w:fldChar w:fldCharType="separate"/>
      </w:r>
      <w:r>
        <w:rPr>
          <w:rFonts w:eastAsia="方正仿宋简体"/>
          <w:sz w:val="32"/>
        </w:rPr>
        <w:t>214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"_Toc_4_4_0000000212" </w:instrText>
      </w:r>
      <w:r>
        <w:rPr>
          <w:rFonts w:eastAsia="方正仿宋简体"/>
          <w:sz w:val="32"/>
        </w:rPr>
        <w:fldChar w:fldCharType="separate"/>
      </w:r>
      <w:r>
        <w:rPr>
          <w:rFonts w:eastAsia="方正仿宋简体"/>
          <w:sz w:val="32"/>
        </w:rPr>
        <w:t>209.资助农村幼儿园综合业务经费绩效目标表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_Toc_4_4_0000000212 \h</w:instrText>
      </w:r>
      <w:r>
        <w:rPr>
          <w:rFonts w:eastAsia="方正仿宋简体"/>
          <w:sz w:val="32"/>
        </w:rPr>
        <w:fldChar w:fldCharType="separate"/>
      </w:r>
      <w:r>
        <w:rPr>
          <w:rFonts w:eastAsia="方正仿宋简体"/>
          <w:sz w:val="32"/>
        </w:rPr>
        <w:t>215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"_Toc_4_4_0000000213" </w:instrText>
      </w:r>
      <w:r>
        <w:rPr>
          <w:rFonts w:eastAsia="方正仿宋简体"/>
          <w:sz w:val="32"/>
        </w:rPr>
        <w:fldChar w:fldCharType="separate"/>
      </w:r>
      <w:r>
        <w:rPr>
          <w:rFonts w:eastAsia="方正仿宋简体"/>
          <w:sz w:val="32"/>
        </w:rPr>
        <w:t>210.公办幼儿园生均公用经费绩效目标表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_Toc_4_4_0000000213 \h</w:instrText>
      </w:r>
      <w:r>
        <w:rPr>
          <w:rFonts w:eastAsia="方正仿宋简体"/>
          <w:sz w:val="32"/>
        </w:rPr>
        <w:fldChar w:fldCharType="separate"/>
      </w:r>
      <w:r>
        <w:rPr>
          <w:rFonts w:eastAsia="方正仿宋简体"/>
          <w:sz w:val="32"/>
        </w:rPr>
        <w:t>216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"_Toc_4_4_0000000214" </w:instrText>
      </w:r>
      <w:r>
        <w:rPr>
          <w:rFonts w:eastAsia="方正仿宋简体"/>
          <w:sz w:val="32"/>
        </w:rPr>
        <w:fldChar w:fldCharType="separate"/>
      </w:r>
      <w:r>
        <w:rPr>
          <w:rFonts w:eastAsia="方正仿宋简体"/>
          <w:sz w:val="32"/>
        </w:rPr>
        <w:t>211.冀财教[2022]179号（公用经费）2023年城乡义务教育中央补助经费（直达资金）绩效目标表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_Toc_4_4_0000000214 \h</w:instrText>
      </w:r>
      <w:r>
        <w:rPr>
          <w:rFonts w:eastAsia="方正仿宋简体"/>
          <w:sz w:val="32"/>
        </w:rPr>
        <w:fldChar w:fldCharType="separate"/>
      </w:r>
      <w:r>
        <w:rPr>
          <w:rFonts w:eastAsia="方正仿宋简体"/>
          <w:sz w:val="32"/>
        </w:rPr>
        <w:t>217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"_Toc_4_4_0000000215" </w:instrText>
      </w:r>
      <w:r>
        <w:rPr>
          <w:rFonts w:eastAsia="方正仿宋简体"/>
          <w:sz w:val="32"/>
        </w:rPr>
        <w:fldChar w:fldCharType="separate"/>
      </w:r>
      <w:r>
        <w:rPr>
          <w:rFonts w:eastAsia="方正仿宋简体"/>
          <w:sz w:val="32"/>
        </w:rPr>
        <w:t>212.冀财教[2023]164号(生均经费补助)关于提前下达2024年省级支持学前教育发展专项资金预算的通知绩效目标表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_Toc_4_4_0000000215 \h</w:instrText>
      </w:r>
      <w:r>
        <w:rPr>
          <w:rFonts w:eastAsia="方正仿宋简体"/>
          <w:sz w:val="32"/>
        </w:rPr>
        <w:fldChar w:fldCharType="separate"/>
      </w:r>
      <w:r>
        <w:rPr>
          <w:rFonts w:eastAsia="方正仿宋简体"/>
          <w:sz w:val="32"/>
        </w:rPr>
        <w:t>218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"_Toc_4_4_0000000216" </w:instrText>
      </w:r>
      <w:r>
        <w:rPr>
          <w:rFonts w:eastAsia="方正仿宋简体"/>
          <w:sz w:val="32"/>
        </w:rPr>
        <w:fldChar w:fldCharType="separate"/>
      </w:r>
      <w:r>
        <w:rPr>
          <w:rFonts w:eastAsia="方正仿宋简体"/>
          <w:sz w:val="32"/>
        </w:rPr>
        <w:t>213.冀财教【2023】59号(公用经费)2023年城乡义务教育中央补助经费绩效目标表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_Toc_4_4_0000000216 \h</w:instrText>
      </w:r>
      <w:r>
        <w:rPr>
          <w:rFonts w:eastAsia="方正仿宋简体"/>
          <w:sz w:val="32"/>
        </w:rPr>
        <w:fldChar w:fldCharType="separate"/>
      </w:r>
      <w:r>
        <w:rPr>
          <w:rFonts w:eastAsia="方正仿宋简体"/>
          <w:sz w:val="32"/>
        </w:rPr>
        <w:t>219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"_Toc_4_4_0000000217" </w:instrText>
      </w:r>
      <w:r>
        <w:rPr>
          <w:rFonts w:eastAsia="方正仿宋简体"/>
          <w:sz w:val="32"/>
        </w:rPr>
        <w:fldChar w:fldCharType="separate"/>
      </w:r>
      <w:r>
        <w:rPr>
          <w:rFonts w:eastAsia="方正仿宋简体"/>
          <w:sz w:val="32"/>
        </w:rPr>
        <w:t>214.冀财教【2023】68号(公用经费)2023年城乡义务教育省级补助经费绩效目标表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_Toc_4_4_0000000217 \h</w:instrText>
      </w:r>
      <w:r>
        <w:rPr>
          <w:rFonts w:eastAsia="方正仿宋简体"/>
          <w:sz w:val="32"/>
        </w:rPr>
        <w:fldChar w:fldCharType="separate"/>
      </w:r>
      <w:r>
        <w:rPr>
          <w:rFonts w:eastAsia="方正仿宋简体"/>
          <w:sz w:val="32"/>
        </w:rPr>
        <w:t>220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"_Toc_4_4_0000000218" </w:instrText>
      </w:r>
      <w:r>
        <w:rPr>
          <w:rFonts w:eastAsia="方正仿宋简体"/>
          <w:sz w:val="32"/>
        </w:rPr>
        <w:fldChar w:fldCharType="separate"/>
      </w:r>
      <w:r>
        <w:rPr>
          <w:rFonts w:eastAsia="方正仿宋简体"/>
          <w:sz w:val="32"/>
        </w:rPr>
        <w:t>215.教育办经费绩效目标表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_Toc_4_4_0000000218 \h</w:instrText>
      </w:r>
      <w:r>
        <w:rPr>
          <w:rFonts w:eastAsia="方正仿宋简体"/>
          <w:sz w:val="32"/>
        </w:rPr>
        <w:fldChar w:fldCharType="separate"/>
      </w:r>
      <w:r>
        <w:rPr>
          <w:rFonts w:eastAsia="方正仿宋简体"/>
          <w:sz w:val="32"/>
        </w:rPr>
        <w:t>221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"_Toc_4_4_0000000219" </w:instrText>
      </w:r>
      <w:r>
        <w:rPr>
          <w:rFonts w:eastAsia="方正仿宋简体"/>
          <w:sz w:val="32"/>
        </w:rPr>
        <w:fldChar w:fldCharType="separate"/>
      </w:r>
      <w:r>
        <w:rPr>
          <w:rFonts w:eastAsia="方正仿宋简体"/>
          <w:sz w:val="32"/>
        </w:rPr>
        <w:t>216.资助农村幼儿园综合业务经费绩效目标表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_Toc_4_4_0000000219 \h</w:instrText>
      </w:r>
      <w:r>
        <w:rPr>
          <w:rFonts w:eastAsia="方正仿宋简体"/>
          <w:sz w:val="32"/>
        </w:rPr>
        <w:fldChar w:fldCharType="separate"/>
      </w:r>
      <w:r>
        <w:rPr>
          <w:rFonts w:eastAsia="方正仿宋简体"/>
          <w:sz w:val="32"/>
        </w:rPr>
        <w:t>222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"_Toc_4_4_0000000220" </w:instrText>
      </w:r>
      <w:r>
        <w:rPr>
          <w:rFonts w:eastAsia="方正仿宋简体"/>
          <w:sz w:val="32"/>
        </w:rPr>
        <w:fldChar w:fldCharType="separate"/>
      </w:r>
      <w:r>
        <w:rPr>
          <w:rFonts w:eastAsia="方正仿宋简体"/>
          <w:sz w:val="32"/>
        </w:rPr>
        <w:t>217.公办幼儿园生均公用经费绩效目标表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_Toc_4_4_0000000220 \h</w:instrText>
      </w:r>
      <w:r>
        <w:rPr>
          <w:rFonts w:eastAsia="方正仿宋简体"/>
          <w:sz w:val="32"/>
        </w:rPr>
        <w:fldChar w:fldCharType="separate"/>
      </w:r>
      <w:r>
        <w:rPr>
          <w:rFonts w:eastAsia="方正仿宋简体"/>
          <w:sz w:val="32"/>
        </w:rPr>
        <w:t>223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"_Toc_4_4_0000000221" </w:instrText>
      </w:r>
      <w:r>
        <w:rPr>
          <w:rFonts w:eastAsia="方正仿宋简体"/>
          <w:sz w:val="32"/>
        </w:rPr>
        <w:fldChar w:fldCharType="separate"/>
      </w:r>
      <w:r>
        <w:rPr>
          <w:rFonts w:eastAsia="方正仿宋简体"/>
          <w:sz w:val="32"/>
        </w:rPr>
        <w:t>218.冀财教[2022]179号（公用经费）2023年城乡义务教育中央补助经费（直达资金）绩效目标表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_Toc_4_4_0000000221 \h</w:instrText>
      </w:r>
      <w:r>
        <w:rPr>
          <w:rFonts w:eastAsia="方正仿宋简体"/>
          <w:sz w:val="32"/>
        </w:rPr>
        <w:fldChar w:fldCharType="separate"/>
      </w:r>
      <w:r>
        <w:rPr>
          <w:rFonts w:eastAsia="方正仿宋简体"/>
          <w:sz w:val="32"/>
        </w:rPr>
        <w:t>224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"_Toc_4_4_0000000222" </w:instrText>
      </w:r>
      <w:r>
        <w:rPr>
          <w:rFonts w:eastAsia="方正仿宋简体"/>
          <w:sz w:val="32"/>
        </w:rPr>
        <w:fldChar w:fldCharType="separate"/>
      </w:r>
      <w:r>
        <w:rPr>
          <w:rFonts w:eastAsia="方正仿宋简体"/>
          <w:sz w:val="32"/>
        </w:rPr>
        <w:t>219.冀财教[2023]164号(生均经费补助)关于提前下达2024年省级支持学前教育发展专项资金预算的通知绩效目标表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_Toc_4_4_0000000222 \h</w:instrText>
      </w:r>
      <w:r>
        <w:rPr>
          <w:rFonts w:eastAsia="方正仿宋简体"/>
          <w:sz w:val="32"/>
        </w:rPr>
        <w:fldChar w:fldCharType="separate"/>
      </w:r>
      <w:r>
        <w:rPr>
          <w:rFonts w:eastAsia="方正仿宋简体"/>
          <w:sz w:val="32"/>
        </w:rPr>
        <w:t>225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"_Toc_4_4_0000000223" </w:instrText>
      </w:r>
      <w:r>
        <w:rPr>
          <w:rFonts w:eastAsia="方正仿宋简体"/>
          <w:sz w:val="32"/>
        </w:rPr>
        <w:fldChar w:fldCharType="separate"/>
      </w:r>
      <w:r>
        <w:rPr>
          <w:rFonts w:eastAsia="方正仿宋简体"/>
          <w:sz w:val="32"/>
        </w:rPr>
        <w:t>220.冀财教【2023】59号(公用经费)2023年城乡义务教育中央补助经费绩效目标表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_Toc_4_4_0000000223 \h</w:instrText>
      </w:r>
      <w:r>
        <w:rPr>
          <w:rFonts w:eastAsia="方正仿宋简体"/>
          <w:sz w:val="32"/>
        </w:rPr>
        <w:fldChar w:fldCharType="separate"/>
      </w:r>
      <w:r>
        <w:rPr>
          <w:rFonts w:eastAsia="方正仿宋简体"/>
          <w:sz w:val="32"/>
        </w:rPr>
        <w:t>226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"_Toc_4_4_0000000224" </w:instrText>
      </w:r>
      <w:r>
        <w:rPr>
          <w:rFonts w:eastAsia="方正仿宋简体"/>
          <w:sz w:val="32"/>
        </w:rPr>
        <w:fldChar w:fldCharType="separate"/>
      </w:r>
      <w:r>
        <w:rPr>
          <w:rFonts w:eastAsia="方正仿宋简体"/>
          <w:sz w:val="32"/>
        </w:rPr>
        <w:t>221.冀财教【2023】68号(公用经费)2023年城乡义务教育省级补助经费绩效目标表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_Toc_4_4_0000000224 \h</w:instrText>
      </w:r>
      <w:r>
        <w:rPr>
          <w:rFonts w:eastAsia="方正仿宋简体"/>
          <w:sz w:val="32"/>
        </w:rPr>
        <w:fldChar w:fldCharType="separate"/>
      </w:r>
      <w:r>
        <w:rPr>
          <w:rFonts w:eastAsia="方正仿宋简体"/>
          <w:sz w:val="32"/>
        </w:rPr>
        <w:t>227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"_Toc_4_4_0000000225" </w:instrText>
      </w:r>
      <w:r>
        <w:rPr>
          <w:rFonts w:eastAsia="方正仿宋简体"/>
          <w:sz w:val="32"/>
        </w:rPr>
        <w:fldChar w:fldCharType="separate"/>
      </w:r>
      <w:r>
        <w:rPr>
          <w:rFonts w:eastAsia="方正仿宋简体"/>
          <w:sz w:val="32"/>
        </w:rPr>
        <w:t>222.教育办经费绩效目标表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_Toc_4_4_0000000225 \h</w:instrText>
      </w:r>
      <w:r>
        <w:rPr>
          <w:rFonts w:eastAsia="方正仿宋简体"/>
          <w:sz w:val="32"/>
        </w:rPr>
        <w:fldChar w:fldCharType="separate"/>
      </w:r>
      <w:r>
        <w:rPr>
          <w:rFonts w:eastAsia="方正仿宋简体"/>
          <w:sz w:val="32"/>
        </w:rPr>
        <w:t>228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"_Toc_4_4_0000000226" </w:instrText>
      </w:r>
      <w:r>
        <w:rPr>
          <w:rFonts w:eastAsia="方正仿宋简体"/>
          <w:sz w:val="32"/>
        </w:rPr>
        <w:fldChar w:fldCharType="separate"/>
      </w:r>
      <w:r>
        <w:rPr>
          <w:rFonts w:eastAsia="方正仿宋简体"/>
          <w:sz w:val="32"/>
        </w:rPr>
        <w:t>223.资助农村幼儿园综合业务经费绩效目标表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_Toc_4_4_0000000226 \h</w:instrText>
      </w:r>
      <w:r>
        <w:rPr>
          <w:rFonts w:eastAsia="方正仿宋简体"/>
          <w:sz w:val="32"/>
        </w:rPr>
        <w:fldChar w:fldCharType="separate"/>
      </w:r>
      <w:r>
        <w:rPr>
          <w:rFonts w:eastAsia="方正仿宋简体"/>
          <w:sz w:val="32"/>
        </w:rPr>
        <w:t>229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"_Toc_4_4_0000000227" </w:instrText>
      </w:r>
      <w:r>
        <w:rPr>
          <w:rFonts w:eastAsia="方正仿宋简体"/>
          <w:sz w:val="32"/>
        </w:rPr>
        <w:fldChar w:fldCharType="separate"/>
      </w:r>
      <w:r>
        <w:rPr>
          <w:rFonts w:eastAsia="方正仿宋简体"/>
          <w:sz w:val="32"/>
        </w:rPr>
        <w:t>224.冀财教[2022]179号（公用经费）2023年城乡义务教育中央补助经费（直达资金）绩效目标表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_Toc_4_4_0000000227 \h</w:instrText>
      </w:r>
      <w:r>
        <w:rPr>
          <w:rFonts w:eastAsia="方正仿宋简体"/>
          <w:sz w:val="32"/>
        </w:rPr>
        <w:fldChar w:fldCharType="separate"/>
      </w:r>
      <w:r>
        <w:rPr>
          <w:rFonts w:eastAsia="方正仿宋简体"/>
          <w:sz w:val="32"/>
        </w:rPr>
        <w:t>230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"_Toc_4_4_0000000228" </w:instrText>
      </w:r>
      <w:r>
        <w:rPr>
          <w:rFonts w:eastAsia="方正仿宋简体"/>
          <w:sz w:val="32"/>
        </w:rPr>
        <w:fldChar w:fldCharType="separate"/>
      </w:r>
      <w:r>
        <w:rPr>
          <w:rFonts w:eastAsia="方正仿宋简体"/>
          <w:sz w:val="32"/>
        </w:rPr>
        <w:t>225.冀财教【2023】59号(公用经费)2023年城乡义务教育中央补助经费绩效目标表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_Toc_4_4_0000000228 \h</w:instrText>
      </w:r>
      <w:r>
        <w:rPr>
          <w:rFonts w:eastAsia="方正仿宋简体"/>
          <w:sz w:val="32"/>
        </w:rPr>
        <w:fldChar w:fldCharType="separate"/>
      </w:r>
      <w:r>
        <w:rPr>
          <w:rFonts w:eastAsia="方正仿宋简体"/>
          <w:sz w:val="32"/>
        </w:rPr>
        <w:t>231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"_Toc_4_4_0000000229" </w:instrText>
      </w:r>
      <w:r>
        <w:rPr>
          <w:rFonts w:eastAsia="方正仿宋简体"/>
          <w:sz w:val="32"/>
        </w:rPr>
        <w:fldChar w:fldCharType="separate"/>
      </w:r>
      <w:r>
        <w:rPr>
          <w:rFonts w:eastAsia="方正仿宋简体"/>
          <w:sz w:val="32"/>
        </w:rPr>
        <w:t>226.冀财教【2023】68号(公用经费)2023年城乡义务教育省级补助经费绩效目标表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_Toc_4_4_0000000229 \h</w:instrText>
      </w:r>
      <w:r>
        <w:rPr>
          <w:rFonts w:eastAsia="方正仿宋简体"/>
          <w:sz w:val="32"/>
        </w:rPr>
        <w:fldChar w:fldCharType="separate"/>
      </w:r>
      <w:r>
        <w:rPr>
          <w:rFonts w:eastAsia="方正仿宋简体"/>
          <w:sz w:val="32"/>
        </w:rPr>
        <w:t>232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"_Toc_4_4_0000000230" </w:instrText>
      </w:r>
      <w:r>
        <w:rPr>
          <w:rFonts w:eastAsia="方正仿宋简体"/>
          <w:sz w:val="32"/>
        </w:rPr>
        <w:fldChar w:fldCharType="separate"/>
      </w:r>
      <w:r>
        <w:rPr>
          <w:rFonts w:eastAsia="方正仿宋简体"/>
          <w:sz w:val="32"/>
        </w:rPr>
        <w:t>227.冀财教[2022]179号（公用经费）2023年城乡义务教育中央补助经费（直达资金）绩效目标表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_Toc_4_4_0000000230 \h</w:instrText>
      </w:r>
      <w:r>
        <w:rPr>
          <w:rFonts w:eastAsia="方正仿宋简体"/>
          <w:sz w:val="32"/>
        </w:rPr>
        <w:fldChar w:fldCharType="separate"/>
      </w:r>
      <w:r>
        <w:rPr>
          <w:rFonts w:eastAsia="方正仿宋简体"/>
          <w:sz w:val="32"/>
        </w:rPr>
        <w:t>233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"_Toc_4_4_0000000231" </w:instrText>
      </w:r>
      <w:r>
        <w:rPr>
          <w:rFonts w:eastAsia="方正仿宋简体"/>
          <w:sz w:val="32"/>
        </w:rPr>
        <w:fldChar w:fldCharType="separate"/>
      </w:r>
      <w:r>
        <w:rPr>
          <w:rFonts w:eastAsia="方正仿宋简体"/>
          <w:sz w:val="32"/>
        </w:rPr>
        <w:t>228.冀财教【2023】59号(公用经费)2023年城乡义务教育中央补助经费绩效目标表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_Toc_4_4_0000000231 \h</w:instrText>
      </w:r>
      <w:r>
        <w:rPr>
          <w:rFonts w:eastAsia="方正仿宋简体"/>
          <w:sz w:val="32"/>
        </w:rPr>
        <w:fldChar w:fldCharType="separate"/>
      </w:r>
      <w:r>
        <w:rPr>
          <w:rFonts w:eastAsia="方正仿宋简体"/>
          <w:sz w:val="32"/>
        </w:rPr>
        <w:t>234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"_Toc_4_4_0000000232" </w:instrText>
      </w:r>
      <w:r>
        <w:rPr>
          <w:rFonts w:eastAsia="方正仿宋简体"/>
          <w:sz w:val="32"/>
        </w:rPr>
        <w:fldChar w:fldCharType="separate"/>
      </w:r>
      <w:r>
        <w:rPr>
          <w:rFonts w:eastAsia="方正仿宋简体"/>
          <w:sz w:val="32"/>
        </w:rPr>
        <w:t>229.冀财教【2023】68号(公用经费)2023年城乡义务教育省级补助经费绩效目标表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_Toc_4_4_0000000232 \h</w:instrText>
      </w:r>
      <w:r>
        <w:rPr>
          <w:rFonts w:eastAsia="方正仿宋简体"/>
          <w:sz w:val="32"/>
        </w:rPr>
        <w:fldChar w:fldCharType="separate"/>
      </w:r>
      <w:r>
        <w:rPr>
          <w:rFonts w:eastAsia="方正仿宋简体"/>
          <w:sz w:val="32"/>
        </w:rPr>
        <w:t>235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"_Toc_4_4_0000000233" </w:instrText>
      </w:r>
      <w:r>
        <w:rPr>
          <w:rFonts w:eastAsia="方正仿宋简体"/>
          <w:sz w:val="32"/>
        </w:rPr>
        <w:fldChar w:fldCharType="separate"/>
      </w:r>
      <w:r>
        <w:rPr>
          <w:rFonts w:eastAsia="方正仿宋简体"/>
          <w:sz w:val="32"/>
        </w:rPr>
        <w:t>230.公办幼儿园生均公用经费绩效目标表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_Toc_4_4_0000000233 \h</w:instrText>
      </w:r>
      <w:r>
        <w:rPr>
          <w:rFonts w:eastAsia="方正仿宋简体"/>
          <w:sz w:val="32"/>
        </w:rPr>
        <w:fldChar w:fldCharType="separate"/>
      </w:r>
      <w:r>
        <w:rPr>
          <w:rFonts w:eastAsia="方正仿宋简体"/>
          <w:sz w:val="32"/>
        </w:rPr>
        <w:t>236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"_Toc_4_4_0000000234" </w:instrText>
      </w:r>
      <w:r>
        <w:rPr>
          <w:rFonts w:eastAsia="方正仿宋简体"/>
          <w:sz w:val="32"/>
        </w:rPr>
        <w:fldChar w:fldCharType="separate"/>
      </w:r>
      <w:r>
        <w:rPr>
          <w:rFonts w:eastAsia="方正仿宋简体"/>
          <w:sz w:val="32"/>
        </w:rPr>
        <w:t>231.冀财教[2022]179号（公用经费）2023年城乡义务教育中央补助经费（直达资金）绩效目标表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_Toc_4_4_0000000234 \h</w:instrText>
      </w:r>
      <w:r>
        <w:rPr>
          <w:rFonts w:eastAsia="方正仿宋简体"/>
          <w:sz w:val="32"/>
        </w:rPr>
        <w:fldChar w:fldCharType="separate"/>
      </w:r>
      <w:r>
        <w:rPr>
          <w:rFonts w:eastAsia="方正仿宋简体"/>
          <w:sz w:val="32"/>
        </w:rPr>
        <w:t>237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"_Toc_4_4_0000000235" </w:instrText>
      </w:r>
      <w:r>
        <w:rPr>
          <w:rFonts w:eastAsia="方正仿宋简体"/>
          <w:sz w:val="32"/>
        </w:rPr>
        <w:fldChar w:fldCharType="separate"/>
      </w:r>
      <w:r>
        <w:rPr>
          <w:rFonts w:eastAsia="方正仿宋简体"/>
          <w:sz w:val="32"/>
        </w:rPr>
        <w:t>232.冀财教[2023]164号(生均经费补助)关于提前下达2024年省级支持学前教育发展专项资金预算的通知绩效目标表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_Toc_4_4_0000000235 \h</w:instrText>
      </w:r>
      <w:r>
        <w:rPr>
          <w:rFonts w:eastAsia="方正仿宋简体"/>
          <w:sz w:val="32"/>
        </w:rPr>
        <w:fldChar w:fldCharType="separate"/>
      </w:r>
      <w:r>
        <w:rPr>
          <w:rFonts w:eastAsia="方正仿宋简体"/>
          <w:sz w:val="32"/>
        </w:rPr>
        <w:t>238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"_Toc_4_4_0000000236" </w:instrText>
      </w:r>
      <w:r>
        <w:rPr>
          <w:rFonts w:eastAsia="方正仿宋简体"/>
          <w:sz w:val="32"/>
        </w:rPr>
        <w:fldChar w:fldCharType="separate"/>
      </w:r>
      <w:r>
        <w:rPr>
          <w:rFonts w:eastAsia="方正仿宋简体"/>
          <w:sz w:val="32"/>
        </w:rPr>
        <w:t>233.冀财教【2023】59号(公用经费)2023年城乡义务教育中央补助经费绩效目标表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_Toc_4_4_0000000236 \h</w:instrText>
      </w:r>
      <w:r>
        <w:rPr>
          <w:rFonts w:eastAsia="方正仿宋简体"/>
          <w:sz w:val="32"/>
        </w:rPr>
        <w:fldChar w:fldCharType="separate"/>
      </w:r>
      <w:r>
        <w:rPr>
          <w:rFonts w:eastAsia="方正仿宋简体"/>
          <w:sz w:val="32"/>
        </w:rPr>
        <w:t>239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"_Toc_4_4_0000000237" </w:instrText>
      </w:r>
      <w:r>
        <w:rPr>
          <w:rFonts w:eastAsia="方正仿宋简体"/>
          <w:sz w:val="32"/>
        </w:rPr>
        <w:fldChar w:fldCharType="separate"/>
      </w:r>
      <w:r>
        <w:rPr>
          <w:rFonts w:eastAsia="方正仿宋简体"/>
          <w:sz w:val="32"/>
        </w:rPr>
        <w:t>234.冀财教【2023】68号(公用经费)2023年城乡义务教育省级补助经费绩效目标表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_Toc_4_4_0000000237 \h</w:instrText>
      </w:r>
      <w:r>
        <w:rPr>
          <w:rFonts w:eastAsia="方正仿宋简体"/>
          <w:sz w:val="32"/>
        </w:rPr>
        <w:fldChar w:fldCharType="separate"/>
      </w:r>
      <w:r>
        <w:rPr>
          <w:rFonts w:eastAsia="方正仿宋简体"/>
          <w:sz w:val="32"/>
        </w:rPr>
        <w:t>240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"_Toc_4_4_0000000238" </w:instrText>
      </w:r>
      <w:r>
        <w:rPr>
          <w:rFonts w:eastAsia="方正仿宋简体"/>
          <w:sz w:val="32"/>
        </w:rPr>
        <w:fldChar w:fldCharType="separate"/>
      </w:r>
      <w:r>
        <w:rPr>
          <w:rFonts w:eastAsia="方正仿宋简体"/>
          <w:sz w:val="32"/>
        </w:rPr>
        <w:t>235.教育办经费绩效目标表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_Toc_4_4_0000000238 \h</w:instrText>
      </w:r>
      <w:r>
        <w:rPr>
          <w:rFonts w:eastAsia="方正仿宋简体"/>
          <w:sz w:val="32"/>
        </w:rPr>
        <w:fldChar w:fldCharType="separate"/>
      </w:r>
      <w:r>
        <w:rPr>
          <w:rFonts w:eastAsia="方正仿宋简体"/>
          <w:sz w:val="32"/>
        </w:rPr>
        <w:t>241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"_Toc_4_4_0000000239" </w:instrText>
      </w:r>
      <w:r>
        <w:rPr>
          <w:rFonts w:eastAsia="方正仿宋简体"/>
          <w:sz w:val="32"/>
        </w:rPr>
        <w:fldChar w:fldCharType="separate"/>
      </w:r>
      <w:r>
        <w:rPr>
          <w:rFonts w:eastAsia="方正仿宋简体"/>
          <w:sz w:val="32"/>
        </w:rPr>
        <w:t>236.教育系统校舍安全长效机制绩效目标表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_Toc_4_4_0000000239 \h</w:instrText>
      </w:r>
      <w:r>
        <w:rPr>
          <w:rFonts w:eastAsia="方正仿宋简体"/>
          <w:sz w:val="32"/>
        </w:rPr>
        <w:fldChar w:fldCharType="separate"/>
      </w:r>
      <w:r>
        <w:rPr>
          <w:rFonts w:eastAsia="方正仿宋简体"/>
          <w:sz w:val="32"/>
        </w:rPr>
        <w:t>242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"_Toc_4_4_0000000240" </w:instrText>
      </w:r>
      <w:r>
        <w:rPr>
          <w:rFonts w:eastAsia="方正仿宋简体"/>
          <w:sz w:val="32"/>
        </w:rPr>
        <w:fldChar w:fldCharType="separate"/>
      </w:r>
      <w:r>
        <w:rPr>
          <w:rFonts w:eastAsia="方正仿宋简体"/>
          <w:sz w:val="32"/>
        </w:rPr>
        <w:t>237.资助农村幼儿园综合业务经费绩效目标表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_Toc_4_4_0000000240 \h</w:instrText>
      </w:r>
      <w:r>
        <w:rPr>
          <w:rFonts w:eastAsia="方正仿宋简体"/>
          <w:sz w:val="32"/>
        </w:rPr>
        <w:fldChar w:fldCharType="separate"/>
      </w:r>
      <w:r>
        <w:rPr>
          <w:rFonts w:eastAsia="方正仿宋简体"/>
          <w:sz w:val="32"/>
        </w:rPr>
        <w:t>243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"_Toc_4_4_0000000241" </w:instrText>
      </w:r>
      <w:r>
        <w:rPr>
          <w:rFonts w:eastAsia="方正仿宋简体"/>
          <w:sz w:val="32"/>
        </w:rPr>
        <w:fldChar w:fldCharType="separate"/>
      </w:r>
      <w:r>
        <w:rPr>
          <w:rFonts w:eastAsia="方正仿宋简体"/>
          <w:sz w:val="32"/>
        </w:rPr>
        <w:t>238.冀财教[2022]179号（公用经费）2023年城乡义务教育中央补助经费（直达资金）绩效目标表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_Toc_4_4_0000000241 \h</w:instrText>
      </w:r>
      <w:r>
        <w:rPr>
          <w:rFonts w:eastAsia="方正仿宋简体"/>
          <w:sz w:val="32"/>
        </w:rPr>
        <w:fldChar w:fldCharType="separate"/>
      </w:r>
      <w:r>
        <w:rPr>
          <w:rFonts w:eastAsia="方正仿宋简体"/>
          <w:sz w:val="32"/>
        </w:rPr>
        <w:t>244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"_Toc_4_4_0000000242" </w:instrText>
      </w:r>
      <w:r>
        <w:rPr>
          <w:rFonts w:eastAsia="方正仿宋简体"/>
          <w:sz w:val="32"/>
        </w:rPr>
        <w:fldChar w:fldCharType="separate"/>
      </w:r>
      <w:r>
        <w:rPr>
          <w:rFonts w:eastAsia="方正仿宋简体"/>
          <w:sz w:val="32"/>
        </w:rPr>
        <w:t>239.冀财教【2023】59号(公用经费)2023年城乡义务教育中央补助经费绩效目标表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_Toc_4_4_0000000242 \h</w:instrText>
      </w:r>
      <w:r>
        <w:rPr>
          <w:rFonts w:eastAsia="方正仿宋简体"/>
          <w:sz w:val="32"/>
        </w:rPr>
        <w:fldChar w:fldCharType="separate"/>
      </w:r>
      <w:r>
        <w:rPr>
          <w:rFonts w:eastAsia="方正仿宋简体"/>
          <w:sz w:val="32"/>
        </w:rPr>
        <w:t>245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"_Toc_4_4_0000000243" </w:instrText>
      </w:r>
      <w:r>
        <w:rPr>
          <w:rFonts w:eastAsia="方正仿宋简体"/>
          <w:sz w:val="32"/>
        </w:rPr>
        <w:fldChar w:fldCharType="separate"/>
      </w:r>
      <w:r>
        <w:rPr>
          <w:rFonts w:eastAsia="方正仿宋简体"/>
          <w:sz w:val="32"/>
        </w:rPr>
        <w:t>240.冀财教【2023】68号(公用经费)2023年城乡义务教育省级补助经费绩效目标表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_Toc_4_4_0000000243 \h</w:instrText>
      </w:r>
      <w:r>
        <w:rPr>
          <w:rFonts w:eastAsia="方正仿宋简体"/>
          <w:sz w:val="32"/>
        </w:rPr>
        <w:fldChar w:fldCharType="separate"/>
      </w:r>
      <w:r>
        <w:rPr>
          <w:rFonts w:eastAsia="方正仿宋简体"/>
          <w:sz w:val="32"/>
        </w:rPr>
        <w:t>246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"_Toc_4_4_0000000244" </w:instrText>
      </w:r>
      <w:r>
        <w:rPr>
          <w:rFonts w:eastAsia="方正仿宋简体"/>
          <w:sz w:val="32"/>
        </w:rPr>
        <w:fldChar w:fldCharType="separate"/>
      </w:r>
      <w:r>
        <w:rPr>
          <w:rFonts w:eastAsia="方正仿宋简体"/>
          <w:sz w:val="32"/>
        </w:rPr>
        <w:t>241.公办幼儿园生均公用经费绩效目标表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_Toc_4_4_0000000244 \h</w:instrText>
      </w:r>
      <w:r>
        <w:rPr>
          <w:rFonts w:eastAsia="方正仿宋简体"/>
          <w:sz w:val="32"/>
        </w:rPr>
        <w:fldChar w:fldCharType="separate"/>
      </w:r>
      <w:r>
        <w:rPr>
          <w:rFonts w:eastAsia="方正仿宋简体"/>
          <w:sz w:val="32"/>
        </w:rPr>
        <w:t>247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"_Toc_4_4_0000000245" </w:instrText>
      </w:r>
      <w:r>
        <w:rPr>
          <w:rFonts w:eastAsia="方正仿宋简体"/>
          <w:sz w:val="32"/>
        </w:rPr>
        <w:fldChar w:fldCharType="separate"/>
      </w:r>
      <w:r>
        <w:rPr>
          <w:rFonts w:eastAsia="方正仿宋简体"/>
          <w:sz w:val="32"/>
        </w:rPr>
        <w:t>242.冀财教[2022]179号（公用经费）2023年城乡义务教育中央补助经费（直达资金）绩效目标表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_Toc_4_4_0000000245 \h</w:instrText>
      </w:r>
      <w:r>
        <w:rPr>
          <w:rFonts w:eastAsia="方正仿宋简体"/>
          <w:sz w:val="32"/>
        </w:rPr>
        <w:fldChar w:fldCharType="separate"/>
      </w:r>
      <w:r>
        <w:rPr>
          <w:rFonts w:eastAsia="方正仿宋简体"/>
          <w:sz w:val="32"/>
        </w:rPr>
        <w:t>248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"_Toc_4_4_0000000246" </w:instrText>
      </w:r>
      <w:r>
        <w:rPr>
          <w:rFonts w:eastAsia="方正仿宋简体"/>
          <w:sz w:val="32"/>
        </w:rPr>
        <w:fldChar w:fldCharType="separate"/>
      </w:r>
      <w:r>
        <w:rPr>
          <w:rFonts w:eastAsia="方正仿宋简体"/>
          <w:sz w:val="32"/>
        </w:rPr>
        <w:t>243.冀财教[2023]164号(生均经费补助)关于提前下达2024年省级支持学前教育发展专项资金预算的通知绩效目标表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_Toc_4_4_0000000246 \h</w:instrText>
      </w:r>
      <w:r>
        <w:rPr>
          <w:rFonts w:eastAsia="方正仿宋简体"/>
          <w:sz w:val="32"/>
        </w:rPr>
        <w:fldChar w:fldCharType="separate"/>
      </w:r>
      <w:r>
        <w:rPr>
          <w:rFonts w:eastAsia="方正仿宋简体"/>
          <w:sz w:val="32"/>
        </w:rPr>
        <w:t>249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"_Toc_4_4_0000000247" </w:instrText>
      </w:r>
      <w:r>
        <w:rPr>
          <w:rFonts w:eastAsia="方正仿宋简体"/>
          <w:sz w:val="32"/>
        </w:rPr>
        <w:fldChar w:fldCharType="separate"/>
      </w:r>
      <w:r>
        <w:rPr>
          <w:rFonts w:eastAsia="方正仿宋简体"/>
          <w:sz w:val="32"/>
        </w:rPr>
        <w:t>244.冀财教【2023】59号(公用经费)2023年城乡义务教育中央补助经费绩效目标表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_Toc_4_4_0000000247 \h</w:instrText>
      </w:r>
      <w:r>
        <w:rPr>
          <w:rFonts w:eastAsia="方正仿宋简体"/>
          <w:sz w:val="32"/>
        </w:rPr>
        <w:fldChar w:fldCharType="separate"/>
      </w:r>
      <w:r>
        <w:rPr>
          <w:rFonts w:eastAsia="方正仿宋简体"/>
          <w:sz w:val="32"/>
        </w:rPr>
        <w:t>250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"_Toc_4_4_0000000248" </w:instrText>
      </w:r>
      <w:r>
        <w:rPr>
          <w:rFonts w:eastAsia="方正仿宋简体"/>
          <w:sz w:val="32"/>
        </w:rPr>
        <w:fldChar w:fldCharType="separate"/>
      </w:r>
      <w:r>
        <w:rPr>
          <w:rFonts w:eastAsia="方正仿宋简体"/>
          <w:sz w:val="32"/>
        </w:rPr>
        <w:t>245.冀财教【2023】68号(公用经费)2023年城乡义务教育省级补助经费绩效目标表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_Toc_4_4_0000000248 \h</w:instrText>
      </w:r>
      <w:r>
        <w:rPr>
          <w:rFonts w:eastAsia="方正仿宋简体"/>
          <w:sz w:val="32"/>
        </w:rPr>
        <w:fldChar w:fldCharType="separate"/>
      </w:r>
      <w:r>
        <w:rPr>
          <w:rFonts w:eastAsia="方正仿宋简体"/>
          <w:sz w:val="32"/>
        </w:rPr>
        <w:t>251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"_Toc_4_4_0000000249" </w:instrText>
      </w:r>
      <w:r>
        <w:rPr>
          <w:rFonts w:eastAsia="方正仿宋简体"/>
          <w:sz w:val="32"/>
        </w:rPr>
        <w:fldChar w:fldCharType="separate"/>
      </w:r>
      <w:r>
        <w:rPr>
          <w:rFonts w:eastAsia="方正仿宋简体"/>
          <w:sz w:val="32"/>
        </w:rPr>
        <w:t>246.教育办经费绩效目标表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_Toc_4_4_0000000249 \h</w:instrText>
      </w:r>
      <w:r>
        <w:rPr>
          <w:rFonts w:eastAsia="方正仿宋简体"/>
          <w:sz w:val="32"/>
        </w:rPr>
        <w:fldChar w:fldCharType="separate"/>
      </w:r>
      <w:r>
        <w:rPr>
          <w:rFonts w:eastAsia="方正仿宋简体"/>
          <w:sz w:val="32"/>
        </w:rPr>
        <w:t>252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"_Toc_4_4_0000000250" </w:instrText>
      </w:r>
      <w:r>
        <w:rPr>
          <w:rFonts w:eastAsia="方正仿宋简体"/>
          <w:sz w:val="32"/>
        </w:rPr>
        <w:fldChar w:fldCharType="separate"/>
      </w:r>
      <w:r>
        <w:rPr>
          <w:rFonts w:eastAsia="方正仿宋简体"/>
          <w:sz w:val="32"/>
        </w:rPr>
        <w:t>247.资助农村幼儿园综合业务经费绩效目标表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_Toc_4_4_0000000250 \h</w:instrText>
      </w:r>
      <w:r>
        <w:rPr>
          <w:rFonts w:eastAsia="方正仿宋简体"/>
          <w:sz w:val="32"/>
        </w:rPr>
        <w:fldChar w:fldCharType="separate"/>
      </w:r>
      <w:r>
        <w:rPr>
          <w:rFonts w:eastAsia="方正仿宋简体"/>
          <w:sz w:val="32"/>
        </w:rPr>
        <w:t>253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"_Toc_4_4_0000000251" </w:instrText>
      </w:r>
      <w:r>
        <w:rPr>
          <w:rFonts w:eastAsia="方正仿宋简体"/>
          <w:sz w:val="32"/>
        </w:rPr>
        <w:fldChar w:fldCharType="separate"/>
      </w:r>
      <w:r>
        <w:rPr>
          <w:rFonts w:eastAsia="方正仿宋简体"/>
          <w:sz w:val="32"/>
        </w:rPr>
        <w:t>248.冀财教[2022]179号（公用经费）2023年城乡义务教育中央补助经费（直达资金）绩效目标表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_Toc_4_4_0000000251 \h</w:instrText>
      </w:r>
      <w:r>
        <w:rPr>
          <w:rFonts w:eastAsia="方正仿宋简体"/>
          <w:sz w:val="32"/>
        </w:rPr>
        <w:fldChar w:fldCharType="separate"/>
      </w:r>
      <w:r>
        <w:rPr>
          <w:rFonts w:eastAsia="方正仿宋简体"/>
          <w:sz w:val="32"/>
        </w:rPr>
        <w:t>254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"_Toc_4_4_0000000252" </w:instrText>
      </w:r>
      <w:r>
        <w:rPr>
          <w:rFonts w:eastAsia="方正仿宋简体"/>
          <w:sz w:val="32"/>
        </w:rPr>
        <w:fldChar w:fldCharType="separate"/>
      </w:r>
      <w:r>
        <w:rPr>
          <w:rFonts w:eastAsia="方正仿宋简体"/>
          <w:sz w:val="32"/>
        </w:rPr>
        <w:t>249.冀财教【2023】59号(公用经费)2023年城乡义务教育中央补助经费绩效目标表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_Toc_4_4_0000000252 \h</w:instrText>
      </w:r>
      <w:r>
        <w:rPr>
          <w:rFonts w:eastAsia="方正仿宋简体"/>
          <w:sz w:val="32"/>
        </w:rPr>
        <w:fldChar w:fldCharType="separate"/>
      </w:r>
      <w:r>
        <w:rPr>
          <w:rFonts w:eastAsia="方正仿宋简体"/>
          <w:sz w:val="32"/>
        </w:rPr>
        <w:t>255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"_Toc_4_4_0000000253" </w:instrText>
      </w:r>
      <w:r>
        <w:rPr>
          <w:rFonts w:eastAsia="方正仿宋简体"/>
          <w:sz w:val="32"/>
        </w:rPr>
        <w:fldChar w:fldCharType="separate"/>
      </w:r>
      <w:r>
        <w:rPr>
          <w:rFonts w:eastAsia="方正仿宋简体"/>
          <w:sz w:val="32"/>
        </w:rPr>
        <w:t>250.冀财教【2023】68号(公用经费)2023年城乡义务教育省级补助经费绩效目标表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_Toc_4_4_0000000253 \h</w:instrText>
      </w:r>
      <w:r>
        <w:rPr>
          <w:rFonts w:eastAsia="方正仿宋简体"/>
          <w:sz w:val="32"/>
        </w:rPr>
        <w:fldChar w:fldCharType="separate"/>
      </w:r>
      <w:r>
        <w:rPr>
          <w:rFonts w:eastAsia="方正仿宋简体"/>
          <w:sz w:val="32"/>
        </w:rPr>
        <w:t>256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"_Toc_4_4_0000000254" </w:instrText>
      </w:r>
      <w:r>
        <w:rPr>
          <w:rFonts w:eastAsia="方正仿宋简体"/>
          <w:sz w:val="32"/>
        </w:rPr>
        <w:fldChar w:fldCharType="separate"/>
      </w:r>
      <w:r>
        <w:rPr>
          <w:rFonts w:eastAsia="方正仿宋简体"/>
          <w:sz w:val="32"/>
        </w:rPr>
        <w:t>251.公办幼儿园生均公用经费绩效目标表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_Toc_4_4_0000000254 \h</w:instrText>
      </w:r>
      <w:r>
        <w:rPr>
          <w:rFonts w:eastAsia="方正仿宋简体"/>
          <w:sz w:val="32"/>
        </w:rPr>
        <w:fldChar w:fldCharType="separate"/>
      </w:r>
      <w:r>
        <w:rPr>
          <w:rFonts w:eastAsia="方正仿宋简体"/>
          <w:sz w:val="32"/>
        </w:rPr>
        <w:t>257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"_Toc_4_4_0000000255" </w:instrText>
      </w:r>
      <w:r>
        <w:rPr>
          <w:rFonts w:eastAsia="方正仿宋简体"/>
          <w:sz w:val="32"/>
        </w:rPr>
        <w:fldChar w:fldCharType="separate"/>
      </w:r>
      <w:r>
        <w:rPr>
          <w:rFonts w:eastAsia="方正仿宋简体"/>
          <w:sz w:val="32"/>
        </w:rPr>
        <w:t>252.冀财教[2022]179号（公用经费）2023年城乡义务教育中央补助经费（直达资金）绩效目标表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_Toc_4_4_0000000255 \h</w:instrText>
      </w:r>
      <w:r>
        <w:rPr>
          <w:rFonts w:eastAsia="方正仿宋简体"/>
          <w:sz w:val="32"/>
        </w:rPr>
        <w:fldChar w:fldCharType="separate"/>
      </w:r>
      <w:r>
        <w:rPr>
          <w:rFonts w:eastAsia="方正仿宋简体"/>
          <w:sz w:val="32"/>
        </w:rPr>
        <w:t>258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"_Toc_4_4_0000000256" </w:instrText>
      </w:r>
      <w:r>
        <w:rPr>
          <w:rFonts w:eastAsia="方正仿宋简体"/>
          <w:sz w:val="32"/>
        </w:rPr>
        <w:fldChar w:fldCharType="separate"/>
      </w:r>
      <w:r>
        <w:rPr>
          <w:rFonts w:eastAsia="方正仿宋简体"/>
          <w:sz w:val="32"/>
        </w:rPr>
        <w:t>253.冀财教[2023]164号(生均经费补助)关于提前下达2024年省级支持学前教育发展专项资金预算的通知绩效目标表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_Toc_4_4_0000000256 \h</w:instrText>
      </w:r>
      <w:r>
        <w:rPr>
          <w:rFonts w:eastAsia="方正仿宋简体"/>
          <w:sz w:val="32"/>
        </w:rPr>
        <w:fldChar w:fldCharType="separate"/>
      </w:r>
      <w:r>
        <w:rPr>
          <w:rFonts w:eastAsia="方正仿宋简体"/>
          <w:sz w:val="32"/>
        </w:rPr>
        <w:t>259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"_Toc_4_4_0000000257" </w:instrText>
      </w:r>
      <w:r>
        <w:rPr>
          <w:rFonts w:eastAsia="方正仿宋简体"/>
          <w:sz w:val="32"/>
        </w:rPr>
        <w:fldChar w:fldCharType="separate"/>
      </w:r>
      <w:r>
        <w:rPr>
          <w:rFonts w:eastAsia="方正仿宋简体"/>
          <w:sz w:val="32"/>
        </w:rPr>
        <w:t>254.冀财教【2023】59号(公用经费)2023年城乡义务教育中央补助经费绩效目标表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_Toc_4_4_0000000257 \h</w:instrText>
      </w:r>
      <w:r>
        <w:rPr>
          <w:rFonts w:eastAsia="方正仿宋简体"/>
          <w:sz w:val="32"/>
        </w:rPr>
        <w:fldChar w:fldCharType="separate"/>
      </w:r>
      <w:r>
        <w:rPr>
          <w:rFonts w:eastAsia="方正仿宋简体"/>
          <w:sz w:val="32"/>
        </w:rPr>
        <w:t>260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"_Toc_4_4_0000000258" </w:instrText>
      </w:r>
      <w:r>
        <w:rPr>
          <w:rFonts w:eastAsia="方正仿宋简体"/>
          <w:sz w:val="32"/>
        </w:rPr>
        <w:fldChar w:fldCharType="separate"/>
      </w:r>
      <w:r>
        <w:rPr>
          <w:rFonts w:eastAsia="方正仿宋简体"/>
          <w:sz w:val="32"/>
        </w:rPr>
        <w:t>255.教育办经费绩效目标表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_Toc_4_4_0000000258 \h</w:instrText>
      </w:r>
      <w:r>
        <w:rPr>
          <w:rFonts w:eastAsia="方正仿宋简体"/>
          <w:sz w:val="32"/>
        </w:rPr>
        <w:fldChar w:fldCharType="separate"/>
      </w:r>
      <w:r>
        <w:rPr>
          <w:rFonts w:eastAsia="方正仿宋简体"/>
          <w:sz w:val="32"/>
        </w:rPr>
        <w:t>261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"_Toc_4_4_0000000259" </w:instrText>
      </w:r>
      <w:r>
        <w:rPr>
          <w:rFonts w:eastAsia="方正仿宋简体"/>
          <w:sz w:val="32"/>
        </w:rPr>
        <w:fldChar w:fldCharType="separate"/>
      </w:r>
      <w:r>
        <w:rPr>
          <w:rFonts w:eastAsia="方正仿宋简体"/>
          <w:sz w:val="32"/>
        </w:rPr>
        <w:t>256.资助农村幼儿园综合业务经费绩效目标表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_Toc_4_4_0000000259 \h</w:instrText>
      </w:r>
      <w:r>
        <w:rPr>
          <w:rFonts w:eastAsia="方正仿宋简体"/>
          <w:sz w:val="32"/>
        </w:rPr>
        <w:fldChar w:fldCharType="separate"/>
      </w:r>
      <w:r>
        <w:rPr>
          <w:rFonts w:eastAsia="方正仿宋简体"/>
          <w:sz w:val="32"/>
        </w:rPr>
        <w:t>262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"_Toc_4_4_0000000260" </w:instrText>
      </w:r>
      <w:r>
        <w:rPr>
          <w:rFonts w:eastAsia="方正仿宋简体"/>
          <w:sz w:val="32"/>
        </w:rPr>
        <w:fldChar w:fldCharType="separate"/>
      </w:r>
      <w:r>
        <w:rPr>
          <w:rFonts w:eastAsia="方正仿宋简体"/>
          <w:sz w:val="32"/>
        </w:rPr>
        <w:t>257.公办幼儿园生均公用经费绩效目标表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_Toc_4_4_0000000260 \h</w:instrText>
      </w:r>
      <w:r>
        <w:rPr>
          <w:rFonts w:eastAsia="方正仿宋简体"/>
          <w:sz w:val="32"/>
        </w:rPr>
        <w:fldChar w:fldCharType="separate"/>
      </w:r>
      <w:r>
        <w:rPr>
          <w:rFonts w:eastAsia="方正仿宋简体"/>
          <w:sz w:val="32"/>
        </w:rPr>
        <w:t>263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"_Toc_4_4_0000000261" </w:instrText>
      </w:r>
      <w:r>
        <w:rPr>
          <w:rFonts w:eastAsia="方正仿宋简体"/>
          <w:sz w:val="32"/>
        </w:rPr>
        <w:fldChar w:fldCharType="separate"/>
      </w:r>
      <w:r>
        <w:rPr>
          <w:rFonts w:eastAsia="方正仿宋简体"/>
          <w:sz w:val="32"/>
        </w:rPr>
        <w:t>258.冀财教[2022]179号（公用经费）2023年城乡义务教育中央补助经费（直达资金）绩效目标表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_Toc_4_4_0000000261 \h</w:instrText>
      </w:r>
      <w:r>
        <w:rPr>
          <w:rFonts w:eastAsia="方正仿宋简体"/>
          <w:sz w:val="32"/>
        </w:rPr>
        <w:fldChar w:fldCharType="separate"/>
      </w:r>
      <w:r>
        <w:rPr>
          <w:rFonts w:eastAsia="方正仿宋简体"/>
          <w:sz w:val="32"/>
        </w:rPr>
        <w:t>264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"_Toc_4_4_0000000262" </w:instrText>
      </w:r>
      <w:r>
        <w:rPr>
          <w:rFonts w:eastAsia="方正仿宋简体"/>
          <w:sz w:val="32"/>
        </w:rPr>
        <w:fldChar w:fldCharType="separate"/>
      </w:r>
      <w:r>
        <w:rPr>
          <w:rFonts w:eastAsia="方正仿宋简体"/>
          <w:sz w:val="32"/>
        </w:rPr>
        <w:t>259.冀财教[2023]164号(生均经费补助)关于提前下达2024年省级支持学前教育发展专项资金预算的通知绩效目标表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_Toc_4_4_0000000262 \h</w:instrText>
      </w:r>
      <w:r>
        <w:rPr>
          <w:rFonts w:eastAsia="方正仿宋简体"/>
          <w:sz w:val="32"/>
        </w:rPr>
        <w:fldChar w:fldCharType="separate"/>
      </w:r>
      <w:r>
        <w:rPr>
          <w:rFonts w:eastAsia="方正仿宋简体"/>
          <w:sz w:val="32"/>
        </w:rPr>
        <w:t>265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"_Toc_4_4_0000000263" </w:instrText>
      </w:r>
      <w:r>
        <w:rPr>
          <w:rFonts w:eastAsia="方正仿宋简体"/>
          <w:sz w:val="32"/>
        </w:rPr>
        <w:fldChar w:fldCharType="separate"/>
      </w:r>
      <w:r>
        <w:rPr>
          <w:rFonts w:eastAsia="方正仿宋简体"/>
          <w:sz w:val="32"/>
        </w:rPr>
        <w:t>260.冀财教【2023】59号(公用经费)2023年城乡义务教育中央补助经费绩效目标表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_Toc_4_4_0000000263 \h</w:instrText>
      </w:r>
      <w:r>
        <w:rPr>
          <w:rFonts w:eastAsia="方正仿宋简体"/>
          <w:sz w:val="32"/>
        </w:rPr>
        <w:fldChar w:fldCharType="separate"/>
      </w:r>
      <w:r>
        <w:rPr>
          <w:rFonts w:eastAsia="方正仿宋简体"/>
          <w:sz w:val="32"/>
        </w:rPr>
        <w:t>266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"_Toc_4_4_0000000264" </w:instrText>
      </w:r>
      <w:r>
        <w:rPr>
          <w:rFonts w:eastAsia="方正仿宋简体"/>
          <w:sz w:val="32"/>
        </w:rPr>
        <w:fldChar w:fldCharType="separate"/>
      </w:r>
      <w:r>
        <w:rPr>
          <w:rFonts w:eastAsia="方正仿宋简体"/>
          <w:sz w:val="32"/>
        </w:rPr>
        <w:t>261.冀财教【2023】68号(公用经费)2023年城乡义务教育省级补助经费绩效目标表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_Toc_4_4_0000000264 \h</w:instrText>
      </w:r>
      <w:r>
        <w:rPr>
          <w:rFonts w:eastAsia="方正仿宋简体"/>
          <w:sz w:val="32"/>
        </w:rPr>
        <w:fldChar w:fldCharType="separate"/>
      </w:r>
      <w:r>
        <w:rPr>
          <w:rFonts w:eastAsia="方正仿宋简体"/>
          <w:sz w:val="32"/>
        </w:rPr>
        <w:t>267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"_Toc_4_4_0000000265" </w:instrText>
      </w:r>
      <w:r>
        <w:rPr>
          <w:rFonts w:eastAsia="方正仿宋简体"/>
          <w:sz w:val="32"/>
        </w:rPr>
        <w:fldChar w:fldCharType="separate"/>
      </w:r>
      <w:r>
        <w:rPr>
          <w:rFonts w:eastAsia="方正仿宋简体"/>
          <w:sz w:val="32"/>
        </w:rPr>
        <w:t>262.教育办经费绩效目标表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_Toc_4_4_0000000265 \h</w:instrText>
      </w:r>
      <w:r>
        <w:rPr>
          <w:rFonts w:eastAsia="方正仿宋简体"/>
          <w:sz w:val="32"/>
        </w:rPr>
        <w:fldChar w:fldCharType="separate"/>
      </w:r>
      <w:r>
        <w:rPr>
          <w:rFonts w:eastAsia="方正仿宋简体"/>
          <w:sz w:val="32"/>
        </w:rPr>
        <w:t>268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"_Toc_4_4_0000000266" </w:instrText>
      </w:r>
      <w:r>
        <w:rPr>
          <w:rFonts w:eastAsia="方正仿宋简体"/>
          <w:sz w:val="32"/>
        </w:rPr>
        <w:fldChar w:fldCharType="separate"/>
      </w:r>
      <w:r>
        <w:rPr>
          <w:rFonts w:eastAsia="方正仿宋简体"/>
          <w:sz w:val="32"/>
        </w:rPr>
        <w:t>263.资助农村幼儿园综合业务经费绩效目标表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_Toc_4_4_0000000266 \h</w:instrText>
      </w:r>
      <w:r>
        <w:rPr>
          <w:rFonts w:eastAsia="方正仿宋简体"/>
          <w:sz w:val="32"/>
        </w:rPr>
        <w:fldChar w:fldCharType="separate"/>
      </w:r>
      <w:r>
        <w:rPr>
          <w:rFonts w:eastAsia="方正仿宋简体"/>
          <w:sz w:val="32"/>
        </w:rPr>
        <w:t>269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"_Toc_4_4_0000000267" </w:instrText>
      </w:r>
      <w:r>
        <w:rPr>
          <w:rFonts w:eastAsia="方正仿宋简体"/>
          <w:sz w:val="32"/>
        </w:rPr>
        <w:fldChar w:fldCharType="separate"/>
      </w:r>
      <w:r>
        <w:rPr>
          <w:rFonts w:eastAsia="方正仿宋简体"/>
          <w:sz w:val="32"/>
        </w:rPr>
        <w:t>264.冀财教[2022]179号（公用经费）2023年城乡义务教育中央补助经费（直达资金）绩效目标表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_Toc_4_4_0000000267 \h</w:instrText>
      </w:r>
      <w:r>
        <w:rPr>
          <w:rFonts w:eastAsia="方正仿宋简体"/>
          <w:sz w:val="32"/>
        </w:rPr>
        <w:fldChar w:fldCharType="separate"/>
      </w:r>
      <w:r>
        <w:rPr>
          <w:rFonts w:eastAsia="方正仿宋简体"/>
          <w:sz w:val="32"/>
        </w:rPr>
        <w:t>270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"_Toc_4_4_0000000268" </w:instrText>
      </w:r>
      <w:r>
        <w:rPr>
          <w:rFonts w:eastAsia="方正仿宋简体"/>
          <w:sz w:val="32"/>
        </w:rPr>
        <w:fldChar w:fldCharType="separate"/>
      </w:r>
      <w:r>
        <w:rPr>
          <w:rFonts w:eastAsia="方正仿宋简体"/>
          <w:sz w:val="32"/>
        </w:rPr>
        <w:t>265.冀财教【2023】59号(公用经费)2023年城乡义务教育中央补助经费绩效目标表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_Toc_4_4_0000000268 \h</w:instrText>
      </w:r>
      <w:r>
        <w:rPr>
          <w:rFonts w:eastAsia="方正仿宋简体"/>
          <w:sz w:val="32"/>
        </w:rPr>
        <w:fldChar w:fldCharType="separate"/>
      </w:r>
      <w:r>
        <w:rPr>
          <w:rFonts w:eastAsia="方正仿宋简体"/>
          <w:sz w:val="32"/>
        </w:rPr>
        <w:t>271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"_Toc_4_4_0000000269" </w:instrText>
      </w:r>
      <w:r>
        <w:rPr>
          <w:rFonts w:eastAsia="方正仿宋简体"/>
          <w:sz w:val="32"/>
        </w:rPr>
        <w:fldChar w:fldCharType="separate"/>
      </w:r>
      <w:r>
        <w:rPr>
          <w:rFonts w:eastAsia="方正仿宋简体"/>
          <w:sz w:val="32"/>
        </w:rPr>
        <w:t>266.冀财教【2023】68号(公用经费)2023年城乡义务教育省级补助经费绩效目标表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_Toc_4_4_0000000269 \h</w:instrText>
      </w:r>
      <w:r>
        <w:rPr>
          <w:rFonts w:eastAsia="方正仿宋简体"/>
          <w:sz w:val="32"/>
        </w:rPr>
        <w:fldChar w:fldCharType="separate"/>
      </w:r>
      <w:r>
        <w:rPr>
          <w:rFonts w:eastAsia="方正仿宋简体"/>
          <w:sz w:val="32"/>
        </w:rPr>
        <w:t>272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"_Toc_4_4_0000000270" </w:instrText>
      </w:r>
      <w:r>
        <w:rPr>
          <w:rFonts w:eastAsia="方正仿宋简体"/>
          <w:sz w:val="32"/>
        </w:rPr>
        <w:fldChar w:fldCharType="separate"/>
      </w:r>
      <w:r>
        <w:rPr>
          <w:rFonts w:eastAsia="方正仿宋简体"/>
          <w:sz w:val="32"/>
        </w:rPr>
        <w:t>267.公办幼儿园生均公用经费绩效目标表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_Toc_4_4_0000000270 \h</w:instrText>
      </w:r>
      <w:r>
        <w:rPr>
          <w:rFonts w:eastAsia="方正仿宋简体"/>
          <w:sz w:val="32"/>
        </w:rPr>
        <w:fldChar w:fldCharType="separate"/>
      </w:r>
      <w:r>
        <w:rPr>
          <w:rFonts w:eastAsia="方正仿宋简体"/>
          <w:sz w:val="32"/>
        </w:rPr>
        <w:t>273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"_Toc_4_4_0000000271" </w:instrText>
      </w:r>
      <w:r>
        <w:rPr>
          <w:rFonts w:eastAsia="方正仿宋简体"/>
          <w:sz w:val="32"/>
        </w:rPr>
        <w:fldChar w:fldCharType="separate"/>
      </w:r>
      <w:r>
        <w:rPr>
          <w:rFonts w:eastAsia="方正仿宋简体"/>
          <w:sz w:val="32"/>
        </w:rPr>
        <w:t>268.冀财教[2022]179号（公用经费）2023年城乡义务教育中央补助经费（直达资金）绩效目标表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_Toc_4_4_0000000271 \h</w:instrText>
      </w:r>
      <w:r>
        <w:rPr>
          <w:rFonts w:eastAsia="方正仿宋简体"/>
          <w:sz w:val="32"/>
        </w:rPr>
        <w:fldChar w:fldCharType="separate"/>
      </w:r>
      <w:r>
        <w:rPr>
          <w:rFonts w:eastAsia="方正仿宋简体"/>
          <w:sz w:val="32"/>
        </w:rPr>
        <w:t>274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"_Toc_4_4_0000000272" </w:instrText>
      </w:r>
      <w:r>
        <w:rPr>
          <w:rFonts w:eastAsia="方正仿宋简体"/>
          <w:sz w:val="32"/>
        </w:rPr>
        <w:fldChar w:fldCharType="separate"/>
      </w:r>
      <w:r>
        <w:rPr>
          <w:rFonts w:eastAsia="方正仿宋简体"/>
          <w:sz w:val="32"/>
        </w:rPr>
        <w:t>269.冀财教[2023]164号(生均经费补助)关于提前下达2024年省级支持学前教育发展专项资金预算的通知绩效目标表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_Toc_4_4_0000000272 \h</w:instrText>
      </w:r>
      <w:r>
        <w:rPr>
          <w:rFonts w:eastAsia="方正仿宋简体"/>
          <w:sz w:val="32"/>
        </w:rPr>
        <w:fldChar w:fldCharType="separate"/>
      </w:r>
      <w:r>
        <w:rPr>
          <w:rFonts w:eastAsia="方正仿宋简体"/>
          <w:sz w:val="32"/>
        </w:rPr>
        <w:t>275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"_Toc_4_4_0000000273" </w:instrText>
      </w:r>
      <w:r>
        <w:rPr>
          <w:rFonts w:eastAsia="方正仿宋简体"/>
          <w:sz w:val="32"/>
        </w:rPr>
        <w:fldChar w:fldCharType="separate"/>
      </w:r>
      <w:r>
        <w:rPr>
          <w:rFonts w:eastAsia="方正仿宋简体"/>
          <w:sz w:val="32"/>
        </w:rPr>
        <w:t>270.冀财教【2023】59号(公用经费)2023年城乡义务教育中央补助经费绩效目标表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_Toc_4_4_0000000273 \h</w:instrText>
      </w:r>
      <w:r>
        <w:rPr>
          <w:rFonts w:eastAsia="方正仿宋简体"/>
          <w:sz w:val="32"/>
        </w:rPr>
        <w:fldChar w:fldCharType="separate"/>
      </w:r>
      <w:r>
        <w:rPr>
          <w:rFonts w:eastAsia="方正仿宋简体"/>
          <w:sz w:val="32"/>
        </w:rPr>
        <w:t>276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"_Toc_4_4_0000000274" </w:instrText>
      </w:r>
      <w:r>
        <w:rPr>
          <w:rFonts w:eastAsia="方正仿宋简体"/>
          <w:sz w:val="32"/>
        </w:rPr>
        <w:fldChar w:fldCharType="separate"/>
      </w:r>
      <w:r>
        <w:rPr>
          <w:rFonts w:eastAsia="方正仿宋简体"/>
          <w:sz w:val="32"/>
        </w:rPr>
        <w:t>271.冀财教【2023】68号(公用经费)2023年城乡义务教育省级补助经费绩效目标表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_Toc_4_4_0000000274 \h</w:instrText>
      </w:r>
      <w:r>
        <w:rPr>
          <w:rFonts w:eastAsia="方正仿宋简体"/>
          <w:sz w:val="32"/>
        </w:rPr>
        <w:fldChar w:fldCharType="separate"/>
      </w:r>
      <w:r>
        <w:rPr>
          <w:rFonts w:eastAsia="方正仿宋简体"/>
          <w:sz w:val="32"/>
        </w:rPr>
        <w:t>277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"_Toc_4_4_0000000275" </w:instrText>
      </w:r>
      <w:r>
        <w:rPr>
          <w:rFonts w:eastAsia="方正仿宋简体"/>
          <w:sz w:val="32"/>
        </w:rPr>
        <w:fldChar w:fldCharType="separate"/>
      </w:r>
      <w:r>
        <w:rPr>
          <w:rFonts w:eastAsia="方正仿宋简体"/>
          <w:sz w:val="32"/>
        </w:rPr>
        <w:t>272.教育办经费绩效目标表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_Toc_4_4_0000000275 \h</w:instrText>
      </w:r>
      <w:r>
        <w:rPr>
          <w:rFonts w:eastAsia="方正仿宋简体"/>
          <w:sz w:val="32"/>
        </w:rPr>
        <w:fldChar w:fldCharType="separate"/>
      </w:r>
      <w:r>
        <w:rPr>
          <w:rFonts w:eastAsia="方正仿宋简体"/>
          <w:sz w:val="32"/>
        </w:rPr>
        <w:t>278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"_Toc_4_4_0000000276" </w:instrText>
      </w:r>
      <w:r>
        <w:rPr>
          <w:rFonts w:eastAsia="方正仿宋简体"/>
          <w:sz w:val="32"/>
        </w:rPr>
        <w:fldChar w:fldCharType="separate"/>
      </w:r>
      <w:r>
        <w:rPr>
          <w:rFonts w:eastAsia="方正仿宋简体"/>
          <w:sz w:val="32"/>
        </w:rPr>
        <w:t>273.资助农村幼儿园综合业务经费绩效目标表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_Toc_4_4_0000000276 \h</w:instrText>
      </w:r>
      <w:r>
        <w:rPr>
          <w:rFonts w:eastAsia="方正仿宋简体"/>
          <w:sz w:val="32"/>
        </w:rPr>
        <w:fldChar w:fldCharType="separate"/>
      </w:r>
      <w:r>
        <w:rPr>
          <w:rFonts w:eastAsia="方正仿宋简体"/>
          <w:sz w:val="32"/>
        </w:rPr>
        <w:t>279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"_Toc_4_4_0000000277" </w:instrText>
      </w:r>
      <w:r>
        <w:rPr>
          <w:rFonts w:eastAsia="方正仿宋简体"/>
          <w:sz w:val="32"/>
        </w:rPr>
        <w:fldChar w:fldCharType="separate"/>
      </w:r>
      <w:r>
        <w:rPr>
          <w:rFonts w:eastAsia="方正仿宋简体"/>
          <w:sz w:val="32"/>
        </w:rPr>
        <w:t>274.冀财教[2022]179号（公用经费）2023年城乡义务教育中央补助经费（直达资金）绩效目标表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_Toc_4_4_0000000277 \h</w:instrText>
      </w:r>
      <w:r>
        <w:rPr>
          <w:rFonts w:eastAsia="方正仿宋简体"/>
          <w:sz w:val="32"/>
        </w:rPr>
        <w:fldChar w:fldCharType="separate"/>
      </w:r>
      <w:r>
        <w:rPr>
          <w:rFonts w:eastAsia="方正仿宋简体"/>
          <w:sz w:val="32"/>
        </w:rPr>
        <w:t>280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"_Toc_4_4_0000000278" </w:instrText>
      </w:r>
      <w:r>
        <w:rPr>
          <w:rFonts w:eastAsia="方正仿宋简体"/>
          <w:sz w:val="32"/>
        </w:rPr>
        <w:fldChar w:fldCharType="separate"/>
      </w:r>
      <w:r>
        <w:rPr>
          <w:rFonts w:eastAsia="方正仿宋简体"/>
          <w:sz w:val="32"/>
        </w:rPr>
        <w:t>275.冀财教【2023】59号(公用经费)2023年城乡义务教育中央补助经费绩效目标表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_Toc_4_4_0000000278 \h</w:instrText>
      </w:r>
      <w:r>
        <w:rPr>
          <w:rFonts w:eastAsia="方正仿宋简体"/>
          <w:sz w:val="32"/>
        </w:rPr>
        <w:fldChar w:fldCharType="separate"/>
      </w:r>
      <w:r>
        <w:rPr>
          <w:rFonts w:eastAsia="方正仿宋简体"/>
          <w:sz w:val="32"/>
        </w:rPr>
        <w:t>281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"_Toc_4_4_0000000279" </w:instrText>
      </w:r>
      <w:r>
        <w:rPr>
          <w:rFonts w:eastAsia="方正仿宋简体"/>
          <w:sz w:val="32"/>
        </w:rPr>
        <w:fldChar w:fldCharType="separate"/>
      </w:r>
      <w:r>
        <w:rPr>
          <w:rFonts w:eastAsia="方正仿宋简体"/>
          <w:sz w:val="32"/>
        </w:rPr>
        <w:t>276.冀财教【2023】68号(公用经费)2023年城乡义务教育省级补助经费绩效目标表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_Toc_4_4_0000000279 \h</w:instrText>
      </w:r>
      <w:r>
        <w:rPr>
          <w:rFonts w:eastAsia="方正仿宋简体"/>
          <w:sz w:val="32"/>
        </w:rPr>
        <w:fldChar w:fldCharType="separate"/>
      </w:r>
      <w:r>
        <w:rPr>
          <w:rFonts w:eastAsia="方正仿宋简体"/>
          <w:sz w:val="32"/>
        </w:rPr>
        <w:t>282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"_Toc_4_4_0000000280" </w:instrText>
      </w:r>
      <w:r>
        <w:rPr>
          <w:rFonts w:eastAsia="方正仿宋简体"/>
          <w:sz w:val="32"/>
        </w:rPr>
        <w:fldChar w:fldCharType="separate"/>
      </w:r>
      <w:r>
        <w:rPr>
          <w:rFonts w:eastAsia="方正仿宋简体"/>
          <w:sz w:val="32"/>
        </w:rPr>
        <w:t>277.公办幼儿园生均公用经费绩效目标表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_Toc_4_4_0000000280 \h</w:instrText>
      </w:r>
      <w:r>
        <w:rPr>
          <w:rFonts w:eastAsia="方正仿宋简体"/>
          <w:sz w:val="32"/>
        </w:rPr>
        <w:fldChar w:fldCharType="separate"/>
      </w:r>
      <w:r>
        <w:rPr>
          <w:rFonts w:eastAsia="方正仿宋简体"/>
          <w:sz w:val="32"/>
        </w:rPr>
        <w:t>283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"_Toc_4_4_0000000281" </w:instrText>
      </w:r>
      <w:r>
        <w:rPr>
          <w:rFonts w:eastAsia="方正仿宋简体"/>
          <w:sz w:val="32"/>
        </w:rPr>
        <w:fldChar w:fldCharType="separate"/>
      </w:r>
      <w:r>
        <w:rPr>
          <w:rFonts w:eastAsia="方正仿宋简体"/>
          <w:sz w:val="32"/>
        </w:rPr>
        <w:t>278.冀财教[2022]179号（公用经费）2023年城乡义务教育中央补助经费（直达资金）绩效目标表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_Toc_4_4_0000000281 \h</w:instrText>
      </w:r>
      <w:r>
        <w:rPr>
          <w:rFonts w:eastAsia="方正仿宋简体"/>
          <w:sz w:val="32"/>
        </w:rPr>
        <w:fldChar w:fldCharType="separate"/>
      </w:r>
      <w:r>
        <w:rPr>
          <w:rFonts w:eastAsia="方正仿宋简体"/>
          <w:sz w:val="32"/>
        </w:rPr>
        <w:t>284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"_Toc_4_4_0000000282" </w:instrText>
      </w:r>
      <w:r>
        <w:rPr>
          <w:rFonts w:eastAsia="方正仿宋简体"/>
          <w:sz w:val="32"/>
        </w:rPr>
        <w:fldChar w:fldCharType="separate"/>
      </w:r>
      <w:r>
        <w:rPr>
          <w:rFonts w:eastAsia="方正仿宋简体"/>
          <w:sz w:val="32"/>
        </w:rPr>
        <w:t>279.冀财教[2023]164号(生均经费补助)关于提前下达2024年省级支持学前教育发展专项资金预算的通知绩效目标表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_Toc_4_4_0000000282 \h</w:instrText>
      </w:r>
      <w:r>
        <w:rPr>
          <w:rFonts w:eastAsia="方正仿宋简体"/>
          <w:sz w:val="32"/>
        </w:rPr>
        <w:fldChar w:fldCharType="separate"/>
      </w:r>
      <w:r>
        <w:rPr>
          <w:rFonts w:eastAsia="方正仿宋简体"/>
          <w:sz w:val="32"/>
        </w:rPr>
        <w:t>285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"_Toc_4_4_0000000283" </w:instrText>
      </w:r>
      <w:r>
        <w:rPr>
          <w:rFonts w:eastAsia="方正仿宋简体"/>
          <w:sz w:val="32"/>
        </w:rPr>
        <w:fldChar w:fldCharType="separate"/>
      </w:r>
      <w:r>
        <w:rPr>
          <w:rFonts w:eastAsia="方正仿宋简体"/>
          <w:sz w:val="32"/>
        </w:rPr>
        <w:t>280.冀财教【2023】59号(公用经费)2023年城乡义务教育中央补助经费绩效目标表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_Toc_4_4_0000000283 \h</w:instrText>
      </w:r>
      <w:r>
        <w:rPr>
          <w:rFonts w:eastAsia="方正仿宋简体"/>
          <w:sz w:val="32"/>
        </w:rPr>
        <w:fldChar w:fldCharType="separate"/>
      </w:r>
      <w:r>
        <w:rPr>
          <w:rFonts w:eastAsia="方正仿宋简体"/>
          <w:sz w:val="32"/>
        </w:rPr>
        <w:t>286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"_Toc_4_4_0000000284" </w:instrText>
      </w:r>
      <w:r>
        <w:rPr>
          <w:rFonts w:eastAsia="方正仿宋简体"/>
          <w:sz w:val="32"/>
        </w:rPr>
        <w:fldChar w:fldCharType="separate"/>
      </w:r>
      <w:r>
        <w:rPr>
          <w:rFonts w:eastAsia="方正仿宋简体"/>
          <w:sz w:val="32"/>
        </w:rPr>
        <w:t>281.冀财教【2023】68号(公用经费)2023年城乡义务教育省级补助经费绩效目标表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_Toc_4_4_0000000284 \h</w:instrText>
      </w:r>
      <w:r>
        <w:rPr>
          <w:rFonts w:eastAsia="方正仿宋简体"/>
          <w:sz w:val="32"/>
        </w:rPr>
        <w:fldChar w:fldCharType="separate"/>
      </w:r>
      <w:r>
        <w:rPr>
          <w:rFonts w:eastAsia="方正仿宋简体"/>
          <w:sz w:val="32"/>
        </w:rPr>
        <w:t>287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"_Toc_4_4_0000000285" </w:instrText>
      </w:r>
      <w:r>
        <w:rPr>
          <w:rFonts w:eastAsia="方正仿宋简体"/>
          <w:sz w:val="32"/>
        </w:rPr>
        <w:fldChar w:fldCharType="separate"/>
      </w:r>
      <w:r>
        <w:rPr>
          <w:rFonts w:eastAsia="方正仿宋简体"/>
          <w:sz w:val="32"/>
        </w:rPr>
        <w:t>282.教育办经费绩效目标表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_Toc_4_4_0000000285 \h</w:instrText>
      </w:r>
      <w:r>
        <w:rPr>
          <w:rFonts w:eastAsia="方正仿宋简体"/>
          <w:sz w:val="32"/>
        </w:rPr>
        <w:fldChar w:fldCharType="separate"/>
      </w:r>
      <w:r>
        <w:rPr>
          <w:rFonts w:eastAsia="方正仿宋简体"/>
          <w:sz w:val="32"/>
        </w:rPr>
        <w:t>288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"_Toc_4_4_0000000286" </w:instrText>
      </w:r>
      <w:r>
        <w:rPr>
          <w:rFonts w:eastAsia="方正仿宋简体"/>
          <w:sz w:val="32"/>
        </w:rPr>
        <w:fldChar w:fldCharType="separate"/>
      </w:r>
      <w:r>
        <w:rPr>
          <w:rFonts w:eastAsia="方正仿宋简体"/>
          <w:sz w:val="32"/>
        </w:rPr>
        <w:t>283.资助农村幼儿园综合业务经费绩效目标表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_Toc_4_4_0000000286 \h</w:instrText>
      </w:r>
      <w:r>
        <w:rPr>
          <w:rFonts w:eastAsia="方正仿宋简体"/>
          <w:sz w:val="32"/>
        </w:rPr>
        <w:fldChar w:fldCharType="separate"/>
      </w:r>
      <w:r>
        <w:rPr>
          <w:rFonts w:eastAsia="方正仿宋简体"/>
          <w:sz w:val="32"/>
        </w:rPr>
        <w:t>289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"_Toc_4_4_0000000287" </w:instrText>
      </w:r>
      <w:r>
        <w:rPr>
          <w:rFonts w:eastAsia="方正仿宋简体"/>
          <w:sz w:val="32"/>
        </w:rPr>
        <w:fldChar w:fldCharType="separate"/>
      </w:r>
      <w:r>
        <w:rPr>
          <w:rFonts w:eastAsia="方正仿宋简体"/>
          <w:sz w:val="32"/>
        </w:rPr>
        <w:t>284.冀财教[2022]179号（公用经费）2023年城乡义务教育中央补助经费（直达资金）绩效目标表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_Toc_4_4_0000000287 \h</w:instrText>
      </w:r>
      <w:r>
        <w:rPr>
          <w:rFonts w:eastAsia="方正仿宋简体"/>
          <w:sz w:val="32"/>
        </w:rPr>
        <w:fldChar w:fldCharType="separate"/>
      </w:r>
      <w:r>
        <w:rPr>
          <w:rFonts w:eastAsia="方正仿宋简体"/>
          <w:sz w:val="32"/>
        </w:rPr>
        <w:t>290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"_Toc_4_4_0000000288" </w:instrText>
      </w:r>
      <w:r>
        <w:rPr>
          <w:rFonts w:eastAsia="方正仿宋简体"/>
          <w:sz w:val="32"/>
        </w:rPr>
        <w:fldChar w:fldCharType="separate"/>
      </w:r>
      <w:r>
        <w:rPr>
          <w:rFonts w:eastAsia="方正仿宋简体"/>
          <w:sz w:val="32"/>
        </w:rPr>
        <w:t>285.冀财教【2023】59号(公用经费)2023年城乡义务教育中央补助经费绩效目标表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_Toc_4_4_0000000288 \h</w:instrText>
      </w:r>
      <w:r>
        <w:rPr>
          <w:rFonts w:eastAsia="方正仿宋简体"/>
          <w:sz w:val="32"/>
        </w:rPr>
        <w:fldChar w:fldCharType="separate"/>
      </w:r>
      <w:r>
        <w:rPr>
          <w:rFonts w:eastAsia="方正仿宋简体"/>
          <w:sz w:val="32"/>
        </w:rPr>
        <w:t>291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"_Toc_4_4_0000000289" </w:instrText>
      </w:r>
      <w:r>
        <w:rPr>
          <w:rFonts w:eastAsia="方正仿宋简体"/>
          <w:sz w:val="32"/>
        </w:rPr>
        <w:fldChar w:fldCharType="separate"/>
      </w:r>
      <w:r>
        <w:rPr>
          <w:rFonts w:eastAsia="方正仿宋简体"/>
          <w:sz w:val="32"/>
        </w:rPr>
        <w:t>286.冀财教【2023】68号(公用经费)2023年城乡义务教育省级补助经费绩效目标表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_Toc_4_4_0000000289 \h</w:instrText>
      </w:r>
      <w:r>
        <w:rPr>
          <w:rFonts w:eastAsia="方正仿宋简体"/>
          <w:sz w:val="32"/>
        </w:rPr>
        <w:fldChar w:fldCharType="separate"/>
      </w:r>
      <w:r>
        <w:rPr>
          <w:rFonts w:eastAsia="方正仿宋简体"/>
          <w:sz w:val="32"/>
        </w:rPr>
        <w:t>292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"_Toc_4_4_0000000290" </w:instrText>
      </w:r>
      <w:r>
        <w:rPr>
          <w:rFonts w:eastAsia="方正仿宋简体"/>
          <w:sz w:val="32"/>
        </w:rPr>
        <w:fldChar w:fldCharType="separate"/>
      </w:r>
      <w:r>
        <w:rPr>
          <w:rFonts w:eastAsia="方正仿宋简体"/>
          <w:sz w:val="32"/>
        </w:rPr>
        <w:t>287.公办幼儿园生均公用经费绩效目标表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_Toc_4_4_0000000290 \h</w:instrText>
      </w:r>
      <w:r>
        <w:rPr>
          <w:rFonts w:eastAsia="方正仿宋简体"/>
          <w:sz w:val="32"/>
        </w:rPr>
        <w:fldChar w:fldCharType="separate"/>
      </w:r>
      <w:r>
        <w:rPr>
          <w:rFonts w:eastAsia="方正仿宋简体"/>
          <w:sz w:val="32"/>
        </w:rPr>
        <w:t>293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"_Toc_4_4_0000000291" </w:instrText>
      </w:r>
      <w:r>
        <w:rPr>
          <w:rFonts w:eastAsia="方正仿宋简体"/>
          <w:sz w:val="32"/>
        </w:rPr>
        <w:fldChar w:fldCharType="separate"/>
      </w:r>
      <w:r>
        <w:rPr>
          <w:rFonts w:eastAsia="方正仿宋简体"/>
          <w:sz w:val="32"/>
        </w:rPr>
        <w:t>288.冀财教[2022]179号（公用经费）2023年城乡义务教育中央补助经费（直达资金）绩效目标表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_Toc_4_4_0000000291 \h</w:instrText>
      </w:r>
      <w:r>
        <w:rPr>
          <w:rFonts w:eastAsia="方正仿宋简体"/>
          <w:sz w:val="32"/>
        </w:rPr>
        <w:fldChar w:fldCharType="separate"/>
      </w:r>
      <w:r>
        <w:rPr>
          <w:rFonts w:eastAsia="方正仿宋简体"/>
          <w:sz w:val="32"/>
        </w:rPr>
        <w:t>294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"_Toc_4_4_0000000292" </w:instrText>
      </w:r>
      <w:r>
        <w:rPr>
          <w:rFonts w:eastAsia="方正仿宋简体"/>
          <w:sz w:val="32"/>
        </w:rPr>
        <w:fldChar w:fldCharType="separate"/>
      </w:r>
      <w:r>
        <w:rPr>
          <w:rFonts w:eastAsia="方正仿宋简体"/>
          <w:sz w:val="32"/>
        </w:rPr>
        <w:t>289.冀财教[2023]164号(生均经费补助)关于提前下达2024年省级支持学前教育发展专项资金预算的通知绩效目标表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_Toc_4_4_0000000292 \h</w:instrText>
      </w:r>
      <w:r>
        <w:rPr>
          <w:rFonts w:eastAsia="方正仿宋简体"/>
          <w:sz w:val="32"/>
        </w:rPr>
        <w:fldChar w:fldCharType="separate"/>
      </w:r>
      <w:r>
        <w:rPr>
          <w:rFonts w:eastAsia="方正仿宋简体"/>
          <w:sz w:val="32"/>
        </w:rPr>
        <w:t>295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"_Toc_4_4_0000000293" </w:instrText>
      </w:r>
      <w:r>
        <w:rPr>
          <w:rFonts w:eastAsia="方正仿宋简体"/>
          <w:sz w:val="32"/>
        </w:rPr>
        <w:fldChar w:fldCharType="separate"/>
      </w:r>
      <w:r>
        <w:rPr>
          <w:rFonts w:eastAsia="方正仿宋简体"/>
          <w:sz w:val="32"/>
        </w:rPr>
        <w:t>290.冀财教【2023】59号(公用经费)2023年城乡义务教育中央补助经费绩效目标表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_Toc_4_4_0000000293 \h</w:instrText>
      </w:r>
      <w:r>
        <w:rPr>
          <w:rFonts w:eastAsia="方正仿宋简体"/>
          <w:sz w:val="32"/>
        </w:rPr>
        <w:fldChar w:fldCharType="separate"/>
      </w:r>
      <w:r>
        <w:rPr>
          <w:rFonts w:eastAsia="方正仿宋简体"/>
          <w:sz w:val="32"/>
        </w:rPr>
        <w:t>296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"_Toc_4_4_0000000294" </w:instrText>
      </w:r>
      <w:r>
        <w:rPr>
          <w:rFonts w:eastAsia="方正仿宋简体"/>
          <w:sz w:val="32"/>
        </w:rPr>
        <w:fldChar w:fldCharType="separate"/>
      </w:r>
      <w:r>
        <w:rPr>
          <w:rFonts w:eastAsia="方正仿宋简体"/>
          <w:sz w:val="32"/>
        </w:rPr>
        <w:t>291.教育办经费绩效目标表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_Toc_4_4_0000000294 \h</w:instrText>
      </w:r>
      <w:r>
        <w:rPr>
          <w:rFonts w:eastAsia="方正仿宋简体"/>
          <w:sz w:val="32"/>
        </w:rPr>
        <w:fldChar w:fldCharType="separate"/>
      </w:r>
      <w:r>
        <w:rPr>
          <w:rFonts w:eastAsia="方正仿宋简体"/>
          <w:sz w:val="32"/>
        </w:rPr>
        <w:t>297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"_Toc_4_4_0000000295" </w:instrText>
      </w:r>
      <w:r>
        <w:rPr>
          <w:rFonts w:eastAsia="方正仿宋简体"/>
          <w:sz w:val="32"/>
        </w:rPr>
        <w:fldChar w:fldCharType="separate"/>
      </w:r>
      <w:r>
        <w:rPr>
          <w:rFonts w:eastAsia="方正仿宋简体"/>
          <w:sz w:val="32"/>
        </w:rPr>
        <w:t>292.资助农村幼儿园综合业务经费绩效目标表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_Toc_4_4_0000000295 \h</w:instrText>
      </w:r>
      <w:r>
        <w:rPr>
          <w:rFonts w:eastAsia="方正仿宋简体"/>
          <w:sz w:val="32"/>
        </w:rPr>
        <w:fldChar w:fldCharType="separate"/>
      </w:r>
      <w:r>
        <w:rPr>
          <w:rFonts w:eastAsia="方正仿宋简体"/>
          <w:sz w:val="32"/>
        </w:rPr>
        <w:t>298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"_Toc_4_4_0000000296" </w:instrText>
      </w:r>
      <w:r>
        <w:rPr>
          <w:rFonts w:eastAsia="方正仿宋简体"/>
          <w:sz w:val="32"/>
        </w:rPr>
        <w:fldChar w:fldCharType="separate"/>
      </w:r>
      <w:r>
        <w:rPr>
          <w:rFonts w:eastAsia="方正仿宋简体"/>
          <w:sz w:val="32"/>
        </w:rPr>
        <w:t>293.冀财教[2022]179号（公用经费）2023年城乡义务教育中央补助经费（直达资金）绩效目标表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_Toc_4_4_0000000296 \h</w:instrText>
      </w:r>
      <w:r>
        <w:rPr>
          <w:rFonts w:eastAsia="方正仿宋简体"/>
          <w:sz w:val="32"/>
        </w:rPr>
        <w:fldChar w:fldCharType="separate"/>
      </w:r>
      <w:r>
        <w:rPr>
          <w:rFonts w:eastAsia="方正仿宋简体"/>
          <w:sz w:val="32"/>
        </w:rPr>
        <w:t>299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"_Toc_4_4_0000000297" </w:instrText>
      </w:r>
      <w:r>
        <w:rPr>
          <w:rFonts w:eastAsia="方正仿宋简体"/>
          <w:sz w:val="32"/>
        </w:rPr>
        <w:fldChar w:fldCharType="separate"/>
      </w:r>
      <w:r>
        <w:rPr>
          <w:rFonts w:eastAsia="方正仿宋简体"/>
          <w:sz w:val="32"/>
        </w:rPr>
        <w:t>294.冀财教【2023】59号(公用经费)2023年城乡义务教育中央补助经费绩效目标表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_Toc_4_4_0000000297 \h</w:instrText>
      </w:r>
      <w:r>
        <w:rPr>
          <w:rFonts w:eastAsia="方正仿宋简体"/>
          <w:sz w:val="32"/>
        </w:rPr>
        <w:fldChar w:fldCharType="separate"/>
      </w:r>
      <w:r>
        <w:rPr>
          <w:rFonts w:eastAsia="方正仿宋简体"/>
          <w:sz w:val="32"/>
        </w:rPr>
        <w:t>300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"_Toc_4_4_0000000298" </w:instrText>
      </w:r>
      <w:r>
        <w:rPr>
          <w:rFonts w:eastAsia="方正仿宋简体"/>
          <w:sz w:val="32"/>
        </w:rPr>
        <w:fldChar w:fldCharType="separate"/>
      </w:r>
      <w:r>
        <w:rPr>
          <w:rFonts w:eastAsia="方正仿宋简体"/>
          <w:sz w:val="32"/>
        </w:rPr>
        <w:t>295.冀财教【2023】68号(公用经费)2023年城乡义务教育省级补助经费绩效目标表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_Toc_4_4_0000000298 \h</w:instrText>
      </w:r>
      <w:r>
        <w:rPr>
          <w:rFonts w:eastAsia="方正仿宋简体"/>
          <w:sz w:val="32"/>
        </w:rPr>
        <w:fldChar w:fldCharType="separate"/>
      </w:r>
      <w:r>
        <w:rPr>
          <w:rFonts w:eastAsia="方正仿宋简体"/>
          <w:sz w:val="32"/>
        </w:rPr>
        <w:t>301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"_Toc_4_4_0000000299" </w:instrText>
      </w:r>
      <w:r>
        <w:rPr>
          <w:rFonts w:eastAsia="方正仿宋简体"/>
          <w:sz w:val="32"/>
        </w:rPr>
        <w:fldChar w:fldCharType="separate"/>
      </w:r>
      <w:r>
        <w:rPr>
          <w:rFonts w:eastAsia="方正仿宋简体"/>
          <w:sz w:val="32"/>
        </w:rPr>
        <w:t>296.公办幼儿园生均公用经费绩效目标表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_Toc_4_4_0000000299 \h</w:instrText>
      </w:r>
      <w:r>
        <w:rPr>
          <w:rFonts w:eastAsia="方正仿宋简体"/>
          <w:sz w:val="32"/>
        </w:rPr>
        <w:fldChar w:fldCharType="separate"/>
      </w:r>
      <w:r>
        <w:rPr>
          <w:rFonts w:eastAsia="方正仿宋简体"/>
          <w:sz w:val="32"/>
        </w:rPr>
        <w:t>302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"_Toc_4_4_0000000300" </w:instrText>
      </w:r>
      <w:r>
        <w:rPr>
          <w:rFonts w:eastAsia="方正仿宋简体"/>
          <w:sz w:val="32"/>
        </w:rPr>
        <w:fldChar w:fldCharType="separate"/>
      </w:r>
      <w:r>
        <w:rPr>
          <w:rFonts w:eastAsia="方正仿宋简体"/>
          <w:sz w:val="32"/>
        </w:rPr>
        <w:t>297.冀财教[2022]179号（公用经费）2023年城乡义务教育中央补助经费（直达资金）绩效目标表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_Toc_4_4_0000000300 \h</w:instrText>
      </w:r>
      <w:r>
        <w:rPr>
          <w:rFonts w:eastAsia="方正仿宋简体"/>
          <w:sz w:val="32"/>
        </w:rPr>
        <w:fldChar w:fldCharType="separate"/>
      </w:r>
      <w:r>
        <w:rPr>
          <w:rFonts w:eastAsia="方正仿宋简体"/>
          <w:sz w:val="32"/>
        </w:rPr>
        <w:t>303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"_Toc_4_4_0000000301" </w:instrText>
      </w:r>
      <w:r>
        <w:rPr>
          <w:rFonts w:eastAsia="方正仿宋简体"/>
          <w:sz w:val="32"/>
        </w:rPr>
        <w:fldChar w:fldCharType="separate"/>
      </w:r>
      <w:r>
        <w:rPr>
          <w:rFonts w:eastAsia="方正仿宋简体"/>
          <w:sz w:val="32"/>
        </w:rPr>
        <w:t>298.冀财教[2023]164号(生均经费补助)关于提前下达2024年省级支持学前教育发展专项资金预算的通知绩效目标表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_Toc_4_4_0000000301 \h</w:instrText>
      </w:r>
      <w:r>
        <w:rPr>
          <w:rFonts w:eastAsia="方正仿宋简体"/>
          <w:sz w:val="32"/>
        </w:rPr>
        <w:fldChar w:fldCharType="separate"/>
      </w:r>
      <w:r>
        <w:rPr>
          <w:rFonts w:eastAsia="方正仿宋简体"/>
          <w:sz w:val="32"/>
        </w:rPr>
        <w:t>304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"_Toc_4_4_0000000302" </w:instrText>
      </w:r>
      <w:r>
        <w:rPr>
          <w:rFonts w:eastAsia="方正仿宋简体"/>
          <w:sz w:val="32"/>
        </w:rPr>
        <w:fldChar w:fldCharType="separate"/>
      </w:r>
      <w:r>
        <w:rPr>
          <w:rFonts w:eastAsia="方正仿宋简体"/>
          <w:sz w:val="32"/>
        </w:rPr>
        <w:t>299.冀财教【2023】59号(公用经费)2023年城乡义务教育中央补助经费绩效目标表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_Toc_4_4_0000000302 \h</w:instrText>
      </w:r>
      <w:r>
        <w:rPr>
          <w:rFonts w:eastAsia="方正仿宋简体"/>
          <w:sz w:val="32"/>
        </w:rPr>
        <w:fldChar w:fldCharType="separate"/>
      </w:r>
      <w:r>
        <w:rPr>
          <w:rFonts w:eastAsia="方正仿宋简体"/>
          <w:sz w:val="32"/>
        </w:rPr>
        <w:t>305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"_Toc_4_4_0000000303" </w:instrText>
      </w:r>
      <w:r>
        <w:rPr>
          <w:rFonts w:eastAsia="方正仿宋简体"/>
          <w:sz w:val="32"/>
        </w:rPr>
        <w:fldChar w:fldCharType="separate"/>
      </w:r>
      <w:r>
        <w:rPr>
          <w:rFonts w:eastAsia="方正仿宋简体"/>
          <w:sz w:val="32"/>
        </w:rPr>
        <w:t>300.冀财教【2023】68号(公用经费)2023年城乡义务教育省级补助经费绩效目标表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_Toc_4_4_0000000303 \h</w:instrText>
      </w:r>
      <w:r>
        <w:rPr>
          <w:rFonts w:eastAsia="方正仿宋简体"/>
          <w:sz w:val="32"/>
        </w:rPr>
        <w:fldChar w:fldCharType="separate"/>
      </w:r>
      <w:r>
        <w:rPr>
          <w:rFonts w:eastAsia="方正仿宋简体"/>
          <w:sz w:val="32"/>
        </w:rPr>
        <w:t>306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"_Toc_4_4_0000000304" </w:instrText>
      </w:r>
      <w:r>
        <w:rPr>
          <w:rFonts w:eastAsia="方正仿宋简体"/>
          <w:sz w:val="32"/>
        </w:rPr>
        <w:fldChar w:fldCharType="separate"/>
      </w:r>
      <w:r>
        <w:rPr>
          <w:rFonts w:eastAsia="方正仿宋简体"/>
          <w:sz w:val="32"/>
        </w:rPr>
        <w:t>301.教育办经费绩效目标表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_Toc_4_4_0000000304 \h</w:instrText>
      </w:r>
      <w:r>
        <w:rPr>
          <w:rFonts w:eastAsia="方正仿宋简体"/>
          <w:sz w:val="32"/>
        </w:rPr>
        <w:fldChar w:fldCharType="separate"/>
      </w:r>
      <w:r>
        <w:rPr>
          <w:rFonts w:eastAsia="方正仿宋简体"/>
          <w:sz w:val="32"/>
        </w:rPr>
        <w:t>307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"_Toc_4_4_0000000305" </w:instrText>
      </w:r>
      <w:r>
        <w:rPr>
          <w:rFonts w:eastAsia="方正仿宋简体"/>
          <w:sz w:val="32"/>
        </w:rPr>
        <w:fldChar w:fldCharType="separate"/>
      </w:r>
      <w:r>
        <w:rPr>
          <w:rFonts w:eastAsia="方正仿宋简体"/>
          <w:sz w:val="32"/>
        </w:rPr>
        <w:t>302.资助农村幼儿园综合业务经费绩效目标表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_Toc_4_4_0000000305 \h</w:instrText>
      </w:r>
      <w:r>
        <w:rPr>
          <w:rFonts w:eastAsia="方正仿宋简体"/>
          <w:sz w:val="32"/>
        </w:rPr>
        <w:fldChar w:fldCharType="separate"/>
      </w:r>
      <w:r>
        <w:rPr>
          <w:rFonts w:eastAsia="方正仿宋简体"/>
          <w:sz w:val="32"/>
        </w:rPr>
        <w:t>308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"_Toc_4_4_0000000306" </w:instrText>
      </w:r>
      <w:r>
        <w:rPr>
          <w:rFonts w:eastAsia="方正仿宋简体"/>
          <w:sz w:val="32"/>
        </w:rPr>
        <w:fldChar w:fldCharType="separate"/>
      </w:r>
      <w:r>
        <w:rPr>
          <w:rFonts w:eastAsia="方正仿宋简体"/>
          <w:sz w:val="32"/>
        </w:rPr>
        <w:t>303.冀财教[2022]179号（公用经费）2023年城乡义务教育中央补助经费（直达资金）绩效目标表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_Toc_4_4_0000000306 \h</w:instrText>
      </w:r>
      <w:r>
        <w:rPr>
          <w:rFonts w:eastAsia="方正仿宋简体"/>
          <w:sz w:val="32"/>
        </w:rPr>
        <w:fldChar w:fldCharType="separate"/>
      </w:r>
      <w:r>
        <w:rPr>
          <w:rFonts w:eastAsia="方正仿宋简体"/>
          <w:sz w:val="32"/>
        </w:rPr>
        <w:t>309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"_Toc_4_4_0000000307" </w:instrText>
      </w:r>
      <w:r>
        <w:rPr>
          <w:rFonts w:eastAsia="方正仿宋简体"/>
          <w:sz w:val="32"/>
        </w:rPr>
        <w:fldChar w:fldCharType="separate"/>
      </w:r>
      <w:r>
        <w:rPr>
          <w:rFonts w:eastAsia="方正仿宋简体"/>
          <w:sz w:val="32"/>
        </w:rPr>
        <w:t>304.冀财教【2023】59号(公用经费)2023年城乡义务教育中央补助经费绩效目标表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_Toc_4_4_0000000307 \h</w:instrText>
      </w:r>
      <w:r>
        <w:rPr>
          <w:rFonts w:eastAsia="方正仿宋简体"/>
          <w:sz w:val="32"/>
        </w:rPr>
        <w:fldChar w:fldCharType="separate"/>
      </w:r>
      <w:r>
        <w:rPr>
          <w:rFonts w:eastAsia="方正仿宋简体"/>
          <w:sz w:val="32"/>
        </w:rPr>
        <w:t>310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"_Toc_4_4_0000000308" </w:instrText>
      </w:r>
      <w:r>
        <w:rPr>
          <w:rFonts w:eastAsia="方正仿宋简体"/>
          <w:sz w:val="32"/>
        </w:rPr>
        <w:fldChar w:fldCharType="separate"/>
      </w:r>
      <w:r>
        <w:rPr>
          <w:rFonts w:eastAsia="方正仿宋简体"/>
          <w:sz w:val="32"/>
        </w:rPr>
        <w:t>305.冀财教【2023】68号(公用经费)2023年城乡义务教育省级补助经费绩效目标表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_Toc_4_4_0000000308 \h</w:instrText>
      </w:r>
      <w:r>
        <w:rPr>
          <w:rFonts w:eastAsia="方正仿宋简体"/>
          <w:sz w:val="32"/>
        </w:rPr>
        <w:fldChar w:fldCharType="separate"/>
      </w:r>
      <w:r>
        <w:rPr>
          <w:rFonts w:eastAsia="方正仿宋简体"/>
          <w:sz w:val="32"/>
        </w:rPr>
        <w:t>311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"_Toc_4_4_0000000309" </w:instrText>
      </w:r>
      <w:r>
        <w:rPr>
          <w:rFonts w:eastAsia="方正仿宋简体"/>
          <w:sz w:val="32"/>
        </w:rPr>
        <w:fldChar w:fldCharType="separate"/>
      </w:r>
      <w:r>
        <w:rPr>
          <w:rFonts w:eastAsia="方正仿宋简体"/>
          <w:sz w:val="32"/>
        </w:rPr>
        <w:t>306.公办幼儿园生均公用经费绩效目标表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_Toc_4_4_0000000309 \h</w:instrText>
      </w:r>
      <w:r>
        <w:rPr>
          <w:rFonts w:eastAsia="方正仿宋简体"/>
          <w:sz w:val="32"/>
        </w:rPr>
        <w:fldChar w:fldCharType="separate"/>
      </w:r>
      <w:r>
        <w:rPr>
          <w:rFonts w:eastAsia="方正仿宋简体"/>
          <w:sz w:val="32"/>
        </w:rPr>
        <w:t>312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"_Toc_4_4_0000000310" </w:instrText>
      </w:r>
      <w:r>
        <w:rPr>
          <w:rFonts w:eastAsia="方正仿宋简体"/>
          <w:sz w:val="32"/>
        </w:rPr>
        <w:fldChar w:fldCharType="separate"/>
      </w:r>
      <w:r>
        <w:rPr>
          <w:rFonts w:eastAsia="方正仿宋简体"/>
          <w:sz w:val="32"/>
        </w:rPr>
        <w:t>307.冀财教[2022]179号（公用经费）2023年城乡义务教育中央补助经费（直达资金）绩效目标表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_Toc_4_4_0000000310 \h</w:instrText>
      </w:r>
      <w:r>
        <w:rPr>
          <w:rFonts w:eastAsia="方正仿宋简体"/>
          <w:sz w:val="32"/>
        </w:rPr>
        <w:fldChar w:fldCharType="separate"/>
      </w:r>
      <w:r>
        <w:rPr>
          <w:rFonts w:eastAsia="方正仿宋简体"/>
          <w:sz w:val="32"/>
        </w:rPr>
        <w:t>313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"_Toc_4_4_0000000311" </w:instrText>
      </w:r>
      <w:r>
        <w:rPr>
          <w:rFonts w:eastAsia="方正仿宋简体"/>
          <w:sz w:val="32"/>
        </w:rPr>
        <w:fldChar w:fldCharType="separate"/>
      </w:r>
      <w:r>
        <w:rPr>
          <w:rFonts w:eastAsia="方正仿宋简体"/>
          <w:sz w:val="32"/>
        </w:rPr>
        <w:t>308.冀财教[2023]164号(生均经费补助)关于提前下达2024年省级支持学前教育发展专项资金预算的通知绩效目标表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_Toc_4_4_0000000311 \h</w:instrText>
      </w:r>
      <w:r>
        <w:rPr>
          <w:rFonts w:eastAsia="方正仿宋简体"/>
          <w:sz w:val="32"/>
        </w:rPr>
        <w:fldChar w:fldCharType="separate"/>
      </w:r>
      <w:r>
        <w:rPr>
          <w:rFonts w:eastAsia="方正仿宋简体"/>
          <w:sz w:val="32"/>
        </w:rPr>
        <w:t>314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"_Toc_4_4_0000000312" </w:instrText>
      </w:r>
      <w:r>
        <w:rPr>
          <w:rFonts w:eastAsia="方正仿宋简体"/>
          <w:sz w:val="32"/>
        </w:rPr>
        <w:fldChar w:fldCharType="separate"/>
      </w:r>
      <w:r>
        <w:rPr>
          <w:rFonts w:eastAsia="方正仿宋简体"/>
          <w:sz w:val="32"/>
        </w:rPr>
        <w:t>309.冀财教【2023】59号(公用经费)2023年城乡义务教育中央补助经费绩效目标表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_Toc_4_4_0000000312 \h</w:instrText>
      </w:r>
      <w:r>
        <w:rPr>
          <w:rFonts w:eastAsia="方正仿宋简体"/>
          <w:sz w:val="32"/>
        </w:rPr>
        <w:fldChar w:fldCharType="separate"/>
      </w:r>
      <w:r>
        <w:rPr>
          <w:rFonts w:eastAsia="方正仿宋简体"/>
          <w:sz w:val="32"/>
        </w:rPr>
        <w:t>315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"_Toc_4_4_0000000313" </w:instrText>
      </w:r>
      <w:r>
        <w:rPr>
          <w:rFonts w:eastAsia="方正仿宋简体"/>
          <w:sz w:val="32"/>
        </w:rPr>
        <w:fldChar w:fldCharType="separate"/>
      </w:r>
      <w:r>
        <w:rPr>
          <w:rFonts w:eastAsia="方正仿宋简体"/>
          <w:sz w:val="32"/>
        </w:rPr>
        <w:t>310.冀财教【2023】68号(公用经费)2023年城乡义务教育省级补助经费绩效目标表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_Toc_4_4_0000000313 \h</w:instrText>
      </w:r>
      <w:r>
        <w:rPr>
          <w:rFonts w:eastAsia="方正仿宋简体"/>
          <w:sz w:val="32"/>
        </w:rPr>
        <w:fldChar w:fldCharType="separate"/>
      </w:r>
      <w:r>
        <w:rPr>
          <w:rFonts w:eastAsia="方正仿宋简体"/>
          <w:sz w:val="32"/>
        </w:rPr>
        <w:t>316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"_Toc_4_4_0000000314" </w:instrText>
      </w:r>
      <w:r>
        <w:rPr>
          <w:rFonts w:eastAsia="方正仿宋简体"/>
          <w:sz w:val="32"/>
        </w:rPr>
        <w:fldChar w:fldCharType="separate"/>
      </w:r>
      <w:r>
        <w:rPr>
          <w:rFonts w:eastAsia="方正仿宋简体"/>
          <w:sz w:val="32"/>
        </w:rPr>
        <w:t>311.教育办经费绩效目标表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_Toc_4_4_0000000314 \h</w:instrText>
      </w:r>
      <w:r>
        <w:rPr>
          <w:rFonts w:eastAsia="方正仿宋简体"/>
          <w:sz w:val="32"/>
        </w:rPr>
        <w:fldChar w:fldCharType="separate"/>
      </w:r>
      <w:r>
        <w:rPr>
          <w:rFonts w:eastAsia="方正仿宋简体"/>
          <w:sz w:val="32"/>
        </w:rPr>
        <w:t>317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"_Toc_4_4_0000000315" </w:instrText>
      </w:r>
      <w:r>
        <w:rPr>
          <w:rFonts w:eastAsia="方正仿宋简体"/>
          <w:sz w:val="32"/>
        </w:rPr>
        <w:fldChar w:fldCharType="separate"/>
      </w:r>
      <w:r>
        <w:rPr>
          <w:rFonts w:eastAsia="方正仿宋简体"/>
          <w:sz w:val="32"/>
        </w:rPr>
        <w:t>312.资助农村幼儿园综合业务经费绩效目标表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_Toc_4_4_0000000315 \h</w:instrText>
      </w:r>
      <w:r>
        <w:rPr>
          <w:rFonts w:eastAsia="方正仿宋简体"/>
          <w:sz w:val="32"/>
        </w:rPr>
        <w:fldChar w:fldCharType="separate"/>
      </w:r>
      <w:r>
        <w:rPr>
          <w:rFonts w:eastAsia="方正仿宋简体"/>
          <w:sz w:val="32"/>
        </w:rPr>
        <w:t>318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"_Toc_4_4_0000000316" </w:instrText>
      </w:r>
      <w:r>
        <w:rPr>
          <w:rFonts w:eastAsia="方正仿宋简体"/>
          <w:sz w:val="32"/>
        </w:rPr>
        <w:fldChar w:fldCharType="separate"/>
      </w:r>
      <w:r>
        <w:rPr>
          <w:rFonts w:eastAsia="方正仿宋简体"/>
          <w:sz w:val="32"/>
        </w:rPr>
        <w:t>313.冀财教[2022]179号（公用经费）2023年城乡义务教育中央补助经费（直达资金）绩效目标表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_Toc_4_4_0000000316 \h</w:instrText>
      </w:r>
      <w:r>
        <w:rPr>
          <w:rFonts w:eastAsia="方正仿宋简体"/>
          <w:sz w:val="32"/>
        </w:rPr>
        <w:fldChar w:fldCharType="separate"/>
      </w:r>
      <w:r>
        <w:rPr>
          <w:rFonts w:eastAsia="方正仿宋简体"/>
          <w:sz w:val="32"/>
        </w:rPr>
        <w:t>319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"_Toc_4_4_0000000317" </w:instrText>
      </w:r>
      <w:r>
        <w:rPr>
          <w:rFonts w:eastAsia="方正仿宋简体"/>
          <w:sz w:val="32"/>
        </w:rPr>
        <w:fldChar w:fldCharType="separate"/>
      </w:r>
      <w:r>
        <w:rPr>
          <w:rFonts w:eastAsia="方正仿宋简体"/>
          <w:sz w:val="32"/>
        </w:rPr>
        <w:t>314.冀财教【2023】59号(公用经费)2023年城乡义务教育中央补助经费绩效目标表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_Toc_4_4_0000000317 \h</w:instrText>
      </w:r>
      <w:r>
        <w:rPr>
          <w:rFonts w:eastAsia="方正仿宋简体"/>
          <w:sz w:val="32"/>
        </w:rPr>
        <w:fldChar w:fldCharType="separate"/>
      </w:r>
      <w:r>
        <w:rPr>
          <w:rFonts w:eastAsia="方正仿宋简体"/>
          <w:sz w:val="32"/>
        </w:rPr>
        <w:t>320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"_Toc_4_4_0000000318" </w:instrText>
      </w:r>
      <w:r>
        <w:rPr>
          <w:rFonts w:eastAsia="方正仿宋简体"/>
          <w:sz w:val="32"/>
        </w:rPr>
        <w:fldChar w:fldCharType="separate"/>
      </w:r>
      <w:r>
        <w:rPr>
          <w:rFonts w:eastAsia="方正仿宋简体"/>
          <w:sz w:val="32"/>
        </w:rPr>
        <w:t>315.冀财教【2023】68号(公用经费)2023年城乡义务教育省级补助经费绩效目标表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_Toc_4_4_0000000318 \h</w:instrText>
      </w:r>
      <w:r>
        <w:rPr>
          <w:rFonts w:eastAsia="方正仿宋简体"/>
          <w:sz w:val="32"/>
        </w:rPr>
        <w:fldChar w:fldCharType="separate"/>
      </w:r>
      <w:r>
        <w:rPr>
          <w:rFonts w:eastAsia="方正仿宋简体"/>
          <w:sz w:val="32"/>
        </w:rPr>
        <w:t>321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"_Toc_4_4_0000000319" </w:instrText>
      </w:r>
      <w:r>
        <w:rPr>
          <w:rFonts w:eastAsia="方正仿宋简体"/>
          <w:sz w:val="32"/>
        </w:rPr>
        <w:fldChar w:fldCharType="separate"/>
      </w:r>
      <w:r>
        <w:rPr>
          <w:rFonts w:eastAsia="方正仿宋简体"/>
          <w:sz w:val="32"/>
        </w:rPr>
        <w:t>316.公办幼儿园生均公用经费绩效目标表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_Toc_4_4_0000000319 \h</w:instrText>
      </w:r>
      <w:r>
        <w:rPr>
          <w:rFonts w:eastAsia="方正仿宋简体"/>
          <w:sz w:val="32"/>
        </w:rPr>
        <w:fldChar w:fldCharType="separate"/>
      </w:r>
      <w:r>
        <w:rPr>
          <w:rFonts w:eastAsia="方正仿宋简体"/>
          <w:sz w:val="32"/>
        </w:rPr>
        <w:t>322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"_Toc_4_4_0000000320" </w:instrText>
      </w:r>
      <w:r>
        <w:rPr>
          <w:rFonts w:eastAsia="方正仿宋简体"/>
          <w:sz w:val="32"/>
        </w:rPr>
        <w:fldChar w:fldCharType="separate"/>
      </w:r>
      <w:r>
        <w:rPr>
          <w:rFonts w:eastAsia="方正仿宋简体"/>
          <w:sz w:val="32"/>
        </w:rPr>
        <w:t>317.冀财教[2022]179号（公用经费）2023年城乡义务教育中央补助经费（直达资金）绩效目标表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_Toc_4_4_0000000320 \h</w:instrText>
      </w:r>
      <w:r>
        <w:rPr>
          <w:rFonts w:eastAsia="方正仿宋简体"/>
          <w:sz w:val="32"/>
        </w:rPr>
        <w:fldChar w:fldCharType="separate"/>
      </w:r>
      <w:r>
        <w:rPr>
          <w:rFonts w:eastAsia="方正仿宋简体"/>
          <w:sz w:val="32"/>
        </w:rPr>
        <w:t>323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"_Toc_4_4_0000000321" </w:instrText>
      </w:r>
      <w:r>
        <w:rPr>
          <w:rFonts w:eastAsia="方正仿宋简体"/>
          <w:sz w:val="32"/>
        </w:rPr>
        <w:fldChar w:fldCharType="separate"/>
      </w:r>
      <w:r>
        <w:rPr>
          <w:rFonts w:eastAsia="方正仿宋简体"/>
          <w:sz w:val="32"/>
        </w:rPr>
        <w:t>318.冀财教[2023]164号(生均经费补助)关于提前下达2024年省级支持学前教育发展专项资金预算的通知绩效目标表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_Toc_4_4_0000000321 \h</w:instrText>
      </w:r>
      <w:r>
        <w:rPr>
          <w:rFonts w:eastAsia="方正仿宋简体"/>
          <w:sz w:val="32"/>
        </w:rPr>
        <w:fldChar w:fldCharType="separate"/>
      </w:r>
      <w:r>
        <w:rPr>
          <w:rFonts w:eastAsia="方正仿宋简体"/>
          <w:sz w:val="32"/>
        </w:rPr>
        <w:t>324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"_Toc_4_4_0000000322" </w:instrText>
      </w:r>
      <w:r>
        <w:rPr>
          <w:rFonts w:eastAsia="方正仿宋简体"/>
          <w:sz w:val="32"/>
        </w:rPr>
        <w:fldChar w:fldCharType="separate"/>
      </w:r>
      <w:r>
        <w:rPr>
          <w:rFonts w:eastAsia="方正仿宋简体"/>
          <w:sz w:val="32"/>
        </w:rPr>
        <w:t>319.冀财教【2023】59号(公用经费)2023年城乡义务教育中央补助经费绩效目标表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_Toc_4_4_0000000322 \h</w:instrText>
      </w:r>
      <w:r>
        <w:rPr>
          <w:rFonts w:eastAsia="方正仿宋简体"/>
          <w:sz w:val="32"/>
        </w:rPr>
        <w:fldChar w:fldCharType="separate"/>
      </w:r>
      <w:r>
        <w:rPr>
          <w:rFonts w:eastAsia="方正仿宋简体"/>
          <w:sz w:val="32"/>
        </w:rPr>
        <w:t>325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"_Toc_4_4_0000000323" </w:instrText>
      </w:r>
      <w:r>
        <w:rPr>
          <w:rFonts w:eastAsia="方正仿宋简体"/>
          <w:sz w:val="32"/>
        </w:rPr>
        <w:fldChar w:fldCharType="separate"/>
      </w:r>
      <w:r>
        <w:rPr>
          <w:rFonts w:eastAsia="方正仿宋简体"/>
          <w:sz w:val="32"/>
        </w:rPr>
        <w:t>320.教育办经费绩效目标表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_Toc_4_4_0000000323 \h</w:instrText>
      </w:r>
      <w:r>
        <w:rPr>
          <w:rFonts w:eastAsia="方正仿宋简体"/>
          <w:sz w:val="32"/>
        </w:rPr>
        <w:fldChar w:fldCharType="separate"/>
      </w:r>
      <w:r>
        <w:rPr>
          <w:rFonts w:eastAsia="方正仿宋简体"/>
          <w:sz w:val="32"/>
        </w:rPr>
        <w:t>326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"_Toc_4_4_0000000324" </w:instrText>
      </w:r>
      <w:r>
        <w:rPr>
          <w:rFonts w:eastAsia="方正仿宋简体"/>
          <w:sz w:val="32"/>
        </w:rPr>
        <w:fldChar w:fldCharType="separate"/>
      </w:r>
      <w:r>
        <w:rPr>
          <w:rFonts w:eastAsia="方正仿宋简体"/>
          <w:sz w:val="32"/>
        </w:rPr>
        <w:t>321.资助农村幼儿园综合业务经费绩效目标表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_Toc_4_4_0000000324 \h</w:instrText>
      </w:r>
      <w:r>
        <w:rPr>
          <w:rFonts w:eastAsia="方正仿宋简体"/>
          <w:sz w:val="32"/>
        </w:rPr>
        <w:fldChar w:fldCharType="separate"/>
      </w:r>
      <w:r>
        <w:rPr>
          <w:rFonts w:eastAsia="方正仿宋简体"/>
          <w:sz w:val="32"/>
        </w:rPr>
        <w:t>327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"_Toc_4_4_0000000325" </w:instrText>
      </w:r>
      <w:r>
        <w:rPr>
          <w:rFonts w:eastAsia="方正仿宋简体"/>
          <w:sz w:val="32"/>
        </w:rPr>
        <w:fldChar w:fldCharType="separate"/>
      </w:r>
      <w:r>
        <w:rPr>
          <w:rFonts w:eastAsia="方正仿宋简体"/>
          <w:sz w:val="32"/>
        </w:rPr>
        <w:t>322.冀财教[2022]179号（公用经费）2023年城乡义务教育中央补助经费（直达资金）绩效目标表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_Toc_4_4_0000000325 \h</w:instrText>
      </w:r>
      <w:r>
        <w:rPr>
          <w:rFonts w:eastAsia="方正仿宋简体"/>
          <w:sz w:val="32"/>
        </w:rPr>
        <w:fldChar w:fldCharType="separate"/>
      </w:r>
      <w:r>
        <w:rPr>
          <w:rFonts w:eastAsia="方正仿宋简体"/>
          <w:sz w:val="32"/>
        </w:rPr>
        <w:t>328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"_Toc_4_4_0000000326" </w:instrText>
      </w:r>
      <w:r>
        <w:rPr>
          <w:rFonts w:eastAsia="方正仿宋简体"/>
          <w:sz w:val="32"/>
        </w:rPr>
        <w:fldChar w:fldCharType="separate"/>
      </w:r>
      <w:r>
        <w:rPr>
          <w:rFonts w:eastAsia="方正仿宋简体"/>
          <w:sz w:val="32"/>
        </w:rPr>
        <w:t>323.冀财教【2023】59号(公用经费)2023年城乡义务教育中央补助经费绩效目标表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_Toc_4_4_0000000326 \h</w:instrText>
      </w:r>
      <w:r>
        <w:rPr>
          <w:rFonts w:eastAsia="方正仿宋简体"/>
          <w:sz w:val="32"/>
        </w:rPr>
        <w:fldChar w:fldCharType="separate"/>
      </w:r>
      <w:r>
        <w:rPr>
          <w:rFonts w:eastAsia="方正仿宋简体"/>
          <w:sz w:val="32"/>
        </w:rPr>
        <w:t>329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"_Toc_4_4_0000000327" </w:instrText>
      </w:r>
      <w:r>
        <w:rPr>
          <w:rFonts w:eastAsia="方正仿宋简体"/>
          <w:sz w:val="32"/>
        </w:rPr>
        <w:fldChar w:fldCharType="separate"/>
      </w:r>
      <w:r>
        <w:rPr>
          <w:rFonts w:eastAsia="方正仿宋简体"/>
          <w:sz w:val="32"/>
        </w:rPr>
        <w:t>324.冀财教【2023】68号(公用经费)2023年城乡义务教育省级补助经费绩效目标表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_Toc_4_4_0000000327 \h</w:instrText>
      </w:r>
      <w:r>
        <w:rPr>
          <w:rFonts w:eastAsia="方正仿宋简体"/>
          <w:sz w:val="32"/>
        </w:rPr>
        <w:fldChar w:fldCharType="separate"/>
      </w:r>
      <w:r>
        <w:rPr>
          <w:rFonts w:eastAsia="方正仿宋简体"/>
          <w:sz w:val="32"/>
        </w:rPr>
        <w:t>330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"_Toc_4_4_0000000328" </w:instrText>
      </w:r>
      <w:r>
        <w:rPr>
          <w:rFonts w:eastAsia="方正仿宋简体"/>
          <w:sz w:val="32"/>
        </w:rPr>
        <w:fldChar w:fldCharType="separate"/>
      </w:r>
      <w:r>
        <w:rPr>
          <w:rFonts w:eastAsia="方正仿宋简体"/>
          <w:sz w:val="32"/>
        </w:rPr>
        <w:t>325.公办幼儿园生均公用经费绩效目标表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_Toc_4_4_0000000328 \h</w:instrText>
      </w:r>
      <w:r>
        <w:rPr>
          <w:rFonts w:eastAsia="方正仿宋简体"/>
          <w:sz w:val="32"/>
        </w:rPr>
        <w:fldChar w:fldCharType="separate"/>
      </w:r>
      <w:r>
        <w:rPr>
          <w:rFonts w:eastAsia="方正仿宋简体"/>
          <w:sz w:val="32"/>
        </w:rPr>
        <w:t>331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"_Toc_4_4_0000000329" </w:instrText>
      </w:r>
      <w:r>
        <w:rPr>
          <w:rFonts w:eastAsia="方正仿宋简体"/>
          <w:sz w:val="32"/>
        </w:rPr>
        <w:fldChar w:fldCharType="separate"/>
      </w:r>
      <w:r>
        <w:rPr>
          <w:rFonts w:eastAsia="方正仿宋简体"/>
          <w:sz w:val="32"/>
        </w:rPr>
        <w:t>326.冀财教[2022]179号（公用经费）2023年城乡义务教育中央补助经费（直达资金）绩效目标表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_Toc_4_4_0000000329 \h</w:instrText>
      </w:r>
      <w:r>
        <w:rPr>
          <w:rFonts w:eastAsia="方正仿宋简体"/>
          <w:sz w:val="32"/>
        </w:rPr>
        <w:fldChar w:fldCharType="separate"/>
      </w:r>
      <w:r>
        <w:rPr>
          <w:rFonts w:eastAsia="方正仿宋简体"/>
          <w:sz w:val="32"/>
        </w:rPr>
        <w:t>332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"_Toc_4_4_0000000330" </w:instrText>
      </w:r>
      <w:r>
        <w:rPr>
          <w:rFonts w:eastAsia="方正仿宋简体"/>
          <w:sz w:val="32"/>
        </w:rPr>
        <w:fldChar w:fldCharType="separate"/>
      </w:r>
      <w:r>
        <w:rPr>
          <w:rFonts w:eastAsia="方正仿宋简体"/>
          <w:sz w:val="32"/>
        </w:rPr>
        <w:t>327.冀财教[2023]164号(生均经费补助)关于提前下达2024年省级支持学前教育发展专项资金预算的通知绩效目标表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_Toc_4_4_0000000330 \h</w:instrText>
      </w:r>
      <w:r>
        <w:rPr>
          <w:rFonts w:eastAsia="方正仿宋简体"/>
          <w:sz w:val="32"/>
        </w:rPr>
        <w:fldChar w:fldCharType="separate"/>
      </w:r>
      <w:r>
        <w:rPr>
          <w:rFonts w:eastAsia="方正仿宋简体"/>
          <w:sz w:val="32"/>
        </w:rPr>
        <w:t>333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"_Toc_4_4_0000000331" </w:instrText>
      </w:r>
      <w:r>
        <w:rPr>
          <w:rFonts w:eastAsia="方正仿宋简体"/>
          <w:sz w:val="32"/>
        </w:rPr>
        <w:fldChar w:fldCharType="separate"/>
      </w:r>
      <w:r>
        <w:rPr>
          <w:rFonts w:eastAsia="方正仿宋简体"/>
          <w:sz w:val="32"/>
        </w:rPr>
        <w:t>328.冀财教【2023】59号(公用经费)2023年城乡义务教育中央补助经费绩效目标表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_Toc_4_4_0000000331 \h</w:instrText>
      </w:r>
      <w:r>
        <w:rPr>
          <w:rFonts w:eastAsia="方正仿宋简体"/>
          <w:sz w:val="32"/>
        </w:rPr>
        <w:fldChar w:fldCharType="separate"/>
      </w:r>
      <w:r>
        <w:rPr>
          <w:rFonts w:eastAsia="方正仿宋简体"/>
          <w:sz w:val="32"/>
        </w:rPr>
        <w:t>334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"_Toc_4_4_0000000332" </w:instrText>
      </w:r>
      <w:r>
        <w:rPr>
          <w:rFonts w:eastAsia="方正仿宋简体"/>
          <w:sz w:val="32"/>
        </w:rPr>
        <w:fldChar w:fldCharType="separate"/>
      </w:r>
      <w:r>
        <w:rPr>
          <w:rFonts w:eastAsia="方正仿宋简体"/>
          <w:sz w:val="32"/>
        </w:rPr>
        <w:t>329.冀财教【2023】68号(公用经费)2023年城乡义务教育省级补助经费绩效目标表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_Toc_4_4_0000000332 \h</w:instrText>
      </w:r>
      <w:r>
        <w:rPr>
          <w:rFonts w:eastAsia="方正仿宋简体"/>
          <w:sz w:val="32"/>
        </w:rPr>
        <w:fldChar w:fldCharType="separate"/>
      </w:r>
      <w:r>
        <w:rPr>
          <w:rFonts w:eastAsia="方正仿宋简体"/>
          <w:sz w:val="32"/>
        </w:rPr>
        <w:t>335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"_Toc_4_4_0000000333" </w:instrText>
      </w:r>
      <w:r>
        <w:rPr>
          <w:rFonts w:eastAsia="方正仿宋简体"/>
          <w:sz w:val="32"/>
        </w:rPr>
        <w:fldChar w:fldCharType="separate"/>
      </w:r>
      <w:r>
        <w:rPr>
          <w:rFonts w:eastAsia="方正仿宋简体"/>
          <w:sz w:val="32"/>
        </w:rPr>
        <w:t>330.教育办经费绩效目标表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_Toc_4_4_0000000333 \h</w:instrText>
      </w:r>
      <w:r>
        <w:rPr>
          <w:rFonts w:eastAsia="方正仿宋简体"/>
          <w:sz w:val="32"/>
        </w:rPr>
        <w:fldChar w:fldCharType="separate"/>
      </w:r>
      <w:r>
        <w:rPr>
          <w:rFonts w:eastAsia="方正仿宋简体"/>
          <w:sz w:val="32"/>
        </w:rPr>
        <w:t>336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"_Toc_4_4_0000000334" </w:instrText>
      </w:r>
      <w:r>
        <w:rPr>
          <w:rFonts w:eastAsia="方正仿宋简体"/>
          <w:sz w:val="32"/>
        </w:rPr>
        <w:fldChar w:fldCharType="separate"/>
      </w:r>
      <w:r>
        <w:rPr>
          <w:rFonts w:eastAsia="方正仿宋简体"/>
          <w:sz w:val="32"/>
        </w:rPr>
        <w:t>331.资助农村幼儿园综合业务经费绩效目标表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_Toc_4_4_0000000334 \h</w:instrText>
      </w:r>
      <w:r>
        <w:rPr>
          <w:rFonts w:eastAsia="方正仿宋简体"/>
          <w:sz w:val="32"/>
        </w:rPr>
        <w:fldChar w:fldCharType="separate"/>
      </w:r>
      <w:r>
        <w:rPr>
          <w:rFonts w:eastAsia="方正仿宋简体"/>
          <w:sz w:val="32"/>
        </w:rPr>
        <w:t>337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"_Toc_4_4_0000000335" </w:instrText>
      </w:r>
      <w:r>
        <w:rPr>
          <w:rFonts w:eastAsia="方正仿宋简体"/>
          <w:sz w:val="32"/>
        </w:rPr>
        <w:fldChar w:fldCharType="separate"/>
      </w:r>
      <w:r>
        <w:rPr>
          <w:rFonts w:eastAsia="方正仿宋简体"/>
          <w:sz w:val="32"/>
        </w:rPr>
        <w:t>332.冀财教[2022]179号（公用经费）2023年城乡义务教育中央补助经费（直达资金）绩效目标表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_Toc_4_4_0000000335 \h</w:instrText>
      </w:r>
      <w:r>
        <w:rPr>
          <w:rFonts w:eastAsia="方正仿宋简体"/>
          <w:sz w:val="32"/>
        </w:rPr>
        <w:fldChar w:fldCharType="separate"/>
      </w:r>
      <w:r>
        <w:rPr>
          <w:rFonts w:eastAsia="方正仿宋简体"/>
          <w:sz w:val="32"/>
        </w:rPr>
        <w:t>338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"_Toc_4_4_0000000336" </w:instrText>
      </w:r>
      <w:r>
        <w:rPr>
          <w:rFonts w:eastAsia="方正仿宋简体"/>
          <w:sz w:val="32"/>
        </w:rPr>
        <w:fldChar w:fldCharType="separate"/>
      </w:r>
      <w:r>
        <w:rPr>
          <w:rFonts w:eastAsia="方正仿宋简体"/>
          <w:sz w:val="32"/>
        </w:rPr>
        <w:t>333.冀财教【2023】59号(公用经费)2023年城乡义务教育中央补助经费绩效目标表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_Toc_4_4_0000000336 \h</w:instrText>
      </w:r>
      <w:r>
        <w:rPr>
          <w:rFonts w:eastAsia="方正仿宋简体"/>
          <w:sz w:val="32"/>
        </w:rPr>
        <w:fldChar w:fldCharType="separate"/>
      </w:r>
      <w:r>
        <w:rPr>
          <w:rFonts w:eastAsia="方正仿宋简体"/>
          <w:sz w:val="32"/>
        </w:rPr>
        <w:t>339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"_Toc_4_4_0000000337" </w:instrText>
      </w:r>
      <w:r>
        <w:rPr>
          <w:rFonts w:eastAsia="方正仿宋简体"/>
          <w:sz w:val="32"/>
        </w:rPr>
        <w:fldChar w:fldCharType="separate"/>
      </w:r>
      <w:r>
        <w:rPr>
          <w:rFonts w:eastAsia="方正仿宋简体"/>
          <w:sz w:val="32"/>
        </w:rPr>
        <w:t>334.冀财教【2023】68号(公用经费)2023年城乡义务教育省级补助经费绩效目标表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_Toc_4_4_0000000337 \h</w:instrText>
      </w:r>
      <w:r>
        <w:rPr>
          <w:rFonts w:eastAsia="方正仿宋简体"/>
          <w:sz w:val="32"/>
        </w:rPr>
        <w:fldChar w:fldCharType="separate"/>
      </w:r>
      <w:r>
        <w:rPr>
          <w:rFonts w:eastAsia="方正仿宋简体"/>
          <w:sz w:val="32"/>
        </w:rPr>
        <w:t>340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"_Toc_4_4_0000000338" </w:instrText>
      </w:r>
      <w:r>
        <w:rPr>
          <w:rFonts w:eastAsia="方正仿宋简体"/>
          <w:sz w:val="32"/>
        </w:rPr>
        <w:fldChar w:fldCharType="separate"/>
      </w:r>
      <w:r>
        <w:rPr>
          <w:rFonts w:eastAsia="方正仿宋简体"/>
          <w:sz w:val="32"/>
        </w:rPr>
        <w:t>335.公办幼儿园生均公用经费绩效目标表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_Toc_4_4_0000000338 \h</w:instrText>
      </w:r>
      <w:r>
        <w:rPr>
          <w:rFonts w:eastAsia="方正仿宋简体"/>
          <w:sz w:val="32"/>
        </w:rPr>
        <w:fldChar w:fldCharType="separate"/>
      </w:r>
      <w:r>
        <w:rPr>
          <w:rFonts w:eastAsia="方正仿宋简体"/>
          <w:sz w:val="32"/>
        </w:rPr>
        <w:t>341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"_Toc_4_4_0000000339" </w:instrText>
      </w:r>
      <w:r>
        <w:rPr>
          <w:rFonts w:eastAsia="方正仿宋简体"/>
          <w:sz w:val="32"/>
        </w:rPr>
        <w:fldChar w:fldCharType="separate"/>
      </w:r>
      <w:r>
        <w:rPr>
          <w:rFonts w:eastAsia="方正仿宋简体"/>
          <w:sz w:val="32"/>
        </w:rPr>
        <w:t>336.冀财教[2022]179号（公用经费）2023年城乡义务教育中央补助经费（直达资金）绩效目标表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_Toc_4_4_0000000339 \h</w:instrText>
      </w:r>
      <w:r>
        <w:rPr>
          <w:rFonts w:eastAsia="方正仿宋简体"/>
          <w:sz w:val="32"/>
        </w:rPr>
        <w:fldChar w:fldCharType="separate"/>
      </w:r>
      <w:r>
        <w:rPr>
          <w:rFonts w:eastAsia="方正仿宋简体"/>
          <w:sz w:val="32"/>
        </w:rPr>
        <w:t>342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"_Toc_4_4_0000000340" </w:instrText>
      </w:r>
      <w:r>
        <w:rPr>
          <w:rFonts w:eastAsia="方正仿宋简体"/>
          <w:sz w:val="32"/>
        </w:rPr>
        <w:fldChar w:fldCharType="separate"/>
      </w:r>
      <w:r>
        <w:rPr>
          <w:rFonts w:eastAsia="方正仿宋简体"/>
          <w:sz w:val="32"/>
        </w:rPr>
        <w:t>337.冀财教[2023]164号(生均经费补助)关于提前下达2024年省级支持学前教育发展专项资金预算的通知绩效目标表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_Toc_4_4_0000000340 \h</w:instrText>
      </w:r>
      <w:r>
        <w:rPr>
          <w:rFonts w:eastAsia="方正仿宋简体"/>
          <w:sz w:val="32"/>
        </w:rPr>
        <w:fldChar w:fldCharType="separate"/>
      </w:r>
      <w:r>
        <w:rPr>
          <w:rFonts w:eastAsia="方正仿宋简体"/>
          <w:sz w:val="32"/>
        </w:rPr>
        <w:t>343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"_Toc_4_4_0000000341" </w:instrText>
      </w:r>
      <w:r>
        <w:rPr>
          <w:rFonts w:eastAsia="方正仿宋简体"/>
          <w:sz w:val="32"/>
        </w:rPr>
        <w:fldChar w:fldCharType="separate"/>
      </w:r>
      <w:r>
        <w:rPr>
          <w:rFonts w:eastAsia="方正仿宋简体"/>
          <w:sz w:val="32"/>
        </w:rPr>
        <w:t>338.冀财教【2023】59号(公用经费)2023年城乡义务教育中央补助经费绩效目标表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_Toc_4_4_0000000341 \h</w:instrText>
      </w:r>
      <w:r>
        <w:rPr>
          <w:rFonts w:eastAsia="方正仿宋简体"/>
          <w:sz w:val="32"/>
        </w:rPr>
        <w:fldChar w:fldCharType="separate"/>
      </w:r>
      <w:r>
        <w:rPr>
          <w:rFonts w:eastAsia="方正仿宋简体"/>
          <w:sz w:val="32"/>
        </w:rPr>
        <w:t>344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"_Toc_4_4_0000000342" </w:instrText>
      </w:r>
      <w:r>
        <w:rPr>
          <w:rFonts w:eastAsia="方正仿宋简体"/>
          <w:sz w:val="32"/>
        </w:rPr>
        <w:fldChar w:fldCharType="separate"/>
      </w:r>
      <w:r>
        <w:rPr>
          <w:rFonts w:eastAsia="方正仿宋简体"/>
          <w:sz w:val="32"/>
        </w:rPr>
        <w:t>339.冀财教【2023】68号(公用经费)2023年城乡义务教育省级补助经费绩效目标表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_Toc_4_4_0000000342 \h</w:instrText>
      </w:r>
      <w:r>
        <w:rPr>
          <w:rFonts w:eastAsia="方正仿宋简体"/>
          <w:sz w:val="32"/>
        </w:rPr>
        <w:fldChar w:fldCharType="separate"/>
      </w:r>
      <w:r>
        <w:rPr>
          <w:rFonts w:eastAsia="方正仿宋简体"/>
          <w:sz w:val="32"/>
        </w:rPr>
        <w:t>345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"_Toc_4_4_0000000343" </w:instrText>
      </w:r>
      <w:r>
        <w:rPr>
          <w:rFonts w:eastAsia="方正仿宋简体"/>
          <w:sz w:val="32"/>
        </w:rPr>
        <w:fldChar w:fldCharType="separate"/>
      </w:r>
      <w:r>
        <w:rPr>
          <w:rFonts w:eastAsia="方正仿宋简体"/>
          <w:sz w:val="32"/>
        </w:rPr>
        <w:t>340.教育办经费绩效目标表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_Toc_4_4_0000000343 \h</w:instrText>
      </w:r>
      <w:r>
        <w:rPr>
          <w:rFonts w:eastAsia="方正仿宋简体"/>
          <w:sz w:val="32"/>
        </w:rPr>
        <w:fldChar w:fldCharType="separate"/>
      </w:r>
      <w:r>
        <w:rPr>
          <w:rFonts w:eastAsia="方正仿宋简体"/>
          <w:sz w:val="32"/>
        </w:rPr>
        <w:t>346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"_Toc_4_4_0000000344" </w:instrText>
      </w:r>
      <w:r>
        <w:rPr>
          <w:rFonts w:eastAsia="方正仿宋简体"/>
          <w:sz w:val="32"/>
        </w:rPr>
        <w:fldChar w:fldCharType="separate"/>
      </w:r>
      <w:r>
        <w:rPr>
          <w:rFonts w:eastAsia="方正仿宋简体"/>
          <w:sz w:val="32"/>
        </w:rPr>
        <w:t>341.资助农村幼儿园综合业务经费绩效目标表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_Toc_4_4_0000000344 \h</w:instrText>
      </w:r>
      <w:r>
        <w:rPr>
          <w:rFonts w:eastAsia="方正仿宋简体"/>
          <w:sz w:val="32"/>
        </w:rPr>
        <w:fldChar w:fldCharType="separate"/>
      </w:r>
      <w:r>
        <w:rPr>
          <w:rFonts w:eastAsia="方正仿宋简体"/>
          <w:sz w:val="32"/>
        </w:rPr>
        <w:t>347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"_Toc_4_4_0000000345" </w:instrText>
      </w:r>
      <w:r>
        <w:rPr>
          <w:rFonts w:eastAsia="方正仿宋简体"/>
          <w:sz w:val="32"/>
        </w:rPr>
        <w:fldChar w:fldCharType="separate"/>
      </w:r>
      <w:r>
        <w:rPr>
          <w:rFonts w:eastAsia="方正仿宋简体"/>
          <w:sz w:val="32"/>
        </w:rPr>
        <w:t>342.冀财教[2022]179号（公用经费）2023年城乡义务教育中央补助经费（直达资金）绩效目标表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_Toc_4_4_0000000345 \h</w:instrText>
      </w:r>
      <w:r>
        <w:rPr>
          <w:rFonts w:eastAsia="方正仿宋简体"/>
          <w:sz w:val="32"/>
        </w:rPr>
        <w:fldChar w:fldCharType="separate"/>
      </w:r>
      <w:r>
        <w:rPr>
          <w:rFonts w:eastAsia="方正仿宋简体"/>
          <w:sz w:val="32"/>
        </w:rPr>
        <w:t>348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"_Toc_4_4_0000000346" </w:instrText>
      </w:r>
      <w:r>
        <w:rPr>
          <w:rFonts w:eastAsia="方正仿宋简体"/>
          <w:sz w:val="32"/>
        </w:rPr>
        <w:fldChar w:fldCharType="separate"/>
      </w:r>
      <w:r>
        <w:rPr>
          <w:rFonts w:eastAsia="方正仿宋简体"/>
          <w:sz w:val="32"/>
        </w:rPr>
        <w:t>343.冀财教【2023】59号(公用经费)2023年城乡义务教育中央补助经费绩效目标表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_Toc_4_4_0000000346 \h</w:instrText>
      </w:r>
      <w:r>
        <w:rPr>
          <w:rFonts w:eastAsia="方正仿宋简体"/>
          <w:sz w:val="32"/>
        </w:rPr>
        <w:fldChar w:fldCharType="separate"/>
      </w:r>
      <w:r>
        <w:rPr>
          <w:rFonts w:eastAsia="方正仿宋简体"/>
          <w:sz w:val="32"/>
        </w:rPr>
        <w:t>349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"_Toc_4_4_0000000347" </w:instrText>
      </w:r>
      <w:r>
        <w:rPr>
          <w:rFonts w:eastAsia="方正仿宋简体"/>
          <w:sz w:val="32"/>
        </w:rPr>
        <w:fldChar w:fldCharType="separate"/>
      </w:r>
      <w:r>
        <w:rPr>
          <w:rFonts w:eastAsia="方正仿宋简体"/>
          <w:sz w:val="32"/>
        </w:rPr>
        <w:t>344.冀财教【2023】68号(公用经费)2023年城乡义务教育省级补助经费绩效目标表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_Toc_4_4_0000000347 \h</w:instrText>
      </w:r>
      <w:r>
        <w:rPr>
          <w:rFonts w:eastAsia="方正仿宋简体"/>
          <w:sz w:val="32"/>
        </w:rPr>
        <w:fldChar w:fldCharType="separate"/>
      </w:r>
      <w:r>
        <w:rPr>
          <w:rFonts w:eastAsia="方正仿宋简体"/>
          <w:sz w:val="32"/>
        </w:rPr>
        <w:t>350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"_Toc_4_4_0000000348" </w:instrText>
      </w:r>
      <w:r>
        <w:rPr>
          <w:rFonts w:eastAsia="方正仿宋简体"/>
          <w:sz w:val="32"/>
        </w:rPr>
        <w:fldChar w:fldCharType="separate"/>
      </w:r>
      <w:r>
        <w:rPr>
          <w:rFonts w:eastAsia="方正仿宋简体"/>
          <w:sz w:val="32"/>
        </w:rPr>
        <w:t>345.公办幼儿园生均公用经费绩效目标表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_Toc_4_4_0000000348 \h</w:instrText>
      </w:r>
      <w:r>
        <w:rPr>
          <w:rFonts w:eastAsia="方正仿宋简体"/>
          <w:sz w:val="32"/>
        </w:rPr>
        <w:fldChar w:fldCharType="separate"/>
      </w:r>
      <w:r>
        <w:rPr>
          <w:rFonts w:eastAsia="方正仿宋简体"/>
          <w:sz w:val="32"/>
        </w:rPr>
        <w:t>351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"_Toc_4_4_0000000349" </w:instrText>
      </w:r>
      <w:r>
        <w:rPr>
          <w:rFonts w:eastAsia="方正仿宋简体"/>
          <w:sz w:val="32"/>
        </w:rPr>
        <w:fldChar w:fldCharType="separate"/>
      </w:r>
      <w:r>
        <w:rPr>
          <w:rFonts w:eastAsia="方正仿宋简体"/>
          <w:sz w:val="32"/>
        </w:rPr>
        <w:t>346.冀财教[2022]179号（公用经费）2023年城乡义务教育中央补助经费（直达资金）绩效目标表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_Toc_4_4_0000000349 \h</w:instrText>
      </w:r>
      <w:r>
        <w:rPr>
          <w:rFonts w:eastAsia="方正仿宋简体"/>
          <w:sz w:val="32"/>
        </w:rPr>
        <w:fldChar w:fldCharType="separate"/>
      </w:r>
      <w:r>
        <w:rPr>
          <w:rFonts w:eastAsia="方正仿宋简体"/>
          <w:sz w:val="32"/>
        </w:rPr>
        <w:t>352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"_Toc_4_4_0000000350" </w:instrText>
      </w:r>
      <w:r>
        <w:rPr>
          <w:rFonts w:eastAsia="方正仿宋简体"/>
          <w:sz w:val="32"/>
        </w:rPr>
        <w:fldChar w:fldCharType="separate"/>
      </w:r>
      <w:r>
        <w:rPr>
          <w:rFonts w:eastAsia="方正仿宋简体"/>
          <w:sz w:val="32"/>
        </w:rPr>
        <w:t>347.冀财教[2023]164号(生均经费补助)关于提前下达2024年省级支持学前教育发展专项资金预算的通知绩效目标表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_Toc_4_4_0000000350 \h</w:instrText>
      </w:r>
      <w:r>
        <w:rPr>
          <w:rFonts w:eastAsia="方正仿宋简体"/>
          <w:sz w:val="32"/>
        </w:rPr>
        <w:fldChar w:fldCharType="separate"/>
      </w:r>
      <w:r>
        <w:rPr>
          <w:rFonts w:eastAsia="方正仿宋简体"/>
          <w:sz w:val="32"/>
        </w:rPr>
        <w:t>353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"_Toc_4_4_0000000351" </w:instrText>
      </w:r>
      <w:r>
        <w:rPr>
          <w:rFonts w:eastAsia="方正仿宋简体"/>
          <w:sz w:val="32"/>
        </w:rPr>
        <w:fldChar w:fldCharType="separate"/>
      </w:r>
      <w:r>
        <w:rPr>
          <w:rFonts w:eastAsia="方正仿宋简体"/>
          <w:sz w:val="32"/>
        </w:rPr>
        <w:t>348.冀财教【2023】59号(公用经费)2023年城乡义务教育中央补助经费绩效目标表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_Toc_4_4_0000000351 \h</w:instrText>
      </w:r>
      <w:r>
        <w:rPr>
          <w:rFonts w:eastAsia="方正仿宋简体"/>
          <w:sz w:val="32"/>
        </w:rPr>
        <w:fldChar w:fldCharType="separate"/>
      </w:r>
      <w:r>
        <w:rPr>
          <w:rFonts w:eastAsia="方正仿宋简体"/>
          <w:sz w:val="32"/>
        </w:rPr>
        <w:t>354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"_Toc_4_4_0000000352" </w:instrText>
      </w:r>
      <w:r>
        <w:rPr>
          <w:rFonts w:eastAsia="方正仿宋简体"/>
          <w:sz w:val="32"/>
        </w:rPr>
        <w:fldChar w:fldCharType="separate"/>
      </w:r>
      <w:r>
        <w:rPr>
          <w:rFonts w:eastAsia="方正仿宋简体"/>
          <w:sz w:val="32"/>
        </w:rPr>
        <w:t>349.冀财教【2023】68号(公用经费)2023年城乡义务教育省级补助经费绩效目标表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_Toc_4_4_0000000352 \h</w:instrText>
      </w:r>
      <w:r>
        <w:rPr>
          <w:rFonts w:eastAsia="方正仿宋简体"/>
          <w:sz w:val="32"/>
        </w:rPr>
        <w:fldChar w:fldCharType="separate"/>
      </w:r>
      <w:r>
        <w:rPr>
          <w:rFonts w:eastAsia="方正仿宋简体"/>
          <w:sz w:val="32"/>
        </w:rPr>
        <w:t>355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"_Toc_4_4_0000000353" </w:instrText>
      </w:r>
      <w:r>
        <w:rPr>
          <w:rFonts w:eastAsia="方正仿宋简体"/>
          <w:sz w:val="32"/>
        </w:rPr>
        <w:fldChar w:fldCharType="separate"/>
      </w:r>
      <w:r>
        <w:rPr>
          <w:rFonts w:eastAsia="方正仿宋简体"/>
          <w:sz w:val="32"/>
        </w:rPr>
        <w:t>350.教育办经费绩效目标表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_Toc_4_4_0000000353 \h</w:instrText>
      </w:r>
      <w:r>
        <w:rPr>
          <w:rFonts w:eastAsia="方正仿宋简体"/>
          <w:sz w:val="32"/>
        </w:rPr>
        <w:fldChar w:fldCharType="separate"/>
      </w:r>
      <w:r>
        <w:rPr>
          <w:rFonts w:eastAsia="方正仿宋简体"/>
          <w:sz w:val="32"/>
        </w:rPr>
        <w:t>356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"_Toc_4_4_0000000354" </w:instrText>
      </w:r>
      <w:r>
        <w:rPr>
          <w:rFonts w:eastAsia="方正仿宋简体"/>
          <w:sz w:val="32"/>
        </w:rPr>
        <w:fldChar w:fldCharType="separate"/>
      </w:r>
      <w:r>
        <w:rPr>
          <w:rFonts w:eastAsia="方正仿宋简体"/>
          <w:sz w:val="32"/>
        </w:rPr>
        <w:t>351.资助农村幼儿园综合业务经费绩效目标表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_Toc_4_4_0000000354 \h</w:instrText>
      </w:r>
      <w:r>
        <w:rPr>
          <w:rFonts w:eastAsia="方正仿宋简体"/>
          <w:sz w:val="32"/>
        </w:rPr>
        <w:fldChar w:fldCharType="separate"/>
      </w:r>
      <w:r>
        <w:rPr>
          <w:rFonts w:eastAsia="方正仿宋简体"/>
          <w:sz w:val="32"/>
        </w:rPr>
        <w:t>357</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"_Toc_4_4_0000000355" </w:instrText>
      </w:r>
      <w:r>
        <w:rPr>
          <w:rFonts w:eastAsia="方正仿宋简体"/>
          <w:sz w:val="32"/>
        </w:rPr>
        <w:fldChar w:fldCharType="separate"/>
      </w:r>
      <w:r>
        <w:rPr>
          <w:rFonts w:eastAsia="方正仿宋简体"/>
          <w:sz w:val="32"/>
        </w:rPr>
        <w:t>352.冀财教[2022]179号（公用经费）2023年城乡义务教育中央补助经费（直达资金）绩效目标表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_Toc_4_4_0000000355 \h</w:instrText>
      </w:r>
      <w:r>
        <w:rPr>
          <w:rFonts w:eastAsia="方正仿宋简体"/>
          <w:sz w:val="32"/>
        </w:rPr>
        <w:fldChar w:fldCharType="separate"/>
      </w:r>
      <w:r>
        <w:rPr>
          <w:rFonts w:eastAsia="方正仿宋简体"/>
          <w:sz w:val="32"/>
        </w:rPr>
        <w:t>358</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"_Toc_4_4_0000000356" </w:instrText>
      </w:r>
      <w:r>
        <w:rPr>
          <w:rFonts w:eastAsia="方正仿宋简体"/>
          <w:sz w:val="32"/>
        </w:rPr>
        <w:fldChar w:fldCharType="separate"/>
      </w:r>
      <w:r>
        <w:rPr>
          <w:rFonts w:eastAsia="方正仿宋简体"/>
          <w:sz w:val="32"/>
        </w:rPr>
        <w:t>353.冀财教【2023】59号(公用经费)2023年城乡义务教育中央补助经费绩效目标表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_Toc_4_4_0000000356 \h</w:instrText>
      </w:r>
      <w:r>
        <w:rPr>
          <w:rFonts w:eastAsia="方正仿宋简体"/>
          <w:sz w:val="32"/>
        </w:rPr>
        <w:fldChar w:fldCharType="separate"/>
      </w:r>
      <w:r>
        <w:rPr>
          <w:rFonts w:eastAsia="方正仿宋简体"/>
          <w:sz w:val="32"/>
        </w:rPr>
        <w:t>359</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"_Toc_4_4_0000000357" </w:instrText>
      </w:r>
      <w:r>
        <w:rPr>
          <w:rFonts w:eastAsia="方正仿宋简体"/>
          <w:sz w:val="32"/>
        </w:rPr>
        <w:fldChar w:fldCharType="separate"/>
      </w:r>
      <w:r>
        <w:rPr>
          <w:rFonts w:eastAsia="方正仿宋简体"/>
          <w:sz w:val="32"/>
        </w:rPr>
        <w:t>354.冀财教【2023】68号(公用经费)2023年城乡义务教育省级补助经费绩效目标表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_Toc_4_4_0000000357 \h</w:instrText>
      </w:r>
      <w:r>
        <w:rPr>
          <w:rFonts w:eastAsia="方正仿宋简体"/>
          <w:sz w:val="32"/>
        </w:rPr>
        <w:fldChar w:fldCharType="separate"/>
      </w:r>
      <w:r>
        <w:rPr>
          <w:rFonts w:eastAsia="方正仿宋简体"/>
          <w:sz w:val="32"/>
        </w:rPr>
        <w:t>360</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"_Toc_4_4_0000000358" </w:instrText>
      </w:r>
      <w:r>
        <w:rPr>
          <w:rFonts w:eastAsia="方正仿宋简体"/>
          <w:sz w:val="32"/>
        </w:rPr>
        <w:fldChar w:fldCharType="separate"/>
      </w:r>
      <w:r>
        <w:rPr>
          <w:rFonts w:eastAsia="方正仿宋简体"/>
          <w:sz w:val="32"/>
        </w:rPr>
        <w:t>355.公办幼儿园生均公用经费绩效目标表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_Toc_4_4_0000000358 \h</w:instrText>
      </w:r>
      <w:r>
        <w:rPr>
          <w:rFonts w:eastAsia="方正仿宋简体"/>
          <w:sz w:val="32"/>
        </w:rPr>
        <w:fldChar w:fldCharType="separate"/>
      </w:r>
      <w:r>
        <w:rPr>
          <w:rFonts w:eastAsia="方正仿宋简体"/>
          <w:sz w:val="32"/>
        </w:rPr>
        <w:t>361</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"_Toc_4_4_0000000359" </w:instrText>
      </w:r>
      <w:r>
        <w:rPr>
          <w:rFonts w:eastAsia="方正仿宋简体"/>
          <w:sz w:val="32"/>
        </w:rPr>
        <w:fldChar w:fldCharType="separate"/>
      </w:r>
      <w:r>
        <w:rPr>
          <w:rFonts w:eastAsia="方正仿宋简体"/>
          <w:sz w:val="32"/>
        </w:rPr>
        <w:t>356.冀财教[2022]179号（公用经费）2023年城乡义务教育中央补助经费（直达资金）绩效目标表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_Toc_4_4_0000000359 \h</w:instrText>
      </w:r>
      <w:r>
        <w:rPr>
          <w:rFonts w:eastAsia="方正仿宋简体"/>
          <w:sz w:val="32"/>
        </w:rPr>
        <w:fldChar w:fldCharType="separate"/>
      </w:r>
      <w:r>
        <w:rPr>
          <w:rFonts w:eastAsia="方正仿宋简体"/>
          <w:sz w:val="32"/>
        </w:rPr>
        <w:t>362</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"_Toc_4_4_0000000360" </w:instrText>
      </w:r>
      <w:r>
        <w:rPr>
          <w:rFonts w:eastAsia="方正仿宋简体"/>
          <w:sz w:val="32"/>
        </w:rPr>
        <w:fldChar w:fldCharType="separate"/>
      </w:r>
      <w:r>
        <w:rPr>
          <w:rFonts w:eastAsia="方正仿宋简体"/>
          <w:sz w:val="32"/>
        </w:rPr>
        <w:t>357.冀财教[2023]164号(生均经费补助)关于提前下达2024年省级支持学前教育发展专项资金预算的通知绩效目标表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_Toc_4_4_0000000360 \h</w:instrText>
      </w:r>
      <w:r>
        <w:rPr>
          <w:rFonts w:eastAsia="方正仿宋简体"/>
          <w:sz w:val="32"/>
        </w:rPr>
        <w:fldChar w:fldCharType="separate"/>
      </w:r>
      <w:r>
        <w:rPr>
          <w:rFonts w:eastAsia="方正仿宋简体"/>
          <w:sz w:val="32"/>
        </w:rPr>
        <w:t>363</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"_Toc_4_4_0000000361" </w:instrText>
      </w:r>
      <w:r>
        <w:rPr>
          <w:rFonts w:eastAsia="方正仿宋简体"/>
          <w:sz w:val="32"/>
        </w:rPr>
        <w:fldChar w:fldCharType="separate"/>
      </w:r>
      <w:r>
        <w:rPr>
          <w:rFonts w:eastAsia="方正仿宋简体"/>
          <w:sz w:val="32"/>
        </w:rPr>
        <w:t>358.冀财教【2023】59号(公用经费)2023年城乡义务教育中央补助经费绩效目标表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_Toc_4_4_0000000361 \h</w:instrText>
      </w:r>
      <w:r>
        <w:rPr>
          <w:rFonts w:eastAsia="方正仿宋简体"/>
          <w:sz w:val="32"/>
        </w:rPr>
        <w:fldChar w:fldCharType="separate"/>
      </w:r>
      <w:r>
        <w:rPr>
          <w:rFonts w:eastAsia="方正仿宋简体"/>
          <w:sz w:val="32"/>
        </w:rPr>
        <w:t>364</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"_Toc_4_4_0000000362" </w:instrText>
      </w:r>
      <w:r>
        <w:rPr>
          <w:rFonts w:eastAsia="方正仿宋简体"/>
          <w:sz w:val="32"/>
        </w:rPr>
        <w:fldChar w:fldCharType="separate"/>
      </w:r>
      <w:r>
        <w:rPr>
          <w:rFonts w:eastAsia="方正仿宋简体"/>
          <w:sz w:val="32"/>
        </w:rPr>
        <w:t>359.冀财教【2023】68号(公用经费)2023年城乡义务教育省级补助经费绩效目标表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_Toc_4_4_0000000362 \h</w:instrText>
      </w:r>
      <w:r>
        <w:rPr>
          <w:rFonts w:eastAsia="方正仿宋简体"/>
          <w:sz w:val="32"/>
        </w:rPr>
        <w:fldChar w:fldCharType="separate"/>
      </w:r>
      <w:r>
        <w:rPr>
          <w:rFonts w:eastAsia="方正仿宋简体"/>
          <w:sz w:val="32"/>
        </w:rPr>
        <w:t>365</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"_Toc_4_4_0000000363" </w:instrText>
      </w:r>
      <w:r>
        <w:rPr>
          <w:rFonts w:eastAsia="方正仿宋简体"/>
          <w:sz w:val="32"/>
        </w:rPr>
        <w:fldChar w:fldCharType="separate"/>
      </w:r>
      <w:r>
        <w:rPr>
          <w:rFonts w:eastAsia="方正仿宋简体"/>
          <w:sz w:val="32"/>
        </w:rPr>
        <w:t>360.教育办经费绩效目标表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_Toc_4_4_0000000363 \h</w:instrText>
      </w:r>
      <w:r>
        <w:rPr>
          <w:rFonts w:eastAsia="方正仿宋简体"/>
          <w:sz w:val="32"/>
        </w:rPr>
        <w:fldChar w:fldCharType="separate"/>
      </w:r>
      <w:r>
        <w:rPr>
          <w:rFonts w:eastAsia="方正仿宋简体"/>
          <w:sz w:val="32"/>
        </w:rPr>
        <w:t>366</w:t>
      </w:r>
      <w:r>
        <w:rPr>
          <w:rFonts w:eastAsia="方正仿宋简体"/>
          <w:sz w:val="32"/>
        </w:rPr>
        <w:fldChar w:fldCharType="end"/>
      </w:r>
      <w:r>
        <w:rPr>
          <w:rFonts w:eastAsia="方正仿宋简体"/>
          <w:sz w:val="32"/>
        </w:rPr>
        <w:fldChar w:fldCharType="end"/>
      </w:r>
    </w:p>
    <w:p>
      <w:pPr>
        <w:pStyle w:val="4"/>
        <w:tabs>
          <w:tab w:val="right" w:leader="dot" w:pos="9282"/>
        </w:tabs>
        <w:rPr>
          <w:rFonts w:eastAsia="方正仿宋简体"/>
          <w:sz w:val="32"/>
        </w:rPr>
      </w:pPr>
      <w:r>
        <w:rPr>
          <w:rFonts w:eastAsia="方正仿宋简体"/>
          <w:sz w:val="32"/>
        </w:rPr>
        <w:fldChar w:fldCharType="begin"/>
      </w:r>
      <w:r>
        <w:rPr>
          <w:rFonts w:eastAsia="方正仿宋简体"/>
          <w:sz w:val="32"/>
        </w:rPr>
        <w:instrText xml:space="preserve"> HYPERLINK \l "_Toc_4_4_0000000364" </w:instrText>
      </w:r>
      <w:r>
        <w:rPr>
          <w:rFonts w:eastAsia="方正仿宋简体"/>
          <w:sz w:val="32"/>
        </w:rPr>
        <w:fldChar w:fldCharType="separate"/>
      </w:r>
      <w:r>
        <w:rPr>
          <w:rFonts w:eastAsia="方正仿宋简体"/>
          <w:sz w:val="32"/>
        </w:rPr>
        <w:t>361.资助农村幼儿园综合业务经费绩效目标表</w:t>
      </w:r>
      <w:r>
        <w:rPr>
          <w:rFonts w:eastAsia="方正仿宋简体"/>
          <w:sz w:val="32"/>
        </w:rPr>
        <w:tab/>
      </w:r>
      <w:r>
        <w:rPr>
          <w:rFonts w:eastAsia="方正仿宋简体"/>
          <w:sz w:val="32"/>
        </w:rPr>
        <w:fldChar w:fldCharType="begin"/>
      </w:r>
      <w:r>
        <w:rPr>
          <w:rFonts w:eastAsia="方正仿宋简体"/>
          <w:sz w:val="32"/>
        </w:rPr>
        <w:instrText xml:space="preserve">PAGEREF _Toc_4_4_0000000364 \h</w:instrText>
      </w:r>
      <w:r>
        <w:rPr>
          <w:rFonts w:eastAsia="方正仿宋简体"/>
          <w:sz w:val="32"/>
        </w:rPr>
        <w:fldChar w:fldCharType="separate"/>
      </w:r>
      <w:r>
        <w:rPr>
          <w:rFonts w:eastAsia="方正仿宋简体"/>
          <w:sz w:val="32"/>
        </w:rPr>
        <w:t>367</w:t>
      </w:r>
      <w:r>
        <w:rPr>
          <w:rFonts w:eastAsia="方正仿宋简体"/>
          <w:sz w:val="32"/>
        </w:rPr>
        <w:fldChar w:fldCharType="end"/>
      </w:r>
      <w:r>
        <w:rPr>
          <w:rFonts w:eastAsia="方正仿宋简体"/>
          <w:sz w:val="32"/>
        </w:rPr>
        <w:fldChar w:fldCharType="end"/>
      </w:r>
    </w:p>
    <w:p>
      <w:r>
        <w:fldChar w:fldCharType="end"/>
      </w:r>
    </w:p>
    <w:p>
      <w:pPr>
        <w:spacing w:before="0" w:after="0" w:line="240" w:lineRule="auto"/>
        <w:ind w:firstLine="0"/>
        <w:jc w:val="center"/>
        <w:outlineLvl w:val="9"/>
        <w:rPr>
          <w:rFonts w:ascii="方正小标宋_GBK" w:hAnsi="方正小标宋_GBK" w:eastAsia="方正小标宋_GBK" w:cs="方正小标宋_GBK"/>
          <w:color w:val="000000"/>
          <w:sz w:val="44"/>
        </w:rPr>
        <w:sectPr>
          <w:footerReference r:id="rId6" w:type="default"/>
          <w:footerReference r:id="rId7" w:type="even"/>
          <w:pgSz w:w="11900" w:h="16840"/>
          <w:pgMar w:top="1984" w:right="1304" w:bottom="1134" w:left="1304" w:header="720" w:footer="720" w:gutter="0"/>
          <w:pgNumType w:start="1"/>
        </w:sectPr>
      </w:pPr>
    </w:p>
    <w:p>
      <w:pPr>
        <w:spacing w:before="0" w:after="0" w:line="240" w:lineRule="auto"/>
        <w:ind w:firstLine="0"/>
        <w:jc w:val="center"/>
        <w:outlineLvl w:val="9"/>
      </w:pPr>
      <w:bookmarkStart w:id="364" w:name="_GoBack"/>
      <w:bookmarkEnd w:id="364"/>
      <w:r>
        <w:rPr>
          <w:rFonts w:ascii="方正小标宋_GBK" w:hAnsi="方正小标宋_GBK" w:eastAsia="方正小标宋_GBK" w:cs="方正小标宋_GBK"/>
          <w:color w:val="000000"/>
          <w:sz w:val="44"/>
        </w:rPr>
        <w:t>第一部分</w:t>
      </w:r>
    </w:p>
    <w:p>
      <w:pPr>
        <w:spacing w:before="0" w:after="0" w:line="240" w:lineRule="auto"/>
        <w:ind w:firstLine="0"/>
        <w:jc w:val="center"/>
        <w:outlineLvl w:val="0"/>
      </w:pPr>
      <w:r>
        <w:rPr>
          <w:rFonts w:ascii="方正小标宋_GBK" w:hAnsi="方正小标宋_GBK" w:eastAsia="方正小标宋_GBK" w:cs="方正小标宋_GBK"/>
          <w:color w:val="000000"/>
          <w:sz w:val="44"/>
        </w:rPr>
        <w:t>部门整体绩效目标</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10" w:after="10"/>
        <w:ind w:firstLine="560"/>
        <w:jc w:val="left"/>
        <w:outlineLvl w:val="1"/>
      </w:pPr>
      <w:bookmarkStart w:id="0" w:name="_Toc_2_2_0000000001"/>
      <w:r>
        <w:rPr>
          <w:rFonts w:ascii="方正黑体_GBK" w:hAnsi="方正黑体_GBK" w:eastAsia="方正黑体_GBK" w:cs="方正黑体_GBK"/>
          <w:color w:val="000000"/>
          <w:sz w:val="28"/>
        </w:rPr>
        <w:t>一、总体绩效目标</w:t>
      </w:r>
      <w:bookmarkEnd w:id="0"/>
    </w:p>
    <w:p>
      <w:pPr>
        <w:pStyle w:val="10"/>
        <w:rPr>
          <w:rFonts w:eastAsia="方正仿宋简体"/>
          <w:sz w:val="32"/>
        </w:rPr>
      </w:pPr>
      <w:r>
        <w:rPr>
          <w:rFonts w:eastAsia="方正仿宋简体"/>
          <w:sz w:val="32"/>
        </w:rPr>
        <w:t>教育部门将在基础教育、职业教育、师资培训、校舍安全、教育信息化建设等各个教育层面，努力达到一定的绩效效果。一、基础教育层面，市教育部门继续坚持实施素质教育，培养德智体美全面发展的社会主义建设者和接班人。二、职业教育方面，加强实训基地建设和社区教育。三、校舍安全层面，维护中小学校舍安全，加大投入改造中小学校舍，逐年加大改造进度。四、落实国家规划和计划项目层面，积极落实国家薄弱校改造规划、学前教育改扩建计划、民办教师教龄补助计划、中等职业教育免费政策等国家性政策，为改善民生和发展教育事业提供有力支持。五、营造良好的发展环境层面，坚持依法治教，并创建有利于青少年健康成长的环境，注重在学校教育的同时充分发挥新闻媒体宣传作用，努力在全社会营造重视教育、支持教育的良好氛围。</w:t>
      </w:r>
    </w:p>
    <w:p>
      <w:pPr>
        <w:spacing w:before="10" w:after="10"/>
        <w:ind w:firstLine="560"/>
        <w:jc w:val="left"/>
        <w:outlineLvl w:val="1"/>
      </w:pPr>
      <w:bookmarkStart w:id="1" w:name="_Toc_2_2_0000000002"/>
      <w:r>
        <w:rPr>
          <w:rFonts w:ascii="方正黑体_GBK" w:hAnsi="方正黑体_GBK" w:eastAsia="方正黑体_GBK" w:cs="方正黑体_GBK"/>
          <w:color w:val="000000"/>
          <w:sz w:val="28"/>
        </w:rPr>
        <w:t>二、分项绩效目标</w:t>
      </w:r>
      <w:bookmarkEnd w:id="1"/>
    </w:p>
    <w:p>
      <w:pPr>
        <w:pStyle w:val="11"/>
        <w:rPr>
          <w:rFonts w:eastAsia="方正仿宋简体"/>
          <w:sz w:val="32"/>
        </w:rPr>
      </w:pPr>
      <w:r>
        <w:rPr>
          <w:rFonts w:eastAsia="方正仿宋简体"/>
          <w:sz w:val="32"/>
        </w:rPr>
        <w:t>（一）确保公办幼儿园生均经费、中小学公用经费落实到位</w:t>
      </w:r>
    </w:p>
    <w:p>
      <w:pPr>
        <w:pStyle w:val="11"/>
        <w:rPr>
          <w:rFonts w:eastAsia="方正仿宋简体"/>
          <w:sz w:val="32"/>
        </w:rPr>
      </w:pPr>
      <w:r>
        <w:rPr>
          <w:rFonts w:eastAsia="方正仿宋简体"/>
          <w:sz w:val="32"/>
        </w:rPr>
        <w:t>绩效目标：保障我市农村幼儿园日常运转，统筹城乡义务教育资源均衡配置，推动义务教育事业待续健康发展。</w:t>
      </w:r>
    </w:p>
    <w:p>
      <w:pPr>
        <w:pStyle w:val="11"/>
        <w:rPr>
          <w:rFonts w:eastAsia="方正仿宋简体"/>
          <w:sz w:val="32"/>
        </w:rPr>
      </w:pPr>
      <w:r>
        <w:rPr>
          <w:rFonts w:eastAsia="方正仿宋简体"/>
          <w:sz w:val="32"/>
        </w:rPr>
        <w:t>绩效指标：本级配套资金支出及时性达到99%，生均财政投入幼儿达到400元/生，小学达到720元/生，初中达到940元/人，严格执行年初预算，有效防止超预算。</w:t>
      </w:r>
    </w:p>
    <w:p>
      <w:pPr>
        <w:pStyle w:val="11"/>
        <w:rPr>
          <w:rFonts w:eastAsia="方正仿宋简体"/>
          <w:sz w:val="32"/>
        </w:rPr>
      </w:pPr>
      <w:r>
        <w:rPr>
          <w:rFonts w:eastAsia="方正仿宋简体"/>
          <w:sz w:val="32"/>
        </w:rPr>
        <w:t>（二）做好学生资助管理工作</w:t>
      </w:r>
    </w:p>
    <w:p>
      <w:pPr>
        <w:pStyle w:val="11"/>
        <w:rPr>
          <w:rFonts w:eastAsia="方正仿宋简体"/>
          <w:sz w:val="32"/>
        </w:rPr>
      </w:pPr>
      <w:r>
        <w:rPr>
          <w:rFonts w:eastAsia="方正仿宋简体"/>
          <w:sz w:val="32"/>
        </w:rPr>
        <w:t>绩效目标：切实解决贫困家庭经济困难，保障贫困家庭学生顺利完成学业。</w:t>
      </w:r>
    </w:p>
    <w:p>
      <w:pPr>
        <w:pStyle w:val="11"/>
        <w:rPr>
          <w:rFonts w:eastAsia="方正仿宋简体"/>
          <w:sz w:val="32"/>
        </w:rPr>
      </w:pPr>
      <w:r>
        <w:rPr>
          <w:rFonts w:eastAsia="方正仿宋简体"/>
          <w:sz w:val="32"/>
        </w:rPr>
        <w:t>绩效指标：资助资金及时减免、发放到位比例达到100%，确保建档立卡学生接受资助比例达到100%，缓解贫困家庭教育负担达到90%以上。</w:t>
      </w:r>
    </w:p>
    <w:p>
      <w:pPr>
        <w:pStyle w:val="11"/>
        <w:rPr>
          <w:rFonts w:eastAsia="方正仿宋简体"/>
          <w:sz w:val="32"/>
        </w:rPr>
      </w:pPr>
      <w:r>
        <w:rPr>
          <w:rFonts w:eastAsia="方正仿宋简体"/>
          <w:sz w:val="32"/>
        </w:rPr>
        <w:t>（三）推进农村小学营养餐计划</w:t>
      </w:r>
    </w:p>
    <w:p>
      <w:pPr>
        <w:pStyle w:val="11"/>
        <w:rPr>
          <w:rFonts w:eastAsia="方正仿宋简体"/>
          <w:sz w:val="32"/>
        </w:rPr>
      </w:pPr>
      <w:r>
        <w:rPr>
          <w:rFonts w:eastAsia="方正仿宋简体"/>
          <w:sz w:val="32"/>
        </w:rPr>
        <w:t>绩效目标：切实改善农村小学生身体健康水平。</w:t>
      </w:r>
    </w:p>
    <w:p>
      <w:pPr>
        <w:pStyle w:val="11"/>
        <w:rPr>
          <w:rFonts w:eastAsia="方正仿宋简体"/>
          <w:sz w:val="32"/>
        </w:rPr>
      </w:pPr>
      <w:r>
        <w:rPr>
          <w:rFonts w:eastAsia="方正仿宋简体"/>
          <w:sz w:val="32"/>
        </w:rPr>
        <w:t>绩效指标：接受农村小学生营养餐补助标准不低于2.5元/天/生。</w:t>
      </w:r>
    </w:p>
    <w:p>
      <w:pPr>
        <w:pStyle w:val="11"/>
        <w:rPr>
          <w:rFonts w:eastAsia="方正仿宋简体"/>
          <w:sz w:val="32"/>
        </w:rPr>
      </w:pPr>
      <w:r>
        <w:rPr>
          <w:rFonts w:eastAsia="方正仿宋简体"/>
          <w:sz w:val="32"/>
        </w:rPr>
        <w:t>（四）落实好校舍工程项目资金的使用</w:t>
      </w:r>
    </w:p>
    <w:p>
      <w:pPr>
        <w:pStyle w:val="11"/>
        <w:rPr>
          <w:rFonts w:eastAsia="方正仿宋简体"/>
          <w:sz w:val="32"/>
        </w:rPr>
      </w:pPr>
      <w:r>
        <w:rPr>
          <w:rFonts w:eastAsia="方正仿宋简体"/>
          <w:sz w:val="32"/>
        </w:rPr>
        <w:t>绩效目标：陈旧校舍维修改造，消除安全隐患，进一步改善办学条件。</w:t>
      </w:r>
    </w:p>
    <w:p>
      <w:pPr>
        <w:pStyle w:val="11"/>
        <w:rPr>
          <w:rFonts w:eastAsia="方正仿宋简体"/>
          <w:sz w:val="32"/>
        </w:rPr>
      </w:pPr>
      <w:r>
        <w:rPr>
          <w:rFonts w:eastAsia="方正仿宋简体"/>
          <w:sz w:val="32"/>
        </w:rPr>
        <w:t>绩效指标：校舍建设项目完成率达到80%以上，校舍可持续使用年限不低于30年。</w:t>
      </w:r>
    </w:p>
    <w:p>
      <w:pPr>
        <w:pStyle w:val="11"/>
        <w:rPr>
          <w:rFonts w:eastAsia="方正仿宋简体"/>
          <w:sz w:val="32"/>
        </w:rPr>
      </w:pPr>
      <w:r>
        <w:rPr>
          <w:rFonts w:eastAsia="方正仿宋简体"/>
          <w:sz w:val="32"/>
        </w:rPr>
        <w:t>（五）中等职业学校生均公用经费本级配资金</w:t>
      </w:r>
    </w:p>
    <w:p>
      <w:pPr>
        <w:pStyle w:val="11"/>
        <w:rPr>
          <w:rFonts w:eastAsia="方正仿宋简体"/>
          <w:sz w:val="32"/>
        </w:rPr>
      </w:pPr>
      <w:r>
        <w:rPr>
          <w:rFonts w:eastAsia="方正仿宋简体"/>
          <w:sz w:val="32"/>
        </w:rPr>
        <w:t>绩效目标：主要用于中职学校公用经费支出，兼顾改善中职学校办学条件及学校拟对现有校舍进行维修维护。</w:t>
      </w:r>
    </w:p>
    <w:p>
      <w:pPr>
        <w:pStyle w:val="11"/>
        <w:rPr>
          <w:rFonts w:eastAsia="方正仿宋简体"/>
          <w:sz w:val="32"/>
        </w:rPr>
      </w:pPr>
      <w:r>
        <w:rPr>
          <w:rFonts w:eastAsia="方正仿宋简体"/>
          <w:sz w:val="32"/>
        </w:rPr>
        <w:t>绩效指标：改善办学条件，对校舍的维修维护不于3000平，明确全省中职学校年生均公用经费基准定额为1000元，完成率达到95%以上。</w:t>
      </w:r>
    </w:p>
    <w:p>
      <w:pPr>
        <w:pStyle w:val="11"/>
        <w:rPr>
          <w:rFonts w:eastAsia="方正仿宋简体"/>
          <w:sz w:val="32"/>
        </w:rPr>
      </w:pPr>
      <w:r>
        <w:rPr>
          <w:rFonts w:eastAsia="方正仿宋简体"/>
          <w:sz w:val="32"/>
        </w:rPr>
        <w:t>（六）做好教师继续教育工作</w:t>
      </w:r>
    </w:p>
    <w:p>
      <w:pPr>
        <w:pStyle w:val="11"/>
        <w:rPr>
          <w:rFonts w:eastAsia="方正仿宋简体"/>
          <w:sz w:val="32"/>
        </w:rPr>
      </w:pPr>
      <w:r>
        <w:rPr>
          <w:rFonts w:eastAsia="方正仿宋简体"/>
          <w:sz w:val="32"/>
        </w:rPr>
        <w:t>绩效目标：开展全市教师继续教育培训及教育干部培训。</w:t>
      </w:r>
    </w:p>
    <w:p>
      <w:pPr>
        <w:pStyle w:val="11"/>
        <w:rPr>
          <w:rFonts w:eastAsia="方正仿宋简体"/>
          <w:sz w:val="32"/>
        </w:rPr>
      </w:pPr>
      <w:r>
        <w:rPr>
          <w:rFonts w:eastAsia="方正仿宋简体"/>
          <w:sz w:val="32"/>
        </w:rPr>
        <w:t>绩效指标：教师继续教育培训教师数量不低于7500人，提高参训学员的政治站位和履职能力达到95%以上。</w:t>
      </w:r>
    </w:p>
    <w:p>
      <w:pPr>
        <w:spacing w:before="10" w:after="10"/>
        <w:ind w:firstLine="560"/>
        <w:jc w:val="left"/>
        <w:outlineLvl w:val="1"/>
      </w:pPr>
      <w:bookmarkStart w:id="2" w:name="_Toc_2_2_0000000003"/>
      <w:r>
        <w:rPr>
          <w:rFonts w:ascii="方正黑体_GBK" w:hAnsi="方正黑体_GBK" w:eastAsia="方正黑体_GBK" w:cs="方正黑体_GBK"/>
          <w:color w:val="000000"/>
          <w:sz w:val="28"/>
        </w:rPr>
        <w:t>三、工作保障措施</w:t>
      </w:r>
      <w:bookmarkEnd w:id="2"/>
    </w:p>
    <w:p>
      <w:pPr>
        <w:pStyle w:val="12"/>
        <w:rPr>
          <w:rFonts w:eastAsia="方正仿宋简体"/>
          <w:sz w:val="32"/>
        </w:rPr>
      </w:pPr>
      <w:r>
        <w:rPr>
          <w:rFonts w:eastAsia="方正仿宋简体"/>
          <w:sz w:val="32"/>
        </w:rPr>
        <w:t>完善制度建设。实现本年度发展规划目标的保障措施认真学习和深入理解党和国家的教育方针、政策，严格落实国家、省和市有关教育的法律、法规、规章等制度。加强支出管理。通过优化支出结构、编细编实预算、加快履行政府采购手续、尽快启动项目、及时支付资金、6月底前细化代编预算、按规定及时下达资金等多种措施，确保支出进度达标。加强绩效运行监控。健全以政府投入为主，多渠道筹集教育经费的体制，加强资金管理，做好全市学校公用经费使用过程的指导监督作用，发挥资金的使用效益，保障各项教育教学工作正常开展。做好全市教育经费，财政拨款的执行情况的监督指导工作；健全教师管理制度，加强教师队伍建设，改善教师待遇，提高教师业务水平保障教育系统各项教育教学工作正常运行，提高学校日常公用经费，改善学校办学条件；为师生提供良好的工作及学习环境；加强学校固定资产管理工作，保证教育教学工作的顺利进行，防止学校资产流失，根据上级文件精神，严格执行固定资产的报废、划转、新增等相关手续；加强培训，做好各类教育统计工作；对各校负责统计的人员高标准、严要求，保证上报数据的准确性，按时的完成数据上报工作，高质量的完成统计工作。做好绩效自评。按要求开展上年度部门预算绩效自评和重点评价工作，对评价中发现的问题及时整改，调整优化支出结构，提高财政资金使用效益。规范财务资产管理。完善财务管理制度，严格审批程序，加强固定资产登记、使用和报废处置管理，做到支出合理，物尽其用。加强内部监督。加强内部监督制度建设，对绩效运行情况、重大支出决策、对外投资、资产处置及其他重要经济业务事项的决策和执行进行督导，对会计资料进行内部审计，并配合做好审计、财政监督等外部监督工作，确保财政资金安全有效。加强宣传培训调研等。加强人员培训，提高本部门职工业务素质；加强调研，提出优化财政资金配置、提高资金使用效益的意见；加大宣传力度，强化预算绩效管理意识，促进预算绩效管理水平进一步提升。</w:t>
      </w:r>
    </w:p>
    <w:p>
      <w:pPr>
        <w:spacing w:before="0" w:after="0" w:line="240" w:lineRule="auto"/>
        <w:ind w:firstLine="0"/>
        <w:jc w:val="center"/>
        <w:outlineLvl w:val="9"/>
        <w:sectPr>
          <w:footerReference r:id="rId8" w:type="default"/>
          <w:footerReference r:id="rId9" w:type="even"/>
          <w:pgSz w:w="11900" w:h="16840"/>
          <w:pgMar w:top="1984" w:right="1304" w:bottom="1134" w:left="1304" w:header="720" w:footer="720" w:gutter="0"/>
          <w:pgNumType w:fmt="decimal" w:start="1"/>
        </w:sectPr>
      </w:pPr>
      <w:r>
        <w:rPr>
          <w:rFonts w:ascii="方正书宋_GBK" w:hAnsi="方正书宋_GBK" w:eastAsia="方正仿宋简体" w:cs="方正书宋_GBK"/>
          <w:color w:val="000000"/>
          <w:sz w:val="21"/>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第二部分</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0"/>
      </w:pPr>
      <w:r>
        <w:rPr>
          <w:rFonts w:ascii="方正小标宋_GBK" w:hAnsi="方正小标宋_GBK" w:eastAsia="方正小标宋_GBK" w:cs="方正小标宋_GBK"/>
          <w:color w:val="000000"/>
          <w:sz w:val="44"/>
        </w:rPr>
        <w:t>预算项目绩效目标</w:t>
      </w:r>
    </w:p>
    <w:p>
      <w:pPr>
        <w:spacing w:before="0" w:after="0" w:line="240" w:lineRule="auto"/>
        <w:ind w:firstLine="0"/>
        <w:jc w:val="center"/>
        <w:outlineLvl w:val="9"/>
        <w:sectPr>
          <w:pgSz w:w="11900" w:h="16840"/>
          <w:pgMar w:top="1984" w:right="1304" w:bottom="1134" w:left="1304" w:header="720" w:footer="720" w:gutter="0"/>
          <w:pgNumType w:fmt="decimal"/>
        </w:sectPr>
      </w:pPr>
      <w:r>
        <w:rPr>
          <w:rFonts w:ascii="方正书宋_GBK" w:hAnsi="方正书宋_GBK" w:eastAsia="方正仿宋简体" w:cs="方正书宋_GBK"/>
          <w:color w:val="000000"/>
          <w:sz w:val="21"/>
        </w:rPr>
        <w:t xml:space="preserve"> </w:t>
      </w: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 w:name="_Toc_4_4_0000000004"/>
      <w:r>
        <w:rPr>
          <w:rFonts w:ascii="方正仿宋_GBK" w:hAnsi="方正仿宋_GBK" w:eastAsia="方正仿宋简体" w:cs="方正仿宋_GBK"/>
          <w:color w:val="000000"/>
          <w:sz w:val="32"/>
        </w:rPr>
        <w:t>1.“三名”工程奖励绩效目标表</w:t>
      </w:r>
      <w:bookmarkEnd w:id="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13028124P000181100036</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“三名”工程奖励</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预算数50万元，其中财政资金50万元，其他资金0万元，主要用于名师、名校、名校长奖励</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1.享受奖励的人员和单位数量达到150人</w:t>
            </w:r>
          </w:p>
          <w:p>
            <w:pPr>
              <w:pStyle w:val="15"/>
            </w:pPr>
            <w:r>
              <w:rPr>
                <w:rFonts w:eastAsia="方正仿宋简体"/>
              </w:rPr>
              <w:t>2.及时为名师、名校、名校长发放奖励资金</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34"/>
        <w:gridCol w:w="1335"/>
        <w:gridCol w:w="1335"/>
        <w:gridCol w:w="2693"/>
        <w:gridCol w:w="1335"/>
        <w:gridCol w:w="14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02" w:type="pct"/>
            <w:vAlign w:val="center"/>
          </w:tcPr>
          <w:p>
            <w:pPr>
              <w:pStyle w:val="16"/>
            </w:pPr>
            <w:r>
              <w:rPr>
                <w:rFonts w:eastAsia="方正仿宋简体"/>
              </w:rPr>
              <w:t>一级指标</w:t>
            </w:r>
          </w:p>
        </w:tc>
        <w:tc>
          <w:tcPr>
            <w:tcW w:w="702" w:type="pct"/>
            <w:vAlign w:val="center"/>
          </w:tcPr>
          <w:p>
            <w:pPr>
              <w:pStyle w:val="16"/>
            </w:pPr>
            <w:r>
              <w:rPr>
                <w:rFonts w:eastAsia="方正仿宋简体"/>
              </w:rPr>
              <w:t>二级指标</w:t>
            </w:r>
          </w:p>
        </w:tc>
        <w:tc>
          <w:tcPr>
            <w:tcW w:w="702" w:type="pct"/>
            <w:vAlign w:val="center"/>
          </w:tcPr>
          <w:p>
            <w:pPr>
              <w:pStyle w:val="16"/>
            </w:pPr>
            <w:r>
              <w:rPr>
                <w:rFonts w:eastAsia="方正仿宋简体"/>
              </w:rPr>
              <w:t>三级指标</w:t>
            </w:r>
          </w:p>
        </w:tc>
        <w:tc>
          <w:tcPr>
            <w:tcW w:w="1416" w:type="pct"/>
            <w:vAlign w:val="center"/>
          </w:tcPr>
          <w:p>
            <w:pPr>
              <w:pStyle w:val="16"/>
            </w:pPr>
            <w:r>
              <w:rPr>
                <w:rFonts w:eastAsia="方正仿宋简体"/>
              </w:rPr>
              <w:t>绩效指标描述</w:t>
            </w:r>
          </w:p>
        </w:tc>
        <w:tc>
          <w:tcPr>
            <w:tcW w:w="702" w:type="pct"/>
            <w:vAlign w:val="center"/>
          </w:tcPr>
          <w:p>
            <w:pPr>
              <w:pStyle w:val="16"/>
            </w:pPr>
            <w:r>
              <w:rPr>
                <w:rFonts w:eastAsia="方正仿宋简体"/>
              </w:rPr>
              <w:t>指标值</w:t>
            </w:r>
          </w:p>
        </w:tc>
        <w:tc>
          <w:tcPr>
            <w:tcW w:w="77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restart"/>
            <w:vAlign w:val="center"/>
          </w:tcPr>
          <w:p>
            <w:pPr>
              <w:pStyle w:val="17"/>
            </w:pPr>
            <w:r>
              <w:rPr>
                <w:rFonts w:eastAsia="方正仿宋简体"/>
              </w:rPr>
              <w:t>产出指标</w:t>
            </w:r>
          </w:p>
        </w:tc>
        <w:tc>
          <w:tcPr>
            <w:tcW w:w="702" w:type="pct"/>
            <w:vAlign w:val="center"/>
          </w:tcPr>
          <w:p>
            <w:pPr>
              <w:pStyle w:val="15"/>
            </w:pPr>
            <w:r>
              <w:rPr>
                <w:rFonts w:eastAsia="方正仿宋简体"/>
              </w:rPr>
              <w:t>数量指标</w:t>
            </w:r>
          </w:p>
        </w:tc>
        <w:tc>
          <w:tcPr>
            <w:tcW w:w="702" w:type="pct"/>
            <w:vAlign w:val="center"/>
          </w:tcPr>
          <w:p>
            <w:pPr>
              <w:pStyle w:val="15"/>
            </w:pPr>
            <w:r>
              <w:rPr>
                <w:rFonts w:eastAsia="方正仿宋简体"/>
              </w:rPr>
              <w:t>受奖励人员单位数量</w:t>
            </w:r>
          </w:p>
        </w:tc>
        <w:tc>
          <w:tcPr>
            <w:tcW w:w="1416" w:type="pct"/>
            <w:vAlign w:val="center"/>
          </w:tcPr>
          <w:p>
            <w:pPr>
              <w:pStyle w:val="15"/>
            </w:pPr>
            <w:r>
              <w:rPr>
                <w:rFonts w:eastAsia="方正仿宋简体"/>
              </w:rPr>
              <w:t>享受奖励的人员和单位的数量</w:t>
            </w:r>
          </w:p>
        </w:tc>
        <w:tc>
          <w:tcPr>
            <w:tcW w:w="702" w:type="pct"/>
            <w:vAlign w:val="center"/>
          </w:tcPr>
          <w:p>
            <w:pPr>
              <w:pStyle w:val="15"/>
            </w:pPr>
            <w:r>
              <w:rPr>
                <w:rFonts w:eastAsia="方正仿宋简体"/>
              </w:rPr>
              <w:t>≥150人</w:t>
            </w:r>
          </w:p>
        </w:tc>
        <w:tc>
          <w:tcPr>
            <w:tcW w:w="774" w:type="pct"/>
            <w:vAlign w:val="center"/>
          </w:tcPr>
          <w:p>
            <w:pPr>
              <w:pStyle w:val="15"/>
              <w:rPr>
                <w:rFonts w:hint="eastAsia" w:eastAsia="方正书宋_GBK"/>
                <w:lang w:eastAsia="zh-CN"/>
              </w:rPr>
            </w:pPr>
            <w:r>
              <w:rPr>
                <w:rFonts w:hint="eastAsia" w:eastAsia="方正仿宋简体"/>
                <w:lang w:eastAsia="zh-CN"/>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continue"/>
            <w:vAlign w:val="center"/>
          </w:tcPr>
          <w:p/>
        </w:tc>
        <w:tc>
          <w:tcPr>
            <w:tcW w:w="702" w:type="pct"/>
            <w:vAlign w:val="center"/>
          </w:tcPr>
          <w:p>
            <w:pPr>
              <w:pStyle w:val="15"/>
            </w:pPr>
            <w:r>
              <w:rPr>
                <w:rFonts w:eastAsia="方正仿宋简体"/>
              </w:rPr>
              <w:t>质量指标</w:t>
            </w:r>
          </w:p>
        </w:tc>
        <w:tc>
          <w:tcPr>
            <w:tcW w:w="702" w:type="pct"/>
            <w:vAlign w:val="center"/>
          </w:tcPr>
          <w:p>
            <w:pPr>
              <w:pStyle w:val="15"/>
            </w:pPr>
            <w:r>
              <w:rPr>
                <w:rFonts w:eastAsia="方正仿宋简体"/>
              </w:rPr>
              <w:t>奖励资金合规率</w:t>
            </w:r>
          </w:p>
        </w:tc>
        <w:tc>
          <w:tcPr>
            <w:tcW w:w="1416" w:type="pct"/>
            <w:vAlign w:val="center"/>
          </w:tcPr>
          <w:p>
            <w:pPr>
              <w:pStyle w:val="15"/>
            </w:pPr>
            <w:r>
              <w:rPr>
                <w:rFonts w:eastAsia="方正仿宋简体"/>
              </w:rPr>
              <w:t>奖励资金合规率</w:t>
            </w:r>
          </w:p>
        </w:tc>
        <w:tc>
          <w:tcPr>
            <w:tcW w:w="702" w:type="pct"/>
            <w:vAlign w:val="center"/>
          </w:tcPr>
          <w:p>
            <w:pPr>
              <w:pStyle w:val="15"/>
            </w:pPr>
            <w:r>
              <w:rPr>
                <w:rFonts w:eastAsia="方正仿宋简体"/>
              </w:rPr>
              <w:t>≥99%</w:t>
            </w:r>
          </w:p>
        </w:tc>
        <w:tc>
          <w:tcPr>
            <w:tcW w:w="774" w:type="pct"/>
            <w:vAlign w:val="center"/>
          </w:tcPr>
          <w:p>
            <w:pPr>
              <w:pStyle w:val="15"/>
              <w:rPr>
                <w:rFonts w:hint="eastAsia" w:eastAsia="方正书宋_GBK"/>
                <w:lang w:eastAsia="zh-CN"/>
              </w:rPr>
            </w:pPr>
            <w:r>
              <w:rPr>
                <w:rFonts w:hint="eastAsia" w:eastAsia="方正仿宋简体"/>
                <w:lang w:eastAsia="zh-CN"/>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continue"/>
            <w:vAlign w:val="center"/>
          </w:tcPr>
          <w:p/>
        </w:tc>
        <w:tc>
          <w:tcPr>
            <w:tcW w:w="702" w:type="pct"/>
            <w:vAlign w:val="center"/>
          </w:tcPr>
          <w:p>
            <w:pPr>
              <w:pStyle w:val="15"/>
            </w:pPr>
            <w:r>
              <w:rPr>
                <w:rFonts w:eastAsia="方正仿宋简体"/>
              </w:rPr>
              <w:t>时效指标</w:t>
            </w:r>
          </w:p>
        </w:tc>
        <w:tc>
          <w:tcPr>
            <w:tcW w:w="702" w:type="pct"/>
            <w:vAlign w:val="center"/>
          </w:tcPr>
          <w:p>
            <w:pPr>
              <w:pStyle w:val="15"/>
            </w:pPr>
            <w:r>
              <w:rPr>
                <w:rFonts w:eastAsia="方正仿宋简体"/>
              </w:rPr>
              <w:t>奖励资金及时发放率</w:t>
            </w:r>
          </w:p>
        </w:tc>
        <w:tc>
          <w:tcPr>
            <w:tcW w:w="1416" w:type="pct"/>
            <w:vAlign w:val="center"/>
          </w:tcPr>
          <w:p>
            <w:pPr>
              <w:pStyle w:val="15"/>
            </w:pPr>
            <w:r>
              <w:rPr>
                <w:rFonts w:eastAsia="方正仿宋简体"/>
              </w:rPr>
              <w:t>奖励资金及时发放率</w:t>
            </w:r>
          </w:p>
        </w:tc>
        <w:tc>
          <w:tcPr>
            <w:tcW w:w="702" w:type="pct"/>
            <w:vAlign w:val="center"/>
          </w:tcPr>
          <w:p>
            <w:pPr>
              <w:pStyle w:val="15"/>
            </w:pPr>
            <w:r>
              <w:rPr>
                <w:rFonts w:eastAsia="方正仿宋简体"/>
              </w:rPr>
              <w:t>2024年底完成支出</w:t>
            </w:r>
          </w:p>
        </w:tc>
        <w:tc>
          <w:tcPr>
            <w:tcW w:w="774" w:type="pct"/>
            <w:vAlign w:val="center"/>
          </w:tcPr>
          <w:p>
            <w:pPr>
              <w:pStyle w:val="15"/>
              <w:rPr>
                <w:rFonts w:hint="eastAsia" w:eastAsia="方正书宋_GBK"/>
                <w:lang w:eastAsia="zh-CN"/>
              </w:rPr>
            </w:pPr>
            <w:r>
              <w:rPr>
                <w:rFonts w:hint="eastAsia" w:eastAsia="方正仿宋简体"/>
                <w:lang w:eastAsia="zh-CN"/>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continue"/>
            <w:vAlign w:val="center"/>
          </w:tcPr>
          <w:p/>
        </w:tc>
        <w:tc>
          <w:tcPr>
            <w:tcW w:w="702" w:type="pct"/>
            <w:vAlign w:val="center"/>
          </w:tcPr>
          <w:p>
            <w:pPr>
              <w:pStyle w:val="15"/>
            </w:pPr>
            <w:r>
              <w:rPr>
                <w:rFonts w:eastAsia="方正仿宋简体"/>
              </w:rPr>
              <w:t>成本指标</w:t>
            </w:r>
          </w:p>
        </w:tc>
        <w:tc>
          <w:tcPr>
            <w:tcW w:w="702" w:type="pct"/>
            <w:vAlign w:val="center"/>
          </w:tcPr>
          <w:p>
            <w:pPr>
              <w:pStyle w:val="15"/>
            </w:pPr>
            <w:r>
              <w:rPr>
                <w:rFonts w:eastAsia="方正仿宋简体"/>
              </w:rPr>
              <w:t>奖励资金成本</w:t>
            </w:r>
          </w:p>
        </w:tc>
        <w:tc>
          <w:tcPr>
            <w:tcW w:w="1416" w:type="pct"/>
            <w:vAlign w:val="center"/>
          </w:tcPr>
          <w:p>
            <w:pPr>
              <w:pStyle w:val="15"/>
            </w:pPr>
            <w:r>
              <w:rPr>
                <w:rFonts w:eastAsia="方正仿宋简体"/>
              </w:rPr>
              <w:t>奖励资金成本</w:t>
            </w:r>
          </w:p>
        </w:tc>
        <w:tc>
          <w:tcPr>
            <w:tcW w:w="702" w:type="pct"/>
            <w:vAlign w:val="center"/>
          </w:tcPr>
          <w:p>
            <w:pPr>
              <w:pStyle w:val="15"/>
            </w:pPr>
            <w:r>
              <w:rPr>
                <w:rFonts w:eastAsia="方正仿宋简体"/>
              </w:rPr>
              <w:t>≤50万元</w:t>
            </w:r>
          </w:p>
        </w:tc>
        <w:tc>
          <w:tcPr>
            <w:tcW w:w="774" w:type="pct"/>
            <w:vAlign w:val="center"/>
          </w:tcPr>
          <w:p>
            <w:pPr>
              <w:pStyle w:val="15"/>
              <w:rPr>
                <w:rFonts w:hint="eastAsia" w:eastAsia="方正书宋_GBK"/>
                <w:lang w:eastAsia="zh-CN"/>
              </w:rPr>
            </w:pPr>
            <w:r>
              <w:rPr>
                <w:rFonts w:hint="eastAsia" w:eastAsia="方正仿宋简体"/>
                <w:lang w:eastAsia="zh-CN"/>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02" w:type="pct"/>
            <w:vMerge w:val="restart"/>
            <w:vAlign w:val="center"/>
          </w:tcPr>
          <w:p>
            <w:pPr>
              <w:pStyle w:val="17"/>
            </w:pPr>
            <w:r>
              <w:rPr>
                <w:rFonts w:eastAsia="方正仿宋简体"/>
              </w:rPr>
              <w:t>效益指标</w:t>
            </w:r>
          </w:p>
        </w:tc>
        <w:tc>
          <w:tcPr>
            <w:tcW w:w="702" w:type="pct"/>
            <w:vAlign w:val="center"/>
          </w:tcPr>
          <w:p>
            <w:pPr>
              <w:pStyle w:val="15"/>
            </w:pPr>
            <w:r>
              <w:rPr>
                <w:rFonts w:eastAsia="方正仿宋简体"/>
              </w:rPr>
              <w:t>可持续影响指标</w:t>
            </w:r>
          </w:p>
        </w:tc>
        <w:tc>
          <w:tcPr>
            <w:tcW w:w="702" w:type="pct"/>
            <w:vAlign w:val="center"/>
          </w:tcPr>
          <w:p>
            <w:pPr>
              <w:pStyle w:val="15"/>
            </w:pPr>
            <w:r>
              <w:rPr>
                <w:rFonts w:eastAsia="方正仿宋简体"/>
              </w:rPr>
              <w:t>三名工程奖励持续年限</w:t>
            </w:r>
          </w:p>
        </w:tc>
        <w:tc>
          <w:tcPr>
            <w:tcW w:w="1416" w:type="pct"/>
            <w:vAlign w:val="center"/>
          </w:tcPr>
          <w:p>
            <w:pPr>
              <w:pStyle w:val="15"/>
            </w:pPr>
            <w:r>
              <w:rPr>
                <w:rFonts w:eastAsia="方正仿宋简体"/>
              </w:rPr>
              <w:t>三名工程奖励持续年限</w:t>
            </w:r>
          </w:p>
        </w:tc>
        <w:tc>
          <w:tcPr>
            <w:tcW w:w="702" w:type="pct"/>
            <w:vAlign w:val="center"/>
          </w:tcPr>
          <w:p>
            <w:pPr>
              <w:pStyle w:val="15"/>
            </w:pPr>
            <w:r>
              <w:rPr>
                <w:rFonts w:eastAsia="方正仿宋简体"/>
              </w:rPr>
              <w:t>≥1年</w:t>
            </w:r>
          </w:p>
        </w:tc>
        <w:tc>
          <w:tcPr>
            <w:tcW w:w="774" w:type="pct"/>
            <w:vAlign w:val="center"/>
          </w:tcPr>
          <w:p>
            <w:pPr>
              <w:pStyle w:val="15"/>
              <w:rPr>
                <w:rFonts w:hint="eastAsia" w:eastAsia="方正书宋_GBK"/>
                <w:lang w:eastAsia="zh-CN"/>
              </w:rPr>
            </w:pPr>
            <w:r>
              <w:rPr>
                <w:rFonts w:hint="eastAsia" w:eastAsia="方正仿宋简体"/>
                <w:lang w:eastAsia="zh-CN"/>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continue"/>
            <w:vAlign w:val="center"/>
          </w:tcPr>
          <w:p/>
        </w:tc>
        <w:tc>
          <w:tcPr>
            <w:tcW w:w="702" w:type="pct"/>
            <w:vAlign w:val="center"/>
          </w:tcPr>
          <w:p>
            <w:pPr>
              <w:pStyle w:val="15"/>
            </w:pPr>
            <w:r>
              <w:rPr>
                <w:rFonts w:eastAsia="方正仿宋简体"/>
              </w:rPr>
              <w:t>社会效益指标</w:t>
            </w:r>
          </w:p>
        </w:tc>
        <w:tc>
          <w:tcPr>
            <w:tcW w:w="702" w:type="pct"/>
            <w:vAlign w:val="center"/>
          </w:tcPr>
          <w:p>
            <w:pPr>
              <w:pStyle w:val="15"/>
            </w:pPr>
            <w:r>
              <w:rPr>
                <w:rFonts w:eastAsia="方正仿宋简体"/>
              </w:rPr>
              <w:t>提高名校长、名师服务积极性</w:t>
            </w:r>
          </w:p>
        </w:tc>
        <w:tc>
          <w:tcPr>
            <w:tcW w:w="1416" w:type="pct"/>
            <w:vAlign w:val="center"/>
          </w:tcPr>
          <w:p>
            <w:pPr>
              <w:pStyle w:val="15"/>
            </w:pPr>
            <w:r>
              <w:rPr>
                <w:rFonts w:eastAsia="方正仿宋简体"/>
              </w:rPr>
              <w:t>提高名校长、名师服务积极性</w:t>
            </w:r>
          </w:p>
        </w:tc>
        <w:tc>
          <w:tcPr>
            <w:tcW w:w="702" w:type="pct"/>
            <w:vAlign w:val="center"/>
          </w:tcPr>
          <w:p>
            <w:pPr>
              <w:pStyle w:val="15"/>
            </w:pPr>
            <w:r>
              <w:rPr>
                <w:rFonts w:eastAsia="方正仿宋简体"/>
              </w:rPr>
              <w:t>得到提高</w:t>
            </w:r>
          </w:p>
        </w:tc>
        <w:tc>
          <w:tcPr>
            <w:tcW w:w="774" w:type="pct"/>
            <w:vAlign w:val="center"/>
          </w:tcPr>
          <w:p>
            <w:pPr>
              <w:pStyle w:val="15"/>
              <w:rPr>
                <w:rFonts w:hint="eastAsia" w:eastAsia="方正书宋_GBK"/>
                <w:lang w:eastAsia="zh-CN"/>
              </w:rPr>
            </w:pPr>
            <w:r>
              <w:rPr>
                <w:rFonts w:hint="eastAsia" w:eastAsia="方正仿宋简体"/>
                <w:lang w:eastAsia="zh-CN"/>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Align w:val="center"/>
          </w:tcPr>
          <w:p>
            <w:pPr>
              <w:pStyle w:val="17"/>
            </w:pPr>
            <w:r>
              <w:rPr>
                <w:rFonts w:eastAsia="方正仿宋简体"/>
              </w:rPr>
              <w:t>满意度指标</w:t>
            </w:r>
          </w:p>
        </w:tc>
        <w:tc>
          <w:tcPr>
            <w:tcW w:w="702" w:type="pct"/>
            <w:vAlign w:val="center"/>
          </w:tcPr>
          <w:p>
            <w:pPr>
              <w:pStyle w:val="15"/>
            </w:pPr>
            <w:r>
              <w:rPr>
                <w:rFonts w:eastAsia="方正仿宋简体"/>
              </w:rPr>
              <w:t>服务对象满意度指标</w:t>
            </w:r>
          </w:p>
        </w:tc>
        <w:tc>
          <w:tcPr>
            <w:tcW w:w="702" w:type="pct"/>
            <w:vAlign w:val="center"/>
          </w:tcPr>
          <w:p>
            <w:pPr>
              <w:pStyle w:val="15"/>
            </w:pPr>
            <w:r>
              <w:rPr>
                <w:rFonts w:eastAsia="方正仿宋简体"/>
              </w:rPr>
              <w:t>人员单位满意度</w:t>
            </w:r>
          </w:p>
        </w:tc>
        <w:tc>
          <w:tcPr>
            <w:tcW w:w="1416" w:type="pct"/>
            <w:vAlign w:val="center"/>
          </w:tcPr>
          <w:p>
            <w:pPr>
              <w:pStyle w:val="15"/>
            </w:pPr>
            <w:r>
              <w:rPr>
                <w:rFonts w:eastAsia="方正仿宋简体"/>
              </w:rPr>
              <w:t>走访调查或以问卷形式征求满意度</w:t>
            </w:r>
          </w:p>
        </w:tc>
        <w:tc>
          <w:tcPr>
            <w:tcW w:w="702" w:type="pct"/>
            <w:vAlign w:val="center"/>
          </w:tcPr>
          <w:p>
            <w:pPr>
              <w:pStyle w:val="15"/>
            </w:pPr>
            <w:r>
              <w:rPr>
                <w:rFonts w:eastAsia="方正仿宋简体"/>
              </w:rPr>
              <w:t>≥95%</w:t>
            </w:r>
          </w:p>
        </w:tc>
        <w:tc>
          <w:tcPr>
            <w:tcW w:w="774" w:type="pct"/>
            <w:vAlign w:val="center"/>
          </w:tcPr>
          <w:p>
            <w:pPr>
              <w:pStyle w:val="15"/>
              <w:rPr>
                <w:rFonts w:hint="eastAsia" w:eastAsia="方正书宋_GBK"/>
                <w:lang w:eastAsia="zh-CN"/>
              </w:rPr>
            </w:pPr>
            <w:r>
              <w:rPr>
                <w:rFonts w:hint="eastAsia" w:eastAsia="方正仿宋简体"/>
                <w:lang w:eastAsia="zh-CN"/>
              </w:rPr>
              <w:t>遵政办﹝2017﹞28号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4" w:name="_Toc_4_4_0000000005"/>
      <w:r>
        <w:rPr>
          <w:rFonts w:ascii="方正仿宋_GBK" w:hAnsi="方正仿宋_GBK" w:eastAsia="方正仿宋简体" w:cs="方正仿宋_GBK"/>
          <w:color w:val="000000"/>
          <w:sz w:val="32"/>
        </w:rPr>
        <w:t>2.成人教育经费绩效目标表</w:t>
      </w:r>
      <w:bookmarkEnd w:id="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13028124P00026210002H</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16.00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16.00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预算数16万元，其中财政资金16万元，其他资金0万元，主要用于成人教育支出。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1.组织下乡培训次数达到10场</w:t>
            </w:r>
          </w:p>
          <w:p>
            <w:pPr>
              <w:pStyle w:val="15"/>
            </w:pPr>
            <w:r>
              <w:rPr>
                <w:rFonts w:eastAsia="方正仿宋简体"/>
              </w:rPr>
              <w:t>2.把乡镇成人文化技术学校建成一所集教育培训与生产实践、技术推广、信息共享、服务大众相融合的主阵地</w:t>
            </w:r>
            <w:r>
              <w:rPr>
                <w:rFonts w:eastAsia="方正仿宋简体"/>
              </w:rPr>
              <w:tab/>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组织下乡培训次数</w:t>
            </w:r>
          </w:p>
        </w:tc>
        <w:tc>
          <w:tcPr>
            <w:tcW w:w="1428" w:type="pct"/>
            <w:vAlign w:val="center"/>
          </w:tcPr>
          <w:p>
            <w:pPr>
              <w:pStyle w:val="15"/>
            </w:pPr>
            <w:r>
              <w:rPr>
                <w:rFonts w:eastAsia="方正仿宋简体"/>
              </w:rPr>
              <w:t>组织下乡培训次数</w:t>
            </w:r>
          </w:p>
        </w:tc>
        <w:tc>
          <w:tcPr>
            <w:tcW w:w="714" w:type="pct"/>
            <w:vAlign w:val="center"/>
          </w:tcPr>
          <w:p>
            <w:pPr>
              <w:pStyle w:val="15"/>
            </w:pPr>
            <w:r>
              <w:rPr>
                <w:rFonts w:eastAsia="方正仿宋简体"/>
              </w:rPr>
              <w:t>≥10场</w:t>
            </w:r>
          </w:p>
        </w:tc>
        <w:tc>
          <w:tcPr>
            <w:tcW w:w="714" w:type="pct"/>
            <w:vAlign w:val="center"/>
          </w:tcPr>
          <w:p>
            <w:pPr>
              <w:pStyle w:val="15"/>
              <w:rPr>
                <w:rFonts w:hint="eastAsia" w:eastAsia="方正书宋_GBK"/>
                <w:lang w:eastAsia="zh-CN"/>
              </w:rPr>
            </w:pPr>
            <w:r>
              <w:rPr>
                <w:rFonts w:hint="eastAsia" w:eastAsia="方正仿宋简体"/>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项目支出财务合规率</w:t>
            </w:r>
          </w:p>
        </w:tc>
        <w:tc>
          <w:tcPr>
            <w:tcW w:w="1428" w:type="pct"/>
            <w:vAlign w:val="center"/>
          </w:tcPr>
          <w:p>
            <w:pPr>
              <w:pStyle w:val="15"/>
            </w:pPr>
            <w:r>
              <w:rPr>
                <w:rFonts w:eastAsia="方正仿宋简体"/>
              </w:rPr>
              <w:t>项目支出财务合规率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费用报销及时性</w:t>
            </w:r>
          </w:p>
        </w:tc>
        <w:tc>
          <w:tcPr>
            <w:tcW w:w="1428" w:type="pct"/>
            <w:vAlign w:val="center"/>
          </w:tcPr>
          <w:p>
            <w:pPr>
              <w:pStyle w:val="15"/>
            </w:pPr>
            <w:r>
              <w:rPr>
                <w:rFonts w:eastAsia="方正仿宋简体"/>
              </w:rPr>
              <w:t>按照审批程序及时报销公用经费、不拖延</w:t>
            </w:r>
          </w:p>
        </w:tc>
        <w:tc>
          <w:tcPr>
            <w:tcW w:w="714" w:type="pct"/>
            <w:vAlign w:val="center"/>
          </w:tcPr>
          <w:p>
            <w:pPr>
              <w:pStyle w:val="15"/>
            </w:pPr>
            <w:r>
              <w:rPr>
                <w:rFonts w:eastAsia="方正仿宋简体"/>
              </w:rPr>
              <w:t>2024年底完成支出</w:t>
            </w:r>
          </w:p>
        </w:tc>
        <w:tc>
          <w:tcPr>
            <w:tcW w:w="714" w:type="pct"/>
            <w:vAlign w:val="center"/>
          </w:tcPr>
          <w:p>
            <w:pPr>
              <w:pStyle w:val="15"/>
              <w:rPr>
                <w:rFonts w:hint="eastAsia" w:eastAsia="方正书宋_GBK"/>
                <w:lang w:eastAsia="zh-CN"/>
              </w:rPr>
            </w:pPr>
            <w:r>
              <w:rPr>
                <w:rFonts w:hint="eastAsia" w:eastAsia="方正仿宋简体"/>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项目支出成本控制</w:t>
            </w:r>
          </w:p>
        </w:tc>
        <w:tc>
          <w:tcPr>
            <w:tcW w:w="1428" w:type="pct"/>
            <w:vAlign w:val="center"/>
          </w:tcPr>
          <w:p>
            <w:pPr>
              <w:pStyle w:val="15"/>
            </w:pPr>
            <w:r>
              <w:rPr>
                <w:rFonts w:eastAsia="方正仿宋简体"/>
              </w:rPr>
              <w:t>项目支出成本控制</w:t>
            </w:r>
          </w:p>
        </w:tc>
        <w:tc>
          <w:tcPr>
            <w:tcW w:w="714" w:type="pct"/>
            <w:vAlign w:val="center"/>
          </w:tcPr>
          <w:p>
            <w:pPr>
              <w:pStyle w:val="15"/>
            </w:pPr>
            <w:r>
              <w:rPr>
                <w:rFonts w:eastAsia="方正仿宋简体"/>
              </w:rPr>
              <w:t>≤16万元</w:t>
            </w:r>
          </w:p>
        </w:tc>
        <w:tc>
          <w:tcPr>
            <w:tcW w:w="714" w:type="pct"/>
            <w:vAlign w:val="center"/>
          </w:tcPr>
          <w:p>
            <w:pPr>
              <w:pStyle w:val="15"/>
              <w:rPr>
                <w:rFonts w:hint="eastAsia" w:eastAsia="方正书宋_GBK"/>
                <w:lang w:eastAsia="zh-CN"/>
              </w:rPr>
            </w:pPr>
            <w:r>
              <w:rPr>
                <w:rFonts w:hint="eastAsia" w:eastAsia="方正仿宋简体"/>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学生辍学率（%）</w:t>
            </w:r>
          </w:p>
        </w:tc>
        <w:tc>
          <w:tcPr>
            <w:tcW w:w="1428" w:type="pct"/>
            <w:vAlign w:val="center"/>
          </w:tcPr>
          <w:p>
            <w:pPr>
              <w:pStyle w:val="15"/>
            </w:pPr>
            <w:r>
              <w:rPr>
                <w:rFonts w:eastAsia="方正仿宋简体"/>
              </w:rPr>
              <w:t>辍学学生的人数情况</w:t>
            </w:r>
          </w:p>
        </w:tc>
        <w:tc>
          <w:tcPr>
            <w:tcW w:w="714" w:type="pct"/>
            <w:vAlign w:val="center"/>
          </w:tcPr>
          <w:p>
            <w:pPr>
              <w:pStyle w:val="15"/>
            </w:pPr>
            <w:r>
              <w:rPr>
                <w:rFonts w:eastAsia="方正仿宋简体"/>
              </w:rPr>
              <w:t>得到缓解</w:t>
            </w:r>
          </w:p>
        </w:tc>
        <w:tc>
          <w:tcPr>
            <w:tcW w:w="714" w:type="pct"/>
            <w:vAlign w:val="center"/>
          </w:tcPr>
          <w:p>
            <w:pPr>
              <w:pStyle w:val="15"/>
              <w:rPr>
                <w:rFonts w:hint="eastAsia" w:eastAsia="方正书宋_GBK"/>
                <w:lang w:eastAsia="zh-CN"/>
              </w:rPr>
            </w:pPr>
            <w:r>
              <w:rPr>
                <w:rFonts w:hint="eastAsia" w:eastAsia="方正仿宋简体"/>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成人教育持续年限</w:t>
            </w:r>
          </w:p>
        </w:tc>
        <w:tc>
          <w:tcPr>
            <w:tcW w:w="1428" w:type="pct"/>
            <w:vAlign w:val="center"/>
          </w:tcPr>
          <w:p>
            <w:pPr>
              <w:pStyle w:val="15"/>
            </w:pPr>
            <w:r>
              <w:rPr>
                <w:rFonts w:eastAsia="方正仿宋简体"/>
              </w:rPr>
              <w:t>成人教育持续年限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群众满意度</w:t>
            </w:r>
          </w:p>
        </w:tc>
        <w:tc>
          <w:tcPr>
            <w:tcW w:w="1428" w:type="pct"/>
            <w:vAlign w:val="center"/>
          </w:tcPr>
          <w:p>
            <w:pPr>
              <w:pStyle w:val="15"/>
            </w:pPr>
            <w:r>
              <w:rPr>
                <w:rFonts w:eastAsia="方正仿宋简体"/>
              </w:rPr>
              <w:t>群众满意度</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唐发[2011]8号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5" w:name="_Toc_4_4_0000000006"/>
      <w:r>
        <w:rPr>
          <w:rFonts w:ascii="方正仿宋_GBK" w:hAnsi="方正仿宋_GBK" w:eastAsia="方正仿宋简体" w:cs="方正仿宋_GBK"/>
          <w:color w:val="000000"/>
          <w:sz w:val="32"/>
        </w:rPr>
        <w:t>3.高中国家助学金+免学费绩效目标表</w:t>
      </w:r>
      <w:bookmarkEnd w:id="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13028124P000074100038</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高中国家助学金+免学费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预算数60.00万元，其中：财政资金60.00万元，其他资金0.00万元，主要用于高中助学金和免学费补助发放。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1.资助困难学生1080人</w:t>
            </w:r>
          </w:p>
          <w:p>
            <w:pPr>
              <w:pStyle w:val="15"/>
            </w:pPr>
            <w:r>
              <w:rPr>
                <w:rFonts w:eastAsia="方正仿宋简体"/>
              </w:rPr>
              <w:t>2.切实缓解贫困家庭经济困难，帮助学生完成学业。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资助普通高中学生人次</w:t>
            </w:r>
          </w:p>
        </w:tc>
        <w:tc>
          <w:tcPr>
            <w:tcW w:w="1428" w:type="pct"/>
            <w:vAlign w:val="center"/>
          </w:tcPr>
          <w:p>
            <w:pPr>
              <w:pStyle w:val="15"/>
            </w:pPr>
            <w:r>
              <w:rPr>
                <w:rFonts w:eastAsia="方正仿宋简体"/>
              </w:rPr>
              <w:t>接受资助的普通高中学生人次</w:t>
            </w:r>
          </w:p>
        </w:tc>
        <w:tc>
          <w:tcPr>
            <w:tcW w:w="714" w:type="pct"/>
            <w:vAlign w:val="center"/>
          </w:tcPr>
          <w:p>
            <w:pPr>
              <w:pStyle w:val="15"/>
            </w:pPr>
            <w:r>
              <w:rPr>
                <w:rFonts w:eastAsia="方正仿宋简体"/>
              </w:rPr>
              <w:t>≥1080人次</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国家助学金资助标准</w:t>
            </w:r>
          </w:p>
        </w:tc>
        <w:tc>
          <w:tcPr>
            <w:tcW w:w="1428" w:type="pct"/>
            <w:vAlign w:val="center"/>
          </w:tcPr>
          <w:p>
            <w:pPr>
              <w:pStyle w:val="15"/>
            </w:pPr>
            <w:r>
              <w:rPr>
                <w:rFonts w:eastAsia="方正仿宋简体"/>
              </w:rPr>
              <w:t>普通高中国家助学金资助标准</w:t>
            </w:r>
          </w:p>
        </w:tc>
        <w:tc>
          <w:tcPr>
            <w:tcW w:w="714" w:type="pct"/>
            <w:vAlign w:val="center"/>
          </w:tcPr>
          <w:p>
            <w:pPr>
              <w:pStyle w:val="15"/>
            </w:pPr>
            <w:r>
              <w:rPr>
                <w:rFonts w:eastAsia="方正仿宋简体"/>
              </w:rPr>
              <w:t>≥2000元/年均</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缓解贫困家庭教育负担</w:t>
            </w:r>
          </w:p>
        </w:tc>
        <w:tc>
          <w:tcPr>
            <w:tcW w:w="1428" w:type="pct"/>
            <w:vAlign w:val="center"/>
          </w:tcPr>
          <w:p>
            <w:pPr>
              <w:pStyle w:val="15"/>
            </w:pPr>
            <w:r>
              <w:rPr>
                <w:rFonts w:eastAsia="方正仿宋简体"/>
              </w:rPr>
              <w:t>有效减轻贫困家庭经济负担</w:t>
            </w:r>
          </w:p>
        </w:tc>
        <w:tc>
          <w:tcPr>
            <w:tcW w:w="714" w:type="pct"/>
            <w:vAlign w:val="center"/>
          </w:tcPr>
          <w:p>
            <w:pPr>
              <w:pStyle w:val="15"/>
            </w:pPr>
            <w:r>
              <w:rPr>
                <w:rFonts w:eastAsia="方正仿宋简体"/>
              </w:rPr>
              <w:t>有所缓解</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保障困难学生年限</w:t>
            </w:r>
          </w:p>
        </w:tc>
        <w:tc>
          <w:tcPr>
            <w:tcW w:w="1428" w:type="pct"/>
            <w:vAlign w:val="center"/>
          </w:tcPr>
          <w:p>
            <w:pPr>
              <w:pStyle w:val="15"/>
            </w:pPr>
            <w:r>
              <w:rPr>
                <w:rFonts w:eastAsia="方正仿宋简体"/>
              </w:rPr>
              <w:t>贫困家庭学生受保障持续年限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6" w:name="_Toc_4_4_0000000007"/>
      <w:r>
        <w:rPr>
          <w:rFonts w:ascii="方正仿宋_GBK" w:hAnsi="方正仿宋_GBK" w:eastAsia="方正仿宋简体" w:cs="方正仿宋_GBK"/>
          <w:color w:val="000000"/>
          <w:sz w:val="32"/>
        </w:rPr>
        <w:t>4.冀财教[2022]178号（高中助学金）2023年中央学生资助补助经费预算（直达资金）绩效目标表</w:t>
      </w:r>
      <w:bookmarkEnd w:id="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13028123P000189100035</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冀财教[2022]178号（高中助学金）2023年中央学生资助补助经费预算（直达资金）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33.35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33.35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预算数377万元。其中：财政资金377万元，其他资金0万元，主要用于高中助学金，切实解缓解贫困家庭经济困难，帮助贫困学生完成学业。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1.切实解缓解贫困家庭经济困难，帮助贫困学生完成学业。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5"/>
        <w:gridCol w:w="1139"/>
        <w:gridCol w:w="15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599" w:type="pct"/>
            <w:vAlign w:val="center"/>
          </w:tcPr>
          <w:p>
            <w:pPr>
              <w:pStyle w:val="16"/>
            </w:pPr>
            <w:r>
              <w:rPr>
                <w:rFonts w:eastAsia="方正仿宋简体"/>
              </w:rPr>
              <w:t>指标值</w:t>
            </w:r>
          </w:p>
        </w:tc>
        <w:tc>
          <w:tcPr>
            <w:tcW w:w="829"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资助普通高中学生人次</w:t>
            </w:r>
          </w:p>
        </w:tc>
        <w:tc>
          <w:tcPr>
            <w:tcW w:w="1428" w:type="pct"/>
            <w:vAlign w:val="center"/>
          </w:tcPr>
          <w:p>
            <w:pPr>
              <w:pStyle w:val="15"/>
            </w:pPr>
            <w:r>
              <w:rPr>
                <w:rFonts w:eastAsia="方正仿宋简体"/>
              </w:rPr>
              <w:t>接受资助的普通高中学生人次</w:t>
            </w:r>
          </w:p>
        </w:tc>
        <w:tc>
          <w:tcPr>
            <w:tcW w:w="599" w:type="pct"/>
            <w:vAlign w:val="center"/>
          </w:tcPr>
          <w:p>
            <w:pPr>
              <w:pStyle w:val="15"/>
            </w:pPr>
            <w:r>
              <w:rPr>
                <w:rFonts w:eastAsia="方正仿宋简体"/>
              </w:rPr>
              <w:t>≥1140人次</w:t>
            </w:r>
          </w:p>
        </w:tc>
        <w:tc>
          <w:tcPr>
            <w:tcW w:w="829"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599" w:type="pct"/>
            <w:vAlign w:val="center"/>
          </w:tcPr>
          <w:p>
            <w:pPr>
              <w:pStyle w:val="15"/>
            </w:pPr>
            <w:r>
              <w:rPr>
                <w:rFonts w:eastAsia="方正仿宋简体"/>
              </w:rPr>
              <w:t>≥95%</w:t>
            </w:r>
          </w:p>
        </w:tc>
        <w:tc>
          <w:tcPr>
            <w:tcW w:w="829"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599" w:type="pct"/>
            <w:vAlign w:val="center"/>
          </w:tcPr>
          <w:p>
            <w:pPr>
              <w:pStyle w:val="15"/>
            </w:pPr>
            <w:r>
              <w:rPr>
                <w:rFonts w:eastAsia="方正仿宋简体"/>
              </w:rPr>
              <w:t>≥95%</w:t>
            </w:r>
          </w:p>
        </w:tc>
        <w:tc>
          <w:tcPr>
            <w:tcW w:w="829"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国家助学金资助标准</w:t>
            </w:r>
          </w:p>
        </w:tc>
        <w:tc>
          <w:tcPr>
            <w:tcW w:w="1428" w:type="pct"/>
            <w:vAlign w:val="center"/>
          </w:tcPr>
          <w:p>
            <w:pPr>
              <w:pStyle w:val="15"/>
            </w:pPr>
            <w:r>
              <w:rPr>
                <w:rFonts w:eastAsia="方正仿宋简体"/>
              </w:rPr>
              <w:t>普通高中国家助学金资助标准</w:t>
            </w:r>
          </w:p>
        </w:tc>
        <w:tc>
          <w:tcPr>
            <w:tcW w:w="599" w:type="pct"/>
            <w:vAlign w:val="center"/>
          </w:tcPr>
          <w:p>
            <w:pPr>
              <w:pStyle w:val="15"/>
            </w:pPr>
            <w:r>
              <w:rPr>
                <w:rFonts w:eastAsia="方正仿宋简体"/>
              </w:rPr>
              <w:t>≥2000元/年均</w:t>
            </w:r>
          </w:p>
        </w:tc>
        <w:tc>
          <w:tcPr>
            <w:tcW w:w="829"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困难家庭教育负担得到缓解情况</w:t>
            </w:r>
          </w:p>
        </w:tc>
        <w:tc>
          <w:tcPr>
            <w:tcW w:w="1428" w:type="pct"/>
            <w:vAlign w:val="center"/>
          </w:tcPr>
          <w:p>
            <w:pPr>
              <w:pStyle w:val="15"/>
            </w:pPr>
            <w:r>
              <w:rPr>
                <w:rFonts w:eastAsia="方正仿宋简体"/>
              </w:rPr>
              <w:t>保障贫困家庭学生顺利完成学业</w:t>
            </w:r>
          </w:p>
        </w:tc>
        <w:tc>
          <w:tcPr>
            <w:tcW w:w="599" w:type="pct"/>
            <w:vAlign w:val="center"/>
          </w:tcPr>
          <w:p>
            <w:pPr>
              <w:pStyle w:val="15"/>
            </w:pPr>
            <w:r>
              <w:rPr>
                <w:rFonts w:eastAsia="方正仿宋简体"/>
              </w:rPr>
              <w:t>≥90%</w:t>
            </w:r>
          </w:p>
        </w:tc>
        <w:tc>
          <w:tcPr>
            <w:tcW w:w="829"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缓解贫困家庭教育负担</w:t>
            </w:r>
          </w:p>
        </w:tc>
        <w:tc>
          <w:tcPr>
            <w:tcW w:w="1428" w:type="pct"/>
            <w:vAlign w:val="center"/>
          </w:tcPr>
          <w:p>
            <w:pPr>
              <w:pStyle w:val="15"/>
            </w:pPr>
            <w:r>
              <w:rPr>
                <w:rFonts w:eastAsia="方正仿宋简体"/>
              </w:rPr>
              <w:t>有效减轻贫困家庭经济负担</w:t>
            </w:r>
          </w:p>
        </w:tc>
        <w:tc>
          <w:tcPr>
            <w:tcW w:w="599" w:type="pct"/>
            <w:vAlign w:val="center"/>
          </w:tcPr>
          <w:p>
            <w:pPr>
              <w:pStyle w:val="15"/>
            </w:pPr>
            <w:r>
              <w:rPr>
                <w:rFonts w:eastAsia="方正仿宋简体"/>
              </w:rPr>
              <w:t>≥90%</w:t>
            </w:r>
          </w:p>
        </w:tc>
        <w:tc>
          <w:tcPr>
            <w:tcW w:w="829"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建档立卡学生接受资助比例</w:t>
            </w:r>
          </w:p>
        </w:tc>
        <w:tc>
          <w:tcPr>
            <w:tcW w:w="1428" w:type="pct"/>
            <w:vAlign w:val="center"/>
          </w:tcPr>
          <w:p>
            <w:pPr>
              <w:pStyle w:val="15"/>
            </w:pPr>
            <w:r>
              <w:rPr>
                <w:rFonts w:eastAsia="方正仿宋简体"/>
              </w:rPr>
              <w:t>建档立卡贫困户子女全程全部接受资助的比例</w:t>
            </w:r>
          </w:p>
        </w:tc>
        <w:tc>
          <w:tcPr>
            <w:tcW w:w="599" w:type="pct"/>
            <w:vAlign w:val="center"/>
          </w:tcPr>
          <w:p>
            <w:pPr>
              <w:pStyle w:val="15"/>
            </w:pPr>
            <w:r>
              <w:rPr>
                <w:rFonts w:eastAsia="方正仿宋简体"/>
              </w:rPr>
              <w:t>≥95%</w:t>
            </w:r>
          </w:p>
        </w:tc>
        <w:tc>
          <w:tcPr>
            <w:tcW w:w="829"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提高环保意识</w:t>
            </w:r>
          </w:p>
        </w:tc>
        <w:tc>
          <w:tcPr>
            <w:tcW w:w="1428" w:type="pct"/>
            <w:vAlign w:val="center"/>
          </w:tcPr>
          <w:p>
            <w:pPr>
              <w:pStyle w:val="15"/>
            </w:pPr>
            <w:r>
              <w:rPr>
                <w:rFonts w:eastAsia="方正仿宋简体"/>
              </w:rPr>
              <w:t>通过教育提高学生环保意识</w:t>
            </w:r>
          </w:p>
        </w:tc>
        <w:tc>
          <w:tcPr>
            <w:tcW w:w="599" w:type="pct"/>
            <w:vAlign w:val="center"/>
          </w:tcPr>
          <w:p>
            <w:pPr>
              <w:pStyle w:val="15"/>
            </w:pPr>
            <w:r>
              <w:rPr>
                <w:rFonts w:eastAsia="方正仿宋简体"/>
              </w:rPr>
              <w:t>≥90%</w:t>
            </w:r>
          </w:p>
        </w:tc>
        <w:tc>
          <w:tcPr>
            <w:tcW w:w="829"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599" w:type="pct"/>
            <w:vAlign w:val="center"/>
          </w:tcPr>
          <w:p>
            <w:pPr>
              <w:pStyle w:val="15"/>
            </w:pPr>
            <w:r>
              <w:rPr>
                <w:rFonts w:eastAsia="方正仿宋简体"/>
              </w:rPr>
              <w:t>≥90%</w:t>
            </w:r>
          </w:p>
        </w:tc>
        <w:tc>
          <w:tcPr>
            <w:tcW w:w="829" w:type="pct"/>
            <w:vAlign w:val="center"/>
          </w:tcPr>
          <w:p>
            <w:pPr>
              <w:pStyle w:val="15"/>
              <w:rPr>
                <w:rFonts w:hint="eastAsia" w:eastAsia="方正书宋_GBK"/>
                <w:lang w:eastAsia="zh-CN"/>
              </w:rPr>
            </w:pPr>
            <w:r>
              <w:rPr>
                <w:rFonts w:hint="eastAsia" w:eastAsia="方正仿宋简体"/>
                <w:lang w:eastAsia="zh-CN"/>
              </w:rPr>
              <w:t>冀财教〔2017〕72号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7" w:name="_Toc_4_4_0000000008"/>
      <w:r>
        <w:rPr>
          <w:rFonts w:ascii="方正仿宋_GBK" w:hAnsi="方正仿宋_GBK" w:eastAsia="方正仿宋简体" w:cs="方正仿宋_GBK"/>
          <w:color w:val="000000"/>
          <w:sz w:val="32"/>
        </w:rPr>
        <w:t>5.冀财教[2022]179号（公用经费）2023年城乡义务教育中央补助经费（直达资金）绩效目标表</w:t>
      </w:r>
      <w:bookmarkEnd w:id="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0.20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0.20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预算数293万元。其中：财政资金293万元，其他资金0万元。主要用于保证我市义务教育学校正常运转。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1.统筹城乡义务教育资源均衡配置</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r>
              <w:rPr>
                <w:rFonts w:eastAsia="方正仿宋简体"/>
              </w:rPr>
              <w:t>2.推动义务教育事业待续健康发展</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≥80000人</w:t>
            </w:r>
          </w:p>
        </w:tc>
        <w:tc>
          <w:tcPr>
            <w:tcW w:w="714" w:type="pct"/>
            <w:vAlign w:val="center"/>
          </w:tcPr>
          <w:p>
            <w:pPr>
              <w:pStyle w:val="15"/>
              <w:rPr>
                <w:rFonts w:hint="eastAsia" w:eastAsia="方正书宋_GBK"/>
                <w:lang w:eastAsia="zh-CN"/>
              </w:rPr>
            </w:pPr>
            <w:r>
              <w:rPr>
                <w:rFonts w:hint="eastAsia" w:eastAsia="方正仿宋简体"/>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义务教育毛入学率（%）</w:t>
            </w:r>
          </w:p>
        </w:tc>
        <w:tc>
          <w:tcPr>
            <w:tcW w:w="1428" w:type="pct"/>
            <w:vAlign w:val="center"/>
          </w:tcPr>
          <w:p>
            <w:pPr>
              <w:pStyle w:val="15"/>
            </w:pPr>
            <w:r>
              <w:rPr>
                <w:rFonts w:eastAsia="方正仿宋简体"/>
              </w:rPr>
              <w:t>小学和初中毛入学率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按照资金支出程序及时报销公用经费、不拖延</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rPr>
                <w:rFonts w:hint="eastAsia" w:eastAsia="方正书宋_GBK"/>
                <w:lang w:eastAsia="zh-CN"/>
              </w:rPr>
            </w:pPr>
            <w:r>
              <w:rPr>
                <w:rFonts w:hint="eastAsia" w:eastAsia="方正仿宋简体"/>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年初预算执行情况</w:t>
            </w:r>
          </w:p>
        </w:tc>
        <w:tc>
          <w:tcPr>
            <w:tcW w:w="1428" w:type="pct"/>
            <w:vAlign w:val="center"/>
          </w:tcPr>
          <w:p>
            <w:pPr>
              <w:pStyle w:val="15"/>
            </w:pPr>
            <w:r>
              <w:rPr>
                <w:rFonts w:eastAsia="方正仿宋简体"/>
              </w:rPr>
              <w:t>严格执行年初预算，有效防止超预算</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对经济发展带来效果</w:t>
            </w:r>
          </w:p>
        </w:tc>
        <w:tc>
          <w:tcPr>
            <w:tcW w:w="1428" w:type="pct"/>
            <w:vAlign w:val="center"/>
          </w:tcPr>
          <w:p>
            <w:pPr>
              <w:pStyle w:val="15"/>
            </w:pPr>
            <w:r>
              <w:rPr>
                <w:rFonts w:eastAsia="方正仿宋简体"/>
              </w:rPr>
              <w:t>对经济发展带来效果</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学生辍学率（%）</w:t>
            </w:r>
          </w:p>
        </w:tc>
        <w:tc>
          <w:tcPr>
            <w:tcW w:w="1428" w:type="pct"/>
            <w:vAlign w:val="center"/>
          </w:tcPr>
          <w:p>
            <w:pPr>
              <w:pStyle w:val="15"/>
            </w:pPr>
            <w:r>
              <w:rPr>
                <w:rFonts w:eastAsia="方正仿宋简体"/>
              </w:rPr>
              <w:t>辍学学生的人数情况</w:t>
            </w:r>
          </w:p>
        </w:tc>
        <w:tc>
          <w:tcPr>
            <w:tcW w:w="714" w:type="pct"/>
            <w:vAlign w:val="center"/>
          </w:tcPr>
          <w:p>
            <w:pPr>
              <w:pStyle w:val="15"/>
            </w:pPr>
            <w:r>
              <w:rPr>
                <w:rFonts w:eastAsia="方正仿宋简体"/>
              </w:rPr>
              <w:t>≥1%</w:t>
            </w:r>
          </w:p>
        </w:tc>
        <w:tc>
          <w:tcPr>
            <w:tcW w:w="714" w:type="pct"/>
            <w:vAlign w:val="center"/>
          </w:tcPr>
          <w:p>
            <w:pPr>
              <w:pStyle w:val="15"/>
              <w:rPr>
                <w:rFonts w:hint="eastAsia" w:eastAsia="方正书宋_GBK"/>
                <w:lang w:eastAsia="zh-CN"/>
              </w:rPr>
            </w:pPr>
            <w:r>
              <w:rPr>
                <w:rFonts w:hint="eastAsia" w:eastAsia="方正仿宋简体"/>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周边环境影响程度</w:t>
            </w:r>
          </w:p>
        </w:tc>
        <w:tc>
          <w:tcPr>
            <w:tcW w:w="1428" w:type="pct"/>
            <w:vAlign w:val="center"/>
          </w:tcPr>
          <w:p>
            <w:pPr>
              <w:pStyle w:val="15"/>
            </w:pPr>
            <w:r>
              <w:rPr>
                <w:rFonts w:eastAsia="方正仿宋简体"/>
              </w:rPr>
              <w:t>周边环境影响程度</w:t>
            </w:r>
          </w:p>
        </w:tc>
        <w:tc>
          <w:tcPr>
            <w:tcW w:w="714" w:type="pct"/>
            <w:vAlign w:val="center"/>
          </w:tcPr>
          <w:p>
            <w:pPr>
              <w:pStyle w:val="15"/>
            </w:pPr>
            <w:r>
              <w:rPr>
                <w:rFonts w:eastAsia="方正仿宋简体"/>
              </w:rPr>
              <w:t>≤1%</w:t>
            </w:r>
          </w:p>
        </w:tc>
        <w:tc>
          <w:tcPr>
            <w:tcW w:w="714" w:type="pct"/>
            <w:vAlign w:val="center"/>
          </w:tcPr>
          <w:p>
            <w:pPr>
              <w:pStyle w:val="15"/>
              <w:rPr>
                <w:rFonts w:hint="eastAsia" w:eastAsia="方正书宋_GBK"/>
                <w:lang w:eastAsia="zh-CN"/>
              </w:rPr>
            </w:pPr>
            <w:r>
              <w:rPr>
                <w:rFonts w:hint="eastAsia" w:eastAsia="方正仿宋简体"/>
                <w:lang w:eastAsia="zh-CN"/>
              </w:rPr>
              <w:t>冀政发[2016]17号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冀政发[2016]17号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8" w:name="_Toc_4_4_0000000009"/>
      <w:r>
        <w:rPr>
          <w:rFonts w:ascii="方正仿宋_GBK" w:hAnsi="方正仿宋_GBK" w:eastAsia="方正仿宋简体" w:cs="方正仿宋_GBK"/>
          <w:color w:val="000000"/>
          <w:sz w:val="32"/>
        </w:rPr>
        <w:t>6.冀财教[2022]179号（家庭经济困难学生生活费补助）2023年城乡义务教育中央补助经费（直达资金）绩效目标表</w:t>
      </w:r>
      <w:bookmarkEnd w:id="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13028123P00018710003R</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冀财教[2022]179号（家庭经济困难学生生活费补助）2023年城乡义务教育中央补助经费（直达资金）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35.49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35.49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预算数82万元。其中：财政资金82万元，其他资金0万元，主要用于家庭经济困难学生生活费补助，切实解缓解贫困家庭经济困难，帮助贫困学生完成学业。</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1.切实解缓解贫困家庭经济困难，帮助贫困学生完成学业。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5"/>
        <w:gridCol w:w="1021"/>
        <w:gridCol w:w="16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537" w:type="pct"/>
            <w:vAlign w:val="center"/>
          </w:tcPr>
          <w:p>
            <w:pPr>
              <w:pStyle w:val="16"/>
            </w:pPr>
            <w:r>
              <w:rPr>
                <w:rFonts w:eastAsia="方正仿宋简体"/>
              </w:rPr>
              <w:t>指标值</w:t>
            </w:r>
          </w:p>
        </w:tc>
        <w:tc>
          <w:tcPr>
            <w:tcW w:w="891"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资助贫困寄宿生人次</w:t>
            </w:r>
          </w:p>
        </w:tc>
        <w:tc>
          <w:tcPr>
            <w:tcW w:w="1428" w:type="pct"/>
            <w:vAlign w:val="center"/>
          </w:tcPr>
          <w:p>
            <w:pPr>
              <w:pStyle w:val="15"/>
            </w:pPr>
            <w:r>
              <w:rPr>
                <w:rFonts w:eastAsia="方正仿宋简体"/>
              </w:rPr>
              <w:t>接受资助的贫困寄宿生人次</w:t>
            </w:r>
          </w:p>
        </w:tc>
        <w:tc>
          <w:tcPr>
            <w:tcW w:w="537" w:type="pct"/>
            <w:vAlign w:val="center"/>
          </w:tcPr>
          <w:p>
            <w:pPr>
              <w:pStyle w:val="15"/>
            </w:pPr>
            <w:r>
              <w:rPr>
                <w:rFonts w:eastAsia="方正仿宋简体"/>
              </w:rPr>
              <w:t>≥2416人次</w:t>
            </w:r>
          </w:p>
        </w:tc>
        <w:tc>
          <w:tcPr>
            <w:tcW w:w="891" w:type="pct"/>
            <w:vAlign w:val="center"/>
          </w:tcPr>
          <w:p>
            <w:pPr>
              <w:pStyle w:val="15"/>
              <w:rPr>
                <w:rFonts w:hint="eastAsia" w:eastAsia="方正书宋_GBK"/>
                <w:lang w:eastAsia="zh-CN"/>
              </w:rPr>
            </w:pPr>
            <w:r>
              <w:rPr>
                <w:rFonts w:hint="eastAsia" w:eastAsia="方正仿宋简体"/>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537" w:type="pct"/>
            <w:vAlign w:val="center"/>
          </w:tcPr>
          <w:p>
            <w:pPr>
              <w:pStyle w:val="15"/>
            </w:pPr>
            <w:r>
              <w:rPr>
                <w:rFonts w:eastAsia="方正仿宋简体"/>
              </w:rPr>
              <w:t>≥95%</w:t>
            </w:r>
          </w:p>
        </w:tc>
        <w:tc>
          <w:tcPr>
            <w:tcW w:w="891" w:type="pct"/>
            <w:vAlign w:val="center"/>
          </w:tcPr>
          <w:p>
            <w:pPr>
              <w:pStyle w:val="15"/>
              <w:rPr>
                <w:rFonts w:hint="eastAsia" w:eastAsia="方正书宋_GBK"/>
                <w:lang w:eastAsia="zh-CN"/>
              </w:rPr>
            </w:pPr>
            <w:r>
              <w:rPr>
                <w:rFonts w:hint="eastAsia" w:eastAsia="方正仿宋简体"/>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537" w:type="pct"/>
            <w:vAlign w:val="center"/>
          </w:tcPr>
          <w:p>
            <w:pPr>
              <w:pStyle w:val="15"/>
            </w:pPr>
            <w:r>
              <w:rPr>
                <w:rFonts w:eastAsia="方正仿宋简体"/>
              </w:rPr>
              <w:t>≥95%</w:t>
            </w:r>
          </w:p>
        </w:tc>
        <w:tc>
          <w:tcPr>
            <w:tcW w:w="891" w:type="pct"/>
            <w:vAlign w:val="center"/>
          </w:tcPr>
          <w:p>
            <w:pPr>
              <w:pStyle w:val="15"/>
              <w:rPr>
                <w:rFonts w:hint="eastAsia" w:eastAsia="方正书宋_GBK"/>
                <w:lang w:eastAsia="zh-CN"/>
              </w:rPr>
            </w:pPr>
            <w:r>
              <w:rPr>
                <w:rFonts w:hint="eastAsia" w:eastAsia="方正仿宋简体"/>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贫困寄宿生资助标准</w:t>
            </w:r>
          </w:p>
        </w:tc>
        <w:tc>
          <w:tcPr>
            <w:tcW w:w="1428" w:type="pct"/>
            <w:vAlign w:val="center"/>
          </w:tcPr>
          <w:p>
            <w:pPr>
              <w:pStyle w:val="15"/>
            </w:pPr>
            <w:r>
              <w:rPr>
                <w:rFonts w:eastAsia="方正仿宋简体"/>
              </w:rPr>
              <w:t>贫困寄宿生生活补助资助标准</w:t>
            </w:r>
          </w:p>
        </w:tc>
        <w:tc>
          <w:tcPr>
            <w:tcW w:w="537" w:type="pct"/>
            <w:vAlign w:val="center"/>
          </w:tcPr>
          <w:p>
            <w:pPr>
              <w:pStyle w:val="15"/>
            </w:pPr>
            <w:r>
              <w:rPr>
                <w:rFonts w:eastAsia="方正仿宋简体"/>
              </w:rPr>
              <w:t>≥1000元/年</w:t>
            </w:r>
          </w:p>
        </w:tc>
        <w:tc>
          <w:tcPr>
            <w:tcW w:w="891" w:type="pct"/>
            <w:vAlign w:val="center"/>
          </w:tcPr>
          <w:p>
            <w:pPr>
              <w:pStyle w:val="15"/>
              <w:rPr>
                <w:rFonts w:hint="eastAsia" w:eastAsia="方正书宋_GBK"/>
                <w:lang w:eastAsia="zh-CN"/>
              </w:rPr>
            </w:pPr>
            <w:r>
              <w:rPr>
                <w:rFonts w:hint="eastAsia" w:eastAsia="方正仿宋简体"/>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困难家庭学生教</w:t>
            </w:r>
          </w:p>
        </w:tc>
        <w:tc>
          <w:tcPr>
            <w:tcW w:w="1428" w:type="pct"/>
            <w:vAlign w:val="center"/>
          </w:tcPr>
          <w:p>
            <w:pPr>
              <w:pStyle w:val="15"/>
            </w:pPr>
            <w:r>
              <w:rPr>
                <w:rFonts w:eastAsia="方正仿宋简体"/>
              </w:rPr>
              <w:t>保障贫困家庭学生顺利完成学业</w:t>
            </w:r>
          </w:p>
        </w:tc>
        <w:tc>
          <w:tcPr>
            <w:tcW w:w="537" w:type="pct"/>
            <w:vAlign w:val="center"/>
          </w:tcPr>
          <w:p>
            <w:pPr>
              <w:pStyle w:val="15"/>
            </w:pPr>
            <w:r>
              <w:rPr>
                <w:rFonts w:eastAsia="方正仿宋简体"/>
              </w:rPr>
              <w:t>≥90%</w:t>
            </w:r>
          </w:p>
        </w:tc>
        <w:tc>
          <w:tcPr>
            <w:tcW w:w="891" w:type="pct"/>
            <w:vAlign w:val="center"/>
          </w:tcPr>
          <w:p>
            <w:pPr>
              <w:pStyle w:val="15"/>
              <w:rPr>
                <w:rFonts w:hint="eastAsia" w:eastAsia="方正书宋_GBK"/>
                <w:lang w:eastAsia="zh-CN"/>
              </w:rPr>
            </w:pPr>
            <w:r>
              <w:rPr>
                <w:rFonts w:hint="eastAsia" w:eastAsia="方正仿宋简体"/>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缓解贫困家庭教育负担</w:t>
            </w:r>
          </w:p>
        </w:tc>
        <w:tc>
          <w:tcPr>
            <w:tcW w:w="1428" w:type="pct"/>
            <w:vAlign w:val="center"/>
          </w:tcPr>
          <w:p>
            <w:pPr>
              <w:pStyle w:val="15"/>
            </w:pPr>
            <w:r>
              <w:rPr>
                <w:rFonts w:eastAsia="方正仿宋简体"/>
              </w:rPr>
              <w:t>有效减轻贫困家庭经济负担</w:t>
            </w:r>
          </w:p>
        </w:tc>
        <w:tc>
          <w:tcPr>
            <w:tcW w:w="537" w:type="pct"/>
            <w:vAlign w:val="center"/>
          </w:tcPr>
          <w:p>
            <w:pPr>
              <w:pStyle w:val="15"/>
            </w:pPr>
            <w:r>
              <w:rPr>
                <w:rFonts w:eastAsia="方正仿宋简体"/>
              </w:rPr>
              <w:t>≥90%</w:t>
            </w:r>
          </w:p>
        </w:tc>
        <w:tc>
          <w:tcPr>
            <w:tcW w:w="891" w:type="pct"/>
            <w:vAlign w:val="center"/>
          </w:tcPr>
          <w:p>
            <w:pPr>
              <w:pStyle w:val="15"/>
              <w:rPr>
                <w:rFonts w:hint="eastAsia" w:eastAsia="方正书宋_GBK"/>
                <w:lang w:eastAsia="zh-CN"/>
              </w:rPr>
            </w:pPr>
            <w:r>
              <w:rPr>
                <w:rFonts w:hint="eastAsia" w:eastAsia="方正仿宋简体"/>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建档立卡学生接受资助比例</w:t>
            </w:r>
          </w:p>
        </w:tc>
        <w:tc>
          <w:tcPr>
            <w:tcW w:w="1428" w:type="pct"/>
            <w:vAlign w:val="center"/>
          </w:tcPr>
          <w:p>
            <w:pPr>
              <w:pStyle w:val="15"/>
            </w:pPr>
            <w:r>
              <w:rPr>
                <w:rFonts w:eastAsia="方正仿宋简体"/>
              </w:rPr>
              <w:t>建档立卡贫困户子女全程全部接受资助的比例</w:t>
            </w:r>
          </w:p>
        </w:tc>
        <w:tc>
          <w:tcPr>
            <w:tcW w:w="537" w:type="pct"/>
            <w:vAlign w:val="center"/>
          </w:tcPr>
          <w:p>
            <w:pPr>
              <w:pStyle w:val="15"/>
            </w:pPr>
            <w:r>
              <w:rPr>
                <w:rFonts w:eastAsia="方正仿宋简体"/>
              </w:rPr>
              <w:t>≥95%</w:t>
            </w:r>
          </w:p>
        </w:tc>
        <w:tc>
          <w:tcPr>
            <w:tcW w:w="891" w:type="pct"/>
            <w:vAlign w:val="center"/>
          </w:tcPr>
          <w:p>
            <w:pPr>
              <w:pStyle w:val="15"/>
              <w:rPr>
                <w:rFonts w:hint="eastAsia" w:eastAsia="方正书宋_GBK"/>
                <w:lang w:eastAsia="zh-CN"/>
              </w:rPr>
            </w:pPr>
            <w:r>
              <w:rPr>
                <w:rFonts w:hint="eastAsia" w:eastAsia="方正仿宋简体"/>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提高环保意识</w:t>
            </w:r>
          </w:p>
        </w:tc>
        <w:tc>
          <w:tcPr>
            <w:tcW w:w="1428" w:type="pct"/>
            <w:vAlign w:val="center"/>
          </w:tcPr>
          <w:p>
            <w:pPr>
              <w:pStyle w:val="15"/>
            </w:pPr>
            <w:r>
              <w:rPr>
                <w:rFonts w:eastAsia="方正仿宋简体"/>
              </w:rPr>
              <w:t>通过教育提高学生环保意识</w:t>
            </w:r>
          </w:p>
        </w:tc>
        <w:tc>
          <w:tcPr>
            <w:tcW w:w="537" w:type="pct"/>
            <w:vAlign w:val="center"/>
          </w:tcPr>
          <w:p>
            <w:pPr>
              <w:pStyle w:val="15"/>
            </w:pPr>
            <w:r>
              <w:rPr>
                <w:rFonts w:eastAsia="方正仿宋简体"/>
              </w:rPr>
              <w:t>≥90%</w:t>
            </w:r>
          </w:p>
        </w:tc>
        <w:tc>
          <w:tcPr>
            <w:tcW w:w="891" w:type="pct"/>
            <w:vAlign w:val="center"/>
          </w:tcPr>
          <w:p>
            <w:pPr>
              <w:pStyle w:val="15"/>
              <w:rPr>
                <w:rFonts w:hint="eastAsia" w:eastAsia="方正书宋_GBK"/>
                <w:lang w:eastAsia="zh-CN"/>
              </w:rPr>
            </w:pPr>
            <w:r>
              <w:rPr>
                <w:rFonts w:hint="eastAsia" w:eastAsia="方正仿宋简体"/>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537" w:type="pct"/>
            <w:vAlign w:val="center"/>
          </w:tcPr>
          <w:p>
            <w:pPr>
              <w:pStyle w:val="15"/>
            </w:pPr>
            <w:r>
              <w:rPr>
                <w:rFonts w:eastAsia="方正仿宋简体"/>
              </w:rPr>
              <w:t>≥90%</w:t>
            </w:r>
          </w:p>
        </w:tc>
        <w:tc>
          <w:tcPr>
            <w:tcW w:w="891" w:type="pct"/>
            <w:vAlign w:val="center"/>
          </w:tcPr>
          <w:p>
            <w:pPr>
              <w:pStyle w:val="15"/>
              <w:rPr>
                <w:rFonts w:hint="eastAsia" w:eastAsia="方正书宋_GBK"/>
                <w:lang w:eastAsia="zh-CN"/>
              </w:rPr>
            </w:pPr>
            <w:r>
              <w:rPr>
                <w:rFonts w:hint="eastAsia" w:eastAsia="方正仿宋简体"/>
                <w:lang w:eastAsia="zh-CN"/>
              </w:rPr>
              <w:t>冀教财〔2019〕49号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9" w:name="_Toc_4_4_0000000010"/>
      <w:r>
        <w:rPr>
          <w:rFonts w:ascii="方正仿宋_GBK" w:hAnsi="方正仿宋_GBK" w:eastAsia="方正仿宋简体" w:cs="方正仿宋_GBK"/>
          <w:color w:val="000000"/>
          <w:sz w:val="32"/>
        </w:rPr>
        <w:t>7.冀财教[2023]151号关于提前下达2024年义务教育薄弱环节改善与能力提升中央补助资金预算的通知绩效目标表</w:t>
      </w:r>
      <w:bookmarkEnd w:id="9"/>
    </w:p>
    <w:tbl>
      <w:tblPr>
        <w:tblStyle w:val="7"/>
        <w:tblW w:w="5156"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3"/>
        <w:gridCol w:w="1355"/>
        <w:gridCol w:w="1357"/>
        <w:gridCol w:w="1355"/>
        <w:gridCol w:w="1355"/>
        <w:gridCol w:w="1375"/>
        <w:gridCol w:w="165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15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84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0" w:type="pct"/>
            <w:vAlign w:val="center"/>
          </w:tcPr>
          <w:p>
            <w:pPr>
              <w:pStyle w:val="16"/>
            </w:pPr>
            <w:r>
              <w:rPr>
                <w:rFonts w:eastAsia="方正仿宋简体"/>
              </w:rPr>
              <w:t>项目编码</w:t>
            </w:r>
          </w:p>
        </w:tc>
        <w:tc>
          <w:tcPr>
            <w:tcW w:w="1383" w:type="pct"/>
            <w:gridSpan w:val="2"/>
            <w:vAlign w:val="center"/>
          </w:tcPr>
          <w:p>
            <w:pPr>
              <w:pStyle w:val="15"/>
            </w:pPr>
            <w:r>
              <w:rPr>
                <w:rFonts w:eastAsia="方正仿宋简体"/>
              </w:rPr>
              <w:t>13028124P00003810002E</w:t>
            </w:r>
          </w:p>
        </w:tc>
        <w:tc>
          <w:tcPr>
            <w:tcW w:w="691" w:type="pct"/>
            <w:vAlign w:val="center"/>
          </w:tcPr>
          <w:p>
            <w:pPr>
              <w:pStyle w:val="16"/>
            </w:pPr>
            <w:r>
              <w:rPr>
                <w:rFonts w:eastAsia="方正仿宋简体"/>
              </w:rPr>
              <w:t>项目名称</w:t>
            </w:r>
          </w:p>
        </w:tc>
        <w:tc>
          <w:tcPr>
            <w:tcW w:w="2234" w:type="pct"/>
            <w:gridSpan w:val="3"/>
            <w:vAlign w:val="center"/>
          </w:tcPr>
          <w:p>
            <w:pPr>
              <w:pStyle w:val="15"/>
            </w:pPr>
            <w:r>
              <w:rPr>
                <w:rFonts w:eastAsia="方正仿宋简体"/>
              </w:rPr>
              <w:t>冀财教[2023]151号关于提前下达2024年义务教育薄弱环节改善与能力提升中央补助资金预算的通知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0" w:type="pct"/>
            <w:vMerge w:val="restart"/>
            <w:vAlign w:val="center"/>
          </w:tcPr>
          <w:p>
            <w:pPr>
              <w:pStyle w:val="16"/>
            </w:pPr>
            <w:r>
              <w:rPr>
                <w:rFonts w:eastAsia="方正仿宋简体"/>
              </w:rPr>
              <w:t>预算规模及资金用途</w:t>
            </w:r>
          </w:p>
        </w:tc>
        <w:tc>
          <w:tcPr>
            <w:tcW w:w="691" w:type="pct"/>
            <w:vAlign w:val="center"/>
          </w:tcPr>
          <w:p>
            <w:pPr>
              <w:pStyle w:val="16"/>
            </w:pPr>
            <w:r>
              <w:rPr>
                <w:rFonts w:eastAsia="方正仿宋简体"/>
              </w:rPr>
              <w:t>预算数</w:t>
            </w:r>
          </w:p>
        </w:tc>
        <w:tc>
          <w:tcPr>
            <w:tcW w:w="691" w:type="pct"/>
            <w:vAlign w:val="center"/>
          </w:tcPr>
          <w:p>
            <w:pPr>
              <w:pStyle w:val="15"/>
            </w:pPr>
            <w:r>
              <w:rPr>
                <w:rFonts w:eastAsia="方正仿宋简体"/>
              </w:rPr>
              <w:t>985.00</w:t>
            </w:r>
          </w:p>
        </w:tc>
        <w:tc>
          <w:tcPr>
            <w:tcW w:w="691" w:type="pct"/>
            <w:vAlign w:val="center"/>
          </w:tcPr>
          <w:p>
            <w:pPr>
              <w:pStyle w:val="16"/>
            </w:pPr>
            <w:r>
              <w:rPr>
                <w:rFonts w:eastAsia="方正仿宋简体"/>
              </w:rPr>
              <w:t>其中：财政    资金</w:t>
            </w:r>
          </w:p>
        </w:tc>
        <w:tc>
          <w:tcPr>
            <w:tcW w:w="691" w:type="pct"/>
            <w:vAlign w:val="center"/>
          </w:tcPr>
          <w:p>
            <w:pPr>
              <w:pStyle w:val="15"/>
            </w:pPr>
            <w:r>
              <w:rPr>
                <w:rFonts w:eastAsia="方正仿宋简体"/>
              </w:rPr>
              <w:t>985.00</w:t>
            </w:r>
          </w:p>
        </w:tc>
        <w:tc>
          <w:tcPr>
            <w:tcW w:w="697" w:type="pct"/>
            <w:vAlign w:val="center"/>
          </w:tcPr>
          <w:p>
            <w:pPr>
              <w:pStyle w:val="16"/>
            </w:pPr>
            <w:r>
              <w:rPr>
                <w:rFonts w:eastAsia="方正仿宋简体"/>
              </w:rPr>
              <w:t>其他资金</w:t>
            </w:r>
          </w:p>
        </w:tc>
        <w:tc>
          <w:tcPr>
            <w:tcW w:w="84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0" w:type="pct"/>
            <w:vMerge w:val="continue"/>
          </w:tcPr>
          <w:p/>
        </w:tc>
        <w:tc>
          <w:tcPr>
            <w:tcW w:w="4309" w:type="pct"/>
            <w:gridSpan w:val="6"/>
            <w:vAlign w:val="center"/>
          </w:tcPr>
          <w:p>
            <w:pPr>
              <w:pStyle w:val="15"/>
            </w:pPr>
            <w:r>
              <w:rPr>
                <w:rFonts w:eastAsia="方正仿宋简体"/>
              </w:rPr>
              <w:t>预算数985万元，其中财政资金985万元，其他资金0万元，主要用于改善办学条件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0" w:type="pct"/>
            <w:vMerge w:val="restart"/>
            <w:vAlign w:val="center"/>
          </w:tcPr>
          <w:p>
            <w:pPr>
              <w:pStyle w:val="16"/>
            </w:pPr>
            <w:r>
              <w:rPr>
                <w:rFonts w:eastAsia="方正仿宋简体"/>
              </w:rPr>
              <w:t>资金支出计划（%）</w:t>
            </w:r>
          </w:p>
        </w:tc>
        <w:tc>
          <w:tcPr>
            <w:tcW w:w="1383" w:type="pct"/>
            <w:gridSpan w:val="2"/>
            <w:vAlign w:val="center"/>
          </w:tcPr>
          <w:p>
            <w:pPr>
              <w:pStyle w:val="16"/>
            </w:pPr>
            <w:r>
              <w:rPr>
                <w:rFonts w:eastAsia="方正仿宋简体"/>
              </w:rPr>
              <w:t>3月底</w:t>
            </w:r>
          </w:p>
        </w:tc>
        <w:tc>
          <w:tcPr>
            <w:tcW w:w="691" w:type="pct"/>
            <w:vAlign w:val="center"/>
          </w:tcPr>
          <w:p>
            <w:pPr>
              <w:pStyle w:val="16"/>
            </w:pPr>
            <w:r>
              <w:rPr>
                <w:rFonts w:eastAsia="方正仿宋简体"/>
              </w:rPr>
              <w:t>6月底</w:t>
            </w:r>
          </w:p>
        </w:tc>
        <w:tc>
          <w:tcPr>
            <w:tcW w:w="691" w:type="pct"/>
            <w:vAlign w:val="center"/>
          </w:tcPr>
          <w:p>
            <w:pPr>
              <w:pStyle w:val="16"/>
            </w:pPr>
            <w:r>
              <w:rPr>
                <w:rFonts w:eastAsia="方正仿宋简体"/>
              </w:rPr>
              <w:t>10月底</w:t>
            </w:r>
          </w:p>
        </w:tc>
        <w:tc>
          <w:tcPr>
            <w:tcW w:w="1542"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0" w:type="pct"/>
            <w:vMerge w:val="continue"/>
          </w:tcPr>
          <w:p/>
        </w:tc>
        <w:tc>
          <w:tcPr>
            <w:tcW w:w="1383" w:type="pct"/>
            <w:gridSpan w:val="2"/>
            <w:vAlign w:val="center"/>
          </w:tcPr>
          <w:p>
            <w:pPr>
              <w:pStyle w:val="17"/>
            </w:pPr>
            <w:r>
              <w:rPr>
                <w:rFonts w:eastAsia="方正仿宋简体"/>
              </w:rPr>
              <w:t>30%</w:t>
            </w:r>
          </w:p>
        </w:tc>
        <w:tc>
          <w:tcPr>
            <w:tcW w:w="691" w:type="pct"/>
            <w:vAlign w:val="center"/>
          </w:tcPr>
          <w:p>
            <w:pPr>
              <w:pStyle w:val="17"/>
            </w:pPr>
            <w:r>
              <w:rPr>
                <w:rFonts w:eastAsia="方正仿宋简体"/>
              </w:rPr>
              <w:t>60%</w:t>
            </w:r>
          </w:p>
        </w:tc>
        <w:tc>
          <w:tcPr>
            <w:tcW w:w="691" w:type="pct"/>
            <w:vAlign w:val="center"/>
          </w:tcPr>
          <w:p>
            <w:pPr>
              <w:pStyle w:val="17"/>
            </w:pPr>
            <w:r>
              <w:rPr>
                <w:rFonts w:eastAsia="方正仿宋简体"/>
              </w:rPr>
              <w:t>90%</w:t>
            </w:r>
          </w:p>
        </w:tc>
        <w:tc>
          <w:tcPr>
            <w:tcW w:w="1542"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0" w:type="pct"/>
            <w:vAlign w:val="center"/>
          </w:tcPr>
          <w:p>
            <w:pPr>
              <w:pStyle w:val="16"/>
            </w:pPr>
            <w:r>
              <w:rPr>
                <w:rFonts w:eastAsia="方正仿宋简体"/>
              </w:rPr>
              <w:t>绩效目标</w:t>
            </w:r>
          </w:p>
        </w:tc>
        <w:tc>
          <w:tcPr>
            <w:tcW w:w="4309" w:type="pct"/>
            <w:gridSpan w:val="6"/>
            <w:vAlign w:val="center"/>
          </w:tcPr>
          <w:p>
            <w:pPr>
              <w:pStyle w:val="15"/>
              <w:rPr>
                <w:rFonts w:eastAsia="方正仿宋简体"/>
              </w:rPr>
            </w:pPr>
            <w:r>
              <w:rPr>
                <w:rFonts w:eastAsia="方正仿宋简体"/>
              </w:rPr>
              <w:t>1.改善2000平方米义务教育学校办学条件。</w:t>
            </w:r>
          </w:p>
          <w:p>
            <w:pPr>
              <w:pStyle w:val="15"/>
              <w:rPr>
                <w:rFonts w:eastAsia="方正仿宋简体"/>
              </w:rPr>
            </w:pPr>
            <w:r>
              <w:rPr>
                <w:rFonts w:eastAsia="方正仿宋简体"/>
              </w:rPr>
              <w:t>2.消除校舍安全隐患</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516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7"/>
        <w:gridCol w:w="1358"/>
        <w:gridCol w:w="2717"/>
        <w:gridCol w:w="1358"/>
        <w:gridCol w:w="16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689" w:type="pct"/>
            <w:vAlign w:val="center"/>
          </w:tcPr>
          <w:p>
            <w:pPr>
              <w:pStyle w:val="16"/>
            </w:pPr>
            <w:r>
              <w:rPr>
                <w:rFonts w:eastAsia="方正仿宋简体"/>
              </w:rPr>
              <w:t>一级指标</w:t>
            </w:r>
          </w:p>
        </w:tc>
        <w:tc>
          <w:tcPr>
            <w:tcW w:w="690" w:type="pct"/>
            <w:vAlign w:val="center"/>
          </w:tcPr>
          <w:p>
            <w:pPr>
              <w:pStyle w:val="16"/>
            </w:pPr>
            <w:r>
              <w:rPr>
                <w:rFonts w:eastAsia="方正仿宋简体"/>
              </w:rPr>
              <w:t>二级指标</w:t>
            </w:r>
          </w:p>
        </w:tc>
        <w:tc>
          <w:tcPr>
            <w:tcW w:w="690" w:type="pct"/>
            <w:vAlign w:val="center"/>
          </w:tcPr>
          <w:p>
            <w:pPr>
              <w:pStyle w:val="16"/>
            </w:pPr>
            <w:r>
              <w:rPr>
                <w:rFonts w:eastAsia="方正仿宋简体"/>
              </w:rPr>
              <w:t>三级指标</w:t>
            </w:r>
          </w:p>
        </w:tc>
        <w:tc>
          <w:tcPr>
            <w:tcW w:w="1381" w:type="pct"/>
            <w:vAlign w:val="center"/>
          </w:tcPr>
          <w:p>
            <w:pPr>
              <w:pStyle w:val="16"/>
            </w:pPr>
            <w:r>
              <w:rPr>
                <w:rFonts w:eastAsia="方正仿宋简体"/>
              </w:rPr>
              <w:t>绩效指标描述</w:t>
            </w:r>
          </w:p>
        </w:tc>
        <w:tc>
          <w:tcPr>
            <w:tcW w:w="690" w:type="pct"/>
            <w:vAlign w:val="center"/>
          </w:tcPr>
          <w:p>
            <w:pPr>
              <w:pStyle w:val="16"/>
            </w:pPr>
            <w:r>
              <w:rPr>
                <w:rFonts w:eastAsia="方正仿宋简体"/>
              </w:rPr>
              <w:t>指标值</w:t>
            </w:r>
          </w:p>
        </w:tc>
        <w:tc>
          <w:tcPr>
            <w:tcW w:w="856"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9" w:type="pct"/>
            <w:vMerge w:val="restart"/>
            <w:vAlign w:val="center"/>
          </w:tcPr>
          <w:p>
            <w:pPr>
              <w:pStyle w:val="17"/>
            </w:pPr>
            <w:r>
              <w:rPr>
                <w:rFonts w:eastAsia="方正仿宋简体"/>
              </w:rPr>
              <w:t>产出指标</w:t>
            </w:r>
          </w:p>
        </w:tc>
        <w:tc>
          <w:tcPr>
            <w:tcW w:w="690" w:type="pct"/>
            <w:vAlign w:val="center"/>
          </w:tcPr>
          <w:p>
            <w:pPr>
              <w:pStyle w:val="15"/>
            </w:pPr>
            <w:r>
              <w:rPr>
                <w:rFonts w:eastAsia="方正仿宋简体"/>
              </w:rPr>
              <w:t>数量指标</w:t>
            </w:r>
          </w:p>
        </w:tc>
        <w:tc>
          <w:tcPr>
            <w:tcW w:w="690" w:type="pct"/>
            <w:vAlign w:val="center"/>
          </w:tcPr>
          <w:p>
            <w:pPr>
              <w:pStyle w:val="15"/>
            </w:pPr>
            <w:r>
              <w:rPr>
                <w:rFonts w:eastAsia="方正仿宋简体"/>
              </w:rPr>
              <w:t>新建、改造、维修学校所数</w:t>
            </w:r>
          </w:p>
        </w:tc>
        <w:tc>
          <w:tcPr>
            <w:tcW w:w="1381" w:type="pct"/>
            <w:vAlign w:val="center"/>
          </w:tcPr>
          <w:p>
            <w:pPr>
              <w:pStyle w:val="15"/>
            </w:pPr>
            <w:r>
              <w:rPr>
                <w:rFonts w:eastAsia="方正仿宋简体"/>
              </w:rPr>
              <w:t>维修改善教学用房学校数量</w:t>
            </w:r>
          </w:p>
        </w:tc>
        <w:tc>
          <w:tcPr>
            <w:tcW w:w="690" w:type="pct"/>
            <w:vAlign w:val="center"/>
          </w:tcPr>
          <w:p>
            <w:pPr>
              <w:pStyle w:val="15"/>
            </w:pPr>
            <w:r>
              <w:rPr>
                <w:rFonts w:eastAsia="方正仿宋简体"/>
              </w:rPr>
              <w:t>≥2000平方米</w:t>
            </w:r>
          </w:p>
        </w:tc>
        <w:tc>
          <w:tcPr>
            <w:tcW w:w="856" w:type="pct"/>
            <w:vAlign w:val="center"/>
          </w:tcPr>
          <w:p>
            <w:pPr>
              <w:pStyle w:val="15"/>
            </w:pPr>
            <w:r>
              <w:rPr>
                <w:rFonts w:eastAsia="方正仿宋简体"/>
              </w:rPr>
              <w:t>冀财教【2023】151号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9" w:type="pct"/>
            <w:vMerge w:val="continue"/>
            <w:vAlign w:val="center"/>
          </w:tcPr>
          <w:p/>
        </w:tc>
        <w:tc>
          <w:tcPr>
            <w:tcW w:w="690" w:type="pct"/>
            <w:vAlign w:val="center"/>
          </w:tcPr>
          <w:p>
            <w:pPr>
              <w:pStyle w:val="15"/>
            </w:pPr>
            <w:r>
              <w:rPr>
                <w:rFonts w:eastAsia="方正仿宋简体"/>
              </w:rPr>
              <w:t>质量指标</w:t>
            </w:r>
          </w:p>
        </w:tc>
        <w:tc>
          <w:tcPr>
            <w:tcW w:w="690" w:type="pct"/>
            <w:vAlign w:val="center"/>
          </w:tcPr>
          <w:p>
            <w:pPr>
              <w:pStyle w:val="15"/>
            </w:pPr>
            <w:r>
              <w:rPr>
                <w:rFonts w:eastAsia="方正仿宋简体"/>
              </w:rPr>
              <w:t>项目验收合格率</w:t>
            </w:r>
          </w:p>
        </w:tc>
        <w:tc>
          <w:tcPr>
            <w:tcW w:w="1381" w:type="pct"/>
            <w:vAlign w:val="center"/>
          </w:tcPr>
          <w:p>
            <w:pPr>
              <w:pStyle w:val="15"/>
            </w:pPr>
            <w:r>
              <w:rPr>
                <w:rFonts w:eastAsia="方正仿宋简体"/>
              </w:rPr>
              <w:t>项目验收合格完成与计划工程数量百分比</w:t>
            </w:r>
          </w:p>
        </w:tc>
        <w:tc>
          <w:tcPr>
            <w:tcW w:w="690" w:type="pct"/>
            <w:vAlign w:val="center"/>
          </w:tcPr>
          <w:p>
            <w:pPr>
              <w:pStyle w:val="15"/>
            </w:pPr>
            <w:r>
              <w:rPr>
                <w:rFonts w:eastAsia="方正仿宋简体"/>
              </w:rPr>
              <w:t>≥90%</w:t>
            </w:r>
          </w:p>
        </w:tc>
        <w:tc>
          <w:tcPr>
            <w:tcW w:w="856" w:type="pct"/>
            <w:vAlign w:val="center"/>
          </w:tcPr>
          <w:p>
            <w:pPr>
              <w:pStyle w:val="15"/>
            </w:pPr>
            <w:r>
              <w:rPr>
                <w:rFonts w:eastAsia="方正仿宋简体"/>
              </w:rPr>
              <w:t>冀财教【2023】151号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9" w:type="pct"/>
            <w:vMerge w:val="continue"/>
            <w:vAlign w:val="center"/>
          </w:tcPr>
          <w:p/>
        </w:tc>
        <w:tc>
          <w:tcPr>
            <w:tcW w:w="690" w:type="pct"/>
            <w:vAlign w:val="center"/>
          </w:tcPr>
          <w:p>
            <w:pPr>
              <w:pStyle w:val="15"/>
            </w:pPr>
            <w:r>
              <w:rPr>
                <w:rFonts w:eastAsia="方正仿宋简体"/>
              </w:rPr>
              <w:t>时效指标</w:t>
            </w:r>
          </w:p>
        </w:tc>
        <w:tc>
          <w:tcPr>
            <w:tcW w:w="690" w:type="pct"/>
            <w:vAlign w:val="center"/>
          </w:tcPr>
          <w:p>
            <w:pPr>
              <w:pStyle w:val="15"/>
            </w:pPr>
            <w:r>
              <w:rPr>
                <w:rFonts w:eastAsia="方正仿宋简体"/>
              </w:rPr>
              <w:t>项目完成及时性</w:t>
            </w:r>
          </w:p>
        </w:tc>
        <w:tc>
          <w:tcPr>
            <w:tcW w:w="1381" w:type="pct"/>
            <w:vAlign w:val="center"/>
          </w:tcPr>
          <w:p>
            <w:pPr>
              <w:pStyle w:val="15"/>
            </w:pPr>
            <w:r>
              <w:rPr>
                <w:rFonts w:eastAsia="方正仿宋简体"/>
              </w:rPr>
              <w:t>项目完工的具体时间</w:t>
            </w:r>
          </w:p>
        </w:tc>
        <w:tc>
          <w:tcPr>
            <w:tcW w:w="690" w:type="pct"/>
            <w:vAlign w:val="center"/>
          </w:tcPr>
          <w:p>
            <w:pPr>
              <w:pStyle w:val="15"/>
            </w:pPr>
            <w:r>
              <w:rPr>
                <w:rFonts w:eastAsia="方正仿宋简体"/>
              </w:rPr>
              <w:t>2025年12月底完成</w:t>
            </w:r>
          </w:p>
        </w:tc>
        <w:tc>
          <w:tcPr>
            <w:tcW w:w="856" w:type="pct"/>
            <w:vAlign w:val="center"/>
          </w:tcPr>
          <w:p>
            <w:pPr>
              <w:pStyle w:val="15"/>
            </w:pPr>
            <w:r>
              <w:rPr>
                <w:rFonts w:eastAsia="方正仿宋简体"/>
              </w:rPr>
              <w:t>冀财教【2023】151号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9" w:type="pct"/>
            <w:vMerge w:val="continue"/>
            <w:vAlign w:val="center"/>
          </w:tcPr>
          <w:p/>
        </w:tc>
        <w:tc>
          <w:tcPr>
            <w:tcW w:w="690" w:type="pct"/>
            <w:vAlign w:val="center"/>
          </w:tcPr>
          <w:p>
            <w:pPr>
              <w:pStyle w:val="15"/>
            </w:pPr>
            <w:r>
              <w:rPr>
                <w:rFonts w:eastAsia="方正仿宋简体"/>
              </w:rPr>
              <w:t>成本指标</w:t>
            </w:r>
          </w:p>
        </w:tc>
        <w:tc>
          <w:tcPr>
            <w:tcW w:w="690" w:type="pct"/>
            <w:vAlign w:val="center"/>
          </w:tcPr>
          <w:p>
            <w:pPr>
              <w:pStyle w:val="15"/>
            </w:pPr>
            <w:r>
              <w:rPr>
                <w:rFonts w:eastAsia="方正仿宋简体"/>
              </w:rPr>
              <w:t>工程成本</w:t>
            </w:r>
          </w:p>
        </w:tc>
        <w:tc>
          <w:tcPr>
            <w:tcW w:w="1381" w:type="pct"/>
            <w:vAlign w:val="center"/>
          </w:tcPr>
          <w:p>
            <w:pPr>
              <w:pStyle w:val="15"/>
            </w:pPr>
            <w:r>
              <w:rPr>
                <w:rFonts w:eastAsia="方正仿宋简体"/>
              </w:rPr>
              <w:t>工程成本控制在预算数内</w:t>
            </w:r>
          </w:p>
        </w:tc>
        <w:tc>
          <w:tcPr>
            <w:tcW w:w="690" w:type="pct"/>
            <w:vAlign w:val="center"/>
          </w:tcPr>
          <w:p>
            <w:pPr>
              <w:pStyle w:val="15"/>
            </w:pPr>
            <w:r>
              <w:rPr>
                <w:rFonts w:eastAsia="方正仿宋简体"/>
              </w:rPr>
              <w:t>≤985万元</w:t>
            </w:r>
          </w:p>
        </w:tc>
        <w:tc>
          <w:tcPr>
            <w:tcW w:w="856" w:type="pct"/>
            <w:vAlign w:val="center"/>
          </w:tcPr>
          <w:p>
            <w:pPr>
              <w:pStyle w:val="15"/>
            </w:pPr>
            <w:r>
              <w:rPr>
                <w:rFonts w:eastAsia="方正仿宋简体"/>
              </w:rPr>
              <w:t>冀财教【2023】151号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9" w:type="pct"/>
            <w:vMerge w:val="restart"/>
            <w:vAlign w:val="center"/>
          </w:tcPr>
          <w:p>
            <w:pPr>
              <w:pStyle w:val="17"/>
            </w:pPr>
            <w:r>
              <w:rPr>
                <w:rFonts w:eastAsia="方正仿宋简体"/>
              </w:rPr>
              <w:t>效益指标</w:t>
            </w:r>
          </w:p>
        </w:tc>
        <w:tc>
          <w:tcPr>
            <w:tcW w:w="690" w:type="pct"/>
            <w:vAlign w:val="center"/>
          </w:tcPr>
          <w:p>
            <w:pPr>
              <w:pStyle w:val="15"/>
            </w:pPr>
            <w:r>
              <w:rPr>
                <w:rFonts w:eastAsia="方正仿宋简体"/>
              </w:rPr>
              <w:t>社会效益指标</w:t>
            </w:r>
          </w:p>
        </w:tc>
        <w:tc>
          <w:tcPr>
            <w:tcW w:w="690" w:type="pct"/>
            <w:vAlign w:val="center"/>
          </w:tcPr>
          <w:p>
            <w:pPr>
              <w:pStyle w:val="15"/>
            </w:pPr>
            <w:r>
              <w:rPr>
                <w:rFonts w:eastAsia="方正仿宋简体"/>
              </w:rPr>
              <w:t>校舍安全性提升</w:t>
            </w:r>
          </w:p>
        </w:tc>
        <w:tc>
          <w:tcPr>
            <w:tcW w:w="1381" w:type="pct"/>
            <w:vAlign w:val="center"/>
          </w:tcPr>
          <w:p>
            <w:pPr>
              <w:pStyle w:val="15"/>
            </w:pPr>
            <w:r>
              <w:rPr>
                <w:rFonts w:eastAsia="方正仿宋简体"/>
              </w:rPr>
              <w:t>校舍安全水平得到提升</w:t>
            </w:r>
          </w:p>
        </w:tc>
        <w:tc>
          <w:tcPr>
            <w:tcW w:w="690" w:type="pct"/>
            <w:vAlign w:val="center"/>
          </w:tcPr>
          <w:p>
            <w:pPr>
              <w:pStyle w:val="15"/>
            </w:pPr>
            <w:r>
              <w:rPr>
                <w:rFonts w:eastAsia="方正仿宋简体"/>
              </w:rPr>
              <w:t>得到得升</w:t>
            </w:r>
          </w:p>
        </w:tc>
        <w:tc>
          <w:tcPr>
            <w:tcW w:w="856" w:type="pct"/>
            <w:vAlign w:val="center"/>
          </w:tcPr>
          <w:p>
            <w:pPr>
              <w:pStyle w:val="15"/>
            </w:pPr>
            <w:r>
              <w:rPr>
                <w:rFonts w:eastAsia="方正仿宋简体"/>
              </w:rPr>
              <w:t>冀财教【2023】151号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9" w:type="pct"/>
            <w:vMerge w:val="continue"/>
            <w:vAlign w:val="center"/>
          </w:tcPr>
          <w:p/>
        </w:tc>
        <w:tc>
          <w:tcPr>
            <w:tcW w:w="690" w:type="pct"/>
            <w:vAlign w:val="center"/>
          </w:tcPr>
          <w:p>
            <w:pPr>
              <w:pStyle w:val="15"/>
            </w:pPr>
            <w:r>
              <w:rPr>
                <w:rFonts w:eastAsia="方正仿宋简体"/>
              </w:rPr>
              <w:t>可持续影响指标</w:t>
            </w:r>
          </w:p>
        </w:tc>
        <w:tc>
          <w:tcPr>
            <w:tcW w:w="690" w:type="pct"/>
            <w:vAlign w:val="center"/>
          </w:tcPr>
          <w:p>
            <w:pPr>
              <w:pStyle w:val="15"/>
            </w:pPr>
            <w:r>
              <w:rPr>
                <w:rFonts w:eastAsia="方正仿宋简体"/>
              </w:rPr>
              <w:t>持续年限</w:t>
            </w:r>
          </w:p>
        </w:tc>
        <w:tc>
          <w:tcPr>
            <w:tcW w:w="1381" w:type="pct"/>
            <w:vAlign w:val="center"/>
          </w:tcPr>
          <w:p>
            <w:pPr>
              <w:pStyle w:val="15"/>
            </w:pPr>
            <w:r>
              <w:rPr>
                <w:rFonts w:eastAsia="方正仿宋简体"/>
              </w:rPr>
              <w:t>校舍持续年限</w:t>
            </w:r>
          </w:p>
        </w:tc>
        <w:tc>
          <w:tcPr>
            <w:tcW w:w="690" w:type="pct"/>
            <w:vAlign w:val="center"/>
          </w:tcPr>
          <w:p>
            <w:pPr>
              <w:pStyle w:val="15"/>
            </w:pPr>
            <w:r>
              <w:rPr>
                <w:rFonts w:eastAsia="方正仿宋简体"/>
              </w:rPr>
              <w:t>≥30年</w:t>
            </w:r>
          </w:p>
        </w:tc>
        <w:tc>
          <w:tcPr>
            <w:tcW w:w="856" w:type="pct"/>
            <w:vAlign w:val="center"/>
          </w:tcPr>
          <w:p>
            <w:pPr>
              <w:pStyle w:val="15"/>
            </w:pPr>
            <w:r>
              <w:rPr>
                <w:rFonts w:eastAsia="方正仿宋简体"/>
              </w:rPr>
              <w:t>冀财教【2023】151号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9" w:type="pct"/>
            <w:vAlign w:val="center"/>
          </w:tcPr>
          <w:p>
            <w:pPr>
              <w:pStyle w:val="17"/>
            </w:pPr>
            <w:r>
              <w:rPr>
                <w:rFonts w:eastAsia="方正仿宋简体"/>
              </w:rPr>
              <w:t>满意度指标</w:t>
            </w:r>
          </w:p>
        </w:tc>
        <w:tc>
          <w:tcPr>
            <w:tcW w:w="690" w:type="pct"/>
            <w:vAlign w:val="center"/>
          </w:tcPr>
          <w:p>
            <w:pPr>
              <w:pStyle w:val="15"/>
            </w:pPr>
            <w:r>
              <w:rPr>
                <w:rFonts w:eastAsia="方正仿宋简体"/>
              </w:rPr>
              <w:t>服务对象满意度指标</w:t>
            </w:r>
          </w:p>
        </w:tc>
        <w:tc>
          <w:tcPr>
            <w:tcW w:w="690" w:type="pct"/>
            <w:vAlign w:val="center"/>
          </w:tcPr>
          <w:p>
            <w:pPr>
              <w:pStyle w:val="15"/>
            </w:pPr>
            <w:r>
              <w:rPr>
                <w:rFonts w:eastAsia="方正仿宋简体"/>
              </w:rPr>
              <w:t>教师学生满意度</w:t>
            </w:r>
          </w:p>
        </w:tc>
        <w:tc>
          <w:tcPr>
            <w:tcW w:w="1381" w:type="pct"/>
            <w:vAlign w:val="center"/>
          </w:tcPr>
          <w:p>
            <w:pPr>
              <w:pStyle w:val="15"/>
            </w:pPr>
            <w:r>
              <w:rPr>
                <w:rFonts w:eastAsia="方正仿宋简体"/>
              </w:rPr>
              <w:t>发放问卷对调查对象调查</w:t>
            </w:r>
          </w:p>
        </w:tc>
        <w:tc>
          <w:tcPr>
            <w:tcW w:w="690" w:type="pct"/>
            <w:vAlign w:val="center"/>
          </w:tcPr>
          <w:p>
            <w:pPr>
              <w:pStyle w:val="15"/>
            </w:pPr>
            <w:r>
              <w:rPr>
                <w:rFonts w:eastAsia="方正仿宋简体"/>
              </w:rPr>
              <w:t>≥95%</w:t>
            </w:r>
          </w:p>
        </w:tc>
        <w:tc>
          <w:tcPr>
            <w:tcW w:w="856" w:type="pct"/>
            <w:vAlign w:val="center"/>
          </w:tcPr>
          <w:p>
            <w:pPr>
              <w:pStyle w:val="15"/>
            </w:pPr>
            <w:r>
              <w:rPr>
                <w:rFonts w:eastAsia="方正仿宋简体"/>
              </w:rPr>
              <w:t>冀财教【2023】151号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0" w:name="_Toc_4_4_0000000011"/>
      <w:r>
        <w:rPr>
          <w:rFonts w:ascii="方正仿宋_GBK" w:hAnsi="方正仿宋_GBK" w:eastAsia="方正仿宋简体" w:cs="方正仿宋_GBK"/>
          <w:color w:val="000000"/>
          <w:sz w:val="32"/>
        </w:rPr>
        <w:t>8.冀财教[2023]152号(改善办学条件)关于提前下达2024年省级普通高中补助资金预算的通知绩效目标表</w:t>
      </w:r>
      <w:bookmarkEnd w:id="1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13028124P00004810002M</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冀财教[2023]152号(改善办学条件)关于提前下达2024年省级普通高中补助资金预算的通知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预算数202万元，其中财政资金202万元，其他资金0万元，主要用于改善校舍</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1.新建、改扩建、维修校舍面积1000平方米。</w:t>
            </w:r>
          </w:p>
          <w:p>
            <w:pPr>
              <w:pStyle w:val="15"/>
            </w:pPr>
            <w:r>
              <w:rPr>
                <w:rFonts w:eastAsia="方正仿宋简体"/>
              </w:rPr>
              <w:t>2.消除校舍安全隐患。</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新建、改造、维修学校所数</w:t>
            </w:r>
          </w:p>
        </w:tc>
        <w:tc>
          <w:tcPr>
            <w:tcW w:w="1428" w:type="pct"/>
            <w:vAlign w:val="center"/>
          </w:tcPr>
          <w:p>
            <w:pPr>
              <w:pStyle w:val="15"/>
            </w:pPr>
            <w:r>
              <w:rPr>
                <w:rFonts w:eastAsia="方正仿宋简体"/>
              </w:rPr>
              <w:t>新建、改扩建、维修校舍面积</w:t>
            </w:r>
          </w:p>
        </w:tc>
        <w:tc>
          <w:tcPr>
            <w:tcW w:w="714" w:type="pct"/>
            <w:vAlign w:val="center"/>
          </w:tcPr>
          <w:p>
            <w:pPr>
              <w:pStyle w:val="15"/>
            </w:pPr>
            <w:r>
              <w:rPr>
                <w:rFonts w:eastAsia="方正仿宋简体"/>
              </w:rPr>
              <w:t>≥1000平方米</w:t>
            </w:r>
          </w:p>
        </w:tc>
        <w:tc>
          <w:tcPr>
            <w:tcW w:w="714" w:type="pct"/>
            <w:vAlign w:val="center"/>
          </w:tcPr>
          <w:p>
            <w:pPr>
              <w:pStyle w:val="15"/>
            </w:pPr>
            <w:r>
              <w:rPr>
                <w:rFonts w:eastAsia="方正仿宋简体"/>
              </w:rPr>
              <w:t>冀财教【2023】152号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项目验收合格率</w:t>
            </w:r>
          </w:p>
        </w:tc>
        <w:tc>
          <w:tcPr>
            <w:tcW w:w="1428" w:type="pct"/>
            <w:vAlign w:val="center"/>
          </w:tcPr>
          <w:p>
            <w:pPr>
              <w:pStyle w:val="15"/>
            </w:pPr>
            <w:r>
              <w:rPr>
                <w:rFonts w:eastAsia="方正仿宋简体"/>
              </w:rPr>
              <w:t>项目验收合格完成与计划工程数量百分比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冀财教【2023】152号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项目完成及时性</w:t>
            </w:r>
          </w:p>
        </w:tc>
        <w:tc>
          <w:tcPr>
            <w:tcW w:w="1428" w:type="pct"/>
            <w:vAlign w:val="center"/>
          </w:tcPr>
          <w:p>
            <w:pPr>
              <w:pStyle w:val="15"/>
            </w:pPr>
            <w:r>
              <w:rPr>
                <w:rFonts w:eastAsia="方正仿宋简体"/>
              </w:rPr>
              <w:t>项目完工的具体时间</w:t>
            </w:r>
          </w:p>
        </w:tc>
        <w:tc>
          <w:tcPr>
            <w:tcW w:w="714" w:type="pct"/>
            <w:vAlign w:val="center"/>
          </w:tcPr>
          <w:p>
            <w:pPr>
              <w:pStyle w:val="15"/>
            </w:pPr>
            <w:r>
              <w:rPr>
                <w:rFonts w:eastAsia="方正仿宋简体"/>
              </w:rPr>
              <w:t>2025年12月底完成</w:t>
            </w:r>
          </w:p>
        </w:tc>
        <w:tc>
          <w:tcPr>
            <w:tcW w:w="714" w:type="pct"/>
            <w:vAlign w:val="center"/>
          </w:tcPr>
          <w:p>
            <w:pPr>
              <w:pStyle w:val="15"/>
            </w:pPr>
            <w:r>
              <w:rPr>
                <w:rFonts w:eastAsia="方正仿宋简体"/>
              </w:rPr>
              <w:t>冀财教【2023】152号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工程成本</w:t>
            </w:r>
          </w:p>
        </w:tc>
        <w:tc>
          <w:tcPr>
            <w:tcW w:w="1428" w:type="pct"/>
            <w:vAlign w:val="center"/>
          </w:tcPr>
          <w:p>
            <w:pPr>
              <w:pStyle w:val="15"/>
            </w:pPr>
            <w:r>
              <w:rPr>
                <w:rFonts w:eastAsia="方正仿宋简体"/>
              </w:rPr>
              <w:t>工程成本控制在预算数内</w:t>
            </w:r>
          </w:p>
        </w:tc>
        <w:tc>
          <w:tcPr>
            <w:tcW w:w="714" w:type="pct"/>
            <w:vAlign w:val="center"/>
          </w:tcPr>
          <w:p>
            <w:pPr>
              <w:pStyle w:val="15"/>
            </w:pPr>
            <w:r>
              <w:rPr>
                <w:rFonts w:eastAsia="方正仿宋简体"/>
              </w:rPr>
              <w:t>≤202万元</w:t>
            </w:r>
          </w:p>
        </w:tc>
        <w:tc>
          <w:tcPr>
            <w:tcW w:w="714" w:type="pct"/>
            <w:vAlign w:val="center"/>
          </w:tcPr>
          <w:p>
            <w:pPr>
              <w:pStyle w:val="15"/>
            </w:pPr>
            <w:r>
              <w:rPr>
                <w:rFonts w:eastAsia="方正仿宋简体"/>
              </w:rPr>
              <w:t>冀财教【2023】152号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校舍安全性提升</w:t>
            </w:r>
          </w:p>
        </w:tc>
        <w:tc>
          <w:tcPr>
            <w:tcW w:w="1428" w:type="pct"/>
            <w:vAlign w:val="center"/>
          </w:tcPr>
          <w:p>
            <w:pPr>
              <w:pStyle w:val="15"/>
            </w:pPr>
            <w:r>
              <w:rPr>
                <w:rFonts w:eastAsia="方正仿宋简体"/>
              </w:rPr>
              <w:t>校舍安全水平得到提升</w:t>
            </w:r>
          </w:p>
        </w:tc>
        <w:tc>
          <w:tcPr>
            <w:tcW w:w="714" w:type="pct"/>
            <w:vAlign w:val="center"/>
          </w:tcPr>
          <w:p>
            <w:pPr>
              <w:pStyle w:val="15"/>
            </w:pPr>
            <w:r>
              <w:rPr>
                <w:rFonts w:eastAsia="方正仿宋简体"/>
              </w:rPr>
              <w:t>得到提升</w:t>
            </w:r>
          </w:p>
        </w:tc>
        <w:tc>
          <w:tcPr>
            <w:tcW w:w="714" w:type="pct"/>
            <w:vAlign w:val="center"/>
          </w:tcPr>
          <w:p>
            <w:pPr>
              <w:pStyle w:val="15"/>
            </w:pPr>
            <w:r>
              <w:rPr>
                <w:rFonts w:eastAsia="方正仿宋简体"/>
              </w:rPr>
              <w:t>冀财教【2023】152号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持续年限</w:t>
            </w:r>
          </w:p>
        </w:tc>
        <w:tc>
          <w:tcPr>
            <w:tcW w:w="1428" w:type="pct"/>
            <w:vAlign w:val="center"/>
          </w:tcPr>
          <w:p>
            <w:pPr>
              <w:pStyle w:val="15"/>
            </w:pPr>
            <w:r>
              <w:rPr>
                <w:rFonts w:eastAsia="方正仿宋简体"/>
              </w:rPr>
              <w:t>校舍持续年限</w:t>
            </w:r>
          </w:p>
        </w:tc>
        <w:tc>
          <w:tcPr>
            <w:tcW w:w="714" w:type="pct"/>
            <w:vAlign w:val="center"/>
          </w:tcPr>
          <w:p>
            <w:pPr>
              <w:pStyle w:val="15"/>
            </w:pPr>
            <w:r>
              <w:rPr>
                <w:rFonts w:eastAsia="方正仿宋简体"/>
              </w:rPr>
              <w:t>≥30年</w:t>
            </w:r>
          </w:p>
        </w:tc>
        <w:tc>
          <w:tcPr>
            <w:tcW w:w="714" w:type="pct"/>
            <w:vAlign w:val="center"/>
          </w:tcPr>
          <w:p>
            <w:pPr>
              <w:pStyle w:val="15"/>
            </w:pPr>
            <w:r>
              <w:rPr>
                <w:rFonts w:eastAsia="方正仿宋简体"/>
              </w:rPr>
              <w:t>冀财教【2023】152号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满意度比率</w:t>
            </w:r>
          </w:p>
        </w:tc>
        <w:tc>
          <w:tcPr>
            <w:tcW w:w="1428" w:type="pct"/>
            <w:vAlign w:val="center"/>
          </w:tcPr>
          <w:p>
            <w:pPr>
              <w:pStyle w:val="15"/>
            </w:pPr>
            <w:r>
              <w:rPr>
                <w:rFonts w:eastAsia="方正仿宋简体"/>
              </w:rPr>
              <w:t>调查问卷满意度比率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冀财教【2023】152号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1" w:name="_Toc_4_4_0000000012"/>
      <w:r>
        <w:rPr>
          <w:rFonts w:ascii="方正仿宋_GBK" w:hAnsi="方正仿宋_GBK" w:eastAsia="方正仿宋简体" w:cs="方正仿宋_GBK"/>
          <w:color w:val="000000"/>
          <w:sz w:val="32"/>
        </w:rPr>
        <w:t>9.冀财教[2023]152号(免学费)关于提前下达2024年省级普通高中补助资金预算的通知绩效目标表</w:t>
      </w:r>
      <w:bookmarkEnd w:id="1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13028124P00004610002A</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冀财教[2023]152号(免学费)关于提前下达2024年省级普通高中补助资金预算的通知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预算数是40.00万元，其中：财政资金40.00万元，其他资金0.00万元，主要用于高中免学费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1.切实缓解家庭经济困难人数635人</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资助普通高中学生人次</w:t>
            </w:r>
          </w:p>
        </w:tc>
        <w:tc>
          <w:tcPr>
            <w:tcW w:w="1428" w:type="pct"/>
            <w:vAlign w:val="center"/>
          </w:tcPr>
          <w:p>
            <w:pPr>
              <w:pStyle w:val="15"/>
            </w:pPr>
            <w:r>
              <w:rPr>
                <w:rFonts w:eastAsia="方正仿宋简体"/>
              </w:rPr>
              <w:t>接受资助的普通高中学生人次</w:t>
            </w:r>
          </w:p>
        </w:tc>
        <w:tc>
          <w:tcPr>
            <w:tcW w:w="714" w:type="pct"/>
            <w:vAlign w:val="center"/>
          </w:tcPr>
          <w:p>
            <w:pPr>
              <w:pStyle w:val="15"/>
            </w:pPr>
            <w:r>
              <w:rPr>
                <w:rFonts w:eastAsia="方正仿宋简体"/>
              </w:rPr>
              <w:t>≥635人次</w:t>
            </w:r>
          </w:p>
        </w:tc>
        <w:tc>
          <w:tcPr>
            <w:tcW w:w="714" w:type="pct"/>
            <w:vAlign w:val="center"/>
          </w:tcPr>
          <w:p>
            <w:pPr>
              <w:pStyle w:val="15"/>
            </w:pPr>
            <w:r>
              <w:rPr>
                <w:rFonts w:eastAsia="方正仿宋简体"/>
              </w:rPr>
              <w:t>冀教财【2023】152号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冀教财【2023】152号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冀教财【2023】152号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资助标准</w:t>
            </w:r>
          </w:p>
        </w:tc>
        <w:tc>
          <w:tcPr>
            <w:tcW w:w="1428" w:type="pct"/>
            <w:vAlign w:val="center"/>
          </w:tcPr>
          <w:p>
            <w:pPr>
              <w:pStyle w:val="15"/>
            </w:pPr>
            <w:r>
              <w:rPr>
                <w:rFonts w:eastAsia="方正仿宋简体"/>
              </w:rPr>
              <w:t>普通高中资助标准</w:t>
            </w:r>
          </w:p>
        </w:tc>
        <w:tc>
          <w:tcPr>
            <w:tcW w:w="714" w:type="pct"/>
            <w:vAlign w:val="center"/>
          </w:tcPr>
          <w:p>
            <w:pPr>
              <w:pStyle w:val="15"/>
            </w:pPr>
            <w:r>
              <w:rPr>
                <w:rFonts w:eastAsia="方正仿宋简体"/>
              </w:rPr>
              <w:t>≥1850元/年均</w:t>
            </w:r>
          </w:p>
        </w:tc>
        <w:tc>
          <w:tcPr>
            <w:tcW w:w="714" w:type="pct"/>
            <w:vAlign w:val="center"/>
          </w:tcPr>
          <w:p>
            <w:pPr>
              <w:pStyle w:val="15"/>
            </w:pPr>
            <w:r>
              <w:rPr>
                <w:rFonts w:eastAsia="方正仿宋简体"/>
              </w:rPr>
              <w:t>冀教财【2023】152号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建档立卡学生接受资助比例</w:t>
            </w:r>
          </w:p>
        </w:tc>
        <w:tc>
          <w:tcPr>
            <w:tcW w:w="1428" w:type="pct"/>
            <w:vAlign w:val="center"/>
          </w:tcPr>
          <w:p>
            <w:pPr>
              <w:pStyle w:val="15"/>
            </w:pPr>
            <w:r>
              <w:rPr>
                <w:rFonts w:eastAsia="方正仿宋简体"/>
              </w:rPr>
              <w:t>建档立卡贫困户子女全程全部接受资助的比例</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冀教财【2023】152号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保障困难学生年限</w:t>
            </w:r>
          </w:p>
        </w:tc>
        <w:tc>
          <w:tcPr>
            <w:tcW w:w="1428" w:type="pct"/>
            <w:vAlign w:val="center"/>
          </w:tcPr>
          <w:p>
            <w:pPr>
              <w:pStyle w:val="15"/>
            </w:pPr>
            <w:r>
              <w:rPr>
                <w:rFonts w:eastAsia="方正仿宋简体"/>
              </w:rPr>
              <w:t>贫困家庭学生受保障持续年限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冀教财【2023】152号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冀教财【2023】152号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2" w:name="_Toc_4_4_0000000013"/>
      <w:r>
        <w:rPr>
          <w:rFonts w:ascii="方正仿宋_GBK" w:hAnsi="方正仿宋_GBK" w:eastAsia="方正仿宋简体" w:cs="方正仿宋_GBK"/>
          <w:color w:val="000000"/>
          <w:sz w:val="32"/>
        </w:rPr>
        <w:t>10.冀财教[2023]152号(助学金)关于提前下达2024年省级普通高中补助资金预算的通知绩效目标表</w:t>
      </w:r>
      <w:bookmarkEnd w:id="1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13028124P00004410002Y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冀财教[2023]152号(助学金)关于提前下达2024年省级普通高中补助资金预算的通知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31.00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31.00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预算数31.00万元，其中：财政资金31.00万元，其他资金0.00万元，主要用于高中助学金发放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1.资助贫困学生达到1140人</w:t>
            </w:r>
          </w:p>
          <w:p>
            <w:pPr>
              <w:pStyle w:val="15"/>
            </w:pPr>
            <w:r>
              <w:rPr>
                <w:rFonts w:eastAsia="方正仿宋简体"/>
              </w:rPr>
              <w:t>2.切实解缓解贫困家庭经济困难，帮助贫困学生完成学业。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资助普通高中学生人次</w:t>
            </w:r>
          </w:p>
        </w:tc>
        <w:tc>
          <w:tcPr>
            <w:tcW w:w="1428" w:type="pct"/>
            <w:vAlign w:val="center"/>
          </w:tcPr>
          <w:p>
            <w:pPr>
              <w:pStyle w:val="15"/>
            </w:pPr>
            <w:r>
              <w:rPr>
                <w:rFonts w:eastAsia="方正仿宋简体"/>
              </w:rPr>
              <w:t>接受资助的普通高中学生人次</w:t>
            </w:r>
          </w:p>
        </w:tc>
        <w:tc>
          <w:tcPr>
            <w:tcW w:w="714" w:type="pct"/>
            <w:vAlign w:val="center"/>
          </w:tcPr>
          <w:p>
            <w:pPr>
              <w:pStyle w:val="15"/>
            </w:pPr>
            <w:r>
              <w:rPr>
                <w:rFonts w:eastAsia="方正仿宋简体"/>
              </w:rPr>
              <w:t>≥1140人次</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国家助学金资助标准</w:t>
            </w:r>
          </w:p>
        </w:tc>
        <w:tc>
          <w:tcPr>
            <w:tcW w:w="1428" w:type="pct"/>
            <w:vAlign w:val="center"/>
          </w:tcPr>
          <w:p>
            <w:pPr>
              <w:pStyle w:val="15"/>
            </w:pPr>
            <w:r>
              <w:rPr>
                <w:rFonts w:eastAsia="方正仿宋简体"/>
              </w:rPr>
              <w:t>普通高中国家助学金资助标准</w:t>
            </w:r>
          </w:p>
        </w:tc>
        <w:tc>
          <w:tcPr>
            <w:tcW w:w="714" w:type="pct"/>
            <w:vAlign w:val="center"/>
          </w:tcPr>
          <w:p>
            <w:pPr>
              <w:pStyle w:val="15"/>
            </w:pPr>
            <w:r>
              <w:rPr>
                <w:rFonts w:eastAsia="方正仿宋简体"/>
              </w:rPr>
              <w:t>≥2000元/年均</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缓解贫困家庭教育负担</w:t>
            </w:r>
          </w:p>
        </w:tc>
        <w:tc>
          <w:tcPr>
            <w:tcW w:w="1428" w:type="pct"/>
            <w:vAlign w:val="center"/>
          </w:tcPr>
          <w:p>
            <w:pPr>
              <w:pStyle w:val="15"/>
            </w:pPr>
            <w:r>
              <w:rPr>
                <w:rFonts w:eastAsia="方正仿宋简体"/>
              </w:rPr>
              <w:t>有效减轻贫困家庭经济负担</w:t>
            </w:r>
          </w:p>
        </w:tc>
        <w:tc>
          <w:tcPr>
            <w:tcW w:w="714" w:type="pct"/>
            <w:vAlign w:val="center"/>
          </w:tcPr>
          <w:p>
            <w:pPr>
              <w:pStyle w:val="15"/>
            </w:pPr>
            <w:r>
              <w:rPr>
                <w:rFonts w:eastAsia="方正仿宋简体"/>
              </w:rPr>
              <w:t>有所缓解</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保障困难学生年限</w:t>
            </w:r>
          </w:p>
        </w:tc>
        <w:tc>
          <w:tcPr>
            <w:tcW w:w="1428" w:type="pct"/>
            <w:vAlign w:val="center"/>
          </w:tcPr>
          <w:p>
            <w:pPr>
              <w:pStyle w:val="15"/>
            </w:pPr>
            <w:r>
              <w:rPr>
                <w:rFonts w:eastAsia="方正仿宋简体"/>
              </w:rPr>
              <w:t>贫困家庭学生受保障持续年限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3" w:name="_Toc_4_4_0000000014"/>
      <w:r>
        <w:rPr>
          <w:rFonts w:ascii="方正仿宋_GBK" w:hAnsi="方正仿宋_GBK" w:eastAsia="方正仿宋简体" w:cs="方正仿宋_GBK"/>
          <w:color w:val="000000"/>
          <w:sz w:val="32"/>
        </w:rPr>
        <w:t>11.冀财教[2023]153号关于提前下达2024年特殊教育省级补助资金预算的通知绩效目标表</w:t>
      </w:r>
      <w:bookmarkEnd w:id="1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13028124P00006210001E</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冀财教[2023]153号关于提前下达2024年特殊教育省级补助资金预算的通知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预算数7万元,其中财政资金7万元，其他资金0万元，主要用于购置教学设备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1.提升特殊教育学校教学设备水平</w:t>
            </w:r>
          </w:p>
          <w:p>
            <w:pPr>
              <w:pStyle w:val="15"/>
            </w:pPr>
            <w:r>
              <w:rPr>
                <w:rFonts w:eastAsia="方正仿宋简体"/>
              </w:rPr>
              <w:t>2.提高特殊教育学校教学质量</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购置一定数量的办公设备</w:t>
            </w:r>
          </w:p>
        </w:tc>
        <w:tc>
          <w:tcPr>
            <w:tcW w:w="1428" w:type="pct"/>
            <w:vAlign w:val="center"/>
          </w:tcPr>
          <w:p>
            <w:pPr>
              <w:pStyle w:val="15"/>
            </w:pPr>
            <w:r>
              <w:rPr>
                <w:rFonts w:eastAsia="方正仿宋简体"/>
              </w:rPr>
              <w:t>购置特殊教育设备设施数量</w:t>
            </w:r>
          </w:p>
        </w:tc>
        <w:tc>
          <w:tcPr>
            <w:tcW w:w="714" w:type="pct"/>
            <w:vAlign w:val="center"/>
          </w:tcPr>
          <w:p>
            <w:pPr>
              <w:pStyle w:val="15"/>
            </w:pPr>
            <w:r>
              <w:rPr>
                <w:rFonts w:eastAsia="方正仿宋简体"/>
              </w:rPr>
              <w:t>≥7台</w:t>
            </w:r>
          </w:p>
        </w:tc>
        <w:tc>
          <w:tcPr>
            <w:tcW w:w="714" w:type="pct"/>
            <w:vAlign w:val="center"/>
          </w:tcPr>
          <w:p>
            <w:pPr>
              <w:pStyle w:val="15"/>
            </w:pPr>
            <w:r>
              <w:rPr>
                <w:rFonts w:eastAsia="方正仿宋简体"/>
              </w:rPr>
              <w:t>冀财教【2023】153号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项目验收合格</w:t>
            </w:r>
          </w:p>
        </w:tc>
        <w:tc>
          <w:tcPr>
            <w:tcW w:w="1428" w:type="pct"/>
            <w:vAlign w:val="center"/>
          </w:tcPr>
          <w:p>
            <w:pPr>
              <w:pStyle w:val="15"/>
            </w:pPr>
            <w:r>
              <w:rPr>
                <w:rFonts w:eastAsia="方正仿宋简体"/>
              </w:rPr>
              <w:t>验收时质量情况</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冀财教【2023】153号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2024年底完成支出</w:t>
            </w:r>
          </w:p>
        </w:tc>
        <w:tc>
          <w:tcPr>
            <w:tcW w:w="714" w:type="pct"/>
            <w:vAlign w:val="center"/>
          </w:tcPr>
          <w:p>
            <w:pPr>
              <w:pStyle w:val="15"/>
            </w:pPr>
            <w:r>
              <w:rPr>
                <w:rFonts w:eastAsia="方正仿宋简体"/>
              </w:rPr>
              <w:t>冀财教【2023】153号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购置控制成本</w:t>
            </w:r>
          </w:p>
        </w:tc>
        <w:tc>
          <w:tcPr>
            <w:tcW w:w="1428" w:type="pct"/>
            <w:vAlign w:val="center"/>
          </w:tcPr>
          <w:p>
            <w:pPr>
              <w:pStyle w:val="15"/>
            </w:pPr>
            <w:r>
              <w:rPr>
                <w:rFonts w:eastAsia="方正仿宋简体"/>
              </w:rPr>
              <w:t>购置不超控制成本</w:t>
            </w:r>
          </w:p>
        </w:tc>
        <w:tc>
          <w:tcPr>
            <w:tcW w:w="714" w:type="pct"/>
            <w:vAlign w:val="center"/>
          </w:tcPr>
          <w:p>
            <w:pPr>
              <w:pStyle w:val="15"/>
            </w:pPr>
            <w:r>
              <w:rPr>
                <w:rFonts w:eastAsia="方正仿宋简体"/>
              </w:rPr>
              <w:t>≤7万元</w:t>
            </w:r>
          </w:p>
        </w:tc>
        <w:tc>
          <w:tcPr>
            <w:tcW w:w="714" w:type="pct"/>
            <w:vAlign w:val="center"/>
          </w:tcPr>
          <w:p>
            <w:pPr>
              <w:pStyle w:val="15"/>
            </w:pPr>
            <w:r>
              <w:rPr>
                <w:rFonts w:eastAsia="方正仿宋简体"/>
              </w:rPr>
              <w:t>冀财教【2023】153号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冀财教【2023】153号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项目完成持续年限</w:t>
            </w:r>
          </w:p>
        </w:tc>
        <w:tc>
          <w:tcPr>
            <w:tcW w:w="1428" w:type="pct"/>
            <w:vAlign w:val="center"/>
          </w:tcPr>
          <w:p>
            <w:pPr>
              <w:pStyle w:val="15"/>
            </w:pPr>
            <w:r>
              <w:rPr>
                <w:rFonts w:eastAsia="方正仿宋简体"/>
              </w:rPr>
              <w:t>项目完成持续年限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冀财教【2023】153号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冀财教【2023】153号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4" w:name="_Toc_4_4_0000000015"/>
      <w:r>
        <w:rPr>
          <w:rFonts w:ascii="方正仿宋_GBK" w:hAnsi="方正仿宋_GBK" w:eastAsia="方正仿宋简体" w:cs="方正仿宋_GBK"/>
          <w:color w:val="000000"/>
          <w:sz w:val="32"/>
        </w:rPr>
        <w:t>12.冀财教[2023]154号（公用经费）2024年城乡义务教育中央补助经费绩效目标表</w:t>
      </w:r>
      <w:bookmarkEnd w:id="1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13028124P000032100030</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冀财教[2023]154号（公用经费）2024年城乡义务教育中央补助经费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5485.00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5485.00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预算数5485.00万元，其中：财政资金5485.00万元，其他资金0.00万元，资金主要用于义务教育学校日常运转。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1.保障日常运转义务教育学校达到180所</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≥81000人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2025年12月底前完成支出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≤5485万元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5" w:name="_Toc_4_4_0000000016"/>
      <w:r>
        <w:rPr>
          <w:rFonts w:ascii="方正仿宋_GBK" w:hAnsi="方正仿宋_GBK" w:eastAsia="方正仿宋简体" w:cs="方正仿宋_GBK"/>
          <w:color w:val="000000"/>
          <w:sz w:val="32"/>
        </w:rPr>
        <w:t>13.冀财教[2023]154号（家庭经济困难学生补助）2024年城乡义务教育中央补助经费绩效目标表</w:t>
      </w:r>
      <w:bookmarkEnd w:id="1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13028124P00003410003B</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冀财教[2023]154号（家庭经济困难学生补助）2024年城乡义务教育中央补助经费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预算数82.00万元，其中：财政资金82.00万元，其他资金0.00万元，资金主要用于资助家庭贫困学生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1.资助家庭经济困难学生达到600人</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资助贫困寄宿生人次</w:t>
            </w:r>
          </w:p>
        </w:tc>
        <w:tc>
          <w:tcPr>
            <w:tcW w:w="1428" w:type="pct"/>
            <w:vAlign w:val="center"/>
          </w:tcPr>
          <w:p>
            <w:pPr>
              <w:pStyle w:val="15"/>
            </w:pPr>
            <w:r>
              <w:rPr>
                <w:rFonts w:eastAsia="方正仿宋简体"/>
              </w:rPr>
              <w:t>接受资助的贫困寄宿生人次</w:t>
            </w:r>
          </w:p>
        </w:tc>
        <w:tc>
          <w:tcPr>
            <w:tcW w:w="714" w:type="pct"/>
            <w:vAlign w:val="center"/>
          </w:tcPr>
          <w:p>
            <w:pPr>
              <w:pStyle w:val="15"/>
            </w:pPr>
            <w:r>
              <w:rPr>
                <w:rFonts w:eastAsia="方正仿宋简体"/>
              </w:rPr>
              <w:t>≥600人次</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贫困寄宿生资助标准</w:t>
            </w:r>
          </w:p>
        </w:tc>
        <w:tc>
          <w:tcPr>
            <w:tcW w:w="1428" w:type="pct"/>
            <w:vAlign w:val="center"/>
          </w:tcPr>
          <w:p>
            <w:pPr>
              <w:pStyle w:val="15"/>
            </w:pPr>
            <w:r>
              <w:rPr>
                <w:rFonts w:eastAsia="方正仿宋简体"/>
              </w:rPr>
              <w:t>贫困寄宿生生活补助资助标准</w:t>
            </w:r>
          </w:p>
        </w:tc>
        <w:tc>
          <w:tcPr>
            <w:tcW w:w="714" w:type="pct"/>
            <w:vAlign w:val="center"/>
          </w:tcPr>
          <w:p>
            <w:pPr>
              <w:pStyle w:val="15"/>
            </w:pPr>
            <w:r>
              <w:rPr>
                <w:rFonts w:eastAsia="方正仿宋简体"/>
              </w:rPr>
              <w:t>≥1000元/年</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贫困学生完成学业</w:t>
            </w:r>
          </w:p>
        </w:tc>
        <w:tc>
          <w:tcPr>
            <w:tcW w:w="1428" w:type="pct"/>
            <w:vAlign w:val="center"/>
          </w:tcPr>
          <w:p>
            <w:pPr>
              <w:pStyle w:val="15"/>
            </w:pPr>
            <w:r>
              <w:rPr>
                <w:rFonts w:eastAsia="方正仿宋简体"/>
              </w:rPr>
              <w:t>贫困家庭学生不因贫困失学情况</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保障困难学生年限</w:t>
            </w:r>
          </w:p>
        </w:tc>
        <w:tc>
          <w:tcPr>
            <w:tcW w:w="1428" w:type="pct"/>
            <w:vAlign w:val="center"/>
          </w:tcPr>
          <w:p>
            <w:pPr>
              <w:pStyle w:val="15"/>
            </w:pPr>
            <w:r>
              <w:rPr>
                <w:rFonts w:eastAsia="方正仿宋简体"/>
              </w:rPr>
              <w:t>贫困家庭学生受保障持续年限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冀财教[2023]154号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6" w:name="_Toc_4_4_0000000017"/>
      <w:r>
        <w:rPr>
          <w:rFonts w:ascii="方正仿宋_GBK" w:hAnsi="方正仿宋_GBK" w:eastAsia="方正仿宋简体" w:cs="方正仿宋_GBK"/>
          <w:color w:val="000000"/>
          <w:sz w:val="32"/>
        </w:rPr>
        <w:t>14.冀财教[2023]154号（校舍安全保障）2024年城乡义务教育中央补助经费绩效目标表</w:t>
      </w:r>
      <w:bookmarkEnd w:id="1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13028124P00003610003N</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冀财教[2023]154号（校舍安全保障）2024年城乡义务教育中央补助经费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1198.00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1198.00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预算数1198万元，其中财政资金1198万元，其他资金0万元，主要用于改善校舍办学条件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1.改善3000平方米义务教育学校办学条件。</w:t>
            </w:r>
          </w:p>
          <w:p>
            <w:pPr>
              <w:pStyle w:val="15"/>
            </w:pPr>
            <w:r>
              <w:rPr>
                <w:rFonts w:eastAsia="方正仿宋简体"/>
              </w:rPr>
              <w:t>2.消除校舍安全隐患</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新建、改造、维修学校所数</w:t>
            </w:r>
          </w:p>
        </w:tc>
        <w:tc>
          <w:tcPr>
            <w:tcW w:w="1428" w:type="pct"/>
            <w:vAlign w:val="center"/>
          </w:tcPr>
          <w:p>
            <w:pPr>
              <w:pStyle w:val="15"/>
            </w:pPr>
            <w:r>
              <w:rPr>
                <w:rFonts w:eastAsia="方正仿宋简体"/>
              </w:rPr>
              <w:t>维修改善教学用房学校数量</w:t>
            </w:r>
          </w:p>
        </w:tc>
        <w:tc>
          <w:tcPr>
            <w:tcW w:w="714" w:type="pct"/>
            <w:vAlign w:val="center"/>
          </w:tcPr>
          <w:p>
            <w:pPr>
              <w:pStyle w:val="15"/>
            </w:pPr>
            <w:r>
              <w:rPr>
                <w:rFonts w:eastAsia="方正仿宋简体"/>
              </w:rPr>
              <w:t>≥3000平方米</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项目验收合格率</w:t>
            </w:r>
          </w:p>
        </w:tc>
        <w:tc>
          <w:tcPr>
            <w:tcW w:w="1428" w:type="pct"/>
            <w:vAlign w:val="center"/>
          </w:tcPr>
          <w:p>
            <w:pPr>
              <w:pStyle w:val="15"/>
            </w:pPr>
            <w:r>
              <w:rPr>
                <w:rFonts w:eastAsia="方正仿宋简体"/>
              </w:rPr>
              <w:t>项目验收合格完成与计划工程数量百分比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项目完成及时性</w:t>
            </w:r>
          </w:p>
        </w:tc>
        <w:tc>
          <w:tcPr>
            <w:tcW w:w="1428" w:type="pct"/>
            <w:vAlign w:val="center"/>
          </w:tcPr>
          <w:p>
            <w:pPr>
              <w:pStyle w:val="15"/>
            </w:pPr>
            <w:r>
              <w:rPr>
                <w:rFonts w:eastAsia="方正仿宋简体"/>
              </w:rPr>
              <w:t>项目完工的具体时间</w:t>
            </w:r>
          </w:p>
        </w:tc>
        <w:tc>
          <w:tcPr>
            <w:tcW w:w="714" w:type="pct"/>
            <w:vAlign w:val="center"/>
          </w:tcPr>
          <w:p>
            <w:pPr>
              <w:pStyle w:val="15"/>
            </w:pPr>
            <w:r>
              <w:rPr>
                <w:rFonts w:eastAsia="方正仿宋简体"/>
              </w:rPr>
              <w:t>2025年12月底完成</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工程成本</w:t>
            </w:r>
          </w:p>
        </w:tc>
        <w:tc>
          <w:tcPr>
            <w:tcW w:w="1428" w:type="pct"/>
            <w:vAlign w:val="center"/>
          </w:tcPr>
          <w:p>
            <w:pPr>
              <w:pStyle w:val="15"/>
            </w:pPr>
            <w:r>
              <w:rPr>
                <w:rFonts w:eastAsia="方正仿宋简体"/>
              </w:rPr>
              <w:t>工程成本控制在预算数内</w:t>
            </w:r>
          </w:p>
        </w:tc>
        <w:tc>
          <w:tcPr>
            <w:tcW w:w="714" w:type="pct"/>
            <w:vAlign w:val="center"/>
          </w:tcPr>
          <w:p>
            <w:pPr>
              <w:pStyle w:val="15"/>
            </w:pPr>
            <w:r>
              <w:rPr>
                <w:rFonts w:eastAsia="方正仿宋简体"/>
              </w:rPr>
              <w:t>≤1198万元</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校舍安全性提升</w:t>
            </w:r>
          </w:p>
        </w:tc>
        <w:tc>
          <w:tcPr>
            <w:tcW w:w="1428" w:type="pct"/>
            <w:vAlign w:val="center"/>
          </w:tcPr>
          <w:p>
            <w:pPr>
              <w:pStyle w:val="15"/>
            </w:pPr>
            <w:r>
              <w:rPr>
                <w:rFonts w:eastAsia="方正仿宋简体"/>
              </w:rPr>
              <w:t>校舍安全水平得到提升</w:t>
            </w:r>
          </w:p>
        </w:tc>
        <w:tc>
          <w:tcPr>
            <w:tcW w:w="714" w:type="pct"/>
            <w:vAlign w:val="center"/>
          </w:tcPr>
          <w:p>
            <w:pPr>
              <w:pStyle w:val="15"/>
            </w:pPr>
            <w:r>
              <w:rPr>
                <w:rFonts w:eastAsia="方正仿宋简体"/>
              </w:rPr>
              <w:t>得到得升</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校舍使用年限</w:t>
            </w:r>
          </w:p>
        </w:tc>
        <w:tc>
          <w:tcPr>
            <w:tcW w:w="1428" w:type="pct"/>
            <w:vAlign w:val="center"/>
          </w:tcPr>
          <w:p>
            <w:pPr>
              <w:pStyle w:val="15"/>
            </w:pPr>
            <w:r>
              <w:rPr>
                <w:rFonts w:eastAsia="方正仿宋简体"/>
              </w:rPr>
              <w:t>校舍持续使用年限</w:t>
            </w:r>
          </w:p>
        </w:tc>
        <w:tc>
          <w:tcPr>
            <w:tcW w:w="714" w:type="pct"/>
            <w:vAlign w:val="center"/>
          </w:tcPr>
          <w:p>
            <w:pPr>
              <w:pStyle w:val="15"/>
            </w:pPr>
            <w:r>
              <w:rPr>
                <w:rFonts w:eastAsia="方正仿宋简体"/>
              </w:rPr>
              <w:t>≥30年</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满意度比率</w:t>
            </w:r>
          </w:p>
        </w:tc>
        <w:tc>
          <w:tcPr>
            <w:tcW w:w="1428" w:type="pct"/>
            <w:vAlign w:val="center"/>
          </w:tcPr>
          <w:p>
            <w:pPr>
              <w:pStyle w:val="15"/>
            </w:pPr>
            <w:r>
              <w:rPr>
                <w:rFonts w:eastAsia="方正仿宋简体"/>
              </w:rPr>
              <w:t>调查问卷满意度比率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冀财教【2023】154号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7" w:name="_Toc_4_4_0000000018"/>
      <w:r>
        <w:rPr>
          <w:rFonts w:ascii="方正仿宋_GBK" w:hAnsi="方正仿宋_GBK" w:eastAsia="方正仿宋简体" w:cs="方正仿宋_GBK"/>
          <w:color w:val="000000"/>
          <w:sz w:val="32"/>
        </w:rPr>
        <w:t>15.冀财教[2023]155号关于提前下达2024年改善普通高中办学条件中央补助资金预算的通知绩效目标表</w:t>
      </w:r>
      <w:bookmarkEnd w:id="1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13028124P00005010002F</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冀财教[2023]155号关于提前下达2024年改善普通高中办学条件中央补助资金预算的通知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811.00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811.00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预算数811万元，其中财政资金811万元，其他资金0万元，主要用于改善学校办学条件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1.新建、改扩建、维修校舍面积2000平方米。</w:t>
            </w:r>
          </w:p>
          <w:p>
            <w:pPr>
              <w:pStyle w:val="15"/>
            </w:pPr>
            <w:r>
              <w:rPr>
                <w:rFonts w:eastAsia="方正仿宋简体"/>
              </w:rPr>
              <w:t>2.消除校舍安全隐患</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新建、改造、维修学校所数</w:t>
            </w:r>
          </w:p>
        </w:tc>
        <w:tc>
          <w:tcPr>
            <w:tcW w:w="1428" w:type="pct"/>
            <w:vAlign w:val="center"/>
          </w:tcPr>
          <w:p>
            <w:pPr>
              <w:pStyle w:val="15"/>
            </w:pPr>
            <w:r>
              <w:rPr>
                <w:rFonts w:eastAsia="方正仿宋简体"/>
              </w:rPr>
              <w:t>新建、改扩建、维修校舍面积</w:t>
            </w:r>
          </w:p>
        </w:tc>
        <w:tc>
          <w:tcPr>
            <w:tcW w:w="714" w:type="pct"/>
            <w:vAlign w:val="center"/>
          </w:tcPr>
          <w:p>
            <w:pPr>
              <w:pStyle w:val="15"/>
            </w:pPr>
            <w:r>
              <w:rPr>
                <w:rFonts w:eastAsia="方正仿宋简体"/>
              </w:rPr>
              <w:t>≥2000平方米</w:t>
            </w:r>
          </w:p>
        </w:tc>
        <w:tc>
          <w:tcPr>
            <w:tcW w:w="714" w:type="pct"/>
            <w:vAlign w:val="center"/>
          </w:tcPr>
          <w:p>
            <w:pPr>
              <w:pStyle w:val="15"/>
            </w:pPr>
            <w:r>
              <w:rPr>
                <w:rFonts w:eastAsia="方正仿宋简体"/>
              </w:rPr>
              <w:t>冀财教【2023】155号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项目验收合格率</w:t>
            </w:r>
          </w:p>
        </w:tc>
        <w:tc>
          <w:tcPr>
            <w:tcW w:w="1428" w:type="pct"/>
            <w:vAlign w:val="center"/>
          </w:tcPr>
          <w:p>
            <w:pPr>
              <w:pStyle w:val="15"/>
            </w:pPr>
            <w:r>
              <w:rPr>
                <w:rFonts w:eastAsia="方正仿宋简体"/>
              </w:rPr>
              <w:t>项目验收合格完成与计划工程数量百分比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冀财教【2023】155号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项目完成及时性</w:t>
            </w:r>
          </w:p>
        </w:tc>
        <w:tc>
          <w:tcPr>
            <w:tcW w:w="1428" w:type="pct"/>
            <w:vAlign w:val="center"/>
          </w:tcPr>
          <w:p>
            <w:pPr>
              <w:pStyle w:val="15"/>
            </w:pPr>
            <w:r>
              <w:rPr>
                <w:rFonts w:eastAsia="方正仿宋简体"/>
              </w:rPr>
              <w:t>项目完工的具体时间</w:t>
            </w:r>
          </w:p>
        </w:tc>
        <w:tc>
          <w:tcPr>
            <w:tcW w:w="714" w:type="pct"/>
            <w:vAlign w:val="center"/>
          </w:tcPr>
          <w:p>
            <w:pPr>
              <w:pStyle w:val="15"/>
            </w:pPr>
            <w:r>
              <w:rPr>
                <w:rFonts w:eastAsia="方正仿宋简体"/>
              </w:rPr>
              <w:t>2025年12月底完成</w:t>
            </w:r>
          </w:p>
        </w:tc>
        <w:tc>
          <w:tcPr>
            <w:tcW w:w="714" w:type="pct"/>
            <w:vAlign w:val="center"/>
          </w:tcPr>
          <w:p>
            <w:pPr>
              <w:pStyle w:val="15"/>
            </w:pPr>
            <w:r>
              <w:rPr>
                <w:rFonts w:eastAsia="方正仿宋简体"/>
              </w:rPr>
              <w:t>冀财教【2023】155号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工程成本</w:t>
            </w:r>
          </w:p>
        </w:tc>
        <w:tc>
          <w:tcPr>
            <w:tcW w:w="1428" w:type="pct"/>
            <w:vAlign w:val="center"/>
          </w:tcPr>
          <w:p>
            <w:pPr>
              <w:pStyle w:val="15"/>
            </w:pPr>
            <w:r>
              <w:rPr>
                <w:rFonts w:eastAsia="方正仿宋简体"/>
              </w:rPr>
              <w:t>工程成本控制在预算数内</w:t>
            </w:r>
          </w:p>
        </w:tc>
        <w:tc>
          <w:tcPr>
            <w:tcW w:w="714" w:type="pct"/>
            <w:vAlign w:val="center"/>
          </w:tcPr>
          <w:p>
            <w:pPr>
              <w:pStyle w:val="15"/>
            </w:pPr>
            <w:r>
              <w:rPr>
                <w:rFonts w:eastAsia="方正仿宋简体"/>
              </w:rPr>
              <w:t>≤202万元</w:t>
            </w:r>
          </w:p>
        </w:tc>
        <w:tc>
          <w:tcPr>
            <w:tcW w:w="714" w:type="pct"/>
            <w:vAlign w:val="center"/>
          </w:tcPr>
          <w:p>
            <w:pPr>
              <w:pStyle w:val="15"/>
            </w:pPr>
            <w:r>
              <w:rPr>
                <w:rFonts w:eastAsia="方正仿宋简体"/>
              </w:rPr>
              <w:t>冀财教【2023】155号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校舍安全性提升</w:t>
            </w:r>
          </w:p>
        </w:tc>
        <w:tc>
          <w:tcPr>
            <w:tcW w:w="1428" w:type="pct"/>
            <w:vAlign w:val="center"/>
          </w:tcPr>
          <w:p>
            <w:pPr>
              <w:pStyle w:val="15"/>
            </w:pPr>
            <w:r>
              <w:rPr>
                <w:rFonts w:eastAsia="方正仿宋简体"/>
              </w:rPr>
              <w:t>校舍安全水平得到提升</w:t>
            </w:r>
          </w:p>
        </w:tc>
        <w:tc>
          <w:tcPr>
            <w:tcW w:w="714" w:type="pct"/>
            <w:vAlign w:val="center"/>
          </w:tcPr>
          <w:p>
            <w:pPr>
              <w:pStyle w:val="15"/>
            </w:pPr>
            <w:r>
              <w:rPr>
                <w:rFonts w:eastAsia="方正仿宋简体"/>
              </w:rPr>
              <w:t>得到提升</w:t>
            </w:r>
          </w:p>
        </w:tc>
        <w:tc>
          <w:tcPr>
            <w:tcW w:w="714" w:type="pct"/>
            <w:vAlign w:val="center"/>
          </w:tcPr>
          <w:p>
            <w:pPr>
              <w:pStyle w:val="15"/>
            </w:pPr>
            <w:r>
              <w:rPr>
                <w:rFonts w:eastAsia="方正仿宋简体"/>
              </w:rPr>
              <w:t>冀财教【2023】155号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持续年限</w:t>
            </w:r>
          </w:p>
        </w:tc>
        <w:tc>
          <w:tcPr>
            <w:tcW w:w="1428" w:type="pct"/>
            <w:vAlign w:val="center"/>
          </w:tcPr>
          <w:p>
            <w:pPr>
              <w:pStyle w:val="15"/>
            </w:pPr>
            <w:r>
              <w:rPr>
                <w:rFonts w:eastAsia="方正仿宋简体"/>
              </w:rPr>
              <w:t>校舍持续年限</w:t>
            </w:r>
          </w:p>
        </w:tc>
        <w:tc>
          <w:tcPr>
            <w:tcW w:w="714" w:type="pct"/>
            <w:vAlign w:val="center"/>
          </w:tcPr>
          <w:p>
            <w:pPr>
              <w:pStyle w:val="15"/>
            </w:pPr>
            <w:r>
              <w:rPr>
                <w:rFonts w:eastAsia="方正仿宋简体"/>
              </w:rPr>
              <w:t>≥30年</w:t>
            </w:r>
          </w:p>
        </w:tc>
        <w:tc>
          <w:tcPr>
            <w:tcW w:w="714" w:type="pct"/>
            <w:vAlign w:val="center"/>
          </w:tcPr>
          <w:p>
            <w:pPr>
              <w:pStyle w:val="15"/>
            </w:pPr>
            <w:r>
              <w:rPr>
                <w:rFonts w:eastAsia="方正仿宋简体"/>
              </w:rPr>
              <w:t>冀财教【2023】155号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满意度比率</w:t>
            </w:r>
          </w:p>
        </w:tc>
        <w:tc>
          <w:tcPr>
            <w:tcW w:w="1428" w:type="pct"/>
            <w:vAlign w:val="center"/>
          </w:tcPr>
          <w:p>
            <w:pPr>
              <w:pStyle w:val="15"/>
            </w:pPr>
            <w:r>
              <w:rPr>
                <w:rFonts w:eastAsia="方正仿宋简体"/>
              </w:rPr>
              <w:t>调查问卷满意度比率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冀财教【2023】155号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8" w:name="_Toc_4_4_0000000019"/>
      <w:r>
        <w:rPr>
          <w:rFonts w:ascii="方正仿宋_GBK" w:hAnsi="方正仿宋_GBK" w:eastAsia="方正仿宋简体" w:cs="方正仿宋_GBK"/>
          <w:color w:val="000000"/>
          <w:sz w:val="32"/>
        </w:rPr>
        <w:t>16.冀财教[2023]159号关于提前下达2024年义务教育薄弱环节改善与能力提升省级补助资金预算的通知绩效目标表</w:t>
      </w:r>
      <w:bookmarkEnd w:id="1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13028124P000040100028</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冀财教[2023]159号关于提前下达2024年义务教育薄弱环节改善与能力提升省级补助资金预算的通知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560.00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560.00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预算数560.00万元，其中：财政资金560.00万元，其他资金0.00万元，主要用于薄弱学校改造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1.采购办公电脑、多媒体设备、实验室设备、实验仪器橱达到214套</w:t>
            </w:r>
          </w:p>
          <w:p>
            <w:pPr>
              <w:pStyle w:val="15"/>
            </w:pPr>
            <w:r>
              <w:rPr>
                <w:rFonts w:eastAsia="方正仿宋简体"/>
              </w:rPr>
              <w:t>2.增加教育投入，提高现代教育装备水平，改善学校办学条件。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采购办公电脑、多媒体设备、实验室设备、实验仪器橱</w:t>
            </w:r>
          </w:p>
        </w:tc>
        <w:tc>
          <w:tcPr>
            <w:tcW w:w="1428" w:type="pct"/>
            <w:vAlign w:val="center"/>
          </w:tcPr>
          <w:p>
            <w:pPr>
              <w:pStyle w:val="15"/>
            </w:pPr>
            <w:r>
              <w:rPr>
                <w:rFonts w:eastAsia="方正仿宋简体"/>
              </w:rPr>
              <w:t>改善教育教学环境</w:t>
            </w:r>
          </w:p>
        </w:tc>
        <w:tc>
          <w:tcPr>
            <w:tcW w:w="714" w:type="pct"/>
            <w:vAlign w:val="center"/>
          </w:tcPr>
          <w:p>
            <w:pPr>
              <w:pStyle w:val="15"/>
            </w:pPr>
            <w:r>
              <w:rPr>
                <w:rFonts w:eastAsia="方正仿宋简体"/>
              </w:rPr>
              <w:t>≥214套</w:t>
            </w:r>
          </w:p>
        </w:tc>
        <w:tc>
          <w:tcPr>
            <w:tcW w:w="714" w:type="pct"/>
            <w:vAlign w:val="center"/>
          </w:tcPr>
          <w:p>
            <w:pPr>
              <w:pStyle w:val="15"/>
            </w:pPr>
            <w:r>
              <w:rPr>
                <w:rFonts w:eastAsia="方正仿宋简体"/>
              </w:rPr>
              <w:t>冀财教[2023]159号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项目验收合格完成与计划工程数量百分比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完工及时率</w:t>
            </w:r>
          </w:p>
        </w:tc>
        <w:tc>
          <w:tcPr>
            <w:tcW w:w="1428" w:type="pct"/>
            <w:vAlign w:val="center"/>
          </w:tcPr>
          <w:p>
            <w:pPr>
              <w:pStyle w:val="15"/>
            </w:pPr>
            <w:r>
              <w:rPr>
                <w:rFonts w:eastAsia="方正仿宋简体"/>
              </w:rPr>
              <w:t>按施工合同要求项目按期完成率</w:t>
            </w:r>
          </w:p>
        </w:tc>
        <w:tc>
          <w:tcPr>
            <w:tcW w:w="714" w:type="pct"/>
            <w:vAlign w:val="center"/>
          </w:tcPr>
          <w:p>
            <w:pPr>
              <w:pStyle w:val="15"/>
            </w:pPr>
            <w:r>
              <w:rPr>
                <w:rFonts w:eastAsia="方正仿宋简体"/>
              </w:rPr>
              <w:t>2024年12月底完成</w:t>
            </w:r>
          </w:p>
        </w:tc>
        <w:tc>
          <w:tcPr>
            <w:tcW w:w="714" w:type="pct"/>
            <w:vAlign w:val="center"/>
          </w:tcPr>
          <w:p>
            <w:pPr>
              <w:pStyle w:val="15"/>
            </w:pPr>
            <w:r>
              <w:rPr>
                <w:rFonts w:eastAsia="方正仿宋简体"/>
              </w:rPr>
              <w:t>冀财教[2023]159号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w:t>
            </w:r>
          </w:p>
        </w:tc>
        <w:tc>
          <w:tcPr>
            <w:tcW w:w="1428" w:type="pct"/>
            <w:vAlign w:val="center"/>
          </w:tcPr>
          <w:p>
            <w:pPr>
              <w:pStyle w:val="15"/>
            </w:pPr>
            <w:r>
              <w:rPr>
                <w:rFonts w:eastAsia="方正仿宋简体"/>
              </w:rPr>
              <w:t>工程成本控制在预算数内</w:t>
            </w:r>
          </w:p>
        </w:tc>
        <w:tc>
          <w:tcPr>
            <w:tcW w:w="714" w:type="pct"/>
            <w:vAlign w:val="center"/>
          </w:tcPr>
          <w:p>
            <w:pPr>
              <w:pStyle w:val="15"/>
            </w:pPr>
            <w:r>
              <w:rPr>
                <w:rFonts w:eastAsia="方正仿宋简体"/>
              </w:rPr>
              <w:t>&lt;560万元</w:t>
            </w:r>
          </w:p>
        </w:tc>
        <w:tc>
          <w:tcPr>
            <w:tcW w:w="714" w:type="pct"/>
            <w:vAlign w:val="center"/>
          </w:tcPr>
          <w:p>
            <w:pPr>
              <w:pStyle w:val="15"/>
            </w:pPr>
            <w:r>
              <w:rPr>
                <w:rFonts w:eastAsia="方正仿宋简体"/>
              </w:rPr>
              <w:t>冀财教[2023]159号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提升学校现代水平</w:t>
            </w:r>
          </w:p>
        </w:tc>
        <w:tc>
          <w:tcPr>
            <w:tcW w:w="1428" w:type="pct"/>
            <w:vAlign w:val="center"/>
          </w:tcPr>
          <w:p>
            <w:pPr>
              <w:pStyle w:val="15"/>
            </w:pPr>
            <w:r>
              <w:rPr>
                <w:rFonts w:eastAsia="方正仿宋简体"/>
              </w:rPr>
              <w:t>提升义务教育学校现代水平</w:t>
            </w:r>
          </w:p>
        </w:tc>
        <w:tc>
          <w:tcPr>
            <w:tcW w:w="714" w:type="pct"/>
            <w:vAlign w:val="center"/>
          </w:tcPr>
          <w:p>
            <w:pPr>
              <w:pStyle w:val="15"/>
            </w:pPr>
            <w:r>
              <w:rPr>
                <w:rFonts w:eastAsia="方正仿宋简体"/>
              </w:rPr>
              <w:t>逐年提高现代化水平</w:t>
            </w:r>
          </w:p>
        </w:tc>
        <w:tc>
          <w:tcPr>
            <w:tcW w:w="714" w:type="pct"/>
            <w:vAlign w:val="center"/>
          </w:tcPr>
          <w:p>
            <w:pPr>
              <w:pStyle w:val="15"/>
            </w:pPr>
            <w:r>
              <w:rPr>
                <w:rFonts w:eastAsia="方正仿宋简体"/>
              </w:rPr>
              <w:t>冀财教[2023]159号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设备设施保修持续年限</w:t>
            </w:r>
          </w:p>
        </w:tc>
        <w:tc>
          <w:tcPr>
            <w:tcW w:w="1428" w:type="pct"/>
            <w:vAlign w:val="center"/>
          </w:tcPr>
          <w:p>
            <w:pPr>
              <w:pStyle w:val="15"/>
            </w:pPr>
            <w:r>
              <w:rPr>
                <w:rFonts w:eastAsia="方正仿宋简体"/>
              </w:rPr>
              <w:t>设备可保修持续年限</w:t>
            </w:r>
          </w:p>
        </w:tc>
        <w:tc>
          <w:tcPr>
            <w:tcW w:w="714" w:type="pct"/>
            <w:vAlign w:val="center"/>
          </w:tcPr>
          <w:p>
            <w:pPr>
              <w:pStyle w:val="15"/>
            </w:pPr>
            <w:r>
              <w:rPr>
                <w:rFonts w:eastAsia="方正仿宋简体"/>
              </w:rPr>
              <w:t>≥3年</w:t>
            </w:r>
          </w:p>
        </w:tc>
        <w:tc>
          <w:tcPr>
            <w:tcW w:w="714" w:type="pct"/>
            <w:vAlign w:val="center"/>
          </w:tcPr>
          <w:p>
            <w:pPr>
              <w:pStyle w:val="15"/>
            </w:pPr>
            <w:r>
              <w:rPr>
                <w:rFonts w:eastAsia="方正仿宋简体"/>
              </w:rPr>
              <w:t>冀财教[2023]159号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仪器使用人员满意度</w:t>
            </w:r>
          </w:p>
        </w:tc>
        <w:tc>
          <w:tcPr>
            <w:tcW w:w="1428" w:type="pct"/>
            <w:vAlign w:val="center"/>
          </w:tcPr>
          <w:p>
            <w:pPr>
              <w:pStyle w:val="15"/>
            </w:pPr>
            <w:r>
              <w:rPr>
                <w:rFonts w:eastAsia="方正仿宋简体"/>
              </w:rPr>
              <w:t>仪器使用人员满意度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冀财教[2023]159号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9" w:name="_Toc_4_4_0000000020"/>
      <w:r>
        <w:rPr>
          <w:rFonts w:ascii="方正仿宋_GBK" w:hAnsi="方正仿宋_GBK" w:eastAsia="方正仿宋简体" w:cs="方正仿宋_GBK"/>
          <w:color w:val="000000"/>
          <w:sz w:val="32"/>
        </w:rPr>
        <w:t>17.冀财教[2023]160号关于提前下达2024年义务教育薄弱环节改善与能力提升省级补助资金（民族教育）预算的通知绩效目标表</w:t>
      </w:r>
      <w:bookmarkEnd w:id="1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13028124P00004210002K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冀财教[2023]160号关于提前下达2024年义务教育薄弱环节改善与能力提升省级补助资金（民族教育）预算的通知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106.00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106.00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预算数106.00万元，其中财政资金106.00万元，其他资金0.00万元，主要用于薄弱学校改造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1.采购办公电脑、多媒体设备、实验室设备、实验仪器橱达到50套</w:t>
            </w:r>
          </w:p>
          <w:p>
            <w:pPr>
              <w:pStyle w:val="15"/>
            </w:pPr>
            <w:r>
              <w:rPr>
                <w:rFonts w:eastAsia="方正仿宋简体"/>
              </w:rPr>
              <w:t>2.增加教育投入，提高现代教育装备水平，改善学校办学条件。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采购办公电脑、多媒体设备、实验室设备、实验仪器橱</w:t>
            </w:r>
          </w:p>
        </w:tc>
        <w:tc>
          <w:tcPr>
            <w:tcW w:w="1428" w:type="pct"/>
            <w:vAlign w:val="center"/>
          </w:tcPr>
          <w:p>
            <w:pPr>
              <w:pStyle w:val="15"/>
            </w:pPr>
            <w:r>
              <w:rPr>
                <w:rFonts w:eastAsia="方正仿宋简体"/>
              </w:rPr>
              <w:t>改善教育教学环境</w:t>
            </w:r>
          </w:p>
        </w:tc>
        <w:tc>
          <w:tcPr>
            <w:tcW w:w="714" w:type="pct"/>
            <w:vAlign w:val="center"/>
          </w:tcPr>
          <w:p>
            <w:pPr>
              <w:pStyle w:val="15"/>
            </w:pPr>
            <w:r>
              <w:rPr>
                <w:rFonts w:eastAsia="方正仿宋简体"/>
              </w:rPr>
              <w:t>≥50套</w:t>
            </w:r>
          </w:p>
        </w:tc>
        <w:tc>
          <w:tcPr>
            <w:tcW w:w="714" w:type="pct"/>
            <w:vAlign w:val="center"/>
          </w:tcPr>
          <w:p>
            <w:pPr>
              <w:pStyle w:val="15"/>
            </w:pPr>
            <w:r>
              <w:rPr>
                <w:rFonts w:eastAsia="方正仿宋简体"/>
              </w:rPr>
              <w:t>冀财教[2023]160号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项目验收合格完成与计划工程数量百分比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完工及时率</w:t>
            </w:r>
          </w:p>
        </w:tc>
        <w:tc>
          <w:tcPr>
            <w:tcW w:w="1428" w:type="pct"/>
            <w:vAlign w:val="center"/>
          </w:tcPr>
          <w:p>
            <w:pPr>
              <w:pStyle w:val="15"/>
            </w:pPr>
            <w:r>
              <w:rPr>
                <w:rFonts w:eastAsia="方正仿宋简体"/>
              </w:rPr>
              <w:t>按施工合同要求项目按期完成率</w:t>
            </w:r>
          </w:p>
        </w:tc>
        <w:tc>
          <w:tcPr>
            <w:tcW w:w="714" w:type="pct"/>
            <w:vAlign w:val="center"/>
          </w:tcPr>
          <w:p>
            <w:pPr>
              <w:pStyle w:val="15"/>
            </w:pPr>
            <w:r>
              <w:rPr>
                <w:rFonts w:eastAsia="方正仿宋简体"/>
              </w:rPr>
              <w:t>2024年12月底完成</w:t>
            </w:r>
          </w:p>
        </w:tc>
        <w:tc>
          <w:tcPr>
            <w:tcW w:w="714" w:type="pct"/>
            <w:vAlign w:val="center"/>
          </w:tcPr>
          <w:p>
            <w:pPr>
              <w:pStyle w:val="15"/>
            </w:pPr>
            <w:r>
              <w:rPr>
                <w:rFonts w:eastAsia="方正仿宋简体"/>
              </w:rPr>
              <w:t>冀财教[2023]160号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w:t>
            </w:r>
          </w:p>
        </w:tc>
        <w:tc>
          <w:tcPr>
            <w:tcW w:w="1428" w:type="pct"/>
            <w:vAlign w:val="center"/>
          </w:tcPr>
          <w:p>
            <w:pPr>
              <w:pStyle w:val="15"/>
            </w:pPr>
            <w:r>
              <w:rPr>
                <w:rFonts w:eastAsia="方正仿宋简体"/>
              </w:rPr>
              <w:t>工程成本控制在预算数内</w:t>
            </w:r>
          </w:p>
        </w:tc>
        <w:tc>
          <w:tcPr>
            <w:tcW w:w="714" w:type="pct"/>
            <w:vAlign w:val="center"/>
          </w:tcPr>
          <w:p>
            <w:pPr>
              <w:pStyle w:val="15"/>
            </w:pPr>
            <w:r>
              <w:rPr>
                <w:rFonts w:eastAsia="方正仿宋简体"/>
              </w:rPr>
              <w:t>&lt;106万元</w:t>
            </w:r>
          </w:p>
        </w:tc>
        <w:tc>
          <w:tcPr>
            <w:tcW w:w="714" w:type="pct"/>
            <w:vAlign w:val="center"/>
          </w:tcPr>
          <w:p>
            <w:pPr>
              <w:pStyle w:val="15"/>
            </w:pPr>
            <w:r>
              <w:rPr>
                <w:rFonts w:eastAsia="方正仿宋简体"/>
              </w:rPr>
              <w:t>冀财教[2023]160号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提升学校现代水平</w:t>
            </w:r>
          </w:p>
        </w:tc>
        <w:tc>
          <w:tcPr>
            <w:tcW w:w="1428" w:type="pct"/>
            <w:vAlign w:val="center"/>
          </w:tcPr>
          <w:p>
            <w:pPr>
              <w:pStyle w:val="15"/>
            </w:pPr>
            <w:r>
              <w:rPr>
                <w:rFonts w:eastAsia="方正仿宋简体"/>
              </w:rPr>
              <w:t>提升义务教育学校现代水平</w:t>
            </w:r>
          </w:p>
        </w:tc>
        <w:tc>
          <w:tcPr>
            <w:tcW w:w="714" w:type="pct"/>
            <w:vAlign w:val="center"/>
          </w:tcPr>
          <w:p>
            <w:pPr>
              <w:pStyle w:val="15"/>
            </w:pPr>
            <w:r>
              <w:rPr>
                <w:rFonts w:eastAsia="方正仿宋简体"/>
              </w:rPr>
              <w:t>逐年提高现代化水平</w:t>
            </w:r>
          </w:p>
        </w:tc>
        <w:tc>
          <w:tcPr>
            <w:tcW w:w="714" w:type="pct"/>
            <w:vAlign w:val="center"/>
          </w:tcPr>
          <w:p>
            <w:pPr>
              <w:pStyle w:val="15"/>
            </w:pPr>
            <w:r>
              <w:rPr>
                <w:rFonts w:eastAsia="方正仿宋简体"/>
              </w:rPr>
              <w:t>冀财教[2023]160号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设备设施保修持续年限</w:t>
            </w:r>
          </w:p>
        </w:tc>
        <w:tc>
          <w:tcPr>
            <w:tcW w:w="1428" w:type="pct"/>
            <w:vAlign w:val="center"/>
          </w:tcPr>
          <w:p>
            <w:pPr>
              <w:pStyle w:val="15"/>
            </w:pPr>
            <w:r>
              <w:rPr>
                <w:rFonts w:eastAsia="方正仿宋简体"/>
              </w:rPr>
              <w:t>设备可保修持续年限</w:t>
            </w:r>
          </w:p>
        </w:tc>
        <w:tc>
          <w:tcPr>
            <w:tcW w:w="714" w:type="pct"/>
            <w:vAlign w:val="center"/>
          </w:tcPr>
          <w:p>
            <w:pPr>
              <w:pStyle w:val="15"/>
            </w:pPr>
            <w:r>
              <w:rPr>
                <w:rFonts w:eastAsia="方正仿宋简体"/>
              </w:rPr>
              <w:t>≥3年</w:t>
            </w:r>
          </w:p>
        </w:tc>
        <w:tc>
          <w:tcPr>
            <w:tcW w:w="714" w:type="pct"/>
            <w:vAlign w:val="center"/>
          </w:tcPr>
          <w:p>
            <w:pPr>
              <w:pStyle w:val="15"/>
            </w:pPr>
            <w:r>
              <w:rPr>
                <w:rFonts w:eastAsia="方正仿宋简体"/>
              </w:rPr>
              <w:t>冀财教[2023]160号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仪器使用人员满意度</w:t>
            </w:r>
          </w:p>
        </w:tc>
        <w:tc>
          <w:tcPr>
            <w:tcW w:w="1428" w:type="pct"/>
            <w:vAlign w:val="center"/>
          </w:tcPr>
          <w:p>
            <w:pPr>
              <w:pStyle w:val="15"/>
            </w:pPr>
            <w:r>
              <w:rPr>
                <w:rFonts w:eastAsia="方正仿宋简体"/>
              </w:rPr>
              <w:t>仪器使用人员满意度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冀财教[2023]160号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0" w:name="_Toc_4_4_0000000021"/>
      <w:r>
        <w:rPr>
          <w:rFonts w:ascii="方正仿宋_GBK" w:hAnsi="方正仿宋_GBK" w:eastAsia="方正仿宋简体" w:cs="方正仿宋_GBK"/>
          <w:color w:val="000000"/>
          <w:sz w:val="32"/>
        </w:rPr>
        <w:t>18.冀财教[2023]163号(公用经费）2024年省级义务教育补助经费绩效目标表</w:t>
      </w:r>
      <w:bookmarkEnd w:id="2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13028124P00007010002X</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冀财教[2023]163号(公用经费）2024年省级义务教育补助经费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2745.00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2745.00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预算数2745.00万元，其中：财政资金2745.00万元，其他资金0.00万元，主要用于义务教育学校运转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1.经费保障学生人数达到81000人</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≥81000人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2025年12月底前完成支出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≤2745万元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1" w:name="_Toc_4_4_0000000022"/>
      <w:r>
        <w:rPr>
          <w:rFonts w:ascii="方正仿宋_GBK" w:hAnsi="方正仿宋_GBK" w:eastAsia="方正仿宋简体" w:cs="方正仿宋_GBK"/>
          <w:color w:val="000000"/>
          <w:sz w:val="32"/>
        </w:rPr>
        <w:t>19.冀财教[2023]163号(贫困学生补助）2024年省级义务教育补助经费绩效目标表</w:t>
      </w:r>
      <w:bookmarkEnd w:id="2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13028124P000076100020</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冀财教[2023]163号(贫困学生补助）2024年省级义务教育补助经费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49.00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49.00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预算数49万元，其中财政资金49万元，其他资金0万元，主要用于帮助贫困学生完成学业。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1.切实缓解家庭经济困难学生2296人</w:t>
            </w:r>
          </w:p>
          <w:p>
            <w:pPr>
              <w:pStyle w:val="15"/>
            </w:pPr>
            <w:r>
              <w:rPr>
                <w:rFonts w:eastAsia="方正仿宋简体"/>
              </w:rPr>
              <w:t>2.帮助学生顺利完成学业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资助贫困寄宿生人次</w:t>
            </w:r>
          </w:p>
        </w:tc>
        <w:tc>
          <w:tcPr>
            <w:tcW w:w="1428" w:type="pct"/>
            <w:vAlign w:val="center"/>
          </w:tcPr>
          <w:p>
            <w:pPr>
              <w:pStyle w:val="15"/>
            </w:pPr>
            <w:r>
              <w:rPr>
                <w:rFonts w:eastAsia="方正仿宋简体"/>
              </w:rPr>
              <w:t>接受资助的贫困寄宿生人次</w:t>
            </w:r>
          </w:p>
        </w:tc>
        <w:tc>
          <w:tcPr>
            <w:tcW w:w="714" w:type="pct"/>
            <w:vAlign w:val="center"/>
          </w:tcPr>
          <w:p>
            <w:pPr>
              <w:pStyle w:val="15"/>
            </w:pPr>
            <w:r>
              <w:rPr>
                <w:rFonts w:eastAsia="方正仿宋简体"/>
              </w:rPr>
              <w:t>≥2296人次</w:t>
            </w:r>
          </w:p>
        </w:tc>
        <w:tc>
          <w:tcPr>
            <w:tcW w:w="714" w:type="pct"/>
            <w:vAlign w:val="center"/>
          </w:tcPr>
          <w:p>
            <w:pPr>
              <w:pStyle w:val="15"/>
              <w:rPr>
                <w:rFonts w:hint="eastAsia" w:eastAsia="方正书宋_GBK"/>
                <w:lang w:eastAsia="zh-CN"/>
              </w:rPr>
            </w:pPr>
            <w:r>
              <w:rPr>
                <w:rFonts w:hint="eastAsia" w:eastAsia="方正仿宋简体"/>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rPr>
                <w:rFonts w:hint="eastAsia" w:eastAsia="方正书宋_GBK"/>
                <w:lang w:eastAsia="zh-CN"/>
              </w:rPr>
            </w:pPr>
            <w:r>
              <w:rPr>
                <w:rFonts w:hint="eastAsia" w:eastAsia="方正仿宋简体"/>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贫困寄宿生资助标准</w:t>
            </w:r>
          </w:p>
        </w:tc>
        <w:tc>
          <w:tcPr>
            <w:tcW w:w="1428" w:type="pct"/>
            <w:vAlign w:val="center"/>
          </w:tcPr>
          <w:p>
            <w:pPr>
              <w:pStyle w:val="15"/>
            </w:pPr>
            <w:r>
              <w:rPr>
                <w:rFonts w:eastAsia="方正仿宋简体"/>
              </w:rPr>
              <w:t>贫困寄宿生生活补助资助标准</w:t>
            </w:r>
          </w:p>
        </w:tc>
        <w:tc>
          <w:tcPr>
            <w:tcW w:w="714" w:type="pct"/>
            <w:vAlign w:val="center"/>
          </w:tcPr>
          <w:p>
            <w:pPr>
              <w:pStyle w:val="15"/>
            </w:pPr>
            <w:r>
              <w:rPr>
                <w:rFonts w:eastAsia="方正仿宋简体"/>
              </w:rPr>
              <w:t>≥1000元/年</w:t>
            </w:r>
          </w:p>
        </w:tc>
        <w:tc>
          <w:tcPr>
            <w:tcW w:w="714" w:type="pct"/>
            <w:vAlign w:val="center"/>
          </w:tcPr>
          <w:p>
            <w:pPr>
              <w:pStyle w:val="15"/>
              <w:rPr>
                <w:rFonts w:hint="eastAsia" w:eastAsia="方正书宋_GBK"/>
                <w:lang w:eastAsia="zh-CN"/>
              </w:rPr>
            </w:pPr>
            <w:r>
              <w:rPr>
                <w:rFonts w:hint="eastAsia" w:eastAsia="方正仿宋简体"/>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困难家庭学生教</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持续年限</w:t>
            </w:r>
          </w:p>
        </w:tc>
        <w:tc>
          <w:tcPr>
            <w:tcW w:w="1428" w:type="pct"/>
            <w:vAlign w:val="center"/>
          </w:tcPr>
          <w:p>
            <w:pPr>
              <w:pStyle w:val="15"/>
            </w:pPr>
            <w:r>
              <w:rPr>
                <w:rFonts w:eastAsia="方正仿宋简体"/>
              </w:rPr>
              <w:t>贫困补助持续年限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冀教财〔2019〕49号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2" w:name="_Toc_4_4_0000000023"/>
      <w:r>
        <w:rPr>
          <w:rFonts w:ascii="方正仿宋_GBK" w:hAnsi="方正仿宋_GBK" w:eastAsia="方正仿宋简体" w:cs="方正仿宋_GBK"/>
          <w:color w:val="000000"/>
          <w:sz w:val="32"/>
        </w:rPr>
        <w:t>20.冀财教[2023]163号(校舍安全）2024年省级义务教育补助经费绩效目标表</w:t>
      </w:r>
      <w:bookmarkEnd w:id="2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13028124P000072100029</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冀财教[2023]163号(校舍安全）2024年省级义务教育补助经费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461.00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461.00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预算数461万元，其中财政资金461.00万元，其他资金0万元，主要用于改善条件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1.改善4所义务教育学校办学条件。</w:t>
            </w:r>
          </w:p>
          <w:p>
            <w:pPr>
              <w:pStyle w:val="15"/>
              <w:rPr>
                <w:rFonts w:eastAsia="方正仿宋简体"/>
              </w:rPr>
            </w:pPr>
            <w:r>
              <w:rPr>
                <w:rFonts w:eastAsia="方正仿宋简体"/>
              </w:rPr>
              <w:t>2.消除校舍安全隐患</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新建、改造、维修学校所数</w:t>
            </w:r>
          </w:p>
        </w:tc>
        <w:tc>
          <w:tcPr>
            <w:tcW w:w="1428" w:type="pct"/>
            <w:vAlign w:val="center"/>
          </w:tcPr>
          <w:p>
            <w:pPr>
              <w:pStyle w:val="15"/>
            </w:pPr>
            <w:r>
              <w:rPr>
                <w:rFonts w:eastAsia="方正仿宋简体"/>
              </w:rPr>
              <w:t>维修改善教学用房学校数量</w:t>
            </w:r>
          </w:p>
        </w:tc>
        <w:tc>
          <w:tcPr>
            <w:tcW w:w="714" w:type="pct"/>
            <w:vAlign w:val="center"/>
          </w:tcPr>
          <w:p>
            <w:pPr>
              <w:pStyle w:val="15"/>
            </w:pPr>
            <w:r>
              <w:rPr>
                <w:rFonts w:eastAsia="方正仿宋简体"/>
              </w:rPr>
              <w:t>≥4所</w:t>
            </w:r>
          </w:p>
        </w:tc>
        <w:tc>
          <w:tcPr>
            <w:tcW w:w="714" w:type="pct"/>
            <w:vAlign w:val="center"/>
          </w:tcPr>
          <w:p>
            <w:pPr>
              <w:pStyle w:val="15"/>
            </w:pPr>
            <w:r>
              <w:rPr>
                <w:rFonts w:eastAsia="方正仿宋简体"/>
              </w:rPr>
              <w:t>冀财教【2023】163号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项目验收合格率</w:t>
            </w:r>
          </w:p>
        </w:tc>
        <w:tc>
          <w:tcPr>
            <w:tcW w:w="1428" w:type="pct"/>
            <w:vAlign w:val="center"/>
          </w:tcPr>
          <w:p>
            <w:pPr>
              <w:pStyle w:val="15"/>
            </w:pPr>
            <w:r>
              <w:rPr>
                <w:rFonts w:eastAsia="方正仿宋简体"/>
              </w:rPr>
              <w:t>项目验收合格完成与计划工程数量百分比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项目完成及时性</w:t>
            </w:r>
          </w:p>
        </w:tc>
        <w:tc>
          <w:tcPr>
            <w:tcW w:w="1428" w:type="pct"/>
            <w:vAlign w:val="center"/>
          </w:tcPr>
          <w:p>
            <w:pPr>
              <w:pStyle w:val="15"/>
            </w:pPr>
            <w:r>
              <w:rPr>
                <w:rFonts w:eastAsia="方正仿宋简体"/>
              </w:rPr>
              <w:t>项目完工的具体时间</w:t>
            </w:r>
          </w:p>
        </w:tc>
        <w:tc>
          <w:tcPr>
            <w:tcW w:w="714" w:type="pct"/>
            <w:vAlign w:val="center"/>
          </w:tcPr>
          <w:p>
            <w:pPr>
              <w:pStyle w:val="15"/>
            </w:pPr>
            <w:r>
              <w:rPr>
                <w:rFonts w:eastAsia="方正仿宋简体"/>
              </w:rPr>
              <w:t>2025年12月底完成</w:t>
            </w:r>
          </w:p>
        </w:tc>
        <w:tc>
          <w:tcPr>
            <w:tcW w:w="714" w:type="pct"/>
            <w:vAlign w:val="center"/>
          </w:tcPr>
          <w:p>
            <w:pPr>
              <w:pStyle w:val="15"/>
            </w:pPr>
            <w:r>
              <w:rPr>
                <w:rFonts w:eastAsia="方正仿宋简体"/>
              </w:rPr>
              <w:t>冀财教【2023】163号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工程成本</w:t>
            </w:r>
          </w:p>
        </w:tc>
        <w:tc>
          <w:tcPr>
            <w:tcW w:w="1428" w:type="pct"/>
            <w:vAlign w:val="center"/>
          </w:tcPr>
          <w:p>
            <w:pPr>
              <w:pStyle w:val="15"/>
            </w:pPr>
            <w:r>
              <w:rPr>
                <w:rFonts w:eastAsia="方正仿宋简体"/>
              </w:rPr>
              <w:t>工程成本控制在预算数内</w:t>
            </w:r>
          </w:p>
        </w:tc>
        <w:tc>
          <w:tcPr>
            <w:tcW w:w="714" w:type="pct"/>
            <w:vAlign w:val="center"/>
          </w:tcPr>
          <w:p>
            <w:pPr>
              <w:pStyle w:val="15"/>
            </w:pPr>
            <w:r>
              <w:rPr>
                <w:rFonts w:eastAsia="方正仿宋简体"/>
              </w:rPr>
              <w:t>≤461万元</w:t>
            </w:r>
          </w:p>
        </w:tc>
        <w:tc>
          <w:tcPr>
            <w:tcW w:w="714" w:type="pct"/>
            <w:vAlign w:val="center"/>
          </w:tcPr>
          <w:p>
            <w:pPr>
              <w:pStyle w:val="15"/>
            </w:pPr>
            <w:r>
              <w:rPr>
                <w:rFonts w:eastAsia="方正仿宋简体"/>
              </w:rPr>
              <w:t>冀财教【2023】163号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校舍安全性提升</w:t>
            </w:r>
          </w:p>
        </w:tc>
        <w:tc>
          <w:tcPr>
            <w:tcW w:w="1428" w:type="pct"/>
            <w:vAlign w:val="center"/>
          </w:tcPr>
          <w:p>
            <w:pPr>
              <w:pStyle w:val="15"/>
            </w:pPr>
            <w:r>
              <w:rPr>
                <w:rFonts w:eastAsia="方正仿宋简体"/>
              </w:rPr>
              <w:t>校舍安全水平得到提升</w:t>
            </w:r>
          </w:p>
        </w:tc>
        <w:tc>
          <w:tcPr>
            <w:tcW w:w="714" w:type="pct"/>
            <w:vAlign w:val="center"/>
          </w:tcPr>
          <w:p>
            <w:pPr>
              <w:pStyle w:val="15"/>
            </w:pPr>
            <w:r>
              <w:rPr>
                <w:rFonts w:eastAsia="方正仿宋简体"/>
              </w:rPr>
              <w:t>得到得升</w:t>
            </w:r>
          </w:p>
        </w:tc>
        <w:tc>
          <w:tcPr>
            <w:tcW w:w="714" w:type="pct"/>
            <w:vAlign w:val="center"/>
          </w:tcPr>
          <w:p>
            <w:pPr>
              <w:pStyle w:val="15"/>
            </w:pPr>
            <w:r>
              <w:rPr>
                <w:rFonts w:eastAsia="方正仿宋简体"/>
              </w:rPr>
              <w:t>冀财教【2023】163号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持续年限</w:t>
            </w:r>
          </w:p>
        </w:tc>
        <w:tc>
          <w:tcPr>
            <w:tcW w:w="1428" w:type="pct"/>
            <w:vAlign w:val="center"/>
          </w:tcPr>
          <w:p>
            <w:pPr>
              <w:pStyle w:val="15"/>
            </w:pPr>
            <w:r>
              <w:rPr>
                <w:rFonts w:eastAsia="方正仿宋简体"/>
              </w:rPr>
              <w:t>校舍持续年限</w:t>
            </w:r>
          </w:p>
        </w:tc>
        <w:tc>
          <w:tcPr>
            <w:tcW w:w="714" w:type="pct"/>
            <w:vAlign w:val="center"/>
          </w:tcPr>
          <w:p>
            <w:pPr>
              <w:pStyle w:val="15"/>
            </w:pPr>
            <w:r>
              <w:rPr>
                <w:rFonts w:eastAsia="方正仿宋简体"/>
              </w:rPr>
              <w:t>≥30年</w:t>
            </w:r>
          </w:p>
        </w:tc>
        <w:tc>
          <w:tcPr>
            <w:tcW w:w="714" w:type="pct"/>
            <w:vAlign w:val="center"/>
          </w:tcPr>
          <w:p>
            <w:pPr>
              <w:pStyle w:val="15"/>
            </w:pPr>
            <w:r>
              <w:rPr>
                <w:rFonts w:eastAsia="方正仿宋简体"/>
              </w:rPr>
              <w:t>冀财教【2023】163号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满意度比率</w:t>
            </w:r>
          </w:p>
        </w:tc>
        <w:tc>
          <w:tcPr>
            <w:tcW w:w="1428" w:type="pct"/>
            <w:vAlign w:val="center"/>
          </w:tcPr>
          <w:p>
            <w:pPr>
              <w:pStyle w:val="15"/>
            </w:pPr>
            <w:r>
              <w:rPr>
                <w:rFonts w:eastAsia="方正仿宋简体"/>
              </w:rPr>
              <w:t>调查问卷满意度比率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冀财教【2023】163号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3" w:name="_Toc_4_4_0000000024"/>
      <w:r>
        <w:rPr>
          <w:rFonts w:ascii="方正仿宋_GBK" w:hAnsi="方正仿宋_GBK" w:eastAsia="方正仿宋简体" w:cs="方正仿宋_GBK"/>
          <w:color w:val="000000"/>
          <w:sz w:val="32"/>
        </w:rPr>
        <w:t>21.冀财教[2023]163号(营养改善）2024年省级义务教育补助经费绩效目标表</w:t>
      </w:r>
      <w:bookmarkEnd w:id="2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13028124P00007410002L</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冀财教[2023]163号(营养改善）2024年省级义务教育补助经费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767.00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767.00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预算数767.00万元，其中：财政资金767.00万元，其他资金0.00万元，主要用于营养餐货物支付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1.农村学生营养供餐达到27000人</w:t>
            </w:r>
          </w:p>
          <w:p>
            <w:pPr>
              <w:pStyle w:val="15"/>
            </w:pPr>
            <w:r>
              <w:rPr>
                <w:rFonts w:eastAsia="方正仿宋简体"/>
              </w:rPr>
              <w:t>2.提高学生身体素质</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补助学生数</w:t>
            </w:r>
          </w:p>
        </w:tc>
        <w:tc>
          <w:tcPr>
            <w:tcW w:w="1428" w:type="pct"/>
            <w:vAlign w:val="center"/>
          </w:tcPr>
          <w:p>
            <w:pPr>
              <w:pStyle w:val="15"/>
            </w:pPr>
            <w:r>
              <w:rPr>
                <w:rFonts w:eastAsia="方正仿宋简体"/>
              </w:rPr>
              <w:t>接受营养餐补助的人数</w:t>
            </w:r>
          </w:p>
        </w:tc>
        <w:tc>
          <w:tcPr>
            <w:tcW w:w="714" w:type="pct"/>
            <w:vAlign w:val="center"/>
          </w:tcPr>
          <w:p>
            <w:pPr>
              <w:pStyle w:val="15"/>
            </w:pPr>
            <w:r>
              <w:rPr>
                <w:rFonts w:eastAsia="方正仿宋简体"/>
              </w:rPr>
              <w:t>≥27000人</w:t>
            </w:r>
          </w:p>
        </w:tc>
        <w:tc>
          <w:tcPr>
            <w:tcW w:w="714" w:type="pct"/>
            <w:vAlign w:val="center"/>
          </w:tcPr>
          <w:p>
            <w:pPr>
              <w:pStyle w:val="15"/>
            </w:pPr>
            <w:r>
              <w:rPr>
                <w:rFonts w:eastAsia="方正仿宋简体"/>
              </w:rPr>
              <w:t>冀财教[2023]163号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食品安全达标率</w:t>
            </w:r>
          </w:p>
        </w:tc>
        <w:tc>
          <w:tcPr>
            <w:tcW w:w="1428" w:type="pct"/>
            <w:vAlign w:val="center"/>
          </w:tcPr>
          <w:p>
            <w:pPr>
              <w:pStyle w:val="15"/>
            </w:pPr>
            <w:r>
              <w:rPr>
                <w:rFonts w:eastAsia="方正仿宋简体"/>
              </w:rPr>
              <w:t>学生营养餐改善计划食品安全达标率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冀财教[2023]163号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农村小学生营养餐补助标准</w:t>
            </w:r>
          </w:p>
        </w:tc>
        <w:tc>
          <w:tcPr>
            <w:tcW w:w="1428" w:type="pct"/>
            <w:vAlign w:val="center"/>
          </w:tcPr>
          <w:p>
            <w:pPr>
              <w:pStyle w:val="15"/>
            </w:pPr>
            <w:r>
              <w:rPr>
                <w:rFonts w:eastAsia="方正仿宋简体"/>
              </w:rPr>
              <w:t>接受农村小学生营养餐补助标准</w:t>
            </w:r>
          </w:p>
        </w:tc>
        <w:tc>
          <w:tcPr>
            <w:tcW w:w="714" w:type="pct"/>
            <w:vAlign w:val="center"/>
          </w:tcPr>
          <w:p>
            <w:pPr>
              <w:pStyle w:val="15"/>
            </w:pPr>
            <w:r>
              <w:rPr>
                <w:rFonts w:eastAsia="方正仿宋简体"/>
              </w:rPr>
              <w:t>≤2.5元/天/生</w:t>
            </w:r>
          </w:p>
        </w:tc>
        <w:tc>
          <w:tcPr>
            <w:tcW w:w="714" w:type="pct"/>
            <w:vAlign w:val="center"/>
          </w:tcPr>
          <w:p>
            <w:pPr>
              <w:pStyle w:val="15"/>
            </w:pPr>
            <w:r>
              <w:rPr>
                <w:rFonts w:eastAsia="方正仿宋简体"/>
              </w:rPr>
              <w:t>冀财教[2023]163号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提升农村小学生营养水平</w:t>
            </w:r>
          </w:p>
        </w:tc>
        <w:tc>
          <w:tcPr>
            <w:tcW w:w="1428" w:type="pct"/>
            <w:vAlign w:val="center"/>
          </w:tcPr>
          <w:p>
            <w:pPr>
              <w:pStyle w:val="15"/>
            </w:pPr>
            <w:r>
              <w:rPr>
                <w:rFonts w:eastAsia="方正仿宋简体"/>
              </w:rPr>
              <w:t>农村小学生营养水平提升情况</w:t>
            </w:r>
          </w:p>
        </w:tc>
        <w:tc>
          <w:tcPr>
            <w:tcW w:w="714" w:type="pct"/>
            <w:vAlign w:val="center"/>
          </w:tcPr>
          <w:p>
            <w:pPr>
              <w:pStyle w:val="15"/>
            </w:pPr>
            <w:r>
              <w:rPr>
                <w:rFonts w:eastAsia="方正仿宋简体"/>
              </w:rPr>
              <w:t>营养水平提升</w:t>
            </w:r>
          </w:p>
        </w:tc>
        <w:tc>
          <w:tcPr>
            <w:tcW w:w="714" w:type="pct"/>
            <w:vAlign w:val="center"/>
          </w:tcPr>
          <w:p>
            <w:pPr>
              <w:pStyle w:val="15"/>
            </w:pPr>
            <w:r>
              <w:rPr>
                <w:rFonts w:eastAsia="方正仿宋简体"/>
              </w:rPr>
              <w:t>冀财教[2023]163号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持续年限</w:t>
            </w:r>
          </w:p>
        </w:tc>
        <w:tc>
          <w:tcPr>
            <w:tcW w:w="1428" w:type="pct"/>
            <w:vAlign w:val="center"/>
          </w:tcPr>
          <w:p>
            <w:pPr>
              <w:pStyle w:val="15"/>
            </w:pPr>
            <w:r>
              <w:rPr>
                <w:rFonts w:eastAsia="方正仿宋简体"/>
              </w:rPr>
              <w:t>农村小学生营养餐持续年限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群众满意度</w:t>
            </w:r>
          </w:p>
        </w:tc>
        <w:tc>
          <w:tcPr>
            <w:tcW w:w="1428" w:type="pct"/>
            <w:vAlign w:val="center"/>
          </w:tcPr>
          <w:p>
            <w:pPr>
              <w:pStyle w:val="15"/>
            </w:pPr>
            <w:r>
              <w:rPr>
                <w:rFonts w:eastAsia="方正仿宋简体"/>
              </w:rPr>
              <w:t>群众满意度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冀财教[2023]163号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4" w:name="_Toc_4_4_0000000025"/>
      <w:r>
        <w:rPr>
          <w:rFonts w:ascii="方正仿宋_GBK" w:hAnsi="方正仿宋_GBK" w:eastAsia="方正仿宋简体" w:cs="方正仿宋_GBK"/>
          <w:color w:val="000000"/>
          <w:sz w:val="32"/>
        </w:rPr>
        <w:t>22.冀财教[2023]164号(学前资助因素法下达)关于提前下达2024年省级支持学前教育发展专项资金预算的通知绩效目标表</w:t>
      </w:r>
      <w:bookmarkEnd w:id="2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13028124P000059100036</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冀财教[2023]164号(学前资助因素法下达)关于提前下达2024年省级支持学前教育发展专项资金预算的通知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预算数是12.00万元，其中：财政资金12.00万元，其他资金0.00万元，主要用于学前资助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1.切实缓解贫困家庭经济困难人数203人</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资助幼儿人次</w:t>
            </w:r>
          </w:p>
        </w:tc>
        <w:tc>
          <w:tcPr>
            <w:tcW w:w="1428" w:type="pct"/>
            <w:vAlign w:val="center"/>
          </w:tcPr>
          <w:p>
            <w:pPr>
              <w:pStyle w:val="15"/>
            </w:pPr>
            <w:r>
              <w:rPr>
                <w:rFonts w:eastAsia="方正仿宋简体"/>
              </w:rPr>
              <w:t>接受资助的幼儿人次</w:t>
            </w:r>
          </w:p>
        </w:tc>
        <w:tc>
          <w:tcPr>
            <w:tcW w:w="714" w:type="pct"/>
            <w:vAlign w:val="center"/>
          </w:tcPr>
          <w:p>
            <w:pPr>
              <w:pStyle w:val="15"/>
            </w:pPr>
            <w:r>
              <w:rPr>
                <w:rFonts w:eastAsia="方正仿宋简体"/>
              </w:rPr>
              <w:t>≥203人次</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贫困幼儿减免保教费资助标准</w:t>
            </w:r>
          </w:p>
        </w:tc>
        <w:tc>
          <w:tcPr>
            <w:tcW w:w="1428" w:type="pct"/>
            <w:vAlign w:val="center"/>
          </w:tcPr>
          <w:p>
            <w:pPr>
              <w:pStyle w:val="15"/>
            </w:pPr>
            <w:r>
              <w:rPr>
                <w:rFonts w:eastAsia="方正仿宋简体"/>
              </w:rPr>
              <w:t>接受资助的贫困幼儿减免保教费资助标准</w:t>
            </w:r>
          </w:p>
        </w:tc>
        <w:tc>
          <w:tcPr>
            <w:tcW w:w="714" w:type="pct"/>
            <w:vAlign w:val="center"/>
          </w:tcPr>
          <w:p>
            <w:pPr>
              <w:pStyle w:val="15"/>
            </w:pPr>
            <w:r>
              <w:rPr>
                <w:rFonts w:eastAsia="方正仿宋简体"/>
              </w:rPr>
              <w:t>≥1000元/年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困难家庭学生教育负担得到缓解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缓解贫困家庭教育负担</w:t>
            </w:r>
          </w:p>
        </w:tc>
        <w:tc>
          <w:tcPr>
            <w:tcW w:w="1428" w:type="pct"/>
            <w:vAlign w:val="center"/>
          </w:tcPr>
          <w:p>
            <w:pPr>
              <w:pStyle w:val="15"/>
            </w:pPr>
            <w:r>
              <w:rPr>
                <w:rFonts w:eastAsia="方正仿宋简体"/>
              </w:rPr>
              <w:t>有效减轻贫困家庭经济负担</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5" w:name="_Toc_4_4_0000000026"/>
      <w:r>
        <w:rPr>
          <w:rFonts w:ascii="方正仿宋_GBK" w:hAnsi="方正仿宋_GBK" w:eastAsia="方正仿宋简体" w:cs="方正仿宋_GBK"/>
          <w:color w:val="000000"/>
          <w:sz w:val="32"/>
        </w:rPr>
        <w:t>23.冀财教[2023]164号(因素法下达)关于提前下达2024年省级支持学前教育发展专项资金预算的通知绩效目标表</w:t>
      </w:r>
      <w:bookmarkEnd w:id="2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13028124P00005910002J</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冀财教[2023]164号(因素法下达)关于提前下达2024年省级支持学前教育发展专项资金预算的通知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预算数52万元，其中财政资金52万元，其他资金0万元。主要用于提升公办幼儿园办园环境。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1.切实减免幼儿保教费人数1540人。</w:t>
            </w:r>
          </w:p>
          <w:p>
            <w:pPr>
              <w:pStyle w:val="15"/>
            </w:pPr>
            <w:r>
              <w:rPr>
                <w:rFonts w:eastAsia="方正仿宋简体"/>
              </w:rPr>
              <w:t>2.保障学前教育网络服务。</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减免幼儿数量</w:t>
            </w:r>
          </w:p>
        </w:tc>
        <w:tc>
          <w:tcPr>
            <w:tcW w:w="1428" w:type="pct"/>
            <w:vAlign w:val="center"/>
          </w:tcPr>
          <w:p>
            <w:pPr>
              <w:pStyle w:val="15"/>
            </w:pPr>
            <w:r>
              <w:rPr>
                <w:rFonts w:eastAsia="方正仿宋简体"/>
              </w:rPr>
              <w:t>接受资助的幼儿人数</w:t>
            </w:r>
          </w:p>
        </w:tc>
        <w:tc>
          <w:tcPr>
            <w:tcW w:w="714" w:type="pct"/>
            <w:vAlign w:val="center"/>
          </w:tcPr>
          <w:p>
            <w:pPr>
              <w:pStyle w:val="15"/>
            </w:pPr>
            <w:r>
              <w:rPr>
                <w:rFonts w:eastAsia="方正仿宋简体"/>
              </w:rPr>
              <w:t>≤1540人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项目完成验收合格率</w:t>
            </w:r>
          </w:p>
        </w:tc>
        <w:tc>
          <w:tcPr>
            <w:tcW w:w="1428" w:type="pct"/>
            <w:vAlign w:val="center"/>
          </w:tcPr>
          <w:p>
            <w:pPr>
              <w:pStyle w:val="15"/>
            </w:pPr>
            <w:r>
              <w:rPr>
                <w:rFonts w:eastAsia="方正仿宋简体"/>
              </w:rPr>
              <w:t>严格按照标准完成</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2024年底完成支出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购置控制成本</w:t>
            </w:r>
          </w:p>
        </w:tc>
        <w:tc>
          <w:tcPr>
            <w:tcW w:w="1428" w:type="pct"/>
            <w:vAlign w:val="center"/>
          </w:tcPr>
          <w:p>
            <w:pPr>
              <w:pStyle w:val="15"/>
            </w:pPr>
            <w:r>
              <w:rPr>
                <w:rFonts w:eastAsia="方正仿宋简体"/>
              </w:rPr>
              <w:t>购置不超控制成本</w:t>
            </w:r>
          </w:p>
        </w:tc>
        <w:tc>
          <w:tcPr>
            <w:tcW w:w="714" w:type="pct"/>
            <w:vAlign w:val="center"/>
          </w:tcPr>
          <w:p>
            <w:pPr>
              <w:pStyle w:val="15"/>
            </w:pPr>
            <w:r>
              <w:rPr>
                <w:rFonts w:eastAsia="方正仿宋简体"/>
              </w:rPr>
              <w:t>≤52万元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促进学校教育得到发展</w:t>
            </w:r>
          </w:p>
        </w:tc>
        <w:tc>
          <w:tcPr>
            <w:tcW w:w="1428" w:type="pct"/>
            <w:vAlign w:val="center"/>
          </w:tcPr>
          <w:p>
            <w:pPr>
              <w:pStyle w:val="15"/>
            </w:pPr>
            <w:r>
              <w:rPr>
                <w:rFonts w:eastAsia="方正仿宋简体"/>
              </w:rPr>
              <w:t>项目完成队学前教育发展起促进作用</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项目完成持续年限</w:t>
            </w:r>
          </w:p>
        </w:tc>
        <w:tc>
          <w:tcPr>
            <w:tcW w:w="1428" w:type="pct"/>
            <w:vAlign w:val="center"/>
          </w:tcPr>
          <w:p>
            <w:pPr>
              <w:pStyle w:val="15"/>
            </w:pPr>
            <w:r>
              <w:rPr>
                <w:rFonts w:eastAsia="方正仿宋简体"/>
              </w:rPr>
              <w:t>项目完成持续年限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调查问卷满意度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6" w:name="_Toc_4_4_0000000027"/>
      <w:r>
        <w:rPr>
          <w:rFonts w:ascii="方正仿宋_GBK" w:hAnsi="方正仿宋_GBK" w:eastAsia="方正仿宋简体" w:cs="方正仿宋_GBK"/>
          <w:color w:val="000000"/>
          <w:sz w:val="32"/>
        </w:rPr>
        <w:t>24.冀财教[2023]165号关于提前下达2024年中央支持学前教育发展资金预算的通知绩效目标表</w:t>
      </w:r>
      <w:bookmarkEnd w:id="2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13028124P00005310002G</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冀财教[2023]165号关于提前下达2024年中央支持学前教育发展资金预算的通知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908.00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908.00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预算908万元，其中财政资金908万元，其他资金0万元，主要用于支持学前教育发展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1.维修改建10所以上幼儿园。</w:t>
            </w:r>
          </w:p>
          <w:p>
            <w:pPr>
              <w:pStyle w:val="15"/>
            </w:pPr>
            <w:r>
              <w:rPr>
                <w:rFonts w:eastAsia="方正仿宋简体"/>
              </w:rPr>
              <w:t>2.提升公办幼儿园设备设施水平，购置室内外玩教具，厨房设备，幼儿绘本等保教设备</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改造幼儿园所数</w:t>
            </w:r>
          </w:p>
        </w:tc>
        <w:tc>
          <w:tcPr>
            <w:tcW w:w="1428" w:type="pct"/>
            <w:vAlign w:val="center"/>
          </w:tcPr>
          <w:p>
            <w:pPr>
              <w:pStyle w:val="15"/>
            </w:pPr>
            <w:r>
              <w:rPr>
                <w:rFonts w:eastAsia="方正仿宋简体"/>
              </w:rPr>
              <w:t>改建维修改造幼儿园数量</w:t>
            </w:r>
          </w:p>
        </w:tc>
        <w:tc>
          <w:tcPr>
            <w:tcW w:w="714" w:type="pct"/>
            <w:vAlign w:val="center"/>
          </w:tcPr>
          <w:p>
            <w:pPr>
              <w:pStyle w:val="15"/>
            </w:pPr>
            <w:r>
              <w:rPr>
                <w:rFonts w:eastAsia="方正仿宋简体"/>
              </w:rPr>
              <w:t>≥10所</w:t>
            </w:r>
          </w:p>
        </w:tc>
        <w:tc>
          <w:tcPr>
            <w:tcW w:w="714" w:type="pct"/>
            <w:vAlign w:val="center"/>
          </w:tcPr>
          <w:p>
            <w:pPr>
              <w:pStyle w:val="15"/>
            </w:pPr>
            <w:r>
              <w:rPr>
                <w:rFonts w:eastAsia="方正仿宋简体"/>
              </w:rPr>
              <w:t>冀财教【2023】165号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项目完成验收合格率</w:t>
            </w:r>
          </w:p>
        </w:tc>
        <w:tc>
          <w:tcPr>
            <w:tcW w:w="1428" w:type="pct"/>
            <w:vAlign w:val="center"/>
          </w:tcPr>
          <w:p>
            <w:pPr>
              <w:pStyle w:val="15"/>
            </w:pPr>
            <w:r>
              <w:rPr>
                <w:rFonts w:eastAsia="方正仿宋简体"/>
              </w:rPr>
              <w:t>严格按照标准完成</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2024年底完成支出</w:t>
            </w:r>
          </w:p>
        </w:tc>
        <w:tc>
          <w:tcPr>
            <w:tcW w:w="714" w:type="pct"/>
            <w:vAlign w:val="center"/>
          </w:tcPr>
          <w:p>
            <w:pPr>
              <w:pStyle w:val="15"/>
            </w:pPr>
            <w:r>
              <w:rPr>
                <w:rFonts w:eastAsia="方正仿宋简体"/>
              </w:rPr>
              <w:t>冀财教【2023】165号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购置控制成本</w:t>
            </w:r>
          </w:p>
        </w:tc>
        <w:tc>
          <w:tcPr>
            <w:tcW w:w="1428" w:type="pct"/>
            <w:vAlign w:val="center"/>
          </w:tcPr>
          <w:p>
            <w:pPr>
              <w:pStyle w:val="15"/>
            </w:pPr>
            <w:r>
              <w:rPr>
                <w:rFonts w:eastAsia="方正仿宋简体"/>
              </w:rPr>
              <w:t>购置不超控制成本</w:t>
            </w:r>
          </w:p>
        </w:tc>
        <w:tc>
          <w:tcPr>
            <w:tcW w:w="714" w:type="pct"/>
            <w:vAlign w:val="center"/>
          </w:tcPr>
          <w:p>
            <w:pPr>
              <w:pStyle w:val="15"/>
            </w:pPr>
            <w:r>
              <w:rPr>
                <w:rFonts w:eastAsia="方正仿宋简体"/>
              </w:rPr>
              <w:t>≤908万元</w:t>
            </w:r>
          </w:p>
        </w:tc>
        <w:tc>
          <w:tcPr>
            <w:tcW w:w="714" w:type="pct"/>
            <w:vAlign w:val="center"/>
          </w:tcPr>
          <w:p>
            <w:pPr>
              <w:pStyle w:val="15"/>
            </w:pPr>
            <w:r>
              <w:rPr>
                <w:rFonts w:eastAsia="方正仿宋简体"/>
              </w:rPr>
              <w:t>冀财教【2023】165号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促进学校教育得到发展</w:t>
            </w:r>
          </w:p>
        </w:tc>
        <w:tc>
          <w:tcPr>
            <w:tcW w:w="1428" w:type="pct"/>
            <w:vAlign w:val="center"/>
          </w:tcPr>
          <w:p>
            <w:pPr>
              <w:pStyle w:val="15"/>
            </w:pPr>
            <w:r>
              <w:rPr>
                <w:rFonts w:eastAsia="方正仿宋简体"/>
              </w:rPr>
              <w:t>项目完成队学前教育发展起促进作用</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冀财教【2023】165号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项目完成持续年限</w:t>
            </w:r>
          </w:p>
        </w:tc>
        <w:tc>
          <w:tcPr>
            <w:tcW w:w="1428" w:type="pct"/>
            <w:vAlign w:val="center"/>
          </w:tcPr>
          <w:p>
            <w:pPr>
              <w:pStyle w:val="15"/>
            </w:pPr>
            <w:r>
              <w:rPr>
                <w:rFonts w:eastAsia="方正仿宋简体"/>
              </w:rPr>
              <w:t>项目完成持续年限</w:t>
            </w:r>
          </w:p>
        </w:tc>
        <w:tc>
          <w:tcPr>
            <w:tcW w:w="714" w:type="pct"/>
            <w:vAlign w:val="center"/>
          </w:tcPr>
          <w:p>
            <w:pPr>
              <w:pStyle w:val="15"/>
            </w:pPr>
            <w:r>
              <w:rPr>
                <w:rFonts w:eastAsia="方正仿宋简体"/>
              </w:rPr>
              <w:t>≥1促进学前教育事业持续发展</w:t>
            </w:r>
          </w:p>
        </w:tc>
        <w:tc>
          <w:tcPr>
            <w:tcW w:w="714" w:type="pct"/>
            <w:vAlign w:val="center"/>
          </w:tcPr>
          <w:p>
            <w:pPr>
              <w:pStyle w:val="15"/>
            </w:pPr>
            <w:r>
              <w:rPr>
                <w:rFonts w:eastAsia="方正仿宋简体"/>
              </w:rPr>
              <w:t>冀财教【2023】165号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冀财教【2023】165号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7" w:name="_Toc_4_4_0000000028"/>
      <w:r>
        <w:rPr>
          <w:rFonts w:ascii="方正仿宋_GBK" w:hAnsi="方正仿宋_GBK" w:eastAsia="方正仿宋简体" w:cs="方正仿宋_GBK"/>
          <w:color w:val="000000"/>
          <w:sz w:val="32"/>
        </w:rPr>
        <w:t>25.冀财教[2023]170号关于提前下达2024年大学新生入学救助资金预算的通知绩效目标表</w:t>
      </w:r>
      <w:bookmarkEnd w:id="2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13028124P00005110001H</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冀财教[2023]170号关于提前下达2024年大学新生入学救助资金预算的通知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13.00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13.00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预算数13.00万元，其中：财政资金13.00万元，其他资金0.00万元，主要用于大学新生入学救助金发放。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1.为80人贫困学生发放补助</w:t>
            </w:r>
          </w:p>
          <w:p>
            <w:pPr>
              <w:pStyle w:val="15"/>
            </w:pPr>
            <w:r>
              <w:rPr>
                <w:rFonts w:eastAsia="方正仿宋简体"/>
              </w:rPr>
              <w:t>2.切实解缓解贫困家庭经济困难，帮助贫困学生完成学业。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救助大学新生人数</w:t>
            </w:r>
          </w:p>
        </w:tc>
        <w:tc>
          <w:tcPr>
            <w:tcW w:w="1428" w:type="pct"/>
            <w:vAlign w:val="center"/>
          </w:tcPr>
          <w:p>
            <w:pPr>
              <w:pStyle w:val="15"/>
            </w:pPr>
            <w:r>
              <w:rPr>
                <w:rFonts w:eastAsia="方正仿宋简体"/>
              </w:rPr>
              <w:t>接受救助的大学新生人数</w:t>
            </w:r>
          </w:p>
        </w:tc>
        <w:tc>
          <w:tcPr>
            <w:tcW w:w="714" w:type="pct"/>
            <w:vAlign w:val="center"/>
          </w:tcPr>
          <w:p>
            <w:pPr>
              <w:pStyle w:val="15"/>
            </w:pPr>
            <w:r>
              <w:rPr>
                <w:rFonts w:eastAsia="方正仿宋简体"/>
              </w:rPr>
              <w:t>≥80人</w:t>
            </w:r>
          </w:p>
        </w:tc>
        <w:tc>
          <w:tcPr>
            <w:tcW w:w="714" w:type="pct"/>
            <w:vAlign w:val="center"/>
          </w:tcPr>
          <w:p>
            <w:pPr>
              <w:pStyle w:val="15"/>
              <w:rPr>
                <w:rFonts w:hint="eastAsia" w:eastAsia="方正书宋_GBK"/>
                <w:lang w:eastAsia="zh-CN"/>
              </w:rPr>
            </w:pPr>
            <w:r>
              <w:rPr>
                <w:rFonts w:hint="eastAsia" w:eastAsia="方正仿宋简体"/>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补助发放及时性</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2024年底前发放</w:t>
            </w:r>
          </w:p>
        </w:tc>
        <w:tc>
          <w:tcPr>
            <w:tcW w:w="714" w:type="pct"/>
            <w:vAlign w:val="center"/>
          </w:tcPr>
          <w:p>
            <w:pPr>
              <w:pStyle w:val="15"/>
              <w:rPr>
                <w:rFonts w:hint="eastAsia" w:eastAsia="方正书宋_GBK"/>
                <w:lang w:eastAsia="zh-CN"/>
              </w:rPr>
            </w:pPr>
            <w:r>
              <w:rPr>
                <w:rFonts w:hint="eastAsia" w:eastAsia="方正仿宋简体"/>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大学新生入学救助标准</w:t>
            </w:r>
          </w:p>
        </w:tc>
        <w:tc>
          <w:tcPr>
            <w:tcW w:w="1428" w:type="pct"/>
            <w:vAlign w:val="center"/>
          </w:tcPr>
          <w:p>
            <w:pPr>
              <w:pStyle w:val="15"/>
            </w:pPr>
            <w:r>
              <w:rPr>
                <w:rFonts w:eastAsia="方正仿宋简体"/>
              </w:rPr>
              <w:t>接受救助的大学新生入学救助标准</w:t>
            </w:r>
          </w:p>
        </w:tc>
        <w:tc>
          <w:tcPr>
            <w:tcW w:w="714" w:type="pct"/>
            <w:vAlign w:val="center"/>
          </w:tcPr>
          <w:p>
            <w:pPr>
              <w:pStyle w:val="15"/>
            </w:pPr>
            <w:r>
              <w:rPr>
                <w:rFonts w:eastAsia="方正仿宋简体"/>
              </w:rPr>
              <w:t>≥2000元/一次性</w:t>
            </w:r>
          </w:p>
        </w:tc>
        <w:tc>
          <w:tcPr>
            <w:tcW w:w="714" w:type="pct"/>
            <w:vAlign w:val="center"/>
          </w:tcPr>
          <w:p>
            <w:pPr>
              <w:pStyle w:val="15"/>
              <w:rPr>
                <w:rFonts w:hint="eastAsia" w:eastAsia="方正书宋_GBK"/>
                <w:lang w:eastAsia="zh-CN"/>
              </w:rPr>
            </w:pPr>
            <w:r>
              <w:rPr>
                <w:rFonts w:hint="eastAsia" w:eastAsia="方正仿宋简体"/>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上学难度得到缓解</w:t>
            </w:r>
          </w:p>
        </w:tc>
        <w:tc>
          <w:tcPr>
            <w:tcW w:w="1428" w:type="pct"/>
            <w:vAlign w:val="center"/>
          </w:tcPr>
          <w:p>
            <w:pPr>
              <w:pStyle w:val="15"/>
            </w:pPr>
            <w:r>
              <w:rPr>
                <w:rFonts w:eastAsia="方正仿宋简体"/>
              </w:rPr>
              <w:t>为贫困大学新生上学不再困难</w:t>
            </w:r>
          </w:p>
        </w:tc>
        <w:tc>
          <w:tcPr>
            <w:tcW w:w="714" w:type="pct"/>
            <w:vAlign w:val="center"/>
          </w:tcPr>
          <w:p>
            <w:pPr>
              <w:pStyle w:val="15"/>
            </w:pPr>
            <w:r>
              <w:rPr>
                <w:rFonts w:eastAsia="方正仿宋简体"/>
              </w:rPr>
              <w:t>得到缓解</w:t>
            </w:r>
          </w:p>
        </w:tc>
        <w:tc>
          <w:tcPr>
            <w:tcW w:w="714" w:type="pct"/>
            <w:vAlign w:val="center"/>
          </w:tcPr>
          <w:p>
            <w:pPr>
              <w:pStyle w:val="15"/>
              <w:rPr>
                <w:rFonts w:hint="eastAsia" w:eastAsia="方正书宋_GBK"/>
                <w:lang w:eastAsia="zh-CN"/>
              </w:rPr>
            </w:pPr>
            <w:r>
              <w:rPr>
                <w:rFonts w:hint="eastAsia" w:eastAsia="方正仿宋简体"/>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为贫困学生补助持续年限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冀教财【2018】39号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8" w:name="_Toc_4_4_0000000029"/>
      <w:r>
        <w:rPr>
          <w:rFonts w:ascii="方正仿宋_GBK" w:hAnsi="方正仿宋_GBK" w:eastAsia="方正仿宋简体" w:cs="方正仿宋_GBK"/>
          <w:color w:val="000000"/>
          <w:sz w:val="32"/>
        </w:rPr>
        <w:t>26.冀财教[2023]70号 河北省财政厅等三部门关于下达2023年学生资助中央补助经费预算的通知(免学费）绩效目标表</w:t>
      </w:r>
      <w:bookmarkEnd w:id="2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13028123P00061810003K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冀财教[2023]70号 河北省财政厅等三部门关于下达2023年学生资助中央补助经费预算的通知(免学费）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高中贫困学生免学费资金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1.切实解缓解贫困家庭经济困难</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资助普通高中学生人次</w:t>
            </w:r>
          </w:p>
        </w:tc>
        <w:tc>
          <w:tcPr>
            <w:tcW w:w="1428" w:type="pct"/>
            <w:vAlign w:val="center"/>
          </w:tcPr>
          <w:p>
            <w:pPr>
              <w:pStyle w:val="15"/>
            </w:pPr>
            <w:r>
              <w:rPr>
                <w:rFonts w:eastAsia="方正仿宋简体"/>
              </w:rPr>
              <w:t>接受资助的普通高中学生人次</w:t>
            </w:r>
          </w:p>
        </w:tc>
        <w:tc>
          <w:tcPr>
            <w:tcW w:w="714" w:type="pct"/>
            <w:vAlign w:val="center"/>
          </w:tcPr>
          <w:p>
            <w:pPr>
              <w:pStyle w:val="15"/>
            </w:pPr>
            <w:r>
              <w:rPr>
                <w:rFonts w:eastAsia="方正仿宋简体"/>
              </w:rPr>
              <w:t>≥654人次</w:t>
            </w:r>
          </w:p>
        </w:tc>
        <w:tc>
          <w:tcPr>
            <w:tcW w:w="714" w:type="pct"/>
            <w:vAlign w:val="center"/>
          </w:tcPr>
          <w:p>
            <w:pPr>
              <w:pStyle w:val="15"/>
              <w:rPr>
                <w:rFonts w:hint="eastAsia" w:eastAsia="方正书宋_GBK"/>
                <w:lang w:eastAsia="zh-CN"/>
              </w:rPr>
            </w:pPr>
            <w:r>
              <w:rPr>
                <w:rFonts w:hint="eastAsia" w:eastAsia="方正仿宋简体"/>
                <w:lang w:eastAsia="zh-CN"/>
              </w:rPr>
              <w:t>冀教财【2017】2号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冀教财【2017】2号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冀教财【2017】2号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资助标准</w:t>
            </w:r>
          </w:p>
        </w:tc>
        <w:tc>
          <w:tcPr>
            <w:tcW w:w="1428" w:type="pct"/>
            <w:vAlign w:val="center"/>
          </w:tcPr>
          <w:p>
            <w:pPr>
              <w:pStyle w:val="15"/>
            </w:pPr>
            <w:r>
              <w:rPr>
                <w:rFonts w:eastAsia="方正仿宋简体"/>
              </w:rPr>
              <w:t>普通高中资助标准</w:t>
            </w:r>
          </w:p>
        </w:tc>
        <w:tc>
          <w:tcPr>
            <w:tcW w:w="714" w:type="pct"/>
            <w:vAlign w:val="center"/>
          </w:tcPr>
          <w:p>
            <w:pPr>
              <w:pStyle w:val="15"/>
            </w:pPr>
            <w:r>
              <w:rPr>
                <w:rFonts w:eastAsia="方正仿宋简体"/>
              </w:rPr>
              <w:t>≥1850元/年均</w:t>
            </w:r>
          </w:p>
        </w:tc>
        <w:tc>
          <w:tcPr>
            <w:tcW w:w="714" w:type="pct"/>
            <w:vAlign w:val="center"/>
          </w:tcPr>
          <w:p>
            <w:pPr>
              <w:pStyle w:val="15"/>
              <w:rPr>
                <w:rFonts w:hint="eastAsia" w:eastAsia="方正书宋_GBK"/>
                <w:lang w:eastAsia="zh-CN"/>
              </w:rPr>
            </w:pPr>
            <w:r>
              <w:rPr>
                <w:rFonts w:hint="eastAsia" w:eastAsia="方正仿宋简体"/>
                <w:lang w:eastAsia="zh-CN"/>
              </w:rPr>
              <w:t>冀教财【2017】2号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建档立卡学生接受资助比例</w:t>
            </w:r>
          </w:p>
        </w:tc>
        <w:tc>
          <w:tcPr>
            <w:tcW w:w="1428" w:type="pct"/>
            <w:vAlign w:val="center"/>
          </w:tcPr>
          <w:p>
            <w:pPr>
              <w:pStyle w:val="15"/>
            </w:pPr>
            <w:r>
              <w:rPr>
                <w:rFonts w:eastAsia="方正仿宋简体"/>
              </w:rPr>
              <w:t>建档立卡贫困户子女全程全部接受资助的比例</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冀教财【2017】2号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冀教财【2017】2号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9" w:name="_Toc_4_4_0000000030"/>
      <w:r>
        <w:rPr>
          <w:rFonts w:ascii="方正仿宋_GBK" w:hAnsi="方正仿宋_GBK" w:eastAsia="方正仿宋简体" w:cs="方正仿宋_GBK"/>
          <w:color w:val="000000"/>
          <w:sz w:val="32"/>
        </w:rPr>
        <w:t>27.冀财教【2023】145号关于提前下达2024年省级教师队伍建设专项资金[原民办代课教师教龄补助]预算的通知绩效目标表</w:t>
      </w:r>
      <w:bookmarkEnd w:id="2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13028124P000060100013</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冀财教【2023】145号关于提前下达2024年省级教师队伍建设专项资金[原民办代课教师教龄补助]预算的通知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409.00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409.00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预算金额409.00万元，其中：财政资金409.00万元，其他资金0.00万元，主要用于民办代课教师教龄补助发放。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25%</w:t>
            </w:r>
          </w:p>
        </w:tc>
        <w:tc>
          <w:tcPr>
            <w:tcW w:w="714" w:type="pct"/>
            <w:vAlign w:val="center"/>
          </w:tcPr>
          <w:p>
            <w:pPr>
              <w:pStyle w:val="17"/>
            </w:pPr>
            <w:r>
              <w:rPr>
                <w:rFonts w:eastAsia="方正仿宋简体"/>
              </w:rPr>
              <w:t>50%</w:t>
            </w:r>
          </w:p>
        </w:tc>
        <w:tc>
          <w:tcPr>
            <w:tcW w:w="714" w:type="pct"/>
            <w:vAlign w:val="center"/>
          </w:tcPr>
          <w:p>
            <w:pPr>
              <w:pStyle w:val="17"/>
            </w:pPr>
            <w:r>
              <w:rPr>
                <w:rFonts w:eastAsia="方正仿宋简体"/>
              </w:rPr>
              <w:t>75%</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1.发放补助人数达到3000人</w:t>
            </w:r>
          </w:p>
          <w:p>
            <w:pPr>
              <w:pStyle w:val="15"/>
            </w:pPr>
            <w:r>
              <w:rPr>
                <w:rFonts w:eastAsia="方正仿宋简体"/>
              </w:rPr>
              <w:t>2.我局将积极配合财政、人社部门做好教龄补助资金发放工作，做好领取教龄补助人员身份核实及增减工作，确保农村民办代课教师教龄补助发放工作的顺利实施。</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34"/>
        <w:gridCol w:w="1335"/>
        <w:gridCol w:w="1335"/>
        <w:gridCol w:w="2693"/>
        <w:gridCol w:w="1335"/>
        <w:gridCol w:w="14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02" w:type="pct"/>
            <w:vAlign w:val="center"/>
          </w:tcPr>
          <w:p>
            <w:pPr>
              <w:pStyle w:val="16"/>
            </w:pPr>
            <w:r>
              <w:rPr>
                <w:rFonts w:eastAsia="方正仿宋简体"/>
              </w:rPr>
              <w:t>一级指标</w:t>
            </w:r>
          </w:p>
        </w:tc>
        <w:tc>
          <w:tcPr>
            <w:tcW w:w="702" w:type="pct"/>
            <w:vAlign w:val="center"/>
          </w:tcPr>
          <w:p>
            <w:pPr>
              <w:pStyle w:val="16"/>
            </w:pPr>
            <w:r>
              <w:rPr>
                <w:rFonts w:eastAsia="方正仿宋简体"/>
              </w:rPr>
              <w:t>二级指标</w:t>
            </w:r>
          </w:p>
        </w:tc>
        <w:tc>
          <w:tcPr>
            <w:tcW w:w="702" w:type="pct"/>
            <w:vAlign w:val="center"/>
          </w:tcPr>
          <w:p>
            <w:pPr>
              <w:pStyle w:val="16"/>
            </w:pPr>
            <w:r>
              <w:rPr>
                <w:rFonts w:eastAsia="方正仿宋简体"/>
              </w:rPr>
              <w:t>三级指标</w:t>
            </w:r>
          </w:p>
        </w:tc>
        <w:tc>
          <w:tcPr>
            <w:tcW w:w="1416" w:type="pct"/>
            <w:vAlign w:val="center"/>
          </w:tcPr>
          <w:p>
            <w:pPr>
              <w:pStyle w:val="16"/>
            </w:pPr>
            <w:r>
              <w:rPr>
                <w:rFonts w:eastAsia="方正仿宋简体"/>
              </w:rPr>
              <w:t>绩效指标描述</w:t>
            </w:r>
          </w:p>
        </w:tc>
        <w:tc>
          <w:tcPr>
            <w:tcW w:w="702" w:type="pct"/>
            <w:vAlign w:val="center"/>
          </w:tcPr>
          <w:p>
            <w:pPr>
              <w:pStyle w:val="16"/>
            </w:pPr>
            <w:r>
              <w:rPr>
                <w:rFonts w:eastAsia="方正仿宋简体"/>
              </w:rPr>
              <w:t>指标值</w:t>
            </w:r>
          </w:p>
        </w:tc>
        <w:tc>
          <w:tcPr>
            <w:tcW w:w="77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restart"/>
            <w:vAlign w:val="center"/>
          </w:tcPr>
          <w:p>
            <w:pPr>
              <w:pStyle w:val="17"/>
            </w:pPr>
            <w:r>
              <w:rPr>
                <w:rFonts w:eastAsia="方正仿宋简体"/>
              </w:rPr>
              <w:t>产出指标</w:t>
            </w:r>
          </w:p>
        </w:tc>
        <w:tc>
          <w:tcPr>
            <w:tcW w:w="702" w:type="pct"/>
            <w:vAlign w:val="center"/>
          </w:tcPr>
          <w:p>
            <w:pPr>
              <w:pStyle w:val="15"/>
            </w:pPr>
            <w:r>
              <w:rPr>
                <w:rFonts w:eastAsia="方正仿宋简体"/>
              </w:rPr>
              <w:t>数量指标</w:t>
            </w:r>
          </w:p>
        </w:tc>
        <w:tc>
          <w:tcPr>
            <w:tcW w:w="702" w:type="pct"/>
            <w:vAlign w:val="center"/>
          </w:tcPr>
          <w:p>
            <w:pPr>
              <w:pStyle w:val="15"/>
            </w:pPr>
            <w:r>
              <w:rPr>
                <w:rFonts w:eastAsia="方正仿宋简体"/>
              </w:rPr>
              <w:t>发放补助人数</w:t>
            </w:r>
          </w:p>
        </w:tc>
        <w:tc>
          <w:tcPr>
            <w:tcW w:w="1416" w:type="pct"/>
            <w:vAlign w:val="center"/>
          </w:tcPr>
          <w:p>
            <w:pPr>
              <w:pStyle w:val="15"/>
            </w:pPr>
            <w:r>
              <w:rPr>
                <w:rFonts w:eastAsia="方正仿宋简体"/>
              </w:rPr>
              <w:t>原民办教师补助人数</w:t>
            </w:r>
          </w:p>
        </w:tc>
        <w:tc>
          <w:tcPr>
            <w:tcW w:w="702" w:type="pct"/>
            <w:vAlign w:val="center"/>
          </w:tcPr>
          <w:p>
            <w:pPr>
              <w:pStyle w:val="15"/>
            </w:pPr>
            <w:r>
              <w:rPr>
                <w:rFonts w:eastAsia="方正仿宋简体"/>
              </w:rPr>
              <w:t>≥3000人</w:t>
            </w:r>
          </w:p>
        </w:tc>
        <w:tc>
          <w:tcPr>
            <w:tcW w:w="774" w:type="pct"/>
            <w:vAlign w:val="center"/>
          </w:tcPr>
          <w:p>
            <w:pPr>
              <w:pStyle w:val="15"/>
              <w:rPr>
                <w:rFonts w:hint="eastAsia" w:eastAsia="方正书宋_GBK"/>
                <w:lang w:eastAsia="zh-CN"/>
              </w:rPr>
            </w:pPr>
            <w:r>
              <w:rPr>
                <w:rFonts w:hint="eastAsia" w:eastAsia="方正仿宋简体"/>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continue"/>
            <w:vAlign w:val="center"/>
          </w:tcPr>
          <w:p/>
        </w:tc>
        <w:tc>
          <w:tcPr>
            <w:tcW w:w="702" w:type="pct"/>
            <w:vAlign w:val="center"/>
          </w:tcPr>
          <w:p>
            <w:pPr>
              <w:pStyle w:val="15"/>
            </w:pPr>
            <w:r>
              <w:rPr>
                <w:rFonts w:eastAsia="方正仿宋简体"/>
              </w:rPr>
              <w:t>质量指标</w:t>
            </w:r>
          </w:p>
        </w:tc>
        <w:tc>
          <w:tcPr>
            <w:tcW w:w="702" w:type="pct"/>
            <w:vAlign w:val="center"/>
          </w:tcPr>
          <w:p>
            <w:pPr>
              <w:pStyle w:val="15"/>
            </w:pPr>
            <w:r>
              <w:rPr>
                <w:rFonts w:eastAsia="方正仿宋简体"/>
              </w:rPr>
              <w:t>60周以上原民办代课教师得到补助的比例</w:t>
            </w:r>
          </w:p>
        </w:tc>
        <w:tc>
          <w:tcPr>
            <w:tcW w:w="1416" w:type="pct"/>
            <w:vAlign w:val="center"/>
          </w:tcPr>
          <w:p>
            <w:pPr>
              <w:pStyle w:val="15"/>
              <w:rPr>
                <w:rFonts w:eastAsia="方正仿宋简体"/>
              </w:rPr>
            </w:pPr>
            <w:r>
              <w:rPr>
                <w:rFonts w:eastAsia="方正仿宋简体"/>
              </w:rPr>
              <w:t>60周以上原民办代课教师与社保发放补助教师的</w:t>
            </w:r>
          </w:p>
          <w:p>
            <w:pPr>
              <w:pStyle w:val="15"/>
            </w:pPr>
            <w:r>
              <w:rPr>
                <w:rFonts w:eastAsia="方正仿宋简体"/>
              </w:rPr>
              <w:t>比例</w:t>
            </w:r>
          </w:p>
        </w:tc>
        <w:tc>
          <w:tcPr>
            <w:tcW w:w="702" w:type="pct"/>
            <w:vAlign w:val="center"/>
          </w:tcPr>
          <w:p>
            <w:pPr>
              <w:pStyle w:val="15"/>
            </w:pPr>
            <w:r>
              <w:rPr>
                <w:rFonts w:eastAsia="方正仿宋简体"/>
              </w:rPr>
              <w:t>≥95%</w:t>
            </w:r>
          </w:p>
        </w:tc>
        <w:tc>
          <w:tcPr>
            <w:tcW w:w="774" w:type="pct"/>
            <w:vAlign w:val="center"/>
          </w:tcPr>
          <w:p>
            <w:pPr>
              <w:pStyle w:val="15"/>
              <w:rPr>
                <w:rFonts w:hint="eastAsia" w:eastAsia="方正书宋_GBK"/>
                <w:lang w:eastAsia="zh-CN"/>
              </w:rPr>
            </w:pPr>
            <w:r>
              <w:rPr>
                <w:rFonts w:hint="eastAsia" w:eastAsia="方正仿宋简体"/>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continue"/>
            <w:vAlign w:val="center"/>
          </w:tcPr>
          <w:p/>
        </w:tc>
        <w:tc>
          <w:tcPr>
            <w:tcW w:w="702" w:type="pct"/>
            <w:vAlign w:val="center"/>
          </w:tcPr>
          <w:p>
            <w:pPr>
              <w:pStyle w:val="15"/>
            </w:pPr>
            <w:r>
              <w:rPr>
                <w:rFonts w:eastAsia="方正仿宋简体"/>
              </w:rPr>
              <w:t>时效指标</w:t>
            </w:r>
          </w:p>
        </w:tc>
        <w:tc>
          <w:tcPr>
            <w:tcW w:w="702" w:type="pct"/>
            <w:vAlign w:val="center"/>
          </w:tcPr>
          <w:p>
            <w:pPr>
              <w:pStyle w:val="15"/>
            </w:pPr>
            <w:r>
              <w:rPr>
                <w:rFonts w:eastAsia="方正仿宋简体"/>
              </w:rPr>
              <w:t>补助资金及时发放率</w:t>
            </w:r>
          </w:p>
        </w:tc>
        <w:tc>
          <w:tcPr>
            <w:tcW w:w="1416" w:type="pct"/>
            <w:vAlign w:val="center"/>
          </w:tcPr>
          <w:p>
            <w:pPr>
              <w:pStyle w:val="15"/>
            </w:pPr>
            <w:r>
              <w:rPr>
                <w:rFonts w:eastAsia="方正仿宋简体"/>
              </w:rPr>
              <w:t>补助资金及时发放率</w:t>
            </w:r>
          </w:p>
        </w:tc>
        <w:tc>
          <w:tcPr>
            <w:tcW w:w="702" w:type="pct"/>
            <w:vAlign w:val="center"/>
          </w:tcPr>
          <w:p>
            <w:pPr>
              <w:pStyle w:val="15"/>
            </w:pPr>
            <w:r>
              <w:rPr>
                <w:rFonts w:eastAsia="方正仿宋简体"/>
              </w:rPr>
              <w:t>2024年底完成支出</w:t>
            </w:r>
          </w:p>
        </w:tc>
        <w:tc>
          <w:tcPr>
            <w:tcW w:w="774" w:type="pct"/>
            <w:vAlign w:val="center"/>
          </w:tcPr>
          <w:p>
            <w:pPr>
              <w:pStyle w:val="15"/>
              <w:rPr>
                <w:rFonts w:hint="eastAsia" w:eastAsia="方正书宋_GBK"/>
                <w:lang w:eastAsia="zh-CN"/>
              </w:rPr>
            </w:pPr>
            <w:r>
              <w:rPr>
                <w:rFonts w:hint="eastAsia" w:eastAsia="方正仿宋简体"/>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continue"/>
            <w:vAlign w:val="center"/>
          </w:tcPr>
          <w:p/>
        </w:tc>
        <w:tc>
          <w:tcPr>
            <w:tcW w:w="702" w:type="pct"/>
            <w:vAlign w:val="center"/>
          </w:tcPr>
          <w:p>
            <w:pPr>
              <w:pStyle w:val="15"/>
            </w:pPr>
            <w:r>
              <w:rPr>
                <w:rFonts w:eastAsia="方正仿宋简体"/>
              </w:rPr>
              <w:t>成本指标</w:t>
            </w:r>
          </w:p>
        </w:tc>
        <w:tc>
          <w:tcPr>
            <w:tcW w:w="702" w:type="pct"/>
            <w:vAlign w:val="center"/>
          </w:tcPr>
          <w:p>
            <w:pPr>
              <w:pStyle w:val="15"/>
            </w:pPr>
            <w:r>
              <w:rPr>
                <w:rFonts w:eastAsia="方正仿宋简体"/>
              </w:rPr>
              <w:t>发放补助标准</w:t>
            </w:r>
          </w:p>
        </w:tc>
        <w:tc>
          <w:tcPr>
            <w:tcW w:w="1416" w:type="pct"/>
            <w:vAlign w:val="center"/>
          </w:tcPr>
          <w:p>
            <w:pPr>
              <w:pStyle w:val="15"/>
            </w:pPr>
            <w:r>
              <w:rPr>
                <w:rFonts w:eastAsia="方正仿宋简体"/>
              </w:rPr>
              <w:t>发放原民办教师按月得补助钱数</w:t>
            </w:r>
          </w:p>
        </w:tc>
        <w:tc>
          <w:tcPr>
            <w:tcW w:w="702" w:type="pct"/>
            <w:vAlign w:val="center"/>
          </w:tcPr>
          <w:p>
            <w:pPr>
              <w:pStyle w:val="15"/>
            </w:pPr>
            <w:r>
              <w:rPr>
                <w:rFonts w:eastAsia="方正仿宋简体"/>
              </w:rPr>
              <w:t>≥26元</w:t>
            </w:r>
          </w:p>
        </w:tc>
        <w:tc>
          <w:tcPr>
            <w:tcW w:w="774" w:type="pct"/>
            <w:vAlign w:val="center"/>
          </w:tcPr>
          <w:p>
            <w:pPr>
              <w:pStyle w:val="15"/>
              <w:rPr>
                <w:rFonts w:hint="eastAsia" w:eastAsia="方正书宋_GBK"/>
                <w:lang w:eastAsia="zh-CN"/>
              </w:rPr>
            </w:pPr>
            <w:r>
              <w:rPr>
                <w:rFonts w:hint="eastAsia" w:eastAsia="方正仿宋简体"/>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restart"/>
            <w:vAlign w:val="center"/>
          </w:tcPr>
          <w:p>
            <w:pPr>
              <w:pStyle w:val="17"/>
            </w:pPr>
            <w:r>
              <w:rPr>
                <w:rFonts w:eastAsia="方正仿宋简体"/>
              </w:rPr>
              <w:t>效益指标</w:t>
            </w:r>
          </w:p>
        </w:tc>
        <w:tc>
          <w:tcPr>
            <w:tcW w:w="702" w:type="pct"/>
            <w:vAlign w:val="center"/>
          </w:tcPr>
          <w:p>
            <w:pPr>
              <w:pStyle w:val="15"/>
            </w:pPr>
            <w:r>
              <w:rPr>
                <w:rFonts w:eastAsia="方正仿宋简体"/>
              </w:rPr>
              <w:t>社会效益指标</w:t>
            </w:r>
          </w:p>
        </w:tc>
        <w:tc>
          <w:tcPr>
            <w:tcW w:w="702" w:type="pct"/>
            <w:vAlign w:val="center"/>
          </w:tcPr>
          <w:p>
            <w:pPr>
              <w:pStyle w:val="15"/>
            </w:pPr>
            <w:r>
              <w:rPr>
                <w:rFonts w:eastAsia="方正仿宋简体"/>
              </w:rPr>
              <w:t>缓解民办教师贫困程度</w:t>
            </w:r>
          </w:p>
        </w:tc>
        <w:tc>
          <w:tcPr>
            <w:tcW w:w="1416" w:type="pct"/>
            <w:vAlign w:val="center"/>
          </w:tcPr>
          <w:p>
            <w:pPr>
              <w:pStyle w:val="15"/>
            </w:pPr>
            <w:r>
              <w:rPr>
                <w:rFonts w:eastAsia="方正仿宋简体"/>
              </w:rPr>
              <w:t>缓解民办教师贫困程度</w:t>
            </w:r>
          </w:p>
        </w:tc>
        <w:tc>
          <w:tcPr>
            <w:tcW w:w="702" w:type="pct"/>
            <w:vAlign w:val="center"/>
          </w:tcPr>
          <w:p>
            <w:pPr>
              <w:pStyle w:val="15"/>
            </w:pPr>
            <w:r>
              <w:rPr>
                <w:rFonts w:eastAsia="方正仿宋简体"/>
              </w:rPr>
              <w:t>得到缓解</w:t>
            </w:r>
          </w:p>
        </w:tc>
        <w:tc>
          <w:tcPr>
            <w:tcW w:w="774" w:type="pct"/>
            <w:vAlign w:val="center"/>
          </w:tcPr>
          <w:p>
            <w:pPr>
              <w:pStyle w:val="15"/>
              <w:rPr>
                <w:rFonts w:hint="eastAsia" w:eastAsia="方正书宋_GBK"/>
                <w:lang w:eastAsia="zh-CN"/>
              </w:rPr>
            </w:pPr>
            <w:r>
              <w:rPr>
                <w:rFonts w:hint="eastAsia" w:eastAsia="方正仿宋简体"/>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continue"/>
            <w:vAlign w:val="center"/>
          </w:tcPr>
          <w:p/>
        </w:tc>
        <w:tc>
          <w:tcPr>
            <w:tcW w:w="702" w:type="pct"/>
            <w:vAlign w:val="center"/>
          </w:tcPr>
          <w:p>
            <w:pPr>
              <w:pStyle w:val="15"/>
            </w:pPr>
            <w:r>
              <w:rPr>
                <w:rFonts w:eastAsia="方正仿宋简体"/>
              </w:rPr>
              <w:t>可持续影响指标</w:t>
            </w:r>
          </w:p>
        </w:tc>
        <w:tc>
          <w:tcPr>
            <w:tcW w:w="702" w:type="pct"/>
            <w:vAlign w:val="center"/>
          </w:tcPr>
          <w:p>
            <w:pPr>
              <w:pStyle w:val="15"/>
            </w:pPr>
            <w:r>
              <w:rPr>
                <w:rFonts w:eastAsia="方正仿宋简体"/>
              </w:rPr>
              <w:t>原贫困代课教师补助持续年限</w:t>
            </w:r>
          </w:p>
        </w:tc>
        <w:tc>
          <w:tcPr>
            <w:tcW w:w="1416" w:type="pct"/>
            <w:vAlign w:val="center"/>
          </w:tcPr>
          <w:p>
            <w:pPr>
              <w:pStyle w:val="15"/>
            </w:pPr>
            <w:r>
              <w:rPr>
                <w:rFonts w:eastAsia="方正仿宋简体"/>
              </w:rPr>
              <w:t>原贫困代课教师补助持续年限</w:t>
            </w:r>
          </w:p>
        </w:tc>
        <w:tc>
          <w:tcPr>
            <w:tcW w:w="702" w:type="pct"/>
            <w:vAlign w:val="center"/>
          </w:tcPr>
          <w:p>
            <w:pPr>
              <w:pStyle w:val="15"/>
            </w:pPr>
            <w:r>
              <w:rPr>
                <w:rFonts w:eastAsia="方正仿宋简体"/>
              </w:rPr>
              <w:t>≥1年</w:t>
            </w:r>
          </w:p>
        </w:tc>
        <w:tc>
          <w:tcPr>
            <w:tcW w:w="774" w:type="pct"/>
            <w:vAlign w:val="center"/>
          </w:tcPr>
          <w:p>
            <w:pPr>
              <w:pStyle w:val="15"/>
              <w:rPr>
                <w:rFonts w:hint="eastAsia" w:eastAsia="方正书宋_GBK"/>
                <w:lang w:eastAsia="zh-CN"/>
              </w:rPr>
            </w:pPr>
            <w:r>
              <w:rPr>
                <w:rFonts w:hint="eastAsia" w:eastAsia="方正仿宋简体"/>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Align w:val="center"/>
          </w:tcPr>
          <w:p>
            <w:pPr>
              <w:pStyle w:val="17"/>
            </w:pPr>
            <w:r>
              <w:rPr>
                <w:rFonts w:eastAsia="方正仿宋简体"/>
              </w:rPr>
              <w:t>满意度指标</w:t>
            </w:r>
          </w:p>
        </w:tc>
        <w:tc>
          <w:tcPr>
            <w:tcW w:w="702" w:type="pct"/>
            <w:vAlign w:val="center"/>
          </w:tcPr>
          <w:p>
            <w:pPr>
              <w:pStyle w:val="15"/>
            </w:pPr>
            <w:r>
              <w:rPr>
                <w:rFonts w:eastAsia="方正仿宋简体"/>
              </w:rPr>
              <w:t>服务对象满意度指标</w:t>
            </w:r>
          </w:p>
        </w:tc>
        <w:tc>
          <w:tcPr>
            <w:tcW w:w="702" w:type="pct"/>
            <w:vAlign w:val="center"/>
          </w:tcPr>
          <w:p>
            <w:pPr>
              <w:pStyle w:val="15"/>
            </w:pPr>
            <w:r>
              <w:rPr>
                <w:rFonts w:eastAsia="方正仿宋简体"/>
              </w:rPr>
              <w:t>服务对象满意度</w:t>
            </w:r>
          </w:p>
        </w:tc>
        <w:tc>
          <w:tcPr>
            <w:tcW w:w="1416" w:type="pct"/>
            <w:vAlign w:val="center"/>
          </w:tcPr>
          <w:p>
            <w:pPr>
              <w:pStyle w:val="15"/>
            </w:pPr>
            <w:r>
              <w:rPr>
                <w:rFonts w:eastAsia="方正仿宋简体"/>
              </w:rPr>
              <w:t>服务对象满意度</w:t>
            </w:r>
          </w:p>
        </w:tc>
        <w:tc>
          <w:tcPr>
            <w:tcW w:w="702" w:type="pct"/>
            <w:vAlign w:val="center"/>
          </w:tcPr>
          <w:p>
            <w:pPr>
              <w:pStyle w:val="15"/>
            </w:pPr>
            <w:r>
              <w:rPr>
                <w:rFonts w:eastAsia="方正仿宋简体"/>
              </w:rPr>
              <w:t>≥90%</w:t>
            </w:r>
          </w:p>
        </w:tc>
        <w:tc>
          <w:tcPr>
            <w:tcW w:w="774" w:type="pct"/>
            <w:vAlign w:val="center"/>
          </w:tcPr>
          <w:p>
            <w:pPr>
              <w:pStyle w:val="15"/>
              <w:rPr>
                <w:rFonts w:hint="eastAsia" w:eastAsia="方正书宋_GBK"/>
                <w:lang w:eastAsia="zh-CN"/>
              </w:rPr>
            </w:pPr>
            <w:r>
              <w:rPr>
                <w:rFonts w:hint="eastAsia" w:eastAsia="方正仿宋简体"/>
                <w:lang w:eastAsia="zh-CN"/>
              </w:rPr>
              <w:t>冀教人﹝2016﹞68号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0" w:name="_Toc_4_4_0000000031"/>
      <w:r>
        <w:rPr>
          <w:rFonts w:ascii="方正仿宋_GBK" w:hAnsi="方正仿宋_GBK" w:eastAsia="方正仿宋简体" w:cs="方正仿宋_GBK"/>
          <w:color w:val="000000"/>
          <w:sz w:val="32"/>
        </w:rPr>
        <w:t>28.冀财教【2023】168号（高中免学费）2024年中央学生资助补助经费（直达资金）绩效目标表</w:t>
      </w:r>
      <w:bookmarkEnd w:id="3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13028124P00009810002R</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冀财教【2023】168号（高中免学费）2024年中央学生资助补助经费（直达资金）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16.00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16.00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预算数16万元，其中：财政资金16万元，其他资金0万元，主要用于帮助贫困学生完成学业。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1.资助学生654人</w:t>
            </w:r>
          </w:p>
          <w:p>
            <w:pPr>
              <w:pStyle w:val="15"/>
              <w:rPr>
                <w:rFonts w:eastAsia="方正仿宋简体"/>
              </w:rPr>
            </w:pPr>
            <w:r>
              <w:rPr>
                <w:rFonts w:eastAsia="方正仿宋简体"/>
              </w:rPr>
              <w:t>2.切实解缓解贫困家庭经济困难，帮助贫困学生完成学业。</w:t>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资助普通高中学生人次</w:t>
            </w:r>
          </w:p>
        </w:tc>
        <w:tc>
          <w:tcPr>
            <w:tcW w:w="1428" w:type="pct"/>
            <w:vAlign w:val="center"/>
          </w:tcPr>
          <w:p>
            <w:pPr>
              <w:pStyle w:val="15"/>
            </w:pPr>
            <w:r>
              <w:rPr>
                <w:rFonts w:eastAsia="方正仿宋简体"/>
              </w:rPr>
              <w:t>接受资助的普通高中学生人次</w:t>
            </w:r>
          </w:p>
        </w:tc>
        <w:tc>
          <w:tcPr>
            <w:tcW w:w="714" w:type="pct"/>
            <w:vAlign w:val="center"/>
          </w:tcPr>
          <w:p>
            <w:pPr>
              <w:pStyle w:val="15"/>
            </w:pPr>
            <w:r>
              <w:rPr>
                <w:rFonts w:eastAsia="方正仿宋简体"/>
              </w:rPr>
              <w:t>≥654人次</w:t>
            </w:r>
          </w:p>
        </w:tc>
        <w:tc>
          <w:tcPr>
            <w:tcW w:w="714" w:type="pct"/>
            <w:vAlign w:val="center"/>
          </w:tcPr>
          <w:p>
            <w:pPr>
              <w:pStyle w:val="15"/>
              <w:rPr>
                <w:rFonts w:hint="eastAsia" w:eastAsia="方正书宋_GBK"/>
                <w:lang w:eastAsia="zh-CN"/>
              </w:rPr>
            </w:pPr>
            <w:r>
              <w:rPr>
                <w:rFonts w:hint="eastAsia" w:eastAsia="方正仿宋简体"/>
                <w:lang w:eastAsia="zh-CN"/>
              </w:rPr>
              <w:t>冀教财【2017】2号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冀教财【2017】2号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w:t>
            </w:r>
          </w:p>
        </w:tc>
        <w:tc>
          <w:tcPr>
            <w:tcW w:w="714" w:type="pct"/>
            <w:vAlign w:val="center"/>
          </w:tcPr>
          <w:p>
            <w:pPr>
              <w:pStyle w:val="15"/>
              <w:rPr>
                <w:rFonts w:hint="eastAsia" w:eastAsia="方正书宋_GBK"/>
                <w:lang w:eastAsia="zh-CN"/>
              </w:rPr>
            </w:pPr>
            <w:r>
              <w:rPr>
                <w:rFonts w:hint="eastAsia" w:eastAsia="方正仿宋简体"/>
                <w:lang w:eastAsia="zh-CN"/>
              </w:rPr>
              <w:t>冀教财【2017】2号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资助标准</w:t>
            </w:r>
          </w:p>
        </w:tc>
        <w:tc>
          <w:tcPr>
            <w:tcW w:w="1428" w:type="pct"/>
            <w:vAlign w:val="center"/>
          </w:tcPr>
          <w:p>
            <w:pPr>
              <w:pStyle w:val="15"/>
            </w:pPr>
            <w:r>
              <w:rPr>
                <w:rFonts w:eastAsia="方正仿宋简体"/>
              </w:rPr>
              <w:t>普通高中资助标准</w:t>
            </w:r>
          </w:p>
        </w:tc>
        <w:tc>
          <w:tcPr>
            <w:tcW w:w="714" w:type="pct"/>
            <w:vAlign w:val="center"/>
          </w:tcPr>
          <w:p>
            <w:pPr>
              <w:pStyle w:val="15"/>
            </w:pPr>
            <w:r>
              <w:rPr>
                <w:rFonts w:eastAsia="方正仿宋简体"/>
              </w:rPr>
              <w:t>≥1850元/年均</w:t>
            </w:r>
          </w:p>
        </w:tc>
        <w:tc>
          <w:tcPr>
            <w:tcW w:w="714" w:type="pct"/>
            <w:vAlign w:val="center"/>
          </w:tcPr>
          <w:p>
            <w:pPr>
              <w:pStyle w:val="15"/>
              <w:rPr>
                <w:rFonts w:hint="eastAsia" w:eastAsia="方正书宋_GBK"/>
                <w:lang w:eastAsia="zh-CN"/>
              </w:rPr>
            </w:pPr>
            <w:r>
              <w:rPr>
                <w:rFonts w:hint="eastAsia" w:eastAsia="方正仿宋简体"/>
                <w:lang w:eastAsia="zh-CN"/>
              </w:rPr>
              <w:t>冀教财【2017】2号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缓解贫困家庭教育负担</w:t>
            </w:r>
          </w:p>
        </w:tc>
        <w:tc>
          <w:tcPr>
            <w:tcW w:w="1428" w:type="pct"/>
            <w:vAlign w:val="center"/>
          </w:tcPr>
          <w:p>
            <w:pPr>
              <w:pStyle w:val="15"/>
            </w:pPr>
            <w:r>
              <w:rPr>
                <w:rFonts w:eastAsia="方正仿宋简体"/>
              </w:rPr>
              <w:t>有效减轻贫困家庭经济负担</w:t>
            </w:r>
          </w:p>
        </w:tc>
        <w:tc>
          <w:tcPr>
            <w:tcW w:w="714" w:type="pct"/>
            <w:vAlign w:val="center"/>
          </w:tcPr>
          <w:p>
            <w:pPr>
              <w:pStyle w:val="15"/>
            </w:pPr>
            <w:r>
              <w:rPr>
                <w:rFonts w:eastAsia="方正仿宋简体"/>
              </w:rPr>
              <w:t>有所缓解</w:t>
            </w:r>
          </w:p>
        </w:tc>
        <w:tc>
          <w:tcPr>
            <w:tcW w:w="714" w:type="pct"/>
            <w:vAlign w:val="center"/>
          </w:tcPr>
          <w:p>
            <w:pPr>
              <w:pStyle w:val="15"/>
              <w:rPr>
                <w:rFonts w:hint="eastAsia" w:eastAsia="方正书宋_GBK"/>
                <w:lang w:eastAsia="zh-CN"/>
              </w:rPr>
            </w:pPr>
            <w:r>
              <w:rPr>
                <w:rFonts w:hint="eastAsia" w:eastAsia="方正仿宋简体"/>
                <w:lang w:eastAsia="zh-CN"/>
              </w:rPr>
              <w:t>冀教财【2017】2号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保障困难学生年限</w:t>
            </w:r>
          </w:p>
        </w:tc>
        <w:tc>
          <w:tcPr>
            <w:tcW w:w="1428" w:type="pct"/>
            <w:vAlign w:val="center"/>
          </w:tcPr>
          <w:p>
            <w:pPr>
              <w:pStyle w:val="15"/>
            </w:pPr>
            <w:r>
              <w:rPr>
                <w:rFonts w:eastAsia="方正仿宋简体"/>
              </w:rPr>
              <w:t>贫困家庭学生受保障持续年限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冀教财【2017】2号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冀教财【2017】2号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1" w:name="_Toc_4_4_0000000032"/>
      <w:r>
        <w:rPr>
          <w:rFonts w:ascii="方正仿宋_GBK" w:hAnsi="方正仿宋_GBK" w:eastAsia="方正仿宋简体" w:cs="方正仿宋_GBK"/>
          <w:color w:val="000000"/>
          <w:sz w:val="32"/>
        </w:rPr>
        <w:t>29.冀财教【2023】168号（高中助学金）2024年中央学生资助补助经费（直达资金）绩效目标表</w:t>
      </w:r>
      <w:bookmarkEnd w:id="3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13028124P00009610002E</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冀财教【2023】168号（高中助学金）2024年中央学生资助补助经费（直达资金）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265.00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265.00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预算数265万元，其中财政资金265万元，其他资金0万元，主要用于帮助贫困学生完成学业。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1.资助学生1140人</w:t>
            </w:r>
          </w:p>
          <w:p>
            <w:pPr>
              <w:pStyle w:val="15"/>
              <w:rPr>
                <w:rFonts w:eastAsia="方正仿宋简体"/>
              </w:rPr>
            </w:pPr>
            <w:r>
              <w:rPr>
                <w:rFonts w:eastAsia="方正仿宋简体"/>
              </w:rPr>
              <w:t>2.切实解缓解贫困家庭经济困难，帮助贫困学生完成学业。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资助普通高中学生人次</w:t>
            </w:r>
          </w:p>
        </w:tc>
        <w:tc>
          <w:tcPr>
            <w:tcW w:w="1428" w:type="pct"/>
            <w:vAlign w:val="center"/>
          </w:tcPr>
          <w:p>
            <w:pPr>
              <w:pStyle w:val="15"/>
            </w:pPr>
            <w:r>
              <w:rPr>
                <w:rFonts w:eastAsia="方正仿宋简体"/>
              </w:rPr>
              <w:t>接受资助的普通高中学生人次</w:t>
            </w:r>
          </w:p>
        </w:tc>
        <w:tc>
          <w:tcPr>
            <w:tcW w:w="714" w:type="pct"/>
            <w:vAlign w:val="center"/>
          </w:tcPr>
          <w:p>
            <w:pPr>
              <w:pStyle w:val="15"/>
            </w:pPr>
            <w:r>
              <w:rPr>
                <w:rFonts w:eastAsia="方正仿宋简体"/>
              </w:rPr>
              <w:t>≥1140人次</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国家助学金资助标准</w:t>
            </w:r>
          </w:p>
        </w:tc>
        <w:tc>
          <w:tcPr>
            <w:tcW w:w="1428" w:type="pct"/>
            <w:vAlign w:val="center"/>
          </w:tcPr>
          <w:p>
            <w:pPr>
              <w:pStyle w:val="15"/>
            </w:pPr>
            <w:r>
              <w:rPr>
                <w:rFonts w:eastAsia="方正仿宋简体"/>
              </w:rPr>
              <w:t>普通高中国家助学金资助标准</w:t>
            </w:r>
          </w:p>
        </w:tc>
        <w:tc>
          <w:tcPr>
            <w:tcW w:w="714" w:type="pct"/>
            <w:vAlign w:val="center"/>
          </w:tcPr>
          <w:p>
            <w:pPr>
              <w:pStyle w:val="15"/>
            </w:pPr>
            <w:r>
              <w:rPr>
                <w:rFonts w:eastAsia="方正仿宋简体"/>
              </w:rPr>
              <w:t>≥2000元/年均</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缓解贫困家庭教育负担</w:t>
            </w:r>
          </w:p>
        </w:tc>
        <w:tc>
          <w:tcPr>
            <w:tcW w:w="1428" w:type="pct"/>
            <w:vAlign w:val="center"/>
          </w:tcPr>
          <w:p>
            <w:pPr>
              <w:pStyle w:val="15"/>
            </w:pPr>
            <w:r>
              <w:rPr>
                <w:rFonts w:eastAsia="方正仿宋简体"/>
              </w:rPr>
              <w:t>有效减轻贫困家庭经济负担</w:t>
            </w:r>
          </w:p>
        </w:tc>
        <w:tc>
          <w:tcPr>
            <w:tcW w:w="714" w:type="pct"/>
            <w:vAlign w:val="center"/>
          </w:tcPr>
          <w:p>
            <w:pPr>
              <w:pStyle w:val="15"/>
            </w:pPr>
            <w:r>
              <w:rPr>
                <w:rFonts w:eastAsia="方正仿宋简体"/>
              </w:rPr>
              <w:t>有所缓解</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保障困难学生年限</w:t>
            </w:r>
          </w:p>
        </w:tc>
        <w:tc>
          <w:tcPr>
            <w:tcW w:w="1428" w:type="pct"/>
            <w:vAlign w:val="center"/>
          </w:tcPr>
          <w:p>
            <w:pPr>
              <w:pStyle w:val="15"/>
            </w:pPr>
            <w:r>
              <w:rPr>
                <w:rFonts w:eastAsia="方正仿宋简体"/>
              </w:rPr>
              <w:t>贫困家庭学生受保障持续年限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2" w:name="_Toc_4_4_0000000033"/>
      <w:r>
        <w:rPr>
          <w:rFonts w:ascii="方正仿宋_GBK" w:hAnsi="方正仿宋_GBK" w:eastAsia="方正仿宋简体" w:cs="方正仿宋_GBK"/>
          <w:color w:val="000000"/>
          <w:sz w:val="32"/>
        </w:rPr>
        <w:t>30.冀财教【2023】59号(校舍安全保障)2023年城乡义务教育中央补助经费绩效目标表</w:t>
      </w:r>
      <w:bookmarkEnd w:id="3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13028123P00055510001G</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冀财教【2023】59号(校舍安全保障)2023年城乡义务教育中央补助经费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122.00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122.00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用于宿舍维修改造。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1.用于宿舍维修改造，消除安全隐患。</w:t>
            </w:r>
          </w:p>
          <w:p>
            <w:pPr>
              <w:pStyle w:val="15"/>
            </w:pPr>
            <w:r>
              <w:rPr>
                <w:rFonts w:eastAsia="方正仿宋简体"/>
              </w:rPr>
              <w:t>2.改善学生宿舍条件，提高生活质量。</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新建、改造、维修学校所数</w:t>
            </w:r>
          </w:p>
        </w:tc>
        <w:tc>
          <w:tcPr>
            <w:tcW w:w="1428" w:type="pct"/>
            <w:vAlign w:val="center"/>
          </w:tcPr>
          <w:p>
            <w:pPr>
              <w:pStyle w:val="15"/>
            </w:pPr>
            <w:r>
              <w:rPr>
                <w:rFonts w:eastAsia="方正仿宋简体"/>
              </w:rPr>
              <w:t>维修改善教学用房学校数量</w:t>
            </w:r>
          </w:p>
        </w:tc>
        <w:tc>
          <w:tcPr>
            <w:tcW w:w="714" w:type="pct"/>
            <w:vAlign w:val="center"/>
          </w:tcPr>
          <w:p>
            <w:pPr>
              <w:pStyle w:val="15"/>
            </w:pPr>
            <w:r>
              <w:rPr>
                <w:rFonts w:eastAsia="方正仿宋简体"/>
              </w:rPr>
              <w:t>≥1所</w:t>
            </w:r>
          </w:p>
        </w:tc>
        <w:tc>
          <w:tcPr>
            <w:tcW w:w="714" w:type="pct"/>
            <w:vAlign w:val="center"/>
          </w:tcPr>
          <w:p>
            <w:pPr>
              <w:pStyle w:val="15"/>
            </w:pPr>
            <w:r>
              <w:rPr>
                <w:rFonts w:eastAsia="方正仿宋简体"/>
              </w:rP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校舍建设项目验收合格完成率</w:t>
            </w:r>
          </w:p>
        </w:tc>
        <w:tc>
          <w:tcPr>
            <w:tcW w:w="1428" w:type="pct"/>
            <w:vAlign w:val="center"/>
          </w:tcPr>
          <w:p>
            <w:pPr>
              <w:pStyle w:val="15"/>
            </w:pPr>
            <w:r>
              <w:rPr>
                <w:rFonts w:eastAsia="方正仿宋简体"/>
              </w:rPr>
              <w:t>项目验收合格完成与计划工程数量百分比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校舍建设项目完成率</w:t>
            </w:r>
          </w:p>
        </w:tc>
        <w:tc>
          <w:tcPr>
            <w:tcW w:w="1428" w:type="pct"/>
            <w:vAlign w:val="center"/>
          </w:tcPr>
          <w:p>
            <w:pPr>
              <w:pStyle w:val="15"/>
            </w:pPr>
            <w:r>
              <w:rPr>
                <w:rFonts w:eastAsia="方正仿宋简体"/>
              </w:rPr>
              <w:t>项目按期完成率</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工程成本</w:t>
            </w:r>
          </w:p>
        </w:tc>
        <w:tc>
          <w:tcPr>
            <w:tcW w:w="1428" w:type="pct"/>
            <w:vAlign w:val="center"/>
          </w:tcPr>
          <w:p>
            <w:pPr>
              <w:pStyle w:val="15"/>
            </w:pPr>
            <w:r>
              <w:rPr>
                <w:rFonts w:eastAsia="方正仿宋简体"/>
              </w:rPr>
              <w:t>工程成本控制在预算数内</w:t>
            </w:r>
          </w:p>
        </w:tc>
        <w:tc>
          <w:tcPr>
            <w:tcW w:w="714" w:type="pct"/>
            <w:vAlign w:val="center"/>
          </w:tcPr>
          <w:p>
            <w:pPr>
              <w:pStyle w:val="15"/>
            </w:pPr>
            <w:r>
              <w:rPr>
                <w:rFonts w:eastAsia="方正仿宋简体"/>
              </w:rPr>
              <w:t>≤122万元</w:t>
            </w:r>
          </w:p>
        </w:tc>
        <w:tc>
          <w:tcPr>
            <w:tcW w:w="714" w:type="pct"/>
            <w:vAlign w:val="center"/>
          </w:tcPr>
          <w:p>
            <w:pPr>
              <w:pStyle w:val="15"/>
            </w:pPr>
            <w:r>
              <w:rPr>
                <w:rFonts w:eastAsia="方正仿宋简体"/>
              </w:rP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教师学生满意度</w:t>
            </w:r>
          </w:p>
        </w:tc>
        <w:tc>
          <w:tcPr>
            <w:tcW w:w="1428" w:type="pct"/>
            <w:vAlign w:val="center"/>
          </w:tcPr>
          <w:p>
            <w:pPr>
              <w:pStyle w:val="15"/>
            </w:pPr>
            <w:r>
              <w:rPr>
                <w:rFonts w:eastAsia="方正仿宋简体"/>
              </w:rPr>
              <w:t>发放问卷对调查对象调查</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冀财教【2023】59号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3" w:name="_Toc_4_4_0000000034"/>
      <w:r>
        <w:rPr>
          <w:rFonts w:ascii="方正仿宋_GBK" w:hAnsi="方正仿宋_GBK" w:eastAsia="方正仿宋简体" w:cs="方正仿宋_GBK"/>
          <w:color w:val="000000"/>
          <w:sz w:val="32"/>
        </w:rPr>
        <w:t>31.冀财教【2023】68号(公用经费)2023年城乡义务教育省级补助经费绩效目标表</w:t>
      </w:r>
      <w:bookmarkEnd w:id="3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222.30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222.30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预算数222.3万元。其中财政资金222.3万元，其他资金0万元，主要用于义务教育学校日常运转，购买办公用品，对固定资产进行维修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≥90672人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≤222.3万元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4" w:name="_Toc_4_4_0000000035"/>
      <w:r>
        <w:rPr>
          <w:rFonts w:ascii="方正仿宋_GBK" w:hAnsi="方正仿宋_GBK" w:eastAsia="方正仿宋简体" w:cs="方正仿宋_GBK"/>
          <w:color w:val="000000"/>
          <w:sz w:val="32"/>
        </w:rPr>
        <w:t>32.教育费附加用于仪器设备购置和取暖费支出绩效目标表</w:t>
      </w:r>
      <w:bookmarkEnd w:id="3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13028124P000175100022</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教育费附加用于仪器设备购置和取暖费支出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500.00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500.00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预算数500万元，其中：财政资金500万元，其他资金0万元，主要用于仪器设备购置和取暖费。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1.购置多媒体设备、计算机教室等数量达到140台件套</w:t>
            </w:r>
          </w:p>
          <w:p>
            <w:pPr>
              <w:pStyle w:val="15"/>
            </w:pPr>
            <w:r>
              <w:rPr>
                <w:rFonts w:eastAsia="方正仿宋简体"/>
              </w:rPr>
              <w:t>2.增加教育投入，提高现代教育装备水平，改善学校办学条件。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完成项目数量</w:t>
            </w:r>
          </w:p>
        </w:tc>
        <w:tc>
          <w:tcPr>
            <w:tcW w:w="1428" w:type="pct"/>
            <w:vAlign w:val="center"/>
          </w:tcPr>
          <w:p>
            <w:pPr>
              <w:pStyle w:val="15"/>
            </w:pPr>
            <w:r>
              <w:rPr>
                <w:rFonts w:eastAsia="方正仿宋简体"/>
              </w:rPr>
              <w:t>购置多媒体设备、计算机教室数量</w:t>
            </w:r>
          </w:p>
        </w:tc>
        <w:tc>
          <w:tcPr>
            <w:tcW w:w="714" w:type="pct"/>
            <w:vAlign w:val="center"/>
          </w:tcPr>
          <w:p>
            <w:pPr>
              <w:pStyle w:val="15"/>
            </w:pPr>
            <w:r>
              <w:rPr>
                <w:rFonts w:eastAsia="方正仿宋简体"/>
              </w:rPr>
              <w:t>≥140台件套</w:t>
            </w:r>
          </w:p>
        </w:tc>
        <w:tc>
          <w:tcPr>
            <w:tcW w:w="714" w:type="pct"/>
            <w:vAlign w:val="center"/>
          </w:tcPr>
          <w:p>
            <w:pPr>
              <w:pStyle w:val="15"/>
              <w:rPr>
                <w:rFonts w:hint="eastAsia" w:eastAsia="方正书宋_GBK"/>
                <w:lang w:eastAsia="zh-CN"/>
              </w:rPr>
            </w:pPr>
            <w:r>
              <w:rPr>
                <w:rFonts w:hint="eastAsia" w:eastAsia="方正仿宋简体"/>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项目完成后按比例进行抽检，检验合格数与总数比例</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按时完成设备招标采购</w:t>
            </w:r>
          </w:p>
        </w:tc>
        <w:tc>
          <w:tcPr>
            <w:tcW w:w="1428" w:type="pct"/>
            <w:vAlign w:val="center"/>
          </w:tcPr>
          <w:p>
            <w:pPr>
              <w:pStyle w:val="15"/>
            </w:pPr>
            <w:r>
              <w:rPr>
                <w:rFonts w:eastAsia="方正仿宋简体"/>
              </w:rPr>
              <w:t>按合同要求按时完成设备供应及安装调试</w:t>
            </w:r>
          </w:p>
        </w:tc>
        <w:tc>
          <w:tcPr>
            <w:tcW w:w="714" w:type="pct"/>
            <w:vAlign w:val="center"/>
          </w:tcPr>
          <w:p>
            <w:pPr>
              <w:pStyle w:val="15"/>
            </w:pPr>
            <w:r>
              <w:rPr>
                <w:rFonts w:eastAsia="方正仿宋简体"/>
              </w:rPr>
              <w:t>2024年底完成支出</w:t>
            </w:r>
          </w:p>
        </w:tc>
        <w:tc>
          <w:tcPr>
            <w:tcW w:w="714" w:type="pct"/>
            <w:vAlign w:val="center"/>
          </w:tcPr>
          <w:p>
            <w:pPr>
              <w:pStyle w:val="15"/>
              <w:rPr>
                <w:rFonts w:hint="eastAsia" w:eastAsia="方正书宋_GBK"/>
                <w:lang w:eastAsia="zh-CN"/>
              </w:rPr>
            </w:pPr>
            <w:r>
              <w:rPr>
                <w:rFonts w:hint="eastAsia" w:eastAsia="方正仿宋简体"/>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设备采购价格</w:t>
            </w:r>
          </w:p>
        </w:tc>
        <w:tc>
          <w:tcPr>
            <w:tcW w:w="1428" w:type="pct"/>
            <w:vAlign w:val="center"/>
          </w:tcPr>
          <w:p>
            <w:pPr>
              <w:pStyle w:val="15"/>
            </w:pPr>
            <w:r>
              <w:rPr>
                <w:rFonts w:eastAsia="方正仿宋简体"/>
              </w:rPr>
              <w:t>设备采购价格控制在预算范围内</w:t>
            </w:r>
          </w:p>
        </w:tc>
        <w:tc>
          <w:tcPr>
            <w:tcW w:w="714" w:type="pct"/>
            <w:vAlign w:val="center"/>
          </w:tcPr>
          <w:p>
            <w:pPr>
              <w:pStyle w:val="15"/>
            </w:pPr>
            <w:r>
              <w:rPr>
                <w:rFonts w:eastAsia="方正仿宋简体"/>
              </w:rPr>
              <w:t>≤500万元</w:t>
            </w:r>
          </w:p>
        </w:tc>
        <w:tc>
          <w:tcPr>
            <w:tcW w:w="714" w:type="pct"/>
            <w:vAlign w:val="center"/>
          </w:tcPr>
          <w:p>
            <w:pPr>
              <w:pStyle w:val="15"/>
              <w:rPr>
                <w:rFonts w:hint="eastAsia" w:eastAsia="方正书宋_GBK"/>
                <w:lang w:eastAsia="zh-CN"/>
              </w:rPr>
            </w:pPr>
            <w:r>
              <w:rPr>
                <w:rFonts w:hint="eastAsia" w:eastAsia="方正仿宋简体"/>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得到促进</w:t>
            </w:r>
          </w:p>
        </w:tc>
        <w:tc>
          <w:tcPr>
            <w:tcW w:w="714" w:type="pct"/>
            <w:vAlign w:val="center"/>
          </w:tcPr>
          <w:p>
            <w:pPr>
              <w:pStyle w:val="15"/>
              <w:rPr>
                <w:rFonts w:hint="eastAsia" w:eastAsia="方正书宋_GBK"/>
                <w:lang w:eastAsia="zh-CN"/>
              </w:rPr>
            </w:pPr>
            <w:r>
              <w:rPr>
                <w:rFonts w:hint="eastAsia" w:eastAsia="方正仿宋简体"/>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仪器设备购置持续年限</w:t>
            </w:r>
          </w:p>
        </w:tc>
        <w:tc>
          <w:tcPr>
            <w:tcW w:w="1428" w:type="pct"/>
            <w:vAlign w:val="center"/>
          </w:tcPr>
          <w:p>
            <w:pPr>
              <w:pStyle w:val="15"/>
            </w:pPr>
            <w:r>
              <w:rPr>
                <w:rFonts w:eastAsia="方正仿宋简体"/>
              </w:rPr>
              <w:t>仪器设备购置持续年限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服务对象满意度</w:t>
            </w:r>
          </w:p>
        </w:tc>
        <w:tc>
          <w:tcPr>
            <w:tcW w:w="1428" w:type="pct"/>
            <w:vAlign w:val="center"/>
          </w:tcPr>
          <w:p>
            <w:pPr>
              <w:pStyle w:val="15"/>
            </w:pPr>
            <w:r>
              <w:rPr>
                <w:rFonts w:eastAsia="方正仿宋简体"/>
              </w:rPr>
              <w:t>服务对象满意度</w:t>
            </w:r>
          </w:p>
        </w:tc>
        <w:tc>
          <w:tcPr>
            <w:tcW w:w="714" w:type="pct"/>
            <w:vAlign w:val="center"/>
          </w:tcPr>
          <w:p>
            <w:pPr>
              <w:pStyle w:val="15"/>
            </w:pPr>
            <w:r>
              <w:rPr>
                <w:rFonts w:eastAsia="方正仿宋简体"/>
              </w:rPr>
              <w:t>≥85%</w:t>
            </w:r>
          </w:p>
        </w:tc>
        <w:tc>
          <w:tcPr>
            <w:tcW w:w="714" w:type="pct"/>
            <w:vAlign w:val="center"/>
          </w:tcPr>
          <w:p>
            <w:pPr>
              <w:pStyle w:val="15"/>
              <w:rPr>
                <w:rFonts w:hint="eastAsia" w:eastAsia="方正书宋_GBK"/>
                <w:lang w:eastAsia="zh-CN"/>
              </w:rPr>
            </w:pPr>
            <w:r>
              <w:rPr>
                <w:rFonts w:hint="eastAsia" w:eastAsia="方正仿宋简体"/>
                <w:lang w:eastAsia="zh-CN"/>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5" w:name="_Toc_4_4_0000000036"/>
      <w:r>
        <w:rPr>
          <w:rFonts w:ascii="方正仿宋_GBK" w:hAnsi="方正仿宋_GBK" w:eastAsia="方正仿宋简体" w:cs="方正仿宋_GBK"/>
          <w:color w:val="000000"/>
          <w:sz w:val="32"/>
        </w:rPr>
        <w:t>33.教育事业发展升级提标经费绩效目标表</w:t>
      </w:r>
      <w:bookmarkEnd w:id="3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13028124P000256100021</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教育事业发展升级提标经费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135.00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135.00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预算数135万元，其中财政资金135万元，其他资金0万元，主要用于教育局日常运转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1.购置100件以上办公用品</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购置数量</w:t>
            </w:r>
          </w:p>
        </w:tc>
        <w:tc>
          <w:tcPr>
            <w:tcW w:w="1428" w:type="pct"/>
            <w:vAlign w:val="center"/>
          </w:tcPr>
          <w:p>
            <w:pPr>
              <w:pStyle w:val="15"/>
            </w:pPr>
            <w:r>
              <w:rPr>
                <w:rFonts w:eastAsia="方正仿宋简体"/>
              </w:rPr>
              <w:t>经费购置办公用品数量</w:t>
            </w:r>
          </w:p>
        </w:tc>
        <w:tc>
          <w:tcPr>
            <w:tcW w:w="714" w:type="pct"/>
            <w:vAlign w:val="center"/>
          </w:tcPr>
          <w:p>
            <w:pPr>
              <w:pStyle w:val="15"/>
            </w:pPr>
            <w:r>
              <w:rPr>
                <w:rFonts w:eastAsia="方正仿宋简体"/>
              </w:rPr>
              <w:t>≥100件</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2025年12月底前完成支出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≤5485万元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6" w:name="_Toc_4_4_0000000037"/>
      <w:r>
        <w:rPr>
          <w:rFonts w:ascii="方正仿宋_GBK" w:hAnsi="方正仿宋_GBK" w:eastAsia="方正仿宋简体" w:cs="方正仿宋_GBK"/>
          <w:color w:val="000000"/>
          <w:sz w:val="32"/>
        </w:rPr>
        <w:t>34.困难家庭大学新生救助资金绩效目标表</w:t>
      </w:r>
      <w:bookmarkEnd w:id="3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13028124P00013310003D</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困难家庭大学新生救助资金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25.00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25.00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预算数25.00万元，其中财政资金25.00万元，其他资金0.00万元，主要用于困难家庭大学新生救助金补助发放。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1.资助贫困学生76人</w:t>
            </w:r>
          </w:p>
          <w:p>
            <w:pPr>
              <w:pStyle w:val="15"/>
            </w:pPr>
            <w:r>
              <w:rPr>
                <w:rFonts w:eastAsia="方正仿宋简体"/>
              </w:rPr>
              <w:t>2.切实缓解贫困家庭贫困，帮助学生完成学业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救助大学新生人数</w:t>
            </w:r>
          </w:p>
        </w:tc>
        <w:tc>
          <w:tcPr>
            <w:tcW w:w="1428" w:type="pct"/>
            <w:vAlign w:val="center"/>
          </w:tcPr>
          <w:p>
            <w:pPr>
              <w:pStyle w:val="15"/>
            </w:pPr>
            <w:r>
              <w:rPr>
                <w:rFonts w:eastAsia="方正仿宋简体"/>
              </w:rPr>
              <w:t>接受救助的大学新生人数</w:t>
            </w:r>
          </w:p>
        </w:tc>
        <w:tc>
          <w:tcPr>
            <w:tcW w:w="714" w:type="pct"/>
            <w:vAlign w:val="center"/>
          </w:tcPr>
          <w:p>
            <w:pPr>
              <w:pStyle w:val="15"/>
            </w:pPr>
            <w:r>
              <w:rPr>
                <w:rFonts w:eastAsia="方正仿宋简体"/>
              </w:rPr>
              <w:t>≥76人</w:t>
            </w:r>
          </w:p>
        </w:tc>
        <w:tc>
          <w:tcPr>
            <w:tcW w:w="714" w:type="pct"/>
            <w:vAlign w:val="center"/>
          </w:tcPr>
          <w:p>
            <w:pPr>
              <w:pStyle w:val="15"/>
              <w:rPr>
                <w:rFonts w:hint="eastAsia" w:eastAsia="方正书宋_GBK"/>
                <w:lang w:eastAsia="zh-CN"/>
              </w:rPr>
            </w:pPr>
            <w:r>
              <w:rPr>
                <w:rFonts w:hint="eastAsia" w:eastAsia="方正仿宋简体"/>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补助发放及时性</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2024年底前发放</w:t>
            </w:r>
          </w:p>
        </w:tc>
        <w:tc>
          <w:tcPr>
            <w:tcW w:w="714" w:type="pct"/>
            <w:vAlign w:val="center"/>
          </w:tcPr>
          <w:p>
            <w:pPr>
              <w:pStyle w:val="15"/>
              <w:rPr>
                <w:rFonts w:hint="eastAsia" w:eastAsia="方正书宋_GBK"/>
                <w:lang w:eastAsia="zh-CN"/>
              </w:rPr>
            </w:pPr>
            <w:r>
              <w:rPr>
                <w:rFonts w:hint="eastAsia" w:eastAsia="方正仿宋简体"/>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大学新生入学救助标准</w:t>
            </w:r>
          </w:p>
        </w:tc>
        <w:tc>
          <w:tcPr>
            <w:tcW w:w="1428" w:type="pct"/>
            <w:vAlign w:val="center"/>
          </w:tcPr>
          <w:p>
            <w:pPr>
              <w:pStyle w:val="15"/>
            </w:pPr>
            <w:r>
              <w:rPr>
                <w:rFonts w:eastAsia="方正仿宋简体"/>
              </w:rPr>
              <w:t>接受救助的大学新生入学救助标准</w:t>
            </w:r>
          </w:p>
        </w:tc>
        <w:tc>
          <w:tcPr>
            <w:tcW w:w="714" w:type="pct"/>
            <w:vAlign w:val="center"/>
          </w:tcPr>
          <w:p>
            <w:pPr>
              <w:pStyle w:val="15"/>
            </w:pPr>
            <w:r>
              <w:rPr>
                <w:rFonts w:eastAsia="方正仿宋简体"/>
              </w:rPr>
              <w:t>≥2000元/一次性</w:t>
            </w:r>
          </w:p>
        </w:tc>
        <w:tc>
          <w:tcPr>
            <w:tcW w:w="714" w:type="pct"/>
            <w:vAlign w:val="center"/>
          </w:tcPr>
          <w:p>
            <w:pPr>
              <w:pStyle w:val="15"/>
              <w:rPr>
                <w:rFonts w:hint="eastAsia" w:eastAsia="方正书宋_GBK"/>
                <w:lang w:eastAsia="zh-CN"/>
              </w:rPr>
            </w:pPr>
            <w:r>
              <w:rPr>
                <w:rFonts w:hint="eastAsia" w:eastAsia="方正仿宋简体"/>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上学难度得到缓解</w:t>
            </w:r>
          </w:p>
        </w:tc>
        <w:tc>
          <w:tcPr>
            <w:tcW w:w="1428" w:type="pct"/>
            <w:vAlign w:val="center"/>
          </w:tcPr>
          <w:p>
            <w:pPr>
              <w:pStyle w:val="15"/>
            </w:pPr>
            <w:r>
              <w:rPr>
                <w:rFonts w:eastAsia="方正仿宋简体"/>
              </w:rPr>
              <w:t>为贫困大学新生上学不再困难</w:t>
            </w:r>
          </w:p>
        </w:tc>
        <w:tc>
          <w:tcPr>
            <w:tcW w:w="714" w:type="pct"/>
            <w:vAlign w:val="center"/>
          </w:tcPr>
          <w:p>
            <w:pPr>
              <w:pStyle w:val="15"/>
            </w:pPr>
            <w:r>
              <w:rPr>
                <w:rFonts w:eastAsia="方正仿宋简体"/>
              </w:rPr>
              <w:t>得到缓解</w:t>
            </w:r>
          </w:p>
        </w:tc>
        <w:tc>
          <w:tcPr>
            <w:tcW w:w="714" w:type="pct"/>
            <w:vAlign w:val="center"/>
          </w:tcPr>
          <w:p>
            <w:pPr>
              <w:pStyle w:val="15"/>
              <w:rPr>
                <w:rFonts w:hint="eastAsia" w:eastAsia="方正书宋_GBK"/>
                <w:lang w:eastAsia="zh-CN"/>
              </w:rPr>
            </w:pPr>
            <w:r>
              <w:rPr>
                <w:rFonts w:hint="eastAsia" w:eastAsia="方正仿宋简体"/>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为贫困学生补助持续年限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冀教财【2018】39号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7" w:name="_Toc_4_4_0000000038"/>
      <w:r>
        <w:rPr>
          <w:rFonts w:ascii="方正仿宋_GBK" w:hAnsi="方正仿宋_GBK" w:eastAsia="方正仿宋简体" w:cs="方正仿宋_GBK"/>
          <w:color w:val="000000"/>
          <w:sz w:val="32"/>
        </w:rPr>
        <w:t>35.劳务派遣教师服务费绩效目标表</w:t>
      </w:r>
      <w:bookmarkEnd w:id="3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13028124P000266100028</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劳务派遣教师服务费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828.00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828.00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预算数828.00万元，其中：财政资金828.00万元，其他资金0.00万元，主要用于劳务派遣教师工资发放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1.发放劳务派遣教师服务费人数达到245人</w:t>
            </w:r>
          </w:p>
          <w:p>
            <w:pPr>
              <w:pStyle w:val="15"/>
            </w:pPr>
            <w:r>
              <w:rPr>
                <w:rFonts w:eastAsia="方正仿宋简体"/>
              </w:rPr>
              <w:t>2.达到上级规定师生比，为广大人民群众提供优质的教育服务，满足人民群众享受优质教育的要求</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发放劳务派遣教师服务费人数</w:t>
            </w:r>
          </w:p>
        </w:tc>
        <w:tc>
          <w:tcPr>
            <w:tcW w:w="1428" w:type="pct"/>
            <w:vAlign w:val="center"/>
          </w:tcPr>
          <w:p>
            <w:pPr>
              <w:pStyle w:val="15"/>
            </w:pPr>
            <w:r>
              <w:rPr>
                <w:rFonts w:eastAsia="方正仿宋简体"/>
              </w:rPr>
              <w:t>原发放劳务派遣教师服务费人数</w:t>
            </w:r>
          </w:p>
        </w:tc>
        <w:tc>
          <w:tcPr>
            <w:tcW w:w="714" w:type="pct"/>
            <w:vAlign w:val="center"/>
          </w:tcPr>
          <w:p>
            <w:pPr>
              <w:pStyle w:val="15"/>
            </w:pPr>
            <w:r>
              <w:rPr>
                <w:rFonts w:eastAsia="方正仿宋简体"/>
              </w:rPr>
              <w:t>≥245人</w:t>
            </w:r>
          </w:p>
        </w:tc>
        <w:tc>
          <w:tcPr>
            <w:tcW w:w="714" w:type="pct"/>
            <w:vAlign w:val="center"/>
          </w:tcPr>
          <w:p>
            <w:pPr>
              <w:pStyle w:val="15"/>
            </w:pPr>
            <w:r>
              <w:rPr>
                <w:rFonts w:eastAsia="方正仿宋简体"/>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工作完成情况</w:t>
            </w:r>
          </w:p>
        </w:tc>
        <w:tc>
          <w:tcPr>
            <w:tcW w:w="1428" w:type="pct"/>
            <w:vAlign w:val="center"/>
          </w:tcPr>
          <w:p>
            <w:pPr>
              <w:pStyle w:val="15"/>
            </w:pPr>
            <w:r>
              <w:rPr>
                <w:rFonts w:eastAsia="方正仿宋简体"/>
              </w:rPr>
              <w:t>按工作岗位要求，完成各项工作</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费用报销及时性</w:t>
            </w:r>
          </w:p>
        </w:tc>
        <w:tc>
          <w:tcPr>
            <w:tcW w:w="1428" w:type="pct"/>
            <w:vAlign w:val="center"/>
          </w:tcPr>
          <w:p>
            <w:pPr>
              <w:pStyle w:val="15"/>
            </w:pPr>
            <w:r>
              <w:rPr>
                <w:rFonts w:eastAsia="方正仿宋简体"/>
              </w:rPr>
              <w:t>按照月支付经费、不拖延</w:t>
            </w:r>
          </w:p>
        </w:tc>
        <w:tc>
          <w:tcPr>
            <w:tcW w:w="714" w:type="pct"/>
            <w:vAlign w:val="center"/>
          </w:tcPr>
          <w:p>
            <w:pPr>
              <w:pStyle w:val="15"/>
            </w:pPr>
            <w:r>
              <w:rPr>
                <w:rFonts w:eastAsia="方正仿宋简体"/>
              </w:rPr>
              <w:t>2024年底完成支出</w:t>
            </w:r>
          </w:p>
        </w:tc>
        <w:tc>
          <w:tcPr>
            <w:tcW w:w="714" w:type="pct"/>
            <w:vAlign w:val="center"/>
          </w:tcPr>
          <w:p>
            <w:pPr>
              <w:pStyle w:val="15"/>
            </w:pPr>
            <w:r>
              <w:rPr>
                <w:rFonts w:eastAsia="方正仿宋简体"/>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委托服务费</w:t>
            </w:r>
          </w:p>
        </w:tc>
        <w:tc>
          <w:tcPr>
            <w:tcW w:w="1428" w:type="pct"/>
            <w:vAlign w:val="center"/>
          </w:tcPr>
          <w:p>
            <w:pPr>
              <w:pStyle w:val="15"/>
            </w:pPr>
            <w:r>
              <w:rPr>
                <w:rFonts w:eastAsia="方正仿宋简体"/>
              </w:rPr>
              <w:t>劳务派遣教师委托服务费总额</w:t>
            </w:r>
          </w:p>
        </w:tc>
        <w:tc>
          <w:tcPr>
            <w:tcW w:w="714" w:type="pct"/>
            <w:vAlign w:val="center"/>
          </w:tcPr>
          <w:p>
            <w:pPr>
              <w:pStyle w:val="15"/>
            </w:pPr>
            <w:r>
              <w:rPr>
                <w:rFonts w:eastAsia="方正仿宋简体"/>
              </w:rPr>
              <w:t>≥828万元</w:t>
            </w:r>
          </w:p>
        </w:tc>
        <w:tc>
          <w:tcPr>
            <w:tcW w:w="714" w:type="pct"/>
            <w:vAlign w:val="center"/>
          </w:tcPr>
          <w:p>
            <w:pPr>
              <w:pStyle w:val="15"/>
            </w:pPr>
            <w:r>
              <w:rPr>
                <w:rFonts w:eastAsia="方正仿宋简体"/>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提升公共服务水平</w:t>
            </w:r>
          </w:p>
        </w:tc>
        <w:tc>
          <w:tcPr>
            <w:tcW w:w="1428" w:type="pct"/>
            <w:vAlign w:val="center"/>
          </w:tcPr>
          <w:p>
            <w:pPr>
              <w:pStyle w:val="15"/>
            </w:pPr>
            <w:r>
              <w:rPr>
                <w:rFonts w:eastAsia="方正仿宋简体"/>
              </w:rPr>
              <w:t>保障教师数量增加对公共服务水平提升情况</w:t>
            </w:r>
          </w:p>
        </w:tc>
        <w:tc>
          <w:tcPr>
            <w:tcW w:w="714" w:type="pct"/>
            <w:vAlign w:val="center"/>
          </w:tcPr>
          <w:p>
            <w:pPr>
              <w:pStyle w:val="15"/>
            </w:pPr>
            <w:r>
              <w:rPr>
                <w:rFonts w:eastAsia="方正仿宋简体"/>
              </w:rPr>
              <w:t>得到提升</w:t>
            </w:r>
          </w:p>
        </w:tc>
        <w:tc>
          <w:tcPr>
            <w:tcW w:w="714" w:type="pct"/>
            <w:vAlign w:val="center"/>
          </w:tcPr>
          <w:p>
            <w:pPr>
              <w:pStyle w:val="15"/>
            </w:pPr>
            <w:r>
              <w:rPr>
                <w:rFonts w:eastAsia="方正仿宋简体"/>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原劳务派遣教师服务费持续年限</w:t>
            </w:r>
          </w:p>
        </w:tc>
        <w:tc>
          <w:tcPr>
            <w:tcW w:w="1428" w:type="pct"/>
            <w:vAlign w:val="center"/>
          </w:tcPr>
          <w:p>
            <w:pPr>
              <w:pStyle w:val="15"/>
            </w:pPr>
            <w:r>
              <w:rPr>
                <w:rFonts w:eastAsia="方正仿宋简体"/>
              </w:rPr>
              <w:t>原劳务派遣教师服务费持续年限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群众满意度</w:t>
            </w:r>
          </w:p>
        </w:tc>
        <w:tc>
          <w:tcPr>
            <w:tcW w:w="1428" w:type="pct"/>
            <w:vAlign w:val="center"/>
          </w:tcPr>
          <w:p>
            <w:pPr>
              <w:pStyle w:val="15"/>
            </w:pPr>
            <w:r>
              <w:rPr>
                <w:rFonts w:eastAsia="方正仿宋简体"/>
              </w:rPr>
              <w:t>群众满意度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劳务派遣协议</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8" w:name="_Toc_4_4_0000000039"/>
      <w:r>
        <w:rPr>
          <w:rFonts w:ascii="方正仿宋_GBK" w:hAnsi="方正仿宋_GBK" w:eastAsia="方正仿宋简体" w:cs="方正仿宋_GBK"/>
          <w:color w:val="000000"/>
          <w:sz w:val="32"/>
        </w:rPr>
        <w:t>36.民办代课教师教龄补助绩效目标表</w:t>
      </w:r>
      <w:bookmarkEnd w:id="3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13028124P00026810002K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民办代课教师教龄补助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740.00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740.00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预算数740.00万元，其中：财政资金740.00万元，其他资金0.00万元，主要用于教龄补助发放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1.为3000名教师发放补助</w:t>
            </w:r>
          </w:p>
          <w:p>
            <w:pPr>
              <w:pStyle w:val="15"/>
            </w:pPr>
            <w:r>
              <w:rPr>
                <w:rFonts w:eastAsia="方正仿宋简体"/>
              </w:rPr>
              <w:t>2.我局将积极配合财政、人社部门做好教龄补助资金发放工作，做好领取教龄补助人员身份核实及增减工作，确保农村民办代课教师教龄补助发放工作的顺利实施。</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34"/>
        <w:gridCol w:w="1335"/>
        <w:gridCol w:w="1335"/>
        <w:gridCol w:w="2693"/>
        <w:gridCol w:w="1335"/>
        <w:gridCol w:w="14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02" w:type="pct"/>
            <w:vAlign w:val="center"/>
          </w:tcPr>
          <w:p>
            <w:pPr>
              <w:pStyle w:val="16"/>
            </w:pPr>
            <w:r>
              <w:rPr>
                <w:rFonts w:eastAsia="方正仿宋简体"/>
              </w:rPr>
              <w:t>一级指标</w:t>
            </w:r>
          </w:p>
        </w:tc>
        <w:tc>
          <w:tcPr>
            <w:tcW w:w="702" w:type="pct"/>
            <w:vAlign w:val="center"/>
          </w:tcPr>
          <w:p>
            <w:pPr>
              <w:pStyle w:val="16"/>
            </w:pPr>
            <w:r>
              <w:rPr>
                <w:rFonts w:eastAsia="方正仿宋简体"/>
              </w:rPr>
              <w:t>二级指标</w:t>
            </w:r>
          </w:p>
        </w:tc>
        <w:tc>
          <w:tcPr>
            <w:tcW w:w="702" w:type="pct"/>
            <w:vAlign w:val="center"/>
          </w:tcPr>
          <w:p>
            <w:pPr>
              <w:pStyle w:val="16"/>
            </w:pPr>
            <w:r>
              <w:rPr>
                <w:rFonts w:eastAsia="方正仿宋简体"/>
              </w:rPr>
              <w:t>三级指标</w:t>
            </w:r>
          </w:p>
        </w:tc>
        <w:tc>
          <w:tcPr>
            <w:tcW w:w="1416" w:type="pct"/>
            <w:vAlign w:val="center"/>
          </w:tcPr>
          <w:p>
            <w:pPr>
              <w:pStyle w:val="16"/>
            </w:pPr>
            <w:r>
              <w:rPr>
                <w:rFonts w:eastAsia="方正仿宋简体"/>
              </w:rPr>
              <w:t>绩效指标描述</w:t>
            </w:r>
          </w:p>
        </w:tc>
        <w:tc>
          <w:tcPr>
            <w:tcW w:w="702" w:type="pct"/>
            <w:vAlign w:val="center"/>
          </w:tcPr>
          <w:p>
            <w:pPr>
              <w:pStyle w:val="16"/>
            </w:pPr>
            <w:r>
              <w:rPr>
                <w:rFonts w:eastAsia="方正仿宋简体"/>
              </w:rPr>
              <w:t>指标值</w:t>
            </w:r>
          </w:p>
        </w:tc>
        <w:tc>
          <w:tcPr>
            <w:tcW w:w="77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restart"/>
            <w:vAlign w:val="center"/>
          </w:tcPr>
          <w:p>
            <w:pPr>
              <w:pStyle w:val="17"/>
            </w:pPr>
            <w:r>
              <w:rPr>
                <w:rFonts w:eastAsia="方正仿宋简体"/>
              </w:rPr>
              <w:t>产出指标</w:t>
            </w:r>
          </w:p>
        </w:tc>
        <w:tc>
          <w:tcPr>
            <w:tcW w:w="702" w:type="pct"/>
            <w:vAlign w:val="center"/>
          </w:tcPr>
          <w:p>
            <w:pPr>
              <w:pStyle w:val="15"/>
            </w:pPr>
            <w:r>
              <w:rPr>
                <w:rFonts w:eastAsia="方正仿宋简体"/>
              </w:rPr>
              <w:t>数量指标</w:t>
            </w:r>
          </w:p>
        </w:tc>
        <w:tc>
          <w:tcPr>
            <w:tcW w:w="702" w:type="pct"/>
            <w:vAlign w:val="center"/>
          </w:tcPr>
          <w:p>
            <w:pPr>
              <w:pStyle w:val="15"/>
            </w:pPr>
            <w:r>
              <w:rPr>
                <w:rFonts w:eastAsia="方正仿宋简体"/>
              </w:rPr>
              <w:t>发放补助人数</w:t>
            </w:r>
          </w:p>
        </w:tc>
        <w:tc>
          <w:tcPr>
            <w:tcW w:w="1416" w:type="pct"/>
            <w:vAlign w:val="center"/>
          </w:tcPr>
          <w:p>
            <w:pPr>
              <w:pStyle w:val="15"/>
            </w:pPr>
            <w:r>
              <w:rPr>
                <w:rFonts w:eastAsia="方正仿宋简体"/>
              </w:rPr>
              <w:t>原民办教师补助人数</w:t>
            </w:r>
          </w:p>
        </w:tc>
        <w:tc>
          <w:tcPr>
            <w:tcW w:w="702" w:type="pct"/>
            <w:vAlign w:val="center"/>
          </w:tcPr>
          <w:p>
            <w:pPr>
              <w:pStyle w:val="15"/>
            </w:pPr>
            <w:r>
              <w:rPr>
                <w:rFonts w:eastAsia="方正仿宋简体"/>
              </w:rPr>
              <w:t>≥3000人</w:t>
            </w:r>
          </w:p>
        </w:tc>
        <w:tc>
          <w:tcPr>
            <w:tcW w:w="774" w:type="pct"/>
            <w:vAlign w:val="center"/>
          </w:tcPr>
          <w:p>
            <w:pPr>
              <w:pStyle w:val="15"/>
              <w:rPr>
                <w:rFonts w:hint="eastAsia" w:eastAsia="方正书宋_GBK"/>
                <w:lang w:eastAsia="zh-CN"/>
              </w:rPr>
            </w:pPr>
            <w:r>
              <w:rPr>
                <w:rFonts w:hint="eastAsia" w:eastAsia="方正仿宋简体"/>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continue"/>
            <w:vAlign w:val="center"/>
          </w:tcPr>
          <w:p/>
        </w:tc>
        <w:tc>
          <w:tcPr>
            <w:tcW w:w="702" w:type="pct"/>
            <w:vAlign w:val="center"/>
          </w:tcPr>
          <w:p>
            <w:pPr>
              <w:pStyle w:val="15"/>
            </w:pPr>
            <w:r>
              <w:rPr>
                <w:rFonts w:eastAsia="方正仿宋简体"/>
              </w:rPr>
              <w:t>质量指标</w:t>
            </w:r>
          </w:p>
        </w:tc>
        <w:tc>
          <w:tcPr>
            <w:tcW w:w="702" w:type="pct"/>
            <w:vAlign w:val="center"/>
          </w:tcPr>
          <w:p>
            <w:pPr>
              <w:pStyle w:val="15"/>
            </w:pPr>
            <w:r>
              <w:rPr>
                <w:rFonts w:eastAsia="方正仿宋简体"/>
              </w:rPr>
              <w:t>60周以上原民办代课教师得到补助的比例</w:t>
            </w:r>
          </w:p>
        </w:tc>
        <w:tc>
          <w:tcPr>
            <w:tcW w:w="1416" w:type="pct"/>
            <w:vAlign w:val="center"/>
          </w:tcPr>
          <w:p>
            <w:pPr>
              <w:pStyle w:val="15"/>
              <w:rPr>
                <w:rFonts w:eastAsia="方正仿宋简体"/>
              </w:rPr>
            </w:pPr>
            <w:r>
              <w:rPr>
                <w:rFonts w:eastAsia="方正仿宋简体"/>
              </w:rPr>
              <w:t>60周以上原民办代课教师与社保发放补助教师的</w:t>
            </w:r>
          </w:p>
          <w:p>
            <w:pPr>
              <w:pStyle w:val="15"/>
            </w:pPr>
            <w:r>
              <w:rPr>
                <w:rFonts w:eastAsia="方正仿宋简体"/>
              </w:rPr>
              <w:t>比例</w:t>
            </w:r>
          </w:p>
        </w:tc>
        <w:tc>
          <w:tcPr>
            <w:tcW w:w="702" w:type="pct"/>
            <w:vAlign w:val="center"/>
          </w:tcPr>
          <w:p>
            <w:pPr>
              <w:pStyle w:val="15"/>
            </w:pPr>
            <w:r>
              <w:rPr>
                <w:rFonts w:eastAsia="方正仿宋简体"/>
              </w:rPr>
              <w:t>≥95%</w:t>
            </w:r>
          </w:p>
        </w:tc>
        <w:tc>
          <w:tcPr>
            <w:tcW w:w="774" w:type="pct"/>
            <w:vAlign w:val="center"/>
          </w:tcPr>
          <w:p>
            <w:pPr>
              <w:pStyle w:val="15"/>
              <w:rPr>
                <w:rFonts w:hint="eastAsia" w:eastAsia="方正书宋_GBK"/>
                <w:lang w:eastAsia="zh-CN"/>
              </w:rPr>
            </w:pPr>
            <w:r>
              <w:rPr>
                <w:rFonts w:hint="eastAsia" w:eastAsia="方正仿宋简体"/>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continue"/>
            <w:vAlign w:val="center"/>
          </w:tcPr>
          <w:p/>
        </w:tc>
        <w:tc>
          <w:tcPr>
            <w:tcW w:w="702" w:type="pct"/>
            <w:vAlign w:val="center"/>
          </w:tcPr>
          <w:p>
            <w:pPr>
              <w:pStyle w:val="15"/>
            </w:pPr>
            <w:r>
              <w:rPr>
                <w:rFonts w:eastAsia="方正仿宋简体"/>
              </w:rPr>
              <w:t>时效指标</w:t>
            </w:r>
          </w:p>
        </w:tc>
        <w:tc>
          <w:tcPr>
            <w:tcW w:w="702" w:type="pct"/>
            <w:vAlign w:val="center"/>
          </w:tcPr>
          <w:p>
            <w:pPr>
              <w:pStyle w:val="15"/>
            </w:pPr>
            <w:r>
              <w:rPr>
                <w:rFonts w:eastAsia="方正仿宋简体"/>
              </w:rPr>
              <w:t>补助资金及时发放率</w:t>
            </w:r>
          </w:p>
        </w:tc>
        <w:tc>
          <w:tcPr>
            <w:tcW w:w="1416" w:type="pct"/>
            <w:vAlign w:val="center"/>
          </w:tcPr>
          <w:p>
            <w:pPr>
              <w:pStyle w:val="15"/>
            </w:pPr>
            <w:r>
              <w:rPr>
                <w:rFonts w:eastAsia="方正仿宋简体"/>
              </w:rPr>
              <w:t>补助资金及时发放率</w:t>
            </w:r>
          </w:p>
        </w:tc>
        <w:tc>
          <w:tcPr>
            <w:tcW w:w="702" w:type="pct"/>
            <w:vAlign w:val="center"/>
          </w:tcPr>
          <w:p>
            <w:pPr>
              <w:pStyle w:val="15"/>
            </w:pPr>
            <w:r>
              <w:rPr>
                <w:rFonts w:eastAsia="方正仿宋简体"/>
              </w:rPr>
              <w:t>2024年底完成支出</w:t>
            </w:r>
          </w:p>
        </w:tc>
        <w:tc>
          <w:tcPr>
            <w:tcW w:w="774" w:type="pct"/>
            <w:vAlign w:val="center"/>
          </w:tcPr>
          <w:p>
            <w:pPr>
              <w:pStyle w:val="15"/>
              <w:rPr>
                <w:rFonts w:hint="eastAsia" w:eastAsia="方正书宋_GBK"/>
                <w:lang w:eastAsia="zh-CN"/>
              </w:rPr>
            </w:pPr>
            <w:r>
              <w:rPr>
                <w:rFonts w:hint="eastAsia" w:eastAsia="方正仿宋简体"/>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continue"/>
            <w:vAlign w:val="center"/>
          </w:tcPr>
          <w:p/>
        </w:tc>
        <w:tc>
          <w:tcPr>
            <w:tcW w:w="702" w:type="pct"/>
            <w:vAlign w:val="center"/>
          </w:tcPr>
          <w:p>
            <w:pPr>
              <w:pStyle w:val="15"/>
            </w:pPr>
            <w:r>
              <w:rPr>
                <w:rFonts w:eastAsia="方正仿宋简体"/>
              </w:rPr>
              <w:t>成本指标</w:t>
            </w:r>
          </w:p>
        </w:tc>
        <w:tc>
          <w:tcPr>
            <w:tcW w:w="702" w:type="pct"/>
            <w:vAlign w:val="center"/>
          </w:tcPr>
          <w:p>
            <w:pPr>
              <w:pStyle w:val="15"/>
            </w:pPr>
            <w:r>
              <w:rPr>
                <w:rFonts w:eastAsia="方正仿宋简体"/>
              </w:rPr>
              <w:t>发放补助标准</w:t>
            </w:r>
          </w:p>
        </w:tc>
        <w:tc>
          <w:tcPr>
            <w:tcW w:w="1416" w:type="pct"/>
            <w:vAlign w:val="center"/>
          </w:tcPr>
          <w:p>
            <w:pPr>
              <w:pStyle w:val="15"/>
            </w:pPr>
            <w:r>
              <w:rPr>
                <w:rFonts w:eastAsia="方正仿宋简体"/>
              </w:rPr>
              <w:t>发放原民办教师按月得补助钱数</w:t>
            </w:r>
          </w:p>
        </w:tc>
        <w:tc>
          <w:tcPr>
            <w:tcW w:w="702" w:type="pct"/>
            <w:vAlign w:val="center"/>
          </w:tcPr>
          <w:p>
            <w:pPr>
              <w:pStyle w:val="15"/>
            </w:pPr>
            <w:r>
              <w:rPr>
                <w:rFonts w:eastAsia="方正仿宋简体"/>
              </w:rPr>
              <w:t>≥26元</w:t>
            </w:r>
          </w:p>
        </w:tc>
        <w:tc>
          <w:tcPr>
            <w:tcW w:w="774" w:type="pct"/>
            <w:vAlign w:val="center"/>
          </w:tcPr>
          <w:p>
            <w:pPr>
              <w:pStyle w:val="15"/>
              <w:rPr>
                <w:rFonts w:hint="eastAsia" w:eastAsia="方正书宋_GBK"/>
                <w:lang w:eastAsia="zh-CN"/>
              </w:rPr>
            </w:pPr>
            <w:r>
              <w:rPr>
                <w:rFonts w:hint="eastAsia" w:eastAsia="方正仿宋简体"/>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restart"/>
            <w:vAlign w:val="center"/>
          </w:tcPr>
          <w:p>
            <w:pPr>
              <w:pStyle w:val="17"/>
            </w:pPr>
            <w:r>
              <w:rPr>
                <w:rFonts w:eastAsia="方正仿宋简体"/>
              </w:rPr>
              <w:t>效益指标</w:t>
            </w:r>
          </w:p>
        </w:tc>
        <w:tc>
          <w:tcPr>
            <w:tcW w:w="702" w:type="pct"/>
            <w:vAlign w:val="center"/>
          </w:tcPr>
          <w:p>
            <w:pPr>
              <w:pStyle w:val="15"/>
            </w:pPr>
            <w:r>
              <w:rPr>
                <w:rFonts w:eastAsia="方正仿宋简体"/>
              </w:rPr>
              <w:t>社会效益指标</w:t>
            </w:r>
          </w:p>
        </w:tc>
        <w:tc>
          <w:tcPr>
            <w:tcW w:w="702" w:type="pct"/>
            <w:vAlign w:val="center"/>
          </w:tcPr>
          <w:p>
            <w:pPr>
              <w:pStyle w:val="15"/>
            </w:pPr>
            <w:r>
              <w:rPr>
                <w:rFonts w:eastAsia="方正仿宋简体"/>
              </w:rPr>
              <w:t>缓解民办教师贫困程度</w:t>
            </w:r>
          </w:p>
        </w:tc>
        <w:tc>
          <w:tcPr>
            <w:tcW w:w="1416" w:type="pct"/>
            <w:vAlign w:val="center"/>
          </w:tcPr>
          <w:p>
            <w:pPr>
              <w:pStyle w:val="15"/>
            </w:pPr>
            <w:r>
              <w:rPr>
                <w:rFonts w:eastAsia="方正仿宋简体"/>
              </w:rPr>
              <w:t>缓解民办教师贫困程度</w:t>
            </w:r>
          </w:p>
        </w:tc>
        <w:tc>
          <w:tcPr>
            <w:tcW w:w="702" w:type="pct"/>
            <w:vAlign w:val="center"/>
          </w:tcPr>
          <w:p>
            <w:pPr>
              <w:pStyle w:val="15"/>
            </w:pPr>
            <w:r>
              <w:rPr>
                <w:rFonts w:eastAsia="方正仿宋简体"/>
              </w:rPr>
              <w:t>得到缓解</w:t>
            </w:r>
          </w:p>
        </w:tc>
        <w:tc>
          <w:tcPr>
            <w:tcW w:w="774" w:type="pct"/>
            <w:vAlign w:val="center"/>
          </w:tcPr>
          <w:p>
            <w:pPr>
              <w:pStyle w:val="15"/>
              <w:rPr>
                <w:rFonts w:hint="eastAsia" w:eastAsia="方正书宋_GBK"/>
                <w:lang w:eastAsia="zh-CN"/>
              </w:rPr>
            </w:pPr>
            <w:r>
              <w:rPr>
                <w:rFonts w:hint="eastAsia" w:eastAsia="方正仿宋简体"/>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Merge w:val="continue"/>
            <w:vAlign w:val="center"/>
          </w:tcPr>
          <w:p/>
        </w:tc>
        <w:tc>
          <w:tcPr>
            <w:tcW w:w="702" w:type="pct"/>
            <w:vAlign w:val="center"/>
          </w:tcPr>
          <w:p>
            <w:pPr>
              <w:pStyle w:val="15"/>
            </w:pPr>
            <w:r>
              <w:rPr>
                <w:rFonts w:eastAsia="方正仿宋简体"/>
              </w:rPr>
              <w:t>可持续影响指标</w:t>
            </w:r>
          </w:p>
        </w:tc>
        <w:tc>
          <w:tcPr>
            <w:tcW w:w="702" w:type="pct"/>
            <w:vAlign w:val="center"/>
          </w:tcPr>
          <w:p>
            <w:pPr>
              <w:pStyle w:val="15"/>
            </w:pPr>
            <w:r>
              <w:rPr>
                <w:rFonts w:eastAsia="方正仿宋简体"/>
              </w:rPr>
              <w:t>原贫困代课教师补助持续年限</w:t>
            </w:r>
          </w:p>
        </w:tc>
        <w:tc>
          <w:tcPr>
            <w:tcW w:w="1416" w:type="pct"/>
            <w:vAlign w:val="center"/>
          </w:tcPr>
          <w:p>
            <w:pPr>
              <w:pStyle w:val="15"/>
            </w:pPr>
            <w:r>
              <w:rPr>
                <w:rFonts w:eastAsia="方正仿宋简体"/>
              </w:rPr>
              <w:t>原贫困代课教师补助持续年限</w:t>
            </w:r>
          </w:p>
        </w:tc>
        <w:tc>
          <w:tcPr>
            <w:tcW w:w="702" w:type="pct"/>
            <w:vAlign w:val="center"/>
          </w:tcPr>
          <w:p>
            <w:pPr>
              <w:pStyle w:val="15"/>
            </w:pPr>
            <w:r>
              <w:rPr>
                <w:rFonts w:eastAsia="方正仿宋简体"/>
              </w:rPr>
              <w:t>≥1年</w:t>
            </w:r>
          </w:p>
        </w:tc>
        <w:tc>
          <w:tcPr>
            <w:tcW w:w="774" w:type="pct"/>
            <w:vAlign w:val="center"/>
          </w:tcPr>
          <w:p>
            <w:pPr>
              <w:pStyle w:val="15"/>
              <w:rPr>
                <w:rFonts w:hint="eastAsia" w:eastAsia="方正书宋_GBK"/>
                <w:lang w:eastAsia="zh-CN"/>
              </w:rPr>
            </w:pPr>
            <w:r>
              <w:rPr>
                <w:rFonts w:hint="eastAsia" w:eastAsia="方正仿宋简体"/>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02" w:type="pct"/>
            <w:vAlign w:val="center"/>
          </w:tcPr>
          <w:p>
            <w:pPr>
              <w:pStyle w:val="17"/>
            </w:pPr>
            <w:r>
              <w:rPr>
                <w:rFonts w:eastAsia="方正仿宋简体"/>
              </w:rPr>
              <w:t>满意度指标</w:t>
            </w:r>
          </w:p>
        </w:tc>
        <w:tc>
          <w:tcPr>
            <w:tcW w:w="702" w:type="pct"/>
            <w:vAlign w:val="center"/>
          </w:tcPr>
          <w:p>
            <w:pPr>
              <w:pStyle w:val="15"/>
            </w:pPr>
            <w:r>
              <w:rPr>
                <w:rFonts w:eastAsia="方正仿宋简体"/>
              </w:rPr>
              <w:t>服务对象满意度指标</w:t>
            </w:r>
          </w:p>
        </w:tc>
        <w:tc>
          <w:tcPr>
            <w:tcW w:w="702" w:type="pct"/>
            <w:vAlign w:val="center"/>
          </w:tcPr>
          <w:p>
            <w:pPr>
              <w:pStyle w:val="15"/>
            </w:pPr>
            <w:r>
              <w:rPr>
                <w:rFonts w:eastAsia="方正仿宋简体"/>
              </w:rPr>
              <w:t>服务对象满意度</w:t>
            </w:r>
          </w:p>
        </w:tc>
        <w:tc>
          <w:tcPr>
            <w:tcW w:w="1416" w:type="pct"/>
            <w:vAlign w:val="center"/>
          </w:tcPr>
          <w:p>
            <w:pPr>
              <w:pStyle w:val="15"/>
            </w:pPr>
            <w:r>
              <w:rPr>
                <w:rFonts w:eastAsia="方正仿宋简体"/>
              </w:rPr>
              <w:t>服务对象满意度</w:t>
            </w:r>
          </w:p>
        </w:tc>
        <w:tc>
          <w:tcPr>
            <w:tcW w:w="702" w:type="pct"/>
            <w:vAlign w:val="center"/>
          </w:tcPr>
          <w:p>
            <w:pPr>
              <w:pStyle w:val="15"/>
            </w:pPr>
            <w:r>
              <w:rPr>
                <w:rFonts w:eastAsia="方正仿宋简体"/>
              </w:rPr>
              <w:t>≥90%</w:t>
            </w:r>
          </w:p>
        </w:tc>
        <w:tc>
          <w:tcPr>
            <w:tcW w:w="774" w:type="pct"/>
            <w:vAlign w:val="center"/>
          </w:tcPr>
          <w:p>
            <w:pPr>
              <w:pStyle w:val="15"/>
              <w:rPr>
                <w:rFonts w:hint="eastAsia" w:eastAsia="方正书宋_GBK"/>
                <w:lang w:eastAsia="zh-CN"/>
              </w:rPr>
            </w:pPr>
            <w:r>
              <w:rPr>
                <w:rFonts w:hint="eastAsia" w:eastAsia="方正仿宋简体"/>
                <w:lang w:eastAsia="zh-CN"/>
              </w:rPr>
              <w:t>冀教人﹝2016﹞68号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9" w:name="_Toc_4_4_0000000040"/>
      <w:r>
        <w:rPr>
          <w:rFonts w:ascii="方正仿宋_GBK" w:hAnsi="方正仿宋_GBK" w:eastAsia="方正仿宋简体" w:cs="方正仿宋_GBK"/>
          <w:color w:val="000000"/>
          <w:sz w:val="32"/>
        </w:rPr>
        <w:t>37.民办教育发展专项经费绩效目标表</w:t>
      </w:r>
      <w:bookmarkEnd w:id="3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13028124P00026410002W</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民办教育发展专项经费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16.00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16.00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预算数16万元，其中：财政资金16万元，其他资金0万元，主要用于民办教育发展。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1.组织民办教育培训次数达到8场</w:t>
            </w:r>
            <w:r>
              <w:rPr>
                <w:rFonts w:eastAsia="方正仿宋简体"/>
              </w:rPr>
              <w:tab/>
            </w:r>
          </w:p>
          <w:p>
            <w:pPr>
              <w:pStyle w:val="15"/>
            </w:pPr>
            <w:r>
              <w:rPr>
                <w:rFonts w:eastAsia="方正仿宋简体"/>
              </w:rPr>
              <w:t>2.推动民办学校教育发展</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组织民办教育培训次数</w:t>
            </w:r>
          </w:p>
        </w:tc>
        <w:tc>
          <w:tcPr>
            <w:tcW w:w="1428" w:type="pct"/>
            <w:vAlign w:val="center"/>
          </w:tcPr>
          <w:p>
            <w:pPr>
              <w:pStyle w:val="15"/>
            </w:pPr>
            <w:r>
              <w:rPr>
                <w:rFonts w:eastAsia="方正仿宋简体"/>
              </w:rPr>
              <w:t>组织民办教育培训次数</w:t>
            </w:r>
          </w:p>
        </w:tc>
        <w:tc>
          <w:tcPr>
            <w:tcW w:w="714" w:type="pct"/>
            <w:vAlign w:val="center"/>
          </w:tcPr>
          <w:p>
            <w:pPr>
              <w:pStyle w:val="15"/>
            </w:pPr>
            <w:r>
              <w:rPr>
                <w:rFonts w:eastAsia="方正仿宋简体"/>
              </w:rPr>
              <w:t>≥8场</w:t>
            </w:r>
          </w:p>
        </w:tc>
        <w:tc>
          <w:tcPr>
            <w:tcW w:w="714" w:type="pct"/>
            <w:vAlign w:val="center"/>
          </w:tcPr>
          <w:p>
            <w:pPr>
              <w:pStyle w:val="15"/>
            </w:pPr>
            <w:r>
              <w:rPr>
                <w:rFonts w:eastAsia="方正仿宋简体"/>
              </w:rPr>
              <w:t>河北省人民政府关于鼓励社会力量兴办教育促进民办教育健康发展的实施意见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办公用品质量</w:t>
            </w:r>
          </w:p>
        </w:tc>
        <w:tc>
          <w:tcPr>
            <w:tcW w:w="1428" w:type="pct"/>
            <w:vAlign w:val="center"/>
          </w:tcPr>
          <w:p>
            <w:pPr>
              <w:pStyle w:val="15"/>
            </w:pPr>
            <w:r>
              <w:rPr>
                <w:rFonts w:eastAsia="方正仿宋简体"/>
              </w:rPr>
              <w:t>把关采购办公用品质优价廉</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河北省人民政府关于鼓励社会力量兴办教育促进民办教育健康发展的实施意见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费用报销及时性</w:t>
            </w:r>
          </w:p>
        </w:tc>
        <w:tc>
          <w:tcPr>
            <w:tcW w:w="1428" w:type="pct"/>
            <w:vAlign w:val="center"/>
          </w:tcPr>
          <w:p>
            <w:pPr>
              <w:pStyle w:val="15"/>
            </w:pPr>
            <w:r>
              <w:rPr>
                <w:rFonts w:eastAsia="方正仿宋简体"/>
              </w:rPr>
              <w:t>按照审批程序及时报销公用经费、不拖延</w:t>
            </w:r>
          </w:p>
        </w:tc>
        <w:tc>
          <w:tcPr>
            <w:tcW w:w="714" w:type="pct"/>
            <w:vAlign w:val="center"/>
          </w:tcPr>
          <w:p>
            <w:pPr>
              <w:pStyle w:val="15"/>
            </w:pPr>
            <w:r>
              <w:rPr>
                <w:rFonts w:eastAsia="方正仿宋简体"/>
              </w:rPr>
              <w:t>2024年底完成支出</w:t>
            </w:r>
          </w:p>
        </w:tc>
        <w:tc>
          <w:tcPr>
            <w:tcW w:w="714" w:type="pct"/>
            <w:vAlign w:val="center"/>
          </w:tcPr>
          <w:p>
            <w:pPr>
              <w:pStyle w:val="15"/>
            </w:pPr>
            <w:r>
              <w:rPr>
                <w:rFonts w:eastAsia="方正仿宋简体"/>
              </w:rPr>
              <w:t>河北省人民政府关于鼓励社会力量兴办教育促进民办教育健康发展的实施意见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项目支出成本控制</w:t>
            </w:r>
          </w:p>
        </w:tc>
        <w:tc>
          <w:tcPr>
            <w:tcW w:w="1428" w:type="pct"/>
            <w:vAlign w:val="center"/>
          </w:tcPr>
          <w:p>
            <w:pPr>
              <w:pStyle w:val="15"/>
            </w:pPr>
            <w:r>
              <w:rPr>
                <w:rFonts w:eastAsia="方正仿宋简体"/>
              </w:rPr>
              <w:t>项目支出成本控制</w:t>
            </w:r>
          </w:p>
        </w:tc>
        <w:tc>
          <w:tcPr>
            <w:tcW w:w="714" w:type="pct"/>
            <w:vAlign w:val="center"/>
          </w:tcPr>
          <w:p>
            <w:pPr>
              <w:pStyle w:val="15"/>
            </w:pPr>
            <w:r>
              <w:rPr>
                <w:rFonts w:eastAsia="方正仿宋简体"/>
              </w:rPr>
              <w:t>≤16万元</w:t>
            </w:r>
          </w:p>
        </w:tc>
        <w:tc>
          <w:tcPr>
            <w:tcW w:w="714" w:type="pct"/>
            <w:vAlign w:val="center"/>
          </w:tcPr>
          <w:p>
            <w:pPr>
              <w:pStyle w:val="15"/>
            </w:pPr>
            <w:r>
              <w:rPr>
                <w:rFonts w:eastAsia="方正仿宋简体"/>
              </w:rPr>
              <w:t>河北省人民政府关于鼓励社会力量兴办教育促进民办教育健康发展的实施意见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 xml:space="preserve">提升民办学校教育教学水平和质量    </w:t>
            </w:r>
          </w:p>
        </w:tc>
        <w:tc>
          <w:tcPr>
            <w:tcW w:w="1428" w:type="pct"/>
            <w:vAlign w:val="center"/>
          </w:tcPr>
          <w:p>
            <w:pPr>
              <w:pStyle w:val="15"/>
            </w:pPr>
            <w:r>
              <w:rPr>
                <w:rFonts w:eastAsia="方正仿宋简体"/>
              </w:rPr>
              <w:t xml:space="preserve">提升民办学校教育教学水平和质量    </w:t>
            </w:r>
          </w:p>
        </w:tc>
        <w:tc>
          <w:tcPr>
            <w:tcW w:w="714" w:type="pct"/>
            <w:vAlign w:val="center"/>
          </w:tcPr>
          <w:p>
            <w:pPr>
              <w:pStyle w:val="15"/>
            </w:pPr>
            <w:r>
              <w:rPr>
                <w:rFonts w:eastAsia="方正仿宋简体"/>
              </w:rPr>
              <w:t>得到提升</w:t>
            </w:r>
          </w:p>
        </w:tc>
        <w:tc>
          <w:tcPr>
            <w:tcW w:w="714" w:type="pct"/>
            <w:vAlign w:val="center"/>
          </w:tcPr>
          <w:p>
            <w:pPr>
              <w:pStyle w:val="15"/>
            </w:pPr>
            <w:r>
              <w:rPr>
                <w:rFonts w:eastAsia="方正仿宋简体"/>
              </w:rPr>
              <w:t>河北省人民政府关于鼓励社会力量兴办教育促进民办教育健康发展的实施意见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推动民办教育发展持续年限</w:t>
            </w:r>
          </w:p>
        </w:tc>
        <w:tc>
          <w:tcPr>
            <w:tcW w:w="1428" w:type="pct"/>
            <w:vAlign w:val="center"/>
          </w:tcPr>
          <w:p>
            <w:pPr>
              <w:pStyle w:val="15"/>
            </w:pPr>
            <w:r>
              <w:rPr>
                <w:rFonts w:eastAsia="方正仿宋简体"/>
              </w:rPr>
              <w:t>推动民办教育发展持续年限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河北省人民政府关于鼓励社会力量兴办教育促进民办教育健康发展的实施意见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群众满意度</w:t>
            </w:r>
          </w:p>
        </w:tc>
        <w:tc>
          <w:tcPr>
            <w:tcW w:w="1428" w:type="pct"/>
            <w:vAlign w:val="center"/>
          </w:tcPr>
          <w:p>
            <w:pPr>
              <w:pStyle w:val="15"/>
            </w:pPr>
            <w:r>
              <w:rPr>
                <w:rFonts w:eastAsia="方正仿宋简体"/>
              </w:rPr>
              <w:t>群众满意度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河北省人民政府关于鼓励社会力量兴办教育促进民办教育健康发展的实施意见</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40" w:name="_Toc_4_4_0000000041"/>
      <w:r>
        <w:rPr>
          <w:rFonts w:ascii="方正仿宋_GBK" w:hAnsi="方正仿宋_GBK" w:eastAsia="方正仿宋简体" w:cs="方正仿宋_GBK"/>
          <w:color w:val="000000"/>
          <w:sz w:val="32"/>
        </w:rPr>
        <w:t>38.农村小学营养餐绩效目标表</w:t>
      </w:r>
      <w:bookmarkEnd w:id="4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13028124P00018110002J</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农村小学营养餐</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800.00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800.00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预算数800.00万元，其中财政资金800.00万元，其他资金0.00万元，主要用于农村小学营养改善计划</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1.农村学生营养供餐达到27000人</w:t>
            </w:r>
          </w:p>
          <w:p>
            <w:pPr>
              <w:pStyle w:val="15"/>
            </w:pPr>
            <w:r>
              <w:rPr>
                <w:rFonts w:eastAsia="方正仿宋简体"/>
              </w:rPr>
              <w:t>2.提高学生身体素质</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补助学生数</w:t>
            </w:r>
          </w:p>
        </w:tc>
        <w:tc>
          <w:tcPr>
            <w:tcW w:w="1428" w:type="pct"/>
            <w:vAlign w:val="center"/>
          </w:tcPr>
          <w:p>
            <w:pPr>
              <w:pStyle w:val="15"/>
            </w:pPr>
            <w:r>
              <w:rPr>
                <w:rFonts w:eastAsia="方正仿宋简体"/>
              </w:rPr>
              <w:t>接受营养餐补助的人数</w:t>
            </w:r>
          </w:p>
        </w:tc>
        <w:tc>
          <w:tcPr>
            <w:tcW w:w="714" w:type="pct"/>
            <w:vAlign w:val="center"/>
          </w:tcPr>
          <w:p>
            <w:pPr>
              <w:pStyle w:val="15"/>
            </w:pPr>
            <w:r>
              <w:rPr>
                <w:rFonts w:eastAsia="方正仿宋简体"/>
              </w:rPr>
              <w:t>≥27000人</w:t>
            </w:r>
          </w:p>
        </w:tc>
        <w:tc>
          <w:tcPr>
            <w:tcW w:w="714" w:type="pct"/>
            <w:vAlign w:val="center"/>
          </w:tcPr>
          <w:p>
            <w:pPr>
              <w:pStyle w:val="15"/>
            </w:pPr>
            <w:r>
              <w:rPr>
                <w:rFonts w:eastAsia="方正仿宋简体"/>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食品安全达标率</w:t>
            </w:r>
          </w:p>
        </w:tc>
        <w:tc>
          <w:tcPr>
            <w:tcW w:w="1428" w:type="pct"/>
            <w:vAlign w:val="center"/>
          </w:tcPr>
          <w:p>
            <w:pPr>
              <w:pStyle w:val="15"/>
            </w:pPr>
            <w:r>
              <w:rPr>
                <w:rFonts w:eastAsia="方正仿宋简体"/>
              </w:rPr>
              <w:t>学生营养餐改善计划食品安全达标率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农村小学生营养餐补助标准</w:t>
            </w:r>
          </w:p>
        </w:tc>
        <w:tc>
          <w:tcPr>
            <w:tcW w:w="1428" w:type="pct"/>
            <w:vAlign w:val="center"/>
          </w:tcPr>
          <w:p>
            <w:pPr>
              <w:pStyle w:val="15"/>
            </w:pPr>
            <w:r>
              <w:rPr>
                <w:rFonts w:eastAsia="方正仿宋简体"/>
              </w:rPr>
              <w:t>接受农村小学生营养餐补助标准</w:t>
            </w:r>
          </w:p>
        </w:tc>
        <w:tc>
          <w:tcPr>
            <w:tcW w:w="714" w:type="pct"/>
            <w:vAlign w:val="center"/>
          </w:tcPr>
          <w:p>
            <w:pPr>
              <w:pStyle w:val="15"/>
            </w:pPr>
            <w:r>
              <w:rPr>
                <w:rFonts w:eastAsia="方正仿宋简体"/>
              </w:rPr>
              <w:t>≤2.5元/天/生</w:t>
            </w:r>
          </w:p>
        </w:tc>
        <w:tc>
          <w:tcPr>
            <w:tcW w:w="714" w:type="pct"/>
            <w:vAlign w:val="center"/>
          </w:tcPr>
          <w:p>
            <w:pPr>
              <w:pStyle w:val="15"/>
            </w:pPr>
            <w:r>
              <w:rPr>
                <w:rFonts w:eastAsia="方正仿宋简体"/>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提升农村小学生营养水平</w:t>
            </w:r>
          </w:p>
        </w:tc>
        <w:tc>
          <w:tcPr>
            <w:tcW w:w="1428" w:type="pct"/>
            <w:vAlign w:val="center"/>
          </w:tcPr>
          <w:p>
            <w:pPr>
              <w:pStyle w:val="15"/>
            </w:pPr>
            <w:r>
              <w:rPr>
                <w:rFonts w:eastAsia="方正仿宋简体"/>
              </w:rPr>
              <w:t>农村小学生营养水平提升情况</w:t>
            </w:r>
          </w:p>
        </w:tc>
        <w:tc>
          <w:tcPr>
            <w:tcW w:w="714" w:type="pct"/>
            <w:vAlign w:val="center"/>
          </w:tcPr>
          <w:p>
            <w:pPr>
              <w:pStyle w:val="15"/>
            </w:pPr>
            <w:r>
              <w:rPr>
                <w:rFonts w:eastAsia="方正仿宋简体"/>
              </w:rPr>
              <w:t>营养水平提升</w:t>
            </w:r>
          </w:p>
        </w:tc>
        <w:tc>
          <w:tcPr>
            <w:tcW w:w="714" w:type="pct"/>
            <w:vAlign w:val="center"/>
          </w:tcPr>
          <w:p>
            <w:pPr>
              <w:pStyle w:val="15"/>
            </w:pPr>
            <w:r>
              <w:rPr>
                <w:rFonts w:eastAsia="方正仿宋简体"/>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持续年限</w:t>
            </w:r>
          </w:p>
        </w:tc>
        <w:tc>
          <w:tcPr>
            <w:tcW w:w="1428" w:type="pct"/>
            <w:vAlign w:val="center"/>
          </w:tcPr>
          <w:p>
            <w:pPr>
              <w:pStyle w:val="15"/>
            </w:pPr>
            <w:r>
              <w:rPr>
                <w:rFonts w:eastAsia="方正仿宋简体"/>
              </w:rPr>
              <w:t>农村小学生营养餐持续年限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群众满意度</w:t>
            </w:r>
          </w:p>
        </w:tc>
        <w:tc>
          <w:tcPr>
            <w:tcW w:w="1428" w:type="pct"/>
            <w:vAlign w:val="center"/>
          </w:tcPr>
          <w:p>
            <w:pPr>
              <w:pStyle w:val="15"/>
            </w:pPr>
            <w:r>
              <w:rPr>
                <w:rFonts w:eastAsia="方正仿宋简体"/>
              </w:rPr>
              <w:t>群众满意度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冀财教[2022]162号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41" w:name="_Toc_4_4_0000000042"/>
      <w:r>
        <w:rPr>
          <w:rFonts w:ascii="方正仿宋_GBK" w:hAnsi="方正仿宋_GBK" w:eastAsia="方正仿宋简体" w:cs="方正仿宋_GBK"/>
          <w:color w:val="000000"/>
          <w:sz w:val="32"/>
        </w:rPr>
        <w:t>39.贫困寄宿生生活补助绩效目标表</w:t>
      </w:r>
      <w:bookmarkEnd w:id="4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13028124P000121100027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贫困寄宿生生活补助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预算数20.00万元，其中：财政资金20.00万元，其他资金0.00万元，主要用于高中助学金发放。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1.为600人次贫困学生发放补助</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资助贫困寄宿生人次</w:t>
            </w:r>
          </w:p>
        </w:tc>
        <w:tc>
          <w:tcPr>
            <w:tcW w:w="1428" w:type="pct"/>
            <w:vAlign w:val="center"/>
          </w:tcPr>
          <w:p>
            <w:pPr>
              <w:pStyle w:val="15"/>
            </w:pPr>
            <w:r>
              <w:rPr>
                <w:rFonts w:eastAsia="方正仿宋简体"/>
              </w:rPr>
              <w:t>接受资助的贫困寄宿生人次</w:t>
            </w:r>
          </w:p>
        </w:tc>
        <w:tc>
          <w:tcPr>
            <w:tcW w:w="714" w:type="pct"/>
            <w:vAlign w:val="center"/>
          </w:tcPr>
          <w:p>
            <w:pPr>
              <w:pStyle w:val="15"/>
            </w:pPr>
            <w:r>
              <w:rPr>
                <w:rFonts w:eastAsia="方正仿宋简体"/>
              </w:rPr>
              <w:t>≥600人次</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贫困寄宿生资助标准</w:t>
            </w:r>
          </w:p>
        </w:tc>
        <w:tc>
          <w:tcPr>
            <w:tcW w:w="1428" w:type="pct"/>
            <w:vAlign w:val="center"/>
          </w:tcPr>
          <w:p>
            <w:pPr>
              <w:pStyle w:val="15"/>
            </w:pPr>
            <w:r>
              <w:rPr>
                <w:rFonts w:eastAsia="方正仿宋简体"/>
              </w:rPr>
              <w:t>贫困寄宿生生活补助资助标准</w:t>
            </w:r>
          </w:p>
        </w:tc>
        <w:tc>
          <w:tcPr>
            <w:tcW w:w="714" w:type="pct"/>
            <w:vAlign w:val="center"/>
          </w:tcPr>
          <w:p>
            <w:pPr>
              <w:pStyle w:val="15"/>
            </w:pPr>
            <w:r>
              <w:rPr>
                <w:rFonts w:eastAsia="方正仿宋简体"/>
              </w:rPr>
              <w:t>≥1000元/年</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贫困学生完成学业</w:t>
            </w:r>
          </w:p>
        </w:tc>
        <w:tc>
          <w:tcPr>
            <w:tcW w:w="1428" w:type="pct"/>
            <w:vAlign w:val="center"/>
          </w:tcPr>
          <w:p>
            <w:pPr>
              <w:pStyle w:val="15"/>
            </w:pPr>
            <w:r>
              <w:rPr>
                <w:rFonts w:eastAsia="方正仿宋简体"/>
              </w:rPr>
              <w:t>贫困家庭学生不因贫困失学情况</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保障困难学生年限</w:t>
            </w:r>
          </w:p>
        </w:tc>
        <w:tc>
          <w:tcPr>
            <w:tcW w:w="1428" w:type="pct"/>
            <w:vAlign w:val="center"/>
          </w:tcPr>
          <w:p>
            <w:pPr>
              <w:pStyle w:val="15"/>
            </w:pPr>
            <w:r>
              <w:rPr>
                <w:rFonts w:eastAsia="方正仿宋简体"/>
              </w:rPr>
              <w:t>贫困家庭学生受保障持续年限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冀财教[2023]154号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42" w:name="_Toc_4_4_0000000043"/>
      <w:r>
        <w:rPr>
          <w:rFonts w:ascii="方正仿宋_GBK" w:hAnsi="方正仿宋_GBK" w:eastAsia="方正仿宋简体" w:cs="方正仿宋_GBK"/>
          <w:color w:val="000000"/>
          <w:sz w:val="32"/>
        </w:rPr>
        <w:t>40.贫困家庭“雨露计划”补助资金绩效目标表</w:t>
      </w:r>
      <w:bookmarkEnd w:id="4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13028124P00012910002L</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贫困家庭“雨露计划”补助资金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预算资金20.00万元，其中：财政资金20.00万元，其他0.00万元，主要用于贫困家庭学生“雨露计划”补助发放。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1.资助贫困学生115人</w:t>
            </w:r>
          </w:p>
          <w:p>
            <w:pPr>
              <w:pStyle w:val="15"/>
            </w:pPr>
            <w:r>
              <w:rPr>
                <w:rFonts w:eastAsia="方正仿宋简体"/>
              </w:rPr>
              <w:t>2.切实缓解学生家庭贫困，帮助学生完成学业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雨露计划资助人次</w:t>
            </w:r>
          </w:p>
        </w:tc>
        <w:tc>
          <w:tcPr>
            <w:tcW w:w="1428" w:type="pct"/>
            <w:vAlign w:val="center"/>
          </w:tcPr>
          <w:p>
            <w:pPr>
              <w:pStyle w:val="15"/>
            </w:pPr>
            <w:r>
              <w:rPr>
                <w:rFonts w:eastAsia="方正仿宋简体"/>
              </w:rPr>
              <w:t>接受雨露计划资助的人次</w:t>
            </w:r>
          </w:p>
        </w:tc>
        <w:tc>
          <w:tcPr>
            <w:tcW w:w="714" w:type="pct"/>
            <w:vAlign w:val="center"/>
          </w:tcPr>
          <w:p>
            <w:pPr>
              <w:pStyle w:val="15"/>
            </w:pPr>
            <w:r>
              <w:rPr>
                <w:rFonts w:eastAsia="方正仿宋简体"/>
              </w:rPr>
              <w:t>≥115人次</w:t>
            </w:r>
          </w:p>
        </w:tc>
        <w:tc>
          <w:tcPr>
            <w:tcW w:w="714" w:type="pct"/>
            <w:vAlign w:val="center"/>
          </w:tcPr>
          <w:p>
            <w:pPr>
              <w:pStyle w:val="15"/>
              <w:rPr>
                <w:rFonts w:hint="eastAsia" w:eastAsia="方正书宋_GBK"/>
                <w:lang w:eastAsia="zh-CN"/>
              </w:rPr>
            </w:pPr>
            <w:r>
              <w:rPr>
                <w:rFonts w:hint="eastAsia" w:eastAsia="方正仿宋简体"/>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补助发放及时性</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2024年底前发放</w:t>
            </w:r>
          </w:p>
        </w:tc>
        <w:tc>
          <w:tcPr>
            <w:tcW w:w="714" w:type="pct"/>
            <w:vAlign w:val="center"/>
          </w:tcPr>
          <w:p>
            <w:pPr>
              <w:pStyle w:val="15"/>
              <w:rPr>
                <w:rFonts w:hint="eastAsia" w:eastAsia="方正书宋_GBK"/>
                <w:lang w:eastAsia="zh-CN"/>
              </w:rPr>
            </w:pPr>
            <w:r>
              <w:rPr>
                <w:rFonts w:hint="eastAsia" w:eastAsia="方正仿宋简体"/>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大学新生入学救助标准</w:t>
            </w:r>
          </w:p>
        </w:tc>
        <w:tc>
          <w:tcPr>
            <w:tcW w:w="1428" w:type="pct"/>
            <w:vAlign w:val="center"/>
          </w:tcPr>
          <w:p>
            <w:pPr>
              <w:pStyle w:val="15"/>
            </w:pPr>
            <w:r>
              <w:rPr>
                <w:rFonts w:eastAsia="方正仿宋简体"/>
              </w:rPr>
              <w:t>接受救助的大学新生入学救助标准</w:t>
            </w:r>
          </w:p>
        </w:tc>
        <w:tc>
          <w:tcPr>
            <w:tcW w:w="714" w:type="pct"/>
            <w:vAlign w:val="center"/>
          </w:tcPr>
          <w:p>
            <w:pPr>
              <w:pStyle w:val="15"/>
            </w:pPr>
            <w:r>
              <w:rPr>
                <w:rFonts w:eastAsia="方正仿宋简体"/>
              </w:rPr>
              <w:t>≥2000元/一次性</w:t>
            </w:r>
          </w:p>
        </w:tc>
        <w:tc>
          <w:tcPr>
            <w:tcW w:w="714" w:type="pct"/>
            <w:vAlign w:val="center"/>
          </w:tcPr>
          <w:p>
            <w:pPr>
              <w:pStyle w:val="15"/>
              <w:rPr>
                <w:rFonts w:hint="eastAsia" w:eastAsia="方正书宋_GBK"/>
                <w:lang w:eastAsia="zh-CN"/>
              </w:rPr>
            </w:pPr>
            <w:r>
              <w:rPr>
                <w:rFonts w:hint="eastAsia" w:eastAsia="方正仿宋简体"/>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上学难度得到缓解</w:t>
            </w:r>
          </w:p>
        </w:tc>
        <w:tc>
          <w:tcPr>
            <w:tcW w:w="1428" w:type="pct"/>
            <w:vAlign w:val="center"/>
          </w:tcPr>
          <w:p>
            <w:pPr>
              <w:pStyle w:val="15"/>
            </w:pPr>
            <w:r>
              <w:rPr>
                <w:rFonts w:eastAsia="方正仿宋简体"/>
              </w:rPr>
              <w:t>为贫困大学新生上学不再困难</w:t>
            </w:r>
          </w:p>
        </w:tc>
        <w:tc>
          <w:tcPr>
            <w:tcW w:w="714" w:type="pct"/>
            <w:vAlign w:val="center"/>
          </w:tcPr>
          <w:p>
            <w:pPr>
              <w:pStyle w:val="15"/>
            </w:pPr>
            <w:r>
              <w:rPr>
                <w:rFonts w:eastAsia="方正仿宋简体"/>
              </w:rPr>
              <w:t>得到缓解</w:t>
            </w:r>
          </w:p>
        </w:tc>
        <w:tc>
          <w:tcPr>
            <w:tcW w:w="714" w:type="pct"/>
            <w:vAlign w:val="center"/>
          </w:tcPr>
          <w:p>
            <w:pPr>
              <w:pStyle w:val="15"/>
              <w:rPr>
                <w:rFonts w:hint="eastAsia" w:eastAsia="方正书宋_GBK"/>
                <w:lang w:eastAsia="zh-CN"/>
              </w:rPr>
            </w:pPr>
            <w:r>
              <w:rPr>
                <w:rFonts w:hint="eastAsia" w:eastAsia="方正仿宋简体"/>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为贫困学生补助持续年限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冀扶办联〔2020〕9号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43" w:name="_Toc_4_4_0000000044"/>
      <w:r>
        <w:rPr>
          <w:rFonts w:ascii="方正仿宋_GBK" w:hAnsi="方正仿宋_GBK" w:eastAsia="方正仿宋简体" w:cs="方正仿宋_GBK"/>
          <w:color w:val="000000"/>
          <w:sz w:val="32"/>
        </w:rPr>
        <w:t>41.贫困家庭学生建档立卡补助资金绩效目标表</w:t>
      </w:r>
      <w:bookmarkEnd w:id="4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13028124P00012710003W</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贫困家庭学生建档立卡补助资金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45.00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45.00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预算数45.00，其中：财政资金45.00，其他资金0.00万元，主要用于幼儿、小学、初中、高中等贫困家庭学生补助发放。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1.资助贫困家庭学生76人</w:t>
            </w:r>
          </w:p>
          <w:p>
            <w:pPr>
              <w:pStyle w:val="15"/>
            </w:pPr>
            <w:r>
              <w:rPr>
                <w:rFonts w:eastAsia="方正仿宋简体"/>
              </w:rPr>
              <w:t>2.切实缓解贫困家庭学生贫困，帮助学生完成学业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生源地退费人次</w:t>
            </w:r>
          </w:p>
        </w:tc>
        <w:tc>
          <w:tcPr>
            <w:tcW w:w="1428" w:type="pct"/>
            <w:vAlign w:val="center"/>
          </w:tcPr>
          <w:p>
            <w:pPr>
              <w:pStyle w:val="15"/>
            </w:pPr>
            <w:r>
              <w:rPr>
                <w:rFonts w:eastAsia="方正仿宋简体"/>
              </w:rPr>
              <w:t>接受生源地退费的人次</w:t>
            </w:r>
          </w:p>
        </w:tc>
        <w:tc>
          <w:tcPr>
            <w:tcW w:w="714" w:type="pct"/>
            <w:vAlign w:val="center"/>
          </w:tcPr>
          <w:p>
            <w:pPr>
              <w:pStyle w:val="15"/>
            </w:pPr>
            <w:r>
              <w:rPr>
                <w:rFonts w:eastAsia="方正仿宋简体"/>
              </w:rPr>
              <w:t>≥76人次</w:t>
            </w:r>
          </w:p>
        </w:tc>
        <w:tc>
          <w:tcPr>
            <w:tcW w:w="714" w:type="pct"/>
            <w:vAlign w:val="center"/>
          </w:tcPr>
          <w:p>
            <w:pPr>
              <w:pStyle w:val="15"/>
              <w:rPr>
                <w:rFonts w:hint="eastAsia" w:eastAsia="方正书宋_GBK"/>
                <w:lang w:eastAsia="zh-CN"/>
              </w:rPr>
            </w:pPr>
            <w:r>
              <w:rPr>
                <w:rFonts w:hint="eastAsia" w:eastAsia="方正仿宋简体"/>
                <w:lang w:eastAsia="zh-CN"/>
              </w:rPr>
              <w:t>唐教[2018]5号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唐教[2018]5号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补助发放及时性</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2024年底前发放</w:t>
            </w:r>
          </w:p>
        </w:tc>
        <w:tc>
          <w:tcPr>
            <w:tcW w:w="714" w:type="pct"/>
            <w:vAlign w:val="center"/>
          </w:tcPr>
          <w:p>
            <w:pPr>
              <w:pStyle w:val="15"/>
              <w:rPr>
                <w:rFonts w:hint="eastAsia" w:eastAsia="方正书宋_GBK"/>
                <w:lang w:eastAsia="zh-CN"/>
              </w:rPr>
            </w:pPr>
            <w:r>
              <w:rPr>
                <w:rFonts w:hint="eastAsia" w:eastAsia="方正仿宋简体"/>
                <w:lang w:eastAsia="zh-CN"/>
              </w:rPr>
              <w:t>唐教[2018]5号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救助标准</w:t>
            </w:r>
          </w:p>
        </w:tc>
        <w:tc>
          <w:tcPr>
            <w:tcW w:w="1428" w:type="pct"/>
            <w:vAlign w:val="center"/>
          </w:tcPr>
          <w:p>
            <w:pPr>
              <w:pStyle w:val="15"/>
            </w:pPr>
            <w:r>
              <w:rPr>
                <w:rFonts w:eastAsia="方正仿宋简体"/>
              </w:rPr>
              <w:t>接受救助的学生救助标准</w:t>
            </w:r>
          </w:p>
        </w:tc>
        <w:tc>
          <w:tcPr>
            <w:tcW w:w="714" w:type="pct"/>
            <w:vAlign w:val="center"/>
          </w:tcPr>
          <w:p>
            <w:pPr>
              <w:pStyle w:val="15"/>
            </w:pPr>
            <w:r>
              <w:rPr>
                <w:rFonts w:eastAsia="方正仿宋简体"/>
              </w:rPr>
              <w:t>≤3000元</w:t>
            </w:r>
          </w:p>
        </w:tc>
        <w:tc>
          <w:tcPr>
            <w:tcW w:w="714" w:type="pct"/>
            <w:vAlign w:val="center"/>
          </w:tcPr>
          <w:p>
            <w:pPr>
              <w:pStyle w:val="15"/>
              <w:rPr>
                <w:rFonts w:hint="eastAsia" w:eastAsia="方正书宋_GBK"/>
                <w:lang w:eastAsia="zh-CN"/>
              </w:rPr>
            </w:pPr>
            <w:r>
              <w:rPr>
                <w:rFonts w:hint="eastAsia" w:eastAsia="方正仿宋简体"/>
                <w:lang w:eastAsia="zh-CN"/>
              </w:rPr>
              <w:t>唐教[2018]5号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上学难度得到缓解</w:t>
            </w:r>
          </w:p>
        </w:tc>
        <w:tc>
          <w:tcPr>
            <w:tcW w:w="1428" w:type="pct"/>
            <w:vAlign w:val="center"/>
          </w:tcPr>
          <w:p>
            <w:pPr>
              <w:pStyle w:val="15"/>
            </w:pPr>
            <w:r>
              <w:rPr>
                <w:rFonts w:eastAsia="方正仿宋简体"/>
              </w:rPr>
              <w:t>为贫困大学新生上学不再困难</w:t>
            </w:r>
          </w:p>
        </w:tc>
        <w:tc>
          <w:tcPr>
            <w:tcW w:w="714" w:type="pct"/>
            <w:vAlign w:val="center"/>
          </w:tcPr>
          <w:p>
            <w:pPr>
              <w:pStyle w:val="15"/>
            </w:pPr>
            <w:r>
              <w:rPr>
                <w:rFonts w:eastAsia="方正仿宋简体"/>
              </w:rPr>
              <w:t>得到缓解</w:t>
            </w:r>
          </w:p>
        </w:tc>
        <w:tc>
          <w:tcPr>
            <w:tcW w:w="714" w:type="pct"/>
            <w:vAlign w:val="center"/>
          </w:tcPr>
          <w:p>
            <w:pPr>
              <w:pStyle w:val="15"/>
              <w:rPr>
                <w:rFonts w:hint="eastAsia" w:eastAsia="方正书宋_GBK"/>
                <w:lang w:eastAsia="zh-CN"/>
              </w:rPr>
            </w:pPr>
            <w:r>
              <w:rPr>
                <w:rFonts w:hint="eastAsia" w:eastAsia="方正仿宋简体"/>
                <w:lang w:eastAsia="zh-CN"/>
              </w:rPr>
              <w:t>唐教[2018]5号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为贫困学生补助持续年限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唐教[2018]5号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唐教[2018]5号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44" w:name="_Toc_4_4_0000000045"/>
      <w:r>
        <w:rPr>
          <w:rFonts w:ascii="方正仿宋_GBK" w:hAnsi="方正仿宋_GBK" w:eastAsia="方正仿宋简体" w:cs="方正仿宋_GBK"/>
          <w:color w:val="000000"/>
          <w:sz w:val="32"/>
        </w:rPr>
        <w:t>42.贫困幼儿资助资金绩效目标表</w:t>
      </w:r>
      <w:bookmarkEnd w:id="4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13028124P00012510002X</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贫困幼儿资助资金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预算数20.00万元，其中：财政资金20.00万元，其他资金0.00万元，主要用于贫困幼儿资助金发放。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1.资助203人次贫困家庭经济困难幼儿</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资助幼儿人次</w:t>
            </w:r>
          </w:p>
        </w:tc>
        <w:tc>
          <w:tcPr>
            <w:tcW w:w="1428" w:type="pct"/>
            <w:vAlign w:val="center"/>
          </w:tcPr>
          <w:p>
            <w:pPr>
              <w:pStyle w:val="15"/>
            </w:pPr>
            <w:r>
              <w:rPr>
                <w:rFonts w:eastAsia="方正仿宋简体"/>
              </w:rPr>
              <w:t>接受资助的幼儿人次</w:t>
            </w:r>
          </w:p>
        </w:tc>
        <w:tc>
          <w:tcPr>
            <w:tcW w:w="714" w:type="pct"/>
            <w:vAlign w:val="center"/>
          </w:tcPr>
          <w:p>
            <w:pPr>
              <w:pStyle w:val="15"/>
            </w:pPr>
            <w:r>
              <w:rPr>
                <w:rFonts w:eastAsia="方正仿宋简体"/>
              </w:rPr>
              <w:t>≥203人次</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贫困幼儿减免保教费资助标准</w:t>
            </w:r>
          </w:p>
        </w:tc>
        <w:tc>
          <w:tcPr>
            <w:tcW w:w="1428" w:type="pct"/>
            <w:vAlign w:val="center"/>
          </w:tcPr>
          <w:p>
            <w:pPr>
              <w:pStyle w:val="15"/>
            </w:pPr>
            <w:r>
              <w:rPr>
                <w:rFonts w:eastAsia="方正仿宋简体"/>
              </w:rPr>
              <w:t>接受资助的贫困幼儿减免保教费资助标准</w:t>
            </w:r>
          </w:p>
        </w:tc>
        <w:tc>
          <w:tcPr>
            <w:tcW w:w="714" w:type="pct"/>
            <w:vAlign w:val="center"/>
          </w:tcPr>
          <w:p>
            <w:pPr>
              <w:pStyle w:val="15"/>
            </w:pPr>
            <w:r>
              <w:rPr>
                <w:rFonts w:eastAsia="方正仿宋简体"/>
              </w:rPr>
              <w:t>≥1000元/年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困难家庭学生教育负担得到缓解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缓解贫困家庭教育负担</w:t>
            </w:r>
          </w:p>
        </w:tc>
        <w:tc>
          <w:tcPr>
            <w:tcW w:w="1428" w:type="pct"/>
            <w:vAlign w:val="center"/>
          </w:tcPr>
          <w:p>
            <w:pPr>
              <w:pStyle w:val="15"/>
            </w:pPr>
            <w:r>
              <w:rPr>
                <w:rFonts w:eastAsia="方正仿宋简体"/>
              </w:rPr>
              <w:t>有效减轻贫困家庭经济负担</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45" w:name="_Toc_4_4_0000000046"/>
      <w:r>
        <w:rPr>
          <w:rFonts w:ascii="方正仿宋_GBK" w:hAnsi="方正仿宋_GBK" w:eastAsia="方正仿宋简体" w:cs="方正仿宋_GBK"/>
          <w:color w:val="000000"/>
          <w:sz w:val="32"/>
        </w:rPr>
        <w:t>43.社区教育专项经费绩效目标表</w:t>
      </w:r>
      <w:bookmarkEnd w:id="4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13028124P00025810002C</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社区教育专项经费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16.00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16.00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预算数16万元，其中：财政资金16万元，其他资金0万元，主要用于社区教育。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1.组织下乡培训次数达到5场</w:t>
            </w:r>
          </w:p>
          <w:p>
            <w:pPr>
              <w:pStyle w:val="15"/>
            </w:pPr>
            <w:r>
              <w:rPr>
                <w:rFonts w:eastAsia="方正仿宋简体"/>
              </w:rPr>
              <w:t>2.全面提高我市社区居民综合素质</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组织下乡培训次数</w:t>
            </w:r>
          </w:p>
        </w:tc>
        <w:tc>
          <w:tcPr>
            <w:tcW w:w="1428" w:type="pct"/>
            <w:vAlign w:val="center"/>
          </w:tcPr>
          <w:p>
            <w:pPr>
              <w:pStyle w:val="15"/>
            </w:pPr>
            <w:r>
              <w:rPr>
                <w:rFonts w:eastAsia="方正仿宋简体"/>
              </w:rPr>
              <w:t>组织培训次数</w:t>
            </w:r>
          </w:p>
        </w:tc>
        <w:tc>
          <w:tcPr>
            <w:tcW w:w="714" w:type="pct"/>
            <w:vAlign w:val="center"/>
          </w:tcPr>
          <w:p>
            <w:pPr>
              <w:pStyle w:val="15"/>
            </w:pPr>
            <w:r>
              <w:rPr>
                <w:rFonts w:eastAsia="方正仿宋简体"/>
              </w:rPr>
              <w:t>≥5场</w:t>
            </w:r>
          </w:p>
        </w:tc>
        <w:tc>
          <w:tcPr>
            <w:tcW w:w="714" w:type="pct"/>
            <w:vAlign w:val="center"/>
          </w:tcPr>
          <w:p>
            <w:pPr>
              <w:pStyle w:val="15"/>
              <w:rPr>
                <w:rFonts w:hint="eastAsia" w:eastAsia="方正书宋_GBK"/>
                <w:lang w:eastAsia="zh-CN"/>
              </w:rPr>
            </w:pPr>
            <w:r>
              <w:rPr>
                <w:rFonts w:hint="eastAsia" w:eastAsia="方正仿宋简体"/>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项目支出财务合规率</w:t>
            </w:r>
          </w:p>
        </w:tc>
        <w:tc>
          <w:tcPr>
            <w:tcW w:w="1428" w:type="pct"/>
            <w:vAlign w:val="center"/>
          </w:tcPr>
          <w:p>
            <w:pPr>
              <w:pStyle w:val="15"/>
            </w:pPr>
            <w:r>
              <w:rPr>
                <w:rFonts w:eastAsia="方正仿宋简体"/>
              </w:rPr>
              <w:t>项目支出财务合规率</w:t>
            </w:r>
          </w:p>
        </w:tc>
        <w:tc>
          <w:tcPr>
            <w:tcW w:w="714" w:type="pct"/>
            <w:vAlign w:val="center"/>
          </w:tcPr>
          <w:p>
            <w:pPr>
              <w:pStyle w:val="15"/>
            </w:pPr>
            <w:r>
              <w:rPr>
                <w:rFonts w:eastAsia="方正仿宋简体"/>
              </w:rPr>
              <w:t>≥99%</w:t>
            </w:r>
          </w:p>
        </w:tc>
        <w:tc>
          <w:tcPr>
            <w:tcW w:w="714" w:type="pct"/>
            <w:vAlign w:val="center"/>
          </w:tcPr>
          <w:p>
            <w:pPr>
              <w:pStyle w:val="15"/>
              <w:rPr>
                <w:rFonts w:hint="eastAsia" w:eastAsia="方正书宋_GBK"/>
                <w:lang w:eastAsia="zh-CN"/>
              </w:rPr>
            </w:pPr>
            <w:r>
              <w:rPr>
                <w:rFonts w:hint="eastAsia" w:eastAsia="方正仿宋简体"/>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费用报销及时性</w:t>
            </w:r>
          </w:p>
        </w:tc>
        <w:tc>
          <w:tcPr>
            <w:tcW w:w="1428" w:type="pct"/>
            <w:vAlign w:val="center"/>
          </w:tcPr>
          <w:p>
            <w:pPr>
              <w:pStyle w:val="15"/>
            </w:pPr>
            <w:r>
              <w:rPr>
                <w:rFonts w:eastAsia="方正仿宋简体"/>
              </w:rPr>
              <w:t>按照审批程序及时报销公用经费、不拖延</w:t>
            </w:r>
          </w:p>
        </w:tc>
        <w:tc>
          <w:tcPr>
            <w:tcW w:w="714" w:type="pct"/>
            <w:vAlign w:val="center"/>
          </w:tcPr>
          <w:p>
            <w:pPr>
              <w:pStyle w:val="15"/>
            </w:pPr>
            <w:r>
              <w:rPr>
                <w:rFonts w:eastAsia="方正仿宋简体"/>
              </w:rPr>
              <w:t>2024年底完成支出</w:t>
            </w:r>
          </w:p>
        </w:tc>
        <w:tc>
          <w:tcPr>
            <w:tcW w:w="714" w:type="pct"/>
            <w:vAlign w:val="center"/>
          </w:tcPr>
          <w:p>
            <w:pPr>
              <w:pStyle w:val="15"/>
              <w:rPr>
                <w:rFonts w:hint="eastAsia" w:eastAsia="方正书宋_GBK"/>
                <w:lang w:eastAsia="zh-CN"/>
              </w:rPr>
            </w:pPr>
            <w:r>
              <w:rPr>
                <w:rFonts w:hint="eastAsia" w:eastAsia="方正仿宋简体"/>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项目支出成本控制</w:t>
            </w:r>
          </w:p>
        </w:tc>
        <w:tc>
          <w:tcPr>
            <w:tcW w:w="1428" w:type="pct"/>
            <w:vAlign w:val="center"/>
          </w:tcPr>
          <w:p>
            <w:pPr>
              <w:pStyle w:val="15"/>
            </w:pPr>
            <w:r>
              <w:rPr>
                <w:rFonts w:eastAsia="方正仿宋简体"/>
              </w:rPr>
              <w:t>项目支出成本控制</w:t>
            </w:r>
          </w:p>
        </w:tc>
        <w:tc>
          <w:tcPr>
            <w:tcW w:w="714" w:type="pct"/>
            <w:vAlign w:val="center"/>
          </w:tcPr>
          <w:p>
            <w:pPr>
              <w:pStyle w:val="15"/>
            </w:pPr>
            <w:r>
              <w:rPr>
                <w:rFonts w:eastAsia="方正仿宋简体"/>
              </w:rPr>
              <w:t>≤16万元</w:t>
            </w:r>
          </w:p>
        </w:tc>
        <w:tc>
          <w:tcPr>
            <w:tcW w:w="714" w:type="pct"/>
            <w:vAlign w:val="center"/>
          </w:tcPr>
          <w:p>
            <w:pPr>
              <w:pStyle w:val="15"/>
              <w:rPr>
                <w:rFonts w:hint="eastAsia" w:eastAsia="方正书宋_GBK"/>
                <w:lang w:eastAsia="zh-CN"/>
              </w:rPr>
            </w:pPr>
            <w:r>
              <w:rPr>
                <w:rFonts w:hint="eastAsia" w:eastAsia="方正仿宋简体"/>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提高社区居民综合素质</w:t>
            </w:r>
          </w:p>
        </w:tc>
        <w:tc>
          <w:tcPr>
            <w:tcW w:w="1428" w:type="pct"/>
            <w:vAlign w:val="center"/>
          </w:tcPr>
          <w:p>
            <w:pPr>
              <w:pStyle w:val="15"/>
            </w:pPr>
            <w:r>
              <w:rPr>
                <w:rFonts w:eastAsia="方正仿宋简体"/>
              </w:rPr>
              <w:t>提高社区居民综合素质</w:t>
            </w:r>
          </w:p>
        </w:tc>
        <w:tc>
          <w:tcPr>
            <w:tcW w:w="714" w:type="pct"/>
            <w:vAlign w:val="center"/>
          </w:tcPr>
          <w:p>
            <w:pPr>
              <w:pStyle w:val="15"/>
            </w:pPr>
            <w:r>
              <w:rPr>
                <w:rFonts w:eastAsia="方正仿宋简体"/>
              </w:rPr>
              <w:t>得到提升</w:t>
            </w:r>
          </w:p>
        </w:tc>
        <w:tc>
          <w:tcPr>
            <w:tcW w:w="714" w:type="pct"/>
            <w:vAlign w:val="center"/>
          </w:tcPr>
          <w:p>
            <w:pPr>
              <w:pStyle w:val="15"/>
              <w:rPr>
                <w:rFonts w:hint="eastAsia" w:eastAsia="方正书宋_GBK"/>
                <w:lang w:eastAsia="zh-CN"/>
              </w:rPr>
            </w:pPr>
            <w:r>
              <w:rPr>
                <w:rFonts w:hint="eastAsia" w:eastAsia="方正仿宋简体"/>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社区教育持续年限</w:t>
            </w:r>
          </w:p>
        </w:tc>
        <w:tc>
          <w:tcPr>
            <w:tcW w:w="1428" w:type="pct"/>
            <w:vAlign w:val="center"/>
          </w:tcPr>
          <w:p>
            <w:pPr>
              <w:pStyle w:val="15"/>
            </w:pPr>
            <w:r>
              <w:rPr>
                <w:rFonts w:eastAsia="方正仿宋简体"/>
              </w:rPr>
              <w:t>社区教育持续年限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唐发[2011]8号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群众满意度</w:t>
            </w:r>
          </w:p>
        </w:tc>
        <w:tc>
          <w:tcPr>
            <w:tcW w:w="1428" w:type="pct"/>
            <w:vAlign w:val="center"/>
          </w:tcPr>
          <w:p>
            <w:pPr>
              <w:pStyle w:val="15"/>
            </w:pPr>
            <w:r>
              <w:rPr>
                <w:rFonts w:eastAsia="方正仿宋简体"/>
              </w:rPr>
              <w:t>群众满意度</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唐发[2011]8号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46" w:name="_Toc_4_4_0000000047"/>
      <w:r>
        <w:rPr>
          <w:rFonts w:ascii="方正仿宋_GBK" w:hAnsi="方正仿宋_GBK" w:eastAsia="方正仿宋简体" w:cs="方正仿宋_GBK"/>
          <w:color w:val="000000"/>
          <w:sz w:val="32"/>
        </w:rPr>
        <w:t>44.校园保安服务费绩效目标表</w:t>
      </w:r>
      <w:bookmarkEnd w:id="4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13028124P000270100031</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校园保安服务费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1447.00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1447.00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预算数1447.00万元，其中：财政资金1447.00万元，其他资金0.00万元，主要用于保安服务费发放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1.保安数量达到400人</w:t>
            </w:r>
          </w:p>
          <w:p>
            <w:pPr>
              <w:pStyle w:val="15"/>
            </w:pPr>
            <w:r>
              <w:rPr>
                <w:rFonts w:eastAsia="方正仿宋简体"/>
              </w:rPr>
              <w:t>2.保证学校周边环境治安管理水平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保安人数</w:t>
            </w:r>
          </w:p>
        </w:tc>
        <w:tc>
          <w:tcPr>
            <w:tcW w:w="1428" w:type="pct"/>
            <w:vAlign w:val="center"/>
          </w:tcPr>
          <w:p>
            <w:pPr>
              <w:pStyle w:val="15"/>
            </w:pPr>
            <w:r>
              <w:rPr>
                <w:rFonts w:eastAsia="方正仿宋简体"/>
              </w:rPr>
              <w:t>配备保安数量</w:t>
            </w:r>
          </w:p>
        </w:tc>
        <w:tc>
          <w:tcPr>
            <w:tcW w:w="714" w:type="pct"/>
            <w:vAlign w:val="center"/>
          </w:tcPr>
          <w:p>
            <w:pPr>
              <w:pStyle w:val="15"/>
            </w:pPr>
            <w:r>
              <w:rPr>
                <w:rFonts w:eastAsia="方正仿宋简体"/>
              </w:rPr>
              <w:t>≥400人</w:t>
            </w:r>
          </w:p>
        </w:tc>
        <w:tc>
          <w:tcPr>
            <w:tcW w:w="714" w:type="pct"/>
            <w:vAlign w:val="center"/>
          </w:tcPr>
          <w:p>
            <w:pPr>
              <w:pStyle w:val="15"/>
              <w:rPr>
                <w:rFonts w:hint="eastAsia" w:eastAsia="方正书宋_GBK"/>
                <w:lang w:eastAsia="zh-CN"/>
              </w:rPr>
            </w:pPr>
            <w:r>
              <w:rPr>
                <w:rFonts w:hint="eastAsia" w:eastAsia="方正仿宋简体"/>
                <w:lang w:eastAsia="zh-CN"/>
              </w:rPr>
              <w:t>公治[2015]168号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保安在岗率</w:t>
            </w:r>
          </w:p>
        </w:tc>
        <w:tc>
          <w:tcPr>
            <w:tcW w:w="1428" w:type="pct"/>
            <w:vAlign w:val="center"/>
          </w:tcPr>
          <w:p>
            <w:pPr>
              <w:pStyle w:val="15"/>
            </w:pPr>
            <w:r>
              <w:rPr>
                <w:rFonts w:eastAsia="方正仿宋简体"/>
              </w:rPr>
              <w:t>保安在岗人数与全部人数比率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公治[2015]168号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保安经费及时拨付</w:t>
            </w:r>
          </w:p>
        </w:tc>
        <w:tc>
          <w:tcPr>
            <w:tcW w:w="1428" w:type="pct"/>
            <w:vAlign w:val="center"/>
          </w:tcPr>
          <w:p>
            <w:pPr>
              <w:pStyle w:val="15"/>
            </w:pPr>
            <w:r>
              <w:rPr>
                <w:rFonts w:eastAsia="方正仿宋简体"/>
              </w:rPr>
              <w:t>购买校园保安服务拨款时限</w:t>
            </w:r>
          </w:p>
        </w:tc>
        <w:tc>
          <w:tcPr>
            <w:tcW w:w="714" w:type="pct"/>
            <w:vAlign w:val="center"/>
          </w:tcPr>
          <w:p>
            <w:pPr>
              <w:pStyle w:val="15"/>
            </w:pPr>
            <w:r>
              <w:rPr>
                <w:rFonts w:eastAsia="方正仿宋简体"/>
              </w:rPr>
              <w:t>2024年12月完成支出</w:t>
            </w:r>
          </w:p>
        </w:tc>
        <w:tc>
          <w:tcPr>
            <w:tcW w:w="714" w:type="pct"/>
            <w:vAlign w:val="center"/>
          </w:tcPr>
          <w:p>
            <w:pPr>
              <w:pStyle w:val="15"/>
              <w:rPr>
                <w:rFonts w:hint="eastAsia" w:eastAsia="方正书宋_GBK"/>
                <w:lang w:eastAsia="zh-CN"/>
              </w:rPr>
            </w:pPr>
            <w:r>
              <w:rPr>
                <w:rFonts w:hint="eastAsia" w:eastAsia="方正仿宋简体"/>
                <w:lang w:eastAsia="zh-CN"/>
              </w:rPr>
              <w:t>公治[2015]168号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w:t>
            </w:r>
          </w:p>
        </w:tc>
        <w:tc>
          <w:tcPr>
            <w:tcW w:w="1428" w:type="pct"/>
            <w:vAlign w:val="center"/>
          </w:tcPr>
          <w:p>
            <w:pPr>
              <w:pStyle w:val="15"/>
            </w:pPr>
            <w:r>
              <w:rPr>
                <w:rFonts w:eastAsia="方正仿宋简体"/>
              </w:rPr>
              <w:t>校园保安服务费成本</w:t>
            </w:r>
          </w:p>
        </w:tc>
        <w:tc>
          <w:tcPr>
            <w:tcW w:w="714" w:type="pct"/>
            <w:vAlign w:val="center"/>
          </w:tcPr>
          <w:p>
            <w:pPr>
              <w:pStyle w:val="15"/>
            </w:pPr>
            <w:r>
              <w:rPr>
                <w:rFonts w:eastAsia="方正仿宋简体"/>
              </w:rPr>
              <w:t>≤1447万元</w:t>
            </w:r>
          </w:p>
        </w:tc>
        <w:tc>
          <w:tcPr>
            <w:tcW w:w="714" w:type="pct"/>
            <w:vAlign w:val="center"/>
          </w:tcPr>
          <w:p>
            <w:pPr>
              <w:pStyle w:val="15"/>
              <w:rPr>
                <w:rFonts w:hint="eastAsia" w:eastAsia="方正书宋_GBK"/>
                <w:lang w:eastAsia="zh-CN"/>
              </w:rPr>
            </w:pPr>
            <w:r>
              <w:rPr>
                <w:rFonts w:hint="eastAsia" w:eastAsia="方正仿宋简体"/>
                <w:lang w:eastAsia="zh-CN"/>
              </w:rPr>
              <w:t>公治[2015]168号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提升保安服务水平</w:t>
            </w:r>
          </w:p>
        </w:tc>
        <w:tc>
          <w:tcPr>
            <w:tcW w:w="1428" w:type="pct"/>
            <w:vAlign w:val="center"/>
          </w:tcPr>
          <w:p>
            <w:pPr>
              <w:pStyle w:val="15"/>
            </w:pPr>
            <w:r>
              <w:rPr>
                <w:rFonts w:eastAsia="方正仿宋简体"/>
              </w:rPr>
              <w:t>校园保安对校园保安服务水平提升情况</w:t>
            </w:r>
          </w:p>
        </w:tc>
        <w:tc>
          <w:tcPr>
            <w:tcW w:w="714" w:type="pct"/>
            <w:vAlign w:val="center"/>
          </w:tcPr>
          <w:p>
            <w:pPr>
              <w:pStyle w:val="15"/>
            </w:pPr>
            <w:r>
              <w:rPr>
                <w:rFonts w:eastAsia="方正仿宋简体"/>
              </w:rPr>
              <w:t>有所提升</w:t>
            </w:r>
          </w:p>
        </w:tc>
        <w:tc>
          <w:tcPr>
            <w:tcW w:w="714" w:type="pct"/>
            <w:vAlign w:val="center"/>
          </w:tcPr>
          <w:p>
            <w:pPr>
              <w:pStyle w:val="15"/>
              <w:rPr>
                <w:rFonts w:hint="eastAsia" w:eastAsia="方正书宋_GBK"/>
                <w:lang w:eastAsia="zh-CN"/>
              </w:rPr>
            </w:pPr>
            <w:r>
              <w:rPr>
                <w:rFonts w:hint="eastAsia" w:eastAsia="方正仿宋简体"/>
                <w:lang w:eastAsia="zh-CN"/>
              </w:rPr>
              <w:t>公治[2015]168号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持续年限</w:t>
            </w:r>
          </w:p>
        </w:tc>
        <w:tc>
          <w:tcPr>
            <w:tcW w:w="1428" w:type="pct"/>
            <w:vAlign w:val="center"/>
          </w:tcPr>
          <w:p>
            <w:pPr>
              <w:pStyle w:val="15"/>
            </w:pPr>
            <w:r>
              <w:rPr>
                <w:rFonts w:eastAsia="方正仿宋简体"/>
              </w:rPr>
              <w:t>校园保安服务持续年限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公治[2015]168号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服务对象满意度</w:t>
            </w:r>
          </w:p>
        </w:tc>
        <w:tc>
          <w:tcPr>
            <w:tcW w:w="1428" w:type="pct"/>
            <w:vAlign w:val="center"/>
          </w:tcPr>
          <w:p>
            <w:pPr>
              <w:pStyle w:val="15"/>
            </w:pPr>
            <w:r>
              <w:rPr>
                <w:rFonts w:eastAsia="方正仿宋简体"/>
              </w:rPr>
              <w:t>服务对象满意度</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公治[2015]168号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47" w:name="_Toc_4_4_0000000048"/>
      <w:r>
        <w:rPr>
          <w:rFonts w:ascii="方正仿宋_GBK" w:hAnsi="方正仿宋_GBK" w:eastAsia="方正仿宋简体" w:cs="方正仿宋_GBK"/>
          <w:color w:val="000000"/>
          <w:sz w:val="32"/>
        </w:rPr>
        <w:t>45.招办招生考试综合业务费（专户管理）绩效目标表</w:t>
      </w:r>
      <w:bookmarkEnd w:id="4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13028124P00020910001A</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招办招生考试综合业务费（专户管理）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270.00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270.00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预算数270万其中财政资金270万元，其他资金0万元。主要用于招办招生考试综合业务费。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1.组织中考考试的场数达到300场</w:t>
            </w:r>
          </w:p>
          <w:p>
            <w:pPr>
              <w:pStyle w:val="15"/>
              <w:rPr>
                <w:rFonts w:eastAsia="方正仿宋简体"/>
              </w:rPr>
            </w:pPr>
            <w:r>
              <w:rPr>
                <w:rFonts w:eastAsia="方正仿宋简体"/>
              </w:rPr>
              <w:t>2.保障考试正常进行</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考试场次</w:t>
            </w:r>
          </w:p>
        </w:tc>
        <w:tc>
          <w:tcPr>
            <w:tcW w:w="1428" w:type="pct"/>
            <w:vAlign w:val="center"/>
          </w:tcPr>
          <w:p>
            <w:pPr>
              <w:pStyle w:val="15"/>
            </w:pPr>
            <w:r>
              <w:rPr>
                <w:rFonts w:eastAsia="方正仿宋简体"/>
              </w:rPr>
              <w:t>组织中考考试的场数</w:t>
            </w:r>
          </w:p>
        </w:tc>
        <w:tc>
          <w:tcPr>
            <w:tcW w:w="714" w:type="pct"/>
            <w:vAlign w:val="center"/>
          </w:tcPr>
          <w:p>
            <w:pPr>
              <w:pStyle w:val="15"/>
            </w:pPr>
            <w:r>
              <w:rPr>
                <w:rFonts w:eastAsia="方正仿宋简体"/>
              </w:rPr>
              <w:t>≥300场</w:t>
            </w:r>
          </w:p>
        </w:tc>
        <w:tc>
          <w:tcPr>
            <w:tcW w:w="714" w:type="pct"/>
            <w:vAlign w:val="center"/>
          </w:tcPr>
          <w:p>
            <w:pPr>
              <w:pStyle w:val="15"/>
            </w:pPr>
            <w:r>
              <w:rPr>
                <w:rFonts w:eastAsia="方正仿宋简体"/>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考试组织失误率</w:t>
            </w:r>
          </w:p>
        </w:tc>
        <w:tc>
          <w:tcPr>
            <w:tcW w:w="1428" w:type="pct"/>
            <w:vAlign w:val="center"/>
          </w:tcPr>
          <w:p>
            <w:pPr>
              <w:pStyle w:val="15"/>
            </w:pPr>
            <w:r>
              <w:rPr>
                <w:rFonts w:eastAsia="方正仿宋简体"/>
              </w:rPr>
              <w:t>考试过程失误场次与总考试场次</w:t>
            </w:r>
          </w:p>
        </w:tc>
        <w:tc>
          <w:tcPr>
            <w:tcW w:w="714" w:type="pct"/>
            <w:vAlign w:val="center"/>
          </w:tcPr>
          <w:p>
            <w:pPr>
              <w:pStyle w:val="15"/>
            </w:pPr>
            <w:r>
              <w:rPr>
                <w:rFonts w:eastAsia="方正仿宋简体"/>
              </w:rPr>
              <w:t>0%</w:t>
            </w:r>
          </w:p>
        </w:tc>
        <w:tc>
          <w:tcPr>
            <w:tcW w:w="714" w:type="pct"/>
            <w:vAlign w:val="center"/>
          </w:tcPr>
          <w:p>
            <w:pPr>
              <w:pStyle w:val="15"/>
            </w:pPr>
            <w:r>
              <w:rPr>
                <w:rFonts w:eastAsia="方正仿宋简体"/>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补助发放及时性</w:t>
            </w:r>
          </w:p>
        </w:tc>
        <w:tc>
          <w:tcPr>
            <w:tcW w:w="1428" w:type="pct"/>
            <w:vAlign w:val="center"/>
          </w:tcPr>
          <w:p>
            <w:pPr>
              <w:pStyle w:val="15"/>
            </w:pPr>
            <w:r>
              <w:rPr>
                <w:rFonts w:eastAsia="方正仿宋简体"/>
              </w:rPr>
              <w:t>考试结果几天得到补助</w:t>
            </w:r>
          </w:p>
        </w:tc>
        <w:tc>
          <w:tcPr>
            <w:tcW w:w="714" w:type="pct"/>
            <w:vAlign w:val="center"/>
          </w:tcPr>
          <w:p>
            <w:pPr>
              <w:pStyle w:val="15"/>
            </w:pPr>
            <w:r>
              <w:rPr>
                <w:rFonts w:eastAsia="方正仿宋简体"/>
              </w:rPr>
              <w:t>2024年底完成支出</w:t>
            </w:r>
          </w:p>
        </w:tc>
        <w:tc>
          <w:tcPr>
            <w:tcW w:w="714" w:type="pct"/>
            <w:vAlign w:val="center"/>
          </w:tcPr>
          <w:p>
            <w:pPr>
              <w:pStyle w:val="15"/>
            </w:pPr>
            <w:r>
              <w:rPr>
                <w:rFonts w:eastAsia="方正仿宋简体"/>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项目支出成本控制</w:t>
            </w:r>
          </w:p>
        </w:tc>
        <w:tc>
          <w:tcPr>
            <w:tcW w:w="1428" w:type="pct"/>
            <w:vAlign w:val="center"/>
          </w:tcPr>
          <w:p>
            <w:pPr>
              <w:pStyle w:val="15"/>
            </w:pPr>
            <w:r>
              <w:rPr>
                <w:rFonts w:eastAsia="方正仿宋简体"/>
              </w:rPr>
              <w:t>项目支出成本控制</w:t>
            </w:r>
          </w:p>
        </w:tc>
        <w:tc>
          <w:tcPr>
            <w:tcW w:w="714" w:type="pct"/>
            <w:vAlign w:val="center"/>
          </w:tcPr>
          <w:p>
            <w:pPr>
              <w:pStyle w:val="15"/>
            </w:pPr>
            <w:r>
              <w:rPr>
                <w:rFonts w:eastAsia="方正仿宋简体"/>
              </w:rPr>
              <w:t>≤270万元</w:t>
            </w:r>
          </w:p>
        </w:tc>
        <w:tc>
          <w:tcPr>
            <w:tcW w:w="714" w:type="pct"/>
            <w:vAlign w:val="center"/>
          </w:tcPr>
          <w:p>
            <w:pPr>
              <w:pStyle w:val="15"/>
            </w:pPr>
            <w:r>
              <w:rPr>
                <w:rFonts w:eastAsia="方正仿宋简体"/>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招生考试综合业务费持续年限</w:t>
            </w:r>
          </w:p>
        </w:tc>
        <w:tc>
          <w:tcPr>
            <w:tcW w:w="1428" w:type="pct"/>
            <w:vAlign w:val="center"/>
          </w:tcPr>
          <w:p>
            <w:pPr>
              <w:pStyle w:val="15"/>
            </w:pPr>
            <w:r>
              <w:rPr>
                <w:rFonts w:eastAsia="方正仿宋简体"/>
              </w:rPr>
              <w:t>招生考试综合业务费持续年限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学生辍学率%</w:t>
            </w:r>
          </w:p>
        </w:tc>
        <w:tc>
          <w:tcPr>
            <w:tcW w:w="1428" w:type="pct"/>
            <w:vAlign w:val="center"/>
          </w:tcPr>
          <w:p>
            <w:pPr>
              <w:pStyle w:val="15"/>
            </w:pPr>
            <w:r>
              <w:rPr>
                <w:rFonts w:eastAsia="方正仿宋简体"/>
              </w:rPr>
              <w:t>辍学学生的人数情况</w:t>
            </w:r>
          </w:p>
        </w:tc>
        <w:tc>
          <w:tcPr>
            <w:tcW w:w="714" w:type="pct"/>
            <w:vAlign w:val="center"/>
          </w:tcPr>
          <w:p>
            <w:pPr>
              <w:pStyle w:val="15"/>
            </w:pPr>
            <w:r>
              <w:rPr>
                <w:rFonts w:eastAsia="方正仿宋简体"/>
              </w:rPr>
              <w:t>得到缓解</w:t>
            </w:r>
          </w:p>
        </w:tc>
        <w:tc>
          <w:tcPr>
            <w:tcW w:w="714" w:type="pct"/>
            <w:vAlign w:val="center"/>
          </w:tcPr>
          <w:p>
            <w:pPr>
              <w:pStyle w:val="15"/>
            </w:pPr>
            <w:r>
              <w:rPr>
                <w:rFonts w:eastAsia="方正仿宋简体"/>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群众满意度</w:t>
            </w:r>
          </w:p>
        </w:tc>
        <w:tc>
          <w:tcPr>
            <w:tcW w:w="1428" w:type="pct"/>
            <w:vAlign w:val="center"/>
          </w:tcPr>
          <w:p>
            <w:pPr>
              <w:pStyle w:val="15"/>
            </w:pPr>
            <w:r>
              <w:rPr>
                <w:rFonts w:eastAsia="方正仿宋简体"/>
              </w:rPr>
              <w:t>群众满意度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48" w:name="_Toc_4_4_0000000049"/>
      <w:r>
        <w:rPr>
          <w:rFonts w:ascii="方正仿宋_GBK" w:hAnsi="方正仿宋_GBK" w:eastAsia="方正仿宋简体" w:cs="方正仿宋_GBK"/>
          <w:color w:val="000000"/>
          <w:sz w:val="32"/>
        </w:rPr>
        <w:t>46.中小学公用经费本级补助资金绩效目标表</w:t>
      </w:r>
      <w:bookmarkEnd w:id="4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13028124P000254100039</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中小学公用经费本级补助资金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918.00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918.00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中小学公用取暖费和校园网络租金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≥80000人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≤918万元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49" w:name="_Toc_4_4_0000000050"/>
      <w:r>
        <w:rPr>
          <w:rFonts w:ascii="方正仿宋_GBK" w:hAnsi="方正仿宋_GBK" w:eastAsia="方正仿宋简体" w:cs="方正仿宋_GBK"/>
          <w:color w:val="000000"/>
          <w:sz w:val="32"/>
        </w:rPr>
        <w:t>47.中小学课后延时服务补助绩效目标表</w:t>
      </w:r>
      <w:bookmarkEnd w:id="4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13028124P00009410004A</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中小学课后延时服务补助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928.00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928.00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预算数928万元，其中：财政资金928万元，其他资金0万元，主要用于参与课后服务教师补助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1.保障参与课后服务的人数达到2900人</w:t>
            </w:r>
          </w:p>
          <w:p>
            <w:pPr>
              <w:pStyle w:val="15"/>
            </w:pPr>
            <w:r>
              <w:rPr>
                <w:rFonts w:eastAsia="方正仿宋简体"/>
              </w:rPr>
              <w:t>2.用于保障参与义务教育阶段课后延时服务的教师补助及时发放</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保障参与课后延时服务的人数</w:t>
            </w:r>
          </w:p>
        </w:tc>
        <w:tc>
          <w:tcPr>
            <w:tcW w:w="714" w:type="pct"/>
            <w:vAlign w:val="center"/>
          </w:tcPr>
          <w:p>
            <w:pPr>
              <w:pStyle w:val="15"/>
            </w:pPr>
            <w:r>
              <w:rPr>
                <w:rFonts w:eastAsia="方正仿宋简体"/>
              </w:rPr>
              <w:t>≥2900人</w:t>
            </w:r>
          </w:p>
        </w:tc>
        <w:tc>
          <w:tcPr>
            <w:tcW w:w="714" w:type="pct"/>
            <w:vAlign w:val="center"/>
          </w:tcPr>
          <w:p>
            <w:pPr>
              <w:pStyle w:val="15"/>
            </w:pPr>
            <w:r>
              <w:rPr>
                <w:rFonts w:eastAsia="方正仿宋简体"/>
              </w:rPr>
              <w:t>河北省教育厅等四部门关于做好小学生校内课后服务工作的指导意见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全体人员年底考核合格率</w:t>
            </w:r>
          </w:p>
        </w:tc>
        <w:tc>
          <w:tcPr>
            <w:tcW w:w="1428" w:type="pct"/>
            <w:vAlign w:val="center"/>
          </w:tcPr>
          <w:p>
            <w:pPr>
              <w:pStyle w:val="15"/>
            </w:pPr>
            <w:r>
              <w:rPr>
                <w:rFonts w:eastAsia="方正仿宋简体"/>
              </w:rPr>
              <w:t>单位人员年底考核合格率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河北省教育厅等四部门关于做好小学生校内课后服务工作的指导意见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补助发放及时性</w:t>
            </w:r>
          </w:p>
        </w:tc>
        <w:tc>
          <w:tcPr>
            <w:tcW w:w="1428" w:type="pct"/>
            <w:vAlign w:val="center"/>
          </w:tcPr>
          <w:p>
            <w:pPr>
              <w:pStyle w:val="15"/>
            </w:pPr>
            <w:r>
              <w:rPr>
                <w:rFonts w:eastAsia="方正仿宋简体"/>
              </w:rPr>
              <w:t>补助发放及时性</w:t>
            </w:r>
          </w:p>
        </w:tc>
        <w:tc>
          <w:tcPr>
            <w:tcW w:w="714" w:type="pct"/>
            <w:vAlign w:val="center"/>
          </w:tcPr>
          <w:p>
            <w:pPr>
              <w:pStyle w:val="15"/>
            </w:pPr>
            <w:r>
              <w:rPr>
                <w:rFonts w:eastAsia="方正仿宋简体"/>
              </w:rPr>
              <w:t>2024年底完成支出</w:t>
            </w:r>
          </w:p>
        </w:tc>
        <w:tc>
          <w:tcPr>
            <w:tcW w:w="714" w:type="pct"/>
            <w:vAlign w:val="center"/>
          </w:tcPr>
          <w:p>
            <w:pPr>
              <w:pStyle w:val="15"/>
            </w:pPr>
            <w:r>
              <w:rPr>
                <w:rFonts w:eastAsia="方正仿宋简体"/>
              </w:rPr>
              <w:t>河北省教育厅等四部门关于做好小学生校内课后服务工作的指导意见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预算资金完成率</w:t>
            </w:r>
          </w:p>
        </w:tc>
        <w:tc>
          <w:tcPr>
            <w:tcW w:w="1428" w:type="pct"/>
            <w:vAlign w:val="center"/>
          </w:tcPr>
          <w:p>
            <w:pPr>
              <w:pStyle w:val="15"/>
            </w:pPr>
            <w:r>
              <w:rPr>
                <w:rFonts w:eastAsia="方正仿宋简体"/>
              </w:rPr>
              <w:t>预算资金完成率</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河北省教育厅等四部门关于做好小学生校内课后服务工作的指导意见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解决家长“三点半”接学生难题</w:t>
            </w:r>
          </w:p>
        </w:tc>
        <w:tc>
          <w:tcPr>
            <w:tcW w:w="1428" w:type="pct"/>
            <w:vAlign w:val="center"/>
          </w:tcPr>
          <w:p>
            <w:pPr>
              <w:pStyle w:val="15"/>
            </w:pPr>
            <w:r>
              <w:rPr>
                <w:rFonts w:eastAsia="方正仿宋简体"/>
              </w:rPr>
              <w:t>解决家长“三点半”接学生难题</w:t>
            </w:r>
          </w:p>
        </w:tc>
        <w:tc>
          <w:tcPr>
            <w:tcW w:w="714" w:type="pct"/>
            <w:vAlign w:val="center"/>
          </w:tcPr>
          <w:p>
            <w:pPr>
              <w:pStyle w:val="15"/>
            </w:pPr>
            <w:r>
              <w:rPr>
                <w:rFonts w:eastAsia="方正仿宋简体"/>
              </w:rPr>
              <w:t>得到缓解</w:t>
            </w:r>
          </w:p>
        </w:tc>
        <w:tc>
          <w:tcPr>
            <w:tcW w:w="714" w:type="pct"/>
            <w:vAlign w:val="center"/>
          </w:tcPr>
          <w:p>
            <w:pPr>
              <w:pStyle w:val="15"/>
            </w:pPr>
            <w:r>
              <w:rPr>
                <w:rFonts w:eastAsia="方正仿宋简体"/>
              </w:rPr>
              <w:t>河北省教育厅等四部门关于做好小学生校内课后服务工作的指导意见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课后服务延时补助持续年限</w:t>
            </w:r>
          </w:p>
        </w:tc>
        <w:tc>
          <w:tcPr>
            <w:tcW w:w="1428" w:type="pct"/>
            <w:vAlign w:val="center"/>
          </w:tcPr>
          <w:p>
            <w:pPr>
              <w:pStyle w:val="15"/>
            </w:pPr>
            <w:r>
              <w:rPr>
                <w:rFonts w:eastAsia="方正仿宋简体"/>
              </w:rPr>
              <w:t>课后服务延时补助持续年限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河北省教育厅等四部门关于做好小学生校内课后服务工作的指导意见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单位人员满意度</w:t>
            </w:r>
          </w:p>
        </w:tc>
        <w:tc>
          <w:tcPr>
            <w:tcW w:w="1428" w:type="pct"/>
            <w:vAlign w:val="center"/>
          </w:tcPr>
          <w:p>
            <w:pPr>
              <w:pStyle w:val="15"/>
            </w:pPr>
            <w:r>
              <w:rPr>
                <w:rFonts w:eastAsia="方正仿宋简体"/>
              </w:rPr>
              <w:t>走访调查或以问卷形式征求满意度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河北省教育厅等四部门关于做好小学生校内课后服务工作的指导意见</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50" w:name="_Toc_4_4_0000000051"/>
      <w:r>
        <w:rPr>
          <w:rFonts w:ascii="方正仿宋_GBK" w:hAnsi="方正仿宋_GBK" w:eastAsia="方正仿宋简体" w:cs="方正仿宋_GBK"/>
          <w:color w:val="000000"/>
          <w:sz w:val="32"/>
        </w:rPr>
        <w:t>48.教师继续教育绩效目标表</w:t>
      </w:r>
      <w:bookmarkEnd w:id="5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360003遵化市教育教学研究与教师培训中心</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13028124P00023110003R</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教师继续教育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215.00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215.00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预算数215万元。其中财政资金215万元，其他资金0万元。主要用于教师培训日常运转。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1.组织6200人以上教师培训</w:t>
            </w:r>
          </w:p>
          <w:p>
            <w:pPr>
              <w:pStyle w:val="15"/>
            </w:pPr>
            <w:r>
              <w:rPr>
                <w:rFonts w:eastAsia="方正仿宋简体"/>
              </w:rPr>
              <w:t>2.提升教师教育教学专业素养及教学水平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培训人员人次</w:t>
            </w:r>
          </w:p>
        </w:tc>
        <w:tc>
          <w:tcPr>
            <w:tcW w:w="1428" w:type="pct"/>
            <w:vAlign w:val="center"/>
          </w:tcPr>
          <w:p>
            <w:pPr>
              <w:pStyle w:val="15"/>
            </w:pPr>
            <w:r>
              <w:rPr>
                <w:rFonts w:eastAsia="方正仿宋简体"/>
              </w:rPr>
              <w:t>培训人员人次</w:t>
            </w:r>
          </w:p>
        </w:tc>
        <w:tc>
          <w:tcPr>
            <w:tcW w:w="714" w:type="pct"/>
            <w:vAlign w:val="center"/>
          </w:tcPr>
          <w:p>
            <w:pPr>
              <w:pStyle w:val="15"/>
            </w:pPr>
            <w:r>
              <w:rPr>
                <w:rFonts w:eastAsia="方正仿宋简体"/>
              </w:rPr>
              <w:t>≥6200人</w:t>
            </w:r>
          </w:p>
        </w:tc>
        <w:tc>
          <w:tcPr>
            <w:tcW w:w="714" w:type="pct"/>
            <w:vAlign w:val="center"/>
          </w:tcPr>
          <w:p>
            <w:pPr>
              <w:pStyle w:val="15"/>
              <w:rPr>
                <w:rFonts w:hint="eastAsia" w:eastAsia="方正书宋_GBK"/>
                <w:lang w:eastAsia="zh-CN"/>
              </w:rPr>
            </w:pPr>
            <w:r>
              <w:rPr>
                <w:rFonts w:hint="eastAsia" w:eastAsia="方正仿宋简体"/>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培训完成率</w:t>
            </w:r>
          </w:p>
        </w:tc>
        <w:tc>
          <w:tcPr>
            <w:tcW w:w="1428" w:type="pct"/>
            <w:vAlign w:val="center"/>
          </w:tcPr>
          <w:p>
            <w:pPr>
              <w:pStyle w:val="15"/>
            </w:pPr>
            <w:r>
              <w:rPr>
                <w:rFonts w:eastAsia="方正仿宋简体"/>
              </w:rPr>
              <w:t>培训完成率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培训及时性</w:t>
            </w:r>
          </w:p>
        </w:tc>
        <w:tc>
          <w:tcPr>
            <w:tcW w:w="1428" w:type="pct"/>
            <w:vAlign w:val="center"/>
          </w:tcPr>
          <w:p>
            <w:pPr>
              <w:pStyle w:val="15"/>
            </w:pPr>
            <w:r>
              <w:rPr>
                <w:rFonts w:eastAsia="方正仿宋简体"/>
              </w:rPr>
              <w:t>培训按计划及时开展</w:t>
            </w:r>
          </w:p>
        </w:tc>
        <w:tc>
          <w:tcPr>
            <w:tcW w:w="714" w:type="pct"/>
            <w:vAlign w:val="center"/>
          </w:tcPr>
          <w:p>
            <w:pPr>
              <w:pStyle w:val="15"/>
            </w:pPr>
            <w:r>
              <w:rPr>
                <w:rFonts w:eastAsia="方正仿宋简体"/>
              </w:rPr>
              <w:t>2024年底完成</w:t>
            </w:r>
          </w:p>
        </w:tc>
        <w:tc>
          <w:tcPr>
            <w:tcW w:w="714" w:type="pct"/>
            <w:vAlign w:val="center"/>
          </w:tcPr>
          <w:p>
            <w:pPr>
              <w:pStyle w:val="15"/>
              <w:rPr>
                <w:rFonts w:hint="eastAsia" w:eastAsia="方正书宋_GBK"/>
                <w:lang w:eastAsia="zh-CN"/>
              </w:rPr>
            </w:pPr>
            <w:r>
              <w:rPr>
                <w:rFonts w:hint="eastAsia" w:eastAsia="方正仿宋简体"/>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项目资金控制</w:t>
            </w:r>
          </w:p>
        </w:tc>
        <w:tc>
          <w:tcPr>
            <w:tcW w:w="1428" w:type="pct"/>
            <w:vAlign w:val="center"/>
          </w:tcPr>
          <w:p>
            <w:pPr>
              <w:pStyle w:val="15"/>
            </w:pPr>
            <w:r>
              <w:rPr>
                <w:rFonts w:eastAsia="方正仿宋简体"/>
              </w:rPr>
              <w:t>按预算资金控制成本</w:t>
            </w:r>
          </w:p>
        </w:tc>
        <w:tc>
          <w:tcPr>
            <w:tcW w:w="714" w:type="pct"/>
            <w:vAlign w:val="center"/>
          </w:tcPr>
          <w:p>
            <w:pPr>
              <w:pStyle w:val="15"/>
            </w:pPr>
            <w:r>
              <w:rPr>
                <w:rFonts w:eastAsia="方正仿宋简体"/>
              </w:rPr>
              <w:t>≤215万元</w:t>
            </w:r>
          </w:p>
        </w:tc>
        <w:tc>
          <w:tcPr>
            <w:tcW w:w="714" w:type="pct"/>
            <w:vAlign w:val="center"/>
          </w:tcPr>
          <w:p>
            <w:pPr>
              <w:pStyle w:val="15"/>
              <w:rPr>
                <w:rFonts w:hint="eastAsia" w:eastAsia="方正书宋_GBK"/>
                <w:lang w:eastAsia="zh-CN"/>
              </w:rPr>
            </w:pPr>
            <w:r>
              <w:rPr>
                <w:rFonts w:hint="eastAsia" w:eastAsia="方正仿宋简体"/>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为专业技术人员提供继续教育服务</w:t>
            </w:r>
          </w:p>
        </w:tc>
        <w:tc>
          <w:tcPr>
            <w:tcW w:w="1428" w:type="pct"/>
            <w:vAlign w:val="center"/>
          </w:tcPr>
          <w:p>
            <w:pPr>
              <w:pStyle w:val="15"/>
            </w:pPr>
            <w:r>
              <w:rPr>
                <w:rFonts w:eastAsia="方正仿宋简体"/>
              </w:rPr>
              <w:t>为专业技术人员提供继续教育服务</w:t>
            </w:r>
          </w:p>
        </w:tc>
        <w:tc>
          <w:tcPr>
            <w:tcW w:w="714" w:type="pct"/>
            <w:vAlign w:val="center"/>
          </w:tcPr>
          <w:p>
            <w:pPr>
              <w:pStyle w:val="15"/>
            </w:pPr>
            <w:r>
              <w:rPr>
                <w:rFonts w:eastAsia="方正仿宋简体"/>
              </w:rPr>
              <w:t>提高教育教学水平</w:t>
            </w:r>
          </w:p>
        </w:tc>
        <w:tc>
          <w:tcPr>
            <w:tcW w:w="714" w:type="pct"/>
            <w:vAlign w:val="center"/>
          </w:tcPr>
          <w:p>
            <w:pPr>
              <w:pStyle w:val="15"/>
              <w:rPr>
                <w:rFonts w:hint="eastAsia" w:eastAsia="方正书宋_GBK"/>
                <w:lang w:eastAsia="zh-CN"/>
              </w:rPr>
            </w:pPr>
            <w:r>
              <w:rPr>
                <w:rFonts w:hint="eastAsia" w:eastAsia="方正仿宋简体"/>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影响期限</w:t>
            </w:r>
          </w:p>
        </w:tc>
        <w:tc>
          <w:tcPr>
            <w:tcW w:w="1428" w:type="pct"/>
            <w:vAlign w:val="center"/>
          </w:tcPr>
          <w:p>
            <w:pPr>
              <w:pStyle w:val="15"/>
            </w:pPr>
            <w:r>
              <w:rPr>
                <w:rFonts w:eastAsia="方正仿宋简体"/>
              </w:rPr>
              <w:t>教师培训经费保障持续年限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培训学员满意度</w:t>
            </w:r>
          </w:p>
        </w:tc>
        <w:tc>
          <w:tcPr>
            <w:tcW w:w="1428" w:type="pct"/>
            <w:vAlign w:val="center"/>
          </w:tcPr>
          <w:p>
            <w:pPr>
              <w:pStyle w:val="15"/>
            </w:pPr>
            <w:r>
              <w:rPr>
                <w:rFonts w:eastAsia="方正仿宋简体"/>
              </w:rPr>
              <w:t>培训学员满意度</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51" w:name="_Toc_4_4_0000000052"/>
      <w:r>
        <w:rPr>
          <w:rFonts w:ascii="方正仿宋_GBK" w:hAnsi="方正仿宋_GBK" w:eastAsia="方正仿宋简体" w:cs="方正仿宋_GBK"/>
          <w:color w:val="000000"/>
          <w:sz w:val="32"/>
        </w:rPr>
        <w:t>49.公办高中生均经费（专户管理）绩效目标表</w:t>
      </w:r>
      <w:bookmarkEnd w:id="5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13028124P00019910001K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公办高中生均经费（专户管理）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67.30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67.30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预算资金我67.3万元，其中，财政资金67.3万元，其他资金0万元，用于办公经费支出。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1.改善办学条件，提高升学率。</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补助高中生数</w:t>
            </w:r>
          </w:p>
        </w:tc>
        <w:tc>
          <w:tcPr>
            <w:tcW w:w="1428" w:type="pct"/>
            <w:vAlign w:val="center"/>
          </w:tcPr>
          <w:p>
            <w:pPr>
              <w:pStyle w:val="15"/>
            </w:pPr>
            <w:r>
              <w:rPr>
                <w:rFonts w:eastAsia="方正仿宋简体"/>
              </w:rPr>
              <w:t>实际补助在校生人数</w:t>
            </w:r>
          </w:p>
        </w:tc>
        <w:tc>
          <w:tcPr>
            <w:tcW w:w="714" w:type="pct"/>
            <w:vAlign w:val="center"/>
          </w:tcPr>
          <w:p>
            <w:pPr>
              <w:pStyle w:val="15"/>
            </w:pPr>
            <w:r>
              <w:rPr>
                <w:rFonts w:eastAsia="方正仿宋简体"/>
              </w:rPr>
              <w:t>≥673人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高中阶段毛入学率（%）</w:t>
            </w:r>
          </w:p>
        </w:tc>
        <w:tc>
          <w:tcPr>
            <w:tcW w:w="1428" w:type="pct"/>
            <w:vAlign w:val="center"/>
          </w:tcPr>
          <w:p>
            <w:pPr>
              <w:pStyle w:val="15"/>
            </w:pPr>
            <w:r>
              <w:rPr>
                <w:rFonts w:eastAsia="方正仿宋简体"/>
              </w:rPr>
              <w:t>实际高中阶段毛入学人数占应入学人数的比例</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公办高中生均公用经费补助标准</w:t>
            </w:r>
          </w:p>
        </w:tc>
        <w:tc>
          <w:tcPr>
            <w:tcW w:w="1428" w:type="pct"/>
            <w:vAlign w:val="center"/>
          </w:tcPr>
          <w:p>
            <w:pPr>
              <w:pStyle w:val="15"/>
            </w:pPr>
            <w:r>
              <w:rPr>
                <w:rFonts w:eastAsia="方正仿宋简体"/>
              </w:rPr>
              <w:t>公办高中生均公用经费实际执行补助标准</w:t>
            </w:r>
          </w:p>
        </w:tc>
        <w:tc>
          <w:tcPr>
            <w:tcW w:w="714" w:type="pct"/>
            <w:vAlign w:val="center"/>
          </w:tcPr>
          <w:p>
            <w:pPr>
              <w:pStyle w:val="15"/>
            </w:pPr>
            <w:r>
              <w:rPr>
                <w:rFonts w:eastAsia="方正仿宋简体"/>
              </w:rPr>
              <w:t>≥1000元</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河北省普通高中学校基本办学标准（试行）</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52" w:name="_Toc_4_4_0000000053"/>
      <w:r>
        <w:rPr>
          <w:rFonts w:ascii="方正仿宋_GBK" w:hAnsi="方正仿宋_GBK" w:eastAsia="方正仿宋简体" w:cs="方正仿宋_GBK"/>
          <w:color w:val="000000"/>
          <w:sz w:val="32"/>
        </w:rPr>
        <w:t>50.国家助学金本级配套绩效目标表</w:t>
      </w:r>
      <w:bookmarkEnd w:id="5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13028124P000030100021</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国家助学金本级配套</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15.00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15.00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预算数15万元，其中：财政资金15万元，其他资金0万元。用于家庭经济困难学生的国家助学金资助。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1.资助家庭经济困难的学生75人</w:t>
            </w:r>
          </w:p>
          <w:p>
            <w:pPr>
              <w:pStyle w:val="15"/>
            </w:pPr>
            <w:r>
              <w:rPr>
                <w:rFonts w:eastAsia="方正仿宋简体"/>
              </w:rPr>
              <w:t>2.减轻家庭经济负担，让困难家庭学生更好地完成学业。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家庭经济困难学生的人数</w:t>
            </w:r>
          </w:p>
        </w:tc>
        <w:tc>
          <w:tcPr>
            <w:tcW w:w="1428" w:type="pct"/>
            <w:vAlign w:val="center"/>
          </w:tcPr>
          <w:p>
            <w:pPr>
              <w:pStyle w:val="15"/>
            </w:pPr>
            <w:r>
              <w:rPr>
                <w:rFonts w:eastAsia="方正仿宋简体"/>
              </w:rPr>
              <w:t>家庭经济困难学生享受国家助学金人数</w:t>
            </w:r>
          </w:p>
        </w:tc>
        <w:tc>
          <w:tcPr>
            <w:tcW w:w="714" w:type="pct"/>
            <w:vAlign w:val="center"/>
          </w:tcPr>
          <w:p>
            <w:pPr>
              <w:pStyle w:val="15"/>
            </w:pPr>
            <w:r>
              <w:rPr>
                <w:rFonts w:eastAsia="方正仿宋简体"/>
              </w:rPr>
              <w:t>≥75人</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能够改善家庭经济困难学生完成学业比例</w:t>
            </w:r>
          </w:p>
        </w:tc>
        <w:tc>
          <w:tcPr>
            <w:tcW w:w="1428" w:type="pct"/>
            <w:vAlign w:val="center"/>
          </w:tcPr>
          <w:p>
            <w:pPr>
              <w:pStyle w:val="15"/>
            </w:pPr>
            <w:r>
              <w:rPr>
                <w:rFonts w:eastAsia="方正仿宋简体"/>
              </w:rPr>
              <w:t>能够改善家庭经济困难学生完成学业比例</w:t>
            </w:r>
          </w:p>
        </w:tc>
        <w:tc>
          <w:tcPr>
            <w:tcW w:w="714" w:type="pct"/>
            <w:vAlign w:val="center"/>
          </w:tcPr>
          <w:p>
            <w:pPr>
              <w:pStyle w:val="15"/>
            </w:pPr>
            <w:r>
              <w:rPr>
                <w:rFonts w:eastAsia="方正仿宋简体"/>
              </w:rPr>
              <w:t>≥97%</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资助资金发放情况</w:t>
            </w:r>
          </w:p>
        </w:tc>
        <w:tc>
          <w:tcPr>
            <w:tcW w:w="1428" w:type="pct"/>
            <w:vAlign w:val="center"/>
          </w:tcPr>
          <w:p>
            <w:pPr>
              <w:pStyle w:val="15"/>
            </w:pPr>
            <w:r>
              <w:rPr>
                <w:rFonts w:eastAsia="方正仿宋简体"/>
              </w:rPr>
              <w:t>资助资金是否能及时发放到位情况</w:t>
            </w:r>
          </w:p>
        </w:tc>
        <w:tc>
          <w:tcPr>
            <w:tcW w:w="714" w:type="pct"/>
            <w:vAlign w:val="center"/>
          </w:tcPr>
          <w:p>
            <w:pPr>
              <w:pStyle w:val="15"/>
            </w:pPr>
            <w:r>
              <w:rPr>
                <w:rFonts w:eastAsia="方正仿宋简体"/>
              </w:rPr>
              <w:t>每年春秋季及时发放</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对家庭经济困难学生的资助标准</w:t>
            </w:r>
          </w:p>
        </w:tc>
        <w:tc>
          <w:tcPr>
            <w:tcW w:w="1428" w:type="pct"/>
            <w:vAlign w:val="center"/>
          </w:tcPr>
          <w:p>
            <w:pPr>
              <w:pStyle w:val="15"/>
            </w:pPr>
            <w:r>
              <w:rPr>
                <w:rFonts w:eastAsia="方正仿宋简体"/>
              </w:rPr>
              <w:t>对家庭经济困难学生的资助标准是每生每年2000元</w:t>
            </w:r>
          </w:p>
        </w:tc>
        <w:tc>
          <w:tcPr>
            <w:tcW w:w="714" w:type="pct"/>
            <w:vAlign w:val="center"/>
          </w:tcPr>
          <w:p>
            <w:pPr>
              <w:pStyle w:val="15"/>
            </w:pPr>
            <w:r>
              <w:rPr>
                <w:rFonts w:eastAsia="方正仿宋简体"/>
              </w:rPr>
              <w:t>2000元/年生</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对困难家庭经济的帮助情况</w:t>
            </w:r>
          </w:p>
        </w:tc>
        <w:tc>
          <w:tcPr>
            <w:tcW w:w="1428" w:type="pct"/>
            <w:vAlign w:val="center"/>
          </w:tcPr>
          <w:p>
            <w:pPr>
              <w:pStyle w:val="15"/>
            </w:pPr>
            <w:r>
              <w:rPr>
                <w:rFonts w:eastAsia="方正仿宋简体"/>
              </w:rPr>
              <w:t>能够让家庭经济困难的学生顺利完成学业</w:t>
            </w:r>
          </w:p>
        </w:tc>
        <w:tc>
          <w:tcPr>
            <w:tcW w:w="714" w:type="pct"/>
            <w:vAlign w:val="center"/>
          </w:tcPr>
          <w:p>
            <w:pPr>
              <w:pStyle w:val="15"/>
            </w:pPr>
            <w:r>
              <w:rPr>
                <w:rFonts w:eastAsia="方正仿宋简体"/>
              </w:rPr>
              <w:t>顺利完成学业</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家长对资助的满意度</w:t>
            </w:r>
          </w:p>
        </w:tc>
        <w:tc>
          <w:tcPr>
            <w:tcW w:w="1428" w:type="pct"/>
            <w:vAlign w:val="center"/>
          </w:tcPr>
          <w:p>
            <w:pPr>
              <w:pStyle w:val="15"/>
            </w:pPr>
            <w:r>
              <w:rPr>
                <w:rFonts w:eastAsia="方正仿宋简体"/>
              </w:rPr>
              <w:t>家长对资助标准、金额、资助范围的满意度</w:t>
            </w:r>
          </w:p>
        </w:tc>
        <w:tc>
          <w:tcPr>
            <w:tcW w:w="714" w:type="pct"/>
            <w:vAlign w:val="center"/>
          </w:tcPr>
          <w:p>
            <w:pPr>
              <w:pStyle w:val="15"/>
            </w:pPr>
            <w:r>
              <w:rPr>
                <w:rFonts w:eastAsia="方正仿宋简体"/>
              </w:rPr>
              <w:t>≥98%</w:t>
            </w:r>
          </w:p>
        </w:tc>
        <w:tc>
          <w:tcPr>
            <w:tcW w:w="714" w:type="pct"/>
            <w:vAlign w:val="center"/>
          </w:tcPr>
          <w:p>
            <w:pPr>
              <w:pStyle w:val="15"/>
            </w:pPr>
            <w:r>
              <w:rPr>
                <w:rFonts w:eastAsia="方正仿宋简体"/>
              </w:rPr>
              <w:t>冀财教[2022]178号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53" w:name="_Toc_4_4_0000000054"/>
      <w:r>
        <w:rPr>
          <w:rFonts w:ascii="方正仿宋_GBK" w:hAnsi="方正仿宋_GBK" w:eastAsia="方正仿宋简体" w:cs="方正仿宋_GBK"/>
          <w:color w:val="000000"/>
          <w:sz w:val="32"/>
        </w:rPr>
        <w:t>51.冀财教[2022]178号(免学费）关于提前下达2023年中央学生资助补助经费预算（直达资金）的通知绩效目标表</w:t>
      </w:r>
      <w:bookmarkEnd w:id="5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13028123P00028610003U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冀财教[2022]178号(免学费）关于提前下达2023年中央学生资助补助经费预算（直达资金）的通知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82.60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82.60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 xml:space="preserve">预算数428 万元。其中：财政资金428 万元，其他资金 0万元。主要用于：免学费补助资金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1.认真落实中等职业学校免学费资助政策，保证具有享受免学费政策条件的学生全部免除学费</w:t>
            </w:r>
          </w:p>
          <w:p>
            <w:pPr>
              <w:pStyle w:val="15"/>
            </w:pPr>
            <w:r>
              <w:rPr>
                <w:rFonts w:eastAsia="方正仿宋简体"/>
              </w:rPr>
              <w:t>2.保证学校正常运转的情况下，加大设备购置，不断提高办学条件。</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享受资助学生数</w:t>
            </w:r>
          </w:p>
        </w:tc>
        <w:tc>
          <w:tcPr>
            <w:tcW w:w="1428" w:type="pct"/>
            <w:vAlign w:val="center"/>
          </w:tcPr>
          <w:p>
            <w:pPr>
              <w:pStyle w:val="15"/>
            </w:pPr>
            <w:r>
              <w:rPr>
                <w:rFonts w:eastAsia="方正仿宋简体"/>
              </w:rPr>
              <w:t>享受免学费资助的学生数</w:t>
            </w:r>
          </w:p>
        </w:tc>
        <w:tc>
          <w:tcPr>
            <w:tcW w:w="714" w:type="pct"/>
            <w:vAlign w:val="center"/>
          </w:tcPr>
          <w:p>
            <w:pPr>
              <w:pStyle w:val="15"/>
            </w:pPr>
            <w:r>
              <w:rPr>
                <w:rFonts w:eastAsia="方正仿宋简体"/>
              </w:rPr>
              <w:t>≥4280人</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对提升教学起到的作用</w:t>
            </w:r>
          </w:p>
        </w:tc>
        <w:tc>
          <w:tcPr>
            <w:tcW w:w="1428" w:type="pct"/>
            <w:vAlign w:val="center"/>
          </w:tcPr>
          <w:p>
            <w:pPr>
              <w:pStyle w:val="15"/>
            </w:pPr>
            <w:r>
              <w:rPr>
                <w:rFonts w:eastAsia="方正仿宋简体"/>
              </w:rPr>
              <w:t>对提升学校的教学水平具有积极作用</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及时使用，项目实施情况</w:t>
            </w:r>
          </w:p>
        </w:tc>
        <w:tc>
          <w:tcPr>
            <w:tcW w:w="1428" w:type="pct"/>
            <w:vAlign w:val="center"/>
          </w:tcPr>
          <w:p>
            <w:pPr>
              <w:pStyle w:val="15"/>
            </w:pPr>
            <w:r>
              <w:rPr>
                <w:rFonts w:eastAsia="方正仿宋简体"/>
              </w:rPr>
              <w:t>及时使用，项目实施情况</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免学费补助资金标准</w:t>
            </w:r>
          </w:p>
        </w:tc>
        <w:tc>
          <w:tcPr>
            <w:tcW w:w="1428" w:type="pct"/>
            <w:vAlign w:val="center"/>
          </w:tcPr>
          <w:p>
            <w:pPr>
              <w:pStyle w:val="15"/>
            </w:pPr>
            <w:r>
              <w:rPr>
                <w:rFonts w:eastAsia="方正仿宋简体"/>
              </w:rPr>
              <w:t>每生每年2000元。</w:t>
            </w:r>
          </w:p>
        </w:tc>
        <w:tc>
          <w:tcPr>
            <w:tcW w:w="714" w:type="pct"/>
            <w:vAlign w:val="center"/>
          </w:tcPr>
          <w:p>
            <w:pPr>
              <w:pStyle w:val="15"/>
            </w:pPr>
            <w:r>
              <w:rPr>
                <w:rFonts w:eastAsia="方正仿宋简体"/>
              </w:rPr>
              <w:t>2000元/年生</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带动学校招生就业情况</w:t>
            </w:r>
          </w:p>
        </w:tc>
        <w:tc>
          <w:tcPr>
            <w:tcW w:w="1428" w:type="pct"/>
            <w:vAlign w:val="center"/>
          </w:tcPr>
          <w:p>
            <w:pPr>
              <w:pStyle w:val="15"/>
            </w:pPr>
            <w:r>
              <w:rPr>
                <w:rFonts w:eastAsia="方正仿宋简体"/>
              </w:rPr>
              <w:t>扩大招生人数，拓宽就业渠道。</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对家庭经经济困难资助力度</w:t>
            </w:r>
          </w:p>
        </w:tc>
        <w:tc>
          <w:tcPr>
            <w:tcW w:w="1428" w:type="pct"/>
            <w:vAlign w:val="center"/>
          </w:tcPr>
          <w:p>
            <w:pPr>
              <w:pStyle w:val="15"/>
            </w:pPr>
            <w:r>
              <w:rPr>
                <w:rFonts w:eastAsia="方正仿宋简体"/>
              </w:rPr>
              <w:t>学生能顺利完成学业率</w:t>
            </w:r>
          </w:p>
        </w:tc>
        <w:tc>
          <w:tcPr>
            <w:tcW w:w="714" w:type="pct"/>
            <w:vAlign w:val="center"/>
          </w:tcPr>
          <w:p>
            <w:pPr>
              <w:pStyle w:val="15"/>
            </w:pPr>
            <w:r>
              <w:rPr>
                <w:rFonts w:eastAsia="方正仿宋简体"/>
              </w:rPr>
              <w:t>≥97%</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符合生态效益指标</w:t>
            </w:r>
          </w:p>
        </w:tc>
        <w:tc>
          <w:tcPr>
            <w:tcW w:w="1428" w:type="pct"/>
            <w:vAlign w:val="center"/>
          </w:tcPr>
          <w:p>
            <w:pPr>
              <w:pStyle w:val="15"/>
            </w:pPr>
            <w:r>
              <w:rPr>
                <w:rFonts w:eastAsia="方正仿宋简体"/>
              </w:rPr>
              <w:t>提高工作环境，改善办公条件。</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学校基本办学条件的服务水平</w:t>
            </w:r>
          </w:p>
        </w:tc>
        <w:tc>
          <w:tcPr>
            <w:tcW w:w="1428" w:type="pct"/>
            <w:vAlign w:val="center"/>
          </w:tcPr>
          <w:p>
            <w:pPr>
              <w:pStyle w:val="15"/>
            </w:pPr>
            <w:r>
              <w:rPr>
                <w:rFonts w:eastAsia="方正仿宋简体"/>
              </w:rPr>
              <w:t>提升办学条件，打造精品校品牌。</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学生对免学费满意度</w:t>
            </w:r>
          </w:p>
        </w:tc>
        <w:tc>
          <w:tcPr>
            <w:tcW w:w="1428" w:type="pct"/>
            <w:vAlign w:val="center"/>
          </w:tcPr>
          <w:p>
            <w:pPr>
              <w:pStyle w:val="15"/>
            </w:pPr>
            <w:r>
              <w:rPr>
                <w:rFonts w:eastAsia="方正仿宋简体"/>
              </w:rPr>
              <w:t>学生对免学费政策满意度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冀财教[2022]178号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54" w:name="_Toc_4_4_0000000055"/>
      <w:r>
        <w:rPr>
          <w:rFonts w:ascii="方正仿宋_GBK" w:hAnsi="方正仿宋_GBK" w:eastAsia="方正仿宋简体" w:cs="方正仿宋_GBK"/>
          <w:color w:val="000000"/>
          <w:sz w:val="32"/>
        </w:rPr>
        <w:t>52.冀财教[2023]126号关于提前下达2024年现代职业教育质量提升计划资金预算的通知绩效目标表</w:t>
      </w:r>
      <w:bookmarkEnd w:id="5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13028124P00009410003N</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冀财教[2023]126号关于提前下达2024年现代职业教育质量提升计划资金预算的通知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230.00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230.00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预算资金230万元，其中，财政资金230万元，其他资金0万元。用于举办省赛采购教学设备110台套以上。</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1.用于举办省赛采购教学设备110台套以上。</w:t>
            </w:r>
          </w:p>
          <w:p>
            <w:pPr>
              <w:pStyle w:val="15"/>
            </w:pPr>
            <w:r>
              <w:rPr>
                <w:rFonts w:eastAsia="方正仿宋简体"/>
              </w:rPr>
              <w:t>2.提升教学质量、改善办学条件</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计划采购设备台数</w:t>
            </w:r>
          </w:p>
        </w:tc>
        <w:tc>
          <w:tcPr>
            <w:tcW w:w="1428" w:type="pct"/>
            <w:vAlign w:val="center"/>
          </w:tcPr>
          <w:p>
            <w:pPr>
              <w:pStyle w:val="15"/>
            </w:pPr>
            <w:r>
              <w:rPr>
                <w:rFonts w:eastAsia="方正仿宋简体"/>
              </w:rPr>
              <w:t>采购教学设备台套数</w:t>
            </w:r>
          </w:p>
        </w:tc>
        <w:tc>
          <w:tcPr>
            <w:tcW w:w="714" w:type="pct"/>
            <w:vAlign w:val="center"/>
          </w:tcPr>
          <w:p>
            <w:pPr>
              <w:pStyle w:val="15"/>
            </w:pPr>
            <w:r>
              <w:rPr>
                <w:rFonts w:eastAsia="方正仿宋简体"/>
              </w:rPr>
              <w:t>≥110台套</w:t>
            </w:r>
          </w:p>
        </w:tc>
        <w:tc>
          <w:tcPr>
            <w:tcW w:w="714" w:type="pct"/>
            <w:vAlign w:val="center"/>
          </w:tcPr>
          <w:p>
            <w:pPr>
              <w:pStyle w:val="15"/>
            </w:pPr>
            <w:r>
              <w:rPr>
                <w:rFonts w:eastAsia="方正仿宋简体"/>
              </w:rPr>
              <w:t>冀财教[2023]126号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设备质量达标率</w:t>
            </w:r>
          </w:p>
        </w:tc>
        <w:tc>
          <w:tcPr>
            <w:tcW w:w="1428" w:type="pct"/>
            <w:vAlign w:val="center"/>
          </w:tcPr>
          <w:p>
            <w:pPr>
              <w:pStyle w:val="15"/>
            </w:pPr>
            <w:r>
              <w:rPr>
                <w:rFonts w:eastAsia="方正仿宋简体"/>
              </w:rPr>
              <w:t>按照设备采购参数要求质量达标率</w:t>
            </w:r>
          </w:p>
        </w:tc>
        <w:tc>
          <w:tcPr>
            <w:tcW w:w="714" w:type="pct"/>
            <w:vAlign w:val="center"/>
          </w:tcPr>
          <w:p>
            <w:pPr>
              <w:pStyle w:val="15"/>
            </w:pPr>
            <w:r>
              <w:rPr>
                <w:rFonts w:eastAsia="方正仿宋简体"/>
              </w:rPr>
              <w:t>≥98%</w:t>
            </w:r>
          </w:p>
        </w:tc>
        <w:tc>
          <w:tcPr>
            <w:tcW w:w="714" w:type="pct"/>
            <w:vAlign w:val="center"/>
          </w:tcPr>
          <w:p>
            <w:pPr>
              <w:pStyle w:val="15"/>
            </w:pPr>
            <w:r>
              <w:rPr>
                <w:rFonts w:eastAsia="方正仿宋简体"/>
              </w:rPr>
              <w:t>冀财教[2023]126号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及时采购和使用</w:t>
            </w:r>
          </w:p>
        </w:tc>
        <w:tc>
          <w:tcPr>
            <w:tcW w:w="1428" w:type="pct"/>
            <w:vAlign w:val="center"/>
          </w:tcPr>
          <w:p>
            <w:pPr>
              <w:pStyle w:val="15"/>
            </w:pPr>
            <w:r>
              <w:rPr>
                <w:rFonts w:eastAsia="方正仿宋简体"/>
              </w:rPr>
              <w:t>资金及时到位，设备及时使用</w:t>
            </w:r>
          </w:p>
        </w:tc>
        <w:tc>
          <w:tcPr>
            <w:tcW w:w="714" w:type="pct"/>
            <w:vAlign w:val="center"/>
          </w:tcPr>
          <w:p>
            <w:pPr>
              <w:pStyle w:val="15"/>
            </w:pPr>
            <w:r>
              <w:rPr>
                <w:rFonts w:eastAsia="方正仿宋简体"/>
              </w:rPr>
              <w:t>2024年底前完成</w:t>
            </w:r>
          </w:p>
        </w:tc>
        <w:tc>
          <w:tcPr>
            <w:tcW w:w="714" w:type="pct"/>
            <w:vAlign w:val="center"/>
          </w:tcPr>
          <w:p>
            <w:pPr>
              <w:pStyle w:val="15"/>
            </w:pPr>
            <w:r>
              <w:rPr>
                <w:rFonts w:eastAsia="方正仿宋简体"/>
              </w:rPr>
              <w:t>冀财教[2023]126号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采购成本控制率</w:t>
            </w:r>
          </w:p>
        </w:tc>
        <w:tc>
          <w:tcPr>
            <w:tcW w:w="1428" w:type="pct"/>
            <w:vAlign w:val="center"/>
          </w:tcPr>
          <w:p>
            <w:pPr>
              <w:pStyle w:val="15"/>
            </w:pPr>
            <w:r>
              <w:rPr>
                <w:rFonts w:eastAsia="方正仿宋简体"/>
              </w:rPr>
              <w:t>采购成本控制率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对学校发展起到的作用</w:t>
            </w:r>
          </w:p>
        </w:tc>
        <w:tc>
          <w:tcPr>
            <w:tcW w:w="1428" w:type="pct"/>
            <w:vAlign w:val="center"/>
          </w:tcPr>
          <w:p>
            <w:pPr>
              <w:pStyle w:val="15"/>
            </w:pPr>
            <w:r>
              <w:rPr>
                <w:rFonts w:eastAsia="方正仿宋简体"/>
              </w:rPr>
              <w:t>对学校发展起到的作用</w:t>
            </w:r>
          </w:p>
        </w:tc>
        <w:tc>
          <w:tcPr>
            <w:tcW w:w="714" w:type="pct"/>
            <w:vAlign w:val="center"/>
          </w:tcPr>
          <w:p>
            <w:pPr>
              <w:pStyle w:val="15"/>
            </w:pPr>
            <w:r>
              <w:rPr>
                <w:rFonts w:eastAsia="方正仿宋简体"/>
              </w:rPr>
              <w:t>提升教学质量</w:t>
            </w:r>
          </w:p>
        </w:tc>
        <w:tc>
          <w:tcPr>
            <w:tcW w:w="714" w:type="pct"/>
            <w:vAlign w:val="center"/>
          </w:tcPr>
          <w:p>
            <w:pPr>
              <w:pStyle w:val="15"/>
            </w:pPr>
            <w:r>
              <w:rPr>
                <w:rFonts w:eastAsia="方正仿宋简体"/>
              </w:rPr>
              <w:t>冀财教[2023]126号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设备使用年限</w:t>
            </w:r>
          </w:p>
        </w:tc>
        <w:tc>
          <w:tcPr>
            <w:tcW w:w="1428" w:type="pct"/>
            <w:vAlign w:val="center"/>
          </w:tcPr>
          <w:p>
            <w:pPr>
              <w:pStyle w:val="15"/>
            </w:pPr>
            <w:r>
              <w:rPr>
                <w:rFonts w:eastAsia="方正仿宋简体"/>
              </w:rPr>
              <w:t>设备持续使用年限</w:t>
            </w:r>
          </w:p>
        </w:tc>
        <w:tc>
          <w:tcPr>
            <w:tcW w:w="714" w:type="pct"/>
            <w:vAlign w:val="center"/>
          </w:tcPr>
          <w:p>
            <w:pPr>
              <w:pStyle w:val="15"/>
            </w:pPr>
            <w:r>
              <w:rPr>
                <w:rFonts w:eastAsia="方正仿宋简体"/>
              </w:rPr>
              <w:t>≥15年</w:t>
            </w:r>
          </w:p>
        </w:tc>
        <w:tc>
          <w:tcPr>
            <w:tcW w:w="714" w:type="pct"/>
            <w:vAlign w:val="center"/>
          </w:tcPr>
          <w:p>
            <w:pPr>
              <w:pStyle w:val="15"/>
            </w:pPr>
            <w:r>
              <w:rPr>
                <w:rFonts w:eastAsia="方正仿宋简体"/>
              </w:rPr>
              <w:t>冀财教[2023]126号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师生使用设备的满意度</w:t>
            </w:r>
          </w:p>
        </w:tc>
        <w:tc>
          <w:tcPr>
            <w:tcW w:w="1428" w:type="pct"/>
            <w:vAlign w:val="center"/>
          </w:tcPr>
          <w:p>
            <w:pPr>
              <w:pStyle w:val="15"/>
            </w:pPr>
            <w:r>
              <w:rPr>
                <w:rFonts w:eastAsia="方正仿宋简体"/>
              </w:rPr>
              <w:t>师生使用设备的满意度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冀财教[2023]126号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55" w:name="_Toc_4_4_0000000056"/>
      <w:r>
        <w:rPr>
          <w:rFonts w:ascii="方正仿宋_GBK" w:hAnsi="方正仿宋_GBK" w:eastAsia="方正仿宋简体" w:cs="方正仿宋_GBK"/>
          <w:color w:val="000000"/>
          <w:sz w:val="32"/>
        </w:rPr>
        <w:t>53.冀财教[2023]168号(中职免学费）关于提前下达2024年中央学生资助补助经费预算（直达资金）绩效目标表</w:t>
      </w:r>
      <w:bookmarkEnd w:id="5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13028124P000214100015</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冀财教[2023]168号(中职免学费）关于提前下达2024年中央学生资助补助经费预算（直达资金）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391.00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391.00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预算资金391万元，其中，财政资金391万元，其他资金0万元。用于中等职业学校免学费补助资金的支出。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1.资助学生1955人，用于中等职业学校免学费补助资金的支出。</w:t>
            </w:r>
          </w:p>
          <w:p>
            <w:pPr>
              <w:pStyle w:val="15"/>
            </w:pPr>
            <w:r>
              <w:rPr>
                <w:rFonts w:eastAsia="方正仿宋简体"/>
              </w:rPr>
              <w:t>2.解缓贫困家庭经济困难，帮助贫困学生完成学业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资助学生人次</w:t>
            </w:r>
          </w:p>
        </w:tc>
        <w:tc>
          <w:tcPr>
            <w:tcW w:w="1428" w:type="pct"/>
            <w:vAlign w:val="center"/>
          </w:tcPr>
          <w:p>
            <w:pPr>
              <w:pStyle w:val="15"/>
            </w:pPr>
            <w:r>
              <w:rPr>
                <w:rFonts w:eastAsia="方正仿宋简体"/>
              </w:rPr>
              <w:t>接受资助的学生人次</w:t>
            </w:r>
          </w:p>
        </w:tc>
        <w:tc>
          <w:tcPr>
            <w:tcW w:w="714" w:type="pct"/>
            <w:vAlign w:val="center"/>
          </w:tcPr>
          <w:p>
            <w:pPr>
              <w:pStyle w:val="15"/>
            </w:pPr>
            <w:r>
              <w:rPr>
                <w:rFonts w:eastAsia="方正仿宋简体"/>
              </w:rPr>
              <w:t>≥1955人次</w:t>
            </w:r>
          </w:p>
        </w:tc>
        <w:tc>
          <w:tcPr>
            <w:tcW w:w="714" w:type="pct"/>
            <w:vAlign w:val="center"/>
          </w:tcPr>
          <w:p>
            <w:pPr>
              <w:pStyle w:val="15"/>
            </w:pPr>
            <w:r>
              <w:rPr>
                <w:rFonts w:eastAsia="方正仿宋简体"/>
              </w:rPr>
              <w:t>冀财教[2023]168 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冀财教[2023]168 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w:t>
            </w:r>
          </w:p>
        </w:tc>
        <w:tc>
          <w:tcPr>
            <w:tcW w:w="714" w:type="pct"/>
            <w:vAlign w:val="center"/>
          </w:tcPr>
          <w:p>
            <w:pPr>
              <w:pStyle w:val="15"/>
            </w:pPr>
            <w:r>
              <w:rPr>
                <w:rFonts w:eastAsia="方正仿宋简体"/>
              </w:rPr>
              <w:t>冀财教[2023]168 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资助标准</w:t>
            </w:r>
          </w:p>
        </w:tc>
        <w:tc>
          <w:tcPr>
            <w:tcW w:w="1428" w:type="pct"/>
            <w:vAlign w:val="center"/>
          </w:tcPr>
          <w:p>
            <w:pPr>
              <w:pStyle w:val="15"/>
            </w:pPr>
            <w:r>
              <w:rPr>
                <w:rFonts w:eastAsia="方正仿宋简体"/>
              </w:rPr>
              <w:t>资助标准</w:t>
            </w:r>
          </w:p>
        </w:tc>
        <w:tc>
          <w:tcPr>
            <w:tcW w:w="714" w:type="pct"/>
            <w:vAlign w:val="center"/>
          </w:tcPr>
          <w:p>
            <w:pPr>
              <w:pStyle w:val="15"/>
            </w:pPr>
            <w:r>
              <w:rPr>
                <w:rFonts w:eastAsia="方正仿宋简体"/>
              </w:rPr>
              <w:t>≥2000元/年.生</w:t>
            </w:r>
          </w:p>
        </w:tc>
        <w:tc>
          <w:tcPr>
            <w:tcW w:w="714" w:type="pct"/>
            <w:vAlign w:val="center"/>
          </w:tcPr>
          <w:p>
            <w:pPr>
              <w:pStyle w:val="15"/>
            </w:pPr>
            <w:r>
              <w:rPr>
                <w:rFonts w:eastAsia="方正仿宋简体"/>
              </w:rPr>
              <w:t>冀财教[2023]168 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缓解贫困家庭教育负担</w:t>
            </w:r>
          </w:p>
        </w:tc>
        <w:tc>
          <w:tcPr>
            <w:tcW w:w="1428" w:type="pct"/>
            <w:vAlign w:val="center"/>
          </w:tcPr>
          <w:p>
            <w:pPr>
              <w:pStyle w:val="15"/>
            </w:pPr>
            <w:r>
              <w:rPr>
                <w:rFonts w:eastAsia="方正仿宋简体"/>
              </w:rPr>
              <w:t>有效减轻贫困家庭经济负担</w:t>
            </w:r>
          </w:p>
        </w:tc>
        <w:tc>
          <w:tcPr>
            <w:tcW w:w="714" w:type="pct"/>
            <w:vAlign w:val="center"/>
          </w:tcPr>
          <w:p>
            <w:pPr>
              <w:pStyle w:val="15"/>
            </w:pPr>
            <w:r>
              <w:rPr>
                <w:rFonts w:eastAsia="方正仿宋简体"/>
              </w:rPr>
              <w:t>有所缓解</w:t>
            </w:r>
          </w:p>
        </w:tc>
        <w:tc>
          <w:tcPr>
            <w:tcW w:w="714" w:type="pct"/>
            <w:vAlign w:val="center"/>
          </w:tcPr>
          <w:p>
            <w:pPr>
              <w:pStyle w:val="15"/>
            </w:pPr>
            <w:r>
              <w:rPr>
                <w:rFonts w:eastAsia="方正仿宋简体"/>
              </w:rPr>
              <w:t>冀财教[2023]168 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保障困难学生年限</w:t>
            </w:r>
          </w:p>
        </w:tc>
        <w:tc>
          <w:tcPr>
            <w:tcW w:w="1428" w:type="pct"/>
            <w:vAlign w:val="center"/>
          </w:tcPr>
          <w:p>
            <w:pPr>
              <w:pStyle w:val="15"/>
            </w:pPr>
            <w:r>
              <w:rPr>
                <w:rFonts w:eastAsia="方正仿宋简体"/>
              </w:rPr>
              <w:t>贫困家庭学生受保障持续年限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冀财教[2023]168 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冀财教[2023]168 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56" w:name="_Toc_4_4_0000000057"/>
      <w:r>
        <w:rPr>
          <w:rFonts w:ascii="方正仿宋_GBK" w:hAnsi="方正仿宋_GBK" w:eastAsia="方正仿宋简体" w:cs="方正仿宋_GBK"/>
          <w:color w:val="000000"/>
          <w:sz w:val="32"/>
        </w:rPr>
        <w:t>54.冀财教[2023]168号(中职助学金）关于提前下达2024年中央学生资助补助经费预算（直达资金）绩效目标表</w:t>
      </w:r>
      <w:bookmarkEnd w:id="5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13028124P00021510001T</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冀财教[2023]168号(中职助学金）关于提前下达2024年中央学生资助补助经费预算（直达资金）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15.80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15.80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预算资金15.8万元，其中，财政资金15.8万元，其他资金0万元。用于家庭经济困难学生的国家助学金资助。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1.资助学生79人，用于家庭经济困难学生的国家助学金资助。</w:t>
            </w:r>
          </w:p>
          <w:p>
            <w:pPr>
              <w:pStyle w:val="15"/>
            </w:pPr>
            <w:r>
              <w:rPr>
                <w:rFonts w:eastAsia="方正仿宋简体"/>
              </w:rPr>
              <w:t>2.切实解缓家庭经济困难学生的经济负担、帮助贫困学生完成学业。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资助学生人次</w:t>
            </w:r>
          </w:p>
        </w:tc>
        <w:tc>
          <w:tcPr>
            <w:tcW w:w="1428" w:type="pct"/>
            <w:vAlign w:val="center"/>
          </w:tcPr>
          <w:p>
            <w:pPr>
              <w:pStyle w:val="15"/>
            </w:pPr>
            <w:r>
              <w:rPr>
                <w:rFonts w:eastAsia="方正仿宋简体"/>
              </w:rPr>
              <w:t>接受资助的学生人次</w:t>
            </w:r>
          </w:p>
        </w:tc>
        <w:tc>
          <w:tcPr>
            <w:tcW w:w="714" w:type="pct"/>
            <w:vAlign w:val="center"/>
          </w:tcPr>
          <w:p>
            <w:pPr>
              <w:pStyle w:val="15"/>
            </w:pPr>
            <w:r>
              <w:rPr>
                <w:rFonts w:eastAsia="方正仿宋简体"/>
              </w:rPr>
              <w:t>≥79人次</w:t>
            </w:r>
          </w:p>
        </w:tc>
        <w:tc>
          <w:tcPr>
            <w:tcW w:w="714" w:type="pct"/>
            <w:vAlign w:val="center"/>
          </w:tcPr>
          <w:p>
            <w:pPr>
              <w:pStyle w:val="15"/>
            </w:pPr>
            <w:r>
              <w:rPr>
                <w:rFonts w:eastAsia="方正仿宋简体"/>
              </w:rPr>
              <w:t>冀财教[2023]168号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w:t>
            </w:r>
          </w:p>
        </w:tc>
        <w:tc>
          <w:tcPr>
            <w:tcW w:w="714" w:type="pct"/>
            <w:vAlign w:val="center"/>
          </w:tcPr>
          <w:p>
            <w:pPr>
              <w:pStyle w:val="15"/>
            </w:pPr>
            <w:r>
              <w:rPr>
                <w:rFonts w:eastAsia="方正仿宋简体"/>
              </w:rPr>
              <w:t>冀财教[2023]168号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国家助学金资助标准</w:t>
            </w:r>
          </w:p>
        </w:tc>
        <w:tc>
          <w:tcPr>
            <w:tcW w:w="1428" w:type="pct"/>
            <w:vAlign w:val="center"/>
          </w:tcPr>
          <w:p>
            <w:pPr>
              <w:pStyle w:val="15"/>
            </w:pPr>
            <w:r>
              <w:rPr>
                <w:rFonts w:eastAsia="方正仿宋简体"/>
              </w:rPr>
              <w:t>国家助学金资助标准</w:t>
            </w:r>
          </w:p>
        </w:tc>
        <w:tc>
          <w:tcPr>
            <w:tcW w:w="714" w:type="pct"/>
            <w:vAlign w:val="center"/>
          </w:tcPr>
          <w:p>
            <w:pPr>
              <w:pStyle w:val="15"/>
            </w:pPr>
            <w:r>
              <w:rPr>
                <w:rFonts w:eastAsia="方正仿宋简体"/>
              </w:rPr>
              <w:t>≥2000元/年均</w:t>
            </w:r>
          </w:p>
        </w:tc>
        <w:tc>
          <w:tcPr>
            <w:tcW w:w="714" w:type="pct"/>
            <w:vAlign w:val="center"/>
          </w:tcPr>
          <w:p>
            <w:pPr>
              <w:pStyle w:val="15"/>
            </w:pPr>
            <w:r>
              <w:rPr>
                <w:rFonts w:eastAsia="方正仿宋简体"/>
              </w:rPr>
              <w:t>冀财教[2023]168号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缓解贫困家庭教育负担</w:t>
            </w:r>
          </w:p>
        </w:tc>
        <w:tc>
          <w:tcPr>
            <w:tcW w:w="1428" w:type="pct"/>
            <w:vAlign w:val="center"/>
          </w:tcPr>
          <w:p>
            <w:pPr>
              <w:pStyle w:val="15"/>
            </w:pPr>
            <w:r>
              <w:rPr>
                <w:rFonts w:eastAsia="方正仿宋简体"/>
              </w:rPr>
              <w:t>有效减轻贫困家庭经济负担</w:t>
            </w:r>
          </w:p>
        </w:tc>
        <w:tc>
          <w:tcPr>
            <w:tcW w:w="714" w:type="pct"/>
            <w:vAlign w:val="center"/>
          </w:tcPr>
          <w:p>
            <w:pPr>
              <w:pStyle w:val="15"/>
            </w:pPr>
            <w:r>
              <w:rPr>
                <w:rFonts w:eastAsia="方正仿宋简体"/>
              </w:rPr>
              <w:t>有所缓解</w:t>
            </w:r>
          </w:p>
        </w:tc>
        <w:tc>
          <w:tcPr>
            <w:tcW w:w="714" w:type="pct"/>
            <w:vAlign w:val="center"/>
          </w:tcPr>
          <w:p>
            <w:pPr>
              <w:pStyle w:val="15"/>
            </w:pPr>
            <w:r>
              <w:rPr>
                <w:rFonts w:eastAsia="方正仿宋简体"/>
              </w:rPr>
              <w:t>冀财教[2023]168号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保障困难学生年限</w:t>
            </w:r>
          </w:p>
        </w:tc>
        <w:tc>
          <w:tcPr>
            <w:tcW w:w="1428" w:type="pct"/>
            <w:vAlign w:val="center"/>
          </w:tcPr>
          <w:p>
            <w:pPr>
              <w:pStyle w:val="15"/>
            </w:pPr>
            <w:r>
              <w:rPr>
                <w:rFonts w:eastAsia="方正仿宋简体"/>
              </w:rPr>
              <w:t>贫困家庭学生受保障持续年限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57" w:name="_Toc_4_4_0000000058"/>
      <w:r>
        <w:rPr>
          <w:rFonts w:ascii="方正仿宋_GBK" w:hAnsi="方正仿宋_GBK" w:eastAsia="方正仿宋简体" w:cs="方正仿宋_GBK"/>
          <w:color w:val="000000"/>
          <w:sz w:val="32"/>
        </w:rPr>
        <w:t>55.冀财教[2023]171号(中职建档立卡）关于提前下达2024年省级现代职业教育发展专项资金预算绩效目标表</w:t>
      </w:r>
      <w:bookmarkEnd w:id="5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13028124P00022010001M</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冀财教[2023]171号(中职建档立卡）关于提前下达2024年省级现代职业教育发展专项资金预算</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0.42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0.42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预算资金0.42万元，其中，财政资金0.42万元，其他资金0万元。用于补助建档立卡学生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1.用于补助建档立卡学生，执行三免一补政策。</w:t>
            </w:r>
          </w:p>
          <w:p>
            <w:pPr>
              <w:pStyle w:val="15"/>
            </w:pPr>
            <w:r>
              <w:rPr>
                <w:rFonts w:eastAsia="方正仿宋简体"/>
              </w:rPr>
              <w:t>2.解缓贫困家庭经济困难，帮助贫困学生完成学业。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资助学生人次</w:t>
            </w:r>
          </w:p>
        </w:tc>
        <w:tc>
          <w:tcPr>
            <w:tcW w:w="1428" w:type="pct"/>
            <w:vAlign w:val="center"/>
          </w:tcPr>
          <w:p>
            <w:pPr>
              <w:pStyle w:val="15"/>
            </w:pPr>
            <w:r>
              <w:rPr>
                <w:rFonts w:eastAsia="方正仿宋简体"/>
              </w:rPr>
              <w:t>接受资助的学生人次</w:t>
            </w:r>
          </w:p>
        </w:tc>
        <w:tc>
          <w:tcPr>
            <w:tcW w:w="714" w:type="pct"/>
            <w:vAlign w:val="center"/>
          </w:tcPr>
          <w:p>
            <w:pPr>
              <w:pStyle w:val="15"/>
            </w:pPr>
            <w:r>
              <w:rPr>
                <w:rFonts w:eastAsia="方正仿宋简体"/>
              </w:rPr>
              <w:t>≥9人次</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国家助学金资助标准</w:t>
            </w:r>
          </w:p>
        </w:tc>
        <w:tc>
          <w:tcPr>
            <w:tcW w:w="1428" w:type="pct"/>
            <w:vAlign w:val="center"/>
          </w:tcPr>
          <w:p>
            <w:pPr>
              <w:pStyle w:val="15"/>
            </w:pPr>
            <w:r>
              <w:rPr>
                <w:rFonts w:eastAsia="方正仿宋简体"/>
              </w:rPr>
              <w:t>按照政策进行三免一补</w:t>
            </w:r>
          </w:p>
        </w:tc>
        <w:tc>
          <w:tcPr>
            <w:tcW w:w="714" w:type="pct"/>
            <w:vAlign w:val="center"/>
          </w:tcPr>
          <w:p>
            <w:pPr>
              <w:pStyle w:val="15"/>
            </w:pPr>
            <w:r>
              <w:rPr>
                <w:rFonts w:eastAsia="方正仿宋简体"/>
              </w:rPr>
              <w:t>≥500元/年均</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缓解贫困家庭教育负担</w:t>
            </w:r>
          </w:p>
        </w:tc>
        <w:tc>
          <w:tcPr>
            <w:tcW w:w="1428" w:type="pct"/>
            <w:vAlign w:val="center"/>
          </w:tcPr>
          <w:p>
            <w:pPr>
              <w:pStyle w:val="15"/>
            </w:pPr>
            <w:r>
              <w:rPr>
                <w:rFonts w:eastAsia="方正仿宋简体"/>
              </w:rPr>
              <w:t>有效减轻贫困家庭经济负担</w:t>
            </w:r>
          </w:p>
        </w:tc>
        <w:tc>
          <w:tcPr>
            <w:tcW w:w="714" w:type="pct"/>
            <w:vAlign w:val="center"/>
          </w:tcPr>
          <w:p>
            <w:pPr>
              <w:pStyle w:val="15"/>
            </w:pPr>
            <w:r>
              <w:rPr>
                <w:rFonts w:eastAsia="方正仿宋简体"/>
              </w:rPr>
              <w:t>有所缓解</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保障困难学生年限</w:t>
            </w:r>
          </w:p>
        </w:tc>
        <w:tc>
          <w:tcPr>
            <w:tcW w:w="1428" w:type="pct"/>
            <w:vAlign w:val="center"/>
          </w:tcPr>
          <w:p>
            <w:pPr>
              <w:pStyle w:val="15"/>
            </w:pPr>
            <w:r>
              <w:rPr>
                <w:rFonts w:eastAsia="方正仿宋简体"/>
              </w:rPr>
              <w:t>贫困家庭学生受保障持续年限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冀财教[2023]171号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58" w:name="_Toc_4_4_0000000059"/>
      <w:r>
        <w:rPr>
          <w:rFonts w:ascii="方正仿宋_GBK" w:hAnsi="方正仿宋_GBK" w:eastAsia="方正仿宋简体" w:cs="方正仿宋_GBK"/>
          <w:color w:val="000000"/>
          <w:sz w:val="32"/>
        </w:rPr>
        <w:t>56.冀财教[2023]171号(中职免学费）关于提前下达2024年省级现代职业教育发展专项资金预算绩效目标表</w:t>
      </w:r>
      <w:bookmarkEnd w:id="5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13028124P000217100016</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冀财教[2023]171号(中职免学费）关于提前下达2024年省级现代职业教育发展专项资金预算</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102.00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102.00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预算资金102万元，其中，财政资金102万元，其他资金0万元。用于中等职业学校免学费补助资金的支出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1.资助学生510人，用于中等职业学校免学费补助资金的支出。</w:t>
            </w:r>
          </w:p>
          <w:p>
            <w:pPr>
              <w:pStyle w:val="15"/>
            </w:pPr>
            <w:r>
              <w:rPr>
                <w:rFonts w:eastAsia="方正仿宋简体"/>
              </w:rPr>
              <w:t>2.切实解缓贫困家庭经济困难，帮助贫困学生完成学业。</w:t>
            </w:r>
            <w:r>
              <w:rPr>
                <w:rFonts w:eastAsia="方正仿宋简体"/>
              </w:rPr>
              <w:tab/>
            </w:r>
            <w:r>
              <w:rPr>
                <w:rFonts w:eastAsia="方正仿宋简体"/>
              </w:rPr>
              <w:tab/>
            </w:r>
            <w:r>
              <w:rPr>
                <w:rFonts w:eastAsia="方正仿宋简体"/>
              </w:rPr>
              <w:tab/>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资助学生人次</w:t>
            </w:r>
          </w:p>
        </w:tc>
        <w:tc>
          <w:tcPr>
            <w:tcW w:w="1428" w:type="pct"/>
            <w:vAlign w:val="center"/>
          </w:tcPr>
          <w:p>
            <w:pPr>
              <w:pStyle w:val="15"/>
            </w:pPr>
            <w:r>
              <w:rPr>
                <w:rFonts w:eastAsia="方正仿宋简体"/>
              </w:rPr>
              <w:t>接受资助的学生人次</w:t>
            </w:r>
          </w:p>
        </w:tc>
        <w:tc>
          <w:tcPr>
            <w:tcW w:w="714" w:type="pct"/>
            <w:vAlign w:val="center"/>
          </w:tcPr>
          <w:p>
            <w:pPr>
              <w:pStyle w:val="15"/>
            </w:pPr>
            <w:r>
              <w:rPr>
                <w:rFonts w:eastAsia="方正仿宋简体"/>
              </w:rPr>
              <w:t>≥510人次</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资助标准</w:t>
            </w:r>
          </w:p>
        </w:tc>
        <w:tc>
          <w:tcPr>
            <w:tcW w:w="1428" w:type="pct"/>
            <w:vAlign w:val="center"/>
          </w:tcPr>
          <w:p>
            <w:pPr>
              <w:pStyle w:val="15"/>
            </w:pPr>
            <w:r>
              <w:rPr>
                <w:rFonts w:eastAsia="方正仿宋简体"/>
              </w:rPr>
              <w:t>资助标准</w:t>
            </w:r>
          </w:p>
        </w:tc>
        <w:tc>
          <w:tcPr>
            <w:tcW w:w="714" w:type="pct"/>
            <w:vAlign w:val="center"/>
          </w:tcPr>
          <w:p>
            <w:pPr>
              <w:pStyle w:val="15"/>
            </w:pPr>
            <w:r>
              <w:rPr>
                <w:rFonts w:eastAsia="方正仿宋简体"/>
              </w:rPr>
              <w:t>≥2000元/年.生</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缓解贫困家庭教育负担</w:t>
            </w:r>
          </w:p>
        </w:tc>
        <w:tc>
          <w:tcPr>
            <w:tcW w:w="1428" w:type="pct"/>
            <w:vAlign w:val="center"/>
          </w:tcPr>
          <w:p>
            <w:pPr>
              <w:pStyle w:val="15"/>
            </w:pPr>
            <w:r>
              <w:rPr>
                <w:rFonts w:eastAsia="方正仿宋简体"/>
              </w:rPr>
              <w:t>有效减轻贫困家庭经济负担</w:t>
            </w:r>
          </w:p>
        </w:tc>
        <w:tc>
          <w:tcPr>
            <w:tcW w:w="714" w:type="pct"/>
            <w:vAlign w:val="center"/>
          </w:tcPr>
          <w:p>
            <w:pPr>
              <w:pStyle w:val="15"/>
            </w:pPr>
            <w:r>
              <w:rPr>
                <w:rFonts w:eastAsia="方正仿宋简体"/>
              </w:rPr>
              <w:t>有所缓解</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保障困难学生年限</w:t>
            </w:r>
          </w:p>
        </w:tc>
        <w:tc>
          <w:tcPr>
            <w:tcW w:w="1428" w:type="pct"/>
            <w:vAlign w:val="center"/>
          </w:tcPr>
          <w:p>
            <w:pPr>
              <w:pStyle w:val="15"/>
            </w:pPr>
            <w:r>
              <w:rPr>
                <w:rFonts w:eastAsia="方正仿宋简体"/>
              </w:rPr>
              <w:t>贫困家庭学生受保障持续年限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冀财教[2023]171号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59" w:name="_Toc_4_4_0000000060"/>
      <w:r>
        <w:rPr>
          <w:rFonts w:ascii="方正仿宋_GBK" w:hAnsi="方正仿宋_GBK" w:eastAsia="方正仿宋简体" w:cs="方正仿宋_GBK"/>
          <w:color w:val="000000"/>
          <w:sz w:val="32"/>
        </w:rPr>
        <w:t>57.冀财教[2023]171号(中职生均公用经费）关于提前下达2024年省级现代职业教育发展专项资金预算绩效目标表</w:t>
      </w:r>
      <w:bookmarkEnd w:id="5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13028124P00021910001H</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冀财教[2023]171号(中职生均公用经费）关于提前下达2024年省级现代职业教育发展专项资金预算</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97.00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97.00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预算数97万元，其中，财政资金97万元，其他资金0万元，用于采购机械加工专业教学设备119台套。</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1.用于采购机械加工专业教学设备119台套。</w:t>
            </w:r>
          </w:p>
          <w:p>
            <w:pPr>
              <w:pStyle w:val="15"/>
              <w:rPr>
                <w:rFonts w:eastAsia="方正仿宋简体"/>
              </w:rPr>
            </w:pPr>
            <w:r>
              <w:rPr>
                <w:rFonts w:eastAsia="方正仿宋简体"/>
              </w:rPr>
              <w:t>2.提升教学质量、改善办学条件,为举办好市赛提供基础设备条件。</w:t>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计划采购设备台数</w:t>
            </w:r>
          </w:p>
        </w:tc>
        <w:tc>
          <w:tcPr>
            <w:tcW w:w="1428" w:type="pct"/>
            <w:vAlign w:val="center"/>
          </w:tcPr>
          <w:p>
            <w:pPr>
              <w:pStyle w:val="15"/>
            </w:pPr>
            <w:r>
              <w:rPr>
                <w:rFonts w:eastAsia="方正仿宋简体"/>
              </w:rPr>
              <w:t>采购教学设备台套数</w:t>
            </w:r>
          </w:p>
        </w:tc>
        <w:tc>
          <w:tcPr>
            <w:tcW w:w="714" w:type="pct"/>
            <w:vAlign w:val="center"/>
          </w:tcPr>
          <w:p>
            <w:pPr>
              <w:pStyle w:val="15"/>
            </w:pPr>
            <w:r>
              <w:rPr>
                <w:rFonts w:eastAsia="方正仿宋简体"/>
              </w:rPr>
              <w:t>≥119台套</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设备质量达标率</w:t>
            </w:r>
          </w:p>
        </w:tc>
        <w:tc>
          <w:tcPr>
            <w:tcW w:w="1428" w:type="pct"/>
            <w:vAlign w:val="center"/>
          </w:tcPr>
          <w:p>
            <w:pPr>
              <w:pStyle w:val="15"/>
            </w:pPr>
            <w:r>
              <w:rPr>
                <w:rFonts w:eastAsia="方正仿宋简体"/>
              </w:rPr>
              <w:t>按照设备采购参数要求质量达标率</w:t>
            </w:r>
          </w:p>
        </w:tc>
        <w:tc>
          <w:tcPr>
            <w:tcW w:w="714" w:type="pct"/>
            <w:vAlign w:val="center"/>
          </w:tcPr>
          <w:p>
            <w:pPr>
              <w:pStyle w:val="15"/>
            </w:pPr>
            <w:r>
              <w:rPr>
                <w:rFonts w:eastAsia="方正仿宋简体"/>
              </w:rPr>
              <w:t>≥98%</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及时采购和使用</w:t>
            </w:r>
          </w:p>
        </w:tc>
        <w:tc>
          <w:tcPr>
            <w:tcW w:w="1428" w:type="pct"/>
            <w:vAlign w:val="center"/>
          </w:tcPr>
          <w:p>
            <w:pPr>
              <w:pStyle w:val="15"/>
            </w:pPr>
            <w:r>
              <w:rPr>
                <w:rFonts w:eastAsia="方正仿宋简体"/>
              </w:rPr>
              <w:t>资金及时到位，设备及时使用</w:t>
            </w:r>
          </w:p>
        </w:tc>
        <w:tc>
          <w:tcPr>
            <w:tcW w:w="714" w:type="pct"/>
            <w:vAlign w:val="center"/>
          </w:tcPr>
          <w:p>
            <w:pPr>
              <w:pStyle w:val="15"/>
            </w:pPr>
            <w:r>
              <w:rPr>
                <w:rFonts w:eastAsia="方正仿宋简体"/>
              </w:rPr>
              <w:t>2024年底前完成</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采购成本控制率</w:t>
            </w:r>
          </w:p>
        </w:tc>
        <w:tc>
          <w:tcPr>
            <w:tcW w:w="1428" w:type="pct"/>
            <w:vAlign w:val="center"/>
          </w:tcPr>
          <w:p>
            <w:pPr>
              <w:pStyle w:val="15"/>
            </w:pPr>
            <w:r>
              <w:rPr>
                <w:rFonts w:eastAsia="方正仿宋简体"/>
              </w:rPr>
              <w:t>采购成本控制率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对学校发展起到的作用</w:t>
            </w:r>
          </w:p>
        </w:tc>
        <w:tc>
          <w:tcPr>
            <w:tcW w:w="1428" w:type="pct"/>
            <w:vAlign w:val="center"/>
          </w:tcPr>
          <w:p>
            <w:pPr>
              <w:pStyle w:val="15"/>
            </w:pPr>
            <w:r>
              <w:rPr>
                <w:rFonts w:eastAsia="方正仿宋简体"/>
              </w:rPr>
              <w:t>对学校发展起到的作用</w:t>
            </w:r>
          </w:p>
        </w:tc>
        <w:tc>
          <w:tcPr>
            <w:tcW w:w="714" w:type="pct"/>
            <w:vAlign w:val="center"/>
          </w:tcPr>
          <w:p>
            <w:pPr>
              <w:pStyle w:val="15"/>
            </w:pPr>
            <w:r>
              <w:rPr>
                <w:rFonts w:eastAsia="方正仿宋简体"/>
              </w:rPr>
              <w:t>提升教学质量</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设备使用年限</w:t>
            </w:r>
          </w:p>
        </w:tc>
        <w:tc>
          <w:tcPr>
            <w:tcW w:w="1428" w:type="pct"/>
            <w:vAlign w:val="center"/>
          </w:tcPr>
          <w:p>
            <w:pPr>
              <w:pStyle w:val="15"/>
            </w:pPr>
            <w:r>
              <w:rPr>
                <w:rFonts w:eastAsia="方正仿宋简体"/>
              </w:rPr>
              <w:t>设备持续使用年限</w:t>
            </w:r>
          </w:p>
        </w:tc>
        <w:tc>
          <w:tcPr>
            <w:tcW w:w="714" w:type="pct"/>
            <w:vAlign w:val="center"/>
          </w:tcPr>
          <w:p>
            <w:pPr>
              <w:pStyle w:val="15"/>
            </w:pPr>
            <w:r>
              <w:rPr>
                <w:rFonts w:eastAsia="方正仿宋简体"/>
              </w:rPr>
              <w:t>≥15年</w:t>
            </w:r>
          </w:p>
        </w:tc>
        <w:tc>
          <w:tcPr>
            <w:tcW w:w="714" w:type="pct"/>
            <w:vAlign w:val="center"/>
          </w:tcPr>
          <w:p>
            <w:pPr>
              <w:pStyle w:val="15"/>
            </w:pPr>
            <w:r>
              <w:rPr>
                <w:rFonts w:eastAsia="方正仿宋简体"/>
              </w:rPr>
              <w:t>冀财教[2023]171号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师生使用设备的满意度</w:t>
            </w:r>
          </w:p>
        </w:tc>
        <w:tc>
          <w:tcPr>
            <w:tcW w:w="1428" w:type="pct"/>
            <w:vAlign w:val="center"/>
          </w:tcPr>
          <w:p>
            <w:pPr>
              <w:pStyle w:val="15"/>
            </w:pPr>
            <w:r>
              <w:rPr>
                <w:rFonts w:eastAsia="方正仿宋简体"/>
              </w:rPr>
              <w:t>师生使用设备的满意度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冀财教[2023]171号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60" w:name="_Toc_4_4_0000000061"/>
      <w:r>
        <w:rPr>
          <w:rFonts w:ascii="方正仿宋_GBK" w:hAnsi="方正仿宋_GBK" w:eastAsia="方正仿宋简体" w:cs="方正仿宋_GBK"/>
          <w:color w:val="000000"/>
          <w:sz w:val="32"/>
        </w:rPr>
        <w:t>58.冀财教[2023]171号(中职助学金）关于提前下达2024年省级现代职业教育发展专项资金预算绩效目标表</w:t>
      </w:r>
      <w:bookmarkEnd w:id="6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13028124P00021810001U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冀财教[2023]171号(中职助学金）关于提前下达2024年省级现代职业教育发展专项资金预算</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4.20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4.20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预算资金4.2元，其中，财政资金4.2万元，其他资金0万元。用于家庭经济困难学生国家助学金的资助。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1.资助家庭经济困难学生21人，用于国家助学金的资助。</w:t>
            </w:r>
          </w:p>
          <w:p>
            <w:pPr>
              <w:pStyle w:val="15"/>
            </w:pPr>
            <w:r>
              <w:rPr>
                <w:rFonts w:eastAsia="方正仿宋简体"/>
              </w:rPr>
              <w:t>2.切实解缓贫困家庭经济困难，帮助贫困学生完成学业。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资助学生人次</w:t>
            </w:r>
          </w:p>
        </w:tc>
        <w:tc>
          <w:tcPr>
            <w:tcW w:w="1428" w:type="pct"/>
            <w:vAlign w:val="center"/>
          </w:tcPr>
          <w:p>
            <w:pPr>
              <w:pStyle w:val="15"/>
            </w:pPr>
            <w:r>
              <w:rPr>
                <w:rFonts w:eastAsia="方正仿宋简体"/>
              </w:rPr>
              <w:t>接受资助的学生人次</w:t>
            </w:r>
          </w:p>
        </w:tc>
        <w:tc>
          <w:tcPr>
            <w:tcW w:w="714" w:type="pct"/>
            <w:vAlign w:val="center"/>
          </w:tcPr>
          <w:p>
            <w:pPr>
              <w:pStyle w:val="15"/>
            </w:pPr>
            <w:r>
              <w:rPr>
                <w:rFonts w:eastAsia="方正仿宋简体"/>
              </w:rPr>
              <w:t>≥21人次</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资助经费及时发放率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国家助学金资助标准</w:t>
            </w:r>
          </w:p>
        </w:tc>
        <w:tc>
          <w:tcPr>
            <w:tcW w:w="1428" w:type="pct"/>
            <w:vAlign w:val="center"/>
          </w:tcPr>
          <w:p>
            <w:pPr>
              <w:pStyle w:val="15"/>
            </w:pPr>
            <w:r>
              <w:rPr>
                <w:rFonts w:eastAsia="方正仿宋简体"/>
              </w:rPr>
              <w:t>国家助学金资助标准</w:t>
            </w:r>
          </w:p>
        </w:tc>
        <w:tc>
          <w:tcPr>
            <w:tcW w:w="714" w:type="pct"/>
            <w:vAlign w:val="center"/>
          </w:tcPr>
          <w:p>
            <w:pPr>
              <w:pStyle w:val="15"/>
            </w:pPr>
            <w:r>
              <w:rPr>
                <w:rFonts w:eastAsia="方正仿宋简体"/>
              </w:rPr>
              <w:t>≥2000元/年均</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缓解贫困家庭教育负担</w:t>
            </w:r>
          </w:p>
        </w:tc>
        <w:tc>
          <w:tcPr>
            <w:tcW w:w="1428" w:type="pct"/>
            <w:vAlign w:val="center"/>
          </w:tcPr>
          <w:p>
            <w:pPr>
              <w:pStyle w:val="15"/>
            </w:pPr>
            <w:r>
              <w:rPr>
                <w:rFonts w:eastAsia="方正仿宋简体"/>
              </w:rPr>
              <w:t>有效减轻贫困家庭经济负担</w:t>
            </w:r>
          </w:p>
        </w:tc>
        <w:tc>
          <w:tcPr>
            <w:tcW w:w="714" w:type="pct"/>
            <w:vAlign w:val="center"/>
          </w:tcPr>
          <w:p>
            <w:pPr>
              <w:pStyle w:val="15"/>
            </w:pPr>
            <w:r>
              <w:rPr>
                <w:rFonts w:eastAsia="方正仿宋简体"/>
              </w:rPr>
              <w:t>有所缓解</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保障困难学生年限</w:t>
            </w:r>
          </w:p>
        </w:tc>
        <w:tc>
          <w:tcPr>
            <w:tcW w:w="1428" w:type="pct"/>
            <w:vAlign w:val="center"/>
          </w:tcPr>
          <w:p>
            <w:pPr>
              <w:pStyle w:val="15"/>
            </w:pPr>
            <w:r>
              <w:rPr>
                <w:rFonts w:eastAsia="方正仿宋简体"/>
              </w:rPr>
              <w:t>贫困家庭学生受保障持续年限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冀财教〔2017〕72号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61" w:name="_Toc_4_4_0000000062"/>
      <w:r>
        <w:rPr>
          <w:rFonts w:ascii="方正仿宋_GBK" w:hAnsi="方正仿宋_GBK" w:eastAsia="方正仿宋简体" w:cs="方正仿宋_GBK"/>
          <w:color w:val="000000"/>
          <w:sz w:val="32"/>
        </w:rPr>
        <w:t>59.冀财教[2023]70号 (国家奖学金）关于下达2023年学生资助中央补助经费预算的通知绩效目标表</w:t>
      </w:r>
      <w:bookmarkEnd w:id="6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13028123P00056610003L</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冀财教[2023]70号 (国家奖学金）关于下达2023年学生资助中央补助经费预算的通知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1.80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1.80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用于奖励品学兼优学生.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1.资助奖励品学兼优学生3人，带动其他学生努力学生。</w:t>
            </w:r>
          </w:p>
          <w:p>
            <w:pPr>
              <w:pStyle w:val="15"/>
            </w:pPr>
            <w:r>
              <w:rPr>
                <w:rFonts w:eastAsia="方正仿宋简体"/>
              </w:rPr>
              <w:t>2.减轻优秀学生家庭经济负担，让学生更好完成学业。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对品学兼优学生奖励数量</w:t>
            </w:r>
          </w:p>
        </w:tc>
        <w:tc>
          <w:tcPr>
            <w:tcW w:w="1428" w:type="pct"/>
            <w:vAlign w:val="center"/>
          </w:tcPr>
          <w:p>
            <w:pPr>
              <w:pStyle w:val="15"/>
            </w:pPr>
            <w:r>
              <w:rPr>
                <w:rFonts w:eastAsia="方正仿宋简体"/>
              </w:rPr>
              <w:t>对品学兼优学生奖励数量</w:t>
            </w:r>
          </w:p>
        </w:tc>
        <w:tc>
          <w:tcPr>
            <w:tcW w:w="714" w:type="pct"/>
            <w:vAlign w:val="center"/>
          </w:tcPr>
          <w:p>
            <w:pPr>
              <w:pStyle w:val="15"/>
            </w:pPr>
            <w:r>
              <w:rPr>
                <w:rFonts w:eastAsia="方正仿宋简体"/>
              </w:rPr>
              <w:t>3人</w:t>
            </w:r>
          </w:p>
        </w:tc>
        <w:tc>
          <w:tcPr>
            <w:tcW w:w="714" w:type="pct"/>
            <w:vAlign w:val="center"/>
          </w:tcPr>
          <w:p>
            <w:pPr>
              <w:pStyle w:val="15"/>
            </w:pPr>
            <w:r>
              <w:rPr>
                <w:rFonts w:eastAsia="方正仿宋简体"/>
              </w:rPr>
              <w:t>冀财教[2023]70号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能够改善家庭经济困难学生完成学业比例</w:t>
            </w:r>
          </w:p>
        </w:tc>
        <w:tc>
          <w:tcPr>
            <w:tcW w:w="1428" w:type="pct"/>
            <w:vAlign w:val="center"/>
          </w:tcPr>
          <w:p>
            <w:pPr>
              <w:pStyle w:val="15"/>
            </w:pPr>
            <w:r>
              <w:rPr>
                <w:rFonts w:eastAsia="方正仿宋简体"/>
              </w:rPr>
              <w:t>能够改善家庭经济困难学生完成学业比例</w:t>
            </w:r>
          </w:p>
        </w:tc>
        <w:tc>
          <w:tcPr>
            <w:tcW w:w="714" w:type="pct"/>
            <w:vAlign w:val="center"/>
          </w:tcPr>
          <w:p>
            <w:pPr>
              <w:pStyle w:val="15"/>
            </w:pPr>
            <w:r>
              <w:rPr>
                <w:rFonts w:eastAsia="方正仿宋简体"/>
              </w:rPr>
              <w:t>≥97%</w:t>
            </w:r>
          </w:p>
        </w:tc>
        <w:tc>
          <w:tcPr>
            <w:tcW w:w="714" w:type="pct"/>
            <w:vAlign w:val="center"/>
          </w:tcPr>
          <w:p>
            <w:pPr>
              <w:pStyle w:val="15"/>
            </w:pPr>
            <w:r>
              <w:rPr>
                <w:rFonts w:eastAsia="方正仿宋简体"/>
              </w:rPr>
              <w:t>冀财教[2023]70号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资助资金发放情况</w:t>
            </w:r>
          </w:p>
        </w:tc>
        <w:tc>
          <w:tcPr>
            <w:tcW w:w="1428" w:type="pct"/>
            <w:vAlign w:val="center"/>
          </w:tcPr>
          <w:p>
            <w:pPr>
              <w:pStyle w:val="15"/>
            </w:pPr>
            <w:r>
              <w:rPr>
                <w:rFonts w:eastAsia="方正仿宋简体"/>
              </w:rPr>
              <w:t>资助资金是否能及时发放到位</w:t>
            </w:r>
          </w:p>
        </w:tc>
        <w:tc>
          <w:tcPr>
            <w:tcW w:w="714" w:type="pct"/>
            <w:vAlign w:val="center"/>
          </w:tcPr>
          <w:p>
            <w:pPr>
              <w:pStyle w:val="15"/>
            </w:pPr>
            <w:r>
              <w:rPr>
                <w:rFonts w:eastAsia="方正仿宋简体"/>
              </w:rPr>
              <w:t>≥98%</w:t>
            </w:r>
          </w:p>
        </w:tc>
        <w:tc>
          <w:tcPr>
            <w:tcW w:w="714" w:type="pct"/>
            <w:vAlign w:val="center"/>
          </w:tcPr>
          <w:p>
            <w:pPr>
              <w:pStyle w:val="15"/>
            </w:pPr>
            <w:r>
              <w:rPr>
                <w:rFonts w:eastAsia="方正仿宋简体"/>
              </w:rPr>
              <w:t>冀财教[2023]70号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每位学生每年奖励标准</w:t>
            </w:r>
          </w:p>
        </w:tc>
        <w:tc>
          <w:tcPr>
            <w:tcW w:w="1428" w:type="pct"/>
            <w:vAlign w:val="center"/>
          </w:tcPr>
          <w:p>
            <w:pPr>
              <w:pStyle w:val="15"/>
            </w:pPr>
            <w:r>
              <w:rPr>
                <w:rFonts w:eastAsia="方正仿宋简体"/>
              </w:rPr>
              <w:t>每位学生每年奖励标准</w:t>
            </w:r>
          </w:p>
        </w:tc>
        <w:tc>
          <w:tcPr>
            <w:tcW w:w="714" w:type="pct"/>
            <w:vAlign w:val="center"/>
          </w:tcPr>
          <w:p>
            <w:pPr>
              <w:pStyle w:val="15"/>
            </w:pPr>
            <w:r>
              <w:rPr>
                <w:rFonts w:eastAsia="方正仿宋简体"/>
              </w:rPr>
              <w:t>6000元</w:t>
            </w:r>
          </w:p>
        </w:tc>
        <w:tc>
          <w:tcPr>
            <w:tcW w:w="714" w:type="pct"/>
            <w:vAlign w:val="center"/>
          </w:tcPr>
          <w:p>
            <w:pPr>
              <w:pStyle w:val="15"/>
            </w:pPr>
            <w:r>
              <w:rPr>
                <w:rFonts w:eastAsia="方正仿宋简体"/>
              </w:rPr>
              <w:t>冀财教[2023]70号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对其他学生在学业方面的带动</w:t>
            </w:r>
          </w:p>
        </w:tc>
        <w:tc>
          <w:tcPr>
            <w:tcW w:w="1428" w:type="pct"/>
            <w:vAlign w:val="center"/>
          </w:tcPr>
          <w:p>
            <w:pPr>
              <w:pStyle w:val="15"/>
            </w:pPr>
            <w:r>
              <w:rPr>
                <w:rFonts w:eastAsia="方正仿宋简体"/>
              </w:rPr>
              <w:t>对其他学生在学业方面的带动</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冀财教[2023]70号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家长对资助的满意度</w:t>
            </w:r>
          </w:p>
        </w:tc>
        <w:tc>
          <w:tcPr>
            <w:tcW w:w="1428" w:type="pct"/>
            <w:vAlign w:val="center"/>
          </w:tcPr>
          <w:p>
            <w:pPr>
              <w:pStyle w:val="15"/>
            </w:pPr>
            <w:r>
              <w:rPr>
                <w:rFonts w:eastAsia="方正仿宋简体"/>
              </w:rPr>
              <w:t>家长对资助标准、金额、资助范围的满意度</w:t>
            </w:r>
          </w:p>
        </w:tc>
        <w:tc>
          <w:tcPr>
            <w:tcW w:w="714" w:type="pct"/>
            <w:vAlign w:val="center"/>
          </w:tcPr>
          <w:p>
            <w:pPr>
              <w:pStyle w:val="15"/>
            </w:pPr>
            <w:r>
              <w:rPr>
                <w:rFonts w:eastAsia="方正仿宋简体"/>
              </w:rPr>
              <w:t>≥98%</w:t>
            </w:r>
          </w:p>
        </w:tc>
        <w:tc>
          <w:tcPr>
            <w:tcW w:w="714" w:type="pct"/>
            <w:vAlign w:val="center"/>
          </w:tcPr>
          <w:p>
            <w:pPr>
              <w:pStyle w:val="15"/>
            </w:pPr>
            <w:r>
              <w:rPr>
                <w:rFonts w:eastAsia="方正仿宋简体"/>
              </w:rPr>
              <w:t>冀财教[2023]70号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62" w:name="_Toc_4_4_0000000063"/>
      <w:r>
        <w:rPr>
          <w:rFonts w:ascii="方正仿宋_GBK" w:hAnsi="方正仿宋_GBK" w:eastAsia="方正仿宋简体" w:cs="方正仿宋_GBK"/>
          <w:color w:val="000000"/>
          <w:sz w:val="32"/>
        </w:rPr>
        <w:t>60.冀财教[2023]70号(免学费补助资金)关于下达2023年学生资助中央补助经费预算的通知绩效目标表</w:t>
      </w:r>
      <w:bookmarkEnd w:id="6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13028123P000568100030</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冀财教[2023]70号(免学费补助资金)关于下达2023年学生资助中央补助经费预算的通知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 xml:space="preserve"> 用于2023年秋季学期免学费补助资金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1.认真落实中等职业学校免学费资助政策，保证具有享受免学费政策条件的学生全部免除学费</w:t>
            </w:r>
          </w:p>
          <w:p>
            <w:pPr>
              <w:pStyle w:val="15"/>
            </w:pPr>
            <w:r>
              <w:rPr>
                <w:rFonts w:eastAsia="方正仿宋简体"/>
              </w:rPr>
              <w:t>2.保证学校正常运转的情况下，加大设备购置，不断提高办学条件。</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享受资助学生数</w:t>
            </w:r>
          </w:p>
        </w:tc>
        <w:tc>
          <w:tcPr>
            <w:tcW w:w="1428" w:type="pct"/>
            <w:vAlign w:val="center"/>
          </w:tcPr>
          <w:p>
            <w:pPr>
              <w:pStyle w:val="15"/>
            </w:pPr>
            <w:r>
              <w:rPr>
                <w:rFonts w:eastAsia="方正仿宋简体"/>
              </w:rPr>
              <w:t>享受免学费资助的学生数</w:t>
            </w:r>
          </w:p>
        </w:tc>
        <w:tc>
          <w:tcPr>
            <w:tcW w:w="714" w:type="pct"/>
            <w:vAlign w:val="center"/>
          </w:tcPr>
          <w:p>
            <w:pPr>
              <w:pStyle w:val="15"/>
            </w:pPr>
            <w:r>
              <w:rPr>
                <w:rFonts w:eastAsia="方正仿宋简体"/>
              </w:rPr>
              <w:t>70人</w:t>
            </w:r>
          </w:p>
        </w:tc>
        <w:tc>
          <w:tcPr>
            <w:tcW w:w="714" w:type="pct"/>
            <w:vAlign w:val="center"/>
          </w:tcPr>
          <w:p>
            <w:pPr>
              <w:pStyle w:val="15"/>
            </w:pPr>
            <w:r>
              <w:rPr>
                <w:rFonts w:eastAsia="方正仿宋简体"/>
              </w:rPr>
              <w:t>冀财教[2023]70号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对提升教学起到的作用</w:t>
            </w:r>
          </w:p>
        </w:tc>
        <w:tc>
          <w:tcPr>
            <w:tcW w:w="1428" w:type="pct"/>
            <w:vAlign w:val="center"/>
          </w:tcPr>
          <w:p>
            <w:pPr>
              <w:pStyle w:val="15"/>
            </w:pPr>
            <w:r>
              <w:rPr>
                <w:rFonts w:eastAsia="方正仿宋简体"/>
              </w:rPr>
              <w:t>对提升学校的教学水平具有积极作用</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冀财教[2023]70号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及时使用，项目实施情况</w:t>
            </w:r>
          </w:p>
        </w:tc>
        <w:tc>
          <w:tcPr>
            <w:tcW w:w="1428" w:type="pct"/>
            <w:vAlign w:val="center"/>
          </w:tcPr>
          <w:p>
            <w:pPr>
              <w:pStyle w:val="15"/>
            </w:pPr>
            <w:r>
              <w:rPr>
                <w:rFonts w:eastAsia="方正仿宋简体"/>
              </w:rPr>
              <w:t>及时使用，项目实施情况</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冀财教[2023]70号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免学费补助资金标准</w:t>
            </w:r>
          </w:p>
        </w:tc>
        <w:tc>
          <w:tcPr>
            <w:tcW w:w="1428" w:type="pct"/>
            <w:vAlign w:val="center"/>
          </w:tcPr>
          <w:p>
            <w:pPr>
              <w:pStyle w:val="15"/>
            </w:pPr>
            <w:r>
              <w:rPr>
                <w:rFonts w:eastAsia="方正仿宋简体"/>
              </w:rPr>
              <w:t>每生每学期1000元。</w:t>
            </w:r>
          </w:p>
        </w:tc>
        <w:tc>
          <w:tcPr>
            <w:tcW w:w="714" w:type="pct"/>
            <w:vAlign w:val="center"/>
          </w:tcPr>
          <w:p>
            <w:pPr>
              <w:pStyle w:val="15"/>
            </w:pPr>
            <w:r>
              <w:rPr>
                <w:rFonts w:eastAsia="方正仿宋简体"/>
              </w:rPr>
              <w:t>1000元/学期.生</w:t>
            </w:r>
          </w:p>
        </w:tc>
        <w:tc>
          <w:tcPr>
            <w:tcW w:w="714" w:type="pct"/>
            <w:vAlign w:val="center"/>
          </w:tcPr>
          <w:p>
            <w:pPr>
              <w:pStyle w:val="15"/>
            </w:pPr>
            <w:r>
              <w:rPr>
                <w:rFonts w:eastAsia="方正仿宋简体"/>
              </w:rPr>
              <w:t>冀财教[2023]70号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对家庭经经济困难资助力度</w:t>
            </w:r>
          </w:p>
        </w:tc>
        <w:tc>
          <w:tcPr>
            <w:tcW w:w="1428" w:type="pct"/>
            <w:vAlign w:val="center"/>
          </w:tcPr>
          <w:p>
            <w:pPr>
              <w:pStyle w:val="15"/>
            </w:pPr>
            <w:r>
              <w:rPr>
                <w:rFonts w:eastAsia="方正仿宋简体"/>
              </w:rPr>
              <w:t>学生能顺利完成学业率</w:t>
            </w:r>
          </w:p>
        </w:tc>
        <w:tc>
          <w:tcPr>
            <w:tcW w:w="714" w:type="pct"/>
            <w:vAlign w:val="center"/>
          </w:tcPr>
          <w:p>
            <w:pPr>
              <w:pStyle w:val="15"/>
            </w:pPr>
            <w:r>
              <w:rPr>
                <w:rFonts w:eastAsia="方正仿宋简体"/>
              </w:rPr>
              <w:t>≥97%</w:t>
            </w:r>
          </w:p>
        </w:tc>
        <w:tc>
          <w:tcPr>
            <w:tcW w:w="714" w:type="pct"/>
            <w:vAlign w:val="center"/>
          </w:tcPr>
          <w:p>
            <w:pPr>
              <w:pStyle w:val="15"/>
            </w:pPr>
            <w:r>
              <w:rPr>
                <w:rFonts w:eastAsia="方正仿宋简体"/>
              </w:rPr>
              <w:t>冀财教[2023]70号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学生对免学费满意度</w:t>
            </w:r>
          </w:p>
        </w:tc>
        <w:tc>
          <w:tcPr>
            <w:tcW w:w="1428" w:type="pct"/>
            <w:vAlign w:val="center"/>
          </w:tcPr>
          <w:p>
            <w:pPr>
              <w:pStyle w:val="15"/>
            </w:pPr>
            <w:r>
              <w:rPr>
                <w:rFonts w:eastAsia="方正仿宋简体"/>
              </w:rPr>
              <w:t>学生对免学费政策满意度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冀财教[2023]70号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63" w:name="_Toc_4_4_0000000064"/>
      <w:r>
        <w:rPr>
          <w:rFonts w:ascii="方正仿宋_GBK" w:hAnsi="方正仿宋_GBK" w:eastAsia="方正仿宋简体" w:cs="方正仿宋_GBK"/>
          <w:color w:val="000000"/>
          <w:sz w:val="32"/>
        </w:rPr>
        <w:t>61.免学费补助本级配套绩效目标表</w:t>
      </w:r>
      <w:bookmarkEnd w:id="6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13028124P000028100027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免学费补助本级配套</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138.00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138.00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预算资金138万元，其中：财政资金138万元，其他资金0万元。用于弥补因免学费造成的学校办公经费不足。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1.让学生享受免学费政策，资助学生690人</w:t>
            </w:r>
          </w:p>
          <w:p>
            <w:pPr>
              <w:pStyle w:val="15"/>
            </w:pPr>
            <w:r>
              <w:rPr>
                <w:rFonts w:eastAsia="方正仿宋简体"/>
              </w:rPr>
              <w:t>2.保证学校正常运转的情况下，加大设备购置，不断提高办学条件。</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享受资助学生数</w:t>
            </w:r>
          </w:p>
        </w:tc>
        <w:tc>
          <w:tcPr>
            <w:tcW w:w="1428" w:type="pct"/>
            <w:vAlign w:val="center"/>
          </w:tcPr>
          <w:p>
            <w:pPr>
              <w:pStyle w:val="15"/>
            </w:pPr>
            <w:r>
              <w:rPr>
                <w:rFonts w:eastAsia="方正仿宋简体"/>
              </w:rPr>
              <w:t>享受免学费资助的学生数</w:t>
            </w:r>
          </w:p>
        </w:tc>
        <w:tc>
          <w:tcPr>
            <w:tcW w:w="714" w:type="pct"/>
            <w:vAlign w:val="center"/>
          </w:tcPr>
          <w:p>
            <w:pPr>
              <w:pStyle w:val="15"/>
            </w:pPr>
            <w:r>
              <w:rPr>
                <w:rFonts w:eastAsia="方正仿宋简体"/>
              </w:rPr>
              <w:t>≥690人</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对提升教学起到的作用</w:t>
            </w:r>
          </w:p>
        </w:tc>
        <w:tc>
          <w:tcPr>
            <w:tcW w:w="1428" w:type="pct"/>
            <w:vAlign w:val="center"/>
          </w:tcPr>
          <w:p>
            <w:pPr>
              <w:pStyle w:val="15"/>
            </w:pPr>
            <w:r>
              <w:rPr>
                <w:rFonts w:eastAsia="方正仿宋简体"/>
              </w:rPr>
              <w:t>对提升学校的教学水平具有积极作用</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项目实施情况</w:t>
            </w:r>
          </w:p>
        </w:tc>
        <w:tc>
          <w:tcPr>
            <w:tcW w:w="1428" w:type="pct"/>
            <w:vAlign w:val="center"/>
          </w:tcPr>
          <w:p>
            <w:pPr>
              <w:pStyle w:val="15"/>
            </w:pPr>
            <w:r>
              <w:rPr>
                <w:rFonts w:eastAsia="方正仿宋简体"/>
              </w:rPr>
              <w:t>项目实施情况</w:t>
            </w:r>
          </w:p>
        </w:tc>
        <w:tc>
          <w:tcPr>
            <w:tcW w:w="714" w:type="pct"/>
            <w:vAlign w:val="center"/>
          </w:tcPr>
          <w:p>
            <w:pPr>
              <w:pStyle w:val="15"/>
            </w:pPr>
            <w:r>
              <w:rPr>
                <w:rFonts w:eastAsia="方正仿宋简体"/>
              </w:rPr>
              <w:t>学生入学时就进行免学费</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免学费补助资金标准</w:t>
            </w:r>
          </w:p>
        </w:tc>
        <w:tc>
          <w:tcPr>
            <w:tcW w:w="1428" w:type="pct"/>
            <w:vAlign w:val="center"/>
          </w:tcPr>
          <w:p>
            <w:pPr>
              <w:pStyle w:val="15"/>
            </w:pPr>
            <w:r>
              <w:rPr>
                <w:rFonts w:eastAsia="方正仿宋简体"/>
              </w:rPr>
              <w:t>每生每年2000元。</w:t>
            </w:r>
          </w:p>
        </w:tc>
        <w:tc>
          <w:tcPr>
            <w:tcW w:w="714" w:type="pct"/>
            <w:vAlign w:val="center"/>
          </w:tcPr>
          <w:p>
            <w:pPr>
              <w:pStyle w:val="15"/>
            </w:pPr>
            <w:r>
              <w:rPr>
                <w:rFonts w:eastAsia="方正仿宋简体"/>
              </w:rPr>
              <w:t>2000元/年生</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对家庭经经济困难资助力度</w:t>
            </w:r>
          </w:p>
        </w:tc>
        <w:tc>
          <w:tcPr>
            <w:tcW w:w="1428" w:type="pct"/>
            <w:vAlign w:val="center"/>
          </w:tcPr>
          <w:p>
            <w:pPr>
              <w:pStyle w:val="15"/>
            </w:pPr>
            <w:r>
              <w:rPr>
                <w:rFonts w:eastAsia="方正仿宋简体"/>
              </w:rPr>
              <w:t>学生能顺利完成学业</w:t>
            </w:r>
          </w:p>
        </w:tc>
        <w:tc>
          <w:tcPr>
            <w:tcW w:w="714" w:type="pct"/>
            <w:vAlign w:val="center"/>
          </w:tcPr>
          <w:p>
            <w:pPr>
              <w:pStyle w:val="15"/>
            </w:pPr>
            <w:r>
              <w:rPr>
                <w:rFonts w:eastAsia="方正仿宋简体"/>
              </w:rPr>
              <w:t>让学生顺利完成学业</w:t>
            </w:r>
          </w:p>
        </w:tc>
        <w:tc>
          <w:tcPr>
            <w:tcW w:w="714" w:type="pct"/>
            <w:vAlign w:val="center"/>
          </w:tcPr>
          <w:p>
            <w:pPr>
              <w:pStyle w:val="15"/>
            </w:pPr>
            <w:r>
              <w:rPr>
                <w:rFonts w:eastAsia="方正仿宋简体"/>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学生对免学费满意度</w:t>
            </w:r>
          </w:p>
        </w:tc>
        <w:tc>
          <w:tcPr>
            <w:tcW w:w="1428" w:type="pct"/>
            <w:vAlign w:val="center"/>
          </w:tcPr>
          <w:p>
            <w:pPr>
              <w:pStyle w:val="15"/>
            </w:pPr>
            <w:r>
              <w:rPr>
                <w:rFonts w:eastAsia="方正仿宋简体"/>
              </w:rPr>
              <w:t>学生对免学费政策满意度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冀财教[2022]178号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64" w:name="_Toc_4_4_0000000065"/>
      <w:r>
        <w:rPr>
          <w:rFonts w:ascii="方正仿宋_GBK" w:hAnsi="方正仿宋_GBK" w:eastAsia="方正仿宋简体" w:cs="方正仿宋_GBK"/>
          <w:color w:val="000000"/>
          <w:sz w:val="32"/>
        </w:rPr>
        <w:t>62.生均公用经费本级配套绩效目标表</w:t>
      </w:r>
      <w:bookmarkEnd w:id="6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13028124P00018510001M</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生均公用经费本级配套</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150.00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150.00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预算资金150万元，其中，财政资金150万元，其他资金0万元，用于日常办公经费支出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1.通知使用生均公用，改善办学条件，提高办学质量。</w:t>
            </w:r>
          </w:p>
          <w:p>
            <w:pPr>
              <w:pStyle w:val="15"/>
            </w:pPr>
            <w:r>
              <w:rPr>
                <w:rFonts w:eastAsia="方正仿宋简体"/>
              </w:rPr>
              <w:t>2.保障学校日常正常运转的经费支出，提升办学环境。</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享受生均公用经费学生数</w:t>
            </w:r>
          </w:p>
        </w:tc>
        <w:tc>
          <w:tcPr>
            <w:tcW w:w="1428" w:type="pct"/>
            <w:vAlign w:val="center"/>
          </w:tcPr>
          <w:p>
            <w:pPr>
              <w:pStyle w:val="15"/>
            </w:pPr>
            <w:r>
              <w:rPr>
                <w:rFonts w:eastAsia="方正仿宋简体"/>
              </w:rPr>
              <w:t>享受生均公用经费学生数</w:t>
            </w:r>
          </w:p>
        </w:tc>
        <w:tc>
          <w:tcPr>
            <w:tcW w:w="714" w:type="pct"/>
            <w:vAlign w:val="center"/>
          </w:tcPr>
          <w:p>
            <w:pPr>
              <w:pStyle w:val="15"/>
            </w:pPr>
            <w:r>
              <w:rPr>
                <w:rFonts w:eastAsia="方正仿宋简体"/>
              </w:rPr>
              <w:t>1500人</w:t>
            </w:r>
          </w:p>
        </w:tc>
        <w:tc>
          <w:tcPr>
            <w:tcW w:w="714" w:type="pct"/>
            <w:vAlign w:val="center"/>
          </w:tcPr>
          <w:p>
            <w:pPr>
              <w:pStyle w:val="15"/>
            </w:pPr>
            <w:r>
              <w:rPr>
                <w:rFonts w:eastAsia="方正仿宋简体"/>
              </w:rPr>
              <w:t>冀财教[2016]1号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提高办学条件情况</w:t>
            </w:r>
          </w:p>
        </w:tc>
        <w:tc>
          <w:tcPr>
            <w:tcW w:w="1428" w:type="pct"/>
            <w:vAlign w:val="center"/>
          </w:tcPr>
          <w:p>
            <w:pPr>
              <w:pStyle w:val="15"/>
            </w:pPr>
            <w:r>
              <w:rPr>
                <w:rFonts w:eastAsia="方正仿宋简体"/>
              </w:rPr>
              <w:t>对提高办学条件情况的影响率</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冀财教[2016]1号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及时使用生均公用经费情况</w:t>
            </w:r>
          </w:p>
        </w:tc>
        <w:tc>
          <w:tcPr>
            <w:tcW w:w="1428" w:type="pct"/>
            <w:vAlign w:val="center"/>
          </w:tcPr>
          <w:p>
            <w:pPr>
              <w:pStyle w:val="15"/>
            </w:pPr>
            <w:r>
              <w:rPr>
                <w:rFonts w:eastAsia="方正仿宋简体"/>
              </w:rPr>
              <w:t>及时使用生均公用经费情况</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冀财教[2016]1号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生均公用经费的标准</w:t>
            </w:r>
          </w:p>
        </w:tc>
        <w:tc>
          <w:tcPr>
            <w:tcW w:w="1428" w:type="pct"/>
            <w:vAlign w:val="center"/>
          </w:tcPr>
          <w:p>
            <w:pPr>
              <w:pStyle w:val="15"/>
            </w:pPr>
            <w:r>
              <w:rPr>
                <w:rFonts w:eastAsia="方正仿宋简体"/>
              </w:rPr>
              <w:t>生均公用经费的标准</w:t>
            </w:r>
          </w:p>
        </w:tc>
        <w:tc>
          <w:tcPr>
            <w:tcW w:w="714" w:type="pct"/>
            <w:vAlign w:val="center"/>
          </w:tcPr>
          <w:p>
            <w:pPr>
              <w:pStyle w:val="15"/>
            </w:pPr>
            <w:r>
              <w:rPr>
                <w:rFonts w:eastAsia="方正仿宋简体"/>
              </w:rPr>
              <w:t>1000元/生.年</w:t>
            </w:r>
          </w:p>
        </w:tc>
        <w:tc>
          <w:tcPr>
            <w:tcW w:w="714" w:type="pct"/>
            <w:vAlign w:val="center"/>
          </w:tcPr>
          <w:p>
            <w:pPr>
              <w:pStyle w:val="15"/>
            </w:pPr>
            <w:r>
              <w:rPr>
                <w:rFonts w:eastAsia="方正仿宋简体"/>
              </w:rPr>
              <w:t>冀财教[2016]1号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对改善办学条件的影响情况</w:t>
            </w:r>
          </w:p>
        </w:tc>
        <w:tc>
          <w:tcPr>
            <w:tcW w:w="1428" w:type="pct"/>
            <w:vAlign w:val="center"/>
          </w:tcPr>
          <w:p>
            <w:pPr>
              <w:pStyle w:val="15"/>
            </w:pPr>
            <w:r>
              <w:rPr>
                <w:rFonts w:eastAsia="方正仿宋简体"/>
              </w:rPr>
              <w:t>对改善办学条件的影响情况</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冀财教[2016]1号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保障学校正常运转</w:t>
            </w:r>
          </w:p>
        </w:tc>
        <w:tc>
          <w:tcPr>
            <w:tcW w:w="1428" w:type="pct"/>
            <w:vAlign w:val="center"/>
          </w:tcPr>
          <w:p>
            <w:pPr>
              <w:pStyle w:val="15"/>
            </w:pPr>
            <w:r>
              <w:rPr>
                <w:rFonts w:eastAsia="方正仿宋简体"/>
              </w:rPr>
              <w:t>保障学校正常运转持续年限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冀财教[2016]1号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服务对象的满意度</w:t>
            </w:r>
          </w:p>
        </w:tc>
        <w:tc>
          <w:tcPr>
            <w:tcW w:w="1428" w:type="pct"/>
            <w:vAlign w:val="center"/>
          </w:tcPr>
          <w:p>
            <w:pPr>
              <w:pStyle w:val="15"/>
            </w:pPr>
            <w:r>
              <w:rPr>
                <w:rFonts w:eastAsia="方正仿宋简体"/>
              </w:rPr>
              <w:t>服务对象的满意度</w:t>
            </w:r>
          </w:p>
        </w:tc>
        <w:tc>
          <w:tcPr>
            <w:tcW w:w="714" w:type="pct"/>
            <w:vAlign w:val="center"/>
          </w:tcPr>
          <w:p>
            <w:pPr>
              <w:pStyle w:val="15"/>
            </w:pPr>
            <w:r>
              <w:rPr>
                <w:rFonts w:eastAsia="方正仿宋简体"/>
              </w:rPr>
              <w:t>≥98%</w:t>
            </w:r>
          </w:p>
        </w:tc>
        <w:tc>
          <w:tcPr>
            <w:tcW w:w="714" w:type="pct"/>
            <w:vAlign w:val="center"/>
          </w:tcPr>
          <w:p>
            <w:pPr>
              <w:pStyle w:val="15"/>
            </w:pPr>
            <w:r>
              <w:rPr>
                <w:rFonts w:eastAsia="方正仿宋简体"/>
              </w:rPr>
              <w:t>冀财教[2016]1号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65" w:name="_Toc_4_4_0000000066"/>
      <w:r>
        <w:rPr>
          <w:rFonts w:ascii="方正仿宋_GBK" w:hAnsi="方正仿宋_GBK" w:eastAsia="方正仿宋简体" w:cs="方正仿宋_GBK"/>
          <w:color w:val="000000"/>
          <w:sz w:val="32"/>
        </w:rPr>
        <w:t>63.职业教育家庭经济困难学生生活费补助绩效目标表</w:t>
      </w:r>
      <w:bookmarkEnd w:id="6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13028124P000092100014</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职业教育家庭经济困难学生生活费补助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预算数50万元，其中：财政资金50万元，其他资金0万元。用于资助家庭经济困难学生的生活费补助。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1.资助家庭经济困难学生185人</w:t>
            </w:r>
          </w:p>
          <w:p>
            <w:pPr>
              <w:pStyle w:val="15"/>
            </w:pPr>
            <w:r>
              <w:rPr>
                <w:rFonts w:eastAsia="方正仿宋简体"/>
              </w:rPr>
              <w:t>2.切实缓解学生家庭贫困，帮助学生完成学业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资助人次</w:t>
            </w:r>
          </w:p>
        </w:tc>
        <w:tc>
          <w:tcPr>
            <w:tcW w:w="1428" w:type="pct"/>
            <w:vAlign w:val="center"/>
          </w:tcPr>
          <w:p>
            <w:pPr>
              <w:pStyle w:val="15"/>
            </w:pPr>
            <w:r>
              <w:rPr>
                <w:rFonts w:eastAsia="方正仿宋简体"/>
              </w:rPr>
              <w:t>接受资助计划资助的人次</w:t>
            </w:r>
          </w:p>
        </w:tc>
        <w:tc>
          <w:tcPr>
            <w:tcW w:w="714" w:type="pct"/>
            <w:vAlign w:val="center"/>
          </w:tcPr>
          <w:p>
            <w:pPr>
              <w:pStyle w:val="15"/>
            </w:pPr>
            <w:r>
              <w:rPr>
                <w:rFonts w:eastAsia="方正仿宋简体"/>
              </w:rPr>
              <w:t>≥185人次</w:t>
            </w:r>
          </w:p>
        </w:tc>
        <w:tc>
          <w:tcPr>
            <w:tcW w:w="714" w:type="pct"/>
            <w:vAlign w:val="center"/>
          </w:tcPr>
          <w:p>
            <w:pPr>
              <w:pStyle w:val="15"/>
            </w:pPr>
            <w:r>
              <w:rPr>
                <w:rFonts w:eastAsia="方正仿宋简体"/>
              </w:rPr>
              <w:t xml:space="preserve">唐双创双服办[2023]1号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 xml:space="preserve">唐双创双服办[2023]1号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补助发放及时性</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2024年底前发放</w:t>
            </w:r>
          </w:p>
        </w:tc>
        <w:tc>
          <w:tcPr>
            <w:tcW w:w="714" w:type="pct"/>
            <w:vAlign w:val="center"/>
          </w:tcPr>
          <w:p>
            <w:pPr>
              <w:pStyle w:val="15"/>
            </w:pPr>
            <w:r>
              <w:rPr>
                <w:rFonts w:eastAsia="方正仿宋简体"/>
              </w:rPr>
              <w:t xml:space="preserve">唐双创双服办[2023]1号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资助标准</w:t>
            </w:r>
          </w:p>
        </w:tc>
        <w:tc>
          <w:tcPr>
            <w:tcW w:w="1428" w:type="pct"/>
            <w:vAlign w:val="center"/>
          </w:tcPr>
          <w:p>
            <w:pPr>
              <w:pStyle w:val="15"/>
            </w:pPr>
            <w:r>
              <w:rPr>
                <w:rFonts w:eastAsia="方正仿宋简体"/>
              </w:rPr>
              <w:t>家庭经济困难学生资助标准</w:t>
            </w:r>
          </w:p>
        </w:tc>
        <w:tc>
          <w:tcPr>
            <w:tcW w:w="714" w:type="pct"/>
            <w:vAlign w:val="center"/>
          </w:tcPr>
          <w:p>
            <w:pPr>
              <w:pStyle w:val="15"/>
            </w:pPr>
            <w:r>
              <w:rPr>
                <w:rFonts w:eastAsia="方正仿宋简体"/>
              </w:rPr>
              <w:t>≥2700元/生.年</w:t>
            </w:r>
          </w:p>
        </w:tc>
        <w:tc>
          <w:tcPr>
            <w:tcW w:w="714" w:type="pct"/>
            <w:vAlign w:val="center"/>
          </w:tcPr>
          <w:p>
            <w:pPr>
              <w:pStyle w:val="15"/>
            </w:pPr>
            <w:r>
              <w:rPr>
                <w:rFonts w:eastAsia="方正仿宋简体"/>
              </w:rPr>
              <w:t xml:space="preserve">唐双创双服办[2023]1号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上学难度得到缓解</w:t>
            </w:r>
          </w:p>
        </w:tc>
        <w:tc>
          <w:tcPr>
            <w:tcW w:w="1428" w:type="pct"/>
            <w:vAlign w:val="center"/>
          </w:tcPr>
          <w:p>
            <w:pPr>
              <w:pStyle w:val="15"/>
            </w:pPr>
            <w:r>
              <w:rPr>
                <w:rFonts w:eastAsia="方正仿宋简体"/>
              </w:rPr>
              <w:t>为贫困学生上学不再困难</w:t>
            </w:r>
          </w:p>
        </w:tc>
        <w:tc>
          <w:tcPr>
            <w:tcW w:w="714" w:type="pct"/>
            <w:vAlign w:val="center"/>
          </w:tcPr>
          <w:p>
            <w:pPr>
              <w:pStyle w:val="15"/>
            </w:pPr>
            <w:r>
              <w:rPr>
                <w:rFonts w:eastAsia="方正仿宋简体"/>
              </w:rPr>
              <w:t>得到缓解</w:t>
            </w:r>
          </w:p>
        </w:tc>
        <w:tc>
          <w:tcPr>
            <w:tcW w:w="714" w:type="pct"/>
            <w:vAlign w:val="center"/>
          </w:tcPr>
          <w:p>
            <w:pPr>
              <w:pStyle w:val="15"/>
            </w:pPr>
            <w:r>
              <w:rPr>
                <w:rFonts w:eastAsia="方正仿宋简体"/>
              </w:rPr>
              <w:t xml:space="preserve">唐双创双服办[2023]1号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为贫困学生补助持续年限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 xml:space="preserve">唐双创双服办[2023]1号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 xml:space="preserve">唐双创双服办[2023]1号 </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66" w:name="_Toc_4_4_0000000067"/>
      <w:r>
        <w:rPr>
          <w:rFonts w:ascii="方正仿宋_GBK" w:hAnsi="方正仿宋_GBK" w:eastAsia="方正仿宋简体" w:cs="方正仿宋_GBK"/>
          <w:color w:val="000000"/>
          <w:sz w:val="32"/>
        </w:rPr>
        <w:t>64.综合业务经费 （专户管理）绩效目标表</w:t>
      </w:r>
      <w:bookmarkEnd w:id="6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360004遵化市职业教育联合学校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13028124P00018610001B</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综合业务经费 （专户管理）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120.00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120.00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预算资金120万元，其中，财政资金120万元，其他资金0万元。用于日常办公经费支出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1.用于日常办公经费支出，保障日常工作正常运转。</w:t>
            </w:r>
          </w:p>
          <w:p>
            <w:pPr>
              <w:pStyle w:val="15"/>
            </w:pPr>
            <w:r>
              <w:rPr>
                <w:rFonts w:eastAsia="方正仿宋简体"/>
              </w:rPr>
              <w:t>2.改善办学条件，提高办学质量，为中等职业学校发展提供经费保障。</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综合业务经费数量</w:t>
            </w:r>
          </w:p>
        </w:tc>
        <w:tc>
          <w:tcPr>
            <w:tcW w:w="1428" w:type="pct"/>
            <w:vAlign w:val="center"/>
          </w:tcPr>
          <w:p>
            <w:pPr>
              <w:pStyle w:val="15"/>
            </w:pPr>
            <w:r>
              <w:rPr>
                <w:rFonts w:eastAsia="方正仿宋简体"/>
              </w:rPr>
              <w:t>综合业务经费拨款及使用率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提高办学条件情况</w:t>
            </w:r>
          </w:p>
        </w:tc>
        <w:tc>
          <w:tcPr>
            <w:tcW w:w="1428" w:type="pct"/>
            <w:vAlign w:val="center"/>
          </w:tcPr>
          <w:p>
            <w:pPr>
              <w:pStyle w:val="15"/>
            </w:pPr>
            <w:r>
              <w:rPr>
                <w:rFonts w:eastAsia="方正仿宋简体"/>
              </w:rPr>
              <w:t>对提高办学条件情况的影响率</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及时使用综合业务费</w:t>
            </w:r>
          </w:p>
        </w:tc>
        <w:tc>
          <w:tcPr>
            <w:tcW w:w="1428" w:type="pct"/>
            <w:vAlign w:val="center"/>
          </w:tcPr>
          <w:p>
            <w:pPr>
              <w:pStyle w:val="15"/>
            </w:pPr>
            <w:r>
              <w:rPr>
                <w:rFonts w:eastAsia="方正仿宋简体"/>
              </w:rPr>
              <w:t>及时使用综合业务费情况</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综合业务经费的标准</w:t>
            </w:r>
          </w:p>
        </w:tc>
        <w:tc>
          <w:tcPr>
            <w:tcW w:w="1428" w:type="pct"/>
            <w:vAlign w:val="center"/>
          </w:tcPr>
          <w:p>
            <w:pPr>
              <w:pStyle w:val="15"/>
            </w:pPr>
            <w:r>
              <w:rPr>
                <w:rFonts w:eastAsia="方正仿宋简体"/>
              </w:rPr>
              <w:t>综合业务经费的标准</w:t>
            </w:r>
          </w:p>
        </w:tc>
        <w:tc>
          <w:tcPr>
            <w:tcW w:w="714" w:type="pct"/>
            <w:vAlign w:val="center"/>
          </w:tcPr>
          <w:p>
            <w:pPr>
              <w:pStyle w:val="15"/>
            </w:pPr>
            <w:r>
              <w:rPr>
                <w:rFonts w:eastAsia="方正仿宋简体"/>
              </w:rPr>
              <w:t>根据收费</w:t>
            </w:r>
          </w:p>
        </w:tc>
        <w:tc>
          <w:tcPr>
            <w:tcW w:w="714" w:type="pct"/>
            <w:vAlign w:val="center"/>
          </w:tcPr>
          <w:p>
            <w:pPr>
              <w:pStyle w:val="15"/>
            </w:pPr>
            <w:r>
              <w:rPr>
                <w:rFonts w:eastAsia="方正仿宋简体"/>
              </w:rPr>
              <w:t>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对改善办学条件的影响情况</w:t>
            </w:r>
          </w:p>
        </w:tc>
        <w:tc>
          <w:tcPr>
            <w:tcW w:w="1428" w:type="pct"/>
            <w:vAlign w:val="center"/>
          </w:tcPr>
          <w:p>
            <w:pPr>
              <w:pStyle w:val="15"/>
            </w:pPr>
            <w:r>
              <w:rPr>
                <w:rFonts w:eastAsia="方正仿宋简体"/>
              </w:rPr>
              <w:t>对改善办学条件的影响情况</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对学校正常运转影响</w:t>
            </w:r>
          </w:p>
        </w:tc>
        <w:tc>
          <w:tcPr>
            <w:tcW w:w="1428" w:type="pct"/>
            <w:vAlign w:val="center"/>
          </w:tcPr>
          <w:p>
            <w:pPr>
              <w:pStyle w:val="15"/>
            </w:pPr>
            <w:r>
              <w:rPr>
                <w:rFonts w:eastAsia="方正仿宋简体"/>
              </w:rPr>
              <w:t>对学校正常运转影响情况</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服务对象的满意度</w:t>
            </w:r>
          </w:p>
        </w:tc>
        <w:tc>
          <w:tcPr>
            <w:tcW w:w="1428" w:type="pct"/>
            <w:vAlign w:val="center"/>
          </w:tcPr>
          <w:p>
            <w:pPr>
              <w:pStyle w:val="15"/>
            </w:pPr>
            <w:r>
              <w:rPr>
                <w:rFonts w:eastAsia="方正仿宋简体"/>
              </w:rPr>
              <w:t>服务对象的满意度</w:t>
            </w:r>
          </w:p>
        </w:tc>
        <w:tc>
          <w:tcPr>
            <w:tcW w:w="714" w:type="pct"/>
            <w:vAlign w:val="center"/>
          </w:tcPr>
          <w:p>
            <w:pPr>
              <w:pStyle w:val="15"/>
            </w:pPr>
            <w:r>
              <w:rPr>
                <w:rFonts w:eastAsia="方正仿宋简体"/>
              </w:rPr>
              <w:t>≥98%</w:t>
            </w:r>
          </w:p>
        </w:tc>
        <w:tc>
          <w:tcPr>
            <w:tcW w:w="714" w:type="pct"/>
            <w:vAlign w:val="center"/>
          </w:tcPr>
          <w:p>
            <w:pPr>
              <w:pStyle w:val="15"/>
            </w:pPr>
            <w:r>
              <w:rPr>
                <w:rFonts w:eastAsia="方正仿宋简体"/>
              </w:rPr>
              <w:t>年初预算</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67" w:name="_Toc_4_4_0000000068"/>
      <w:r>
        <w:rPr>
          <w:rFonts w:ascii="方正仿宋_GBK" w:hAnsi="方正仿宋_GBK" w:eastAsia="方正仿宋简体" w:cs="方正仿宋_GBK"/>
          <w:color w:val="000000"/>
          <w:sz w:val="32"/>
        </w:rPr>
        <w:t>65.第一中学办公取暖费（专户管理）绩效目标表</w:t>
      </w:r>
      <w:bookmarkEnd w:id="6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360005遵化市第一中学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13028124P000187100011</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第一中学办公取暖费（专户管理）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206.68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206.68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预算数206.68万元，其中财政资金206.68万元，其他资金0万元。主要用于办公取暖。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1.保障4374人以上高中日常运转</w:t>
            </w:r>
          </w:p>
          <w:p>
            <w:pPr>
              <w:pStyle w:val="15"/>
            </w:pPr>
            <w:r>
              <w:rPr>
                <w:rFonts w:eastAsia="方正仿宋简体"/>
              </w:rPr>
              <w:t>2.办好我市人民满意的高中，促进教育事业可持续发展。</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≥4374人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严格按照保障标准进行保障</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≤206.68万元</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河北省普通高中学校基本办学标准（试行）</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68" w:name="_Toc_4_4_0000000069"/>
      <w:r>
        <w:rPr>
          <w:rFonts w:ascii="方正仿宋_GBK" w:hAnsi="方正仿宋_GBK" w:eastAsia="方正仿宋简体" w:cs="方正仿宋_GBK"/>
          <w:color w:val="000000"/>
          <w:sz w:val="32"/>
        </w:rPr>
        <w:t>66.公办高中生均经费绩效目标表</w:t>
      </w:r>
      <w:bookmarkEnd w:id="6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360005遵化市第一中学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13028124P00017910003C</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437.40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437.40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预算数437.4万元，其中财政资金437.4万元，其他资金0万元，主要用于办公费，印刷费，维修维护费，邮电费，差旅费等日常运转支出。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1.保障4374人以上高中日常运转。</w:t>
            </w:r>
          </w:p>
          <w:p>
            <w:pPr>
              <w:pStyle w:val="15"/>
            </w:pPr>
            <w:r>
              <w:rPr>
                <w:rFonts w:eastAsia="方正仿宋简体"/>
              </w:rPr>
              <w:t>2.办好我市满意的高中教育，促进教育事业可持续发展。</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≥4374人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严格按照保障标准进行保障</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≤437.4万元</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河北省普通高中学校基本办学标准（试行）</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69" w:name="_Toc_4_4_0000000070"/>
      <w:r>
        <w:rPr>
          <w:rFonts w:ascii="方正仿宋_GBK" w:hAnsi="方正仿宋_GBK" w:eastAsia="方正仿宋简体" w:cs="方正仿宋_GBK"/>
          <w:color w:val="000000"/>
          <w:sz w:val="32"/>
        </w:rPr>
        <w:t>67.综合业务经费（专户管理）绩效目标表</w:t>
      </w:r>
      <w:bookmarkEnd w:id="6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360005遵化市第一中学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13028124P00018210001L</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综合业务经费（专户管理）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720.00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720.00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预算数720万，其中财政资金720万元，其他资金0万元，主要用于办公费，印刷费，维修维护费，邮电费，差旅费等日常运转支出。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1.保障4374人以上高中日常运转</w:t>
            </w:r>
          </w:p>
          <w:p>
            <w:pPr>
              <w:pStyle w:val="15"/>
            </w:pPr>
            <w:r>
              <w:rPr>
                <w:rFonts w:eastAsia="方正仿宋简体"/>
              </w:rPr>
              <w:t>2.办好我市满意的高中教育，促进教育事业可持续发展。</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≥4374人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严格按照保障标准进行保障</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≤720万元</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河北省普通高中学校基本办学标准（试行）</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70" w:name="_Toc_4_4_0000000071"/>
      <w:r>
        <w:rPr>
          <w:rFonts w:ascii="方正仿宋_GBK" w:hAnsi="方正仿宋_GBK" w:eastAsia="方正仿宋简体" w:cs="方正仿宋_GBK"/>
          <w:color w:val="000000"/>
          <w:sz w:val="32"/>
        </w:rPr>
        <w:t>68.高级中学办公取暖费（专户管理）绩效目标表</w:t>
      </w:r>
      <w:bookmarkEnd w:id="7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360006遵化市高级中学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13028124P00018910001C</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高级中学办公取暖费（专户管理）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149.00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149.00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预算数149万元，其中：财政资金149万元，其他资金0万元，主要用于保证高中冬季取暖。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1.保障我校3830人普通高中日常运转。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≥3830人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≤149万元</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 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经费保险年限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河北省普通高中学校基本办学标准(试行)</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71" w:name="_Toc_4_4_0000000072"/>
      <w:r>
        <w:rPr>
          <w:rFonts w:ascii="方正仿宋_GBK" w:hAnsi="方正仿宋_GBK" w:eastAsia="方正仿宋简体" w:cs="方正仿宋_GBK"/>
          <w:color w:val="000000"/>
          <w:sz w:val="32"/>
        </w:rPr>
        <w:t>69.高级中学校舍维修改造（专户管理）绩效目标表</w:t>
      </w:r>
      <w:bookmarkEnd w:id="7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360006遵化市高级中学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13028124P00019010001G</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高级中学校舍维修改造（专户管理）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68.00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68.00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预算数68万元，其中：财政资金68万元，其他资金0万元，主要用于高中校舍维修改造。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1.保障我校3830人普通高中日常运转。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≥3830人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校舍维修改造验收合格率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≤68万元</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 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经费保险年限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河北省普通高中学校基本办学标准(试行)</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72" w:name="_Toc_4_4_0000000073"/>
      <w:r>
        <w:rPr>
          <w:rFonts w:ascii="方正仿宋_GBK" w:hAnsi="方正仿宋_GBK" w:eastAsia="方正仿宋简体" w:cs="方正仿宋_GBK"/>
          <w:color w:val="000000"/>
          <w:sz w:val="32"/>
        </w:rPr>
        <w:t>70.高级中学综合业务经费（专户管理）绩效目标表</w:t>
      </w:r>
      <w:bookmarkEnd w:id="7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360006遵化市高级中学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13028124P00018810001N</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高级中学综合业务经费（专户管理）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300.00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300.00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预算数300万元，其中：财政资金300万元，其他资金0万元，主要用于维持高中日常运转。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1.保障我校3830人普通高中日常运转。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≥3830人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≤300万元</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 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经费保险年限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河北省普通高中学校基本办学标准(试行)</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73" w:name="_Toc_4_4_0000000074"/>
      <w:r>
        <w:rPr>
          <w:rFonts w:ascii="方正仿宋_GBK" w:hAnsi="方正仿宋_GBK" w:eastAsia="方正仿宋简体" w:cs="方正仿宋_GBK"/>
          <w:color w:val="000000"/>
          <w:sz w:val="32"/>
        </w:rPr>
        <w:t>71.公办高中生均经费（高级中学）绩效目标表</w:t>
      </w:r>
      <w:bookmarkEnd w:id="7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360006遵化市高级中学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13028124P003276100027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公办高中生均经费（高级中学）</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383.00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383.00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预算数383万元，其中：财政资金383万元，其他资金0万元，主要用于维持高中日常运转。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1.保障我校3830人普通高中日常运转。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≥3830人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≤383万元</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 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经费保险年限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河北省普通高中学校基本办学标准(试行)</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74" w:name="_Toc_4_4_0000000075"/>
      <w:r>
        <w:rPr>
          <w:rFonts w:ascii="方正仿宋_GBK" w:hAnsi="方正仿宋_GBK" w:eastAsia="方正仿宋简体" w:cs="方正仿宋_GBK"/>
          <w:color w:val="000000"/>
          <w:sz w:val="32"/>
        </w:rPr>
        <w:t>72.公办高中生均经费绩效目标表</w:t>
      </w:r>
      <w:bookmarkEnd w:id="7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360007遵化市第二中学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13028124P00034210002T</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40.88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40.88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预算数40.88万元，其中：财政资金40.88万元，其他资金0万元，主要用于二中高中日常运转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1.公用经费保障学生人数达到609人</w:t>
            </w:r>
          </w:p>
          <w:p>
            <w:pPr>
              <w:pStyle w:val="15"/>
            </w:pPr>
            <w:r>
              <w:rPr>
                <w:rFonts w:eastAsia="方正仿宋简体"/>
              </w:rPr>
              <w:t>2.保障单位工作顺利开展</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公用经费保障学生人数</w:t>
            </w:r>
          </w:p>
        </w:tc>
        <w:tc>
          <w:tcPr>
            <w:tcW w:w="1428" w:type="pct"/>
            <w:vAlign w:val="center"/>
          </w:tcPr>
          <w:p>
            <w:pPr>
              <w:pStyle w:val="15"/>
            </w:pPr>
            <w:r>
              <w:rPr>
                <w:rFonts w:eastAsia="方正仿宋简体"/>
              </w:rPr>
              <w:t>经费实际保障在校生人数</w:t>
            </w:r>
          </w:p>
        </w:tc>
        <w:tc>
          <w:tcPr>
            <w:tcW w:w="714" w:type="pct"/>
            <w:vAlign w:val="center"/>
          </w:tcPr>
          <w:p>
            <w:pPr>
              <w:pStyle w:val="15"/>
            </w:pPr>
            <w:r>
              <w:rPr>
                <w:rFonts w:eastAsia="方正仿宋简体"/>
              </w:rPr>
              <w:t>≥609人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高中教育巩固率</w:t>
            </w:r>
          </w:p>
        </w:tc>
        <w:tc>
          <w:tcPr>
            <w:tcW w:w="1428" w:type="pct"/>
            <w:vAlign w:val="center"/>
          </w:tcPr>
          <w:p>
            <w:pPr>
              <w:pStyle w:val="15"/>
            </w:pPr>
            <w:r>
              <w:rPr>
                <w:rFonts w:eastAsia="方正仿宋简体"/>
              </w:rPr>
              <w:t>接受高中教育与毕业人数的百分比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公用经费支出及时性</w:t>
            </w:r>
          </w:p>
        </w:tc>
        <w:tc>
          <w:tcPr>
            <w:tcW w:w="1428" w:type="pct"/>
            <w:vAlign w:val="center"/>
          </w:tcPr>
          <w:p>
            <w:pPr>
              <w:pStyle w:val="15"/>
            </w:pPr>
            <w:r>
              <w:rPr>
                <w:rFonts w:eastAsia="方正仿宋简体"/>
              </w:rPr>
              <w:t>按照公用经费资金支出程序及时报销</w:t>
            </w:r>
          </w:p>
        </w:tc>
        <w:tc>
          <w:tcPr>
            <w:tcW w:w="714" w:type="pct"/>
            <w:vAlign w:val="center"/>
          </w:tcPr>
          <w:p>
            <w:pPr>
              <w:pStyle w:val="15"/>
            </w:pPr>
            <w:r>
              <w:rPr>
                <w:rFonts w:eastAsia="方正仿宋简体"/>
              </w:rPr>
              <w:t>2024年底完成支出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公办高中生均公用经费标准</w:t>
            </w:r>
          </w:p>
        </w:tc>
        <w:tc>
          <w:tcPr>
            <w:tcW w:w="1428" w:type="pct"/>
            <w:vAlign w:val="center"/>
          </w:tcPr>
          <w:p>
            <w:pPr>
              <w:pStyle w:val="15"/>
            </w:pPr>
            <w:r>
              <w:rPr>
                <w:rFonts w:eastAsia="方正仿宋简体"/>
              </w:rPr>
              <w:t>公办高中生均公用经费实际执行标准</w:t>
            </w:r>
          </w:p>
        </w:tc>
        <w:tc>
          <w:tcPr>
            <w:tcW w:w="714" w:type="pct"/>
            <w:vAlign w:val="center"/>
          </w:tcPr>
          <w:p>
            <w:pPr>
              <w:pStyle w:val="15"/>
            </w:pPr>
            <w:r>
              <w:rPr>
                <w:rFonts w:eastAsia="方正仿宋简体"/>
              </w:rPr>
              <w:t>≥1000元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调查满意人数与受调查人数百分比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75" w:name="_Toc_4_4_0000000076"/>
      <w:r>
        <w:rPr>
          <w:rFonts w:ascii="方正仿宋_GBK" w:hAnsi="方正仿宋_GBK" w:eastAsia="方正仿宋简体" w:cs="方正仿宋_GBK"/>
          <w:color w:val="000000"/>
          <w:sz w:val="32"/>
        </w:rPr>
        <w:t>73.公办高中生均经费（专户管理）绩效目标表</w:t>
      </w:r>
      <w:bookmarkEnd w:id="7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360007遵化市第二中学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13028124P00019910001K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公办高中生均经费（专户管理）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预算数20.02万元，其中：财政资金20.02万元，其他资金0万元，主要用于维持二中高中日常运转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1.公用经费保障学生人数达到609人</w:t>
            </w:r>
          </w:p>
          <w:p>
            <w:pPr>
              <w:pStyle w:val="15"/>
            </w:pPr>
            <w:r>
              <w:rPr>
                <w:rFonts w:eastAsia="方正仿宋简体"/>
              </w:rPr>
              <w:t>2.保障单位工作顺利开展</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公用经费保障学生人数</w:t>
            </w:r>
          </w:p>
        </w:tc>
        <w:tc>
          <w:tcPr>
            <w:tcW w:w="1428" w:type="pct"/>
            <w:vAlign w:val="center"/>
          </w:tcPr>
          <w:p>
            <w:pPr>
              <w:pStyle w:val="15"/>
            </w:pPr>
            <w:r>
              <w:rPr>
                <w:rFonts w:eastAsia="方正仿宋简体"/>
              </w:rPr>
              <w:t>经费实际保障在校生人数</w:t>
            </w:r>
          </w:p>
        </w:tc>
        <w:tc>
          <w:tcPr>
            <w:tcW w:w="714" w:type="pct"/>
            <w:vAlign w:val="center"/>
          </w:tcPr>
          <w:p>
            <w:pPr>
              <w:pStyle w:val="15"/>
            </w:pPr>
            <w:r>
              <w:rPr>
                <w:rFonts w:eastAsia="方正仿宋简体"/>
              </w:rPr>
              <w:t>≥609人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高中教育巩固率</w:t>
            </w:r>
          </w:p>
        </w:tc>
        <w:tc>
          <w:tcPr>
            <w:tcW w:w="1428" w:type="pct"/>
            <w:vAlign w:val="center"/>
          </w:tcPr>
          <w:p>
            <w:pPr>
              <w:pStyle w:val="15"/>
            </w:pPr>
            <w:r>
              <w:rPr>
                <w:rFonts w:eastAsia="方正仿宋简体"/>
              </w:rPr>
              <w:t>接受高中教育与毕业人数的百分比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公用经费支出及时性</w:t>
            </w:r>
          </w:p>
        </w:tc>
        <w:tc>
          <w:tcPr>
            <w:tcW w:w="1428" w:type="pct"/>
            <w:vAlign w:val="center"/>
          </w:tcPr>
          <w:p>
            <w:pPr>
              <w:pStyle w:val="15"/>
            </w:pPr>
            <w:r>
              <w:rPr>
                <w:rFonts w:eastAsia="方正仿宋简体"/>
              </w:rPr>
              <w:t>按照公用经费资金支出程序及时报销</w:t>
            </w:r>
          </w:p>
        </w:tc>
        <w:tc>
          <w:tcPr>
            <w:tcW w:w="714" w:type="pct"/>
            <w:vAlign w:val="center"/>
          </w:tcPr>
          <w:p>
            <w:pPr>
              <w:pStyle w:val="15"/>
            </w:pPr>
            <w:r>
              <w:rPr>
                <w:rFonts w:eastAsia="方正仿宋简体"/>
              </w:rPr>
              <w:t>2024年底完成支出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公办高中生均公用经费标准</w:t>
            </w:r>
          </w:p>
        </w:tc>
        <w:tc>
          <w:tcPr>
            <w:tcW w:w="1428" w:type="pct"/>
            <w:vAlign w:val="center"/>
          </w:tcPr>
          <w:p>
            <w:pPr>
              <w:pStyle w:val="15"/>
            </w:pPr>
            <w:r>
              <w:rPr>
                <w:rFonts w:eastAsia="方正仿宋简体"/>
              </w:rPr>
              <w:t>公办高中生均公用经费实际执行标准</w:t>
            </w:r>
          </w:p>
        </w:tc>
        <w:tc>
          <w:tcPr>
            <w:tcW w:w="714" w:type="pct"/>
            <w:vAlign w:val="center"/>
          </w:tcPr>
          <w:p>
            <w:pPr>
              <w:pStyle w:val="15"/>
            </w:pPr>
            <w:r>
              <w:rPr>
                <w:rFonts w:eastAsia="方正仿宋简体"/>
              </w:rPr>
              <w:t>≥1000元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调查满意人数与受调查人数百分比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76" w:name="_Toc_4_4_0000000077"/>
      <w:r>
        <w:rPr>
          <w:rFonts w:ascii="方正仿宋_GBK" w:hAnsi="方正仿宋_GBK" w:eastAsia="方正仿宋简体" w:cs="方正仿宋_GBK"/>
          <w:color w:val="000000"/>
          <w:sz w:val="32"/>
        </w:rPr>
        <w:t>74.冀财教[2022]179号（公用经费）2023年城乡义务教育中央补助经费（直达资金）绩效目标表</w:t>
      </w:r>
      <w:bookmarkEnd w:id="7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360007遵化市第二中学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165.49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165.49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预算数为414.5880万元，其中财政资金414.5880万元，其他资金0万元，主要用于我校日常运转，购买办公用品，维修维护、固定资产等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≥7599人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≥700元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77" w:name="_Toc_4_4_0000000078"/>
      <w:r>
        <w:rPr>
          <w:rFonts w:ascii="方正仿宋_GBK" w:hAnsi="方正仿宋_GBK" w:eastAsia="方正仿宋简体" w:cs="方正仿宋_GBK"/>
          <w:color w:val="000000"/>
          <w:sz w:val="32"/>
        </w:rPr>
        <w:t>75.冀财教【2023】59号(公用经费)2023年城乡义务教育中央补助经费绩效目标表</w:t>
      </w:r>
      <w:bookmarkEnd w:id="7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360007遵化市第二中学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71.73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71.73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预算数71.7310万元。其中财政资金71.7310万元，其他资金0万元，主要用于义务教育学校日常运转，购买办公用品，对固定资产进行维修。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≥7599人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≤71.73万元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78" w:name="_Toc_4_4_0000000079"/>
      <w:r>
        <w:rPr>
          <w:rFonts w:ascii="方正仿宋_GBK" w:hAnsi="方正仿宋_GBK" w:eastAsia="方正仿宋简体" w:cs="方正仿宋_GBK"/>
          <w:color w:val="000000"/>
          <w:sz w:val="32"/>
        </w:rPr>
        <w:t>76.冀财教【2023】68号(公用经费)2023年城乡义务教育省级补助经费绩效目标表</w:t>
      </w:r>
      <w:bookmarkEnd w:id="7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360007遵化市第二中学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9.11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9.11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预算数9.11万元。其中财政资金9.11万元，其他资金0万元，主要用于义务教育学校日常运转，购买办公用品，对固定资产进行维修。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≥7599人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≤9.11万元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79" w:name="_Toc_4_4_0000000080"/>
      <w:r>
        <w:rPr>
          <w:rFonts w:ascii="方正仿宋_GBK" w:hAnsi="方正仿宋_GBK" w:eastAsia="方正仿宋简体" w:cs="方正仿宋_GBK"/>
          <w:color w:val="000000"/>
          <w:sz w:val="32"/>
        </w:rPr>
        <w:t>77.教育系统校舍安全长效机制绩效目标表</w:t>
      </w:r>
      <w:bookmarkEnd w:id="7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360007遵化市第二中学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13028124P00017710002D</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教育系统校舍安全长效机制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预算数62万元，其中：财政资金62万元，其它资金0万元。主要用于改善学校校舍。</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1.改善学校校舍350平方米</w:t>
            </w:r>
          </w:p>
          <w:p>
            <w:pPr>
              <w:pStyle w:val="15"/>
            </w:pPr>
            <w:r>
              <w:rPr>
                <w:rFonts w:eastAsia="方正仿宋简体"/>
              </w:rPr>
              <w:t>2.消除校舍安全隐患</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新建、改造、维修学校所数</w:t>
            </w:r>
          </w:p>
        </w:tc>
        <w:tc>
          <w:tcPr>
            <w:tcW w:w="1428" w:type="pct"/>
            <w:vAlign w:val="center"/>
          </w:tcPr>
          <w:p>
            <w:pPr>
              <w:pStyle w:val="15"/>
            </w:pPr>
            <w:r>
              <w:rPr>
                <w:rFonts w:eastAsia="方正仿宋简体"/>
              </w:rPr>
              <w:t>维修改善教学用房面积</w:t>
            </w:r>
          </w:p>
        </w:tc>
        <w:tc>
          <w:tcPr>
            <w:tcW w:w="714" w:type="pct"/>
            <w:vAlign w:val="center"/>
          </w:tcPr>
          <w:p>
            <w:pPr>
              <w:pStyle w:val="15"/>
            </w:pPr>
            <w:r>
              <w:rPr>
                <w:rFonts w:eastAsia="方正仿宋简体"/>
              </w:rPr>
              <w:t>≥350平方米</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项目验收合格率</w:t>
            </w:r>
          </w:p>
        </w:tc>
        <w:tc>
          <w:tcPr>
            <w:tcW w:w="1428" w:type="pct"/>
            <w:vAlign w:val="center"/>
          </w:tcPr>
          <w:p>
            <w:pPr>
              <w:pStyle w:val="15"/>
            </w:pPr>
            <w:r>
              <w:rPr>
                <w:rFonts w:eastAsia="方正仿宋简体"/>
              </w:rPr>
              <w:t>项目验收合格完成与计划工程数量百分比</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项目完成及时性</w:t>
            </w:r>
          </w:p>
        </w:tc>
        <w:tc>
          <w:tcPr>
            <w:tcW w:w="1428" w:type="pct"/>
            <w:vAlign w:val="center"/>
          </w:tcPr>
          <w:p>
            <w:pPr>
              <w:pStyle w:val="15"/>
            </w:pPr>
            <w:r>
              <w:rPr>
                <w:rFonts w:eastAsia="方正仿宋简体"/>
              </w:rPr>
              <w:t>项目完工的具体时间</w:t>
            </w:r>
          </w:p>
        </w:tc>
        <w:tc>
          <w:tcPr>
            <w:tcW w:w="714" w:type="pct"/>
            <w:vAlign w:val="center"/>
          </w:tcPr>
          <w:p>
            <w:pPr>
              <w:pStyle w:val="15"/>
            </w:pPr>
            <w:r>
              <w:rPr>
                <w:rFonts w:eastAsia="方正仿宋简体"/>
              </w:rPr>
              <w:t>2025年12月底完成</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工程成本</w:t>
            </w:r>
          </w:p>
        </w:tc>
        <w:tc>
          <w:tcPr>
            <w:tcW w:w="1428" w:type="pct"/>
            <w:vAlign w:val="center"/>
          </w:tcPr>
          <w:p>
            <w:pPr>
              <w:pStyle w:val="15"/>
            </w:pPr>
            <w:r>
              <w:rPr>
                <w:rFonts w:eastAsia="方正仿宋简体"/>
              </w:rPr>
              <w:t>工程成本控制在预算数内</w:t>
            </w:r>
          </w:p>
        </w:tc>
        <w:tc>
          <w:tcPr>
            <w:tcW w:w="714" w:type="pct"/>
            <w:vAlign w:val="center"/>
          </w:tcPr>
          <w:p>
            <w:pPr>
              <w:pStyle w:val="15"/>
            </w:pPr>
            <w:r>
              <w:rPr>
                <w:rFonts w:eastAsia="方正仿宋简体"/>
              </w:rPr>
              <w:t>≤62万元</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校舍安全性提升</w:t>
            </w:r>
          </w:p>
        </w:tc>
        <w:tc>
          <w:tcPr>
            <w:tcW w:w="1428" w:type="pct"/>
            <w:vAlign w:val="center"/>
          </w:tcPr>
          <w:p>
            <w:pPr>
              <w:pStyle w:val="15"/>
            </w:pPr>
            <w:r>
              <w:rPr>
                <w:rFonts w:eastAsia="方正仿宋简体"/>
              </w:rPr>
              <w:t>校舍安全水平得到提升</w:t>
            </w:r>
          </w:p>
        </w:tc>
        <w:tc>
          <w:tcPr>
            <w:tcW w:w="714" w:type="pct"/>
            <w:vAlign w:val="center"/>
          </w:tcPr>
          <w:p>
            <w:pPr>
              <w:pStyle w:val="15"/>
            </w:pPr>
            <w:r>
              <w:rPr>
                <w:rFonts w:eastAsia="方正仿宋简体"/>
              </w:rPr>
              <w:t>得到提升</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持续年限</w:t>
            </w:r>
          </w:p>
        </w:tc>
        <w:tc>
          <w:tcPr>
            <w:tcW w:w="1428" w:type="pct"/>
            <w:vAlign w:val="center"/>
          </w:tcPr>
          <w:p>
            <w:pPr>
              <w:pStyle w:val="15"/>
            </w:pPr>
            <w:r>
              <w:rPr>
                <w:rFonts w:eastAsia="方正仿宋简体"/>
              </w:rPr>
              <w:t>校舍持续年限</w:t>
            </w:r>
          </w:p>
        </w:tc>
        <w:tc>
          <w:tcPr>
            <w:tcW w:w="714" w:type="pct"/>
            <w:vAlign w:val="center"/>
          </w:tcPr>
          <w:p>
            <w:pPr>
              <w:pStyle w:val="15"/>
            </w:pPr>
            <w:r>
              <w:rPr>
                <w:rFonts w:eastAsia="方正仿宋简体"/>
              </w:rPr>
              <w:t>≥30年</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教师学生满意度</w:t>
            </w:r>
          </w:p>
        </w:tc>
        <w:tc>
          <w:tcPr>
            <w:tcW w:w="1428" w:type="pct"/>
            <w:vAlign w:val="center"/>
          </w:tcPr>
          <w:p>
            <w:pPr>
              <w:pStyle w:val="15"/>
            </w:pPr>
            <w:r>
              <w:rPr>
                <w:rFonts w:eastAsia="方正仿宋简体"/>
              </w:rPr>
              <w:t>发放问卷对调查对象调查</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80" w:name="_Toc_4_4_0000000081"/>
      <w:r>
        <w:rPr>
          <w:rFonts w:ascii="方正仿宋_GBK" w:hAnsi="方正仿宋_GBK" w:eastAsia="方正仿宋简体" w:cs="方正仿宋_GBK"/>
          <w:color w:val="000000"/>
          <w:sz w:val="32"/>
        </w:rPr>
        <w:t>78.冀财教[2022]179号（公用经费）2023年城乡义务教育中央补助经费（直达资金）绩效目标表</w:t>
      </w:r>
      <w:bookmarkEnd w:id="8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360008遵化市第三中学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109.26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109.26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预算金额273.5万元。其中：财政资金273.5万元，其他资金0万元，主要用于：保障义务教育学校日常运转，购买日常办公用品，对固定资产进行维修等。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≥5002人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81" w:name="_Toc_4_4_0000000082"/>
      <w:r>
        <w:rPr>
          <w:rFonts w:ascii="方正仿宋_GBK" w:hAnsi="方正仿宋_GBK" w:eastAsia="方正仿宋简体" w:cs="方正仿宋_GBK"/>
          <w:color w:val="000000"/>
          <w:sz w:val="32"/>
        </w:rPr>
        <w:t>79.冀财教【2023】59号(公用经费)2023年城乡义务教育中央补助经费绩效目标表</w:t>
      </w:r>
      <w:bookmarkEnd w:id="8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360008遵化市第三中学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47.05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47.05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预算数47.05万元，其中财政资金47.05万元，其他资金0万元。主要用于义务教育学校日常运转，购买办公用品，对固定资产进行维修。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≥5000人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≤47.05万元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82" w:name="_Toc_4_4_0000000083"/>
      <w:r>
        <w:rPr>
          <w:rFonts w:ascii="方正仿宋_GBK" w:hAnsi="方正仿宋_GBK" w:eastAsia="方正仿宋简体" w:cs="方正仿宋_GBK"/>
          <w:color w:val="000000"/>
          <w:sz w:val="32"/>
        </w:rPr>
        <w:t>80.冀财教【2023】68号(公用经费)2023年城乡义务教育省级补助经费绩效目标表</w:t>
      </w:r>
      <w:bookmarkEnd w:id="8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360008遵化市第三中学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5.83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5.83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预算数为5.83万元，其中财政资金5.83万元，其他资金0元。主要用于义务教育学校日常运转，购买办公用品、对固定资产进行维修。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≥5000人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≤5.83万元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83" w:name="_Toc_4_4_0000000084"/>
      <w:r>
        <w:rPr>
          <w:rFonts w:ascii="方正仿宋_GBK" w:hAnsi="方正仿宋_GBK" w:eastAsia="方正仿宋简体" w:cs="方正仿宋_GBK"/>
          <w:color w:val="000000"/>
          <w:sz w:val="32"/>
        </w:rPr>
        <w:t>81.冀财教[2022]179号（公用经费）2023年城乡义务教育中央补助经费（直达资金）绩效目标表</w:t>
      </w:r>
      <w:bookmarkEnd w:id="8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360009遵化市业余体校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9.23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9.23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预算数为23.10万元，其中财政资金23.10万元，其他资金0万元，主要用于我校日常运转，购买办公用品，维修维护、固定资产等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≥110人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84" w:name="_Toc_4_4_0000000085"/>
      <w:r>
        <w:rPr>
          <w:rFonts w:ascii="方正仿宋_GBK" w:hAnsi="方正仿宋_GBK" w:eastAsia="方正仿宋简体" w:cs="方正仿宋_GBK"/>
          <w:color w:val="000000"/>
          <w:sz w:val="32"/>
        </w:rPr>
        <w:t>82.公办幼儿园生均公用经费绩效目标表</w:t>
      </w:r>
      <w:bookmarkEnd w:id="8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360010遵化市第一实验小学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1.66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1.66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预算数1.66万元，其中：财政资金1.66万元，其他资金0万元，主要用于维持幼儿园日常运转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1.保障28人以上幼儿园日常运转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≥28人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≤1.66万元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85" w:name="_Toc_4_4_0000000086"/>
      <w:r>
        <w:rPr>
          <w:rFonts w:ascii="方正仿宋_GBK" w:hAnsi="方正仿宋_GBK" w:eastAsia="方正仿宋简体" w:cs="方正仿宋_GBK"/>
          <w:color w:val="000000"/>
          <w:sz w:val="32"/>
        </w:rPr>
        <w:t>83.冀财教[2022]179号（公用经费）2023年城乡义务教育中央补助经费（直达资金）绩效目标表</w:t>
      </w:r>
      <w:bookmarkEnd w:id="8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360010遵化市第一实验小学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84.89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84.89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预算数219.04万元。其中：财政资金219.04万元，其他资金0万元，主要用于：保障义务教育学校日常运转，购买日常办公用品，对固定资产进行维修等。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≥5596人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86" w:name="_Toc_4_4_0000000087"/>
      <w:r>
        <w:rPr>
          <w:rFonts w:ascii="方正仿宋_GBK" w:hAnsi="方正仿宋_GBK" w:eastAsia="方正仿宋简体" w:cs="方正仿宋_GBK"/>
          <w:color w:val="000000"/>
          <w:sz w:val="32"/>
        </w:rPr>
        <w:t>84.冀财教[2023]164号(生均经费补助)关于提前下达2024年省级支持学前教育发展专项资金预算的通知绩效目标表</w:t>
      </w:r>
      <w:bookmarkEnd w:id="8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360010遵化市第一实验小学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0.30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0.30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预算数0.2976万元，其中：财政资金0.2976万元，其他资金0万元，主要用于维持幼儿园日常运转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1.保障28人以上幼儿园日常运转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≥28人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≤0.29万元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87" w:name="_Toc_4_4_0000000088"/>
      <w:r>
        <w:rPr>
          <w:rFonts w:ascii="方正仿宋_GBK" w:hAnsi="方正仿宋_GBK" w:eastAsia="方正仿宋简体" w:cs="方正仿宋_GBK"/>
          <w:color w:val="000000"/>
          <w:sz w:val="32"/>
        </w:rPr>
        <w:t>85.冀财教【2023】59号(公用经费)2023年城乡义务教育中央补助经费绩效目标表</w:t>
      </w:r>
      <w:bookmarkEnd w:id="8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360010遵化市第一实验小学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39.17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39.17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预算数39.172万元。其中财政资金39.172万元，其他资金0万元，主要用于义务教育学校日常运转，购买办公用品，对固定资产进行维修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≥5142人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≤39.18万元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88" w:name="_Toc_4_4_0000000089"/>
      <w:r>
        <w:rPr>
          <w:rFonts w:ascii="方正仿宋_GBK" w:hAnsi="方正仿宋_GBK" w:eastAsia="方正仿宋简体" w:cs="方正仿宋_GBK"/>
          <w:color w:val="000000"/>
          <w:sz w:val="32"/>
        </w:rPr>
        <w:t>86.资助农村幼儿园综合业务经费绩效目标表</w:t>
      </w:r>
      <w:bookmarkEnd w:id="8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360010遵化市第一实验小学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预算数5万元，其中：财政资金5万元，其他资金0万元，主要用于维持幼儿园日常运转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1.保障28人以上幼儿园日常运转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 xml:space="preserve">保障学生人数 </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≥28人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89" w:name="_Toc_4_4_0000000090"/>
      <w:r>
        <w:rPr>
          <w:rFonts w:ascii="方正仿宋_GBK" w:hAnsi="方正仿宋_GBK" w:eastAsia="方正仿宋简体" w:cs="方正仿宋_GBK"/>
          <w:color w:val="000000"/>
          <w:sz w:val="32"/>
        </w:rPr>
        <w:t>87.公办幼儿园生均公用经费绩效目标表</w:t>
      </w:r>
      <w:bookmarkEnd w:id="8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360011遵化市第二实验小学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13.97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13.97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预算数13.97万元，其中：财政资金13.97万元，其他资金0万元，主要用于维持幼儿园日常运转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1.保障105人以上幼儿园日常运转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rPr>
                <w:rFonts w:eastAsia="方正仿宋简体"/>
              </w:rPr>
            </w:pPr>
            <w:r>
              <w:rPr>
                <w:rFonts w:eastAsia="方正仿宋简体"/>
              </w:rPr>
              <w:t>保障学生人数</w:t>
            </w:r>
          </w:p>
          <w:p>
            <w:pPr>
              <w:pStyle w:val="15"/>
            </w:pPr>
          </w:p>
        </w:tc>
        <w:tc>
          <w:tcPr>
            <w:tcW w:w="1428" w:type="pct"/>
            <w:vAlign w:val="center"/>
          </w:tcPr>
          <w:p>
            <w:pPr>
              <w:pStyle w:val="15"/>
              <w:rPr>
                <w:rFonts w:eastAsia="方正仿宋简体"/>
              </w:rPr>
            </w:pPr>
            <w:r>
              <w:rPr>
                <w:rFonts w:eastAsia="方正仿宋简体"/>
              </w:rPr>
              <w:t>接受保障的幼儿人</w:t>
            </w:r>
          </w:p>
          <w:p>
            <w:pPr>
              <w:pStyle w:val="15"/>
            </w:pPr>
          </w:p>
        </w:tc>
        <w:tc>
          <w:tcPr>
            <w:tcW w:w="714" w:type="pct"/>
            <w:vAlign w:val="center"/>
          </w:tcPr>
          <w:p>
            <w:pPr>
              <w:pStyle w:val="15"/>
            </w:pPr>
            <w:r>
              <w:rPr>
                <w:rFonts w:eastAsia="方正仿宋简体"/>
              </w:rPr>
              <w:t>≥105人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rPr>
                <w:rFonts w:eastAsia="方正仿宋简体"/>
              </w:rPr>
            </w:pPr>
            <w:r>
              <w:rPr>
                <w:rFonts w:eastAsia="方正仿宋简体"/>
              </w:rPr>
              <w:t>资助标准达标率</w:t>
            </w:r>
          </w:p>
          <w:p>
            <w:pPr>
              <w:pStyle w:val="15"/>
            </w:pPr>
          </w:p>
        </w:tc>
        <w:tc>
          <w:tcPr>
            <w:tcW w:w="1428" w:type="pct"/>
            <w:vAlign w:val="center"/>
          </w:tcPr>
          <w:p>
            <w:pPr>
              <w:pStyle w:val="15"/>
              <w:rPr>
                <w:rFonts w:eastAsia="方正仿宋简体"/>
              </w:rPr>
            </w:pPr>
            <w:r>
              <w:rPr>
                <w:rFonts w:eastAsia="方正仿宋简体"/>
              </w:rPr>
              <w:t>严格按照资助标准进行资助</w:t>
            </w:r>
          </w:p>
          <w:p>
            <w:pPr>
              <w:pStyle w:val="15"/>
            </w:pPr>
          </w:p>
        </w:tc>
        <w:tc>
          <w:tcPr>
            <w:tcW w:w="714" w:type="pct"/>
            <w:vAlign w:val="center"/>
          </w:tcPr>
          <w:p>
            <w:pPr>
              <w:pStyle w:val="15"/>
              <w:rPr>
                <w:rFonts w:eastAsia="方正仿宋简体"/>
              </w:rPr>
            </w:pPr>
            <w:r>
              <w:rPr>
                <w:rFonts w:eastAsia="方正仿宋简体"/>
              </w:rPr>
              <w:t>≥95%</w:t>
            </w:r>
          </w:p>
          <w:p>
            <w:pPr>
              <w:pStyle w:val="15"/>
            </w:pP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rPr>
                <w:rFonts w:eastAsia="方正仿宋简体"/>
              </w:rPr>
            </w:pPr>
            <w:r>
              <w:rPr>
                <w:rFonts w:eastAsia="方正仿宋简体"/>
              </w:rPr>
              <w:t>补助发放及时率</w:t>
            </w:r>
          </w:p>
          <w:p>
            <w:pPr>
              <w:pStyle w:val="15"/>
            </w:pPr>
          </w:p>
        </w:tc>
        <w:tc>
          <w:tcPr>
            <w:tcW w:w="1428" w:type="pct"/>
            <w:vAlign w:val="center"/>
          </w:tcPr>
          <w:p>
            <w:pPr>
              <w:pStyle w:val="15"/>
              <w:rPr>
                <w:rFonts w:eastAsia="方正仿宋简体"/>
              </w:rPr>
            </w:pPr>
            <w:r>
              <w:rPr>
                <w:rFonts w:eastAsia="方正仿宋简体"/>
              </w:rPr>
              <w:t>资助资金及时减免、发放到位</w:t>
            </w:r>
          </w:p>
          <w:p>
            <w:pPr>
              <w:pStyle w:val="15"/>
            </w:pPr>
          </w:p>
        </w:tc>
        <w:tc>
          <w:tcPr>
            <w:tcW w:w="714" w:type="pct"/>
            <w:vAlign w:val="center"/>
          </w:tcPr>
          <w:p>
            <w:pPr>
              <w:pStyle w:val="15"/>
              <w:rPr>
                <w:rFonts w:eastAsia="方正仿宋简体"/>
              </w:rPr>
            </w:pPr>
            <w:r>
              <w:rPr>
                <w:rFonts w:eastAsia="方正仿宋简体"/>
              </w:rPr>
              <w:t>2024年12月底前完成支出</w:t>
            </w:r>
          </w:p>
          <w:p>
            <w:pPr>
              <w:pStyle w:val="15"/>
            </w:pP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rPr>
                <w:rFonts w:eastAsia="方正仿宋简体"/>
              </w:rPr>
            </w:pPr>
            <w:r>
              <w:rPr>
                <w:rFonts w:eastAsia="方正仿宋简体"/>
              </w:rPr>
              <w:t>项目成本控制数</w:t>
            </w:r>
          </w:p>
          <w:p>
            <w:pPr>
              <w:pStyle w:val="15"/>
            </w:pPr>
          </w:p>
        </w:tc>
        <w:tc>
          <w:tcPr>
            <w:tcW w:w="1428" w:type="pct"/>
            <w:vAlign w:val="center"/>
          </w:tcPr>
          <w:p>
            <w:pPr>
              <w:pStyle w:val="15"/>
              <w:rPr>
                <w:rFonts w:eastAsia="方正仿宋简体"/>
              </w:rPr>
            </w:pPr>
            <w:r>
              <w:rPr>
                <w:rFonts w:eastAsia="方正仿宋简体"/>
              </w:rPr>
              <w:t>综合业务费成本控制预算数</w:t>
            </w:r>
          </w:p>
          <w:p>
            <w:pPr>
              <w:pStyle w:val="15"/>
            </w:pPr>
          </w:p>
        </w:tc>
        <w:tc>
          <w:tcPr>
            <w:tcW w:w="714" w:type="pct"/>
            <w:vAlign w:val="center"/>
          </w:tcPr>
          <w:p>
            <w:pPr>
              <w:pStyle w:val="15"/>
              <w:rPr>
                <w:rFonts w:eastAsia="方正仿宋简体"/>
              </w:rPr>
            </w:pPr>
            <w:r>
              <w:rPr>
                <w:rFonts w:eastAsia="方正仿宋简体"/>
              </w:rPr>
              <w:t>≤13.97万元</w:t>
            </w:r>
          </w:p>
          <w:p>
            <w:pPr>
              <w:pStyle w:val="15"/>
            </w:pP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rPr>
                <w:rFonts w:eastAsia="方正仿宋简体"/>
              </w:rPr>
            </w:pPr>
            <w:r>
              <w:rPr>
                <w:rFonts w:eastAsia="方正仿宋简体"/>
              </w:rPr>
              <w:t>困难学生负担得到缓解</w:t>
            </w:r>
          </w:p>
          <w:p>
            <w:pPr>
              <w:pStyle w:val="15"/>
            </w:pPr>
          </w:p>
        </w:tc>
        <w:tc>
          <w:tcPr>
            <w:tcW w:w="1428" w:type="pct"/>
            <w:vAlign w:val="center"/>
          </w:tcPr>
          <w:p>
            <w:pPr>
              <w:pStyle w:val="15"/>
              <w:rPr>
                <w:rFonts w:eastAsia="方正仿宋简体"/>
              </w:rPr>
            </w:pPr>
            <w:r>
              <w:rPr>
                <w:rFonts w:eastAsia="方正仿宋简体"/>
              </w:rPr>
              <w:t>保障贫困家庭学生顺利完成学业</w:t>
            </w:r>
          </w:p>
          <w:p>
            <w:pPr>
              <w:pStyle w:val="15"/>
            </w:pPr>
          </w:p>
        </w:tc>
        <w:tc>
          <w:tcPr>
            <w:tcW w:w="714" w:type="pct"/>
            <w:vAlign w:val="center"/>
          </w:tcPr>
          <w:p>
            <w:pPr>
              <w:pStyle w:val="15"/>
              <w:rPr>
                <w:rFonts w:eastAsia="方正仿宋简体"/>
              </w:rPr>
            </w:pPr>
            <w:r>
              <w:rPr>
                <w:rFonts w:eastAsia="方正仿宋简体"/>
              </w:rPr>
              <w:t>贫困失学得到缓解</w:t>
            </w:r>
          </w:p>
          <w:p>
            <w:pPr>
              <w:pStyle w:val="15"/>
            </w:pP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rPr>
                <w:rFonts w:eastAsia="方正仿宋简体"/>
              </w:rPr>
            </w:pPr>
            <w:r>
              <w:rPr>
                <w:rFonts w:eastAsia="方正仿宋简体"/>
              </w:rPr>
              <w:t>补助持续年限</w:t>
            </w:r>
          </w:p>
          <w:p>
            <w:pPr>
              <w:pStyle w:val="15"/>
            </w:pPr>
          </w:p>
        </w:tc>
        <w:tc>
          <w:tcPr>
            <w:tcW w:w="1428" w:type="pct"/>
            <w:vAlign w:val="center"/>
          </w:tcPr>
          <w:p>
            <w:pPr>
              <w:pStyle w:val="15"/>
              <w:rPr>
                <w:rFonts w:eastAsia="方正仿宋简体"/>
              </w:rPr>
            </w:pPr>
            <w:r>
              <w:rPr>
                <w:rFonts w:eastAsia="方正仿宋简体"/>
              </w:rPr>
              <w:t>学前综合补助持续年限</w:t>
            </w:r>
          </w:p>
          <w:p>
            <w:pPr>
              <w:pStyle w:val="15"/>
            </w:pPr>
          </w:p>
        </w:tc>
        <w:tc>
          <w:tcPr>
            <w:tcW w:w="714" w:type="pct"/>
            <w:vAlign w:val="center"/>
          </w:tcPr>
          <w:p>
            <w:pPr>
              <w:pStyle w:val="15"/>
              <w:rPr>
                <w:rFonts w:eastAsia="方正仿宋简体"/>
              </w:rPr>
            </w:pPr>
            <w:r>
              <w:rPr>
                <w:rFonts w:eastAsia="方正仿宋简体"/>
              </w:rPr>
              <w:t>≥1年</w:t>
            </w:r>
          </w:p>
          <w:p>
            <w:pPr>
              <w:pStyle w:val="15"/>
            </w:pP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rPr>
                <w:rFonts w:eastAsia="方正仿宋简体"/>
              </w:rPr>
            </w:pPr>
            <w:r>
              <w:rPr>
                <w:rFonts w:eastAsia="方正仿宋简体"/>
              </w:rPr>
              <w:t>受助学生家长满意度</w:t>
            </w:r>
          </w:p>
          <w:p>
            <w:pPr>
              <w:pStyle w:val="15"/>
            </w:pPr>
          </w:p>
        </w:tc>
        <w:tc>
          <w:tcPr>
            <w:tcW w:w="1428" w:type="pct"/>
            <w:vAlign w:val="center"/>
          </w:tcPr>
          <w:p>
            <w:pPr>
              <w:pStyle w:val="15"/>
              <w:rPr>
                <w:rFonts w:eastAsia="方正仿宋简体"/>
              </w:rPr>
            </w:pPr>
            <w:r>
              <w:rPr>
                <w:rFonts w:eastAsia="方正仿宋简体"/>
              </w:rPr>
              <w:t>受助学生家长对资助工作满意度</w:t>
            </w:r>
          </w:p>
          <w:p>
            <w:pPr>
              <w:pStyle w:val="15"/>
            </w:pPr>
          </w:p>
        </w:tc>
        <w:tc>
          <w:tcPr>
            <w:tcW w:w="714" w:type="pct"/>
            <w:vAlign w:val="center"/>
          </w:tcPr>
          <w:p>
            <w:pPr>
              <w:pStyle w:val="15"/>
              <w:rPr>
                <w:rFonts w:eastAsia="方正仿宋简体"/>
              </w:rPr>
            </w:pPr>
            <w:r>
              <w:rPr>
                <w:rFonts w:eastAsia="方正仿宋简体"/>
              </w:rPr>
              <w:t>≥90%</w:t>
            </w:r>
          </w:p>
          <w:p>
            <w:pPr>
              <w:pStyle w:val="15"/>
            </w:pP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90" w:name="_Toc_4_4_0000000091"/>
      <w:r>
        <w:rPr>
          <w:rFonts w:ascii="方正仿宋_GBK" w:hAnsi="方正仿宋_GBK" w:eastAsia="方正仿宋简体" w:cs="方正仿宋_GBK"/>
          <w:color w:val="000000"/>
          <w:sz w:val="32"/>
        </w:rPr>
        <w:t>88.冀财教[2022]179号2023年城乡义务教育中央补助经费预算（第二实验小学改扩建项目）绩效目标表</w:t>
      </w:r>
      <w:bookmarkEnd w:id="9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360011遵化市第二实验小学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13028123P000680100025</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冀财教[2022]179号2023年城乡义务教育中央补助经费预算（第二实验小学改扩建项目）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1273.00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1273.00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第二实验小学改扩建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1.用于义务教育阶段学校校舍改造，改善学校办学条件。</w:t>
            </w:r>
          </w:p>
          <w:p>
            <w:pPr>
              <w:pStyle w:val="15"/>
            </w:pPr>
            <w:r>
              <w:rPr>
                <w:rFonts w:eastAsia="方正仿宋简体"/>
              </w:rPr>
              <w:t>2.项目完成</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新建、改造、维修学校所数</w:t>
            </w:r>
          </w:p>
        </w:tc>
        <w:tc>
          <w:tcPr>
            <w:tcW w:w="1428" w:type="pct"/>
            <w:vAlign w:val="center"/>
          </w:tcPr>
          <w:p>
            <w:pPr>
              <w:pStyle w:val="15"/>
            </w:pPr>
            <w:r>
              <w:rPr>
                <w:rFonts w:eastAsia="方正仿宋简体"/>
              </w:rPr>
              <w:t>维修改善教学用房学校数量</w:t>
            </w:r>
          </w:p>
        </w:tc>
        <w:tc>
          <w:tcPr>
            <w:tcW w:w="714" w:type="pct"/>
            <w:vAlign w:val="center"/>
          </w:tcPr>
          <w:p>
            <w:pPr>
              <w:pStyle w:val="15"/>
            </w:pPr>
            <w:r>
              <w:rPr>
                <w:rFonts w:eastAsia="方正仿宋简体"/>
              </w:rPr>
              <w:t>≥1所</w:t>
            </w:r>
          </w:p>
        </w:tc>
        <w:tc>
          <w:tcPr>
            <w:tcW w:w="714" w:type="pct"/>
            <w:vAlign w:val="center"/>
          </w:tcPr>
          <w:p>
            <w:pPr>
              <w:pStyle w:val="15"/>
            </w:pPr>
            <w:r>
              <w:rPr>
                <w:rFonts w:eastAsia="方正仿宋简体"/>
              </w:rPr>
              <w:t>冀财教【2022】179号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校舍建设项目验收合格完成率</w:t>
            </w:r>
          </w:p>
        </w:tc>
        <w:tc>
          <w:tcPr>
            <w:tcW w:w="1428" w:type="pct"/>
            <w:vAlign w:val="center"/>
          </w:tcPr>
          <w:p>
            <w:pPr>
              <w:pStyle w:val="15"/>
            </w:pPr>
            <w:r>
              <w:rPr>
                <w:rFonts w:eastAsia="方正仿宋简体"/>
              </w:rPr>
              <w:t>项目验收合格完成与计划工程数量百分比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冀财教【2022】179号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校舍建设项目完成率</w:t>
            </w:r>
          </w:p>
        </w:tc>
        <w:tc>
          <w:tcPr>
            <w:tcW w:w="1428" w:type="pct"/>
            <w:vAlign w:val="center"/>
          </w:tcPr>
          <w:p>
            <w:pPr>
              <w:pStyle w:val="15"/>
            </w:pPr>
            <w:r>
              <w:rPr>
                <w:rFonts w:eastAsia="方正仿宋简体"/>
              </w:rPr>
              <w:t>项目按期完成率</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冀财教【2022】179号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工程成本</w:t>
            </w:r>
          </w:p>
        </w:tc>
        <w:tc>
          <w:tcPr>
            <w:tcW w:w="1428" w:type="pct"/>
            <w:vAlign w:val="center"/>
          </w:tcPr>
          <w:p>
            <w:pPr>
              <w:pStyle w:val="15"/>
            </w:pPr>
            <w:r>
              <w:rPr>
                <w:rFonts w:eastAsia="方正仿宋简体"/>
              </w:rPr>
              <w:t>工程成本控制在预算数内</w:t>
            </w:r>
          </w:p>
        </w:tc>
        <w:tc>
          <w:tcPr>
            <w:tcW w:w="714" w:type="pct"/>
            <w:vAlign w:val="center"/>
          </w:tcPr>
          <w:p>
            <w:pPr>
              <w:pStyle w:val="15"/>
            </w:pPr>
            <w:r>
              <w:rPr>
                <w:rFonts w:eastAsia="方正仿宋简体"/>
              </w:rPr>
              <w:t>≤1273万元</w:t>
            </w:r>
          </w:p>
        </w:tc>
        <w:tc>
          <w:tcPr>
            <w:tcW w:w="714" w:type="pct"/>
            <w:vAlign w:val="center"/>
          </w:tcPr>
          <w:p>
            <w:pPr>
              <w:pStyle w:val="15"/>
            </w:pPr>
            <w:r>
              <w:rPr>
                <w:rFonts w:eastAsia="方正仿宋简体"/>
              </w:rPr>
              <w:t>冀财教【2022】179号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冀财教【2022】179号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冀财教【2022】179号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冀财教【2022】179号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校舍可持续使用年限</w:t>
            </w:r>
          </w:p>
        </w:tc>
        <w:tc>
          <w:tcPr>
            <w:tcW w:w="1428" w:type="pct"/>
            <w:vAlign w:val="center"/>
          </w:tcPr>
          <w:p>
            <w:pPr>
              <w:pStyle w:val="15"/>
            </w:pPr>
            <w:r>
              <w:rPr>
                <w:rFonts w:eastAsia="方正仿宋简体"/>
              </w:rPr>
              <w:t>校舍使用年限达到设计年限</w:t>
            </w:r>
          </w:p>
        </w:tc>
        <w:tc>
          <w:tcPr>
            <w:tcW w:w="714" w:type="pct"/>
            <w:vAlign w:val="center"/>
          </w:tcPr>
          <w:p>
            <w:pPr>
              <w:pStyle w:val="15"/>
            </w:pPr>
            <w:r>
              <w:rPr>
                <w:rFonts w:eastAsia="方正仿宋简体"/>
              </w:rPr>
              <w:t>≥30年</w:t>
            </w:r>
          </w:p>
        </w:tc>
        <w:tc>
          <w:tcPr>
            <w:tcW w:w="714" w:type="pct"/>
            <w:vAlign w:val="center"/>
          </w:tcPr>
          <w:p>
            <w:pPr>
              <w:pStyle w:val="15"/>
            </w:pPr>
            <w:r>
              <w:rPr>
                <w:rFonts w:eastAsia="方正仿宋简体"/>
              </w:rPr>
              <w:t>冀财教【2022】179号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教师学生满意度</w:t>
            </w:r>
          </w:p>
        </w:tc>
        <w:tc>
          <w:tcPr>
            <w:tcW w:w="1428" w:type="pct"/>
            <w:vAlign w:val="center"/>
          </w:tcPr>
          <w:p>
            <w:pPr>
              <w:pStyle w:val="15"/>
            </w:pPr>
            <w:r>
              <w:rPr>
                <w:rFonts w:eastAsia="方正仿宋简体"/>
              </w:rPr>
              <w:t>发放问卷对调查对象调查</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冀财教【2022】179号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91" w:name="_Toc_4_4_0000000092"/>
      <w:r>
        <w:rPr>
          <w:rFonts w:ascii="方正仿宋_GBK" w:hAnsi="方正仿宋_GBK" w:eastAsia="方正仿宋简体" w:cs="方正仿宋_GBK"/>
          <w:color w:val="000000"/>
          <w:sz w:val="32"/>
        </w:rPr>
        <w:t>89.冀财教[2022]179号（公用经费）2023年城乡义务教育中央补助经费（直达资金）绩效目标表</w:t>
      </w:r>
      <w:bookmarkEnd w:id="9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360011遵化市第二实验小学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79.51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79.51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预算数190.7万元。其中：财政资金190.7万元，其他资金0万元，主要用于保障义务教育学校日常运转，提高第二实验小学教育水平。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1.保障义务教育学校日常运转，提高第二实验小学教育水平。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≥4874人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92" w:name="_Toc_4_4_0000000093"/>
      <w:r>
        <w:rPr>
          <w:rFonts w:ascii="方正仿宋_GBK" w:hAnsi="方正仿宋_GBK" w:eastAsia="方正仿宋简体" w:cs="方正仿宋_GBK"/>
          <w:color w:val="000000"/>
          <w:sz w:val="32"/>
        </w:rPr>
        <w:t>90.冀财教[2023]164号(生均经费补助)关于提前下达2024年省级支持学前教育发展专项资金预算的通知绩效目标表</w:t>
      </w:r>
      <w:bookmarkEnd w:id="9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360011遵化市第二实验小学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4.86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4.86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预算数4.86万元，其中：财政资金4.86万元，其他资金0万元，主要用于维持幼儿园日常运转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1.保障105人以上幼儿园日常运转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≥105人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rPr>
                <w:rFonts w:eastAsia="方正仿宋简体"/>
              </w:rPr>
            </w:pPr>
            <w:r>
              <w:rPr>
                <w:rFonts w:eastAsia="方正仿宋简体"/>
              </w:rPr>
              <w:t>2024年12月底前完成支出</w:t>
            </w:r>
          </w:p>
          <w:p>
            <w:pPr>
              <w:pStyle w:val="15"/>
            </w:pP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≤4.86万元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rPr>
                <w:rFonts w:eastAsia="方正仿宋简体"/>
              </w:rPr>
            </w:pPr>
            <w:r>
              <w:rPr>
                <w:rFonts w:eastAsia="方正仿宋简体"/>
              </w:rPr>
              <w:t>贫困失学得到缓解</w:t>
            </w:r>
          </w:p>
          <w:p>
            <w:pPr>
              <w:pStyle w:val="15"/>
            </w:pP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93" w:name="_Toc_4_4_0000000094"/>
      <w:r>
        <w:rPr>
          <w:rFonts w:ascii="方正仿宋_GBK" w:hAnsi="方正仿宋_GBK" w:eastAsia="方正仿宋简体" w:cs="方正仿宋_GBK"/>
          <w:color w:val="000000"/>
          <w:sz w:val="32"/>
        </w:rPr>
        <w:t>91.冀财教【2023】59号(公用经费)2023年城乡义务教育中央补助经费绩效目标表</w:t>
      </w:r>
      <w:bookmarkEnd w:id="9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360011遵化市第二实验小学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34.17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34.17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预算数34.174万元。其中财政资金34.174万元，其他资金0万元，主要用于义务教育学校日常运转，购买办公用品，对固定资产进行维修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≥4178人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≤34.17万元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94" w:name="_Toc_4_4_0000000095"/>
      <w:r>
        <w:rPr>
          <w:rFonts w:ascii="方正仿宋_GBK" w:hAnsi="方正仿宋_GBK" w:eastAsia="方正仿宋简体" w:cs="方正仿宋_GBK"/>
          <w:color w:val="000000"/>
          <w:sz w:val="32"/>
        </w:rPr>
        <w:t>92.教育系统校舍安全长效机制绩效目标表</w:t>
      </w:r>
      <w:bookmarkEnd w:id="9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360011遵化市第二实验小学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13028124P00017710002D</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教育系统校舍安全长效机制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33.00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33.00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预算数33万元，其中：财政资金33万元，其他资金0万元。主要用于消除校舍安全隐患。</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1.改善校舍面积200平方米</w:t>
            </w:r>
          </w:p>
          <w:p>
            <w:pPr>
              <w:pStyle w:val="15"/>
            </w:pPr>
            <w:r>
              <w:rPr>
                <w:rFonts w:eastAsia="方正仿宋简体"/>
              </w:rPr>
              <w:t>2.消除校舍安全隐患</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新建、改造、维修学校所数</w:t>
            </w:r>
          </w:p>
        </w:tc>
        <w:tc>
          <w:tcPr>
            <w:tcW w:w="1428" w:type="pct"/>
            <w:vAlign w:val="center"/>
          </w:tcPr>
          <w:p>
            <w:pPr>
              <w:pStyle w:val="15"/>
            </w:pPr>
            <w:r>
              <w:rPr>
                <w:rFonts w:eastAsia="方正仿宋简体"/>
              </w:rPr>
              <w:t>维修改善教学用房校舍面积</w:t>
            </w:r>
          </w:p>
        </w:tc>
        <w:tc>
          <w:tcPr>
            <w:tcW w:w="714" w:type="pct"/>
            <w:vAlign w:val="center"/>
          </w:tcPr>
          <w:p>
            <w:pPr>
              <w:pStyle w:val="15"/>
            </w:pPr>
            <w:r>
              <w:rPr>
                <w:rFonts w:eastAsia="方正仿宋简体"/>
              </w:rPr>
              <w:t>≥200平方米</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项目验收合格率</w:t>
            </w:r>
          </w:p>
        </w:tc>
        <w:tc>
          <w:tcPr>
            <w:tcW w:w="1428" w:type="pct"/>
            <w:vAlign w:val="center"/>
          </w:tcPr>
          <w:p>
            <w:pPr>
              <w:pStyle w:val="15"/>
            </w:pPr>
            <w:r>
              <w:rPr>
                <w:rFonts w:eastAsia="方正仿宋简体"/>
              </w:rPr>
              <w:t>项目验收合格完成与计划工程数量百分比</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项目完成及时性</w:t>
            </w:r>
          </w:p>
        </w:tc>
        <w:tc>
          <w:tcPr>
            <w:tcW w:w="1428" w:type="pct"/>
            <w:vAlign w:val="center"/>
          </w:tcPr>
          <w:p>
            <w:pPr>
              <w:pStyle w:val="15"/>
            </w:pPr>
            <w:r>
              <w:rPr>
                <w:rFonts w:eastAsia="方正仿宋简体"/>
              </w:rPr>
              <w:t>项目完工的具体时间</w:t>
            </w:r>
          </w:p>
        </w:tc>
        <w:tc>
          <w:tcPr>
            <w:tcW w:w="714" w:type="pct"/>
            <w:vAlign w:val="center"/>
          </w:tcPr>
          <w:p>
            <w:pPr>
              <w:pStyle w:val="15"/>
            </w:pPr>
            <w:r>
              <w:rPr>
                <w:rFonts w:eastAsia="方正仿宋简体"/>
              </w:rPr>
              <w:t>2025年12月底完成</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工程成本</w:t>
            </w:r>
          </w:p>
        </w:tc>
        <w:tc>
          <w:tcPr>
            <w:tcW w:w="1428" w:type="pct"/>
            <w:vAlign w:val="center"/>
          </w:tcPr>
          <w:p>
            <w:pPr>
              <w:pStyle w:val="15"/>
            </w:pPr>
            <w:r>
              <w:rPr>
                <w:rFonts w:eastAsia="方正仿宋简体"/>
              </w:rPr>
              <w:t>工程成本控制在预算数内</w:t>
            </w:r>
          </w:p>
        </w:tc>
        <w:tc>
          <w:tcPr>
            <w:tcW w:w="714" w:type="pct"/>
            <w:vAlign w:val="center"/>
          </w:tcPr>
          <w:p>
            <w:pPr>
              <w:pStyle w:val="15"/>
            </w:pPr>
            <w:r>
              <w:rPr>
                <w:rFonts w:eastAsia="方正仿宋简体"/>
              </w:rPr>
              <w:t>≤33万元</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校舍安全性提升</w:t>
            </w:r>
          </w:p>
        </w:tc>
        <w:tc>
          <w:tcPr>
            <w:tcW w:w="1428" w:type="pct"/>
            <w:vAlign w:val="center"/>
          </w:tcPr>
          <w:p>
            <w:pPr>
              <w:pStyle w:val="15"/>
            </w:pPr>
            <w:r>
              <w:rPr>
                <w:rFonts w:eastAsia="方正仿宋简体"/>
              </w:rPr>
              <w:t>校舍安全水平得到提升</w:t>
            </w:r>
          </w:p>
        </w:tc>
        <w:tc>
          <w:tcPr>
            <w:tcW w:w="714" w:type="pct"/>
            <w:vAlign w:val="center"/>
          </w:tcPr>
          <w:p>
            <w:pPr>
              <w:pStyle w:val="15"/>
            </w:pPr>
            <w:r>
              <w:rPr>
                <w:rFonts w:eastAsia="方正仿宋简体"/>
              </w:rPr>
              <w:t>得到提升</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持续年限</w:t>
            </w:r>
          </w:p>
        </w:tc>
        <w:tc>
          <w:tcPr>
            <w:tcW w:w="1428" w:type="pct"/>
            <w:vAlign w:val="center"/>
          </w:tcPr>
          <w:p>
            <w:pPr>
              <w:pStyle w:val="15"/>
            </w:pPr>
            <w:r>
              <w:rPr>
                <w:rFonts w:eastAsia="方正仿宋简体"/>
              </w:rPr>
              <w:t>校舍持续年限</w:t>
            </w:r>
          </w:p>
        </w:tc>
        <w:tc>
          <w:tcPr>
            <w:tcW w:w="714" w:type="pct"/>
            <w:vAlign w:val="center"/>
          </w:tcPr>
          <w:p>
            <w:pPr>
              <w:pStyle w:val="15"/>
            </w:pPr>
            <w:r>
              <w:rPr>
                <w:rFonts w:eastAsia="方正仿宋简体"/>
              </w:rPr>
              <w:t>≥30年</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教师学生满意度</w:t>
            </w:r>
          </w:p>
        </w:tc>
        <w:tc>
          <w:tcPr>
            <w:tcW w:w="1428" w:type="pct"/>
            <w:vAlign w:val="center"/>
          </w:tcPr>
          <w:p>
            <w:pPr>
              <w:pStyle w:val="15"/>
            </w:pPr>
            <w:r>
              <w:rPr>
                <w:rFonts w:eastAsia="方正仿宋简体"/>
              </w:rPr>
              <w:t>发放问卷对调查对象调查</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95" w:name="_Toc_4_4_0000000096"/>
      <w:r>
        <w:rPr>
          <w:rFonts w:ascii="方正仿宋_GBK" w:hAnsi="方正仿宋_GBK" w:eastAsia="方正仿宋简体" w:cs="方正仿宋_GBK"/>
          <w:color w:val="000000"/>
          <w:sz w:val="32"/>
        </w:rPr>
        <w:t>93.资助农村幼儿园综合业务经费绩效目标表</w:t>
      </w:r>
      <w:bookmarkEnd w:id="9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360011遵化市第二实验小学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40.10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40.10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预算数40.1万元，其中：财政资金40.1万元，其他资金0万元，主要用于维持幼儿园日常运转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1.保障105人以上幼儿园日常运转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≥105人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rPr>
                <w:rFonts w:eastAsia="方正仿宋简体"/>
              </w:rPr>
            </w:pPr>
            <w:r>
              <w:rPr>
                <w:rFonts w:eastAsia="方正仿宋简体"/>
              </w:rPr>
              <w:t>2024年12月底前完成支出</w:t>
            </w:r>
          </w:p>
          <w:p>
            <w:pPr>
              <w:pStyle w:val="15"/>
            </w:pP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≤40.1万元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rPr>
                <w:rFonts w:eastAsia="方正仿宋简体"/>
              </w:rPr>
            </w:pPr>
            <w:r>
              <w:rPr>
                <w:rFonts w:eastAsia="方正仿宋简体"/>
              </w:rPr>
              <w:t>贫困失学得到缓解</w:t>
            </w:r>
          </w:p>
          <w:p>
            <w:pPr>
              <w:pStyle w:val="15"/>
            </w:pP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96" w:name="_Toc_4_4_0000000097"/>
      <w:r>
        <w:rPr>
          <w:rFonts w:ascii="方正仿宋_GBK" w:hAnsi="方正仿宋_GBK" w:eastAsia="方正仿宋简体" w:cs="方正仿宋_GBK"/>
          <w:color w:val="000000"/>
          <w:sz w:val="32"/>
        </w:rPr>
        <w:t>94.冀财教[2022]179号（公用经费）2023年城乡义务教育中央补助经费（直达资金）绩效目标表</w:t>
      </w:r>
      <w:bookmarkEnd w:id="9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360012遵化市第三实验小学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97.05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97.05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本次预算数为171.56万元，其中财政资金171.56万元，其他资金0万元。主要用于本校工作日常运转，购买办公用品，维修固定资产，改善办学条件等。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1.保障义务教育学校日常运转，改善办学条件，提高义务教育水平。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≥4416人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97" w:name="_Toc_4_4_0000000098"/>
      <w:r>
        <w:rPr>
          <w:rFonts w:ascii="方正仿宋_GBK" w:hAnsi="方正仿宋_GBK" w:eastAsia="方正仿宋简体" w:cs="方正仿宋_GBK"/>
          <w:color w:val="000000"/>
          <w:sz w:val="32"/>
        </w:rPr>
        <w:t>95.冀财教【2023】59号(公用经费)2023年城乡义务教育中央补助经费绩效目标表</w:t>
      </w:r>
      <w:bookmarkEnd w:id="9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360012遵化市第三实验小学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30.91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30.91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预算数30.912万元。其中财政资金30.912万元，其他资金0万元，主要用于义务教育学校日常运转，购买办公用品，对固定资产进行维修。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1.保障我校教育教学正常运转</w:t>
            </w:r>
          </w:p>
          <w:p>
            <w:pPr>
              <w:pStyle w:val="15"/>
            </w:pPr>
            <w:r>
              <w:rPr>
                <w:rFonts w:eastAsia="方正仿宋简体"/>
              </w:rPr>
              <w:t>2.办好我校教育，让人民满意</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≥4416人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≤30.92万元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98" w:name="_Toc_4_4_0000000099"/>
      <w:r>
        <w:rPr>
          <w:rFonts w:ascii="方正仿宋_GBK" w:hAnsi="方正仿宋_GBK" w:eastAsia="方正仿宋简体" w:cs="方正仿宋_GBK"/>
          <w:color w:val="000000"/>
          <w:sz w:val="32"/>
        </w:rPr>
        <w:t>96.公办幼儿园生均公用经费绩效目标表</w:t>
      </w:r>
      <w:bookmarkEnd w:id="9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360013遵化市第四实验小学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0.98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0.98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预算数0.98万元，其中：财政资金0.98万元，其他资金0万元，主要用于维持幼儿园日常运转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1.保障16人以上幼儿园日常运转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5"/>
        <w:gridCol w:w="1156"/>
        <w:gridCol w:w="15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608" w:type="pct"/>
            <w:vAlign w:val="center"/>
          </w:tcPr>
          <w:p>
            <w:pPr>
              <w:pStyle w:val="16"/>
            </w:pPr>
            <w:r>
              <w:rPr>
                <w:rFonts w:eastAsia="方正仿宋简体"/>
              </w:rPr>
              <w:t>指标值</w:t>
            </w:r>
          </w:p>
        </w:tc>
        <w:tc>
          <w:tcPr>
            <w:tcW w:w="820"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rPr>
                <w:rFonts w:eastAsia="方正仿宋简体"/>
              </w:rPr>
            </w:pPr>
            <w:r>
              <w:rPr>
                <w:rFonts w:eastAsia="方正仿宋简体"/>
              </w:rPr>
              <w:t>保障学生人数</w:t>
            </w:r>
          </w:p>
          <w:p>
            <w:pPr>
              <w:pStyle w:val="15"/>
            </w:pPr>
          </w:p>
        </w:tc>
        <w:tc>
          <w:tcPr>
            <w:tcW w:w="1428" w:type="pct"/>
            <w:vAlign w:val="center"/>
          </w:tcPr>
          <w:p>
            <w:pPr>
              <w:pStyle w:val="15"/>
              <w:rPr>
                <w:rFonts w:eastAsia="方正仿宋简体"/>
              </w:rPr>
            </w:pPr>
            <w:r>
              <w:rPr>
                <w:rFonts w:eastAsia="方正仿宋简体"/>
              </w:rPr>
              <w:t>接受保障的幼儿人</w:t>
            </w:r>
          </w:p>
          <w:p>
            <w:pPr>
              <w:pStyle w:val="15"/>
            </w:pPr>
          </w:p>
        </w:tc>
        <w:tc>
          <w:tcPr>
            <w:tcW w:w="608" w:type="pct"/>
            <w:vAlign w:val="center"/>
          </w:tcPr>
          <w:p>
            <w:pPr>
              <w:pStyle w:val="15"/>
            </w:pPr>
            <w:r>
              <w:rPr>
                <w:rFonts w:eastAsia="方正仿宋简体"/>
              </w:rPr>
              <w:t>≥16人</w:t>
            </w:r>
          </w:p>
        </w:tc>
        <w:tc>
          <w:tcPr>
            <w:tcW w:w="820" w:type="pct"/>
            <w:vAlign w:val="center"/>
          </w:tcPr>
          <w:p>
            <w:pPr>
              <w:pStyle w:val="15"/>
              <w:rPr>
                <w:rFonts w:eastAsia="方正仿宋简体"/>
              </w:rPr>
            </w:pPr>
            <w:r>
              <w:rPr>
                <w:rFonts w:eastAsia="方正仿宋简体"/>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rPr>
                <w:rFonts w:eastAsia="方正仿宋简体"/>
              </w:rPr>
            </w:pPr>
            <w:r>
              <w:rPr>
                <w:rFonts w:eastAsia="方正仿宋简体"/>
              </w:rPr>
              <w:t>资助标准达标率</w:t>
            </w:r>
          </w:p>
          <w:p>
            <w:pPr>
              <w:pStyle w:val="15"/>
            </w:pPr>
          </w:p>
        </w:tc>
        <w:tc>
          <w:tcPr>
            <w:tcW w:w="1428" w:type="pct"/>
            <w:vAlign w:val="center"/>
          </w:tcPr>
          <w:p>
            <w:pPr>
              <w:pStyle w:val="15"/>
              <w:rPr>
                <w:rFonts w:eastAsia="方正仿宋简体"/>
              </w:rPr>
            </w:pPr>
            <w:r>
              <w:rPr>
                <w:rFonts w:eastAsia="方正仿宋简体"/>
              </w:rPr>
              <w:t>严格按照资助标准进行资助</w:t>
            </w:r>
          </w:p>
          <w:p>
            <w:pPr>
              <w:pStyle w:val="15"/>
            </w:pPr>
          </w:p>
        </w:tc>
        <w:tc>
          <w:tcPr>
            <w:tcW w:w="608" w:type="pct"/>
            <w:vAlign w:val="center"/>
          </w:tcPr>
          <w:p>
            <w:pPr>
              <w:pStyle w:val="15"/>
            </w:pPr>
            <w:r>
              <w:rPr>
                <w:rFonts w:eastAsia="方正仿宋简体"/>
              </w:rPr>
              <w:t>≥95%</w:t>
            </w:r>
          </w:p>
        </w:tc>
        <w:tc>
          <w:tcPr>
            <w:tcW w:w="820" w:type="pct"/>
            <w:vAlign w:val="center"/>
          </w:tcPr>
          <w:p>
            <w:pPr>
              <w:pStyle w:val="15"/>
              <w:rPr>
                <w:rFonts w:eastAsia="方正仿宋简体"/>
              </w:rPr>
            </w:pPr>
            <w:r>
              <w:rPr>
                <w:rFonts w:eastAsia="方正仿宋简体"/>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rPr>
                <w:rFonts w:eastAsia="方正仿宋简体"/>
              </w:rPr>
            </w:pPr>
            <w:r>
              <w:rPr>
                <w:rFonts w:eastAsia="方正仿宋简体"/>
              </w:rPr>
              <w:t>补助发放及时率</w:t>
            </w:r>
          </w:p>
          <w:p>
            <w:pPr>
              <w:pStyle w:val="15"/>
            </w:pPr>
          </w:p>
        </w:tc>
        <w:tc>
          <w:tcPr>
            <w:tcW w:w="1428" w:type="pct"/>
            <w:vAlign w:val="center"/>
          </w:tcPr>
          <w:p>
            <w:pPr>
              <w:pStyle w:val="15"/>
              <w:rPr>
                <w:rFonts w:eastAsia="方正仿宋简体"/>
              </w:rPr>
            </w:pPr>
            <w:r>
              <w:rPr>
                <w:rFonts w:eastAsia="方正仿宋简体"/>
              </w:rPr>
              <w:t>资助资金及时减免、发放到位</w:t>
            </w:r>
          </w:p>
          <w:p>
            <w:pPr>
              <w:pStyle w:val="15"/>
            </w:pPr>
          </w:p>
        </w:tc>
        <w:tc>
          <w:tcPr>
            <w:tcW w:w="608" w:type="pct"/>
            <w:vAlign w:val="center"/>
          </w:tcPr>
          <w:p>
            <w:pPr>
              <w:pStyle w:val="15"/>
              <w:rPr>
                <w:rFonts w:eastAsia="方正仿宋简体"/>
              </w:rPr>
            </w:pPr>
            <w:r>
              <w:rPr>
                <w:rFonts w:eastAsia="方正仿宋简体"/>
              </w:rPr>
              <w:t>2024年12月底前完成支出</w:t>
            </w:r>
          </w:p>
          <w:p>
            <w:pPr>
              <w:pStyle w:val="15"/>
            </w:pPr>
          </w:p>
        </w:tc>
        <w:tc>
          <w:tcPr>
            <w:tcW w:w="820" w:type="pct"/>
            <w:vAlign w:val="center"/>
          </w:tcPr>
          <w:p>
            <w:pPr>
              <w:pStyle w:val="15"/>
              <w:rPr>
                <w:rFonts w:eastAsia="方正仿宋简体"/>
              </w:rPr>
            </w:pPr>
            <w:r>
              <w:rPr>
                <w:rFonts w:eastAsia="方正仿宋简体"/>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rPr>
                <w:rFonts w:eastAsia="方正仿宋简体"/>
              </w:rPr>
            </w:pPr>
            <w:r>
              <w:rPr>
                <w:rFonts w:eastAsia="方正仿宋简体"/>
              </w:rPr>
              <w:t>项目成本控制数</w:t>
            </w:r>
          </w:p>
          <w:p>
            <w:pPr>
              <w:pStyle w:val="15"/>
            </w:pPr>
          </w:p>
        </w:tc>
        <w:tc>
          <w:tcPr>
            <w:tcW w:w="1428" w:type="pct"/>
            <w:vAlign w:val="center"/>
          </w:tcPr>
          <w:p>
            <w:pPr>
              <w:pStyle w:val="15"/>
              <w:rPr>
                <w:rFonts w:eastAsia="方正仿宋简体"/>
              </w:rPr>
            </w:pPr>
            <w:r>
              <w:rPr>
                <w:rFonts w:eastAsia="方正仿宋简体"/>
              </w:rPr>
              <w:t>综合业务费成本控制预算数</w:t>
            </w:r>
          </w:p>
          <w:p>
            <w:pPr>
              <w:pStyle w:val="15"/>
            </w:pPr>
          </w:p>
        </w:tc>
        <w:tc>
          <w:tcPr>
            <w:tcW w:w="608" w:type="pct"/>
            <w:vAlign w:val="center"/>
          </w:tcPr>
          <w:p>
            <w:pPr>
              <w:pStyle w:val="15"/>
              <w:rPr>
                <w:rFonts w:eastAsia="方正仿宋简体"/>
              </w:rPr>
            </w:pPr>
            <w:r>
              <w:rPr>
                <w:rFonts w:eastAsia="方正仿宋简体"/>
              </w:rPr>
              <w:t>≤0.98万元</w:t>
            </w:r>
          </w:p>
          <w:p>
            <w:pPr>
              <w:pStyle w:val="15"/>
            </w:pPr>
          </w:p>
        </w:tc>
        <w:tc>
          <w:tcPr>
            <w:tcW w:w="820" w:type="pct"/>
            <w:vAlign w:val="center"/>
          </w:tcPr>
          <w:p>
            <w:pPr>
              <w:pStyle w:val="15"/>
              <w:rPr>
                <w:rFonts w:eastAsia="方正仿宋简体"/>
              </w:rPr>
            </w:pPr>
            <w:r>
              <w:rPr>
                <w:rFonts w:eastAsia="方正仿宋简体"/>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rPr>
                <w:rFonts w:eastAsia="方正仿宋简体"/>
              </w:rPr>
            </w:pPr>
            <w:r>
              <w:rPr>
                <w:rFonts w:eastAsia="方正仿宋简体"/>
              </w:rPr>
              <w:t>困难学生负担得到缓解</w:t>
            </w:r>
          </w:p>
          <w:p>
            <w:pPr>
              <w:pStyle w:val="15"/>
            </w:pPr>
          </w:p>
        </w:tc>
        <w:tc>
          <w:tcPr>
            <w:tcW w:w="1428" w:type="pct"/>
            <w:vAlign w:val="center"/>
          </w:tcPr>
          <w:p>
            <w:pPr>
              <w:pStyle w:val="15"/>
              <w:rPr>
                <w:rFonts w:eastAsia="方正仿宋简体"/>
              </w:rPr>
            </w:pPr>
            <w:r>
              <w:rPr>
                <w:rFonts w:eastAsia="方正仿宋简体"/>
              </w:rPr>
              <w:t>保障贫困家庭学生顺利完成学业</w:t>
            </w:r>
          </w:p>
          <w:p>
            <w:pPr>
              <w:pStyle w:val="15"/>
            </w:pPr>
          </w:p>
        </w:tc>
        <w:tc>
          <w:tcPr>
            <w:tcW w:w="608" w:type="pct"/>
            <w:vAlign w:val="center"/>
          </w:tcPr>
          <w:p>
            <w:pPr>
              <w:pStyle w:val="15"/>
              <w:rPr>
                <w:rFonts w:eastAsia="方正仿宋简体"/>
              </w:rPr>
            </w:pPr>
            <w:r>
              <w:rPr>
                <w:rFonts w:eastAsia="方正仿宋简体"/>
              </w:rPr>
              <w:t>贫困失学得到缓解</w:t>
            </w:r>
          </w:p>
          <w:p>
            <w:pPr>
              <w:pStyle w:val="15"/>
            </w:pPr>
          </w:p>
        </w:tc>
        <w:tc>
          <w:tcPr>
            <w:tcW w:w="820" w:type="pct"/>
            <w:vAlign w:val="center"/>
          </w:tcPr>
          <w:p>
            <w:pPr>
              <w:pStyle w:val="15"/>
              <w:rPr>
                <w:rFonts w:eastAsia="方正仿宋简体"/>
              </w:rPr>
            </w:pPr>
            <w:r>
              <w:rPr>
                <w:rFonts w:eastAsia="方正仿宋简体"/>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rPr>
                <w:rFonts w:eastAsia="方正仿宋简体"/>
              </w:rPr>
            </w:pPr>
            <w:r>
              <w:rPr>
                <w:rFonts w:eastAsia="方正仿宋简体"/>
              </w:rPr>
              <w:t>补助持续年限</w:t>
            </w:r>
          </w:p>
          <w:p>
            <w:pPr>
              <w:pStyle w:val="15"/>
            </w:pPr>
          </w:p>
        </w:tc>
        <w:tc>
          <w:tcPr>
            <w:tcW w:w="1428" w:type="pct"/>
            <w:vAlign w:val="center"/>
          </w:tcPr>
          <w:p>
            <w:pPr>
              <w:pStyle w:val="15"/>
              <w:rPr>
                <w:rFonts w:eastAsia="方正仿宋简体"/>
              </w:rPr>
            </w:pPr>
            <w:r>
              <w:rPr>
                <w:rFonts w:eastAsia="方正仿宋简体"/>
              </w:rPr>
              <w:t>学前综合补助持续年限</w:t>
            </w:r>
          </w:p>
          <w:p>
            <w:pPr>
              <w:pStyle w:val="15"/>
            </w:pPr>
          </w:p>
        </w:tc>
        <w:tc>
          <w:tcPr>
            <w:tcW w:w="608" w:type="pct"/>
            <w:vAlign w:val="center"/>
          </w:tcPr>
          <w:p>
            <w:pPr>
              <w:pStyle w:val="15"/>
              <w:rPr>
                <w:rFonts w:eastAsia="方正仿宋简体"/>
              </w:rPr>
            </w:pPr>
            <w:r>
              <w:rPr>
                <w:rFonts w:eastAsia="方正仿宋简体"/>
              </w:rPr>
              <w:t>≥1年</w:t>
            </w:r>
          </w:p>
          <w:p>
            <w:pPr>
              <w:pStyle w:val="15"/>
            </w:pPr>
          </w:p>
        </w:tc>
        <w:tc>
          <w:tcPr>
            <w:tcW w:w="820" w:type="pct"/>
            <w:vAlign w:val="center"/>
          </w:tcPr>
          <w:p>
            <w:pPr>
              <w:pStyle w:val="15"/>
              <w:rPr>
                <w:rFonts w:eastAsia="方正仿宋简体"/>
              </w:rPr>
            </w:pPr>
            <w:r>
              <w:rPr>
                <w:rFonts w:eastAsia="方正仿宋简体"/>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rPr>
                <w:rFonts w:eastAsia="方正仿宋简体"/>
              </w:rPr>
            </w:pPr>
            <w:r>
              <w:rPr>
                <w:rFonts w:eastAsia="方正仿宋简体"/>
              </w:rPr>
              <w:t>受助学生家长满意度</w:t>
            </w:r>
          </w:p>
          <w:p>
            <w:pPr>
              <w:pStyle w:val="15"/>
            </w:pPr>
          </w:p>
        </w:tc>
        <w:tc>
          <w:tcPr>
            <w:tcW w:w="1428" w:type="pct"/>
            <w:vAlign w:val="center"/>
          </w:tcPr>
          <w:p>
            <w:pPr>
              <w:pStyle w:val="15"/>
              <w:rPr>
                <w:rFonts w:eastAsia="方正仿宋简体"/>
              </w:rPr>
            </w:pPr>
            <w:r>
              <w:rPr>
                <w:rFonts w:eastAsia="方正仿宋简体"/>
              </w:rPr>
              <w:t>受助学生家长对资助工作满意度</w:t>
            </w:r>
          </w:p>
          <w:p>
            <w:pPr>
              <w:pStyle w:val="15"/>
            </w:pPr>
          </w:p>
        </w:tc>
        <w:tc>
          <w:tcPr>
            <w:tcW w:w="608" w:type="pct"/>
            <w:vAlign w:val="center"/>
          </w:tcPr>
          <w:p>
            <w:pPr>
              <w:pStyle w:val="15"/>
            </w:pPr>
            <w:r>
              <w:rPr>
                <w:rFonts w:eastAsia="方正仿宋简体"/>
              </w:rPr>
              <w:t>≥90%</w:t>
            </w:r>
          </w:p>
        </w:tc>
        <w:tc>
          <w:tcPr>
            <w:tcW w:w="820" w:type="pct"/>
            <w:vAlign w:val="center"/>
          </w:tcPr>
          <w:p>
            <w:pPr>
              <w:pStyle w:val="15"/>
              <w:rPr>
                <w:rFonts w:eastAsia="方正仿宋简体"/>
              </w:rPr>
            </w:pPr>
            <w:r>
              <w:rPr>
                <w:rFonts w:eastAsia="方正仿宋简体"/>
              </w:rPr>
              <w:t>遵办字〔2019〕42号</w:t>
            </w:r>
          </w:p>
          <w:p>
            <w:pPr>
              <w:pStyle w:val="15"/>
            </w:pP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99" w:name="_Toc_4_4_0000000100"/>
      <w:r>
        <w:rPr>
          <w:rFonts w:ascii="方正仿宋_GBK" w:hAnsi="方正仿宋_GBK" w:eastAsia="方正仿宋简体" w:cs="方正仿宋_GBK"/>
          <w:color w:val="000000"/>
          <w:sz w:val="32"/>
        </w:rPr>
        <w:t>97.冀财教[2022]179号（公用经费）2023年城乡义务教育中央补助经费（直达资金）绩效目标表</w:t>
      </w:r>
      <w:bookmarkEnd w:id="9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360013遵化市第四实验小学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85.51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85.51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本校预算总额147.888万元，其中：政府补助资金147.888万元，其他资金0万元，主要用于本单位工作日常运转，购买办公用品，固定资产维修维护，改善办学条件，提高教育教学质量。</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1.保障义务教育学校日常运转，提高第四实验小学义务教育水平，发展高质量义务教育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≥3710人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00" w:name="_Toc_4_4_0000000101"/>
      <w:r>
        <w:rPr>
          <w:rFonts w:ascii="方正仿宋_GBK" w:hAnsi="方正仿宋_GBK" w:eastAsia="方正仿宋简体" w:cs="方正仿宋_GBK"/>
          <w:color w:val="000000"/>
          <w:sz w:val="32"/>
        </w:rPr>
        <w:t>98.冀财教[2023]164号(生均经费补助)关于提前下达2024年省级支持学前教育发展专项资金预算的通知绩效目标表</w:t>
      </w:r>
      <w:bookmarkEnd w:id="10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360013遵化市第四实验小学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0.17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0.17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预算数0.1674万元，其中：财政资金0.1674万元，其他资金0万元，主要用于维持幼儿园日常运转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1.保障16人以上幼儿园日常运转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≥16人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rPr>
                <w:rFonts w:eastAsia="方正仿宋简体"/>
              </w:rPr>
            </w:pPr>
            <w:r>
              <w:rPr>
                <w:rFonts w:eastAsia="方正仿宋简体"/>
              </w:rPr>
              <w:t>2024年12月底前完成支出</w:t>
            </w:r>
          </w:p>
          <w:p>
            <w:pPr>
              <w:pStyle w:val="15"/>
            </w:pP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≤0.16万元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rPr>
                <w:rFonts w:eastAsia="方正仿宋简体"/>
              </w:rPr>
            </w:pPr>
            <w:r>
              <w:rPr>
                <w:rFonts w:eastAsia="方正仿宋简体"/>
              </w:rPr>
              <w:t>贫困失学得到缓解</w:t>
            </w:r>
          </w:p>
          <w:p>
            <w:pPr>
              <w:pStyle w:val="15"/>
            </w:pP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01" w:name="_Toc_4_4_0000000102"/>
      <w:r>
        <w:rPr>
          <w:rFonts w:ascii="方正仿宋_GBK" w:hAnsi="方正仿宋_GBK" w:eastAsia="方正仿宋简体" w:cs="方正仿宋_GBK"/>
          <w:color w:val="000000"/>
          <w:sz w:val="32"/>
        </w:rPr>
        <w:t>99.冀财教【2023】59号(公用经费)2023年城乡义务教育中央补助经费绩效目标表</w:t>
      </w:r>
      <w:bookmarkEnd w:id="10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360013遵化市第四实验小学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25.97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25.97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预算数25.97万元，其中财政资金25.97万元，其他资金0万元，主要用于义务教育学校日常运转，购买办公用品，对固定资产进行维修。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≥3712人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≤25.97万元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02" w:name="_Toc_4_4_0000000103"/>
      <w:r>
        <w:rPr>
          <w:rFonts w:ascii="方正仿宋_GBK" w:hAnsi="方正仿宋_GBK" w:eastAsia="方正仿宋简体" w:cs="方正仿宋_GBK"/>
          <w:color w:val="000000"/>
          <w:sz w:val="32"/>
        </w:rPr>
        <w:t>100.资助农村幼儿园综合业务经费绩效目标表</w:t>
      </w:r>
      <w:bookmarkEnd w:id="10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360013遵化市第四实验小学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预算数5万元，其中：财政资金5万元，其他资金0万元，主要用于维持幼儿园日常运转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1.保障16人以上幼儿园日常运转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8"/>
        <w:gridCol w:w="1358"/>
        <w:gridCol w:w="2715"/>
        <w:gridCol w:w="1122"/>
        <w:gridCol w:w="15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590" w:type="pct"/>
            <w:vAlign w:val="center"/>
          </w:tcPr>
          <w:p>
            <w:pPr>
              <w:pStyle w:val="16"/>
            </w:pPr>
            <w:r>
              <w:rPr>
                <w:rFonts w:eastAsia="方正仿宋简体"/>
              </w:rPr>
              <w:t>指标值</w:t>
            </w:r>
          </w:p>
        </w:tc>
        <w:tc>
          <w:tcPr>
            <w:tcW w:w="838"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rPr>
                <w:rFonts w:eastAsia="方正仿宋简体"/>
              </w:rPr>
            </w:pPr>
            <w:r>
              <w:rPr>
                <w:rFonts w:eastAsia="方正仿宋简体"/>
              </w:rPr>
              <w:t>保障学生人数</w:t>
            </w:r>
          </w:p>
          <w:p>
            <w:pPr>
              <w:pStyle w:val="15"/>
            </w:pPr>
          </w:p>
        </w:tc>
        <w:tc>
          <w:tcPr>
            <w:tcW w:w="1428" w:type="pct"/>
            <w:vAlign w:val="center"/>
          </w:tcPr>
          <w:p>
            <w:pPr>
              <w:pStyle w:val="15"/>
              <w:rPr>
                <w:rFonts w:eastAsia="方正仿宋简体"/>
              </w:rPr>
            </w:pPr>
            <w:r>
              <w:rPr>
                <w:rFonts w:eastAsia="方正仿宋简体"/>
              </w:rPr>
              <w:t>接受保障的幼儿人</w:t>
            </w:r>
          </w:p>
          <w:p>
            <w:pPr>
              <w:pStyle w:val="15"/>
            </w:pPr>
          </w:p>
        </w:tc>
        <w:tc>
          <w:tcPr>
            <w:tcW w:w="590" w:type="pct"/>
            <w:vAlign w:val="center"/>
          </w:tcPr>
          <w:p>
            <w:pPr>
              <w:pStyle w:val="15"/>
            </w:pPr>
            <w:r>
              <w:rPr>
                <w:rFonts w:eastAsia="方正仿宋简体"/>
              </w:rPr>
              <w:t>≥16人</w:t>
            </w:r>
          </w:p>
        </w:tc>
        <w:tc>
          <w:tcPr>
            <w:tcW w:w="838" w:type="pct"/>
            <w:vAlign w:val="center"/>
          </w:tcPr>
          <w:p>
            <w:pPr>
              <w:pStyle w:val="15"/>
              <w:rPr>
                <w:rFonts w:eastAsia="方正仿宋简体"/>
              </w:rPr>
            </w:pPr>
            <w:r>
              <w:rPr>
                <w:rFonts w:eastAsia="方正仿宋简体"/>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rPr>
                <w:rFonts w:eastAsia="方正仿宋简体"/>
              </w:rPr>
            </w:pPr>
            <w:r>
              <w:rPr>
                <w:rFonts w:eastAsia="方正仿宋简体"/>
              </w:rPr>
              <w:t>资助标准达标率</w:t>
            </w:r>
          </w:p>
          <w:p>
            <w:pPr>
              <w:pStyle w:val="15"/>
            </w:pPr>
          </w:p>
        </w:tc>
        <w:tc>
          <w:tcPr>
            <w:tcW w:w="1428" w:type="pct"/>
            <w:vAlign w:val="center"/>
          </w:tcPr>
          <w:p>
            <w:pPr>
              <w:pStyle w:val="15"/>
              <w:rPr>
                <w:rFonts w:eastAsia="方正仿宋简体"/>
              </w:rPr>
            </w:pPr>
            <w:r>
              <w:rPr>
                <w:rFonts w:eastAsia="方正仿宋简体"/>
              </w:rPr>
              <w:t>严格按照资助标准进行资助</w:t>
            </w:r>
          </w:p>
          <w:p>
            <w:pPr>
              <w:pStyle w:val="15"/>
            </w:pPr>
          </w:p>
        </w:tc>
        <w:tc>
          <w:tcPr>
            <w:tcW w:w="590" w:type="pct"/>
            <w:vAlign w:val="center"/>
          </w:tcPr>
          <w:p>
            <w:pPr>
              <w:pStyle w:val="15"/>
            </w:pPr>
            <w:r>
              <w:rPr>
                <w:rFonts w:eastAsia="方正仿宋简体"/>
              </w:rPr>
              <w:t>≥95%</w:t>
            </w:r>
          </w:p>
        </w:tc>
        <w:tc>
          <w:tcPr>
            <w:tcW w:w="838" w:type="pct"/>
            <w:vAlign w:val="center"/>
          </w:tcPr>
          <w:p>
            <w:pPr>
              <w:pStyle w:val="15"/>
              <w:rPr>
                <w:rFonts w:eastAsia="方正仿宋简体"/>
              </w:rPr>
            </w:pPr>
            <w:r>
              <w:rPr>
                <w:rFonts w:eastAsia="方正仿宋简体"/>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rPr>
                <w:rFonts w:eastAsia="方正仿宋简体"/>
              </w:rPr>
            </w:pPr>
            <w:r>
              <w:rPr>
                <w:rFonts w:eastAsia="方正仿宋简体"/>
              </w:rPr>
              <w:t>补助发放及时率</w:t>
            </w:r>
          </w:p>
          <w:p>
            <w:pPr>
              <w:pStyle w:val="15"/>
            </w:pPr>
          </w:p>
        </w:tc>
        <w:tc>
          <w:tcPr>
            <w:tcW w:w="1428" w:type="pct"/>
            <w:vAlign w:val="center"/>
          </w:tcPr>
          <w:p>
            <w:pPr>
              <w:pStyle w:val="15"/>
              <w:rPr>
                <w:rFonts w:eastAsia="方正仿宋简体"/>
              </w:rPr>
            </w:pPr>
            <w:r>
              <w:rPr>
                <w:rFonts w:eastAsia="方正仿宋简体"/>
              </w:rPr>
              <w:t>资助资金及时减免、发放到位</w:t>
            </w:r>
          </w:p>
          <w:p>
            <w:pPr>
              <w:pStyle w:val="15"/>
            </w:pPr>
          </w:p>
        </w:tc>
        <w:tc>
          <w:tcPr>
            <w:tcW w:w="590" w:type="pct"/>
            <w:vAlign w:val="center"/>
          </w:tcPr>
          <w:p>
            <w:pPr>
              <w:pStyle w:val="15"/>
              <w:rPr>
                <w:rFonts w:eastAsia="方正仿宋简体"/>
              </w:rPr>
            </w:pPr>
            <w:r>
              <w:rPr>
                <w:rFonts w:eastAsia="方正仿宋简体"/>
              </w:rPr>
              <w:t>2024年12月底前完成支出</w:t>
            </w:r>
          </w:p>
          <w:p>
            <w:pPr>
              <w:pStyle w:val="15"/>
            </w:pPr>
          </w:p>
        </w:tc>
        <w:tc>
          <w:tcPr>
            <w:tcW w:w="838" w:type="pct"/>
            <w:vAlign w:val="center"/>
          </w:tcPr>
          <w:p>
            <w:pPr>
              <w:pStyle w:val="15"/>
              <w:rPr>
                <w:rFonts w:eastAsia="方正仿宋简体"/>
              </w:rPr>
            </w:pPr>
            <w:r>
              <w:rPr>
                <w:rFonts w:eastAsia="方正仿宋简体"/>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rPr>
                <w:rFonts w:eastAsia="方正仿宋简体"/>
              </w:rPr>
            </w:pPr>
            <w:r>
              <w:rPr>
                <w:rFonts w:eastAsia="方正仿宋简体"/>
              </w:rPr>
              <w:t>项目成本控制数</w:t>
            </w:r>
          </w:p>
          <w:p>
            <w:pPr>
              <w:pStyle w:val="15"/>
            </w:pPr>
          </w:p>
        </w:tc>
        <w:tc>
          <w:tcPr>
            <w:tcW w:w="1428" w:type="pct"/>
            <w:vAlign w:val="center"/>
          </w:tcPr>
          <w:p>
            <w:pPr>
              <w:pStyle w:val="15"/>
              <w:rPr>
                <w:rFonts w:eastAsia="方正仿宋简体"/>
              </w:rPr>
            </w:pPr>
            <w:r>
              <w:rPr>
                <w:rFonts w:eastAsia="方正仿宋简体"/>
              </w:rPr>
              <w:t>综合业务费成本控制预算数</w:t>
            </w:r>
          </w:p>
          <w:p>
            <w:pPr>
              <w:pStyle w:val="15"/>
            </w:pPr>
          </w:p>
        </w:tc>
        <w:tc>
          <w:tcPr>
            <w:tcW w:w="590" w:type="pct"/>
            <w:vAlign w:val="center"/>
          </w:tcPr>
          <w:p>
            <w:pPr>
              <w:pStyle w:val="15"/>
            </w:pPr>
            <w:r>
              <w:rPr>
                <w:rFonts w:eastAsia="方正仿宋简体"/>
              </w:rPr>
              <w:t>≤5万元</w:t>
            </w:r>
          </w:p>
        </w:tc>
        <w:tc>
          <w:tcPr>
            <w:tcW w:w="838" w:type="pct"/>
            <w:vAlign w:val="center"/>
          </w:tcPr>
          <w:p>
            <w:pPr>
              <w:pStyle w:val="15"/>
              <w:rPr>
                <w:rFonts w:eastAsia="方正仿宋简体"/>
              </w:rPr>
            </w:pPr>
            <w:r>
              <w:rPr>
                <w:rFonts w:eastAsia="方正仿宋简体"/>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rPr>
                <w:rFonts w:eastAsia="方正仿宋简体"/>
              </w:rPr>
            </w:pPr>
            <w:r>
              <w:rPr>
                <w:rFonts w:eastAsia="方正仿宋简体"/>
              </w:rPr>
              <w:t>困难学生负担得到缓解</w:t>
            </w:r>
          </w:p>
          <w:p>
            <w:pPr>
              <w:pStyle w:val="15"/>
            </w:pPr>
          </w:p>
        </w:tc>
        <w:tc>
          <w:tcPr>
            <w:tcW w:w="1428" w:type="pct"/>
            <w:vAlign w:val="center"/>
          </w:tcPr>
          <w:p>
            <w:pPr>
              <w:pStyle w:val="15"/>
              <w:rPr>
                <w:rFonts w:eastAsia="方正仿宋简体"/>
              </w:rPr>
            </w:pPr>
            <w:r>
              <w:rPr>
                <w:rFonts w:eastAsia="方正仿宋简体"/>
              </w:rPr>
              <w:t>保障贫困家庭学生顺利完成学业</w:t>
            </w:r>
          </w:p>
          <w:p>
            <w:pPr>
              <w:pStyle w:val="15"/>
            </w:pPr>
          </w:p>
        </w:tc>
        <w:tc>
          <w:tcPr>
            <w:tcW w:w="590" w:type="pct"/>
            <w:vAlign w:val="center"/>
          </w:tcPr>
          <w:p>
            <w:pPr>
              <w:pStyle w:val="15"/>
              <w:rPr>
                <w:rFonts w:eastAsia="方正仿宋简体"/>
              </w:rPr>
            </w:pPr>
            <w:r>
              <w:rPr>
                <w:rFonts w:eastAsia="方正仿宋简体"/>
              </w:rPr>
              <w:t>贫困失学得到缓解</w:t>
            </w:r>
          </w:p>
          <w:p>
            <w:pPr>
              <w:pStyle w:val="15"/>
            </w:pPr>
          </w:p>
        </w:tc>
        <w:tc>
          <w:tcPr>
            <w:tcW w:w="838" w:type="pct"/>
            <w:vAlign w:val="center"/>
          </w:tcPr>
          <w:p>
            <w:pPr>
              <w:pStyle w:val="15"/>
              <w:rPr>
                <w:rFonts w:eastAsia="方正仿宋简体"/>
              </w:rPr>
            </w:pPr>
            <w:r>
              <w:rPr>
                <w:rFonts w:eastAsia="方正仿宋简体"/>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rPr>
                <w:rFonts w:eastAsia="方正仿宋简体"/>
              </w:rPr>
            </w:pPr>
            <w:r>
              <w:rPr>
                <w:rFonts w:eastAsia="方正仿宋简体"/>
              </w:rPr>
              <w:t>补助持续年限</w:t>
            </w:r>
          </w:p>
          <w:p>
            <w:pPr>
              <w:pStyle w:val="15"/>
            </w:pPr>
          </w:p>
        </w:tc>
        <w:tc>
          <w:tcPr>
            <w:tcW w:w="1428" w:type="pct"/>
            <w:vAlign w:val="center"/>
          </w:tcPr>
          <w:p>
            <w:pPr>
              <w:pStyle w:val="15"/>
              <w:rPr>
                <w:rFonts w:eastAsia="方正仿宋简体"/>
              </w:rPr>
            </w:pPr>
            <w:r>
              <w:rPr>
                <w:rFonts w:eastAsia="方正仿宋简体"/>
              </w:rPr>
              <w:t>学前综合补助持续年限</w:t>
            </w:r>
          </w:p>
          <w:p>
            <w:pPr>
              <w:pStyle w:val="15"/>
            </w:pPr>
          </w:p>
        </w:tc>
        <w:tc>
          <w:tcPr>
            <w:tcW w:w="590" w:type="pct"/>
            <w:vAlign w:val="center"/>
          </w:tcPr>
          <w:p>
            <w:pPr>
              <w:pStyle w:val="15"/>
            </w:pPr>
            <w:r>
              <w:rPr>
                <w:rFonts w:eastAsia="方正仿宋简体"/>
              </w:rPr>
              <w:t>≥1年</w:t>
            </w:r>
          </w:p>
        </w:tc>
        <w:tc>
          <w:tcPr>
            <w:tcW w:w="838" w:type="pct"/>
            <w:vAlign w:val="center"/>
          </w:tcPr>
          <w:p>
            <w:pPr>
              <w:pStyle w:val="15"/>
              <w:rPr>
                <w:rFonts w:eastAsia="方正仿宋简体"/>
              </w:rPr>
            </w:pPr>
            <w:r>
              <w:rPr>
                <w:rFonts w:eastAsia="方正仿宋简体"/>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rPr>
                <w:rFonts w:eastAsia="方正仿宋简体"/>
              </w:rPr>
            </w:pPr>
            <w:r>
              <w:rPr>
                <w:rFonts w:eastAsia="方正仿宋简体"/>
              </w:rPr>
              <w:t>受助学生家长满意度</w:t>
            </w:r>
          </w:p>
          <w:p>
            <w:pPr>
              <w:pStyle w:val="15"/>
            </w:pPr>
          </w:p>
        </w:tc>
        <w:tc>
          <w:tcPr>
            <w:tcW w:w="1428" w:type="pct"/>
            <w:vAlign w:val="center"/>
          </w:tcPr>
          <w:p>
            <w:pPr>
              <w:pStyle w:val="15"/>
              <w:rPr>
                <w:rFonts w:eastAsia="方正仿宋简体"/>
              </w:rPr>
            </w:pPr>
            <w:r>
              <w:rPr>
                <w:rFonts w:eastAsia="方正仿宋简体"/>
              </w:rPr>
              <w:t>受助学生家长对资助工作满意度</w:t>
            </w:r>
          </w:p>
          <w:p>
            <w:pPr>
              <w:pStyle w:val="15"/>
            </w:pPr>
          </w:p>
        </w:tc>
        <w:tc>
          <w:tcPr>
            <w:tcW w:w="590" w:type="pct"/>
            <w:vAlign w:val="center"/>
          </w:tcPr>
          <w:p>
            <w:pPr>
              <w:pStyle w:val="15"/>
            </w:pPr>
            <w:r>
              <w:rPr>
                <w:rFonts w:eastAsia="方正仿宋简体"/>
              </w:rPr>
              <w:t>≥90%</w:t>
            </w:r>
          </w:p>
        </w:tc>
        <w:tc>
          <w:tcPr>
            <w:tcW w:w="838" w:type="pct"/>
            <w:vAlign w:val="center"/>
          </w:tcPr>
          <w:p>
            <w:pPr>
              <w:pStyle w:val="15"/>
              <w:rPr>
                <w:rFonts w:eastAsia="方正仿宋简体"/>
              </w:rPr>
            </w:pPr>
            <w:r>
              <w:rPr>
                <w:rFonts w:eastAsia="方正仿宋简体"/>
              </w:rPr>
              <w:t>遵办字〔2019〕42号</w:t>
            </w:r>
          </w:p>
          <w:p>
            <w:pPr>
              <w:pStyle w:val="15"/>
            </w:pP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03" w:name="_Toc_4_4_0000000104"/>
      <w:r>
        <w:rPr>
          <w:rFonts w:ascii="方正仿宋_GBK" w:hAnsi="方正仿宋_GBK" w:eastAsia="方正仿宋简体" w:cs="方正仿宋_GBK"/>
          <w:color w:val="000000"/>
          <w:sz w:val="32"/>
        </w:rPr>
        <w:t>101.公办幼儿园生均公用经费绩效目标表</w:t>
      </w:r>
      <w:bookmarkEnd w:id="10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360014遵化市第五实验小学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36.74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36.74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预算数36.74万元，其中：财政资金36.74万元，其他资金0万元，主要用于维持幼儿园日常运转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1.保障315人以上幼儿园日常运转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≥315人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≤36.74万元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04" w:name="_Toc_4_4_0000000105"/>
      <w:r>
        <w:rPr>
          <w:rFonts w:ascii="方正仿宋_GBK" w:hAnsi="方正仿宋_GBK" w:eastAsia="方正仿宋简体" w:cs="方正仿宋_GBK"/>
          <w:color w:val="000000"/>
          <w:sz w:val="32"/>
        </w:rPr>
        <w:t>102.冀财教[2022]179号（公用经费）2023年城乡义务教育中央补助经费（直达资金）绩效目标表</w:t>
      </w:r>
      <w:bookmarkEnd w:id="10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360014遵化市第五实验小学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35.91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35.91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预算数83.658万元，其中:财政资金83.658万元，其他资金0万元，主要用于：保障义务教育学校日常运转，购买日常办公用品，对固定资产进行维修等。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≥2152人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05" w:name="_Toc_4_4_0000000106"/>
      <w:r>
        <w:rPr>
          <w:rFonts w:ascii="方正仿宋_GBK" w:hAnsi="方正仿宋_GBK" w:eastAsia="方正仿宋简体" w:cs="方正仿宋_GBK"/>
          <w:color w:val="000000"/>
          <w:sz w:val="32"/>
        </w:rPr>
        <w:t>103.冀财教[2023]164号(生均经费补助)关于提前下达2024年省级支持学前教育发展专项资金预算的通知绩效目标表</w:t>
      </w:r>
      <w:bookmarkEnd w:id="10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360014遵化市第五实验小学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5.06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5.06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预算数5.0592万元，其中：财政资金5.0592万元，其他资金0万元，主要用于维持幼儿园日常运转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1.保障315人以上幼儿园日常运转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≥315人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≤5.06万元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06" w:name="_Toc_4_4_0000000107"/>
      <w:r>
        <w:rPr>
          <w:rFonts w:ascii="方正仿宋_GBK" w:hAnsi="方正仿宋_GBK" w:eastAsia="方正仿宋简体" w:cs="方正仿宋_GBK"/>
          <w:color w:val="000000"/>
          <w:sz w:val="32"/>
        </w:rPr>
        <w:t>104.冀财教【2023】59号(公用经费)2023年城乡义务教育中央补助经费绩效目标表</w:t>
      </w:r>
      <w:bookmarkEnd w:id="10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360014遵化市第五实验小学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15.06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15.06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预算数15.064万元，其中财政资金15.064万元，其他资金0万元，主要用于义务教育学校日常运转，购买办公用品，对固定资产进行维修。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≥2152人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≤15.06万元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07" w:name="_Toc_4_4_0000000108"/>
      <w:r>
        <w:rPr>
          <w:rFonts w:ascii="方正仿宋_GBK" w:hAnsi="方正仿宋_GBK" w:eastAsia="方正仿宋简体" w:cs="方正仿宋_GBK"/>
          <w:color w:val="000000"/>
          <w:sz w:val="32"/>
        </w:rPr>
        <w:t>105.资助农村幼儿园综合业务经费绩效目标表</w:t>
      </w:r>
      <w:bookmarkEnd w:id="10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360014遵化市第五实验小学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103.18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103.18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预算数103.18万元，其中：财政资金103.18万元，其他资金0万元，主要用于维持幼儿园日常运转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80%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1.保障315人以上幼儿园日常运转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≥315人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≤103.18万元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08" w:name="_Toc_4_4_0000000109"/>
      <w:r>
        <w:rPr>
          <w:rFonts w:ascii="方正仿宋_GBK" w:hAnsi="方正仿宋_GBK" w:eastAsia="方正仿宋简体" w:cs="方正仿宋_GBK"/>
          <w:color w:val="000000"/>
          <w:sz w:val="32"/>
        </w:rPr>
        <w:t>106.公办幼儿园生均公用经费绩效目标表</w:t>
      </w:r>
      <w:bookmarkEnd w:id="10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360015遵化市第六实验小学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13.99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13.99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预算数13.99万元，其中：财政资金13.99万元，其他资金0万元，主要用于维持幼儿园日常运转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1.保障113人以上农村幼儿园日常运转</w:t>
            </w:r>
          </w:p>
          <w:p>
            <w:pPr>
              <w:pStyle w:val="15"/>
            </w:pPr>
            <w:r>
              <w:rPr>
                <w:rFonts w:eastAsia="方正仿宋简体"/>
              </w:rPr>
              <w:t>2.办人民满意的教育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≥113人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≤13.99万元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09" w:name="_Toc_4_4_0000000110"/>
      <w:r>
        <w:rPr>
          <w:rFonts w:ascii="方正仿宋_GBK" w:hAnsi="方正仿宋_GBK" w:eastAsia="方正仿宋简体" w:cs="方正仿宋_GBK"/>
          <w:color w:val="000000"/>
          <w:sz w:val="32"/>
        </w:rPr>
        <w:t>107.冀财教[2022]179号（公用经费）2023年城乡义务教育中央补助经费（直达资金）绩效目标表</w:t>
      </w:r>
      <w:bookmarkEnd w:id="10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360015遵化市第六实验小学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111.67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111.67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预算数193.888万元。其中：财政资金193.888万元，其他资金0万元，主要用于：保障义务教育学校日常运转，购买日常办公用品，对固定资产进行维修等。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≥4953人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10" w:name="_Toc_4_4_0000000111"/>
      <w:r>
        <w:rPr>
          <w:rFonts w:ascii="方正仿宋_GBK" w:hAnsi="方正仿宋_GBK" w:eastAsia="方正仿宋简体" w:cs="方正仿宋_GBK"/>
          <w:color w:val="000000"/>
          <w:sz w:val="32"/>
        </w:rPr>
        <w:t>108.冀财教[2023]164号(生均经费补助)关于提前下达2024年省级支持学前教育发展专项资金预算的通知绩效目标表</w:t>
      </w:r>
      <w:bookmarkEnd w:id="11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360015遵化市第六实验小学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5.38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5.38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预算数5.3808万元，其中：财政资金5.3808万元，其他资金0万元，主要用于维持幼儿园日常运转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1.保障143人以上幼儿园日常运转</w:t>
            </w:r>
          </w:p>
          <w:p>
            <w:pPr>
              <w:pStyle w:val="15"/>
            </w:pPr>
            <w:r>
              <w:rPr>
                <w:rFonts w:eastAsia="方正仿宋简体"/>
              </w:rPr>
              <w:t>2.发展学前教育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≥143人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≤5.39万元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11" w:name="_Toc_4_4_0000000112"/>
      <w:r>
        <w:rPr>
          <w:rFonts w:ascii="方正仿宋_GBK" w:hAnsi="方正仿宋_GBK" w:eastAsia="方正仿宋简体" w:cs="方正仿宋_GBK"/>
          <w:color w:val="000000"/>
          <w:sz w:val="32"/>
        </w:rPr>
        <w:t>109.冀财教【2023】59号(公用经费)2023年城乡义务教育中央补助经费绩效目标表</w:t>
      </w:r>
      <w:bookmarkEnd w:id="11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360015遵化市第六实验小学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34.67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34.67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预算数34.671万元，其中财政资金34.671万元，其他资金0万元。主要用于义务教育学校日常运转，购买办公用品，对固定资产进行维修。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≥4382人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≤34.67万元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12" w:name="_Toc_4_4_0000000113"/>
      <w:r>
        <w:rPr>
          <w:rFonts w:ascii="方正仿宋_GBK" w:hAnsi="方正仿宋_GBK" w:eastAsia="方正仿宋简体" w:cs="方正仿宋_GBK"/>
          <w:color w:val="000000"/>
          <w:sz w:val="32"/>
        </w:rPr>
        <w:t>110.资助农村幼儿园综合业务经费绩效目标表</w:t>
      </w:r>
      <w:bookmarkEnd w:id="11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360015遵化市第六实验小学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40.21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40.21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预算数40.21万元，其中：财政资金40.21万元，其他资金0万元，主要用于维持幼儿园日常运转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1.保障113人以上幼儿园日常运转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≥113人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≤40.21万元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13" w:name="_Toc_4_4_0000000114"/>
      <w:r>
        <w:rPr>
          <w:rFonts w:ascii="方正仿宋_GBK" w:hAnsi="方正仿宋_GBK" w:eastAsia="方正仿宋简体" w:cs="方正仿宋_GBK"/>
          <w:color w:val="000000"/>
          <w:sz w:val="32"/>
        </w:rPr>
        <w:t>111.冀财教[2023]164号(生均经费补助)关于提前下达2024年省级支持学前教育发展专项资金预算的通知绩效目标表</w:t>
      </w:r>
      <w:bookmarkEnd w:id="11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360016遵化市幼儿园</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28.63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28.63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预算数26.6284万元，其中：财政资金26.6284万元，其他资金0万元，主要用于维持幼儿园日常运转。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80%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1.保障647人以上幼儿园日常运转</w:t>
            </w:r>
          </w:p>
          <w:p>
            <w:pPr>
              <w:pStyle w:val="15"/>
            </w:pPr>
            <w:r>
              <w:rPr>
                <w:rFonts w:eastAsia="方正仿宋简体"/>
              </w:rPr>
              <w:t>2.发展学前教育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≥647人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≤28.63万元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14" w:name="_Toc_4_4_0000000115"/>
      <w:r>
        <w:rPr>
          <w:rFonts w:ascii="方正仿宋_GBK" w:hAnsi="方正仿宋_GBK" w:eastAsia="方正仿宋简体" w:cs="方正仿宋_GBK"/>
          <w:color w:val="000000"/>
          <w:sz w:val="32"/>
        </w:rPr>
        <w:t>112.市幼儿园（领秀幼儿园）维修维护绩效目标表</w:t>
      </w:r>
      <w:bookmarkEnd w:id="11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360016遵化市幼儿园</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13028124P00022310002A</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市幼儿园（领秀幼儿园）维修维护</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36.00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36.00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预算36万元。其中财政资金36万元，其他资金0万元，主要用于维持幼儿园日常运转。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1.保障幼儿268人幼儿园日常运转</w:t>
            </w:r>
          </w:p>
          <w:p>
            <w:pPr>
              <w:pStyle w:val="15"/>
            </w:pPr>
            <w:r>
              <w:rPr>
                <w:rFonts w:eastAsia="方正仿宋简体"/>
              </w:rPr>
              <w:t>2.促进学前发展</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≥268人</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≤36万元</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15" w:name="_Toc_4_4_0000000116"/>
      <w:r>
        <w:rPr>
          <w:rFonts w:ascii="方正仿宋_GBK" w:hAnsi="方正仿宋_GBK" w:eastAsia="方正仿宋简体" w:cs="方正仿宋_GBK"/>
          <w:color w:val="000000"/>
          <w:sz w:val="32"/>
        </w:rPr>
        <w:t>113.市幼儿园及翰林名府分园办公设备购置绩效目标表</w:t>
      </w:r>
      <w:bookmarkEnd w:id="11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360016遵化市幼儿园</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13028124P00022410001C</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市幼儿园及翰林名府分园办公设备购置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预算数32万元，其中财政资金32万元，其他资金0万元，主要用于维持幼儿园日常运转保障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1.保障我园幼儿680人日常运转</w:t>
            </w:r>
          </w:p>
          <w:p>
            <w:pPr>
              <w:pStyle w:val="15"/>
            </w:pPr>
            <w:r>
              <w:rPr>
                <w:rFonts w:eastAsia="方正仿宋简体"/>
              </w:rPr>
              <w:t>2.促进学前发展</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≥680人</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≤32万元</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16" w:name="_Toc_4_4_0000000117"/>
      <w:r>
        <w:rPr>
          <w:rFonts w:ascii="方正仿宋_GBK" w:hAnsi="方正仿宋_GBK" w:eastAsia="方正仿宋简体" w:cs="方正仿宋_GBK"/>
          <w:color w:val="000000"/>
          <w:sz w:val="32"/>
        </w:rPr>
        <w:t>114.市幼儿园教学图书及办公设备购置绩效目标表</w:t>
      </w:r>
      <w:bookmarkEnd w:id="11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360016遵化市幼儿园</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13028124P000222100011</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市幼儿园教学图书及办公设备购置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预算50万元。其中财政资金50万元，其他资金0万元，主要用于维持幼儿园日常运转。</w:t>
            </w:r>
            <w:r>
              <w:rPr>
                <w:rFonts w:eastAsia="方正仿宋简体"/>
              </w:rP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1.保障幼儿680人幼儿园日常运转</w:t>
            </w:r>
          </w:p>
          <w:p>
            <w:pPr>
              <w:pStyle w:val="15"/>
              <w:rPr>
                <w:rFonts w:eastAsia="方正仿宋简体"/>
              </w:rPr>
            </w:pPr>
            <w:r>
              <w:rPr>
                <w:rFonts w:eastAsia="方正仿宋简体"/>
              </w:rPr>
              <w:t>2.促进学前发展</w:t>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≥680人</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≥50万元</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rPr>
                <w:rFonts w:hint="eastAsia" w:eastAsia="方正书宋_GBK"/>
                <w:lang w:eastAsia="zh-CN"/>
              </w:rPr>
            </w:pPr>
            <w:r>
              <w:rPr>
                <w:rFonts w:hint="eastAsia" w:eastAsia="方正仿宋简体"/>
                <w:lang w:eastAsia="zh-CN"/>
              </w:rPr>
              <w:t>冀财教【2021】128号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17" w:name="_Toc_4_4_0000000118"/>
      <w:r>
        <w:rPr>
          <w:rFonts w:ascii="方正仿宋_GBK" w:hAnsi="方正仿宋_GBK" w:eastAsia="方正仿宋简体" w:cs="方正仿宋_GBK"/>
          <w:color w:val="000000"/>
          <w:sz w:val="32"/>
        </w:rPr>
        <w:t>115.冀财教[2023]164号(生均经费补助)关于提前下达2024年省级支持学前教育发展专项资金预算的通知绩效目标表</w:t>
      </w:r>
      <w:bookmarkEnd w:id="11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360017遵化市第二幼儿园</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4.09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4.09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预算数4.092万元，其中：财政资金4.092万元，其他资金0万元，主要用于维持幼儿园日常运转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1.保障241人以上幼儿园日常运转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≥241人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rPr>
                <w:rFonts w:eastAsia="方正仿宋简体"/>
              </w:rPr>
            </w:pPr>
            <w:r>
              <w:rPr>
                <w:rFonts w:eastAsia="方正仿宋简体"/>
              </w:rPr>
              <w:t>2024年12月底前完成支出</w:t>
            </w:r>
          </w:p>
          <w:p>
            <w:pPr>
              <w:pStyle w:val="15"/>
            </w:pP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≤4.09万元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rPr>
                <w:rFonts w:eastAsia="方正仿宋简体"/>
              </w:rPr>
            </w:pPr>
            <w:r>
              <w:rPr>
                <w:rFonts w:eastAsia="方正仿宋简体"/>
              </w:rPr>
              <w:t>贫困失学得到缓解</w:t>
            </w:r>
          </w:p>
          <w:p>
            <w:pPr>
              <w:pStyle w:val="15"/>
            </w:pP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18" w:name="_Toc_4_4_0000000119"/>
      <w:r>
        <w:rPr>
          <w:rFonts w:ascii="方正仿宋_GBK" w:hAnsi="方正仿宋_GBK" w:eastAsia="方正仿宋简体" w:cs="方正仿宋_GBK"/>
          <w:color w:val="000000"/>
          <w:sz w:val="32"/>
        </w:rPr>
        <w:t>116.冀财教[2022]179号（公用经费）2023年城乡义务教育中央补助经费（直达资金）绩效目标表</w:t>
      </w:r>
      <w:bookmarkEnd w:id="11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360018遵化市特殊教育学校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24.30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24.30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预算数56.83万元，其中：财政资金56.83万元，其他资金0万元，主要用于：保障义务教育学校日常运转，购买日常办公用品，对固定资产进行维修等。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≥123人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≥6000元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19" w:name="_Toc_4_4_0000000120"/>
      <w:r>
        <w:rPr>
          <w:rFonts w:ascii="方正仿宋_GBK" w:hAnsi="方正仿宋_GBK" w:eastAsia="方正仿宋简体" w:cs="方正仿宋_GBK"/>
          <w:color w:val="000000"/>
          <w:sz w:val="32"/>
        </w:rPr>
        <w:t>117.冀财教【2023】156号关于提前下达2024年特殊教育中央补助资金预算的通知绩效目标表</w:t>
      </w:r>
      <w:bookmarkEnd w:id="11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360018遵化市特殊教育学校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13028124P00006110001Q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冀财教【2023】156号关于提前下达2024年特殊教育中央补助资金预算的通知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14.00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14.00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预算数14万元，其中：财政资金14万元，其他资金0万元。主要用于购置办公设备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1.购置15台教师用办公电脑。</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pPr>
            <w:r>
              <w:rPr>
                <w:rFonts w:eastAsia="方正仿宋简体"/>
              </w:rPr>
              <w:t>2.保证送教上门服务质量。</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购置教师用办公电脑数量</w:t>
            </w:r>
          </w:p>
        </w:tc>
        <w:tc>
          <w:tcPr>
            <w:tcW w:w="1428" w:type="pct"/>
            <w:vAlign w:val="center"/>
          </w:tcPr>
          <w:p>
            <w:pPr>
              <w:pStyle w:val="15"/>
            </w:pPr>
            <w:r>
              <w:rPr>
                <w:rFonts w:eastAsia="方正仿宋简体"/>
              </w:rPr>
              <w:t>购置办公电脑台数</w:t>
            </w:r>
          </w:p>
        </w:tc>
        <w:tc>
          <w:tcPr>
            <w:tcW w:w="714" w:type="pct"/>
            <w:vAlign w:val="center"/>
          </w:tcPr>
          <w:p>
            <w:pPr>
              <w:pStyle w:val="15"/>
            </w:pPr>
            <w:r>
              <w:rPr>
                <w:rFonts w:eastAsia="方正仿宋简体"/>
              </w:rPr>
              <w:t>≥15台</w:t>
            </w:r>
          </w:p>
        </w:tc>
        <w:tc>
          <w:tcPr>
            <w:tcW w:w="714" w:type="pct"/>
            <w:vAlign w:val="center"/>
          </w:tcPr>
          <w:p>
            <w:pPr>
              <w:pStyle w:val="15"/>
            </w:pPr>
            <w:r>
              <w:rPr>
                <w:rFonts w:eastAsia="方正仿宋简体"/>
              </w:rPr>
              <w:t>冀财教【2023】156号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项目完成验收合格率</w:t>
            </w:r>
          </w:p>
        </w:tc>
        <w:tc>
          <w:tcPr>
            <w:tcW w:w="1428" w:type="pct"/>
            <w:vAlign w:val="center"/>
          </w:tcPr>
          <w:p>
            <w:pPr>
              <w:pStyle w:val="15"/>
            </w:pPr>
            <w:r>
              <w:rPr>
                <w:rFonts w:eastAsia="方正仿宋简体"/>
              </w:rPr>
              <w:t>严格按照标准完成</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冀财教【2023】156号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2024年底完成支出</w:t>
            </w:r>
          </w:p>
        </w:tc>
        <w:tc>
          <w:tcPr>
            <w:tcW w:w="714" w:type="pct"/>
            <w:vAlign w:val="center"/>
          </w:tcPr>
          <w:p>
            <w:pPr>
              <w:pStyle w:val="15"/>
            </w:pPr>
            <w:r>
              <w:rPr>
                <w:rFonts w:eastAsia="方正仿宋简体"/>
              </w:rPr>
              <w:t>冀财教【2023】156号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购置控制成本</w:t>
            </w:r>
          </w:p>
        </w:tc>
        <w:tc>
          <w:tcPr>
            <w:tcW w:w="1428" w:type="pct"/>
            <w:vAlign w:val="center"/>
          </w:tcPr>
          <w:p>
            <w:pPr>
              <w:pStyle w:val="15"/>
            </w:pPr>
            <w:r>
              <w:rPr>
                <w:rFonts w:eastAsia="方正仿宋简体"/>
              </w:rPr>
              <w:t>购置不超控制成本</w:t>
            </w:r>
          </w:p>
        </w:tc>
        <w:tc>
          <w:tcPr>
            <w:tcW w:w="714" w:type="pct"/>
            <w:vAlign w:val="center"/>
          </w:tcPr>
          <w:p>
            <w:pPr>
              <w:pStyle w:val="15"/>
            </w:pPr>
            <w:r>
              <w:rPr>
                <w:rFonts w:eastAsia="方正仿宋简体"/>
              </w:rPr>
              <w:t>≤14万元</w:t>
            </w:r>
          </w:p>
        </w:tc>
        <w:tc>
          <w:tcPr>
            <w:tcW w:w="714" w:type="pct"/>
            <w:vAlign w:val="center"/>
          </w:tcPr>
          <w:p>
            <w:pPr>
              <w:pStyle w:val="15"/>
            </w:pPr>
            <w:r>
              <w:rPr>
                <w:rFonts w:eastAsia="方正仿宋简体"/>
              </w:rPr>
              <w:t>冀财教【2023】156号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促进特殊教育得到发展</w:t>
            </w:r>
          </w:p>
        </w:tc>
        <w:tc>
          <w:tcPr>
            <w:tcW w:w="1428" w:type="pct"/>
            <w:vAlign w:val="center"/>
          </w:tcPr>
          <w:p>
            <w:pPr>
              <w:pStyle w:val="15"/>
            </w:pPr>
            <w:r>
              <w:rPr>
                <w:rFonts w:eastAsia="方正仿宋简体"/>
              </w:rPr>
              <w:t>项目完成对特殊教育发展起促进作用</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冀财教【2023】165号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项目完成持续年限</w:t>
            </w:r>
          </w:p>
        </w:tc>
        <w:tc>
          <w:tcPr>
            <w:tcW w:w="1428" w:type="pct"/>
            <w:vAlign w:val="center"/>
          </w:tcPr>
          <w:p>
            <w:pPr>
              <w:pStyle w:val="15"/>
            </w:pPr>
            <w:r>
              <w:rPr>
                <w:rFonts w:eastAsia="方正仿宋简体"/>
              </w:rPr>
              <w:t>项目完成持续年限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冀财教【2023】165号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20" w:name="_Toc_4_4_0000000121"/>
      <w:r>
        <w:rPr>
          <w:rFonts w:ascii="方正仿宋_GBK" w:hAnsi="方正仿宋_GBK" w:eastAsia="方正仿宋简体" w:cs="方正仿宋_GBK"/>
          <w:color w:val="000000"/>
          <w:sz w:val="32"/>
        </w:rPr>
        <w:t>118.冀财教【2023】59号(公用经费)2023年城乡义务教育中央补助经费绩效目标表</w:t>
      </w:r>
      <w:bookmarkEnd w:id="12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360018遵化市特殊教育学校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0.07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0.07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预算数0.074万元。其中财政资金0.074万元，其他资金0万元，主要用于2023年城乡义务教育经费，保障我市寄宿制义务教育学校运转及维修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≥130人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≤0.07万元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21" w:name="_Toc_4_4_0000000122"/>
      <w:r>
        <w:rPr>
          <w:rFonts w:ascii="方正仿宋_GBK" w:hAnsi="方正仿宋_GBK" w:eastAsia="方正仿宋简体" w:cs="方正仿宋_GBK"/>
          <w:color w:val="000000"/>
          <w:sz w:val="32"/>
        </w:rPr>
        <w:t>119.冀财教【2023】68号(公用经费)2023年城乡义务教育省级补助经费绩效目标表</w:t>
      </w:r>
      <w:bookmarkEnd w:id="12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360018遵化市特殊教育学校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0.33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0.33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预算数0.326万元。其中财政资金0.326万元，其他资金0万元，主要用于2023年城乡义务教育，保障我市寄宿制义务教育学校运转及维修。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≥130人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≤0.32万元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22" w:name="_Toc_4_4_0000000123"/>
      <w:r>
        <w:rPr>
          <w:rFonts w:ascii="方正仿宋_GBK" w:hAnsi="方正仿宋_GBK" w:eastAsia="方正仿宋简体" w:cs="方正仿宋_GBK"/>
          <w:color w:val="000000"/>
          <w:sz w:val="32"/>
        </w:rPr>
        <w:t>120.堡子店中学办公取暖费（专户管理）绩效目标表</w:t>
      </w:r>
      <w:bookmarkEnd w:id="12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360019遵化市堡子店中学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13028124P000197100018</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堡子店中学办公取暖费（专户管理）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28.00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28.00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预算数28万元。其中：财政资金28万元，其他资金0万元，主要用于：保障高中教育学校日常运转，冬季正常供暖等。</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1.保障我校1200人公办高中教育学校日常运转</w:t>
            </w:r>
          </w:p>
          <w:p>
            <w:pPr>
              <w:pStyle w:val="15"/>
              <w:rPr>
                <w:rFonts w:eastAsia="方正仿宋简体"/>
              </w:rPr>
            </w:pPr>
          </w:p>
          <w:p>
            <w:pPr>
              <w:pStyle w:val="15"/>
              <w:rPr>
                <w:rFonts w:eastAsia="方正仿宋简体"/>
              </w:rPr>
            </w:pPr>
            <w:r>
              <w:rPr>
                <w:rFonts w:eastAsia="方正仿宋简体"/>
              </w:rPr>
              <w:t>2.办好我市人民满意的教育</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≥1200人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rPr>
                <w:rFonts w:eastAsia="方正仿宋简体"/>
              </w:rPr>
            </w:pPr>
            <w:r>
              <w:rPr>
                <w:rFonts w:eastAsia="方正仿宋简体"/>
              </w:rPr>
              <w:t>2024年12月底前完成支出</w:t>
            </w:r>
          </w:p>
          <w:p>
            <w:pPr>
              <w:pStyle w:val="15"/>
            </w:pP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≤120万元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23" w:name="_Toc_4_4_0000000124"/>
      <w:r>
        <w:rPr>
          <w:rFonts w:ascii="方正仿宋_GBK" w:hAnsi="方正仿宋_GBK" w:eastAsia="方正仿宋简体" w:cs="方正仿宋_GBK"/>
          <w:color w:val="000000"/>
          <w:sz w:val="32"/>
        </w:rPr>
        <w:t>121.堡子店中学办公用品购置（专户管理）绩效目标表</w:t>
      </w:r>
      <w:bookmarkEnd w:id="12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360019遵化市堡子店中学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13028124P00019810001X</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堡子店中学办公用品购置（专户管理）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预算数20万元。其中：财政资金20万元，其他资金0万元，主要用于：保障高中教育学校日常运转，购买日常办公用品，对固定资产进行维修等。</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1.保障我校1200人公办高中教育学校日常运转</w:t>
            </w:r>
          </w:p>
          <w:p>
            <w:pPr>
              <w:pStyle w:val="15"/>
              <w:rPr>
                <w:rFonts w:eastAsia="方正仿宋简体"/>
              </w:rPr>
            </w:pP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2.办好我市人民满意的教育</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≥1200人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rPr>
                <w:rFonts w:eastAsia="方正仿宋简体"/>
              </w:rPr>
            </w:pPr>
            <w:r>
              <w:rPr>
                <w:rFonts w:eastAsia="方正仿宋简体"/>
              </w:rPr>
              <w:t>2024年12月底前完成支出</w:t>
            </w:r>
          </w:p>
          <w:p>
            <w:pPr>
              <w:pStyle w:val="15"/>
            </w:pP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≤120万元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24" w:name="_Toc_4_4_0000000125"/>
      <w:r>
        <w:rPr>
          <w:rFonts w:ascii="方正仿宋_GBK" w:hAnsi="方正仿宋_GBK" w:eastAsia="方正仿宋简体" w:cs="方正仿宋_GBK"/>
          <w:color w:val="000000"/>
          <w:sz w:val="32"/>
        </w:rPr>
        <w:t>122.堡子店中学综合业务经费（专户管理）绩效目标表</w:t>
      </w:r>
      <w:bookmarkEnd w:id="12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360019遵化市堡子店中学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13028124P00019610001J</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堡子店中学综合业务经费（专户管理）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120.00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120.00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预算数120万元。其中：财政资金120万元，其他资金0万元，主要用于：保障高中教育学校日常运转，购买日常办公用品，对固定资产进行维修等。</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1.保障我校1200人公办高中教育学校日常运转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≥1200人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rPr>
                <w:rFonts w:eastAsia="方正仿宋简体"/>
              </w:rPr>
            </w:pPr>
            <w:r>
              <w:rPr>
                <w:rFonts w:eastAsia="方正仿宋简体"/>
              </w:rPr>
              <w:t>2024年12月底前完成支出</w:t>
            </w:r>
          </w:p>
          <w:p>
            <w:pPr>
              <w:pStyle w:val="15"/>
            </w:pP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≤120万元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25" w:name="_Toc_4_4_0000000126"/>
      <w:r>
        <w:rPr>
          <w:rFonts w:ascii="方正仿宋_GBK" w:hAnsi="方正仿宋_GBK" w:eastAsia="方正仿宋简体" w:cs="方正仿宋_GBK"/>
          <w:color w:val="000000"/>
          <w:sz w:val="32"/>
        </w:rPr>
        <w:t>123.公办高中生均经费绩效目标表</w:t>
      </w:r>
      <w:bookmarkEnd w:id="12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360019遵化市堡子店中学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13028124P00034210002T</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124.20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124.20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预算数124.2万元。其中：财政资金124.2万元，其他资金0万元，主要用于：保障高中教育学校日常运转，购买日常办公用品，对固定资产进行维修等。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1.保障我校1200人公办高中教育学校日常运转</w:t>
            </w:r>
          </w:p>
          <w:p>
            <w:pPr>
              <w:pStyle w:val="15"/>
              <w:rPr>
                <w:rFonts w:eastAsia="方正仿宋简体"/>
              </w:rPr>
            </w:pP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≥1200人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rPr>
                <w:rFonts w:eastAsia="方正仿宋简体"/>
              </w:rPr>
            </w:pPr>
            <w:r>
              <w:rPr>
                <w:rFonts w:eastAsia="方正仿宋简体"/>
              </w:rPr>
              <w:t>2024年12月底前完成支出</w:t>
            </w:r>
          </w:p>
          <w:p>
            <w:pPr>
              <w:pStyle w:val="15"/>
            </w:pP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≤120万元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26" w:name="_Toc_4_4_0000000127"/>
      <w:r>
        <w:rPr>
          <w:rFonts w:ascii="方正仿宋_GBK" w:hAnsi="方正仿宋_GBK" w:eastAsia="方正仿宋简体" w:cs="方正仿宋_GBK"/>
          <w:color w:val="000000"/>
          <w:sz w:val="32"/>
        </w:rPr>
        <w:t>124.东梁子河中学校园基础设施维修（专户管理）绩效目标表</w:t>
      </w:r>
      <w:bookmarkEnd w:id="12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360020遵化市东梁子河中学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13028124P000200100017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东梁子河中学校园基础设施维修（专户管理）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25.00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25.00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预算数25万元，其中：财政资金25万元，其他资金0万元，主要用于东梁子河中学日常运转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1.保障我校1000人以上学校日常运转</w:t>
            </w:r>
          </w:p>
          <w:p>
            <w:pPr>
              <w:pStyle w:val="15"/>
            </w:pPr>
            <w:r>
              <w:rPr>
                <w:rFonts w:eastAsia="方正仿宋简体"/>
              </w:rPr>
              <w:t>2.保障校园基础设施安全运转使用</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≥1000人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≤25万元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27" w:name="_Toc_4_4_0000000128"/>
      <w:r>
        <w:rPr>
          <w:rFonts w:ascii="方正仿宋_GBK" w:hAnsi="方正仿宋_GBK" w:eastAsia="方正仿宋简体" w:cs="方正仿宋_GBK"/>
          <w:color w:val="000000"/>
          <w:sz w:val="32"/>
        </w:rPr>
        <w:t>125.东梁子河中学综合业务经费（专户管理）绩效目标表</w:t>
      </w:r>
      <w:bookmarkEnd w:id="12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360020遵化市东梁子河中学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13028124P00020110001W</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东梁子河中学综合业务经费（专户管理）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141.00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141.00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预算数141万元，其中：财政资金141万元，其他资金0万元，主要用于东梁子河中学日常运转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1.保障我校1000人以上学校日常运转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≥1000人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≤141万元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28" w:name="_Toc_4_4_0000000129"/>
      <w:r>
        <w:rPr>
          <w:rFonts w:ascii="方正仿宋_GBK" w:hAnsi="方正仿宋_GBK" w:eastAsia="方正仿宋简体" w:cs="方正仿宋_GBK"/>
          <w:color w:val="000000"/>
          <w:sz w:val="32"/>
        </w:rPr>
        <w:t>126.公办高中生均经费绩效目标表</w:t>
      </w:r>
      <w:bookmarkEnd w:id="12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360020遵化市东梁子河中学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13028124P00034210002T</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110.70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110.70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预算数110.7万元，其中：财政资金110.7万元，其他资金0万元，主要用于东梁子河中学日常运转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1.保障我校1000人以上学校的日常运转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≥1000人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≤110.7万元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29" w:name="_Toc_4_4_0000000130"/>
      <w:r>
        <w:rPr>
          <w:rFonts w:ascii="方正仿宋_GBK" w:hAnsi="方正仿宋_GBK" w:eastAsia="方正仿宋简体" w:cs="方正仿宋_GBK"/>
          <w:color w:val="000000"/>
          <w:sz w:val="32"/>
        </w:rPr>
        <w:t>127.公办高中生均经费绩效目标表</w:t>
      </w:r>
      <w:bookmarkEnd w:id="12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360021遵化市新店子中学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13028124P00034210002T</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296.70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296.70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预算数296.7万元，其中：财政资金296.7万元，其他资金0万元，主要用于维持学校日常运转。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1.保障2962名学生学校正常运转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r>
              <w:rPr>
                <w:rFonts w:eastAsia="方正仿宋简体"/>
              </w:rPr>
              <w:t>2.高考升学率有较大提高</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≥2962人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≤296.2万元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师生满意度</w:t>
            </w:r>
          </w:p>
        </w:tc>
        <w:tc>
          <w:tcPr>
            <w:tcW w:w="1428" w:type="pct"/>
            <w:vAlign w:val="center"/>
          </w:tcPr>
          <w:p>
            <w:pPr>
              <w:pStyle w:val="15"/>
            </w:pPr>
            <w:r>
              <w:rPr>
                <w:rFonts w:eastAsia="方正仿宋简体"/>
              </w:rPr>
              <w:t>反映服务对象对所提供的服务满意程度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30" w:name="_Toc_4_4_0000000131"/>
      <w:r>
        <w:rPr>
          <w:rFonts w:ascii="方正仿宋_GBK" w:hAnsi="方正仿宋_GBK" w:eastAsia="方正仿宋简体" w:cs="方正仿宋_GBK"/>
          <w:color w:val="000000"/>
          <w:sz w:val="32"/>
        </w:rPr>
        <w:t>128.新店子中学办公取暖费（专户管理）绩效目标表</w:t>
      </w:r>
      <w:bookmarkEnd w:id="13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360021遵化市新店子中学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13028124P000203100018</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新店子中学办公取暖费（专户管理）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84.00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84.00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预算数84万元，其中：财政资金84万元，其他资金0万元，主要用于学校冬季取暖费。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1.保障我校2962人教育学校日常运转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≥2962人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达到取暖标准</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≤84万元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31" w:name="_Toc_4_4_0000000132"/>
      <w:r>
        <w:rPr>
          <w:rFonts w:ascii="方正仿宋_GBK" w:hAnsi="方正仿宋_GBK" w:eastAsia="方正仿宋简体" w:cs="方正仿宋_GBK"/>
          <w:color w:val="000000"/>
          <w:sz w:val="32"/>
        </w:rPr>
        <w:t>129.新店子中学宿舍楼工程项目资金（专户管理）绩效目标表</w:t>
      </w:r>
      <w:bookmarkEnd w:id="13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360021遵化市新店子中学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13028124P00020410001X</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新店子中学宿舍楼工程项目资金（专户管理）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68.00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68.00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预算数68万元，其中：财政资金68万元，其他资金0万元，主要用于维持学校日常运转。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1.预算数68万元，其中：财政资金68万元，其他资金0万元，主要用于偿还宿舍楼工程款。</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普通高中学校新建宿舍楼</w:t>
            </w:r>
          </w:p>
        </w:tc>
        <w:tc>
          <w:tcPr>
            <w:tcW w:w="1428" w:type="pct"/>
            <w:vAlign w:val="center"/>
          </w:tcPr>
          <w:p>
            <w:pPr>
              <w:pStyle w:val="15"/>
            </w:pPr>
            <w:r>
              <w:rPr>
                <w:rFonts w:eastAsia="方正仿宋简体"/>
              </w:rPr>
              <w:t>普通高中新建、改扩建校舍面积</w:t>
            </w:r>
          </w:p>
        </w:tc>
        <w:tc>
          <w:tcPr>
            <w:tcW w:w="714" w:type="pct"/>
            <w:vAlign w:val="center"/>
          </w:tcPr>
          <w:p>
            <w:pPr>
              <w:pStyle w:val="15"/>
            </w:pPr>
            <w:r>
              <w:rPr>
                <w:rFonts w:eastAsia="方正仿宋简体"/>
              </w:rPr>
              <w:t>3260平方米</w:t>
            </w:r>
          </w:p>
        </w:tc>
        <w:tc>
          <w:tcPr>
            <w:tcW w:w="714" w:type="pct"/>
            <w:vAlign w:val="center"/>
          </w:tcPr>
          <w:p>
            <w:pPr>
              <w:pStyle w:val="15"/>
            </w:pPr>
            <w:r>
              <w:rPr>
                <w:rFonts w:eastAsia="方正仿宋简体"/>
              </w:rPr>
              <w:t>河北省普通高中学校基本办学标准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新建建筑验收合格率（%）</w:t>
            </w:r>
          </w:p>
        </w:tc>
        <w:tc>
          <w:tcPr>
            <w:tcW w:w="1428" w:type="pct"/>
            <w:vAlign w:val="center"/>
          </w:tcPr>
          <w:p>
            <w:pPr>
              <w:pStyle w:val="15"/>
            </w:pPr>
            <w:r>
              <w:rPr>
                <w:rFonts w:eastAsia="方正仿宋简体"/>
              </w:rPr>
              <w:t>新建建筑验收合格率（%）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河北省普通高中学校基本办学标准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完成率</w:t>
            </w:r>
          </w:p>
        </w:tc>
        <w:tc>
          <w:tcPr>
            <w:tcW w:w="1428" w:type="pct"/>
            <w:vAlign w:val="center"/>
          </w:tcPr>
          <w:p>
            <w:pPr>
              <w:pStyle w:val="15"/>
            </w:pPr>
            <w:r>
              <w:rPr>
                <w:rFonts w:eastAsia="方正仿宋简体"/>
              </w:rPr>
              <w:t>项目按期完成率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河北省普通高中学校基本办学标准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工程预算完成率</w:t>
            </w:r>
          </w:p>
        </w:tc>
        <w:tc>
          <w:tcPr>
            <w:tcW w:w="1428" w:type="pct"/>
            <w:vAlign w:val="center"/>
          </w:tcPr>
          <w:p>
            <w:pPr>
              <w:pStyle w:val="15"/>
            </w:pPr>
            <w:r>
              <w:rPr>
                <w:rFonts w:eastAsia="方正仿宋简体"/>
              </w:rPr>
              <w:t>工程实际支出与预算的计划支出的数量比例</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河北省普通高中学校基本办学标准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河北省普通高中学校基本办学标准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校舍可持续使用年限</w:t>
            </w:r>
          </w:p>
        </w:tc>
        <w:tc>
          <w:tcPr>
            <w:tcW w:w="1428" w:type="pct"/>
            <w:vAlign w:val="center"/>
          </w:tcPr>
          <w:p>
            <w:pPr>
              <w:pStyle w:val="15"/>
            </w:pPr>
            <w:r>
              <w:rPr>
                <w:rFonts w:eastAsia="方正仿宋简体"/>
              </w:rPr>
              <w:t>校舍使用年限达到设计年限</w:t>
            </w:r>
          </w:p>
        </w:tc>
        <w:tc>
          <w:tcPr>
            <w:tcW w:w="714" w:type="pct"/>
            <w:vAlign w:val="center"/>
          </w:tcPr>
          <w:p>
            <w:pPr>
              <w:pStyle w:val="15"/>
            </w:pPr>
            <w:r>
              <w:rPr>
                <w:rFonts w:eastAsia="方正仿宋简体"/>
              </w:rPr>
              <w:t>≥30年</w:t>
            </w:r>
          </w:p>
        </w:tc>
        <w:tc>
          <w:tcPr>
            <w:tcW w:w="714" w:type="pct"/>
            <w:vAlign w:val="center"/>
          </w:tcPr>
          <w:p>
            <w:pPr>
              <w:pStyle w:val="15"/>
            </w:pPr>
            <w:r>
              <w:rPr>
                <w:rFonts w:eastAsia="方正仿宋简体"/>
              </w:rPr>
              <w:t>河北省普通高中学校基本办学标准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群众满意度</w:t>
            </w:r>
          </w:p>
        </w:tc>
        <w:tc>
          <w:tcPr>
            <w:tcW w:w="1428" w:type="pct"/>
            <w:vAlign w:val="center"/>
          </w:tcPr>
          <w:p>
            <w:pPr>
              <w:pStyle w:val="15"/>
            </w:pPr>
            <w:r>
              <w:rPr>
                <w:rFonts w:eastAsia="方正仿宋简体"/>
              </w:rPr>
              <w:t>群众满意度</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河北省普通高中学校基本办学标准</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32" w:name="_Toc_4_4_0000000133"/>
      <w:r>
        <w:rPr>
          <w:rFonts w:ascii="方正仿宋_GBK" w:hAnsi="方正仿宋_GBK" w:eastAsia="方正仿宋简体" w:cs="方正仿宋_GBK"/>
          <w:color w:val="000000"/>
          <w:sz w:val="32"/>
        </w:rPr>
        <w:t>130.新店子中学综合业务经费（专户管理）绩效目标表</w:t>
      </w:r>
      <w:bookmarkEnd w:id="13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360021遵化市新店子中学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13028124P00020210001J</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新店子中学综合业务经费（专户管理）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456.00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456.00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预算数456万元，其中：财政资金456万元，其他资金0万元，主要用于维持学校日常运转。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1.保障我校2962人教育学校日常运转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≥2962人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≤456万元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33" w:name="_Toc_4_4_0000000134"/>
      <w:r>
        <w:rPr>
          <w:rFonts w:ascii="方正仿宋_GBK" w:hAnsi="方正仿宋_GBK" w:eastAsia="方正仿宋简体" w:cs="方正仿宋_GBK"/>
          <w:color w:val="000000"/>
          <w:sz w:val="32"/>
        </w:rPr>
        <w:t>131.公办高中生均经费绩效目标表</w:t>
      </w:r>
      <w:bookmarkEnd w:id="13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360022遵化市闫屯中学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13028124P00034210002T</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125.80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125.80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预算数125.8万元，其中；财政资金125.8万元，其他资金0万元，主要用于维持高中日常运转。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1.主要用于增加教育投入，提高现代教育装备水平，改善学校办学条件。保障我校1258人日常运转。</w:t>
            </w:r>
          </w:p>
          <w:p>
            <w:pPr>
              <w:pStyle w:val="15"/>
            </w:pPr>
            <w:r>
              <w:rPr>
                <w:rFonts w:eastAsia="方正仿宋简体"/>
              </w:rPr>
              <w:t>2.办好人民满意教育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≥1258人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≤160万元</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河北省普通高中学校基本办学标准(试行)</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34" w:name="_Toc_4_4_0000000135"/>
      <w:r>
        <w:rPr>
          <w:rFonts w:ascii="方正仿宋_GBK" w:hAnsi="方正仿宋_GBK" w:eastAsia="方正仿宋简体" w:cs="方正仿宋_GBK"/>
          <w:color w:val="000000"/>
          <w:sz w:val="32"/>
        </w:rPr>
        <w:t>132.闫屯中学基础设施维修项目资金（专户管理）绩效目标表</w:t>
      </w:r>
      <w:bookmarkEnd w:id="13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360022遵化市闫屯中学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13028124P00020510001K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闫屯中学基础设施维修项目资金（专户管理）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预算数60万元，其中：财政资金60万元，其他资金0万元，主要用于维修维护费用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1.保障我校1258人高中教育学校日常运转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≥1258人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≤60万元</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河北省普通高中学校基本办学标准(试行)</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35" w:name="_Toc_4_4_0000000136"/>
      <w:r>
        <w:rPr>
          <w:rFonts w:ascii="方正仿宋_GBK" w:hAnsi="方正仿宋_GBK" w:eastAsia="方正仿宋简体" w:cs="方正仿宋_GBK"/>
          <w:color w:val="000000"/>
          <w:sz w:val="32"/>
        </w:rPr>
        <w:t>133.闫屯中学综合业务经费（专户管理）绩效目标表</w:t>
      </w:r>
      <w:bookmarkEnd w:id="13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360022遵化市闫屯中学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13028124P000206100019</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闫屯中学综合业务经费（专户管理）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147.00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147.00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预算数147万元，其中：财政资金147万元，其他资金0万元，主要用于维持高中日常运转。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1.保障我校1258人高中教育学校日常运转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≥1258人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≤147万元</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对学校日常运转经费保障持续年限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河北省普通高中学校基本办学标准(试行)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河北省普通高中学校基本办学标准(试行)</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36" w:name="_Toc_4_4_0000000137"/>
      <w:r>
        <w:rPr>
          <w:rFonts w:ascii="方正仿宋_GBK" w:hAnsi="方正仿宋_GBK" w:eastAsia="方正仿宋简体" w:cs="方正仿宋_GBK"/>
          <w:color w:val="000000"/>
          <w:sz w:val="32"/>
        </w:rPr>
        <w:t>134.公办幼儿园生均公用经费绩效目标表</w:t>
      </w:r>
      <w:bookmarkEnd w:id="13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360023遵化市西三里镇幼儿园</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3.09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3.09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预算数3.09万元，其中财政资金3.09万元，其他资金0万元，主要用于维持幼儿园日常运转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1.保障92人以上幼儿园日常运转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≥92人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≤3.09万元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37" w:name="_Toc_4_4_0000000138"/>
      <w:r>
        <w:rPr>
          <w:rFonts w:ascii="方正仿宋_GBK" w:hAnsi="方正仿宋_GBK" w:eastAsia="方正仿宋简体" w:cs="方正仿宋_GBK"/>
          <w:color w:val="000000"/>
          <w:sz w:val="32"/>
        </w:rPr>
        <w:t>135.冀财教[2023]164号(生均经费补助)关于提前下达2024年省级支持学前教育发展专项资金预算的通知绩效目标表</w:t>
      </w:r>
      <w:bookmarkEnd w:id="13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360023遵化市西三里镇幼儿园</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3.86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3.86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预算数3.86万元，其中财政资金3.86万元，其他资金0万元，主要用于维持幼儿园日常运转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1.保障92人以上幼儿园日常运转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≥92人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≤3.86万元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38" w:name="_Toc_4_4_0000000139"/>
      <w:r>
        <w:rPr>
          <w:rFonts w:ascii="方正仿宋_GBK" w:hAnsi="方正仿宋_GBK" w:eastAsia="方正仿宋简体" w:cs="方正仿宋_GBK"/>
          <w:color w:val="000000"/>
          <w:sz w:val="32"/>
        </w:rPr>
        <w:t>136.教育办经费绩效目标表</w:t>
      </w:r>
      <w:bookmarkEnd w:id="13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360023遵化市西三里镇幼儿园</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pPr>
            <w:r>
              <w:rPr>
                <w:rFonts w:eastAsia="方正仿宋简体"/>
              </w:rPr>
              <w:t>2.提高我义务教育保障水平</w:t>
            </w:r>
            <w:r>
              <w:rPr>
                <w:rFonts w:eastAsia="方正仿宋简体"/>
              </w:rPr>
              <w:tab/>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39" w:name="_Toc_4_4_0000000140"/>
      <w:r>
        <w:rPr>
          <w:rFonts w:ascii="方正仿宋_GBK" w:hAnsi="方正仿宋_GBK" w:eastAsia="方正仿宋简体" w:cs="方正仿宋_GBK"/>
          <w:color w:val="000000"/>
          <w:sz w:val="32"/>
        </w:rPr>
        <w:t>137.资助农村幼儿园综合业务经费绩效目标表</w:t>
      </w:r>
      <w:bookmarkEnd w:id="13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360023遵化市西三里镇幼儿园</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8.88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8.88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预算数8.88万元，其中财政资金8.88万元，其他资金0万元，主要用于维持幼儿园日常运转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1.保障92人以上幼儿园日常运转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≥92人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≤8.88万元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40" w:name="_Toc_4_4_0000000141"/>
      <w:r>
        <w:rPr>
          <w:rFonts w:ascii="方正仿宋_GBK" w:hAnsi="方正仿宋_GBK" w:eastAsia="方正仿宋简体" w:cs="方正仿宋_GBK"/>
          <w:color w:val="000000"/>
          <w:sz w:val="32"/>
        </w:rPr>
        <w:t>138.公办幼儿园生均公用经费绩效目标表</w:t>
      </w:r>
      <w:bookmarkEnd w:id="14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360024遵化市遵化镇西关联小</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47.99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47.99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预算数是47.99万元，其中：财政资金47.99万元，其他资金0万元，主要用于维持幼儿园日常运转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1.保障374人以上幼儿园日常运转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≥374人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≤47.99万元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41" w:name="_Toc_4_4_0000000142"/>
      <w:r>
        <w:rPr>
          <w:rFonts w:ascii="方正仿宋_GBK" w:hAnsi="方正仿宋_GBK" w:eastAsia="方正仿宋简体" w:cs="方正仿宋_GBK"/>
          <w:color w:val="000000"/>
          <w:sz w:val="32"/>
        </w:rPr>
        <w:t>139.冀财教[2023]164号(生均经费补助)关于提前下达2024年省级支持学前教育发展专项资金预算的通知绩效目标表</w:t>
      </w:r>
      <w:bookmarkEnd w:id="14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360024遵化市遵化镇西关联小</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23.74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23.74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预算数23.7376万元，其中：财政资金23.7376万元，其他资金0万元，主要用于维持幼儿园日常运转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1.保障374人以上幼儿园日常运转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≥374人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≤23.73万元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42" w:name="_Toc_4_4_0000000143"/>
      <w:r>
        <w:rPr>
          <w:rFonts w:ascii="方正仿宋_GBK" w:hAnsi="方正仿宋_GBK" w:eastAsia="方正仿宋简体" w:cs="方正仿宋_GBK"/>
          <w:color w:val="000000"/>
          <w:sz w:val="32"/>
        </w:rPr>
        <w:t>140.教育办经费绩效目标表</w:t>
      </w:r>
      <w:bookmarkEnd w:id="14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360024遵化市遵化镇西关联小</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pPr>
            <w:r>
              <w:rPr>
                <w:rFonts w:eastAsia="方正仿宋简体"/>
              </w:rPr>
              <w:t>2.提高我义务教育保障水平</w:t>
            </w:r>
            <w:r>
              <w:rPr>
                <w:rFonts w:eastAsia="方正仿宋简体"/>
              </w:rPr>
              <w:tab/>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43" w:name="_Toc_4_4_0000000144"/>
      <w:r>
        <w:rPr>
          <w:rFonts w:ascii="方正仿宋_GBK" w:hAnsi="方正仿宋_GBK" w:eastAsia="方正仿宋简体" w:cs="方正仿宋_GBK"/>
          <w:color w:val="000000"/>
          <w:sz w:val="32"/>
        </w:rPr>
        <w:t>141.资助农村幼儿园综合业务经费绩效目标表</w:t>
      </w:r>
      <w:bookmarkEnd w:id="14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360024遵化市遵化镇西关联小</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137.91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137.91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预算数是137.91万元，其中：财政资金137.91万元，其他资金0万元，主要用于维持幼儿园日常运转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1.保障374人以上幼儿园日常运转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≥374人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≤137.91万元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44" w:name="_Toc_4_4_0000000145"/>
      <w:r>
        <w:rPr>
          <w:rFonts w:ascii="方正仿宋_GBK" w:hAnsi="方正仿宋_GBK" w:eastAsia="方正仿宋简体" w:cs="方正仿宋_GBK"/>
          <w:color w:val="000000"/>
          <w:sz w:val="32"/>
        </w:rPr>
        <w:t>142.冀财教[2022]179号（公用经费）2023年城乡义务教育中央补助经费（直达资金）绩效目标表</w:t>
      </w:r>
      <w:bookmarkEnd w:id="14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360025遵化市崔家庄镇中学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120.10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120.10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预算数269.663万元。其中：财政资金269.663万元，其他资金0万元，主要用于：保障义务教育学校日常运转，购买日常办公用品，对固定资产进行维修等。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 义务教育水平，发展高质量教育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≥4578人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45" w:name="_Toc_4_4_0000000146"/>
      <w:r>
        <w:rPr>
          <w:rFonts w:ascii="方正仿宋_GBK" w:hAnsi="方正仿宋_GBK" w:eastAsia="方正仿宋简体" w:cs="方正仿宋_GBK"/>
          <w:color w:val="000000"/>
          <w:sz w:val="32"/>
        </w:rPr>
        <w:t>143.冀财教【2023】59号(公用经费)2023年城乡义务教育中央补助经费绩效目标表</w:t>
      </w:r>
      <w:bookmarkEnd w:id="14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360025遵化市崔家庄镇中学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45.09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45.09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预算数45.086万元，其中财政资金45.086万元，其他资金0万元，主要用于义务教育学校日常运转，购买办公用品，对固定资产进行维修.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≥4570人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≤45.09万元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46" w:name="_Toc_4_4_0000000147"/>
      <w:r>
        <w:rPr>
          <w:rFonts w:ascii="方正仿宋_GBK" w:hAnsi="方正仿宋_GBK" w:eastAsia="方正仿宋简体" w:cs="方正仿宋_GBK"/>
          <w:color w:val="000000"/>
          <w:sz w:val="32"/>
        </w:rPr>
        <w:t>144.冀财教【2023】68号(公用经费)2023年城乡义务教育省级补助经费绩效目标表</w:t>
      </w:r>
      <w:bookmarkEnd w:id="14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360025遵化市崔家庄镇中学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35.12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35.12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预算数35.118万元，其中财政资金35.118万元，其他资金0万元，主要用于义务教育学校日常运转，购买办公用品，对固定资产进行维修.”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≥4570人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≤35.12万元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47" w:name="_Toc_4_4_0000000148"/>
      <w:r>
        <w:rPr>
          <w:rFonts w:ascii="方正仿宋_GBK" w:hAnsi="方正仿宋_GBK" w:eastAsia="方正仿宋简体" w:cs="方正仿宋_GBK"/>
          <w:color w:val="000000"/>
          <w:sz w:val="32"/>
        </w:rPr>
        <w:t>145.教育系统校舍安全长效机制绩效目标表</w:t>
      </w:r>
      <w:bookmarkEnd w:id="14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360025遵化市崔家庄镇中学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13028124P00017710002D</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教育系统校舍安全长效机制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80.00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80.00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预算数80万元，其中：财政资金80万元，其他资金0万元。主要用于校舍维修改造。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1.学校校舍维修改造面积3000平方米</w:t>
            </w:r>
          </w:p>
          <w:p>
            <w:pPr>
              <w:pStyle w:val="15"/>
            </w:pPr>
            <w:r>
              <w:rPr>
                <w:rFonts w:eastAsia="方正仿宋简体"/>
              </w:rPr>
              <w:t>2.消除校舍安全隐患</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新建、改造、维修学校所数</w:t>
            </w:r>
          </w:p>
        </w:tc>
        <w:tc>
          <w:tcPr>
            <w:tcW w:w="1428" w:type="pct"/>
            <w:vAlign w:val="center"/>
          </w:tcPr>
          <w:p>
            <w:pPr>
              <w:pStyle w:val="15"/>
            </w:pPr>
            <w:r>
              <w:rPr>
                <w:rFonts w:eastAsia="方正仿宋简体"/>
              </w:rPr>
              <w:t>维修改善教学用房面积</w:t>
            </w:r>
          </w:p>
        </w:tc>
        <w:tc>
          <w:tcPr>
            <w:tcW w:w="714" w:type="pct"/>
            <w:vAlign w:val="center"/>
          </w:tcPr>
          <w:p>
            <w:pPr>
              <w:pStyle w:val="15"/>
            </w:pPr>
            <w:r>
              <w:rPr>
                <w:rFonts w:eastAsia="方正仿宋简体"/>
              </w:rPr>
              <w:t>≥3000面积</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项目验收合格率</w:t>
            </w:r>
          </w:p>
        </w:tc>
        <w:tc>
          <w:tcPr>
            <w:tcW w:w="1428" w:type="pct"/>
            <w:vAlign w:val="center"/>
          </w:tcPr>
          <w:p>
            <w:pPr>
              <w:pStyle w:val="15"/>
            </w:pPr>
            <w:r>
              <w:rPr>
                <w:rFonts w:eastAsia="方正仿宋简体"/>
              </w:rPr>
              <w:t>项目验收合格完成与计划工程数量百分比</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项目完成及时性</w:t>
            </w:r>
          </w:p>
        </w:tc>
        <w:tc>
          <w:tcPr>
            <w:tcW w:w="1428" w:type="pct"/>
            <w:vAlign w:val="center"/>
          </w:tcPr>
          <w:p>
            <w:pPr>
              <w:pStyle w:val="15"/>
            </w:pPr>
            <w:r>
              <w:rPr>
                <w:rFonts w:eastAsia="方正仿宋简体"/>
              </w:rPr>
              <w:t>项目完工的具体时间</w:t>
            </w:r>
          </w:p>
        </w:tc>
        <w:tc>
          <w:tcPr>
            <w:tcW w:w="714" w:type="pct"/>
            <w:vAlign w:val="center"/>
          </w:tcPr>
          <w:p>
            <w:pPr>
              <w:pStyle w:val="15"/>
            </w:pPr>
            <w:r>
              <w:rPr>
                <w:rFonts w:eastAsia="方正仿宋简体"/>
              </w:rPr>
              <w:t>2025年12月底完成</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工程成本</w:t>
            </w:r>
          </w:p>
        </w:tc>
        <w:tc>
          <w:tcPr>
            <w:tcW w:w="1428" w:type="pct"/>
            <w:vAlign w:val="center"/>
          </w:tcPr>
          <w:p>
            <w:pPr>
              <w:pStyle w:val="15"/>
            </w:pPr>
            <w:r>
              <w:rPr>
                <w:rFonts w:eastAsia="方正仿宋简体"/>
              </w:rPr>
              <w:t>工程成本控制在预算数内</w:t>
            </w:r>
          </w:p>
        </w:tc>
        <w:tc>
          <w:tcPr>
            <w:tcW w:w="714" w:type="pct"/>
            <w:vAlign w:val="center"/>
          </w:tcPr>
          <w:p>
            <w:pPr>
              <w:pStyle w:val="15"/>
            </w:pPr>
            <w:r>
              <w:rPr>
                <w:rFonts w:eastAsia="方正仿宋简体"/>
              </w:rPr>
              <w:t>≤80万元</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校舍安全性提升</w:t>
            </w:r>
          </w:p>
        </w:tc>
        <w:tc>
          <w:tcPr>
            <w:tcW w:w="1428" w:type="pct"/>
            <w:vAlign w:val="center"/>
          </w:tcPr>
          <w:p>
            <w:pPr>
              <w:pStyle w:val="15"/>
            </w:pPr>
            <w:r>
              <w:rPr>
                <w:rFonts w:eastAsia="方正仿宋简体"/>
              </w:rPr>
              <w:t>校舍安全水平得到提升</w:t>
            </w:r>
          </w:p>
        </w:tc>
        <w:tc>
          <w:tcPr>
            <w:tcW w:w="714" w:type="pct"/>
            <w:vAlign w:val="center"/>
          </w:tcPr>
          <w:p>
            <w:pPr>
              <w:pStyle w:val="15"/>
            </w:pPr>
            <w:r>
              <w:rPr>
                <w:rFonts w:eastAsia="方正仿宋简体"/>
              </w:rPr>
              <w:t>得到提升</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持续年限</w:t>
            </w:r>
          </w:p>
        </w:tc>
        <w:tc>
          <w:tcPr>
            <w:tcW w:w="1428" w:type="pct"/>
            <w:vAlign w:val="center"/>
          </w:tcPr>
          <w:p>
            <w:pPr>
              <w:pStyle w:val="15"/>
            </w:pPr>
            <w:r>
              <w:rPr>
                <w:rFonts w:eastAsia="方正仿宋简体"/>
              </w:rPr>
              <w:t>校舍持续年限</w:t>
            </w:r>
          </w:p>
        </w:tc>
        <w:tc>
          <w:tcPr>
            <w:tcW w:w="714" w:type="pct"/>
            <w:vAlign w:val="center"/>
          </w:tcPr>
          <w:p>
            <w:pPr>
              <w:pStyle w:val="15"/>
            </w:pPr>
            <w:r>
              <w:rPr>
                <w:rFonts w:eastAsia="方正仿宋简体"/>
              </w:rPr>
              <w:t>≥30年</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教师学生满意度</w:t>
            </w:r>
          </w:p>
        </w:tc>
        <w:tc>
          <w:tcPr>
            <w:tcW w:w="1428" w:type="pct"/>
            <w:vAlign w:val="center"/>
          </w:tcPr>
          <w:p>
            <w:pPr>
              <w:pStyle w:val="15"/>
            </w:pPr>
            <w:r>
              <w:rPr>
                <w:rFonts w:eastAsia="方正仿宋简体"/>
              </w:rPr>
              <w:t>发放问卷对调查对象调查</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48" w:name="_Toc_4_4_0000000149"/>
      <w:r>
        <w:rPr>
          <w:rFonts w:ascii="方正仿宋_GBK" w:hAnsi="方正仿宋_GBK" w:eastAsia="方正仿宋简体" w:cs="方正仿宋_GBK"/>
          <w:color w:val="000000"/>
          <w:sz w:val="32"/>
        </w:rPr>
        <w:t>146.公办幼儿园生均公用经费绩效目标表</w:t>
      </w:r>
      <w:bookmarkEnd w:id="14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360026遵化市崔家庄镇三官庙中心小学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21.87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21.87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预算数21.87万元，其中财政资金21.87万元，其他资金0万元，主要用于维持幼儿园日常运转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1.保障204人以上幼儿园日常运转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≥204人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≤21.87万元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49" w:name="_Toc_4_4_0000000150"/>
      <w:r>
        <w:rPr>
          <w:rFonts w:ascii="方正仿宋_GBK" w:hAnsi="方正仿宋_GBK" w:eastAsia="方正仿宋简体" w:cs="方正仿宋_GBK"/>
          <w:color w:val="000000"/>
          <w:sz w:val="32"/>
        </w:rPr>
        <w:t>147.冀财教[2022]179号（公用经费）2023年城乡义务教育中央补助经费（直达资金）绩效目标表</w:t>
      </w:r>
      <w:bookmarkEnd w:id="14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360026遵化市崔家庄镇三官庙中心小学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21.24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21.24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预算数37.994万元，其中：财政资金37.994万元其他资金0万元，主要用于保障义务教育学校日常运转，购买日常办公用品，对固定资产进行维修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≥871人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50" w:name="_Toc_4_4_0000000151"/>
      <w:r>
        <w:rPr>
          <w:rFonts w:ascii="方正仿宋_GBK" w:hAnsi="方正仿宋_GBK" w:eastAsia="方正仿宋简体" w:cs="方正仿宋_GBK"/>
          <w:color w:val="000000"/>
          <w:sz w:val="32"/>
        </w:rPr>
        <w:t>148.冀财教[2023]164号(生均经费补助)关于提前下达2024年省级支持学前教育发展专项资金预算的通知绩效目标表</w:t>
      </w:r>
      <w:bookmarkEnd w:id="15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360026遵化市崔家庄镇三官庙中心小学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6.41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6.41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预算数6.4082万元，其中财政资金6.4082万元，其他资金0万元，主要用于维持幼儿园日常运转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1.保障204人以上幼儿园日常运转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≥204人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≤6.41万元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51" w:name="_Toc_4_4_0000000152"/>
      <w:r>
        <w:rPr>
          <w:rFonts w:ascii="方正仿宋_GBK" w:hAnsi="方正仿宋_GBK" w:eastAsia="方正仿宋简体" w:cs="方正仿宋_GBK"/>
          <w:color w:val="000000"/>
          <w:sz w:val="32"/>
        </w:rPr>
        <w:t>149.冀财教【2023】59号(公用经费)2023年城乡义务教育中央补助经费绩效目标表</w:t>
      </w:r>
      <w:bookmarkEnd w:id="15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360026遵化市崔家庄镇三官庙中心小学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6.10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6.10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预算数6.097万元，其中财政资金6.097万元，其他资金0万元，主要用于义务教育学校日常运转，购买办公用品，对固定资产进行维修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≥871人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52" w:name="_Toc_4_4_0000000153"/>
      <w:r>
        <w:rPr>
          <w:rFonts w:ascii="方正仿宋_GBK" w:hAnsi="方正仿宋_GBK" w:eastAsia="方正仿宋简体" w:cs="方正仿宋_GBK"/>
          <w:color w:val="000000"/>
          <w:sz w:val="32"/>
        </w:rPr>
        <w:t>150.教育办经费绩效目标表</w:t>
      </w:r>
      <w:bookmarkEnd w:id="15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360026遵化市崔家庄镇三官庙中心小学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53" w:name="_Toc_4_4_0000000154"/>
      <w:r>
        <w:rPr>
          <w:rFonts w:ascii="方正仿宋_GBK" w:hAnsi="方正仿宋_GBK" w:eastAsia="方正仿宋简体" w:cs="方正仿宋_GBK"/>
          <w:color w:val="000000"/>
          <w:sz w:val="32"/>
        </w:rPr>
        <w:t>151.资助农村幼儿园综合业务经费绩效目标表</w:t>
      </w:r>
      <w:bookmarkEnd w:id="15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360026遵化市崔家庄镇三官庙中心小学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62.86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62.86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预算数62.86万元，其中财政资金62.86万元，其他资金0万元，主要用于维持幼儿园日常运转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1.保障204人以上幼儿园日常运转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≥204人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≤62.86万元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54" w:name="_Toc_4_4_0000000155"/>
      <w:r>
        <w:rPr>
          <w:rFonts w:ascii="方正仿宋_GBK" w:hAnsi="方正仿宋_GBK" w:eastAsia="方正仿宋简体" w:cs="方正仿宋_GBK"/>
          <w:color w:val="000000"/>
          <w:sz w:val="32"/>
        </w:rPr>
        <w:t>152.冀财教[2022]179号（公用经费）2023年城乡义务教育中央补助经费（直达资金）绩效目标表</w:t>
      </w:r>
      <w:bookmarkEnd w:id="15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360027遵化市侯家寨镇中学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18.00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18.00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预算数31.64万元，其中财政资金31.64万元，其他资金0万元，主要用于：保障义务教育学校日常运转，购买日常办公用品，对固定资产进行维修等。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≥587人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55" w:name="_Toc_4_4_0000000156"/>
      <w:r>
        <w:rPr>
          <w:rFonts w:ascii="方正仿宋_GBK" w:hAnsi="方正仿宋_GBK" w:eastAsia="方正仿宋简体" w:cs="方正仿宋_GBK"/>
          <w:color w:val="000000"/>
          <w:sz w:val="32"/>
        </w:rPr>
        <w:t>153.冀财教【2023】59号(公用经费)2023年城乡义务教育中央补助经费绩效目标表</w:t>
      </w:r>
      <w:bookmarkEnd w:id="15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360027遵化市侯家寨镇中学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5.71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5.71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预算数5.713万元，其中财政资金5.713万元，其他资金0万元，主要用于义务教育学校日常运转，购买办公用品，对固定资产进行维修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≥587人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≤5.72万元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56" w:name="_Toc_4_4_0000000157"/>
      <w:r>
        <w:rPr>
          <w:rFonts w:ascii="方正仿宋_GBK" w:hAnsi="方正仿宋_GBK" w:eastAsia="方正仿宋简体" w:cs="方正仿宋_GBK"/>
          <w:color w:val="000000"/>
          <w:sz w:val="32"/>
        </w:rPr>
        <w:t>154.冀财教【2023】68号(公用经费)2023年城乡义务教育省级补助经费绩效目标表</w:t>
      </w:r>
      <w:bookmarkEnd w:id="15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360027遵化市侯家寨镇中学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1.17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1.17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预算数1.17万元，其中财政资金1.17万元，其他资金0万元，主要用于义务教育学校日常运转，购买办公用品，对固定资产进行维修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≥587人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≤1.17万元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57" w:name="_Toc_4_4_0000000158"/>
      <w:r>
        <w:rPr>
          <w:rFonts w:ascii="方正仿宋_GBK" w:hAnsi="方正仿宋_GBK" w:eastAsia="方正仿宋简体" w:cs="方正仿宋_GBK"/>
          <w:color w:val="000000"/>
          <w:sz w:val="32"/>
        </w:rPr>
        <w:t>155.公办幼儿园生均公用经费绩效目标表</w:t>
      </w:r>
      <w:bookmarkEnd w:id="15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360028遵化市侯家寨镇中心小学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28.70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28.70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预算数28.7万元，其中财政资金28.7万元，其他资金0万元，主要用于维持幼儿园日常运转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1.保障299人以上幼儿园日常运转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≥299人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≤28.7万元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58" w:name="_Toc_4_4_0000000159"/>
      <w:r>
        <w:rPr>
          <w:rFonts w:ascii="方正仿宋_GBK" w:hAnsi="方正仿宋_GBK" w:eastAsia="方正仿宋简体" w:cs="方正仿宋_GBK"/>
          <w:color w:val="000000"/>
          <w:sz w:val="32"/>
        </w:rPr>
        <w:t>156.冀财教[2022]179号（公用经费）2023年城乡义务教育中央补助经费（直达资金）绩效目标表</w:t>
      </w:r>
      <w:bookmarkEnd w:id="15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360028遵化市侯家寨镇中心小学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20.38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20.38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预算数40.548万元，其中：财政资金40.548万元，其他资金0万元，主要用于：保障义务教育学校日常运转，购买日常办公用品，对固定资产进行维修。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≥960人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59" w:name="_Toc_4_4_0000000160"/>
      <w:r>
        <w:rPr>
          <w:rFonts w:ascii="方正仿宋_GBK" w:hAnsi="方正仿宋_GBK" w:eastAsia="方正仿宋简体" w:cs="方正仿宋_GBK"/>
          <w:color w:val="000000"/>
          <w:sz w:val="32"/>
        </w:rPr>
        <w:t>157.冀财教[2023]164号(生均经费补助)关于提前下达2024年省级支持学前教育发展专项资金预算的通知绩效目标表</w:t>
      </w:r>
      <w:bookmarkEnd w:id="15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360028遵化市侯家寨镇中心小学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8.82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8.82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预算数8.8174万元，其中财政资金8.8174万元，其他资金0万元，主要用于维持幼儿园日常运转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1.保障299人以上幼儿园日常运转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≥299人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≤8.82万元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60" w:name="_Toc_4_4_0000000161"/>
      <w:r>
        <w:rPr>
          <w:rFonts w:ascii="方正仿宋_GBK" w:hAnsi="方正仿宋_GBK" w:eastAsia="方正仿宋简体" w:cs="方正仿宋_GBK"/>
          <w:color w:val="000000"/>
          <w:sz w:val="32"/>
        </w:rPr>
        <w:t>158.冀财教【2023】59号(公用经费)2023年城乡义务教育中央补助经费绩效目标表</w:t>
      </w:r>
      <w:bookmarkEnd w:id="16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360028遵化市侯家寨镇中心小学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6.72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6.72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预算数6.72万元，其中财政资金6.72万元，其他资金0万元，主要用于义务教育学校日常运转，购买办公用品，对固定资产进行维修。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1.保障我校义务教育学校日常运转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≥960人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≤6.72万元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61" w:name="_Toc_4_4_0000000162"/>
      <w:r>
        <w:rPr>
          <w:rFonts w:ascii="方正仿宋_GBK" w:hAnsi="方正仿宋_GBK" w:eastAsia="方正仿宋简体" w:cs="方正仿宋_GBK"/>
          <w:color w:val="000000"/>
          <w:sz w:val="32"/>
        </w:rPr>
        <w:t>159.教育办经费绩效目标表</w:t>
      </w:r>
      <w:bookmarkEnd w:id="16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360028遵化市侯家寨镇中心小学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62" w:name="_Toc_4_4_0000000163"/>
      <w:r>
        <w:rPr>
          <w:rFonts w:ascii="方正仿宋_GBK" w:hAnsi="方正仿宋_GBK" w:eastAsia="方正仿宋简体" w:cs="方正仿宋_GBK"/>
          <w:color w:val="000000"/>
          <w:sz w:val="32"/>
        </w:rPr>
        <w:t>160.资助农村幼儿园综合业务经费绩效目标表</w:t>
      </w:r>
      <w:bookmarkEnd w:id="16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360028遵化市侯家寨镇中心小学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82.49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82.49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预算数82.49万元，其中财政资金82.49万元，其他资金0万元，主要用于维持幼儿园日常运转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1.保障299人以上幼儿园日常运转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≥299人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≤82.49万元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63" w:name="_Toc_4_4_0000000164"/>
      <w:r>
        <w:rPr>
          <w:rFonts w:ascii="方正仿宋_GBK" w:hAnsi="方正仿宋_GBK" w:eastAsia="方正仿宋简体" w:cs="方正仿宋_GBK"/>
          <w:color w:val="000000"/>
          <w:sz w:val="32"/>
        </w:rPr>
        <w:t>161.冀财教[2022]179号（公用经费）2023年城乡义务教育中央补助经费（直达资金）绩效目标表</w:t>
      </w:r>
      <w:bookmarkEnd w:id="16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360029遵化市苏家洼镇大刘庄中学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28.63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28.63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预算数为49.378万元。其中：财政资金49.378万元，其他资金0万元。主要用于保障义务教育学校日常运转，提高我市义务教育水平，发展高质量义务教育。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≥888人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64" w:name="_Toc_4_4_0000000165"/>
      <w:r>
        <w:rPr>
          <w:rFonts w:ascii="方正仿宋_GBK" w:hAnsi="方正仿宋_GBK" w:eastAsia="方正仿宋简体" w:cs="方正仿宋_GBK"/>
          <w:color w:val="000000"/>
          <w:sz w:val="32"/>
        </w:rPr>
        <w:t>162.冀财教【2023】59号(公用经费)2023年城乡义务教育中央补助经费绩效目标表</w:t>
      </w:r>
      <w:bookmarkEnd w:id="16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360029遵化市苏家洼镇大刘庄中学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8.86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8.86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预算数8.862万元。其中财政资金8.862万元，其他资金0万元，主要用于义务教育学校日常运转，购买办公用品，对固定资产进行维修。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≥888人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≤8.87万元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65" w:name="_Toc_4_4_0000000166"/>
      <w:r>
        <w:rPr>
          <w:rFonts w:ascii="方正仿宋_GBK" w:hAnsi="方正仿宋_GBK" w:eastAsia="方正仿宋简体" w:cs="方正仿宋_GBK"/>
          <w:color w:val="000000"/>
          <w:sz w:val="32"/>
        </w:rPr>
        <w:t>163.冀财教【2023】68号(公用经费)2023年城乡义务教育省级补助经费绩效目标表</w:t>
      </w:r>
      <w:bookmarkEnd w:id="16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360029遵化市苏家洼镇大刘庄中学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2.37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2.37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预算数2.37万元。其中财政资金2.37万元，其他资金0万元，主要用于义务教育学校日常运转，购买办公用品，对固定资产进行维修。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≥888人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≤2.37万元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66" w:name="_Toc_4_4_0000000167"/>
      <w:r>
        <w:rPr>
          <w:rFonts w:ascii="方正仿宋_GBK" w:hAnsi="方正仿宋_GBK" w:eastAsia="方正仿宋简体" w:cs="方正仿宋_GBK"/>
          <w:color w:val="000000"/>
          <w:sz w:val="32"/>
        </w:rPr>
        <w:t>164.公办幼儿园生均公用经费绩效目标表</w:t>
      </w:r>
      <w:bookmarkEnd w:id="16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360030遵化市苏家洼镇大刘庄中心小学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35.23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35.23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预算数为35.23万元。其中财政资金35.23万元，其他资金0万元，主要用于维持幼儿园日常运转。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1.保障497人以上幼儿园日常运转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≥497人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≤35.23万元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67" w:name="_Toc_4_4_0000000168"/>
      <w:r>
        <w:rPr>
          <w:rFonts w:ascii="方正仿宋_GBK" w:hAnsi="方正仿宋_GBK" w:eastAsia="方正仿宋简体" w:cs="方正仿宋_GBK"/>
          <w:color w:val="000000"/>
          <w:sz w:val="32"/>
        </w:rPr>
        <w:t>165.冀财教[2022]179号（公用经费）2023年城乡义务教育中央补助经费（直达资金）绩效目标表</w:t>
      </w:r>
      <w:bookmarkEnd w:id="16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360030遵化市苏家洼镇大刘庄中心小学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45.14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45.14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预算资金77.37万元，其中：财政资金77.37万元，其他资金0万元。主要用于保障义务教育学校日常运转，提高我市义务教育水平，发展高质量义务教育。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≥1652人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68" w:name="_Toc_4_4_0000000169"/>
      <w:r>
        <w:rPr>
          <w:rFonts w:ascii="方正仿宋_GBK" w:hAnsi="方正仿宋_GBK" w:eastAsia="方正仿宋简体" w:cs="方正仿宋_GBK"/>
          <w:color w:val="000000"/>
          <w:sz w:val="32"/>
        </w:rPr>
        <w:t>166.冀财教[2023]164号(生均经费补助)关于提前下达2024年省级支持学前教育发展专项资金预算的通知绩效目标表</w:t>
      </w:r>
      <w:bookmarkEnd w:id="16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360030遵化市苏家洼镇大刘庄中心小学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9.86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9.86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预算数为9.8598万元，其中：财政资金9.8598万元，其他资金0万元，主要用于维持幼儿园日常运转。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1.保障497人以上幼儿园日常运转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≥497人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≤9.85万元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69" w:name="_Toc_4_4_0000000170"/>
      <w:r>
        <w:rPr>
          <w:rFonts w:ascii="方正仿宋_GBK" w:hAnsi="方正仿宋_GBK" w:eastAsia="方正仿宋简体" w:cs="方正仿宋_GBK"/>
          <w:color w:val="000000"/>
          <w:sz w:val="32"/>
        </w:rPr>
        <w:t>167.冀财教【2023】59号(公用经费)2023年城乡义务教育中央补助经费绩效目标表</w:t>
      </w:r>
      <w:bookmarkEnd w:id="16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360030遵化市苏家洼镇大刘庄中心小学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13.03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13.03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预算数13.027万元。其中财政资金13.027万元，其他资金0万元，主要用于义务教育学校日常运转，购买办公用品，对固定资产进行维修。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≥1911人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≤13.03万元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70" w:name="_Toc_4_4_0000000171"/>
      <w:r>
        <w:rPr>
          <w:rFonts w:ascii="方正仿宋_GBK" w:hAnsi="方正仿宋_GBK" w:eastAsia="方正仿宋简体" w:cs="方正仿宋_GBK"/>
          <w:color w:val="000000"/>
          <w:sz w:val="32"/>
        </w:rPr>
        <w:t>168.冀财教【2023】68号(公用经费)2023年城乡义务教育省级补助经费绩效目标表</w:t>
      </w:r>
      <w:bookmarkEnd w:id="17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360030遵化市苏家洼镇大刘庄中心小学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0.35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0.35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预算数0.35万元。其中财政资金0.35万元，其他资金0万元，主要用于义务教育学校日常运转，购买办公用品，对固定资产进行维修。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2.办好我市人民满意等教育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≥1911人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≤0.35万元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71" w:name="_Toc_4_4_0000000172"/>
      <w:r>
        <w:rPr>
          <w:rFonts w:ascii="方正仿宋_GBK" w:hAnsi="方正仿宋_GBK" w:eastAsia="方正仿宋简体" w:cs="方正仿宋_GBK"/>
          <w:color w:val="000000"/>
          <w:sz w:val="32"/>
        </w:rPr>
        <w:t>169.教育办经费绩效目标表</w:t>
      </w:r>
      <w:bookmarkEnd w:id="17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360030遵化市苏家洼镇大刘庄中心小学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预算数为2万元，其中：财政资金2万元，其他资金0万元，主要用于维持教育办日常运转。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72" w:name="_Toc_4_4_0000000173"/>
      <w:r>
        <w:rPr>
          <w:rFonts w:ascii="方正仿宋_GBK" w:hAnsi="方正仿宋_GBK" w:eastAsia="方正仿宋简体" w:cs="方正仿宋_GBK"/>
          <w:color w:val="000000"/>
          <w:sz w:val="32"/>
        </w:rPr>
        <w:t>170.资助农村幼儿园综合业务经费绩效目标表</w:t>
      </w:r>
      <w:bookmarkEnd w:id="17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360030遵化市苏家洼镇大刘庄中心小学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101.27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101.27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预算数101.27万元，其中：财政资金101.27万元，其他资金0万元，住哟安用于维持幼儿园日常运转。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1.保障497人以上幼儿园日常运转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≥497人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≤101.27万元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73" w:name="_Toc_4_4_0000000174"/>
      <w:r>
        <w:rPr>
          <w:rFonts w:ascii="方正仿宋_GBK" w:hAnsi="方正仿宋_GBK" w:eastAsia="方正仿宋简体" w:cs="方正仿宋_GBK"/>
          <w:color w:val="000000"/>
          <w:sz w:val="32"/>
        </w:rPr>
        <w:t>171.冀财教[2022]179号（公用经费）2023年城乡义务教育中央补助经费（直达资金）绩效目标表</w:t>
      </w:r>
      <w:bookmarkEnd w:id="17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360031遵化市团瓢庄镇东下院寺中学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24.03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24.03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预算数41.233万元，其中财政资金41.233万元，其他资金0万元，主要用于：保障义务教育学校日常运转，购买日常办公用品，对固定资产进行维修等。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≥738人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74" w:name="_Toc_4_4_0000000175"/>
      <w:r>
        <w:rPr>
          <w:rFonts w:ascii="方正仿宋_GBK" w:hAnsi="方正仿宋_GBK" w:eastAsia="方正仿宋简体" w:cs="方正仿宋_GBK"/>
          <w:color w:val="000000"/>
          <w:sz w:val="32"/>
        </w:rPr>
        <w:t>172.冀财教【2023】59号(公用经费)2023年城乡义务教育中央补助经费绩效目标表</w:t>
      </w:r>
      <w:bookmarkEnd w:id="17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360031遵化市团瓢庄镇东下院寺中学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7.32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7.32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预算数7.322万元。其中财政资金7.322万元，其他资金0万元，主要用于义务教育学校日常运转，购买办公用品，对固定资产进行维修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≥738人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≤7.32万元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75" w:name="_Toc_4_4_0000000176"/>
      <w:r>
        <w:rPr>
          <w:rFonts w:ascii="方正仿宋_GBK" w:hAnsi="方正仿宋_GBK" w:eastAsia="方正仿宋简体" w:cs="方正仿宋_GBK"/>
          <w:color w:val="000000"/>
          <w:sz w:val="32"/>
        </w:rPr>
        <w:t>173.冀财教【2023】68号(公用经费)2023年城乡义务教育省级补助经费绩效目标表</w:t>
      </w:r>
      <w:bookmarkEnd w:id="17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360031遵化市团瓢庄镇东下院寺中学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1.84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1.84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预算数1.84万元。其中财政资金1.84万元，其他资金0万元，主要用于义务教育学校日常运转，购买办公用品，对固定资产进行维修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2.办好我市人民满意的教育</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≥738人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≤1.84万元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76" w:name="_Toc_4_4_0000000177"/>
      <w:r>
        <w:rPr>
          <w:rFonts w:ascii="方正仿宋_GBK" w:hAnsi="方正仿宋_GBK" w:eastAsia="方正仿宋简体" w:cs="方正仿宋_GBK"/>
          <w:color w:val="000000"/>
          <w:sz w:val="32"/>
        </w:rPr>
        <w:t>174.公办幼儿园生均公用经费绩效目标表</w:t>
      </w:r>
      <w:bookmarkEnd w:id="17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360032遵化市团瓢庄镇国海中心小学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24.82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24.82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预算数24.82万元，其中财政资金24.82万元，其他资金0万元，主要用于维持幼儿园日常运转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1.保障275人以上幼儿园日常运转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≥275人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≤24.82万元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77" w:name="_Toc_4_4_0000000178"/>
      <w:r>
        <w:rPr>
          <w:rFonts w:ascii="方正仿宋_GBK" w:hAnsi="方正仿宋_GBK" w:eastAsia="方正仿宋简体" w:cs="方正仿宋_GBK"/>
          <w:color w:val="000000"/>
          <w:sz w:val="32"/>
        </w:rPr>
        <w:t>175.冀财教[2022]179号（公用经费）2023年城乡义务教育中央补助经费（直达资金）绩效目标表</w:t>
      </w:r>
      <w:bookmarkEnd w:id="17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360032遵化市团瓢庄镇国海中心小学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39.21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39.21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预算数69.635万元，其中：财政资金69.635万元，其他资金0万元，主要用于：保障义务教育学校日常运转，购买日常办公用品，对固定资产进行维修等。</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≥1881人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78" w:name="_Toc_4_4_0000000179"/>
      <w:r>
        <w:rPr>
          <w:rFonts w:ascii="方正仿宋_GBK" w:hAnsi="方正仿宋_GBK" w:eastAsia="方正仿宋简体" w:cs="方正仿宋_GBK"/>
          <w:color w:val="000000"/>
          <w:sz w:val="32"/>
        </w:rPr>
        <w:t>176.冀财教[2023]164号(生均经费补助)关于提前下达2024年省级支持学前教育发展专项资金预算的通知绩效目标表</w:t>
      </w:r>
      <w:bookmarkEnd w:id="17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360032遵化市团瓢庄镇国海中心小学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6.11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6.11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预算数6.1106万元，其中财政资金6.1106万元，其他资金0万元，主要用于维持幼儿园日常运转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1.保障275人以上幼儿园日常运转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≥275人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≤6.11万元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79" w:name="_Toc_4_4_0000000180"/>
      <w:r>
        <w:rPr>
          <w:rFonts w:ascii="方正仿宋_GBK" w:hAnsi="方正仿宋_GBK" w:eastAsia="方正仿宋简体" w:cs="方正仿宋_GBK"/>
          <w:color w:val="000000"/>
          <w:sz w:val="32"/>
        </w:rPr>
        <w:t>177.冀财教【2023】59号(公用经费)2023年城乡义务教育中央补助经费绩效目标表</w:t>
      </w:r>
      <w:bookmarkEnd w:id="17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360032遵化市团瓢庄镇国海中心小学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10.82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10.82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预算数10.815万元。其中财政资金10.815万元，其他资金0万元，主要用于义务教育学校日常运转，购买办公用品，对固定资产进行维修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≥1405人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≤10.82万元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80" w:name="_Toc_4_4_0000000181"/>
      <w:r>
        <w:rPr>
          <w:rFonts w:ascii="方正仿宋_GBK" w:hAnsi="方正仿宋_GBK" w:eastAsia="方正仿宋简体" w:cs="方正仿宋_GBK"/>
          <w:color w:val="000000"/>
          <w:sz w:val="32"/>
        </w:rPr>
        <w:t>178.冀财教【2023】68号(公用经费)2023年城乡义务教育省级补助经费绩效目标表</w:t>
      </w:r>
      <w:bookmarkEnd w:id="18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360032遵化市团瓢庄镇国海中心小学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0.35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0.35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预算数0.35万元。其中财政资金0.35万元，其他资金0万元，主要用于义务教育学校日常运转，购买办公用品，对固定资产进行维修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≥1405人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≤0.35万元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81" w:name="_Toc_4_4_0000000182"/>
      <w:r>
        <w:rPr>
          <w:rFonts w:ascii="方正仿宋_GBK" w:hAnsi="方正仿宋_GBK" w:eastAsia="方正仿宋简体" w:cs="方正仿宋_GBK"/>
          <w:color w:val="000000"/>
          <w:sz w:val="32"/>
        </w:rPr>
        <w:t>179.教育办经费绩效目标表</w:t>
      </w:r>
      <w:bookmarkEnd w:id="18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360032遵化市团瓢庄镇国海中心小学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pPr>
            <w:r>
              <w:rPr>
                <w:rFonts w:eastAsia="方正仿宋简体"/>
              </w:rPr>
              <w:t>2.提高我义务教育保障水平</w:t>
            </w:r>
            <w:r>
              <w:rPr>
                <w:rFonts w:eastAsia="方正仿宋简体"/>
              </w:rPr>
              <w:tab/>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82" w:name="_Toc_4_4_0000000183"/>
      <w:r>
        <w:rPr>
          <w:rFonts w:ascii="方正仿宋_GBK" w:hAnsi="方正仿宋_GBK" w:eastAsia="方正仿宋简体" w:cs="方正仿宋_GBK"/>
          <w:color w:val="000000"/>
          <w:sz w:val="32"/>
        </w:rPr>
        <w:t>180.资助农村幼儿园综合业务经费绩效目标表</w:t>
      </w:r>
      <w:bookmarkEnd w:id="18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360032遵化市团瓢庄镇国海中心小学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71.33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71.33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预算数71.33万元，其中财政资金71.33万元，其他资金0万元，主要用于维持幼儿园日常运转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1.保障275人以上幼儿园日常运转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≥275人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≤71.33万元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83" w:name="_Toc_4_4_0000000184"/>
      <w:r>
        <w:rPr>
          <w:rFonts w:ascii="方正仿宋_GBK" w:hAnsi="方正仿宋_GBK" w:eastAsia="方正仿宋简体" w:cs="方正仿宋_GBK"/>
          <w:color w:val="000000"/>
          <w:sz w:val="32"/>
        </w:rPr>
        <w:t>181.冀财教[2022]179号（公用经费）2023年城乡义务教育中央补助经费（直达资金）绩效目标表</w:t>
      </w:r>
      <w:bookmarkEnd w:id="18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360033遵化市西留村镇西留村中学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21.99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21.99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预算数37.761万元，其中财政资金37.761万元，其他资金0万元，主要用于：保障义务教育学校日常运转，购买日常办公用品，对固定资产进行维修等。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≥676人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≥700元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84" w:name="_Toc_4_4_0000000185"/>
      <w:r>
        <w:rPr>
          <w:rFonts w:ascii="方正仿宋_GBK" w:hAnsi="方正仿宋_GBK" w:eastAsia="方正仿宋简体" w:cs="方正仿宋_GBK"/>
          <w:color w:val="000000"/>
          <w:sz w:val="32"/>
        </w:rPr>
        <w:t>182.冀财教【2023】59号(公用经费)2023年城乡义务教育中央补助经费绩效目标表</w:t>
      </w:r>
      <w:bookmarkEnd w:id="18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360033遵化市西留村镇西留村中学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7.08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7.08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预算数7.084万元，其中财政资金7.084万元，其他资金0万元，主要用于义务教育学校日常运转，购买办公用品，对固定资产进行维修。</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≥676人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≤7.08万元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85" w:name="_Toc_4_4_0000000186"/>
      <w:r>
        <w:rPr>
          <w:rFonts w:ascii="方正仿宋_GBK" w:hAnsi="方正仿宋_GBK" w:eastAsia="方正仿宋简体" w:cs="方正仿宋_GBK"/>
          <w:color w:val="000000"/>
          <w:sz w:val="32"/>
        </w:rPr>
        <w:t>183.冀财教【2023】68号(公用经费)2023年城乡义务教育省级补助经费绩效目标表</w:t>
      </w:r>
      <w:bookmarkEnd w:id="18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360033遵化市西留村镇西留村中学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2.74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2.74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预算数2.74万元，其中财政资金2.74万元，其他资金0万元，主要用于义务教育学校日常运转，购买办公用品，对固定资产进行维修。</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≥676人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≤2.74万元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86" w:name="_Toc_4_4_0000000187"/>
      <w:r>
        <w:rPr>
          <w:rFonts w:ascii="方正仿宋_GBK" w:hAnsi="方正仿宋_GBK" w:eastAsia="方正仿宋简体" w:cs="方正仿宋_GBK"/>
          <w:color w:val="000000"/>
          <w:sz w:val="32"/>
        </w:rPr>
        <w:t>184.公办幼儿园生均公用经费绩效目标表</w:t>
      </w:r>
      <w:bookmarkEnd w:id="18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360034遵化市西留村镇西留村中心小学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5.81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5.81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预算数5.81万元，其中财政资金5.81万元，其他资金0万元，主要用于维持幼儿园日常运转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1.保障187人以上幼儿园日常运转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≥187人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≤5.81万元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87" w:name="_Toc_4_4_0000000188"/>
      <w:r>
        <w:rPr>
          <w:rFonts w:ascii="方正仿宋_GBK" w:hAnsi="方正仿宋_GBK" w:eastAsia="方正仿宋简体" w:cs="方正仿宋_GBK"/>
          <w:color w:val="000000"/>
          <w:sz w:val="32"/>
        </w:rPr>
        <w:t>185.冀财教[2022]179号（公用经费）2023年城乡义务教育中央补助经费（直达资金）绩效目标表</w:t>
      </w:r>
      <w:bookmarkEnd w:id="18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360034遵化市西留村镇西留村中心小学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24.40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24.40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预算数47.375万元，其中财政资金47.375万元，其他资金0万元，主要用于：保障义务教育学校日常运转，购买日常办公用品，对固定资产进行维修等。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≥1117人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≥500元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88" w:name="_Toc_4_4_0000000189"/>
      <w:r>
        <w:rPr>
          <w:rFonts w:ascii="方正仿宋_GBK" w:hAnsi="方正仿宋_GBK" w:eastAsia="方正仿宋简体" w:cs="方正仿宋_GBK"/>
          <w:color w:val="000000"/>
          <w:sz w:val="32"/>
        </w:rPr>
        <w:t>186.冀财教[2023]164号(生均经费补助)关于提前下达2024年省级支持学前教育发展专项资金预算的通知绩效目标表</w:t>
      </w:r>
      <w:bookmarkEnd w:id="18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360034遵化市西留村镇西留村中心小学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6.03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6.03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预算数6.0274万元，其中财政资金6.02747万元，其他资金0万元，主要用于维持幼儿园日常运转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1.保障187人以上幼儿园日常运转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≥187人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≤6.02万元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89" w:name="_Toc_4_4_0000000190"/>
      <w:r>
        <w:rPr>
          <w:rFonts w:ascii="方正仿宋_GBK" w:hAnsi="方正仿宋_GBK" w:eastAsia="方正仿宋简体" w:cs="方正仿宋_GBK"/>
          <w:color w:val="000000"/>
          <w:sz w:val="32"/>
        </w:rPr>
        <w:t>187.冀财教【2023】59号(公用经费)2023年城乡义务教育中央补助经费绩效目标表</w:t>
      </w:r>
      <w:bookmarkEnd w:id="18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360034遵化市西留村镇西留村中心小学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8.46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8.46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预算数8.456万元。其中财政资金8.456万元，其他资金0万元，主要用于义务教育学校日常运转，购买办公用品，对固定资产进行维修。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≥1258人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≤8.45万元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90" w:name="_Toc_4_4_0000000191"/>
      <w:r>
        <w:rPr>
          <w:rFonts w:ascii="方正仿宋_GBK" w:hAnsi="方正仿宋_GBK" w:eastAsia="方正仿宋简体" w:cs="方正仿宋_GBK"/>
          <w:color w:val="000000"/>
          <w:sz w:val="32"/>
        </w:rPr>
        <w:t>188.冀财教【2023】68号(公用经费)2023年城乡义务教育省级补助经费绩效目标表</w:t>
      </w:r>
      <w:bookmarkEnd w:id="19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360034遵化市西留村镇西留村中心小学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0.35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0.35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预算数0.35万元。其中财政资金0.35万元，其他资金0万元，主要用于义务教育学校日常运转，购买办公用品，对固定资产进行维修。</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≥1258人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≤0.35万元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91" w:name="_Toc_4_4_0000000192"/>
      <w:r>
        <w:rPr>
          <w:rFonts w:ascii="方正仿宋_GBK" w:hAnsi="方正仿宋_GBK" w:eastAsia="方正仿宋简体" w:cs="方正仿宋_GBK"/>
          <w:color w:val="000000"/>
          <w:sz w:val="32"/>
        </w:rPr>
        <w:t>189.教育办经费绩效目标表</w:t>
      </w:r>
      <w:bookmarkEnd w:id="19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360034遵化市西留村镇西留村中心小学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92" w:name="_Toc_4_4_0000000193"/>
      <w:r>
        <w:rPr>
          <w:rFonts w:ascii="方正仿宋_GBK" w:hAnsi="方正仿宋_GBK" w:eastAsia="方正仿宋简体" w:cs="方正仿宋_GBK"/>
          <w:color w:val="000000"/>
          <w:sz w:val="32"/>
        </w:rPr>
        <w:t>190.资助农村幼儿园综合业务经费绩效目标表</w:t>
      </w:r>
      <w:bookmarkEnd w:id="19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360034遵化市西留村镇西留村中心小学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16.69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16.69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预算数16.69万元，其中财政资金16.69万元，其他资金0万元，主要用于维持幼儿园日常运转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1.保障187人以上幼儿园日常运转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≥187人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≤16.69万元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93" w:name="_Toc_4_4_0000000194"/>
      <w:r>
        <w:rPr>
          <w:rFonts w:ascii="方正仿宋_GBK" w:hAnsi="方正仿宋_GBK" w:eastAsia="方正仿宋简体" w:cs="方正仿宋_GBK"/>
          <w:color w:val="000000"/>
          <w:sz w:val="32"/>
        </w:rPr>
        <w:t>191.公办幼儿园生均公用经费绩效目标表</w:t>
      </w:r>
      <w:bookmarkEnd w:id="19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360035遵化市堡子店镇堡子店小学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20.16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20.16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预算数20.16万元，其中，财政资金20.16万元，其他资金0万元，主要用于维持幼儿园日常运转。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1.保障269人以上幼儿园日常运转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≥269人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94" w:name="_Toc_4_4_0000000195"/>
      <w:r>
        <w:rPr>
          <w:rFonts w:ascii="方正仿宋_GBK" w:hAnsi="方正仿宋_GBK" w:eastAsia="方正仿宋简体" w:cs="方正仿宋_GBK"/>
          <w:color w:val="000000"/>
          <w:sz w:val="32"/>
        </w:rPr>
        <w:t>192.冀财教[2022]179号（公用经费）2023年城乡义务教育中央补助经费（直达资金）绩效目标表</w:t>
      </w:r>
      <w:bookmarkEnd w:id="19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360035遵化市堡子店镇堡子店小学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28.72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28.72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预算数76.56万元。其中：财政资金76.56万元，其他资金0万元。主要用于：保障义务教育学校日常运转，购买日常办公用品，对固定资产进行维修等。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1.保障义务教育学校日常运转，购置日常办公用品，进行固定资产维修等</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≥2044人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95" w:name="_Toc_4_4_0000000196"/>
      <w:r>
        <w:rPr>
          <w:rFonts w:ascii="方正仿宋_GBK" w:hAnsi="方正仿宋_GBK" w:eastAsia="方正仿宋简体" w:cs="方正仿宋_GBK"/>
          <w:color w:val="000000"/>
          <w:sz w:val="32"/>
        </w:rPr>
        <w:t>193.冀财教[2023]164号(生均经费补助)关于提前下达2024年省级支持学前教育发展专项资金预算的通知绩效目标表</w:t>
      </w:r>
      <w:bookmarkEnd w:id="19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360035遵化市堡子店镇堡子店小学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8.72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8.72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预算数8.7244万元，其中财政资金8.7244万元，其他资金0万元，主要用于维持幼儿园日常运转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1.保障403人以上幼儿园日常运转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≥403人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96" w:name="_Toc_4_4_0000000197"/>
      <w:r>
        <w:rPr>
          <w:rFonts w:ascii="方正仿宋_GBK" w:hAnsi="方正仿宋_GBK" w:eastAsia="方正仿宋简体" w:cs="方正仿宋_GBK"/>
          <w:color w:val="000000"/>
          <w:sz w:val="32"/>
        </w:rPr>
        <w:t>194.冀财教【2023】59号(公用经费)2023年城乡义务教育中央补助经费绩效目标表</w:t>
      </w:r>
      <w:bookmarkEnd w:id="19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360035遵化市堡子店镇堡子店小学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12.05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12.05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预算数12.054万元。其中财政资金12.054万元，其他资金0万元，主要用于义务教育学校日常运转，购买办公用品，对固定资产进行维修。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≥1725人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≤12.05万元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97" w:name="_Toc_4_4_0000000198"/>
      <w:r>
        <w:rPr>
          <w:rFonts w:ascii="方正仿宋_GBK" w:hAnsi="方正仿宋_GBK" w:eastAsia="方正仿宋简体" w:cs="方正仿宋_GBK"/>
          <w:color w:val="000000"/>
          <w:sz w:val="32"/>
        </w:rPr>
        <w:t>195.教育办经费绩效目标表</w:t>
      </w:r>
      <w:bookmarkEnd w:id="19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360035遵化市堡子店镇堡子店小学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rPr>
                <w:rFonts w:eastAsia="方正仿宋简体"/>
              </w:rPr>
            </w:pPr>
            <w:r>
              <w:rPr>
                <w:rFonts w:eastAsia="方正仿宋简体"/>
              </w:rPr>
              <w:tab/>
            </w:r>
            <w:r>
              <w:rPr>
                <w:rFonts w:eastAsia="方正仿宋简体"/>
              </w:rPr>
              <w:tab/>
            </w:r>
            <w:r>
              <w:rPr>
                <w:rFonts w:eastAsia="方正仿宋简体"/>
              </w:rPr>
              <w:tab/>
            </w:r>
          </w:p>
          <w:p>
            <w:pPr>
              <w:pStyle w:val="15"/>
              <w:rPr>
                <w:rFonts w:eastAsia="方正仿宋简体"/>
              </w:rPr>
            </w:pPr>
            <w:r>
              <w:rPr>
                <w:rFonts w:eastAsia="方正仿宋简体"/>
              </w:rPr>
              <w:tab/>
            </w:r>
            <w:r>
              <w:rPr>
                <w:rFonts w:eastAsia="方正仿宋简体"/>
              </w:rPr>
              <w:tab/>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98" w:name="_Toc_4_4_0000000199"/>
      <w:r>
        <w:rPr>
          <w:rFonts w:ascii="方正仿宋_GBK" w:hAnsi="方正仿宋_GBK" w:eastAsia="方正仿宋简体" w:cs="方正仿宋_GBK"/>
          <w:color w:val="000000"/>
          <w:sz w:val="32"/>
        </w:rPr>
        <w:t>196.资助农村幼儿园综合业务经费绩效目标表</w:t>
      </w:r>
      <w:bookmarkEnd w:id="19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360035遵化市堡子店镇堡子店小学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57.94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57.94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预算数57.94万元，其中财政资金57.94万元，其他资金0万元，主要用于维持幼儿园日常运转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1.保障269人以上幼儿园日常运转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≥269人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199" w:name="_Toc_4_4_0000000200"/>
      <w:r>
        <w:rPr>
          <w:rFonts w:ascii="方正仿宋_GBK" w:hAnsi="方正仿宋_GBK" w:eastAsia="方正仿宋简体" w:cs="方正仿宋_GBK"/>
          <w:color w:val="000000"/>
          <w:sz w:val="32"/>
        </w:rPr>
        <w:t>197.冀财教[2022]179号（公用经费）2023年城乡义务教育中央补助经费（直达资金）绩效目标表</w:t>
      </w:r>
      <w:bookmarkEnd w:id="19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360036遵化市堡子店镇中学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29.17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29.17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预算数73.178万元。其中：财政资金73.178万元，其他资金0万元。主要用于：保障义务教育学校日常运转，购买日常办公用品，对固定资产进行维修等。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1.购置日常办公用品，进行固定资产维修，保障学校日常运转</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≥1520人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00" w:name="_Toc_4_4_0000000201"/>
      <w:r>
        <w:rPr>
          <w:rFonts w:ascii="方正仿宋_GBK" w:hAnsi="方正仿宋_GBK" w:eastAsia="方正仿宋简体" w:cs="方正仿宋_GBK"/>
          <w:color w:val="000000"/>
          <w:sz w:val="32"/>
        </w:rPr>
        <w:t>198.冀财教【2023】59号(公用经费)2023年城乡义务教育中央补助经费绩效目标表</w:t>
      </w:r>
      <w:bookmarkEnd w:id="20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360036遵化市堡子店镇中学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13.10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13.10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预算数13.104万元。其中财政资金13.104万元，其他资金0万元，主要用于义务教育学校日常运转，购买办公用品，对固定资产进行维修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≥1460人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≤13.1万元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01" w:name="_Toc_4_4_0000000202"/>
      <w:r>
        <w:rPr>
          <w:rFonts w:ascii="方正仿宋_GBK" w:hAnsi="方正仿宋_GBK" w:eastAsia="方正仿宋简体" w:cs="方正仿宋_GBK"/>
          <w:color w:val="000000"/>
          <w:sz w:val="32"/>
        </w:rPr>
        <w:t>199.冀财教【2023】68号(公用经费)2023年城乡义务教育省级补助经费绩效目标表</w:t>
      </w:r>
      <w:bookmarkEnd w:id="20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360036遵化市堡子店镇中学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4.43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4.43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预算数4.43万元。其中财政资金4.43万元，其他资金0万元，主要用于义务教育学校日常运转，购买办公用品，对固定资产进行维修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≥1460人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≤4.43万元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02" w:name="_Toc_4_4_0000000203"/>
      <w:r>
        <w:rPr>
          <w:rFonts w:ascii="方正仿宋_GBK" w:hAnsi="方正仿宋_GBK" w:eastAsia="方正仿宋简体" w:cs="方正仿宋_GBK"/>
          <w:color w:val="000000"/>
          <w:sz w:val="32"/>
        </w:rPr>
        <w:t>200.冀财教[2022]179号（公用经费）2023年城乡义务教育中央补助经费（直达资金）绩效目标表</w:t>
      </w:r>
      <w:bookmarkEnd w:id="20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360037遵化市兴旺寨镇中学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18.05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18.05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预算数31.605万元，其中：财政资金31.605万元，其他资金0万元，主要用于：保障初中教育学校日常运转，购买办公用品，对固定资产进行维修等。</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1.保障义务教育学校日常运转，增加教育投入，提高现代教育装备水平，改善办学条件。</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≥579人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03" w:name="_Toc_4_4_0000000204"/>
      <w:r>
        <w:rPr>
          <w:rFonts w:ascii="方正仿宋_GBK" w:hAnsi="方正仿宋_GBK" w:eastAsia="方正仿宋简体" w:cs="方正仿宋_GBK"/>
          <w:color w:val="000000"/>
          <w:sz w:val="32"/>
        </w:rPr>
        <w:t>201.冀财教【2023】59号(公用经费)2023年城乡义务教育中央补助经费绩效目标表</w:t>
      </w:r>
      <w:bookmarkEnd w:id="20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360037遵化市兴旺寨镇中学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6.09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6.09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预算数6.086万元。其中财政资金6.086万元，其他资金0万元，主要用于义务教育学校日常运转购买办公用品，对固定资产进行维修。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≥4178582人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≤376.086万元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04" w:name="_Toc_4_4_0000000205"/>
      <w:r>
        <w:rPr>
          <w:rFonts w:ascii="方正仿宋_GBK" w:hAnsi="方正仿宋_GBK" w:eastAsia="方正仿宋简体" w:cs="方正仿宋_GBK"/>
          <w:color w:val="000000"/>
          <w:sz w:val="32"/>
        </w:rPr>
        <w:t>202.冀财教【2023】68号(公用经费)2023年城乡义务教育省级补助经费绩效目标表</w:t>
      </w:r>
      <w:bookmarkEnd w:id="20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360037遵化市兴旺寨镇中学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预算数2.07万元。其中财政资金2.07万元，其他资金0万元，主要用于义务教育学校日常运转，购买办公用品，对固定资产进行维修。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≥4178582人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≤372.07万元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05" w:name="_Toc_4_4_0000000206"/>
      <w:r>
        <w:rPr>
          <w:rFonts w:ascii="方正仿宋_GBK" w:hAnsi="方正仿宋_GBK" w:eastAsia="方正仿宋简体" w:cs="方正仿宋_GBK"/>
          <w:color w:val="000000"/>
          <w:sz w:val="32"/>
        </w:rPr>
        <w:t>203.公办幼儿园生均公用经费绩效目标表</w:t>
      </w:r>
      <w:bookmarkEnd w:id="20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360038遵化市兴旺寨镇石人沟小学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9.93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9.93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预算数9.93万元，其中财政资金9.93万元，其他资金0万元。主要用于维持幼儿园日常运转。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1.保障199人以上幼儿园日常运转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≥199人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06" w:name="_Toc_4_4_0000000207"/>
      <w:r>
        <w:rPr>
          <w:rFonts w:ascii="方正仿宋_GBK" w:hAnsi="方正仿宋_GBK" w:eastAsia="方正仿宋简体" w:cs="方正仿宋_GBK"/>
          <w:color w:val="000000"/>
          <w:sz w:val="32"/>
        </w:rPr>
        <w:t>204.冀财教[2022]179号（公用经费）2023年城乡义务教育中央补助经费（直达资金）绩效目标表</w:t>
      </w:r>
      <w:bookmarkEnd w:id="20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360038遵化市兴旺寨镇石人沟小学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17.77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17.77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预算数40.158万元，其中：财政资金40.158万元，其他资金0万元，主要用于：保障义务教育学校日常运转，购买办公用品，对固定资产进行维修等。</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1.保障义务教育学校日常运转，增加教育投入，提高现代教育装备水平，改善办学条件。</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≥917人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07" w:name="_Toc_4_4_0000000208"/>
      <w:r>
        <w:rPr>
          <w:rFonts w:ascii="方正仿宋_GBK" w:hAnsi="方正仿宋_GBK" w:eastAsia="方正仿宋简体" w:cs="方正仿宋_GBK"/>
          <w:color w:val="000000"/>
          <w:sz w:val="32"/>
        </w:rPr>
        <w:t>205.冀财教[2023]164号(生均经费补助)关于提前下达2024年省级支持学前教育发展专项资金预算的通知绩效目标表</w:t>
      </w:r>
      <w:bookmarkEnd w:id="20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360038遵化市兴旺寨镇石人沟小学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4.05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4.05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预算数4.046万元，其中：财政资金4.046万元，其他资金0万元，主要用于维持幼儿园日常运转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1.保障199人以上幼儿园日常运转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数量指标</w:t>
            </w:r>
          </w:p>
        </w:tc>
        <w:tc>
          <w:tcPr>
            <w:tcW w:w="1428" w:type="pct"/>
            <w:vAlign w:val="center"/>
          </w:tcPr>
          <w:p>
            <w:pPr>
              <w:pStyle w:val="15"/>
            </w:pPr>
            <w:r>
              <w:rPr>
                <w:rFonts w:eastAsia="方正仿宋简体"/>
              </w:rPr>
              <w:t>保障学生人数</w:t>
            </w:r>
          </w:p>
        </w:tc>
        <w:tc>
          <w:tcPr>
            <w:tcW w:w="714" w:type="pct"/>
            <w:vAlign w:val="center"/>
          </w:tcPr>
          <w:p>
            <w:pPr>
              <w:pStyle w:val="15"/>
            </w:pPr>
            <w:r>
              <w:rPr>
                <w:rFonts w:eastAsia="方正仿宋简体"/>
              </w:rPr>
              <w:t>≥199人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质量指标</w:t>
            </w:r>
          </w:p>
        </w:tc>
        <w:tc>
          <w:tcPr>
            <w:tcW w:w="1428" w:type="pct"/>
            <w:vAlign w:val="center"/>
          </w:tcPr>
          <w:p>
            <w:pPr>
              <w:pStyle w:val="15"/>
            </w:pPr>
            <w:r>
              <w:rPr>
                <w:rFonts w:eastAsia="方正仿宋简体"/>
              </w:rPr>
              <w:t>资助标准达标率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时效指标</w:t>
            </w:r>
          </w:p>
        </w:tc>
        <w:tc>
          <w:tcPr>
            <w:tcW w:w="1428" w:type="pct"/>
            <w:vAlign w:val="center"/>
          </w:tcPr>
          <w:p>
            <w:pPr>
              <w:pStyle w:val="15"/>
            </w:pPr>
            <w:r>
              <w:rPr>
                <w:rFonts w:eastAsia="方正仿宋简体"/>
              </w:rPr>
              <w:t>补助发放及时率</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成本指标</w:t>
            </w:r>
          </w:p>
        </w:tc>
        <w:tc>
          <w:tcPr>
            <w:tcW w:w="1428" w:type="pct"/>
            <w:vAlign w:val="center"/>
          </w:tcPr>
          <w:p>
            <w:pPr>
              <w:pStyle w:val="15"/>
            </w:pPr>
            <w:r>
              <w:rPr>
                <w:rFonts w:eastAsia="方正仿宋简体"/>
              </w:rPr>
              <w:t>项目成本控制数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社会效益指标</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可持续影响指标</w:t>
            </w:r>
          </w:p>
        </w:tc>
        <w:tc>
          <w:tcPr>
            <w:tcW w:w="1428" w:type="pct"/>
            <w:vAlign w:val="center"/>
          </w:tcPr>
          <w:p>
            <w:pPr>
              <w:pStyle w:val="15"/>
            </w:pPr>
            <w:r>
              <w:rPr>
                <w:rFonts w:eastAsia="方正仿宋简体"/>
              </w:rPr>
              <w:t>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服务对象满意度指标</w:t>
            </w:r>
          </w:p>
        </w:tc>
        <w:tc>
          <w:tcPr>
            <w:tcW w:w="1428" w:type="pct"/>
            <w:vAlign w:val="center"/>
          </w:tcPr>
          <w:p>
            <w:pPr>
              <w:pStyle w:val="15"/>
            </w:pPr>
            <w:r>
              <w:rPr>
                <w:rFonts w:eastAsia="方正仿宋简体"/>
              </w:rPr>
              <w:t>受助学生家长满意度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08" w:name="_Toc_4_4_0000000209"/>
      <w:r>
        <w:rPr>
          <w:rFonts w:ascii="方正仿宋_GBK" w:hAnsi="方正仿宋_GBK" w:eastAsia="方正仿宋简体" w:cs="方正仿宋_GBK"/>
          <w:color w:val="000000"/>
          <w:sz w:val="32"/>
        </w:rPr>
        <w:t>206.冀财教【2023】59号(公用经费)2023年城乡义务教育中央补助经费绩效目标表</w:t>
      </w:r>
      <w:bookmarkEnd w:id="20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360038遵化市兴旺寨镇石人沟小学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6.52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6.52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预算数6.524万元，其中财政资金6.524万元，其他资金0万元，主要用于义务教育学校日常运转，购买办公用品，对固定资产进行维修。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≥4178849人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≤376.524万元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09" w:name="_Toc_4_4_0000000210"/>
      <w:r>
        <w:rPr>
          <w:rFonts w:ascii="方正仿宋_GBK" w:hAnsi="方正仿宋_GBK" w:eastAsia="方正仿宋简体" w:cs="方正仿宋_GBK"/>
          <w:color w:val="000000"/>
          <w:sz w:val="32"/>
        </w:rPr>
        <w:t>207.冀财教【2023】68号(公用经费)2023年城乡义务教育省级补助经费绩效目标表</w:t>
      </w:r>
      <w:bookmarkEnd w:id="20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360038遵化市兴旺寨镇石人沟小学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1.20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1.20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预算数1.2万元。其中财政资金1.2万元，其他资金0万元，主要用于义务教育学校日常运转，购买办公用品，对固定资产进行维修。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≥4178849人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≤371.2万元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10" w:name="_Toc_4_4_0000000211"/>
      <w:r>
        <w:rPr>
          <w:rFonts w:ascii="方正仿宋_GBK" w:hAnsi="方正仿宋_GBK" w:eastAsia="方正仿宋简体" w:cs="方正仿宋_GBK"/>
          <w:color w:val="000000"/>
          <w:sz w:val="32"/>
        </w:rPr>
        <w:t>208.教育办经费绩效目标表</w:t>
      </w:r>
      <w:bookmarkEnd w:id="21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360038遵化市兴旺寨镇石人沟小学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11" w:name="_Toc_4_4_0000000212"/>
      <w:r>
        <w:rPr>
          <w:rFonts w:ascii="方正仿宋_GBK" w:hAnsi="方正仿宋_GBK" w:eastAsia="方正仿宋简体" w:cs="方正仿宋_GBK"/>
          <w:color w:val="000000"/>
          <w:sz w:val="32"/>
        </w:rPr>
        <w:t>209.资助农村幼儿园综合业务经费绩效目标表</w:t>
      </w:r>
      <w:bookmarkEnd w:id="21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360038遵化市兴旺寨镇石人沟小学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28.54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28.54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预算数28.54，其中：财政资金28.54万元，其他资金0万元，主要用于维持幼儿园日常运转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1.保障199人以上幼儿园日常运转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≥199人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12" w:name="_Toc_4_4_0000000213"/>
      <w:r>
        <w:rPr>
          <w:rFonts w:ascii="方正仿宋_GBK" w:hAnsi="方正仿宋_GBK" w:eastAsia="方正仿宋简体" w:cs="方正仿宋_GBK"/>
          <w:color w:val="000000"/>
          <w:sz w:val="32"/>
        </w:rPr>
        <w:t>210.公办幼儿园生均公用经费绩效目标表</w:t>
      </w:r>
      <w:bookmarkEnd w:id="21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360039遵化市中美UPS西下营小学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18.67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18.67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预算数18.67万元，其中：财政资金18.67万元，其他资金0万元，主要用于维持幼儿园日常运转。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1.保障325人以上幼儿园日常运转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≥325人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13" w:name="_Toc_4_4_0000000214"/>
      <w:r>
        <w:rPr>
          <w:rFonts w:ascii="方正仿宋_GBK" w:hAnsi="方正仿宋_GBK" w:eastAsia="方正仿宋简体" w:cs="方正仿宋_GBK"/>
          <w:color w:val="000000"/>
          <w:sz w:val="32"/>
        </w:rPr>
        <w:t>211.冀财教[2022]179号（公用经费）2023年城乡义务教育中央补助经费（直达资金）绩效目标表</w:t>
      </w:r>
      <w:bookmarkEnd w:id="21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360039遵化市中美UPS西下营小学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15.71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15.71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预算数32.968万元。其中财政资金32.968万元，其他资金0万元，主要用于：保障义务教育学校日常运转，购买日常办公用品，对固定资产进行维修等。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≥636人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14" w:name="_Toc_4_4_0000000215"/>
      <w:r>
        <w:rPr>
          <w:rFonts w:ascii="方正仿宋_GBK" w:hAnsi="方正仿宋_GBK" w:eastAsia="方正仿宋简体" w:cs="方正仿宋_GBK"/>
          <w:color w:val="000000"/>
          <w:sz w:val="32"/>
        </w:rPr>
        <w:t>212.冀财教[2023]164号(生均经费补助)关于提前下达2024年省级支持学前教育发展专项资金预算的通知绩效目标表</w:t>
      </w:r>
      <w:bookmarkEnd w:id="21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360039遵化市中美UPS西下营小学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3.65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3.65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预算数3.6456万元，其中：财政资金3.6456万元，其他资金0万元，主要用于维持幼儿园日常运转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1.保障374人以上幼儿园日常运转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≥374人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15" w:name="_Toc_4_4_0000000216"/>
      <w:r>
        <w:rPr>
          <w:rFonts w:ascii="方正仿宋_GBK" w:hAnsi="方正仿宋_GBK" w:eastAsia="方正仿宋简体" w:cs="方正仿宋_GBK"/>
          <w:color w:val="000000"/>
          <w:sz w:val="32"/>
        </w:rPr>
        <w:t>213.冀财教【2023】59号(公用经费)2023年城乡义务教育中央补助经费绩效目标表</w:t>
      </w:r>
      <w:bookmarkEnd w:id="21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360039遵化市中美UPS西下营小学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5.74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5.74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预算数5.74万元。其中财政资金5.74万元，其他资金0万元，主要用于义务教育学校日常运转，购买办公用品，对固定资产进行维修。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≥636人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≤5.74万元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16" w:name="_Toc_4_4_0000000217"/>
      <w:r>
        <w:rPr>
          <w:rFonts w:ascii="方正仿宋_GBK" w:hAnsi="方正仿宋_GBK" w:eastAsia="方正仿宋简体" w:cs="方正仿宋_GBK"/>
          <w:color w:val="000000"/>
          <w:sz w:val="32"/>
        </w:rPr>
        <w:t>214.冀财教【2023】68号(公用经费)2023年城乡义务教育省级补助经费绩效目标表</w:t>
      </w:r>
      <w:bookmarkEnd w:id="21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360039遵化市中美UPS西下营小学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0.70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0.70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预算数0.7万元。其中财政资金0.7万元，其他资金0万元，主要用于义务教育学校日常运转，购买办公用品，对固定资产进行维修。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≥636人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≤0.7万元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17" w:name="_Toc_4_4_0000000218"/>
      <w:r>
        <w:rPr>
          <w:rFonts w:ascii="方正仿宋_GBK" w:hAnsi="方正仿宋_GBK" w:eastAsia="方正仿宋简体" w:cs="方正仿宋_GBK"/>
          <w:color w:val="000000"/>
          <w:sz w:val="32"/>
        </w:rPr>
        <w:t>215.教育办经费绩效目标表</w:t>
      </w:r>
      <w:bookmarkEnd w:id="21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360039遵化市中美UPS西下营小学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1.保障我乡教育办日常运转</w:t>
            </w:r>
          </w:p>
          <w:p>
            <w:pPr>
              <w:pStyle w:val="15"/>
              <w:rPr>
                <w:rFonts w:eastAsia="方正仿宋简体"/>
              </w:rPr>
            </w:pPr>
            <w:r>
              <w:rPr>
                <w:rFonts w:eastAsia="方正仿宋简体"/>
              </w:rPr>
              <w:tab/>
            </w:r>
            <w:r>
              <w:rPr>
                <w:rFonts w:eastAsia="方正仿宋简体"/>
              </w:rPr>
              <w:tab/>
            </w:r>
            <w:r>
              <w:rPr>
                <w:rFonts w:eastAsia="方正仿宋简体"/>
              </w:rPr>
              <w:tab/>
            </w:r>
          </w:p>
          <w:p>
            <w:pPr>
              <w:pStyle w:val="15"/>
              <w:rPr>
                <w:rFonts w:eastAsia="方正仿宋简体"/>
              </w:rPr>
            </w:pPr>
            <w:r>
              <w:rPr>
                <w:rFonts w:eastAsia="方正仿宋简体"/>
              </w:rPr>
              <w:tab/>
            </w:r>
            <w:r>
              <w:rPr>
                <w:rFonts w:eastAsia="方正仿宋简体"/>
              </w:rPr>
              <w:tab/>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1个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18" w:name="_Toc_4_4_0000000219"/>
      <w:r>
        <w:rPr>
          <w:rFonts w:ascii="方正仿宋_GBK" w:hAnsi="方正仿宋_GBK" w:eastAsia="方正仿宋简体" w:cs="方正仿宋_GBK"/>
          <w:color w:val="000000"/>
          <w:sz w:val="32"/>
        </w:rPr>
        <w:t>216.资助农村幼儿园综合业务经费绩效目标表</w:t>
      </w:r>
      <w:bookmarkEnd w:id="21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360039遵化市中美UPS西下营小学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53.67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53.67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预算数53.67万元，其中：财政资金53.67万元，其他资金0万元，主要用于维持幼儿园日常运转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1.保障374人以上幼儿园日常运转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≥374人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19" w:name="_Toc_4_4_0000000220"/>
      <w:r>
        <w:rPr>
          <w:rFonts w:ascii="方正仿宋_GBK" w:hAnsi="方正仿宋_GBK" w:eastAsia="方正仿宋简体" w:cs="方正仿宋_GBK"/>
          <w:color w:val="000000"/>
          <w:sz w:val="32"/>
        </w:rPr>
        <w:t>217.公办幼儿园生均公用经费绩效目标表</w:t>
      </w:r>
      <w:bookmarkEnd w:id="21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360040唐山富豪希望小学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11.88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11.88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预算数11.88万元，财政资金11.88万元，其他资金0万元，主要用于维持幼儿园日常运转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1.保障119人以上幼儿园日常运转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≥119人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20" w:name="_Toc_4_4_0000000221"/>
      <w:r>
        <w:rPr>
          <w:rFonts w:ascii="方正仿宋_GBK" w:hAnsi="方正仿宋_GBK" w:eastAsia="方正仿宋简体" w:cs="方正仿宋_GBK"/>
          <w:color w:val="000000"/>
          <w:sz w:val="32"/>
        </w:rPr>
        <w:t>218.冀财教[2022]179号（公用经费）2023年城乡义务教育中央补助经费（直达资金）绩效目标表</w:t>
      </w:r>
      <w:bookmarkEnd w:id="22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360040唐山富豪希望小学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9.60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9.60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预算数23.944万元。其中：财政资金23.944万元，其他资金0万元，主要用于保障义务教育学校日常运转，购买日常办公用品，对固定资产进行维修等。</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≥475人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21" w:name="_Toc_4_4_0000000222"/>
      <w:r>
        <w:rPr>
          <w:rFonts w:ascii="方正仿宋_GBK" w:hAnsi="方正仿宋_GBK" w:eastAsia="方正仿宋简体" w:cs="方正仿宋_GBK"/>
          <w:color w:val="000000"/>
          <w:sz w:val="32"/>
        </w:rPr>
        <w:t>219.冀财教[2023]164号(生均经费补助)关于提前下达2024年省级支持学前教育发展专项资金预算的通知绩效目标表</w:t>
      </w:r>
      <w:bookmarkEnd w:id="22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360040唐山富豪希望小学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3.97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3.97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预算数3.9716万元，其中：财政资金3.9716万元，其他资金0万元，主要用于维持幼儿园日常运转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1.保障119人以上幼儿园日常运转</w:t>
            </w:r>
            <w:r>
              <w:rPr>
                <w:rFonts w:eastAsia="方正仿宋简体"/>
              </w:rPr>
              <w:tab/>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≥119人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22" w:name="_Toc_4_4_0000000223"/>
      <w:r>
        <w:rPr>
          <w:rFonts w:ascii="方正仿宋_GBK" w:hAnsi="方正仿宋_GBK" w:eastAsia="方正仿宋简体" w:cs="方正仿宋_GBK"/>
          <w:color w:val="000000"/>
          <w:sz w:val="32"/>
        </w:rPr>
        <w:t>220.冀财教【2023】59号(公用经费)2023年城乡义务教育中央补助经费绩效目标表</w:t>
      </w:r>
      <w:bookmarkEnd w:id="22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360040唐山富豪希望小学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4.28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4.28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预算数4.977万元。其中财政资金4.977万元，其他资金0万元，主要用于义务教育学校日常运转，购买办公用品，对固定资产进行维修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≥474人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≤4.28万元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23" w:name="_Toc_4_4_0000000224"/>
      <w:r>
        <w:rPr>
          <w:rFonts w:ascii="方正仿宋_GBK" w:hAnsi="方正仿宋_GBK" w:eastAsia="方正仿宋简体" w:cs="方正仿宋_GBK"/>
          <w:color w:val="000000"/>
          <w:sz w:val="32"/>
        </w:rPr>
        <w:t>221.冀财教【2023】68号(公用经费)2023年城乡义务教育省级补助经费绩效目标表</w:t>
      </w:r>
      <w:bookmarkEnd w:id="22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360040唐山富豪希望小学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0.70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0.70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预算数0.7万元，其中财政资金0.7万元，其他资金0万元，主要用于义务教育学校日常运转，购买办公用品对固定资产进行维修。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≥474人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≤0.7万元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24" w:name="_Toc_4_4_0000000225"/>
      <w:r>
        <w:rPr>
          <w:rFonts w:ascii="方正仿宋_GBK" w:hAnsi="方正仿宋_GBK" w:eastAsia="方正仿宋简体" w:cs="方正仿宋_GBK"/>
          <w:color w:val="000000"/>
          <w:sz w:val="32"/>
        </w:rPr>
        <w:t>222.教育办经费绩效目标表</w:t>
      </w:r>
      <w:bookmarkEnd w:id="22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360040唐山富豪希望小学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预算数2万元，财政资金2万元，其他资金0万元，主要用于维持教育办日常运转。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25" w:name="_Toc_4_4_0000000226"/>
      <w:r>
        <w:rPr>
          <w:rFonts w:ascii="方正仿宋_GBK" w:hAnsi="方正仿宋_GBK" w:eastAsia="方正仿宋简体" w:cs="方正仿宋_GBK"/>
          <w:color w:val="000000"/>
          <w:sz w:val="32"/>
        </w:rPr>
        <w:t>223.资助农村幼儿园综合业务经费绩效目标表</w:t>
      </w:r>
      <w:bookmarkEnd w:id="22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360040唐山富豪希望小学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34.15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34.15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预算数34.15万元，其中：财政资金34.15万元，其他资金0万元，主要用于维持幼儿园日常运转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1.保障119人以上幼儿园日常运转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≥119人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26" w:name="_Toc_4_4_0000000227"/>
      <w:r>
        <w:rPr>
          <w:rFonts w:ascii="方正仿宋_GBK" w:hAnsi="方正仿宋_GBK" w:eastAsia="方正仿宋简体" w:cs="方正仿宋_GBK"/>
          <w:color w:val="000000"/>
          <w:sz w:val="32"/>
        </w:rPr>
        <w:t>224.冀财教[2022]179号（公用经费）2023年城乡义务教育中央补助经费（直达资金）绩效目标表</w:t>
      </w:r>
      <w:bookmarkEnd w:id="22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360041遵化市汤泉满族乡中学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7.69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7.69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预算数17.491万元。其中：财政资金17.491万元，其他资金0万元，主要用于保障义务教育学校日常运转，购买日常办公用品，对固定资产进行维修等。</w:t>
            </w:r>
          </w:p>
          <w:p>
            <w:pPr>
              <w:pStyle w:val="15"/>
              <w:rPr>
                <w:rFonts w:eastAsia="方正仿宋简体"/>
              </w:rPr>
            </w:pP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1.保障义务教育学校日常运转,增加教育投入，提高现代教育装备水平，改善学校办学条件</w:t>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≥271人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27" w:name="_Toc_4_4_0000000228"/>
      <w:r>
        <w:rPr>
          <w:rFonts w:ascii="方正仿宋_GBK" w:hAnsi="方正仿宋_GBK" w:eastAsia="方正仿宋简体" w:cs="方正仿宋_GBK"/>
          <w:color w:val="000000"/>
          <w:sz w:val="32"/>
        </w:rPr>
        <w:t>225.冀财教【2023】59号(公用经费)2023年城乡义务教育中央补助经费绩效目标表</w:t>
      </w:r>
      <w:bookmarkEnd w:id="22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360041遵化市汤泉满族乡中学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2.64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2.64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预算数2.639万元，其中财政资金2.639万元，其他资金0万元，主要用于义务教育学校日常运转，购买办公用品对固定资产进行维修。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≥271人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≤2.64万元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28" w:name="_Toc_4_4_0000000229"/>
      <w:r>
        <w:rPr>
          <w:rFonts w:ascii="方正仿宋_GBK" w:hAnsi="方正仿宋_GBK" w:eastAsia="方正仿宋简体" w:cs="方正仿宋_GBK"/>
          <w:color w:val="000000"/>
          <w:sz w:val="32"/>
        </w:rPr>
        <w:t>226.冀财教【2023】68号(公用经费)2023年城乡义务教育省级补助经费绩效目标表</w:t>
      </w:r>
      <w:bookmarkEnd w:id="22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360041遵化市汤泉满族乡中学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0.55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0.55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预算数2.639万元，其中财政资金2.639万元，其他资金0万元，主要用于义务教育学校日常运转，购买办公用品对固定资产进行维修。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≥271人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≤0.55万元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29" w:name="_Toc_4_4_0000000230"/>
      <w:r>
        <w:rPr>
          <w:rFonts w:ascii="方正仿宋_GBK" w:hAnsi="方正仿宋_GBK" w:eastAsia="方正仿宋简体" w:cs="方正仿宋_GBK"/>
          <w:color w:val="000000"/>
          <w:sz w:val="32"/>
        </w:rPr>
        <w:t>227.冀财教[2022]179号（公用经费）2023年城乡义务教育中央补助经费（直达资金）绩效目标表</w:t>
      </w:r>
      <w:bookmarkEnd w:id="22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360042遵化市东陵满族乡中学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15.08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15.08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预算数10.64万元。其中：财政资金10.64万元，其他资金0万元，主要用于：保障义务教育学校日常运转，购买日常办公用品，对固定资产进行维修等。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≥661人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30" w:name="_Toc_4_4_0000000231"/>
      <w:r>
        <w:rPr>
          <w:rFonts w:ascii="方正仿宋_GBK" w:hAnsi="方正仿宋_GBK" w:eastAsia="方正仿宋简体" w:cs="方正仿宋_GBK"/>
          <w:color w:val="000000"/>
          <w:sz w:val="32"/>
        </w:rPr>
        <w:t>228.冀财教【2023】59号(公用经费)2023年城乡义务教育中央补助经费绩效目标表</w:t>
      </w:r>
      <w:bookmarkEnd w:id="23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360042遵化市东陵满族乡中学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6.83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6.83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预算数9.219万元。其中财政资金9.219万元，其他资金0万元，主要用于义务教育学校日常运转，购买办公用品，对固定资产进行维修。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≥661人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≤6.83万元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31" w:name="_Toc_4_4_0000000232"/>
      <w:r>
        <w:rPr>
          <w:rFonts w:ascii="方正仿宋_GBK" w:hAnsi="方正仿宋_GBK" w:eastAsia="方正仿宋简体" w:cs="方正仿宋_GBK"/>
          <w:color w:val="000000"/>
          <w:sz w:val="32"/>
        </w:rPr>
        <w:t>229.冀财教【2023】68号(公用经费)2023年城乡义务教育省级补助经费绩效目标表</w:t>
      </w:r>
      <w:bookmarkEnd w:id="23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360042遵化市东陵满族乡中学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2.39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2.39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预算数9.219万元。其中财政资金9.219万元，其他资金0万元。主要用于义务学校日常运转，购买办公用品，对固定资产进行维修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≥661人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≤2.39万元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32" w:name="_Toc_4_4_0000000233"/>
      <w:r>
        <w:rPr>
          <w:rFonts w:ascii="方正仿宋_GBK" w:hAnsi="方正仿宋_GBK" w:eastAsia="方正仿宋简体" w:cs="方正仿宋_GBK"/>
          <w:color w:val="000000"/>
          <w:sz w:val="32"/>
        </w:rPr>
        <w:t>230.公办幼儿园生均公用经费绩效目标表</w:t>
      </w:r>
      <w:bookmarkEnd w:id="23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360043遵化市东陵满族乡南新城联办小学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31.69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31.69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预算数31.69万元，其中：财政资金31.69万元，其他资金0万元，主要用于维持幼儿园日常运转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1.保障262人以上幼儿园日常运转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≥282人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33" w:name="_Toc_4_4_0000000234"/>
      <w:r>
        <w:rPr>
          <w:rFonts w:ascii="方正仿宋_GBK" w:hAnsi="方正仿宋_GBK" w:eastAsia="方正仿宋简体" w:cs="方正仿宋_GBK"/>
          <w:color w:val="000000"/>
          <w:sz w:val="32"/>
        </w:rPr>
        <w:t>231.冀财教[2022]179号（公用经费）2023年城乡义务教育中央补助经费（直达资金）绩效目标表</w:t>
      </w:r>
      <w:bookmarkEnd w:id="23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360043遵化市东陵满族乡南新城联办小学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27.68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27.68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预算数59.129万元。其中：财政资金59.129万元，其他资金0万元，主要用于：保障义务教育学校日常运转，购买日常办公用品，对固定资产进行维修等。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≥1341人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34" w:name="_Toc_4_4_0000000235"/>
      <w:r>
        <w:rPr>
          <w:rFonts w:ascii="方正仿宋_GBK" w:hAnsi="方正仿宋_GBK" w:eastAsia="方正仿宋简体" w:cs="方正仿宋_GBK"/>
          <w:color w:val="000000"/>
          <w:sz w:val="32"/>
        </w:rPr>
        <w:t>232.冀财教[2023]164号(生均经费补助)关于提前下达2024年省级支持学前教育发展专项资金预算的通知绩效目标表</w:t>
      </w:r>
      <w:bookmarkEnd w:id="23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360043遵化市东陵满族乡南新城联办小学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19.49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19.49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预算数19.487万元，其中：财政资金19.487万元，其他资金0万元，主要用于维持幼儿园日常运转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1.保障634人以上幼儿园日常运转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≥634人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35" w:name="_Toc_4_4_0000000236"/>
      <w:r>
        <w:rPr>
          <w:rFonts w:ascii="方正仿宋_GBK" w:hAnsi="方正仿宋_GBK" w:eastAsia="方正仿宋简体" w:cs="方正仿宋_GBK"/>
          <w:color w:val="000000"/>
          <w:sz w:val="32"/>
        </w:rPr>
        <w:t>233.冀财教【2023】59号(公用经费)2023年城乡义务教育中央补助经费绩效目标表</w:t>
      </w:r>
      <w:bookmarkEnd w:id="23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360043遵化市东陵满族乡南新城联办小学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9.65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9.65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预算数9.646万元。其中财政资金9.646万元，其他资金0万元，主要用于义务教育学校日常运转，购买办公用品，对固定资产进行维修。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≥1378人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≤9.65万元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36" w:name="_Toc_4_4_0000000237"/>
      <w:r>
        <w:rPr>
          <w:rFonts w:ascii="方正仿宋_GBK" w:hAnsi="方正仿宋_GBK" w:eastAsia="方正仿宋简体" w:cs="方正仿宋_GBK"/>
          <w:color w:val="000000"/>
          <w:sz w:val="32"/>
        </w:rPr>
        <w:t>234.冀财教【2023】68号(公用经费)2023年城乡义务教育省级补助经费绩效目标表</w:t>
      </w:r>
      <w:bookmarkEnd w:id="23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360043遵化市东陵满族乡南新城联办小学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3.46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3.46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预算数3.456万元。其中财政资金3.456万元，其他资金0万元，主要用于义务教育学校日常运转，购买办公用品，对固定资产进行维修。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≥1378人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≤3.46万元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37" w:name="_Toc_4_4_0000000238"/>
      <w:r>
        <w:rPr>
          <w:rFonts w:ascii="方正仿宋_GBK" w:hAnsi="方正仿宋_GBK" w:eastAsia="方正仿宋简体" w:cs="方正仿宋_GBK"/>
          <w:color w:val="000000"/>
          <w:sz w:val="32"/>
        </w:rPr>
        <w:t>235.教育办经费绩效目标表</w:t>
      </w:r>
      <w:bookmarkEnd w:id="23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360043遵化市东陵满族乡南新城联办小学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1.保障我市1所教育办日常运转</w:t>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1个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38" w:name="_Toc_4_4_0000000239"/>
      <w:r>
        <w:rPr>
          <w:rFonts w:ascii="方正仿宋_GBK" w:hAnsi="方正仿宋_GBK" w:eastAsia="方正仿宋简体" w:cs="方正仿宋_GBK"/>
          <w:color w:val="000000"/>
          <w:sz w:val="32"/>
        </w:rPr>
        <w:t>236.教育系统校舍安全长效机制绩效目标表</w:t>
      </w:r>
      <w:bookmarkEnd w:id="23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360043遵化市东陵满族乡南新城联办小学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13028124P00017710002D</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教育系统校舍安全长效机制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58.00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58.00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预算数58万元。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1.提升校园环境300平方米</w:t>
            </w:r>
          </w:p>
          <w:p>
            <w:pPr>
              <w:pStyle w:val="15"/>
            </w:pPr>
            <w:r>
              <w:rPr>
                <w:rFonts w:eastAsia="方正仿宋简体"/>
              </w:rPr>
              <w:t>2.消除校舍安全隐患</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新建、改造、维修学校所数</w:t>
            </w:r>
          </w:p>
        </w:tc>
        <w:tc>
          <w:tcPr>
            <w:tcW w:w="1428" w:type="pct"/>
            <w:vAlign w:val="center"/>
          </w:tcPr>
          <w:p>
            <w:pPr>
              <w:pStyle w:val="15"/>
            </w:pPr>
            <w:r>
              <w:rPr>
                <w:rFonts w:eastAsia="方正仿宋简体"/>
              </w:rPr>
              <w:t>维修改善学校绿化面积</w:t>
            </w:r>
          </w:p>
        </w:tc>
        <w:tc>
          <w:tcPr>
            <w:tcW w:w="714" w:type="pct"/>
            <w:vAlign w:val="center"/>
          </w:tcPr>
          <w:p>
            <w:pPr>
              <w:pStyle w:val="15"/>
            </w:pPr>
            <w:r>
              <w:rPr>
                <w:rFonts w:eastAsia="方正仿宋简体"/>
              </w:rPr>
              <w:t>≥300平方米</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项目验收合格率</w:t>
            </w:r>
          </w:p>
        </w:tc>
        <w:tc>
          <w:tcPr>
            <w:tcW w:w="1428" w:type="pct"/>
            <w:vAlign w:val="center"/>
          </w:tcPr>
          <w:p>
            <w:pPr>
              <w:pStyle w:val="15"/>
            </w:pPr>
            <w:r>
              <w:rPr>
                <w:rFonts w:eastAsia="方正仿宋简体"/>
              </w:rPr>
              <w:t>项目验收合格完成与计划工程数量百分比</w:t>
            </w:r>
          </w:p>
        </w:tc>
        <w:tc>
          <w:tcPr>
            <w:tcW w:w="714" w:type="pct"/>
            <w:vAlign w:val="center"/>
          </w:tcPr>
          <w:p>
            <w:pPr>
              <w:pStyle w:val="15"/>
            </w:pPr>
            <w:r>
              <w:rPr>
                <w:rFonts w:eastAsia="方正仿宋简体"/>
              </w:rPr>
              <w:t>≥90%</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项目完成及时性</w:t>
            </w:r>
          </w:p>
        </w:tc>
        <w:tc>
          <w:tcPr>
            <w:tcW w:w="1428" w:type="pct"/>
            <w:vAlign w:val="center"/>
          </w:tcPr>
          <w:p>
            <w:pPr>
              <w:pStyle w:val="15"/>
            </w:pPr>
            <w:r>
              <w:rPr>
                <w:rFonts w:eastAsia="方正仿宋简体"/>
              </w:rPr>
              <w:t>项目完工的具体时间</w:t>
            </w:r>
          </w:p>
        </w:tc>
        <w:tc>
          <w:tcPr>
            <w:tcW w:w="714" w:type="pct"/>
            <w:vAlign w:val="center"/>
          </w:tcPr>
          <w:p>
            <w:pPr>
              <w:pStyle w:val="15"/>
            </w:pPr>
            <w:r>
              <w:rPr>
                <w:rFonts w:eastAsia="方正仿宋简体"/>
              </w:rPr>
              <w:t>2025年12月底完成</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工程成本</w:t>
            </w:r>
          </w:p>
        </w:tc>
        <w:tc>
          <w:tcPr>
            <w:tcW w:w="1428" w:type="pct"/>
            <w:vAlign w:val="center"/>
          </w:tcPr>
          <w:p>
            <w:pPr>
              <w:pStyle w:val="15"/>
            </w:pPr>
            <w:r>
              <w:rPr>
                <w:rFonts w:eastAsia="方正仿宋简体"/>
              </w:rPr>
              <w:t>工程成本控制在预算数内</w:t>
            </w:r>
          </w:p>
        </w:tc>
        <w:tc>
          <w:tcPr>
            <w:tcW w:w="714" w:type="pct"/>
            <w:vAlign w:val="center"/>
          </w:tcPr>
          <w:p>
            <w:pPr>
              <w:pStyle w:val="15"/>
            </w:pPr>
            <w:r>
              <w:rPr>
                <w:rFonts w:eastAsia="方正仿宋简体"/>
              </w:rPr>
              <w:t>≤58万元</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校舍安全性提升</w:t>
            </w:r>
          </w:p>
        </w:tc>
        <w:tc>
          <w:tcPr>
            <w:tcW w:w="1428" w:type="pct"/>
            <w:vAlign w:val="center"/>
          </w:tcPr>
          <w:p>
            <w:pPr>
              <w:pStyle w:val="15"/>
            </w:pPr>
            <w:r>
              <w:rPr>
                <w:rFonts w:eastAsia="方正仿宋简体"/>
              </w:rPr>
              <w:t>校舍安全水平得到提升</w:t>
            </w:r>
          </w:p>
        </w:tc>
        <w:tc>
          <w:tcPr>
            <w:tcW w:w="714" w:type="pct"/>
            <w:vAlign w:val="center"/>
          </w:tcPr>
          <w:p>
            <w:pPr>
              <w:pStyle w:val="15"/>
            </w:pPr>
            <w:r>
              <w:rPr>
                <w:rFonts w:eastAsia="方正仿宋简体"/>
              </w:rPr>
              <w:t>得到提升</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持续年限</w:t>
            </w:r>
          </w:p>
        </w:tc>
        <w:tc>
          <w:tcPr>
            <w:tcW w:w="1428" w:type="pct"/>
            <w:vAlign w:val="center"/>
          </w:tcPr>
          <w:p>
            <w:pPr>
              <w:pStyle w:val="15"/>
            </w:pPr>
            <w:r>
              <w:rPr>
                <w:rFonts w:eastAsia="方正仿宋简体"/>
              </w:rPr>
              <w:t>校舍持续年限</w:t>
            </w:r>
          </w:p>
        </w:tc>
        <w:tc>
          <w:tcPr>
            <w:tcW w:w="714" w:type="pct"/>
            <w:vAlign w:val="center"/>
          </w:tcPr>
          <w:p>
            <w:pPr>
              <w:pStyle w:val="15"/>
            </w:pPr>
            <w:r>
              <w:rPr>
                <w:rFonts w:eastAsia="方正仿宋简体"/>
              </w:rPr>
              <w:t>≥30年</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教师学生满意度</w:t>
            </w:r>
          </w:p>
        </w:tc>
        <w:tc>
          <w:tcPr>
            <w:tcW w:w="1428" w:type="pct"/>
            <w:vAlign w:val="center"/>
          </w:tcPr>
          <w:p>
            <w:pPr>
              <w:pStyle w:val="15"/>
            </w:pPr>
            <w:r>
              <w:rPr>
                <w:rFonts w:eastAsia="方正仿宋简体"/>
              </w:rPr>
              <w:t>发放问卷对调查对象调查</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冀财教[2023]154号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39" w:name="_Toc_4_4_0000000240"/>
      <w:r>
        <w:rPr>
          <w:rFonts w:ascii="方正仿宋_GBK" w:hAnsi="方正仿宋_GBK" w:eastAsia="方正仿宋简体" w:cs="方正仿宋_GBK"/>
          <w:color w:val="000000"/>
          <w:sz w:val="32"/>
        </w:rPr>
        <w:t>237.资助农村幼儿园综合业务经费绩效目标表</w:t>
      </w:r>
      <w:bookmarkEnd w:id="23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360043遵化市东陵满族乡南新城联办小学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91.08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91.08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预算数91.08万元，其中：财政资金91.08万元，其他资金0万元，主要用于维持幼儿园日常运转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1.保障634人以上幼儿园日常运转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≥634人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40" w:name="_Toc_4_4_0000000241"/>
      <w:r>
        <w:rPr>
          <w:rFonts w:ascii="方正仿宋_GBK" w:hAnsi="方正仿宋_GBK" w:eastAsia="方正仿宋简体" w:cs="方正仿宋_GBK"/>
          <w:color w:val="000000"/>
          <w:sz w:val="32"/>
        </w:rPr>
        <w:t>238.冀财教[2022]179号（公用经费）2023年城乡义务教育中央补助经费（直达资金）绩效目标表</w:t>
      </w:r>
      <w:bookmarkEnd w:id="24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360044遵化市石门镇义井铺中学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18.59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18.59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 46.602万元，其中财政资金 46.602万元，其他资金0万元。主要用于：保障义务教育学校日常运转，购买日常办公用品，对固定资产进行维修等。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1.保障义务教育学校日常运转，提高我镇义务教育水平，发展高质量义务教育。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≥1839人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41" w:name="_Toc_4_4_0000000242"/>
      <w:r>
        <w:rPr>
          <w:rFonts w:ascii="方正仿宋_GBK" w:hAnsi="方正仿宋_GBK" w:eastAsia="方正仿宋简体" w:cs="方正仿宋_GBK"/>
          <w:color w:val="000000"/>
          <w:sz w:val="32"/>
        </w:rPr>
        <w:t>239.冀财教【2023】59号(公用经费)2023年城乡义务教育中央补助经费绩效目标表</w:t>
      </w:r>
      <w:bookmarkEnd w:id="24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360044遵化市石门镇义井铺中学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9.44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9.44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预算数9.439万元。其中财政资金9.439万元，其他资金0万元，主要用于义务教育学校日常运转，购买办公用品，对固定资产进行维修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≥851人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≤9.44万元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42" w:name="_Toc_4_4_0000000243"/>
      <w:r>
        <w:rPr>
          <w:rFonts w:ascii="方正仿宋_GBK" w:hAnsi="方正仿宋_GBK" w:eastAsia="方正仿宋简体" w:cs="方正仿宋_GBK"/>
          <w:color w:val="000000"/>
          <w:sz w:val="32"/>
        </w:rPr>
        <w:t>240.冀财教【2023】68号(公用经费)2023年城乡义务教育省级补助经费绩效目标表</w:t>
      </w:r>
      <w:bookmarkEnd w:id="24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360044遵化市石门镇义井铺中学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4.86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4.86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预算数4.86万元。其中财政资金4.86万元，其他资金0万元，主要用于义务教育日常运转，购买办公用品，对固定资产进行维修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≥851人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≤4.86万元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43" w:name="_Toc_4_4_0000000244"/>
      <w:r>
        <w:rPr>
          <w:rFonts w:ascii="方正仿宋_GBK" w:hAnsi="方正仿宋_GBK" w:eastAsia="方正仿宋简体" w:cs="方正仿宋_GBK"/>
          <w:color w:val="000000"/>
          <w:sz w:val="32"/>
        </w:rPr>
        <w:t>241.公办幼儿园生均公用经费绩效目标表</w:t>
      </w:r>
      <w:bookmarkEnd w:id="24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360045遵化市石门镇小辛庄中心小学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26.93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26.93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预算数26.93万元，其中：财政资金26.93万元，其他资金0万元，主要用于维持幼儿园日常运转。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1.保障我镇427人幼儿园日常运转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≥427人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44" w:name="_Toc_4_4_0000000245"/>
      <w:r>
        <w:rPr>
          <w:rFonts w:ascii="方正仿宋_GBK" w:hAnsi="方正仿宋_GBK" w:eastAsia="方正仿宋简体" w:cs="方正仿宋_GBK"/>
          <w:color w:val="000000"/>
          <w:sz w:val="32"/>
        </w:rPr>
        <w:t>242.冀财教[2022]179号（公用经费）2023年城乡义务教育中央补助经费（直达资金）绩效目标表</w:t>
      </w:r>
      <w:bookmarkEnd w:id="24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360045遵化市石门镇小辛庄中心小学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33.52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33.52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预算数84.399 万元，其中财政资金84.399 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1.保障义务教育学校日常运转，提高义务教育水平，改善义务教育学校办学条件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≥1839人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45" w:name="_Toc_4_4_0000000246"/>
      <w:r>
        <w:rPr>
          <w:rFonts w:ascii="方正仿宋_GBK" w:hAnsi="方正仿宋_GBK" w:eastAsia="方正仿宋简体" w:cs="方正仿宋_GBK"/>
          <w:color w:val="000000"/>
          <w:sz w:val="32"/>
        </w:rPr>
        <w:t>243.冀财教[2023]164号(生均经费补助)关于提前下达2024年省级支持学前教育发展专项资金预算的通知绩效目标表</w:t>
      </w:r>
      <w:bookmarkEnd w:id="24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360045遵化市石门镇小辛庄中心小学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8.59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8.59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预算数8.5942万元，其中：财政资金8.5942万元，其他资金0万元，主要用于维持幼儿园日常运转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1.保障539人以上幼儿园日常运转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≥539人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46" w:name="_Toc_4_4_0000000247"/>
      <w:r>
        <w:rPr>
          <w:rFonts w:ascii="方正仿宋_GBK" w:hAnsi="方正仿宋_GBK" w:eastAsia="方正仿宋简体" w:cs="方正仿宋_GBK"/>
          <w:color w:val="000000"/>
          <w:sz w:val="32"/>
        </w:rPr>
        <w:t>244.冀财教【2023】59号(公用经费)2023年城乡义务教育中央补助经费绩效目标表</w:t>
      </w:r>
      <w:bookmarkEnd w:id="24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360045遵化市石门镇小辛庄中心小学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13.94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13.94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预算数13.939万元，其中财政资金13.939万元，其他资金0万元，主要用于义务教育学校日常运转，购买办公用品，对固定资产进行维修。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≥1947人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≤13.94万元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47" w:name="_Toc_4_4_0000000248"/>
      <w:r>
        <w:rPr>
          <w:rFonts w:ascii="方正仿宋_GBK" w:hAnsi="方正仿宋_GBK" w:eastAsia="方正仿宋简体" w:cs="方正仿宋_GBK"/>
          <w:color w:val="000000"/>
          <w:sz w:val="32"/>
        </w:rPr>
        <w:t>245.冀财教【2023】68号(公用经费)2023年城乡义务教育省级补助经费绩效目标表</w:t>
      </w:r>
      <w:bookmarkEnd w:id="24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360045遵化市石门镇小辛庄中心小学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1.21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1.21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预算数1.21万元，其中财政资金1.21万元，其他资金0万元，主要用于义务教育学校日常运转，购买办公用品，对固定资产进行维修。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≥1947人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≤1.21万元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48" w:name="_Toc_4_4_0000000249"/>
      <w:r>
        <w:rPr>
          <w:rFonts w:ascii="方正仿宋_GBK" w:hAnsi="方正仿宋_GBK" w:eastAsia="方正仿宋简体" w:cs="方正仿宋_GBK"/>
          <w:color w:val="000000"/>
          <w:sz w:val="32"/>
        </w:rPr>
        <w:t>246.教育办经费绩效目标表</w:t>
      </w:r>
      <w:bookmarkEnd w:id="24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360045遵化市石门镇小辛庄中心小学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1.保障我镇教育办日常运转</w:t>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保障我镇教育办日常运转</w:t>
            </w:r>
          </w:p>
        </w:tc>
        <w:tc>
          <w:tcPr>
            <w:tcW w:w="1428" w:type="pct"/>
            <w:vAlign w:val="center"/>
          </w:tcPr>
          <w:p>
            <w:pPr>
              <w:pStyle w:val="15"/>
            </w:pPr>
            <w:r>
              <w:rPr>
                <w:rFonts w:eastAsia="方正仿宋简体"/>
              </w:rPr>
              <w:t>保障我镇教育办日常运转</w:t>
            </w:r>
          </w:p>
        </w:tc>
        <w:tc>
          <w:tcPr>
            <w:tcW w:w="714" w:type="pct"/>
            <w:vAlign w:val="center"/>
          </w:tcPr>
          <w:p>
            <w:pPr>
              <w:pStyle w:val="15"/>
            </w:pPr>
            <w:r>
              <w:rPr>
                <w:rFonts w:eastAsia="方正仿宋简体"/>
              </w:rPr>
              <w:t>1个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49" w:name="_Toc_4_4_0000000250"/>
      <w:r>
        <w:rPr>
          <w:rFonts w:ascii="方正仿宋_GBK" w:hAnsi="方正仿宋_GBK" w:eastAsia="方正仿宋简体" w:cs="方正仿宋_GBK"/>
          <w:color w:val="000000"/>
          <w:sz w:val="32"/>
        </w:rPr>
        <w:t>247.资助农村幼儿园综合业务经费绩效目标表</w:t>
      </w:r>
      <w:bookmarkEnd w:id="24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360045遵化市石门镇小辛庄中心小学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77.40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77.40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预算数77.4万元，其中：财政资金77.4万元，其他资金0万元，主要用于维持幼儿园日常运转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1.保障539人以上幼儿园日常运转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≥539人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50" w:name="_Toc_4_4_0000000251"/>
      <w:r>
        <w:rPr>
          <w:rFonts w:ascii="方正仿宋_GBK" w:hAnsi="方正仿宋_GBK" w:eastAsia="方正仿宋简体" w:cs="方正仿宋_GBK"/>
          <w:color w:val="000000"/>
          <w:sz w:val="32"/>
        </w:rPr>
        <w:t>248.冀财教[2022]179号（公用经费）2023年城乡义务教育中央补助经费（直达资金）绩效目标表</w:t>
      </w:r>
      <w:bookmarkEnd w:id="25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360046遵化市马兰峪镇满族中学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22.48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22.48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预算数40.116万元。其中：财政资金40.116万元，其他资金0万元，主要用于保障义务教育学校日常运转，购买日常办公用品，对固定资产进行维修等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≥732人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51" w:name="_Toc_4_4_0000000252"/>
      <w:r>
        <w:rPr>
          <w:rFonts w:ascii="方正仿宋_GBK" w:hAnsi="方正仿宋_GBK" w:eastAsia="方正仿宋简体" w:cs="方正仿宋_GBK"/>
          <w:color w:val="000000"/>
          <w:sz w:val="32"/>
        </w:rPr>
        <w:t>249.冀财教【2023】59号(公用经费)2023年城乡义务教育中央补助经费绩效目标表</w:t>
      </w:r>
      <w:bookmarkEnd w:id="25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360046遵化市马兰峪镇满族中学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7.88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7.88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预算数为7.878万元，其中财政资金7.878万元，其他资金0万元，主要用于义务教育学校日常运转，购买办公用品，对固定资产进行维修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≥732人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≤7.87万元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52" w:name="_Toc_4_4_0000000253"/>
      <w:r>
        <w:rPr>
          <w:rFonts w:ascii="方正仿宋_GBK" w:hAnsi="方正仿宋_GBK" w:eastAsia="方正仿宋简体" w:cs="方正仿宋_GBK"/>
          <w:color w:val="000000"/>
          <w:sz w:val="32"/>
        </w:rPr>
        <w:t>250.冀财教【2023】68号(公用经费)2023年城乡义务教育省级补助经费绩效目标表</w:t>
      </w:r>
      <w:bookmarkEnd w:id="25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360046遵化市马兰峪镇满族中学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3.53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3.53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预算数为3.53万元，其中财政资金3.53万元，其他资金0万元，主要用于义务教育学校日常运转，购买办公用品，对固定资产进行维修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≥732人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≤3.53万元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53" w:name="_Toc_4_4_0000000254"/>
      <w:r>
        <w:rPr>
          <w:rFonts w:ascii="方正仿宋_GBK" w:hAnsi="方正仿宋_GBK" w:eastAsia="方正仿宋简体" w:cs="方正仿宋_GBK"/>
          <w:color w:val="000000"/>
          <w:sz w:val="32"/>
        </w:rPr>
        <w:t>251.公办幼儿园生均公用经费绩效目标表</w:t>
      </w:r>
      <w:bookmarkEnd w:id="25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360047遵化市马兰峪镇马兰峪满族中心小学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10.19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10.19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预算数10.19万元，其中：财政资金10.19万元，其他资金0万元，主要用于维持幼儿园日常运转。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1.保障200人以上幼儿园日常运转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≥200人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54" w:name="_Toc_4_4_0000000255"/>
      <w:r>
        <w:rPr>
          <w:rFonts w:ascii="方正仿宋_GBK" w:hAnsi="方正仿宋_GBK" w:eastAsia="方正仿宋简体" w:cs="方正仿宋_GBK"/>
          <w:color w:val="000000"/>
          <w:sz w:val="32"/>
        </w:rPr>
        <w:t>252.冀财教[2022]179号（公用经费）2023年城乡义务教育中央补助经费（直达资金）绩效目标表</w:t>
      </w:r>
      <w:bookmarkEnd w:id="25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360047遵化市马兰峪镇马兰峪满族中心小学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24.15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24.15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p>
          <w:p>
            <w:pPr>
              <w:pStyle w:val="15"/>
            </w:pPr>
            <w:r>
              <w:rPr>
                <w:rFonts w:eastAsia="方正仿宋简体"/>
              </w:rPr>
              <w:t>预算数58.241万元。其中：财政资金58.241万元，其他资金0万元，主要用于保障义务教育学校日常运转，购买日常办公用品，对固定资产进行维修等。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≥1310人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55" w:name="_Toc_4_4_0000000256"/>
      <w:r>
        <w:rPr>
          <w:rFonts w:ascii="方正仿宋_GBK" w:hAnsi="方正仿宋_GBK" w:eastAsia="方正仿宋简体" w:cs="方正仿宋_GBK"/>
          <w:color w:val="000000"/>
          <w:sz w:val="32"/>
        </w:rPr>
        <w:t>253.冀财教[2023]164号(生均经费补助)关于提前下达2024年省级支持学前教育发展专项资金预算的通知绩效目标表</w:t>
      </w:r>
      <w:bookmarkEnd w:id="25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360047遵化市马兰峪镇马兰峪满族中心小学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1.66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1.66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预算数1.6554万元，其中：财政资金1.6554万元，其他资金0万元，主要用于维持幼儿园日常运转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1.保障200人以上幼儿园日常运转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≥200人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56" w:name="_Toc_4_4_0000000257"/>
      <w:r>
        <w:rPr>
          <w:rFonts w:ascii="方正仿宋_GBK" w:hAnsi="方正仿宋_GBK" w:eastAsia="方正仿宋简体" w:cs="方正仿宋_GBK"/>
          <w:color w:val="000000"/>
          <w:sz w:val="32"/>
        </w:rPr>
        <w:t>254.冀财教【2023】59号(公用经费)2023年城乡义务教育中央补助经费绩效目标表</w:t>
      </w:r>
      <w:bookmarkEnd w:id="25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360047遵化市马兰峪镇马兰峪满族中心小学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9.17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9.17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预算数为9.17万元，其中财政资金9.17万元，其他资金0万元，主要用于义务教育学校日常运转，购买办公用品，对固定资产进行维修</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pPr>
            <w:r>
              <w:rPr>
                <w:rFonts w:eastAsia="方正仿宋简体"/>
              </w:rPr>
              <w:t>2.办好我市人民满意的教育</w:t>
            </w:r>
            <w:r>
              <w:rPr>
                <w:rFonts w:eastAsia="方正仿宋简体"/>
              </w:rPr>
              <w:tab/>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≥1310人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≤9.17万元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57" w:name="_Toc_4_4_0000000258"/>
      <w:r>
        <w:rPr>
          <w:rFonts w:ascii="方正仿宋_GBK" w:hAnsi="方正仿宋_GBK" w:eastAsia="方正仿宋简体" w:cs="方正仿宋_GBK"/>
          <w:color w:val="000000"/>
          <w:sz w:val="32"/>
        </w:rPr>
        <w:t>255.教育办经费绩效目标表</w:t>
      </w:r>
      <w:bookmarkEnd w:id="25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360047遵化市马兰峪镇马兰峪满族中心小学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58" w:name="_Toc_4_4_0000000259"/>
      <w:r>
        <w:rPr>
          <w:rFonts w:ascii="方正仿宋_GBK" w:hAnsi="方正仿宋_GBK" w:eastAsia="方正仿宋简体" w:cs="方正仿宋_GBK"/>
          <w:color w:val="000000"/>
          <w:sz w:val="32"/>
        </w:rPr>
        <w:t>256.资助农村幼儿园综合业务经费绩效目标表</w:t>
      </w:r>
      <w:bookmarkEnd w:id="25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360047遵化市马兰峪镇马兰峪满族中心小学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29.28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29.28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预算数29.28万元，其中：财政资金29.28万元，其他资金0万元，主要用于维持幼儿园日常运转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1.保障200人以上幼儿园日常运转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≥200人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59" w:name="_Toc_4_4_0000000260"/>
      <w:r>
        <w:rPr>
          <w:rFonts w:ascii="方正仿宋_GBK" w:hAnsi="方正仿宋_GBK" w:eastAsia="方正仿宋简体" w:cs="方正仿宋_GBK"/>
          <w:color w:val="000000"/>
          <w:sz w:val="32"/>
        </w:rPr>
        <w:t>257.公办幼儿园生均公用经费绩效目标表</w:t>
      </w:r>
      <w:bookmarkEnd w:id="25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360048遵化市刘备寨乡刘备寨小学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23.30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23.30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预算数23.3万元，其中：财政资金23.3万元，其他资金0万元，主要用于维持幼儿园日常运转。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1.保障294人以上幼儿园日常运转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≥294人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60" w:name="_Toc_4_4_0000000261"/>
      <w:r>
        <w:rPr>
          <w:rFonts w:ascii="方正仿宋_GBK" w:hAnsi="方正仿宋_GBK" w:eastAsia="方正仿宋简体" w:cs="方正仿宋_GBK"/>
          <w:color w:val="000000"/>
          <w:sz w:val="32"/>
        </w:rPr>
        <w:t>258.冀财教[2022]179号（公用经费）2023年城乡义务教育中央补助经费（直达资金）绩效目标表</w:t>
      </w:r>
      <w:bookmarkEnd w:id="26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360048遵化市刘备寨乡刘备寨小学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23.83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23.83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预算数40.162万元，气宗财政资金40.162万元，其他资金0万元，主要用于我市义务教育学校日常运转、购买办公用品进行维修固定资产等。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≥876人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61" w:name="_Toc_4_4_0000000262"/>
      <w:r>
        <w:rPr>
          <w:rFonts w:ascii="方正仿宋_GBK" w:hAnsi="方正仿宋_GBK" w:eastAsia="方正仿宋简体" w:cs="方正仿宋_GBK"/>
          <w:color w:val="000000"/>
          <w:sz w:val="32"/>
        </w:rPr>
        <w:t>259.冀财教[2023]164号(生均经费补助)关于提前下达2024年省级支持学前教育发展专项资金预算的通知绩效目标表</w:t>
      </w:r>
      <w:bookmarkEnd w:id="26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360048遵化市刘备寨乡刘备寨小学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8.93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8.93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预算数8.929万元，其中财政资金8.929万元，其他资金0万元，主要用于维持幼儿园日常运转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1.保障294人以上幼儿园日常运转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≥294人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62" w:name="_Toc_4_4_0000000263"/>
      <w:r>
        <w:rPr>
          <w:rFonts w:ascii="方正仿宋_GBK" w:hAnsi="方正仿宋_GBK" w:eastAsia="方正仿宋简体" w:cs="方正仿宋_GBK"/>
          <w:color w:val="000000"/>
          <w:sz w:val="32"/>
        </w:rPr>
        <w:t>260.冀财教【2023】59号(公用经费)2023年城乡义务教育中央补助经费绩效目标表</w:t>
      </w:r>
      <w:bookmarkEnd w:id="26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360048遵化市刘备寨乡刘备寨小学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6.63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6.63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预算数6.632万元。其中财政资金6.632万元，其他资金0万元，主要用于义务教育学校日常运转，购买办公用品，对固定资产进行维修。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≥876人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≤6.63万元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63" w:name="_Toc_4_4_0000000264"/>
      <w:r>
        <w:rPr>
          <w:rFonts w:ascii="方正仿宋_GBK" w:hAnsi="方正仿宋_GBK" w:eastAsia="方正仿宋简体" w:cs="方正仿宋_GBK"/>
          <w:color w:val="000000"/>
          <w:sz w:val="32"/>
        </w:rPr>
        <w:t>261.冀财教【2023】68号(公用经费)2023年城乡义务教育省级补助经费绩效目标表</w:t>
      </w:r>
      <w:bookmarkEnd w:id="26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360048遵化市刘备寨乡刘备寨小学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1.36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1.36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预算数1.36万元。其中财政资金1.36万元，其他资金0万元，主要用于义务教育学校日常运转，购买办公用品，对固定资产进行维修。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≥168人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≤1.36万元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64" w:name="_Toc_4_4_0000000265"/>
      <w:r>
        <w:rPr>
          <w:rFonts w:ascii="方正仿宋_GBK" w:hAnsi="方正仿宋_GBK" w:eastAsia="方正仿宋简体" w:cs="方正仿宋_GBK"/>
          <w:color w:val="000000"/>
          <w:sz w:val="32"/>
        </w:rPr>
        <w:t>262.教育办经费绩效目标表</w:t>
      </w:r>
      <w:bookmarkEnd w:id="26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360048遵化市刘备寨乡刘备寨小学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1.保障1所教育办日常运转</w:t>
            </w:r>
          </w:p>
          <w:p>
            <w:pPr>
              <w:pStyle w:val="15"/>
              <w:rPr>
                <w:rFonts w:eastAsia="方正仿宋简体"/>
              </w:rPr>
            </w:pPr>
            <w:r>
              <w:rPr>
                <w:rFonts w:eastAsia="方正仿宋简体"/>
              </w:rPr>
              <w:tab/>
            </w:r>
            <w:r>
              <w:rPr>
                <w:rFonts w:eastAsia="方正仿宋简体"/>
              </w:rPr>
              <w:tab/>
            </w:r>
            <w:r>
              <w:rPr>
                <w:rFonts w:eastAsia="方正仿宋简体"/>
              </w:rPr>
              <w:tab/>
            </w:r>
          </w:p>
          <w:p>
            <w:pPr>
              <w:pStyle w:val="15"/>
              <w:rPr>
                <w:rFonts w:eastAsia="方正仿宋简体"/>
              </w:rPr>
            </w:pPr>
            <w:r>
              <w:rPr>
                <w:rFonts w:eastAsia="方正仿宋简体"/>
              </w:rPr>
              <w:tab/>
            </w:r>
            <w:r>
              <w:rPr>
                <w:rFonts w:eastAsia="方正仿宋简体"/>
              </w:rPr>
              <w:tab/>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1个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65" w:name="_Toc_4_4_0000000266"/>
      <w:r>
        <w:rPr>
          <w:rFonts w:ascii="方正仿宋_GBK" w:hAnsi="方正仿宋_GBK" w:eastAsia="方正仿宋简体" w:cs="方正仿宋_GBK"/>
          <w:color w:val="000000"/>
          <w:sz w:val="32"/>
        </w:rPr>
        <w:t>263.资助农村幼儿园综合业务经费绩效目标表</w:t>
      </w:r>
      <w:bookmarkEnd w:id="26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360048遵化市刘备寨乡刘备寨小学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66.96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66.96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预算数66.96万元，其中财政资金66.96万元，其他资金0万元，主要用于维持幼儿园日常运转。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1.保障294人以上幼儿园日常运转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≥294人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66" w:name="_Toc_4_4_0000000267"/>
      <w:r>
        <w:rPr>
          <w:rFonts w:ascii="方正仿宋_GBK" w:hAnsi="方正仿宋_GBK" w:eastAsia="方正仿宋简体" w:cs="方正仿宋_GBK"/>
          <w:color w:val="000000"/>
          <w:sz w:val="32"/>
        </w:rPr>
        <w:t>264.冀财教[2022]179号（公用经费）2023年城乡义务教育中央补助经费（直达资金）绩效目标表</w:t>
      </w:r>
      <w:bookmarkEnd w:id="26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360049遵化市东新庄镇中学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53.77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53.77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预算数92.558万元。其中：财政资金92.558万元，其他资金0万元，主要用于：保障义务教育学校日常运转，购买日常办公用品，对固定资产进行维修等。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≥1669人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67" w:name="_Toc_4_4_0000000268"/>
      <w:r>
        <w:rPr>
          <w:rFonts w:ascii="方正仿宋_GBK" w:hAnsi="方正仿宋_GBK" w:eastAsia="方正仿宋简体" w:cs="方正仿宋_GBK"/>
          <w:color w:val="000000"/>
          <w:sz w:val="32"/>
        </w:rPr>
        <w:t>265.冀财教【2023】59号(公用经费)2023年城乡义务教育中央补助经费绩效目标表</w:t>
      </w:r>
      <w:bookmarkEnd w:id="26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360049遵化市东新庄镇中学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17.47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17.47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预算数17.471万元。其中财政资金17.471万元，其他资金0万元，主要用于义务教育学校日常运转，购买办公用品，对固定资产进行维修。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≥1669人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≤17.47万元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68" w:name="_Toc_4_4_0000000269"/>
      <w:r>
        <w:rPr>
          <w:rFonts w:ascii="方正仿宋_GBK" w:hAnsi="方正仿宋_GBK" w:eastAsia="方正仿宋简体" w:cs="方正仿宋_GBK"/>
          <w:color w:val="000000"/>
          <w:sz w:val="32"/>
        </w:rPr>
        <w:t>266.冀财教【2023】68号(公用经费)2023年城乡义务教育省级补助经费绩效目标表</w:t>
      </w:r>
      <w:bookmarkEnd w:id="26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360049遵化市东新庄镇中学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6.70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6.70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预算数6.7万元。其中财政资金6.7万元，其他资金0万元，主要用于义务教育学校日常运转，购买办公用品，对固定资产进行维修。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≥1669人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≤6.7万元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69" w:name="_Toc_4_4_0000000270"/>
      <w:r>
        <w:rPr>
          <w:rFonts w:ascii="方正仿宋_GBK" w:hAnsi="方正仿宋_GBK" w:eastAsia="方正仿宋简体" w:cs="方正仿宋_GBK"/>
          <w:color w:val="000000"/>
          <w:sz w:val="32"/>
        </w:rPr>
        <w:t>267.公办幼儿园生均公用经费绩效目标表</w:t>
      </w:r>
      <w:bookmarkEnd w:id="26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360050遵化市东新庄镇东新庄中心小学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31.61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31.61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预算数31.61，其中：财政资金31.61万元，其他资金0万元，主要用于维持幼儿园日常运转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1.保障42人以上幼儿园日常运转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pPr>
            <w:r>
              <w:rPr>
                <w:rFonts w:eastAsia="方正仿宋简体"/>
              </w:rPr>
              <w:t>2.帮助贫困学生完成学业</w:t>
            </w:r>
            <w:r>
              <w:rPr>
                <w:rFonts w:eastAsia="方正仿宋简体"/>
              </w:rPr>
              <w:tab/>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≥42人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70" w:name="_Toc_4_4_0000000271"/>
      <w:r>
        <w:rPr>
          <w:rFonts w:ascii="方正仿宋_GBK" w:hAnsi="方正仿宋_GBK" w:eastAsia="方正仿宋简体" w:cs="方正仿宋_GBK"/>
          <w:color w:val="000000"/>
          <w:sz w:val="32"/>
        </w:rPr>
        <w:t>268.冀财教[2022]179号（公用经费）2023年城乡义务教育中央补助经费（直达资金）绩效目标表</w:t>
      </w:r>
      <w:bookmarkEnd w:id="27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360050遵化市东新庄镇东新庄中心小学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60.11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60.11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预算数105.11万元，其中：财政资金105.11万元，其他资金0万元，主要用于：保障义务教育学校日常运转，购买日常办公用品，对固定资产进行维修等。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1.遵化市东新庄镇东新庄中心小学保障义务教育学校日常运转</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≥2209人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71" w:name="_Toc_4_4_0000000272"/>
      <w:r>
        <w:rPr>
          <w:rFonts w:ascii="方正仿宋_GBK" w:hAnsi="方正仿宋_GBK" w:eastAsia="方正仿宋简体" w:cs="方正仿宋_GBK"/>
          <w:color w:val="000000"/>
          <w:sz w:val="32"/>
        </w:rPr>
        <w:t>269.冀财教[2023]164号(生均经费补助)关于提前下达2024年省级支持学前教育发展专项资金预算的通知绩效目标表</w:t>
      </w:r>
      <w:bookmarkEnd w:id="27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360050遵化市东新庄镇东新庄中心小学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11.26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11.26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预算数11.2638万元，其中：财政资金11.2638万元，其他资金0万元，主要用于维持幼儿园日常运转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1.保障42人以上幼儿园日常运转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≥42人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72" w:name="_Toc_4_4_0000000273"/>
      <w:r>
        <w:rPr>
          <w:rFonts w:ascii="方正仿宋_GBK" w:hAnsi="方正仿宋_GBK" w:eastAsia="方正仿宋简体" w:cs="方正仿宋_GBK"/>
          <w:color w:val="000000"/>
          <w:sz w:val="32"/>
        </w:rPr>
        <w:t>270.冀财教【2023】59号(公用经费)2023年城乡义务教育中央补助经费绩效目标表</w:t>
      </w:r>
      <w:bookmarkEnd w:id="27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360050遵化市东新庄镇东新庄中心小学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17.08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17.08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预算数17.08万元。其中财政资金17.08万元，其他资金0万元，主要用于义务教育学校日常运转，购买办公用品，对固定资产进行维修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≥2440人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≤17.08万元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73" w:name="_Toc_4_4_0000000274"/>
      <w:r>
        <w:rPr>
          <w:rFonts w:ascii="方正仿宋_GBK" w:hAnsi="方正仿宋_GBK" w:eastAsia="方正仿宋简体" w:cs="方正仿宋_GBK"/>
          <w:color w:val="000000"/>
          <w:sz w:val="32"/>
        </w:rPr>
        <w:t>271.冀财教【2023】68号(公用经费)2023年城乡义务教育省级补助经费绩效目标表</w:t>
      </w:r>
      <w:bookmarkEnd w:id="27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360050遵化市东新庄镇东新庄中心小学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1.05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1.05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预算数1.05万元。其中财政资金1.05万元，其他资金0万元，主要用于义务教育学校日常运转，购买办公用品，对固定资产进行维修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≥2440人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≤1.05万元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74" w:name="_Toc_4_4_0000000275"/>
      <w:r>
        <w:rPr>
          <w:rFonts w:ascii="方正仿宋_GBK" w:hAnsi="方正仿宋_GBK" w:eastAsia="方正仿宋简体" w:cs="方正仿宋_GBK"/>
          <w:color w:val="000000"/>
          <w:sz w:val="32"/>
        </w:rPr>
        <w:t>272.教育办经费绩效目标表</w:t>
      </w:r>
      <w:bookmarkEnd w:id="27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360050遵化市东新庄镇东新庄中心小学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预算数为2万元，其中：财政资金2万元，其他资金0万元，主要用于教育办日常运转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rPr>
                <w:rFonts w:eastAsia="方正仿宋简体"/>
              </w:rPr>
            </w:pPr>
            <w:r>
              <w:rPr>
                <w:rFonts w:eastAsia="方正仿宋简体"/>
              </w:rPr>
              <w:tab/>
            </w:r>
            <w:r>
              <w:rPr>
                <w:rFonts w:eastAsia="方正仿宋简体"/>
              </w:rPr>
              <w:tab/>
            </w:r>
            <w:r>
              <w:rPr>
                <w:rFonts w:eastAsia="方正仿宋简体"/>
              </w:rPr>
              <w:tab/>
            </w:r>
          </w:p>
          <w:p>
            <w:pPr>
              <w:pStyle w:val="15"/>
              <w:rPr>
                <w:rFonts w:eastAsia="方正仿宋简体"/>
              </w:rPr>
            </w:pPr>
            <w:r>
              <w:rPr>
                <w:rFonts w:eastAsia="方正仿宋简体"/>
              </w:rPr>
              <w:tab/>
            </w:r>
            <w:r>
              <w:rPr>
                <w:rFonts w:eastAsia="方正仿宋简体"/>
              </w:rPr>
              <w:tab/>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75" w:name="_Toc_4_4_0000000276"/>
      <w:r>
        <w:rPr>
          <w:rFonts w:ascii="方正仿宋_GBK" w:hAnsi="方正仿宋_GBK" w:eastAsia="方正仿宋简体" w:cs="方正仿宋_GBK"/>
          <w:color w:val="000000"/>
          <w:sz w:val="32"/>
        </w:rPr>
        <w:t>273.资助农村幼儿园综合业务经费绩效目标表</w:t>
      </w:r>
      <w:bookmarkEnd w:id="27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360050遵化市东新庄镇东新庄中心小学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90.85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90.85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预算数90.85万元，其中：财政资金90.85万元，其他资金0万元，主要用于维持幼儿园日常运转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1.保障60人以上幼儿园日常运转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≥42人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76" w:name="_Toc_4_4_0000000277"/>
      <w:r>
        <w:rPr>
          <w:rFonts w:ascii="方正仿宋_GBK" w:hAnsi="方正仿宋_GBK" w:eastAsia="方正仿宋简体" w:cs="方正仿宋_GBK"/>
          <w:color w:val="000000"/>
          <w:sz w:val="32"/>
        </w:rPr>
        <w:t>274.冀财教[2022]179号（公用经费）2023年城乡义务教育中央补助经费（直达资金）绩效目标表</w:t>
      </w:r>
      <w:bookmarkEnd w:id="27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360051遵化市平安城镇中学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53.55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53.55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预算数53.548万元，期中：财政资金53.548万元，其他资金0万元，主要用于：保障义务教育学校日常运转，购买日常办公用品，对固定资产进行维修等。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≥1727人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77" w:name="_Toc_4_4_0000000278"/>
      <w:r>
        <w:rPr>
          <w:rFonts w:ascii="方正仿宋_GBK" w:hAnsi="方正仿宋_GBK" w:eastAsia="方正仿宋简体" w:cs="方正仿宋_GBK"/>
          <w:color w:val="000000"/>
          <w:sz w:val="32"/>
        </w:rPr>
        <w:t>275.冀财教【2023】59号(公用经费)2023年城乡义务教育中央补助经费绩效目标表</w:t>
      </w:r>
      <w:bookmarkEnd w:id="27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360051遵化市平安城镇中学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18.10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18.10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预算数18.103万元。其中财政资金18.103万元，其他资金0万元，主要用于义务教育学校日常运转，购买办公用品，对固定资产进行维修。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≥1727人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≤18.1万元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78" w:name="_Toc_4_4_0000000279"/>
      <w:r>
        <w:rPr>
          <w:rFonts w:ascii="方正仿宋_GBK" w:hAnsi="方正仿宋_GBK" w:eastAsia="方正仿宋简体" w:cs="方正仿宋_GBK"/>
          <w:color w:val="000000"/>
          <w:sz w:val="32"/>
        </w:rPr>
        <w:t>276.冀财教【2023】68号(公用经费)2023年城乡义务教育省级补助经费绩效目标表</w:t>
      </w:r>
      <w:bookmarkEnd w:id="27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360051遵化市平安城镇中学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6.99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6.99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预算数6.99万元。其中财政资金6.99万元，其他资金0万元，主要用于义务教育学校日常运转，购买办公用品，对固定资产进行维修。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≥1727人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≤6.99万元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79" w:name="_Toc_4_4_0000000280"/>
      <w:r>
        <w:rPr>
          <w:rFonts w:ascii="方正仿宋_GBK" w:hAnsi="方正仿宋_GBK" w:eastAsia="方正仿宋简体" w:cs="方正仿宋_GBK"/>
          <w:color w:val="000000"/>
          <w:sz w:val="32"/>
        </w:rPr>
        <w:t>277.公办幼儿园生均公用经费绩效目标表</w:t>
      </w:r>
      <w:bookmarkEnd w:id="27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360052遵化市平安城镇中心小学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63.30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63.30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预算数63.3万元，其中：财政资金63.3万元，主要用于维持幼儿园日常运转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1.保障644人以上幼儿园日常运转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≥644人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80" w:name="_Toc_4_4_0000000281"/>
      <w:r>
        <w:rPr>
          <w:rFonts w:ascii="方正仿宋_GBK" w:hAnsi="方正仿宋_GBK" w:eastAsia="方正仿宋简体" w:cs="方正仿宋_GBK"/>
          <w:color w:val="000000"/>
          <w:sz w:val="32"/>
        </w:rPr>
        <w:t>278.冀财教[2022]179号（公用经费）2023年城乡义务教育中央补助经费（直达资金）绩效目标表</w:t>
      </w:r>
      <w:bookmarkEnd w:id="28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360052遵化市平安城镇中心小学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73.71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73.71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预算数73.7137万元。其中：财政资金73.7137万元，其他资金0万元，主要用于：保障义务教育学校日常运转，购买日常办公用品，对固定资产进行维修等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≥2849人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81" w:name="_Toc_4_4_0000000282"/>
      <w:r>
        <w:rPr>
          <w:rFonts w:ascii="方正仿宋_GBK" w:hAnsi="方正仿宋_GBK" w:eastAsia="方正仿宋简体" w:cs="方正仿宋_GBK"/>
          <w:color w:val="000000"/>
          <w:sz w:val="32"/>
        </w:rPr>
        <w:t>279.冀财教[2023]164号(生均经费补助)关于提前下达2024年省级支持学前教育发展专项资金预算的通知绩效目标表</w:t>
      </w:r>
      <w:bookmarkEnd w:id="28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360052遵化市平安城镇中心小学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15.95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15.95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预算数15.951万元，其中：财政资金15.951万元，主要用于维持幼儿园日常运转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1.保障644人以上幼儿园日常运转</w:t>
            </w:r>
          </w:p>
          <w:p>
            <w:pPr>
              <w:pStyle w:val="15"/>
              <w:rPr>
                <w:rFonts w:eastAsia="方正仿宋简体"/>
              </w:rPr>
            </w:pPr>
            <w:r>
              <w:rPr>
                <w:rFonts w:eastAsia="方正仿宋简体"/>
              </w:rPr>
              <w:t>2.帮助贫困学生完成学业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≥644人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82" w:name="_Toc_4_4_0000000283"/>
      <w:r>
        <w:rPr>
          <w:rFonts w:ascii="方正仿宋_GBK" w:hAnsi="方正仿宋_GBK" w:eastAsia="方正仿宋简体" w:cs="方正仿宋_GBK"/>
          <w:color w:val="000000"/>
          <w:sz w:val="32"/>
        </w:rPr>
        <w:t>280.冀财教【2023】59号(公用经费)2023年城乡义务教育中央补助经费绩效目标表</w:t>
      </w:r>
      <w:bookmarkEnd w:id="28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360052遵化市平安城镇中心小学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21.07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21.07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预算数21.07万元。其中财政资金21.07万元，其他资金0万元，主要用于义务教育学校日常运转，购买办公用品，对固定资产进行维修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≥2849人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≤21.07万元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83" w:name="_Toc_4_4_0000000284"/>
      <w:r>
        <w:rPr>
          <w:rFonts w:ascii="方正仿宋_GBK" w:hAnsi="方正仿宋_GBK" w:eastAsia="方正仿宋简体" w:cs="方正仿宋_GBK"/>
          <w:color w:val="000000"/>
          <w:sz w:val="32"/>
        </w:rPr>
        <w:t>281.冀财教【2023】68号(公用经费)2023年城乡义务教育省级补助经费绩效目标表</w:t>
      </w:r>
      <w:bookmarkEnd w:id="28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360052遵化市平安城镇中心小学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0.70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0.70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预算数0.7万元，其中财政资金0.7万元，其他资金0万元，主要用于义务教育学校日常运转，购买办公用品，对固定资产进行维修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≥2849人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≤0.7万元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84" w:name="_Toc_4_4_0000000285"/>
      <w:r>
        <w:rPr>
          <w:rFonts w:ascii="方正仿宋_GBK" w:hAnsi="方正仿宋_GBK" w:eastAsia="方正仿宋简体" w:cs="方正仿宋_GBK"/>
          <w:color w:val="000000"/>
          <w:sz w:val="32"/>
        </w:rPr>
        <w:t>282.教育办经费绩效目标表</w:t>
      </w:r>
      <w:bookmarkEnd w:id="28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360052遵化市平安城镇中心小学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1.保障教育办日常运转</w:t>
            </w:r>
          </w:p>
          <w:p>
            <w:pPr>
              <w:pStyle w:val="15"/>
              <w:rPr>
                <w:rFonts w:eastAsia="方正仿宋简体"/>
              </w:rPr>
            </w:pPr>
            <w:r>
              <w:rPr>
                <w:rFonts w:eastAsia="方正仿宋简体"/>
              </w:rPr>
              <w:tab/>
            </w:r>
            <w:r>
              <w:rPr>
                <w:rFonts w:eastAsia="方正仿宋简体"/>
              </w:rPr>
              <w:tab/>
            </w:r>
            <w:r>
              <w:rPr>
                <w:rFonts w:eastAsia="方正仿宋简体"/>
              </w:rPr>
              <w:tab/>
            </w:r>
          </w:p>
          <w:p>
            <w:pPr>
              <w:pStyle w:val="15"/>
              <w:rPr>
                <w:rFonts w:eastAsia="方正仿宋简体"/>
              </w:rPr>
            </w:pPr>
            <w:r>
              <w:rPr>
                <w:rFonts w:eastAsia="方正仿宋简体"/>
              </w:rPr>
              <w:tab/>
            </w:r>
            <w:r>
              <w:rPr>
                <w:rFonts w:eastAsia="方正仿宋简体"/>
              </w:rPr>
              <w:tab/>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1个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85" w:name="_Toc_4_4_0000000286"/>
      <w:r>
        <w:rPr>
          <w:rFonts w:ascii="方正仿宋_GBK" w:hAnsi="方正仿宋_GBK" w:eastAsia="方正仿宋简体" w:cs="方正仿宋_GBK"/>
          <w:color w:val="000000"/>
          <w:sz w:val="32"/>
        </w:rPr>
        <w:t>283.资助农村幼儿园综合业务经费绩效目标表</w:t>
      </w:r>
      <w:bookmarkEnd w:id="28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360052遵化市平安城镇中心小学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181.93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181.93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预算数181.93万元，其中：财政资金181.93万元，主要用于维持幼儿园日常运转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1.保障644人以上幼儿园日常运转</w:t>
            </w:r>
          </w:p>
          <w:p>
            <w:pPr>
              <w:pStyle w:val="15"/>
              <w:rPr>
                <w:rFonts w:eastAsia="方正仿宋简体"/>
              </w:rPr>
            </w:pPr>
            <w:r>
              <w:rPr>
                <w:rFonts w:eastAsia="方正仿宋简体"/>
              </w:rPr>
              <w:t>2.帮助贫困学生完成学业</w:t>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≥644人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86" w:name="_Toc_4_4_0000000287"/>
      <w:r>
        <w:rPr>
          <w:rFonts w:ascii="方正仿宋_GBK" w:hAnsi="方正仿宋_GBK" w:eastAsia="方正仿宋简体" w:cs="方正仿宋_GBK"/>
          <w:color w:val="000000"/>
          <w:sz w:val="32"/>
        </w:rPr>
        <w:t>284.冀财教[2022]179号（公用经费）2023年城乡义务教育中央补助经费（直达资金）绩效目标表</w:t>
      </w:r>
      <w:bookmarkEnd w:id="28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360053遵化市党峪镇中学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22.38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22.38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预算数22.378万元。其中：财政资金22.378万元，其他资金0万元，主要用于保障义务教育学校日常运转，增加教育投入，提高现代教育装备水平，改善学校办学条件。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≥645人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87" w:name="_Toc_4_4_0000000288"/>
      <w:r>
        <w:rPr>
          <w:rFonts w:ascii="方正仿宋_GBK" w:hAnsi="方正仿宋_GBK" w:eastAsia="方正仿宋简体" w:cs="方正仿宋_GBK"/>
          <w:color w:val="000000"/>
          <w:sz w:val="32"/>
        </w:rPr>
        <w:t>285.冀财教【2023】59号(公用经费)2023年城乡义务教育中央补助经费绩效目标表</w:t>
      </w:r>
      <w:bookmarkEnd w:id="28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360053遵化市党峪镇中学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7.07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7.07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预算数7.065万元，其中财政拨款7.065万元，其他资金0万元，主要用于义务教育学校日常运转，购买办公用品，对固定资产进行维修。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≥645人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≤7.07万元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88" w:name="_Toc_4_4_0000000289"/>
      <w:r>
        <w:rPr>
          <w:rFonts w:ascii="方正仿宋_GBK" w:hAnsi="方正仿宋_GBK" w:eastAsia="方正仿宋简体" w:cs="方正仿宋_GBK"/>
          <w:color w:val="000000"/>
          <w:sz w:val="32"/>
        </w:rPr>
        <w:t>286.冀财教【2023】68号(公用经费)2023年城乡义务教育省级补助经费绩效目标表</w:t>
      </w:r>
      <w:bookmarkEnd w:id="28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360053遵化市党峪镇中学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3.46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3.46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预算数3.46万元。其中财政拨款3.46万元，其他资金0万元，主要用于义务教育学校日常运转，购买办公用品，对固定资产进行维修。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≥645人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≤3.46万元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89" w:name="_Toc_4_4_0000000290"/>
      <w:r>
        <w:rPr>
          <w:rFonts w:ascii="方正仿宋_GBK" w:hAnsi="方正仿宋_GBK" w:eastAsia="方正仿宋简体" w:cs="方正仿宋_GBK"/>
          <w:color w:val="000000"/>
          <w:sz w:val="32"/>
        </w:rPr>
        <w:t>287.公办幼儿园生均公用经费绩效目标表</w:t>
      </w:r>
      <w:bookmarkEnd w:id="28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360054遵化市党峪镇大党峪中心小学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34.39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34.39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预算数34.39万元，其中：财政资金34.39万元，其他资金0万元，主要用于维持幼儿园日常运转。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1.保障296人以上幼儿园日常运转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≥296人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90" w:name="_Toc_4_4_0000000291"/>
      <w:r>
        <w:rPr>
          <w:rFonts w:ascii="方正仿宋_GBK" w:hAnsi="方正仿宋_GBK" w:eastAsia="方正仿宋简体" w:cs="方正仿宋_GBK"/>
          <w:color w:val="000000"/>
          <w:sz w:val="32"/>
        </w:rPr>
        <w:t>288.冀财教[2022]179号（公用经费）2023年城乡义务教育中央补助经费（直达资金）绩效目标表</w:t>
      </w:r>
      <w:bookmarkEnd w:id="29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360054遵化市党峪镇大党峪中心小学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37.00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37.00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预算数37万元。其中：财政资金37万元，其他资金0万元，主要用于保障义务教育学校日常运转，增加教育投入，提高现代教育装备水平，改善学校办学条件。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≥1399人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91" w:name="_Toc_4_4_0000000292"/>
      <w:r>
        <w:rPr>
          <w:rFonts w:ascii="方正仿宋_GBK" w:hAnsi="方正仿宋_GBK" w:eastAsia="方正仿宋简体" w:cs="方正仿宋_GBK"/>
          <w:color w:val="000000"/>
          <w:sz w:val="32"/>
        </w:rPr>
        <w:t>289.冀财教[2023]164号(生均经费补助)关于提前下达2024年省级支持学前教育发展专项资金预算的通知绩效目标表</w:t>
      </w:r>
      <w:bookmarkEnd w:id="29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360054遵化市党峪镇大党峪中心小学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11.21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11.21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预算数11.208万元，其中：财政资金11.208万元，其他资金0万元，主要用于维持幼儿园日常运转。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1.保障296人以上幼儿园日常运转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≥296人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92" w:name="_Toc_4_4_0000000293"/>
      <w:r>
        <w:rPr>
          <w:rFonts w:ascii="方正仿宋_GBK" w:hAnsi="方正仿宋_GBK" w:eastAsia="方正仿宋简体" w:cs="方正仿宋_GBK"/>
          <w:color w:val="000000"/>
          <w:sz w:val="32"/>
        </w:rPr>
        <w:t>290.冀财教【2023】59号(公用经费)2023年城乡义务教育中央补助经费绩效目标表</w:t>
      </w:r>
      <w:bookmarkEnd w:id="29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360054遵化市党峪镇大党峪中心小学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9.18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9.18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预算数9.177万元，财政资金9.177万元，其他资金0万元，主要用于义务教育学校日常运转，发放年度考核奖。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≥415人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≤9.18万元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93" w:name="_Toc_4_4_0000000294"/>
      <w:r>
        <w:rPr>
          <w:rFonts w:ascii="方正仿宋_GBK" w:hAnsi="方正仿宋_GBK" w:eastAsia="方正仿宋简体" w:cs="方正仿宋_GBK"/>
          <w:color w:val="000000"/>
          <w:sz w:val="32"/>
        </w:rPr>
        <w:t>291.教育办经费绩效目标表</w:t>
      </w:r>
      <w:bookmarkEnd w:id="29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360054遵化市党峪镇大党峪中心小学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pPr>
            <w:r>
              <w:rPr>
                <w:rFonts w:eastAsia="方正仿宋简体"/>
              </w:rPr>
              <w:t>2.提高我市义务教育保障水平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94" w:name="_Toc_4_4_0000000295"/>
      <w:r>
        <w:rPr>
          <w:rFonts w:ascii="方正仿宋_GBK" w:hAnsi="方正仿宋_GBK" w:eastAsia="方正仿宋简体" w:cs="方正仿宋_GBK"/>
          <w:color w:val="000000"/>
          <w:sz w:val="32"/>
        </w:rPr>
        <w:t>292.资助农村幼儿园综合业务经费绩效目标表</w:t>
      </w:r>
      <w:bookmarkEnd w:id="29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360054遵化市党峪镇大党峪中心小学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98.83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98.83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预算数98.83万元，其中：财政资金98.83万元，其他资金0万元，主要用于维持幼儿园日常运转。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1.保障296人以上幼儿园日常运转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≥296人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95" w:name="_Toc_4_4_0000000296"/>
      <w:r>
        <w:rPr>
          <w:rFonts w:ascii="方正仿宋_GBK" w:hAnsi="方正仿宋_GBK" w:eastAsia="方正仿宋简体" w:cs="方正仿宋_GBK"/>
          <w:color w:val="000000"/>
          <w:sz w:val="32"/>
        </w:rPr>
        <w:t>293.冀财教[2022]179号（公用经费）2023年城乡义务教育中央补助经费（直达资金）绩效目标表</w:t>
      </w:r>
      <w:bookmarkEnd w:id="29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360055遵化市地北头镇中学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27.78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27.78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预算数27.78万元。其中：财政资金27.78万元，其他资金0万元，主要用于保障义务教育学校日常运转，增加教育投入，提高现代教育装备水平。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1.保障义务教育学校日常运转，努力提高我市义务教育水平，发展高质量义务教育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≥867人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≥97%</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96" w:name="_Toc_4_4_0000000297"/>
      <w:r>
        <w:rPr>
          <w:rFonts w:ascii="方正仿宋_GBK" w:hAnsi="方正仿宋_GBK" w:eastAsia="方正仿宋简体" w:cs="方正仿宋_GBK"/>
          <w:color w:val="000000"/>
          <w:sz w:val="32"/>
        </w:rPr>
        <w:t>294.冀财教【2023】59号(公用经费)2023年城乡义务教育中央补助经费绩效目标表</w:t>
      </w:r>
      <w:bookmarkEnd w:id="29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360055遵化市地北头镇中学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8.43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8.43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预算数8.425万元，其中财政资金8.425万元，其他资金0万元。主要用于义务教育学校日常运转，购买办公用品，对固定资产进行维修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≥867人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≤8.42万元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97" w:name="_Toc_4_4_0000000298"/>
      <w:r>
        <w:rPr>
          <w:rFonts w:ascii="方正仿宋_GBK" w:hAnsi="方正仿宋_GBK" w:eastAsia="方正仿宋简体" w:cs="方正仿宋_GBK"/>
          <w:color w:val="000000"/>
          <w:sz w:val="32"/>
        </w:rPr>
        <w:t>295.冀财教【2023】68号(公用经费)2023年城乡义务教育省级补助经费绩效目标表</w:t>
      </w:r>
      <w:bookmarkEnd w:id="29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360055遵化市地北头镇中学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3.78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3.78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预算数3.78万元。其中财政资金3.78万元，其他资金0万元，主要用于义务教育学校日常运转，购买办公用品，对固定资产进行维修。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2.办好我市人民满意的经营</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≥867人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≤3.78万元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98" w:name="_Toc_4_4_0000000299"/>
      <w:r>
        <w:rPr>
          <w:rFonts w:ascii="方正仿宋_GBK" w:hAnsi="方正仿宋_GBK" w:eastAsia="方正仿宋简体" w:cs="方正仿宋_GBK"/>
          <w:color w:val="000000"/>
          <w:sz w:val="32"/>
        </w:rPr>
        <w:t>296.公办幼儿园生均公用经费绩效目标表</w:t>
      </w:r>
      <w:bookmarkEnd w:id="29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360056遵化市地北头镇新庄子中心小学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32.75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32.75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预算数32.75万元，其中：财政资金32.75万元，其他资金0万元，主要用于维持幼儿园日常运转</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1.保障361人以上幼儿园日常运转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≥361人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299" w:name="_Toc_4_4_0000000300"/>
      <w:r>
        <w:rPr>
          <w:rFonts w:ascii="方正仿宋_GBK" w:hAnsi="方正仿宋_GBK" w:eastAsia="方正仿宋简体" w:cs="方正仿宋_GBK"/>
          <w:color w:val="000000"/>
          <w:sz w:val="32"/>
        </w:rPr>
        <w:t>297.冀财教[2022]179号（公用经费）2023年城乡义务教育中央补助经费（直达资金）绩效目标表</w:t>
      </w:r>
      <w:bookmarkEnd w:id="29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360056遵化市地北头镇新庄子中心小学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23.68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23.68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预算数为23.6823万元，其中：财政资金23.6823万元，其他资金0万元，主要用于保障义务教育阶段学校日常开支和增加教育投入，提高现代教育装备水平，改善学校办学条件。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≥682人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≥500元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00" w:name="_Toc_4_4_0000000301"/>
      <w:r>
        <w:rPr>
          <w:rFonts w:ascii="方正仿宋_GBK" w:hAnsi="方正仿宋_GBK" w:eastAsia="方正仿宋简体" w:cs="方正仿宋_GBK"/>
          <w:color w:val="000000"/>
          <w:sz w:val="32"/>
        </w:rPr>
        <w:t>298.冀财教[2023]164号(生均经费补助)关于提前下达2024年省级支持学前教育发展专项资金预算的通知绩效目标表</w:t>
      </w:r>
      <w:bookmarkEnd w:id="30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360056遵化市地北头镇新庄子中心小学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5.13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5.13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预算数5.1336万元，其中：财政资金5.1336万元，其他资金0万元，主要用于维持幼儿园日常运转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1.保障361人以上幼儿园日常运转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≥361人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01" w:name="_Toc_4_4_0000000302"/>
      <w:r>
        <w:rPr>
          <w:rFonts w:ascii="方正仿宋_GBK" w:hAnsi="方正仿宋_GBK" w:eastAsia="方正仿宋简体" w:cs="方正仿宋_GBK"/>
          <w:color w:val="000000"/>
          <w:sz w:val="32"/>
        </w:rPr>
        <w:t>299.冀财教【2023】59号(公用经费)2023年城乡义务教育中央补助经费绩效目标表</w:t>
      </w:r>
      <w:bookmarkEnd w:id="30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360056遵化市地北头镇新庄子中心小学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6.80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6.80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预算数为6.797万元。其中财政资金6.797万元，其他资金0万元，主要用于义务教育学校日常运转，购买办公用品，对固定资产进行维修。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≥656人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≤6.79万元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02" w:name="_Toc_4_4_0000000303"/>
      <w:r>
        <w:rPr>
          <w:rFonts w:ascii="方正仿宋_GBK" w:hAnsi="方正仿宋_GBK" w:eastAsia="方正仿宋简体" w:cs="方正仿宋_GBK"/>
          <w:color w:val="000000"/>
          <w:sz w:val="32"/>
        </w:rPr>
        <w:t>300.冀财教【2023】68号(公用经费)2023年城乡义务教育省级补助经费绩效目标表</w:t>
      </w:r>
      <w:bookmarkEnd w:id="30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360056遵化市地北头镇新庄子中心小学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1.40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1.40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预算数1.4万元。其中财政资金1.4万元，其他资金0万元，主要用于义务教育学校日常运转，购买办公用品，对固定资产进行维修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≥656人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≤1.4万元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03" w:name="_Toc_4_4_0000000304"/>
      <w:r>
        <w:rPr>
          <w:rFonts w:ascii="方正仿宋_GBK" w:hAnsi="方正仿宋_GBK" w:eastAsia="方正仿宋简体" w:cs="方正仿宋_GBK"/>
          <w:color w:val="000000"/>
          <w:sz w:val="32"/>
        </w:rPr>
        <w:t>301.教育办经费绩效目标表</w:t>
      </w:r>
      <w:bookmarkEnd w:id="30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360056遵化市地北头镇新庄子中心小学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pPr>
            <w:r>
              <w:rPr>
                <w:rFonts w:eastAsia="方正仿宋简体"/>
              </w:rPr>
              <w:t>2.提高我市义务教育保障水平</w:t>
            </w:r>
            <w:r>
              <w:rPr>
                <w:rFonts w:eastAsia="方正仿宋简体"/>
              </w:rPr>
              <w:tab/>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04" w:name="_Toc_4_4_0000000305"/>
      <w:r>
        <w:rPr>
          <w:rFonts w:ascii="方正仿宋_GBK" w:hAnsi="方正仿宋_GBK" w:eastAsia="方正仿宋简体" w:cs="方正仿宋_GBK"/>
          <w:color w:val="000000"/>
          <w:sz w:val="32"/>
        </w:rPr>
        <w:t>302.资助农村幼儿园综合业务经费绩效目标表</w:t>
      </w:r>
      <w:bookmarkEnd w:id="30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360056遵化市地北头镇新庄子中心小学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94.13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94.13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预算数94.13万元，其中：财政资金94.13万元，其他资金0万元，主要用于维持幼儿园日常运转</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1.保障361人以上幼儿园日常运转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≥361人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05" w:name="_Toc_4_4_0000000306"/>
      <w:r>
        <w:rPr>
          <w:rFonts w:ascii="方正仿宋_GBK" w:hAnsi="方正仿宋_GBK" w:eastAsia="方正仿宋简体" w:cs="方正仿宋_GBK"/>
          <w:color w:val="000000"/>
          <w:sz w:val="32"/>
        </w:rPr>
        <w:t>303.冀财教[2022]179号（公用经费）2023年城乡义务教育中央补助经费（直达资金）绩效目标表</w:t>
      </w:r>
      <w:bookmarkEnd w:id="30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360057遵化市娘娘庄镇中学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9.71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9.71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预算数9.7126万元。其中：财政资金9.7126万元，其他资金0万元，主要用于：保障义务教育学校日常运转，购买日常办公用品，对固定资产进行维修等。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≥429人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06" w:name="_Toc_4_4_0000000307"/>
      <w:r>
        <w:rPr>
          <w:rFonts w:ascii="方正仿宋_GBK" w:hAnsi="方正仿宋_GBK" w:eastAsia="方正仿宋简体" w:cs="方正仿宋_GBK"/>
          <w:color w:val="000000"/>
          <w:sz w:val="32"/>
        </w:rPr>
        <w:t>304.冀财教【2023】59号(公用经费)2023年城乡义务教育中央补助经费绩效目标表</w:t>
      </w:r>
      <w:bookmarkEnd w:id="30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360057遵化市娘娘庄镇中学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4.61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4.61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预算数4.611万元。其中财政资金4.611万元，其他资金0万元，主要用于义务教育学校日常运转，购买办公用品，对固定资产进行维修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≥425人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07" w:name="_Toc_4_4_0000000308"/>
      <w:r>
        <w:rPr>
          <w:rFonts w:ascii="方正仿宋_GBK" w:hAnsi="方正仿宋_GBK" w:eastAsia="方正仿宋简体" w:cs="方正仿宋_GBK"/>
          <w:color w:val="000000"/>
          <w:sz w:val="32"/>
        </w:rPr>
        <w:t>305.冀财教【2023】68号(公用经费)2023年城乡义务教育省级补助经费绩效目标表</w:t>
      </w:r>
      <w:bookmarkEnd w:id="30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360057遵化市娘娘庄镇中学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预算数2.05万元。其中财政资金2.05万元，其他资金0万元，主要用于义务教育学校日常运转，购买办公用品，对固定资产进行维修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≥425人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08" w:name="_Toc_4_4_0000000309"/>
      <w:r>
        <w:rPr>
          <w:rFonts w:ascii="方正仿宋_GBK" w:hAnsi="方正仿宋_GBK" w:eastAsia="方正仿宋简体" w:cs="方正仿宋_GBK"/>
          <w:color w:val="000000"/>
          <w:sz w:val="32"/>
        </w:rPr>
        <w:t>306.公办幼儿园生均公用经费绩效目标表</w:t>
      </w:r>
      <w:bookmarkEnd w:id="30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360058遵化市娘娘庄镇下峪中心小学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25.86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25.86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预算数25.86万元，其中；财政资金25.86万元，其他资金0万元，主要用于维持幼儿园日常运转。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1.保障415人以上幼儿园日常运转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≥415人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09" w:name="_Toc_4_4_0000000310"/>
      <w:r>
        <w:rPr>
          <w:rFonts w:ascii="方正仿宋_GBK" w:hAnsi="方正仿宋_GBK" w:eastAsia="方正仿宋简体" w:cs="方正仿宋_GBK"/>
          <w:color w:val="000000"/>
          <w:sz w:val="32"/>
        </w:rPr>
        <w:t>307.冀财教[2022]179号（公用经费）2023年城乡义务教育中央补助经费（直达资金）绩效目标表</w:t>
      </w:r>
      <w:bookmarkEnd w:id="30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360058遵化市娘娘庄镇下峪中心小学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18.08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18.08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预算数为18.07605万元。其中：财政资金18.07605万元，其他资金0万元，主要用于中小学校日常运转，购买办公用品，维修固定资产等。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≥783人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10" w:name="_Toc_4_4_0000000311"/>
      <w:r>
        <w:rPr>
          <w:rFonts w:ascii="方正仿宋_GBK" w:hAnsi="方正仿宋_GBK" w:eastAsia="方正仿宋简体" w:cs="方正仿宋_GBK"/>
          <w:color w:val="000000"/>
          <w:sz w:val="32"/>
        </w:rPr>
        <w:t>308.冀财教[2023]164号(生均经费补助)关于提前下达2024年省级支持学前教育发展专项资金预算的通知绩效目标表</w:t>
      </w:r>
      <w:bookmarkEnd w:id="31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360058遵化市娘娘庄镇下峪中心小学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4.32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4.32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预算数4.3152万元，其中；财政资金4.3152万元，其他资金0万元，主要用于维持幼儿园日常运转。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1.保障415人以上幼儿园日常运转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≥415人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≥5年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11" w:name="_Toc_4_4_0000000312"/>
      <w:r>
        <w:rPr>
          <w:rFonts w:ascii="方正仿宋_GBK" w:hAnsi="方正仿宋_GBK" w:eastAsia="方正仿宋简体" w:cs="方正仿宋_GBK"/>
          <w:color w:val="000000"/>
          <w:sz w:val="32"/>
        </w:rPr>
        <w:t>309.冀财教【2023】59号(公用经费)2023年城乡义务教育中央补助经费绩效目标表</w:t>
      </w:r>
      <w:bookmarkEnd w:id="31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360058遵化市娘娘庄镇下峪中心小学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6.68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6.68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预算数6.678万元。其中财政资金6.678万元，其他资金0万元，主要用于义务教育学校日常运转，购买办公用品，对固定资产进行维修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≥784人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12" w:name="_Toc_4_4_0000000313"/>
      <w:r>
        <w:rPr>
          <w:rFonts w:ascii="方正仿宋_GBK" w:hAnsi="方正仿宋_GBK" w:eastAsia="方正仿宋简体" w:cs="方正仿宋_GBK"/>
          <w:color w:val="000000"/>
          <w:sz w:val="32"/>
        </w:rPr>
        <w:t>310.冀财教【2023】68号(公用经费)2023年城乡义务教育省级补助经费绩效目标表</w:t>
      </w:r>
      <w:bookmarkEnd w:id="31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360058遵化市娘娘庄镇下峪中心小学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0.70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0.70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预算数0.7万元。其中财政资金0.7万元，其他资金0万元，主要用于义务教育学校日常运转，购买办公用品，对固定资产进行维修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≥784人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13" w:name="_Toc_4_4_0000000314"/>
      <w:r>
        <w:rPr>
          <w:rFonts w:ascii="方正仿宋_GBK" w:hAnsi="方正仿宋_GBK" w:eastAsia="方正仿宋简体" w:cs="方正仿宋_GBK"/>
          <w:color w:val="000000"/>
          <w:sz w:val="32"/>
        </w:rPr>
        <w:t>311.教育办经费绩效目标表</w:t>
      </w:r>
      <w:bookmarkEnd w:id="31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360058遵化市娘娘庄镇下峪中心小学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rPr>
                <w:rFonts w:eastAsia="方正仿宋简体"/>
              </w:rPr>
            </w:pPr>
            <w:r>
              <w:rPr>
                <w:rFonts w:eastAsia="方正仿宋简体"/>
              </w:rPr>
              <w:tab/>
            </w:r>
            <w:r>
              <w:rPr>
                <w:rFonts w:eastAsia="方正仿宋简体"/>
              </w:rPr>
              <w:tab/>
            </w:r>
            <w:r>
              <w:rPr>
                <w:rFonts w:eastAsia="方正仿宋简体"/>
              </w:rPr>
              <w:tab/>
            </w:r>
          </w:p>
          <w:p>
            <w:pPr>
              <w:pStyle w:val="15"/>
              <w:rPr>
                <w:rFonts w:eastAsia="方正仿宋简体"/>
              </w:rPr>
            </w:pPr>
            <w:r>
              <w:rPr>
                <w:rFonts w:eastAsia="方正仿宋简体"/>
              </w:rPr>
              <w:tab/>
            </w:r>
            <w:r>
              <w:rPr>
                <w:rFonts w:eastAsia="方正仿宋简体"/>
              </w:rPr>
              <w:tab/>
            </w:r>
          </w:p>
          <w:p>
            <w:pPr>
              <w:pStyle w:val="15"/>
            </w:pPr>
            <w:r>
              <w:rPr>
                <w:rFonts w:eastAsia="方正仿宋简体"/>
              </w:rPr>
              <w:t>2.提高我市义务教育保障水平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14" w:name="_Toc_4_4_0000000315"/>
      <w:r>
        <w:rPr>
          <w:rFonts w:ascii="方正仿宋_GBK" w:hAnsi="方正仿宋_GBK" w:eastAsia="方正仿宋简体" w:cs="方正仿宋_GBK"/>
          <w:color w:val="000000"/>
          <w:sz w:val="32"/>
        </w:rPr>
        <w:t>312.资助农村幼儿园综合业务经费绩效目标表</w:t>
      </w:r>
      <w:bookmarkEnd w:id="31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360058遵化市娘娘庄镇下峪中心小学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74.33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74.33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预算数74.33万元，其中；财政资金74.33万元，其他资金0万元，主要用于维持幼儿园日常运转。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1.保障415人以上幼儿园日常运转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≥415人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15" w:name="_Toc_4_4_0000000316"/>
      <w:r>
        <w:rPr>
          <w:rFonts w:ascii="方正仿宋_GBK" w:hAnsi="方正仿宋_GBK" w:eastAsia="方正仿宋简体" w:cs="方正仿宋_GBK"/>
          <w:color w:val="000000"/>
          <w:sz w:val="32"/>
        </w:rPr>
        <w:t>313.冀财教[2022]179号（公用经费）2023年城乡义务教育中央补助经费（直达资金）绩效目标表</w:t>
      </w:r>
      <w:bookmarkEnd w:id="31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360059遵化市新店子镇中学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41.61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41.61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预算数为41.6148万元。其中：财政资金41.6148万元，其他资金0万元，主要用于我市中小学校日常运转，购买办公用品，维修固定资产等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≥2124人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小学和初中接受义务教育毛入学率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16" w:name="_Toc_4_4_0000000317"/>
      <w:r>
        <w:rPr>
          <w:rFonts w:ascii="方正仿宋_GBK" w:hAnsi="方正仿宋_GBK" w:eastAsia="方正仿宋简体" w:cs="方正仿宋_GBK"/>
          <w:color w:val="000000"/>
          <w:sz w:val="32"/>
        </w:rPr>
        <w:t>314.冀财教【2023】59号(公用经费)2023年城乡义务教育中央补助经费绩效目标表</w:t>
      </w:r>
      <w:bookmarkEnd w:id="31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360059遵化市新店子镇中学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20.83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20.83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预算数20.83万元。其中财政资金20.83万元，其他资金0万元，主要用于义务教育学校日常运转，购买办公用品，对固定资产进行维修。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1.保障我市义务教育学校日常运转</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≥2125人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≤20.83万元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17" w:name="_Toc_4_4_0000000318"/>
      <w:r>
        <w:rPr>
          <w:rFonts w:ascii="方正仿宋_GBK" w:hAnsi="方正仿宋_GBK" w:eastAsia="方正仿宋简体" w:cs="方正仿宋_GBK"/>
          <w:color w:val="000000"/>
          <w:sz w:val="32"/>
        </w:rPr>
        <w:t>315.冀财教【2023】68号(公用经费)2023年城乡义务教育省级补助经费绩效目标表</w:t>
      </w:r>
      <w:bookmarkEnd w:id="31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360059遵化市新店子镇中学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6.71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6.71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预算数6.71万元。其中财政资金6.71万元，其他资金0万元，主要用于义务教育学校日常运转，购买办公用品，对固定资产进行维修。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1.保障我市义务教育学校日常运转</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≥2125人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≤6.71万元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18" w:name="_Toc_4_4_0000000319"/>
      <w:r>
        <w:rPr>
          <w:rFonts w:ascii="方正仿宋_GBK" w:hAnsi="方正仿宋_GBK" w:eastAsia="方正仿宋简体" w:cs="方正仿宋_GBK"/>
          <w:color w:val="000000"/>
          <w:sz w:val="32"/>
        </w:rPr>
        <w:t>316.公办幼儿园生均公用经费绩效目标表</w:t>
      </w:r>
      <w:bookmarkEnd w:id="31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360060遵化市新店子镇新店子小学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92.69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92.69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预算数92.69万元，其中：财政资金92.69万元，其他资金0万元，主要用于维持幼儿园日常运转。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1.保障1054人以上幼儿园日常运转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≥1054人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19" w:name="_Toc_4_4_0000000320"/>
      <w:r>
        <w:rPr>
          <w:rFonts w:ascii="方正仿宋_GBK" w:hAnsi="方正仿宋_GBK" w:eastAsia="方正仿宋简体" w:cs="方正仿宋_GBK"/>
          <w:color w:val="000000"/>
          <w:sz w:val="32"/>
        </w:rPr>
        <w:t>317.冀财教[2022]179号（公用经费）2023年城乡义务教育中央补助经费（直达资金）绩效目标表</w:t>
      </w:r>
      <w:bookmarkEnd w:id="31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360060遵化市新店子镇新店子小学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48.91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48.91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预算数48.9135万元，其中，财政资金48.9135万元，其他资金0万元。用于我市中小学校日常运转，购买办公用品，维修固定资产等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≥2668人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小学和初中接受义务教育毛入学率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20" w:name="_Toc_4_4_0000000321"/>
      <w:r>
        <w:rPr>
          <w:rFonts w:ascii="方正仿宋_GBK" w:hAnsi="方正仿宋_GBK" w:eastAsia="方正仿宋简体" w:cs="方正仿宋_GBK"/>
          <w:color w:val="000000"/>
          <w:sz w:val="32"/>
        </w:rPr>
        <w:t>318.冀财教[2023]164号(生均经费补助)关于提前下达2024年省级支持学前教育发展专项资金预算的通知绩效目标表</w:t>
      </w:r>
      <w:bookmarkEnd w:id="32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360060遵化市新店子镇新店子小学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20.39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20.39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预算数20.3876万元，其中：财政资金20.3876万元，其他资金0万元，主要用于维持幼儿园日常运转。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1.保障1054人以上幼儿园日常运转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≥1054人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21" w:name="_Toc_4_4_0000000322"/>
      <w:r>
        <w:rPr>
          <w:rFonts w:ascii="方正仿宋_GBK" w:hAnsi="方正仿宋_GBK" w:eastAsia="方正仿宋简体" w:cs="方正仿宋_GBK"/>
          <w:color w:val="000000"/>
          <w:sz w:val="32"/>
        </w:rPr>
        <w:t>319.冀财教【2023】59号(公用经费)2023年城乡义务教育中央补助经费绩效目标表</w:t>
      </w:r>
      <w:bookmarkEnd w:id="32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360060遵化市新店子镇新店子小学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19.13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19.13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预算数19.131万元。其中财政资金19.131万元，其他资金0万元，主要用于义务教育学校日常运转，购买办公用品，对固定资产进行维修。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1.保障我市义务教育学校日常运转</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≥2600人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≤19.13万元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22" w:name="_Toc_4_4_0000000323"/>
      <w:r>
        <w:rPr>
          <w:rFonts w:ascii="方正仿宋_GBK" w:hAnsi="方正仿宋_GBK" w:eastAsia="方正仿宋简体" w:cs="方正仿宋_GBK"/>
          <w:color w:val="000000"/>
          <w:sz w:val="32"/>
        </w:rPr>
        <w:t>320.教育办经费绩效目标表</w:t>
      </w:r>
      <w:bookmarkEnd w:id="32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360060遵化市新店子镇新店子小学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23" w:name="_Toc_4_4_0000000324"/>
      <w:r>
        <w:rPr>
          <w:rFonts w:ascii="方正仿宋_GBK" w:hAnsi="方正仿宋_GBK" w:eastAsia="方正仿宋简体" w:cs="方正仿宋_GBK"/>
          <w:color w:val="000000"/>
          <w:sz w:val="32"/>
        </w:rPr>
        <w:t>321.资助农村幼儿园综合业务经费绩效目标表</w:t>
      </w:r>
      <w:bookmarkEnd w:id="32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360060遵化市新店子镇新店子小学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266.39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266.39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预算数266.39万元，其中：财政资金266.39万元，其他资金0万元，主要用于维持幼儿园日常运转。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1.保障1054人以上幼儿园日常运转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≥1054人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24" w:name="_Toc_4_4_0000000325"/>
      <w:r>
        <w:rPr>
          <w:rFonts w:ascii="方正仿宋_GBK" w:hAnsi="方正仿宋_GBK" w:eastAsia="方正仿宋简体" w:cs="方正仿宋_GBK"/>
          <w:color w:val="000000"/>
          <w:sz w:val="32"/>
        </w:rPr>
        <w:t>322.冀财教[2022]179号（公用经费）2023年城乡义务教育中央补助经费（直达资金）绩效目标表</w:t>
      </w:r>
      <w:bookmarkEnd w:id="32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360061遵化市东旧寨镇中学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18.20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18.20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预算数31.485万元，其中：财政资金31.485万元，其他资金0元，主要用于：保障义务教育学校日常运转，购买日常办公用品，对固定资产进行维修等。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≥572人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25" w:name="_Toc_4_4_0000000326"/>
      <w:r>
        <w:rPr>
          <w:rFonts w:ascii="方正仿宋_GBK" w:hAnsi="方正仿宋_GBK" w:eastAsia="方正仿宋简体" w:cs="方正仿宋_GBK"/>
          <w:color w:val="000000"/>
          <w:sz w:val="32"/>
        </w:rPr>
        <w:t>323.冀财教【2023】59号(公用经费)2023年城乡义务教育中央补助经费绩效目标表</w:t>
      </w:r>
      <w:bookmarkEnd w:id="32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360061遵化市东旧寨镇中学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5.87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5.87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预算数5.868万元。其中财政资金5.868万元，其他资金0万元，主要用于义务教育学校日常运转，购买办公用品，对固定资产进行维修。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1.目标内容1保障我市义务教育学校日常运转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2.目标内容2办好我市人民满意的教育</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≥572人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≤5.87万元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26" w:name="_Toc_4_4_0000000327"/>
      <w:r>
        <w:rPr>
          <w:rFonts w:ascii="方正仿宋_GBK" w:hAnsi="方正仿宋_GBK" w:eastAsia="方正仿宋简体" w:cs="方正仿宋_GBK"/>
          <w:color w:val="000000"/>
          <w:sz w:val="32"/>
        </w:rPr>
        <w:t>324.冀财教【2023】68号(公用经费)2023年城乡义务教育省级补助经费绩效目标表</w:t>
      </w:r>
      <w:bookmarkEnd w:id="32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360061遵化市东旧寨镇中学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1.96</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1.96</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预算数1.96万元。其中财政资金1.96万元，其他资金0万元，主要用于义务教育学校日常运转，购买办公用品，对固定资产进行维修。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1.目标内容1保障我市义务教育学校日常运转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2.目标内容2办好我市人民满意的教育</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≥572人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≤1.96万元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27" w:name="_Toc_4_4_0000000328"/>
      <w:r>
        <w:rPr>
          <w:rFonts w:ascii="方正仿宋_GBK" w:hAnsi="方正仿宋_GBK" w:eastAsia="方正仿宋简体" w:cs="方正仿宋_GBK"/>
          <w:color w:val="000000"/>
          <w:sz w:val="32"/>
        </w:rPr>
        <w:t>325.公办幼儿园生均公用经费绩效目标表</w:t>
      </w:r>
      <w:bookmarkEnd w:id="32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360062遵化市东旧寨镇梁屯中心小学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32.18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32.18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预算数32.18万元，其中财政资金32.18万元，主要维持幼儿园日常运转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1.保障402人以上幼儿园日常运转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2.用于公办幼儿园公用经费，保障农村幼儿园日常运转。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≥402人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≤32.18万元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28" w:name="_Toc_4_4_0000000329"/>
      <w:r>
        <w:rPr>
          <w:rFonts w:ascii="方正仿宋_GBK" w:hAnsi="方正仿宋_GBK" w:eastAsia="方正仿宋简体" w:cs="方正仿宋_GBK"/>
          <w:color w:val="000000"/>
          <w:sz w:val="32"/>
        </w:rPr>
        <w:t>326.冀财教[2022]179号（公用经费）2023年城乡义务教育中央补助经费（直达资金）绩效目标表</w:t>
      </w:r>
      <w:bookmarkEnd w:id="32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360062遵化市东旧寨镇梁屯中心小学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29.39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29.39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预算数51.296万元，其中：财政资金51.296万元，其他资金0元，主要用于：保障义务教育学校日常运转，购买日常办公用品，对固定资产进行维修等。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≥1305人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29" w:name="_Toc_4_4_0000000330"/>
      <w:r>
        <w:rPr>
          <w:rFonts w:ascii="方正仿宋_GBK" w:hAnsi="方正仿宋_GBK" w:eastAsia="方正仿宋简体" w:cs="方正仿宋_GBK"/>
          <w:color w:val="000000"/>
          <w:sz w:val="32"/>
        </w:rPr>
        <w:t>327.冀财教[2023]164号(生均经费补助)关于提前下达2024年省级支持学前教育发展专项资金预算的通知绩效目标表</w:t>
      </w:r>
      <w:bookmarkEnd w:id="32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360062遵化市东旧寨镇梁屯中心小学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8.78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8.78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预算数8.7802万元，其中：财政资金8.7802万元，其他资金0万元，主要用于幼儿园正常运转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1.保障402人以上幼儿园日常运转</w:t>
            </w:r>
          </w:p>
          <w:p>
            <w:pPr>
              <w:pStyle w:val="15"/>
              <w:rPr>
                <w:rFonts w:eastAsia="方正仿宋简体"/>
              </w:rPr>
            </w:pPr>
            <w:r>
              <w:rPr>
                <w:rFonts w:eastAsia="方正仿宋简体"/>
              </w:rPr>
              <w:t>2.帮助贫困学生完成学业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≥402人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≤8.78万元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30" w:name="_Toc_4_4_0000000331"/>
      <w:r>
        <w:rPr>
          <w:rFonts w:ascii="方正仿宋_GBK" w:hAnsi="方正仿宋_GBK" w:eastAsia="方正仿宋简体" w:cs="方正仿宋_GBK"/>
          <w:color w:val="000000"/>
          <w:sz w:val="32"/>
        </w:rPr>
        <w:t>328.冀财教【2023】59号(公用经费)2023年城乡义务教育中央补助经费绩效目标表</w:t>
      </w:r>
      <w:bookmarkEnd w:id="33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360062遵化市东旧寨镇梁屯中心小学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9.32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9.32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预算数9.319万元。其中财政资金9.319万元，其他资金0万元，主要用于义务教育学校日常运转，购买办公用品，对固定资产进行维修。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1.目标内容1保障我市义务教育学校日常运转</w:t>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2.目标内容2办好我市人民满意的教育</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≥1003人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≤9.32万元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31" w:name="_Toc_4_4_0000000332"/>
      <w:r>
        <w:rPr>
          <w:rFonts w:ascii="方正仿宋_GBK" w:hAnsi="方正仿宋_GBK" w:eastAsia="方正仿宋简体" w:cs="方正仿宋_GBK"/>
          <w:color w:val="000000"/>
          <w:sz w:val="32"/>
        </w:rPr>
        <w:t>329.冀财教【2023】68号(公用经费)2023年城乡义务教育省级补助经费绩效目标表</w:t>
      </w:r>
      <w:bookmarkEnd w:id="33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360062遵化市东旧寨镇梁屯中心小学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预算数2.05万元。其中财政资金2.05万元，其他资金0万元，主要用于义务教育学校日常运转，购买办公用品，对固定资产进行维修。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1.目标内容1保障我市义务教育学校日常运转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2.目标内容2办好我市人民满意的教育</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≥1003人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≤2.05万元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32" w:name="_Toc_4_4_0000000333"/>
      <w:r>
        <w:rPr>
          <w:rFonts w:ascii="方正仿宋_GBK" w:hAnsi="方正仿宋_GBK" w:eastAsia="方正仿宋简体" w:cs="方正仿宋_GBK"/>
          <w:color w:val="000000"/>
          <w:sz w:val="32"/>
        </w:rPr>
        <w:t>330.教育办经费绩效目标表</w:t>
      </w:r>
      <w:bookmarkEnd w:id="33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360062遵化市东旧寨镇梁屯中心小学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预算数2万元，其中：财政资金2万元，其他资金0万元，主要用于维持教育办运转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rPr>
                <w:rFonts w:eastAsia="方正仿宋简体"/>
              </w:rPr>
            </w:pPr>
            <w:r>
              <w:rPr>
                <w:rFonts w:eastAsia="方正仿宋简体"/>
              </w:rPr>
              <w:t>2.提高我义务教育保障水平</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≥25个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33" w:name="_Toc_4_4_0000000334"/>
      <w:r>
        <w:rPr>
          <w:rFonts w:ascii="方正仿宋_GBK" w:hAnsi="方正仿宋_GBK" w:eastAsia="方正仿宋简体" w:cs="方正仿宋_GBK"/>
          <w:color w:val="000000"/>
          <w:sz w:val="32"/>
        </w:rPr>
        <w:t>331.资助农村幼儿园综合业务经费绩效目标表</w:t>
      </w:r>
      <w:bookmarkEnd w:id="33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360062遵化市东旧寨镇梁屯中心小学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92.49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92.49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预算数92.49万元，其中：财政资金92.49万元，其他资金0万元，主要用于维持幼儿园正常运转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1.保障402人以上幼儿园日常运转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≥402人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≤92.49万元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34" w:name="_Toc_4_4_0000000335"/>
      <w:r>
        <w:rPr>
          <w:rFonts w:ascii="方正仿宋_GBK" w:hAnsi="方正仿宋_GBK" w:eastAsia="方正仿宋简体" w:cs="方正仿宋_GBK"/>
          <w:color w:val="000000"/>
          <w:sz w:val="32"/>
        </w:rPr>
        <w:t>332.冀财教[2022]179号（公用经费）2023年城乡义务教育中央补助经费（直达资金）绩效目标表</w:t>
      </w:r>
      <w:bookmarkEnd w:id="33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360063遵化市建明镇中学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41.79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41.79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预算数41.788万元，其中财政资金41.788万元，其他资金0万元，主要用于：保障义务教育学校日常运转，购买日常办公用品，对固定资产进行维修等。</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≥2198人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35" w:name="_Toc_4_4_0000000336"/>
      <w:r>
        <w:rPr>
          <w:rFonts w:ascii="方正仿宋_GBK" w:hAnsi="方正仿宋_GBK" w:eastAsia="方正仿宋简体" w:cs="方正仿宋_GBK"/>
          <w:color w:val="000000"/>
          <w:sz w:val="32"/>
        </w:rPr>
        <w:t>333.冀财教【2023】59号(公用经费)2023年城乡义务教育中央补助经费绩效目标表</w:t>
      </w:r>
      <w:bookmarkEnd w:id="33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360063遵化市建明镇中学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13.69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13.69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预算数13.692万元。其中财政资金13.692万元，其他资金0万元，主要用于义务教育学校日常运转，购买办公用品，对固定资产进行维修。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≥1298人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≤13.69万元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36" w:name="_Toc_4_4_0000000337"/>
      <w:r>
        <w:rPr>
          <w:rFonts w:ascii="方正仿宋_GBK" w:hAnsi="方正仿宋_GBK" w:eastAsia="方正仿宋简体" w:cs="方正仿宋_GBK"/>
          <w:color w:val="000000"/>
          <w:sz w:val="32"/>
        </w:rPr>
        <w:t>334.冀财教【2023】68号(公用经费)2023年城乡义务教育省级补助经费绩效目标表</w:t>
      </w:r>
      <w:bookmarkEnd w:id="33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360063遵化市建明镇中学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5.50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5.50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预算数5.5万元。其中财政资金5.5万元，其他资金0万元，主要用于义务教育学校日常运转，购买办公用品，对固定资产进行维修。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≥1298人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≤5.5万元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37" w:name="_Toc_4_4_0000000338"/>
      <w:r>
        <w:rPr>
          <w:rFonts w:ascii="方正仿宋_GBK" w:hAnsi="方正仿宋_GBK" w:eastAsia="方正仿宋简体" w:cs="方正仿宋_GBK"/>
          <w:color w:val="000000"/>
          <w:sz w:val="32"/>
        </w:rPr>
        <w:t>335.公办幼儿园生均公用经费绩效目标表</w:t>
      </w:r>
      <w:bookmarkEnd w:id="33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360064遵化市建明镇西铺中心小学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29.03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29.03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预算资金29.03万元，其中：财政资金29.03万元，其他资金0万元，主要用于维持幼儿园日常运转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1.保障264人以上幼儿园日常运转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≥264人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≤29.03万元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38" w:name="_Toc_4_4_0000000339"/>
      <w:r>
        <w:rPr>
          <w:rFonts w:ascii="方正仿宋_GBK" w:hAnsi="方正仿宋_GBK" w:eastAsia="方正仿宋简体" w:cs="方正仿宋_GBK"/>
          <w:color w:val="000000"/>
          <w:sz w:val="32"/>
        </w:rPr>
        <w:t>336.冀财教[2022]179号（公用经费）2023年城乡义务教育中央补助经费（直达资金）绩效目标表</w:t>
      </w:r>
      <w:bookmarkEnd w:id="33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360064遵化市建明镇西铺中心小学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61.53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61.53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rPr>
                <w:rFonts w:eastAsia="方正仿宋简体"/>
              </w:rPr>
            </w:pPr>
            <w:r>
              <w:rPr>
                <w:rFonts w:eastAsia="方正仿宋简体"/>
              </w:rPr>
              <w:t>预算数104.072万元，其中财政资金104.072万元，其他资金0万元，主要用于：保障义务教育学校日常运转，购买日常办公用品，对固定资产进行维修等。</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≥2566人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39" w:name="_Toc_4_4_0000000340"/>
      <w:r>
        <w:rPr>
          <w:rFonts w:ascii="方正仿宋_GBK" w:hAnsi="方正仿宋_GBK" w:eastAsia="方正仿宋简体" w:cs="方正仿宋_GBK"/>
          <w:color w:val="000000"/>
          <w:sz w:val="32"/>
        </w:rPr>
        <w:t>337.冀财教[2023]164号(生均经费补助)关于提前下达2024年省级支持学前教育发展专项资金预算的通知绩效目标表</w:t>
      </w:r>
      <w:bookmarkEnd w:id="33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360064遵化市建明镇西铺中心小学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15.59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15.59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预算数15.5888万元，其中：财政资金15.5888万元，其他资金0万元，主要用于维持幼儿园日常运转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1.保障264人以上幼儿园日常运转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≥264人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≤5万元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40" w:name="_Toc_4_4_0000000341"/>
      <w:r>
        <w:rPr>
          <w:rFonts w:ascii="方正仿宋_GBK" w:hAnsi="方正仿宋_GBK" w:eastAsia="方正仿宋简体" w:cs="方正仿宋_GBK"/>
          <w:color w:val="000000"/>
          <w:sz w:val="32"/>
        </w:rPr>
        <w:t>338.冀财教【2023】59号(公用经费)2023年城乡义务教育中央补助经费绩效目标表</w:t>
      </w:r>
      <w:bookmarkEnd w:id="34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360064遵化市建明镇西铺中心小学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17.19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17.19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预算数17.185万元。其中财政资金17.185万元，其他资金0万元，主要用于义务教育学校日常运转，购买办公用品，对固定资产进行维修。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≥2305人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≤17.18万元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41" w:name="_Toc_4_4_0000000342"/>
      <w:r>
        <w:rPr>
          <w:rFonts w:ascii="方正仿宋_GBK" w:hAnsi="方正仿宋_GBK" w:eastAsia="方正仿宋简体" w:cs="方正仿宋_GBK"/>
          <w:color w:val="000000"/>
          <w:sz w:val="32"/>
        </w:rPr>
        <w:t>339.冀财教【2023】68号(公用经费)2023年城乡义务教育省级补助经费绩效目标表</w:t>
      </w:r>
      <w:bookmarkEnd w:id="34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360064遵化市建明镇西铺中心小学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0.70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0.70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预算数0.7万元。其中财政资金0.7万元，其他资金0万元，主要用于义务教育学校日常运转，购买办公用品，对固定资产进行维修。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≥2305人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≤0.7万元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42" w:name="_Toc_4_4_0000000343"/>
      <w:r>
        <w:rPr>
          <w:rFonts w:ascii="方正仿宋_GBK" w:hAnsi="方正仿宋_GBK" w:eastAsia="方正仿宋简体" w:cs="方正仿宋_GBK"/>
          <w:color w:val="000000"/>
          <w:sz w:val="32"/>
        </w:rPr>
        <w:t>340.教育办经费绩效目标表</w:t>
      </w:r>
      <w:bookmarkEnd w:id="34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360064遵化市建明镇西铺中心小学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预算数2万元，其中：财政资金2万元，气压资金0万元，主要用于维持教育办日常运转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pPr>
            <w:r>
              <w:rPr>
                <w:rFonts w:eastAsia="方正仿宋简体"/>
              </w:rPr>
              <w:t>2.提高我义务教育保障水平</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1个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43" w:name="_Toc_4_4_0000000344"/>
      <w:r>
        <w:rPr>
          <w:rFonts w:ascii="方正仿宋_GBK" w:hAnsi="方正仿宋_GBK" w:eastAsia="方正仿宋简体" w:cs="方正仿宋_GBK"/>
          <w:color w:val="000000"/>
          <w:sz w:val="32"/>
        </w:rPr>
        <w:t>341.资助农村幼儿园综合业务经费绩效目标表</w:t>
      </w:r>
      <w:bookmarkEnd w:id="34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360064遵化市建明镇西铺中心小学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83.45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83.45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预算数83.45万元，其中：财政资金83.45万元，其他资金0万元，主要用于维持幼儿园日常运转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1.保障264人以上幼儿园日常运转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≥264人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≤83.45万元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44" w:name="_Toc_4_4_0000000345"/>
      <w:r>
        <w:rPr>
          <w:rFonts w:ascii="方正仿宋_GBK" w:hAnsi="方正仿宋_GBK" w:eastAsia="方正仿宋简体" w:cs="方正仿宋_GBK"/>
          <w:color w:val="000000"/>
          <w:sz w:val="32"/>
        </w:rPr>
        <w:t>342.冀财教[2022]179号（公用经费）2023年城乡义务教育中央补助经费（直达资金）绩效目标表</w:t>
      </w:r>
      <w:bookmarkEnd w:id="34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360065遵化市铁厂镇中学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10.24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10.24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预算数为：25.675万元。其中：财政资金25.675万元，其他资金0万元，主要用于：增加教育投入，提高现代教育装备水平，改善学校办学条件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≥453人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45" w:name="_Toc_4_4_0000000346"/>
      <w:r>
        <w:rPr>
          <w:rFonts w:ascii="方正仿宋_GBK" w:hAnsi="方正仿宋_GBK" w:eastAsia="方正仿宋简体" w:cs="方正仿宋_GBK"/>
          <w:color w:val="000000"/>
          <w:sz w:val="32"/>
        </w:rPr>
        <w:t>343.冀财教【2023】59号(公用经费)2023年城乡义务教育中央补助经费绩效目标表</w:t>
      </w:r>
      <w:bookmarkEnd w:id="34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360065遵化市铁厂镇中学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4.79</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4.79</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预算数4.787万元，其中财政资金4.787万元，其他资金0万元，主要用于义务教育学校日常运转，购买办公用品，对国定资产进行维修。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≥453人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≤4.78万元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46" w:name="_Toc_4_4_0000000347"/>
      <w:r>
        <w:rPr>
          <w:rFonts w:ascii="方正仿宋_GBK" w:hAnsi="方正仿宋_GBK" w:eastAsia="方正仿宋简体" w:cs="方正仿宋_GBK"/>
          <w:color w:val="000000"/>
          <w:sz w:val="32"/>
        </w:rPr>
        <w:t>344.冀财教【2023】68号(公用经费)2023年城乡义务教育省级补助经费绩效目标表</w:t>
      </w:r>
      <w:bookmarkEnd w:id="34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360065遵化市铁厂镇中学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1.95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1.95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预算数1.95万元，其中财政资金1.95万元，其他资金0万元，主要用于义务教育学校日常运转，购买办公用品，对国定资产进行维修。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≥453人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≤1.95万元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47" w:name="_Toc_4_4_0000000348"/>
      <w:r>
        <w:rPr>
          <w:rFonts w:ascii="方正仿宋_GBK" w:hAnsi="方正仿宋_GBK" w:eastAsia="方正仿宋简体" w:cs="方正仿宋_GBK"/>
          <w:color w:val="000000"/>
          <w:sz w:val="32"/>
        </w:rPr>
        <w:t>345.公办幼儿园生均公用经费绩效目标表</w:t>
      </w:r>
      <w:bookmarkEnd w:id="34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360066遵化市铁厂镇铁厂中心小学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26.62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26.62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预算数26.62万元，其中财政资金26.62万元，其资金0万元，主要用于幼儿园日常运转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1.保障42人以上幼儿园日常运转</w:t>
            </w:r>
          </w:p>
          <w:p>
            <w:pPr>
              <w:pStyle w:val="15"/>
              <w:rPr>
                <w:rFonts w:eastAsia="方正仿宋简体"/>
              </w:rPr>
            </w:pPr>
            <w:r>
              <w:rPr>
                <w:rFonts w:eastAsia="方正仿宋简体"/>
              </w:rPr>
              <w:t>2.帮助贫困学生完成学业</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≥223人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≤26.62万元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48" w:name="_Toc_4_4_0000000349"/>
      <w:r>
        <w:rPr>
          <w:rFonts w:ascii="方正仿宋_GBK" w:hAnsi="方正仿宋_GBK" w:eastAsia="方正仿宋简体" w:cs="方正仿宋_GBK"/>
          <w:color w:val="000000"/>
          <w:sz w:val="32"/>
        </w:rPr>
        <w:t>346.冀财教[2022]179号（公用经费）2023年城乡义务教育中央补助经费（直达资金）绩效目标表</w:t>
      </w:r>
      <w:bookmarkEnd w:id="34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360066遵化市铁厂镇铁厂中心小学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23.72</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23.72</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 xml:space="preserve"> 预算数为：38.319万元。其中：财政资金38.319万元，其他资金0万元，主要用于：增加教育投入，提高现代教育装备水平，改善学校办学条件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≥977人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≥99%</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49" w:name="_Toc_4_4_0000000350"/>
      <w:r>
        <w:rPr>
          <w:rFonts w:ascii="方正仿宋_GBK" w:hAnsi="方正仿宋_GBK" w:eastAsia="方正仿宋简体" w:cs="方正仿宋_GBK"/>
          <w:color w:val="000000"/>
          <w:sz w:val="32"/>
        </w:rPr>
        <w:t>347.冀财教[2023]164号(生均经费补助)关于提前下达2024年省级支持学前教育发展专项资金预算的通知绩效目标表</w:t>
      </w:r>
      <w:bookmarkEnd w:id="34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360066遵化市铁厂镇铁厂中心小学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8.84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8.84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预算数8.836万元，其中财政资金8.836万元，其他资金0万元，主要用于幼儿园日常运转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1.保障42人以上幼儿园日常运转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≥42人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≤8.83万元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50" w:name="_Toc_4_4_0000000351"/>
      <w:r>
        <w:rPr>
          <w:rFonts w:ascii="方正仿宋_GBK" w:hAnsi="方正仿宋_GBK" w:eastAsia="方正仿宋简体" w:cs="方正仿宋_GBK"/>
          <w:color w:val="000000"/>
          <w:sz w:val="32"/>
        </w:rPr>
        <w:t>348.冀财教【2023】59号(公用经费)2023年城乡义务教育中央补助经费绩效目标表</w:t>
      </w:r>
      <w:bookmarkEnd w:id="35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360066遵化市铁厂镇铁厂中心小学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5.53</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5.53</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预算数5.53万元，其中财政资金5.53万元，其他资金0万元，主要用于义务教育学校日常运转，购买办公用品，对国定资产进行维修。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≥693人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≤5.53万元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51" w:name="_Toc_4_4_0000000352"/>
      <w:r>
        <w:rPr>
          <w:rFonts w:ascii="方正仿宋_GBK" w:hAnsi="方正仿宋_GBK" w:eastAsia="方正仿宋简体" w:cs="方正仿宋_GBK"/>
          <w:color w:val="000000"/>
          <w:sz w:val="32"/>
        </w:rPr>
        <w:t>349.冀财教【2023】68号(公用经费)2023年城乡义务教育省级补助经费绩效目标表</w:t>
      </w:r>
      <w:bookmarkEnd w:id="35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360066遵化市铁厂镇铁厂中心小学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0.35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0.35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预算数0.35万元，其中财政资金0.35万元，其他资金0万元，主要用于义务教育学校日常运转，购买办公用品，对国定资产进行维修。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≥693人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≤0.35万元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52" w:name="_Toc_4_4_0000000353"/>
      <w:r>
        <w:rPr>
          <w:rFonts w:ascii="方正仿宋_GBK" w:hAnsi="方正仿宋_GBK" w:eastAsia="方正仿宋简体" w:cs="方正仿宋_GBK"/>
          <w:color w:val="000000"/>
          <w:sz w:val="32"/>
        </w:rPr>
        <w:t>350.教育办经费绩效目标表</w:t>
      </w:r>
      <w:bookmarkEnd w:id="35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360066遵化市铁厂镇铁厂中心小学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预算数2万元，其中：财政资金2万元，其他资金0万元，主要用于教育办日常运转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1.保障我市25所教育办日常运转</w:t>
            </w:r>
          </w:p>
          <w:p>
            <w:pPr>
              <w:pStyle w:val="15"/>
            </w:pPr>
            <w:r>
              <w:rPr>
                <w:rFonts w:eastAsia="方正仿宋简体"/>
              </w:rPr>
              <w:t>2.提高我义务教育保障水平</w:t>
            </w:r>
            <w:r>
              <w:rPr>
                <w:rFonts w:eastAsia="方正仿宋简体"/>
              </w:rPr>
              <w:tab/>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1个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53" w:name="_Toc_4_4_0000000354"/>
      <w:r>
        <w:rPr>
          <w:rFonts w:ascii="方正仿宋_GBK" w:hAnsi="方正仿宋_GBK" w:eastAsia="方正仿宋简体" w:cs="方正仿宋_GBK"/>
          <w:color w:val="000000"/>
          <w:sz w:val="32"/>
        </w:rPr>
        <w:t>351.资助农村幼儿园综合业务经费绩效目标表</w:t>
      </w:r>
      <w:bookmarkEnd w:id="35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360066遵化市铁厂镇铁厂中心小学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76.51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76.51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预算数76.51万元，其中：财政资金76.51万元，其他资金0万元，主要用于幼儿园日常运转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1.保障42人以上幼儿园日常运转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≥223人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≤76.51万元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54" w:name="_Toc_4_4_0000000355"/>
      <w:r>
        <w:rPr>
          <w:rFonts w:ascii="方正仿宋_GBK" w:hAnsi="方正仿宋_GBK" w:eastAsia="方正仿宋简体" w:cs="方正仿宋_GBK"/>
          <w:color w:val="000000"/>
          <w:sz w:val="32"/>
        </w:rPr>
        <w:t>352.冀财教[2022]179号（公用经费）2023年城乡义务教育中央补助经费（直达资金）绩效目标表</w:t>
      </w:r>
      <w:bookmarkEnd w:id="354"/>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360067遵化市小厂乡洪山口九年一贯制学校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24.11</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24.11</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预算数39.19万元。其中：财政资金39.19万元，其他资金0万元，主要用于：保障义务教育学校日常运转，购买日常办公用品，对固定资产进行维修等。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≥700人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55" w:name="_Toc_4_4_0000000356"/>
      <w:r>
        <w:rPr>
          <w:rFonts w:ascii="方正仿宋_GBK" w:hAnsi="方正仿宋_GBK" w:eastAsia="方正仿宋简体" w:cs="方正仿宋_GBK"/>
          <w:color w:val="000000"/>
          <w:sz w:val="32"/>
        </w:rPr>
        <w:t>353.冀财教【2023】59号(公用经费)2023年城乡义务教育中央补助经费绩效目标表</w:t>
      </w:r>
      <w:bookmarkEnd w:id="355"/>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360067遵化市小厂乡洪山口九年一贯制学校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6.24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6.24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预算资金6.237万元。其中财政资金6.237万元，其他资金0万元，主要用于义务教育学校日常运转，购买办公用品，对固定资产进行维修。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≥601人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≤6.24万元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56" w:name="_Toc_4_4_0000000357"/>
      <w:r>
        <w:rPr>
          <w:rFonts w:ascii="方正仿宋_GBK" w:hAnsi="方正仿宋_GBK" w:eastAsia="方正仿宋简体" w:cs="方正仿宋_GBK"/>
          <w:color w:val="000000"/>
          <w:sz w:val="32"/>
        </w:rPr>
        <w:t>354.冀财教【2023】68号(公用经费)2023年城乡义务教育省级补助经费绩效目标表</w:t>
      </w:r>
      <w:bookmarkEnd w:id="35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360067遵化市小厂乡洪山口九年一贯制学校</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3.00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3.00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预算资金3万元。其中财政资金3万元，其他资金0万元，主要用于义务教育学校日常运转，购买办公用品，对固定资产进行维修。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≥601人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≤3万元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57" w:name="_Toc_4_4_0000000358"/>
      <w:r>
        <w:rPr>
          <w:rFonts w:ascii="方正仿宋_GBK" w:hAnsi="方正仿宋_GBK" w:eastAsia="方正仿宋简体" w:cs="方正仿宋_GBK"/>
          <w:color w:val="000000"/>
          <w:sz w:val="32"/>
        </w:rPr>
        <w:t>355.公办幼儿园生均公用经费绩效目标表</w:t>
      </w:r>
      <w:bookmarkEnd w:id="357"/>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360068遵化市小厂乡小厂中心小学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13028124P00003210004K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13.97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13.97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预算数13.97万元，用于学校日常运转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1.保障288人以上幼儿园日常运转</w:t>
            </w:r>
          </w:p>
          <w:p>
            <w:pPr>
              <w:pStyle w:val="15"/>
            </w:pPr>
            <w:r>
              <w:rPr>
                <w:rFonts w:eastAsia="方正仿宋简体"/>
              </w:rPr>
              <w:t>2.帮助学生完成学业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≥288人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≤13.97万元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58" w:name="_Toc_4_4_0000000359"/>
      <w:r>
        <w:rPr>
          <w:rFonts w:ascii="方正仿宋_GBK" w:hAnsi="方正仿宋_GBK" w:eastAsia="方正仿宋简体" w:cs="方正仿宋_GBK"/>
          <w:color w:val="000000"/>
          <w:sz w:val="32"/>
        </w:rPr>
        <w:t>356.冀财教[2022]179号（公用经费）2023年城乡义务教育中央补助经费（直达资金）绩效目标表</w:t>
      </w:r>
      <w:bookmarkEnd w:id="358"/>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360068遵化市小厂乡小厂中心小学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13028123P00025210002U</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冀财教[2022]179号（公用经费）2023年城乡义务教育中央补助经费（直达资金）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19.77</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19.77</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预算数33.983万元。其中：财政资金33.983万元，其他资金0万元，主要用于：保障义务教育学校日常运转，购买日常办公用品，对固定资产进行维修等。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pPr>
            <w:r>
              <w:rPr>
                <w:rFonts w:eastAsia="方正仿宋简体"/>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≥839人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毛入学率（%）</w:t>
            </w:r>
          </w:p>
        </w:tc>
        <w:tc>
          <w:tcPr>
            <w:tcW w:w="1428" w:type="pct"/>
            <w:vAlign w:val="center"/>
          </w:tcPr>
          <w:p>
            <w:pPr>
              <w:pStyle w:val="15"/>
            </w:pPr>
            <w:r>
              <w:rPr>
                <w:rFonts w:eastAsia="方正仿宋简体"/>
              </w:rPr>
              <w:t>义务教育毛入学率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按照资金支出程序及时报销支出、不拖延</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生均财政投入</w:t>
            </w:r>
          </w:p>
        </w:tc>
        <w:tc>
          <w:tcPr>
            <w:tcW w:w="1428" w:type="pct"/>
            <w:vAlign w:val="center"/>
          </w:tcPr>
          <w:p>
            <w:pPr>
              <w:pStyle w:val="15"/>
            </w:pPr>
            <w:r>
              <w:rPr>
                <w:rFonts w:eastAsia="方正仿宋简体"/>
              </w:rPr>
              <w:t>生均财政资金投入情况</w:t>
            </w:r>
          </w:p>
        </w:tc>
        <w:tc>
          <w:tcPr>
            <w:tcW w:w="714" w:type="pct"/>
            <w:vAlign w:val="center"/>
          </w:tcPr>
          <w:p>
            <w:pPr>
              <w:pStyle w:val="15"/>
            </w:pPr>
            <w:r>
              <w:rPr>
                <w:rFonts w:eastAsia="方正仿宋简体"/>
              </w:rPr>
              <w:t>≥685元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59" w:name="_Toc_4_4_0000000360"/>
      <w:r>
        <w:rPr>
          <w:rFonts w:ascii="方正仿宋_GBK" w:hAnsi="方正仿宋_GBK" w:eastAsia="方正仿宋简体" w:cs="方正仿宋_GBK"/>
          <w:color w:val="000000"/>
          <w:sz w:val="32"/>
        </w:rPr>
        <w:t>357.冀财教[2023]164号(生均经费补助)关于提前下达2024年省级支持学前教育发展专项资金预算的通知绩效目标表</w:t>
      </w:r>
      <w:bookmarkEnd w:id="359"/>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360068遵化市小厂乡小厂中心小学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13028124P00005710001K</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冀财教[2023]164号(生均经费补助)关于提前下达2024年省级支持学前教育发展专项资金预算的通知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2.18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2.18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预算数2.1762万元，其中：财政资金2.1762万元，主要用于维持幼儿元日常运转。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1.保障288人以上幼儿园日常运转</w:t>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r>
              <w:rPr>
                <w:rFonts w:eastAsia="方正仿宋简体"/>
              </w:rPr>
              <w:tab/>
            </w:r>
          </w:p>
          <w:p>
            <w:pPr>
              <w:pStyle w:val="15"/>
              <w:rPr>
                <w:rFonts w:eastAsia="方正仿宋简体"/>
              </w:rPr>
            </w:pP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≥288人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成本控制预算数</w:t>
            </w:r>
          </w:p>
        </w:tc>
        <w:tc>
          <w:tcPr>
            <w:tcW w:w="714" w:type="pct"/>
            <w:vAlign w:val="center"/>
          </w:tcPr>
          <w:p>
            <w:pPr>
              <w:pStyle w:val="15"/>
            </w:pPr>
            <w:r>
              <w:rPr>
                <w:rFonts w:eastAsia="方正仿宋简体"/>
              </w:rPr>
              <w:t>≤2.17万元</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社会教育水平提高</w:t>
            </w:r>
          </w:p>
        </w:tc>
        <w:tc>
          <w:tcPr>
            <w:tcW w:w="1428" w:type="pct"/>
            <w:vAlign w:val="center"/>
          </w:tcPr>
          <w:p>
            <w:pPr>
              <w:pStyle w:val="15"/>
            </w:pPr>
            <w:r>
              <w:rPr>
                <w:rFonts w:eastAsia="方正仿宋简体"/>
              </w:rPr>
              <w:t>社会教育水平提高</w:t>
            </w:r>
          </w:p>
        </w:tc>
        <w:tc>
          <w:tcPr>
            <w:tcW w:w="714" w:type="pct"/>
            <w:vAlign w:val="center"/>
          </w:tcPr>
          <w:p>
            <w:pPr>
              <w:pStyle w:val="15"/>
            </w:pPr>
            <w:r>
              <w:rPr>
                <w:rFonts w:eastAsia="方正仿宋简体"/>
              </w:rPr>
              <w:t>有所提高</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冀财教【2023】164号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冀财教【2023】164号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60" w:name="_Toc_4_4_0000000361"/>
      <w:r>
        <w:rPr>
          <w:rFonts w:ascii="方正仿宋_GBK" w:hAnsi="方正仿宋_GBK" w:eastAsia="方正仿宋简体" w:cs="方正仿宋_GBK"/>
          <w:color w:val="000000"/>
          <w:sz w:val="32"/>
        </w:rPr>
        <w:t>358.冀财教【2023】59号(公用经费)2023年城乡义务教育中央补助经费绩效目标表</w:t>
      </w:r>
      <w:bookmarkEnd w:id="360"/>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360068遵化市小厂乡小厂中心小学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13028123P00055310002Q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冀财教【2023】59号(公用经费)2023年城乡义务教育中央补助经费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5.98</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5.98</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预算资金5.983万元。其中财政资金5.983万元，其他资金0万元，主要用于义务教育学校日常运转，购买办公用品，对固定资产进行维修。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≥500人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≤5.98万元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61" w:name="_Toc_4_4_0000000362"/>
      <w:r>
        <w:rPr>
          <w:rFonts w:ascii="方正仿宋_GBK" w:hAnsi="方正仿宋_GBK" w:eastAsia="方正仿宋简体" w:cs="方正仿宋_GBK"/>
          <w:color w:val="000000"/>
          <w:sz w:val="32"/>
        </w:rPr>
        <w:t>359.冀财教【2023】68号(公用经费)2023年城乡义务教育省级补助经费绩效目标表</w:t>
      </w:r>
      <w:bookmarkEnd w:id="361"/>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360068遵化市小厂乡小厂中心小学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13028123P000559100017</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冀财教【2023】68号(公用经费)2023年城乡义务教育省级补助经费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0.64</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0.64</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预算数0.64万元。其中财政资金0.64万元，其他资金0万元，主要用于义务教育学校日常运转，购买办公用品，对固定资产进行维修。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1.保障我市义务教育学校日常运转</w:t>
            </w:r>
          </w:p>
          <w:p>
            <w:pPr>
              <w:pStyle w:val="15"/>
            </w:pPr>
            <w:r>
              <w:rPr>
                <w:rFonts w:eastAsia="方正仿宋简体"/>
              </w:rPr>
              <w:t>2.办好我市人民满意的教育</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保障人数</w:t>
            </w:r>
          </w:p>
        </w:tc>
        <w:tc>
          <w:tcPr>
            <w:tcW w:w="1428" w:type="pct"/>
            <w:vAlign w:val="center"/>
          </w:tcPr>
          <w:p>
            <w:pPr>
              <w:pStyle w:val="15"/>
            </w:pPr>
            <w:r>
              <w:rPr>
                <w:rFonts w:eastAsia="方正仿宋简体"/>
              </w:rPr>
              <w:t>经费保障学生人数</w:t>
            </w:r>
          </w:p>
        </w:tc>
        <w:tc>
          <w:tcPr>
            <w:tcW w:w="714" w:type="pct"/>
            <w:vAlign w:val="center"/>
          </w:tcPr>
          <w:p>
            <w:pPr>
              <w:pStyle w:val="15"/>
            </w:pPr>
            <w:r>
              <w:rPr>
                <w:rFonts w:eastAsia="方正仿宋简体"/>
              </w:rPr>
              <w:t>≥500人</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办公用品合格率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控制项目支出成本</w:t>
            </w:r>
          </w:p>
        </w:tc>
        <w:tc>
          <w:tcPr>
            <w:tcW w:w="1428" w:type="pct"/>
            <w:vAlign w:val="center"/>
          </w:tcPr>
          <w:p>
            <w:pPr>
              <w:pStyle w:val="15"/>
            </w:pPr>
            <w:r>
              <w:rPr>
                <w:rFonts w:eastAsia="方正仿宋简体"/>
              </w:rPr>
              <w:t>控制实际支出成本不超预算金额</w:t>
            </w:r>
          </w:p>
        </w:tc>
        <w:tc>
          <w:tcPr>
            <w:tcW w:w="714" w:type="pct"/>
            <w:vAlign w:val="center"/>
          </w:tcPr>
          <w:p>
            <w:pPr>
              <w:pStyle w:val="15"/>
            </w:pPr>
            <w:r>
              <w:rPr>
                <w:rFonts w:eastAsia="方正仿宋简体"/>
              </w:rPr>
              <w:t>≤0.64万元</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经济效益指标</w:t>
            </w:r>
          </w:p>
        </w:tc>
        <w:tc>
          <w:tcPr>
            <w:tcW w:w="714" w:type="pct"/>
            <w:vAlign w:val="center"/>
          </w:tcPr>
          <w:p>
            <w:pPr>
              <w:pStyle w:val="15"/>
            </w:pPr>
            <w:r>
              <w:rPr>
                <w:rFonts w:eastAsia="方正仿宋简体"/>
              </w:rPr>
              <w:t>促进地方经济收入</w:t>
            </w:r>
          </w:p>
        </w:tc>
        <w:tc>
          <w:tcPr>
            <w:tcW w:w="1428" w:type="pct"/>
            <w:vAlign w:val="center"/>
          </w:tcPr>
          <w:p>
            <w:pPr>
              <w:pStyle w:val="15"/>
            </w:pPr>
            <w:r>
              <w:rPr>
                <w:rFonts w:eastAsia="方正仿宋简体"/>
              </w:rPr>
              <w:t>项目完成增加地方经济收入百分比</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对社会发展促进性</w:t>
            </w:r>
          </w:p>
        </w:tc>
        <w:tc>
          <w:tcPr>
            <w:tcW w:w="1428" w:type="pct"/>
            <w:vAlign w:val="center"/>
          </w:tcPr>
          <w:p>
            <w:pPr>
              <w:pStyle w:val="15"/>
            </w:pPr>
            <w:r>
              <w:rPr>
                <w:rFonts w:eastAsia="方正仿宋简体"/>
              </w:rPr>
              <w:t>项目完成对社会发展带来促进作用</w:t>
            </w:r>
          </w:p>
        </w:tc>
        <w:tc>
          <w:tcPr>
            <w:tcW w:w="714" w:type="pct"/>
            <w:vAlign w:val="center"/>
          </w:tcPr>
          <w:p>
            <w:pPr>
              <w:pStyle w:val="15"/>
            </w:pPr>
            <w:r>
              <w:rPr>
                <w:rFonts w:eastAsia="方正仿宋简体"/>
              </w:rPr>
              <w:t>有促进作用</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生态效益指标</w:t>
            </w:r>
          </w:p>
        </w:tc>
        <w:tc>
          <w:tcPr>
            <w:tcW w:w="714" w:type="pct"/>
            <w:vAlign w:val="center"/>
          </w:tcPr>
          <w:p>
            <w:pPr>
              <w:pStyle w:val="15"/>
            </w:pPr>
            <w:r>
              <w:rPr>
                <w:rFonts w:eastAsia="方正仿宋简体"/>
              </w:rPr>
              <w:t>节能环保性</w:t>
            </w:r>
          </w:p>
        </w:tc>
        <w:tc>
          <w:tcPr>
            <w:tcW w:w="1428" w:type="pct"/>
            <w:vAlign w:val="center"/>
          </w:tcPr>
          <w:p>
            <w:pPr>
              <w:pStyle w:val="15"/>
            </w:pPr>
            <w:r>
              <w:rPr>
                <w:rFonts w:eastAsia="方正仿宋简体"/>
              </w:rPr>
              <w:t>关于节能环保符合国家相关要求</w:t>
            </w:r>
          </w:p>
        </w:tc>
        <w:tc>
          <w:tcPr>
            <w:tcW w:w="714" w:type="pct"/>
            <w:vAlign w:val="center"/>
          </w:tcPr>
          <w:p>
            <w:pPr>
              <w:pStyle w:val="15"/>
            </w:pPr>
            <w:r>
              <w:rPr>
                <w:rFonts w:eastAsia="方正仿宋简体"/>
              </w:rPr>
              <w:t>符合国家要求</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项目完成应用效果</w:t>
            </w:r>
          </w:p>
        </w:tc>
        <w:tc>
          <w:tcPr>
            <w:tcW w:w="1428" w:type="pct"/>
            <w:vAlign w:val="center"/>
          </w:tcPr>
          <w:p>
            <w:pPr>
              <w:pStyle w:val="15"/>
            </w:pPr>
            <w:r>
              <w:rPr>
                <w:rFonts w:eastAsia="方正仿宋简体"/>
              </w:rPr>
              <w:t>项目完成后对教育事业发展影响</w:t>
            </w:r>
          </w:p>
        </w:tc>
        <w:tc>
          <w:tcPr>
            <w:tcW w:w="714" w:type="pct"/>
            <w:vAlign w:val="center"/>
          </w:tcPr>
          <w:p>
            <w:pPr>
              <w:pStyle w:val="15"/>
            </w:pPr>
            <w:r>
              <w:rPr>
                <w:rFonts w:eastAsia="方正仿宋简体"/>
              </w:rPr>
              <w:t>促进教育事业持续发展</w:t>
            </w:r>
          </w:p>
        </w:tc>
        <w:tc>
          <w:tcPr>
            <w:tcW w:w="714" w:type="pct"/>
            <w:vAlign w:val="center"/>
          </w:tcPr>
          <w:p>
            <w:pPr>
              <w:pStyle w:val="15"/>
            </w:pPr>
            <w:r>
              <w:rPr>
                <w:rFonts w:eastAsia="方正仿宋简体"/>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≥85%</w:t>
            </w:r>
          </w:p>
        </w:tc>
        <w:tc>
          <w:tcPr>
            <w:tcW w:w="714" w:type="pct"/>
            <w:vAlign w:val="center"/>
          </w:tcPr>
          <w:p>
            <w:pPr>
              <w:pStyle w:val="15"/>
            </w:pPr>
            <w:r>
              <w:rPr>
                <w:rFonts w:eastAsia="方正仿宋简体"/>
              </w:rPr>
              <w:t>中小学财务制度</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62" w:name="_Toc_4_4_0000000363"/>
      <w:r>
        <w:rPr>
          <w:rFonts w:ascii="方正仿宋_GBK" w:hAnsi="方正仿宋_GBK" w:eastAsia="方正仿宋简体" w:cs="方正仿宋_GBK"/>
          <w:color w:val="000000"/>
          <w:sz w:val="32"/>
        </w:rPr>
        <w:t>360.教育办经费绩效目标表</w:t>
      </w:r>
      <w:bookmarkEnd w:id="362"/>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360068遵化市小厂乡小厂中心小学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13028124P00017910002Q</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2.00</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2.00</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预算数2万元，其中财政资金2万元，用于日常运转。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1.保障1所教育办日常运转</w:t>
            </w:r>
          </w:p>
          <w:p>
            <w:pPr>
              <w:pStyle w:val="15"/>
            </w:pPr>
            <w:r>
              <w:rPr>
                <w:rFonts w:eastAsia="方正仿宋简体"/>
              </w:rPr>
              <w:t>2.提高我义务教育保障水平</w:t>
            </w:r>
            <w:r>
              <w:rPr>
                <w:rFonts w:eastAsia="方正仿宋简体"/>
              </w:rPr>
              <w:tab/>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保障我市教育办数量</w:t>
            </w:r>
          </w:p>
        </w:tc>
        <w:tc>
          <w:tcPr>
            <w:tcW w:w="1428" w:type="pct"/>
            <w:vAlign w:val="center"/>
          </w:tcPr>
          <w:p>
            <w:pPr>
              <w:pStyle w:val="15"/>
            </w:pPr>
            <w:r>
              <w:rPr>
                <w:rFonts w:eastAsia="方正仿宋简体"/>
              </w:rPr>
              <w:t>保障我市教育办数量</w:t>
            </w:r>
          </w:p>
        </w:tc>
        <w:tc>
          <w:tcPr>
            <w:tcW w:w="714" w:type="pct"/>
            <w:vAlign w:val="center"/>
          </w:tcPr>
          <w:p>
            <w:pPr>
              <w:pStyle w:val="15"/>
            </w:pPr>
            <w:r>
              <w:rPr>
                <w:rFonts w:eastAsia="方正仿宋简体"/>
              </w:rPr>
              <w:t>1个</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验收合格率</w:t>
            </w:r>
          </w:p>
        </w:tc>
        <w:tc>
          <w:tcPr>
            <w:tcW w:w="1428" w:type="pct"/>
            <w:vAlign w:val="center"/>
          </w:tcPr>
          <w:p>
            <w:pPr>
              <w:pStyle w:val="15"/>
            </w:pPr>
            <w:r>
              <w:rPr>
                <w:rFonts w:eastAsia="方正仿宋简体"/>
              </w:rPr>
              <w:t>购买办公用品验收合格率</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资金支出及时性</w:t>
            </w:r>
          </w:p>
        </w:tc>
        <w:tc>
          <w:tcPr>
            <w:tcW w:w="1428" w:type="pct"/>
            <w:vAlign w:val="center"/>
          </w:tcPr>
          <w:p>
            <w:pPr>
              <w:pStyle w:val="15"/>
            </w:pPr>
            <w:r>
              <w:rPr>
                <w:rFonts w:eastAsia="方正仿宋简体"/>
              </w:rPr>
              <w:t>按照资金支出程序及时报销时效</w:t>
            </w:r>
          </w:p>
        </w:tc>
        <w:tc>
          <w:tcPr>
            <w:tcW w:w="714" w:type="pct"/>
            <w:vAlign w:val="center"/>
          </w:tcPr>
          <w:p>
            <w:pPr>
              <w:pStyle w:val="15"/>
            </w:pPr>
            <w:r>
              <w:rPr>
                <w:rFonts w:eastAsia="方正仿宋简体"/>
              </w:rPr>
              <w:t>2024年12月底</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成本标准</w:t>
            </w:r>
          </w:p>
        </w:tc>
        <w:tc>
          <w:tcPr>
            <w:tcW w:w="1428" w:type="pct"/>
            <w:vAlign w:val="center"/>
          </w:tcPr>
          <w:p>
            <w:pPr>
              <w:pStyle w:val="15"/>
            </w:pPr>
            <w:r>
              <w:rPr>
                <w:rFonts w:eastAsia="方正仿宋简体"/>
              </w:rPr>
              <w:t>每个教育办成本控制</w:t>
            </w:r>
          </w:p>
        </w:tc>
        <w:tc>
          <w:tcPr>
            <w:tcW w:w="714" w:type="pct"/>
            <w:vAlign w:val="center"/>
          </w:tcPr>
          <w:p>
            <w:pPr>
              <w:pStyle w:val="15"/>
            </w:pPr>
            <w:r>
              <w:rPr>
                <w:rFonts w:eastAsia="方正仿宋简体"/>
              </w:rPr>
              <w:t>≤2万元</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提高社会教育水平</w:t>
            </w:r>
          </w:p>
        </w:tc>
        <w:tc>
          <w:tcPr>
            <w:tcW w:w="1428" w:type="pct"/>
            <w:vAlign w:val="center"/>
          </w:tcPr>
          <w:p>
            <w:pPr>
              <w:pStyle w:val="15"/>
            </w:pPr>
            <w:r>
              <w:rPr>
                <w:rFonts w:eastAsia="方正仿宋简体"/>
              </w:rPr>
              <w:t>帮助提高社会教育水平</w:t>
            </w:r>
          </w:p>
        </w:tc>
        <w:tc>
          <w:tcPr>
            <w:tcW w:w="714" w:type="pct"/>
            <w:vAlign w:val="center"/>
          </w:tcPr>
          <w:p>
            <w:pPr>
              <w:pStyle w:val="15"/>
            </w:pPr>
            <w:r>
              <w:rPr>
                <w:rFonts w:eastAsia="方正仿宋简体"/>
              </w:rPr>
              <w:t>有所提高</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经费保障年限</w:t>
            </w:r>
          </w:p>
        </w:tc>
        <w:tc>
          <w:tcPr>
            <w:tcW w:w="1428" w:type="pct"/>
            <w:vAlign w:val="center"/>
          </w:tcPr>
          <w:p>
            <w:pPr>
              <w:pStyle w:val="15"/>
            </w:pPr>
            <w:r>
              <w:rPr>
                <w:rFonts w:eastAsia="方正仿宋简体"/>
              </w:rPr>
              <w:t>经费保障持续时间</w:t>
            </w:r>
          </w:p>
        </w:tc>
        <w:tc>
          <w:tcPr>
            <w:tcW w:w="714" w:type="pct"/>
            <w:vAlign w:val="center"/>
          </w:tcPr>
          <w:p>
            <w:pPr>
              <w:pStyle w:val="15"/>
            </w:pPr>
            <w:r>
              <w:rPr>
                <w:rFonts w:eastAsia="方正仿宋简体"/>
              </w:rPr>
              <w:t>≤1年</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社会公众满意度（%）</w:t>
            </w:r>
          </w:p>
        </w:tc>
        <w:tc>
          <w:tcPr>
            <w:tcW w:w="1428" w:type="pct"/>
            <w:vAlign w:val="center"/>
          </w:tcPr>
          <w:p>
            <w:pPr>
              <w:pStyle w:val="15"/>
            </w:pPr>
            <w:r>
              <w:rPr>
                <w:rFonts w:eastAsia="方正仿宋简体"/>
              </w:rPr>
              <w:t>反映较好人数与受调查人数之比</w:t>
            </w:r>
          </w:p>
        </w:tc>
        <w:tc>
          <w:tcPr>
            <w:tcW w:w="714" w:type="pct"/>
            <w:vAlign w:val="center"/>
          </w:tcPr>
          <w:p>
            <w:pPr>
              <w:pStyle w:val="15"/>
            </w:pPr>
            <w:r>
              <w:rPr>
                <w:rFonts w:eastAsia="方正仿宋简体"/>
              </w:rPr>
              <w:t>≥95%</w:t>
            </w:r>
          </w:p>
        </w:tc>
        <w:tc>
          <w:tcPr>
            <w:tcW w:w="714" w:type="pct"/>
            <w:vAlign w:val="center"/>
          </w:tcPr>
          <w:p>
            <w:pPr>
              <w:pStyle w:val="15"/>
              <w:rPr>
                <w:rFonts w:hint="eastAsia" w:eastAsia="方正书宋_GBK"/>
                <w:lang w:eastAsia="zh-CN"/>
              </w:rPr>
            </w:pPr>
            <w:r>
              <w:rPr>
                <w:rFonts w:hint="eastAsia" w:eastAsia="方正仿宋简体"/>
                <w:lang w:eastAsia="zh-CN"/>
              </w:rPr>
              <w:t>遵机编字〔2019〕48号</w:t>
            </w:r>
          </w:p>
        </w:tc>
      </w:tr>
    </w:tbl>
    <w:p>
      <w:pPr>
        <w:sectPr>
          <w:pgSz w:w="11900" w:h="16840"/>
          <w:pgMar w:top="1984" w:right="1304" w:bottom="1134" w:left="1304" w:header="720" w:footer="720" w:gutter="0"/>
          <w:pgNumType w:fmt="decimal"/>
        </w:sectPr>
      </w:pPr>
    </w:p>
    <w:p>
      <w:pPr>
        <w:spacing w:before="0" w:after="0" w:line="240" w:lineRule="auto"/>
        <w:ind w:firstLine="0"/>
        <w:jc w:val="center"/>
        <w:outlineLvl w:val="9"/>
      </w:pPr>
      <w:r>
        <w:rPr>
          <w:rFonts w:ascii="方正仿宋_GBK" w:hAnsi="方正仿宋_GBK" w:eastAsia="方正仿宋简体" w:cs="方正仿宋_GBK"/>
          <w:color w:val="000000"/>
          <w:sz w:val="32"/>
        </w:rPr>
        <w:t xml:space="preserve"> </w:t>
      </w:r>
    </w:p>
    <w:p>
      <w:pPr>
        <w:spacing w:before="0" w:after="0"/>
        <w:ind w:firstLine="560"/>
        <w:jc w:val="left"/>
        <w:outlineLvl w:val="3"/>
      </w:pPr>
      <w:bookmarkStart w:id="363" w:name="_Toc_4_4_0000000364"/>
      <w:r>
        <w:rPr>
          <w:rFonts w:ascii="方正仿宋_GBK" w:hAnsi="方正仿宋_GBK" w:eastAsia="方正仿宋简体" w:cs="方正仿宋_GBK"/>
          <w:color w:val="000000"/>
          <w:sz w:val="32"/>
        </w:rPr>
        <w:t>361.资助农村幼儿园综合业务经费绩效目标表</w:t>
      </w:r>
      <w:bookmarkEnd w:id="363"/>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5"/>
        <w:gridCol w:w="1356"/>
        <w:gridCol w:w="1358"/>
        <w:gridCol w:w="1358"/>
        <w:gridCol w:w="1358"/>
        <w:gridCol w:w="1363"/>
        <w:gridCol w:w="135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rPr>
              <w:t>360068遵化市小厂乡小厂中心小学</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项目编码</w:t>
            </w:r>
          </w:p>
        </w:tc>
        <w:tc>
          <w:tcPr>
            <w:tcW w:w="1427" w:type="pct"/>
            <w:gridSpan w:val="2"/>
            <w:vAlign w:val="center"/>
          </w:tcPr>
          <w:p>
            <w:pPr>
              <w:pStyle w:val="15"/>
            </w:pPr>
            <w:r>
              <w:rPr>
                <w:rFonts w:eastAsia="方正仿宋简体"/>
              </w:rPr>
              <w:t>13028124P00003410004Y</w:t>
            </w:r>
          </w:p>
        </w:tc>
        <w:tc>
          <w:tcPr>
            <w:tcW w:w="714" w:type="pct"/>
            <w:vAlign w:val="center"/>
          </w:tcPr>
          <w:p>
            <w:pPr>
              <w:pStyle w:val="16"/>
            </w:pPr>
            <w:r>
              <w:rPr>
                <w:rFonts w:eastAsia="方正仿宋简体"/>
              </w:rPr>
              <w:t>项目名称</w:t>
            </w:r>
          </w:p>
        </w:tc>
        <w:tc>
          <w:tcPr>
            <w:tcW w:w="2144" w:type="pct"/>
            <w:gridSpan w:val="3"/>
            <w:vAlign w:val="center"/>
          </w:tcPr>
          <w:p>
            <w:pPr>
              <w:pStyle w:val="15"/>
            </w:pPr>
            <w:r>
              <w:rPr>
                <w:rFonts w:eastAsia="方正仿宋简体"/>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预算规模及资金用途</w:t>
            </w:r>
          </w:p>
        </w:tc>
        <w:tc>
          <w:tcPr>
            <w:tcW w:w="713" w:type="pct"/>
            <w:vAlign w:val="center"/>
          </w:tcPr>
          <w:p>
            <w:pPr>
              <w:pStyle w:val="16"/>
            </w:pPr>
            <w:r>
              <w:rPr>
                <w:rFonts w:eastAsia="方正仿宋简体"/>
              </w:rPr>
              <w:t>预算数</w:t>
            </w:r>
          </w:p>
        </w:tc>
        <w:tc>
          <w:tcPr>
            <w:tcW w:w="714" w:type="pct"/>
            <w:vAlign w:val="center"/>
          </w:tcPr>
          <w:p>
            <w:pPr>
              <w:pStyle w:val="15"/>
            </w:pPr>
            <w:r>
              <w:rPr>
                <w:rFonts w:eastAsia="方正仿宋简体"/>
              </w:rPr>
              <w:t>40.15</w:t>
            </w:r>
          </w:p>
        </w:tc>
        <w:tc>
          <w:tcPr>
            <w:tcW w:w="714" w:type="pct"/>
            <w:vAlign w:val="center"/>
          </w:tcPr>
          <w:p>
            <w:pPr>
              <w:pStyle w:val="16"/>
            </w:pPr>
            <w:r>
              <w:rPr>
                <w:rFonts w:eastAsia="方正仿宋简体"/>
              </w:rPr>
              <w:t>其中：财政    资金</w:t>
            </w:r>
          </w:p>
        </w:tc>
        <w:tc>
          <w:tcPr>
            <w:tcW w:w="714" w:type="pct"/>
            <w:vAlign w:val="center"/>
          </w:tcPr>
          <w:p>
            <w:pPr>
              <w:pStyle w:val="15"/>
            </w:pPr>
            <w:r>
              <w:rPr>
                <w:rFonts w:eastAsia="方正仿宋简体"/>
              </w:rPr>
              <w:t>40.15</w:t>
            </w:r>
          </w:p>
        </w:tc>
        <w:tc>
          <w:tcPr>
            <w:tcW w:w="715" w:type="pct"/>
            <w:vAlign w:val="center"/>
          </w:tcPr>
          <w:p>
            <w:pPr>
              <w:pStyle w:val="16"/>
            </w:pPr>
            <w:r>
              <w:rPr>
                <w:rFonts w:eastAsia="方正仿宋简体"/>
              </w:rPr>
              <w:t>其他资金</w:t>
            </w:r>
          </w:p>
        </w:tc>
        <w:tc>
          <w:tcPr>
            <w:tcW w:w="714" w:type="pct"/>
            <w:vAlign w:val="center"/>
          </w:tcPr>
          <w:p>
            <w:pPr>
              <w:pStyle w:val="15"/>
            </w:pPr>
            <w:r>
              <w:rPr>
                <w:rFonts w:eastAsia="方正仿宋简体"/>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4286" w:type="pct"/>
            <w:gridSpan w:val="6"/>
            <w:vAlign w:val="center"/>
          </w:tcPr>
          <w:p>
            <w:pPr>
              <w:pStyle w:val="15"/>
            </w:pPr>
            <w:r>
              <w:rPr>
                <w:rFonts w:eastAsia="方正仿宋简体"/>
              </w:rPr>
              <w:t>预算数40.15万元，其中：财政资金40.15万元，主要用于维持幼儿元日常运转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6"/>
            </w:pPr>
            <w:r>
              <w:rPr>
                <w:rFonts w:eastAsia="方正仿宋简体"/>
              </w:rPr>
              <w:t>资金支出计划（%）</w:t>
            </w:r>
          </w:p>
        </w:tc>
        <w:tc>
          <w:tcPr>
            <w:tcW w:w="1427" w:type="pct"/>
            <w:gridSpan w:val="2"/>
            <w:vAlign w:val="center"/>
          </w:tcPr>
          <w:p>
            <w:pPr>
              <w:pStyle w:val="16"/>
            </w:pPr>
            <w:r>
              <w:rPr>
                <w:rFonts w:eastAsia="方正仿宋简体"/>
              </w:rPr>
              <w:t>3月底</w:t>
            </w:r>
          </w:p>
        </w:tc>
        <w:tc>
          <w:tcPr>
            <w:tcW w:w="714" w:type="pct"/>
            <w:vAlign w:val="center"/>
          </w:tcPr>
          <w:p>
            <w:pPr>
              <w:pStyle w:val="16"/>
            </w:pPr>
            <w:r>
              <w:rPr>
                <w:rFonts w:eastAsia="方正仿宋简体"/>
              </w:rPr>
              <w:t>6月底</w:t>
            </w:r>
          </w:p>
        </w:tc>
        <w:tc>
          <w:tcPr>
            <w:tcW w:w="714" w:type="pct"/>
            <w:vAlign w:val="center"/>
          </w:tcPr>
          <w:p>
            <w:pPr>
              <w:pStyle w:val="16"/>
            </w:pPr>
            <w:r>
              <w:rPr>
                <w:rFonts w:eastAsia="方正仿宋简体"/>
              </w:rPr>
              <w:t>10月底</w:t>
            </w:r>
          </w:p>
        </w:tc>
        <w:tc>
          <w:tcPr>
            <w:tcW w:w="1429" w:type="pct"/>
            <w:gridSpan w:val="2"/>
            <w:vAlign w:val="center"/>
          </w:tcPr>
          <w:p>
            <w:pPr>
              <w:pStyle w:val="16"/>
            </w:pPr>
            <w:r>
              <w:rPr>
                <w:rFonts w:eastAsia="方正仿宋简体"/>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tcPr>
          <w:p/>
        </w:tc>
        <w:tc>
          <w:tcPr>
            <w:tcW w:w="1427" w:type="pct"/>
            <w:gridSpan w:val="2"/>
            <w:vAlign w:val="center"/>
          </w:tcPr>
          <w:p>
            <w:pPr>
              <w:pStyle w:val="17"/>
            </w:pPr>
            <w:r>
              <w:rPr>
                <w:rFonts w:eastAsia="方正仿宋简体"/>
              </w:rPr>
              <w:t>30%</w:t>
            </w:r>
          </w:p>
        </w:tc>
        <w:tc>
          <w:tcPr>
            <w:tcW w:w="714" w:type="pct"/>
            <w:vAlign w:val="center"/>
          </w:tcPr>
          <w:p>
            <w:pPr>
              <w:pStyle w:val="17"/>
            </w:pPr>
            <w:r>
              <w:rPr>
                <w:rFonts w:eastAsia="方正仿宋简体"/>
              </w:rPr>
              <w:t>60%</w:t>
            </w:r>
          </w:p>
        </w:tc>
        <w:tc>
          <w:tcPr>
            <w:tcW w:w="714" w:type="pct"/>
            <w:vAlign w:val="center"/>
          </w:tcPr>
          <w:p>
            <w:pPr>
              <w:pStyle w:val="17"/>
            </w:pPr>
            <w:r>
              <w:rPr>
                <w:rFonts w:eastAsia="方正仿宋简体"/>
              </w:rPr>
              <w:t>90%</w:t>
            </w:r>
          </w:p>
        </w:tc>
        <w:tc>
          <w:tcPr>
            <w:tcW w:w="1429" w:type="pct"/>
            <w:gridSpan w:val="2"/>
            <w:vAlign w:val="center"/>
          </w:tcPr>
          <w:p>
            <w:pPr>
              <w:pStyle w:val="17"/>
            </w:pPr>
            <w:r>
              <w:rPr>
                <w:rFonts w:eastAsia="方正仿宋简体"/>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6"/>
            </w:pPr>
            <w:r>
              <w:rPr>
                <w:rFonts w:eastAsia="方正仿宋简体"/>
              </w:rPr>
              <w:t>绩效目标</w:t>
            </w:r>
          </w:p>
        </w:tc>
        <w:tc>
          <w:tcPr>
            <w:tcW w:w="4286" w:type="pct"/>
            <w:gridSpan w:val="6"/>
            <w:vAlign w:val="center"/>
          </w:tcPr>
          <w:p>
            <w:pPr>
              <w:pStyle w:val="15"/>
              <w:rPr>
                <w:rFonts w:eastAsia="方正仿宋简体"/>
              </w:rPr>
            </w:pPr>
            <w:r>
              <w:rPr>
                <w:rFonts w:eastAsia="方正仿宋简体"/>
              </w:rPr>
              <w:t>1.保障288人以上幼儿园日常运转</w:t>
            </w:r>
          </w:p>
          <w:p>
            <w:pPr>
              <w:pStyle w:val="15"/>
            </w:pPr>
            <w:r>
              <w:rPr>
                <w:rFonts w:eastAsia="方正仿宋简体"/>
              </w:rPr>
              <w:t>2.帮助贫困学生完成学业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56"/>
        <w:gridCol w:w="1358"/>
        <w:gridCol w:w="1358"/>
        <w:gridCol w:w="2716"/>
        <w:gridCol w:w="1358"/>
        <w:gridCol w:w="13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3" w:type="pct"/>
            <w:vAlign w:val="center"/>
          </w:tcPr>
          <w:p>
            <w:pPr>
              <w:pStyle w:val="16"/>
            </w:pPr>
            <w:r>
              <w:rPr>
                <w:rFonts w:eastAsia="方正仿宋简体"/>
              </w:rPr>
              <w:t>一级指标</w:t>
            </w:r>
          </w:p>
        </w:tc>
        <w:tc>
          <w:tcPr>
            <w:tcW w:w="714" w:type="pct"/>
            <w:vAlign w:val="center"/>
          </w:tcPr>
          <w:p>
            <w:pPr>
              <w:pStyle w:val="16"/>
            </w:pPr>
            <w:r>
              <w:rPr>
                <w:rFonts w:eastAsia="方正仿宋简体"/>
              </w:rPr>
              <w:t>二级指标</w:t>
            </w:r>
          </w:p>
        </w:tc>
        <w:tc>
          <w:tcPr>
            <w:tcW w:w="714" w:type="pct"/>
            <w:vAlign w:val="center"/>
          </w:tcPr>
          <w:p>
            <w:pPr>
              <w:pStyle w:val="16"/>
            </w:pPr>
            <w:r>
              <w:rPr>
                <w:rFonts w:eastAsia="方正仿宋简体"/>
              </w:rPr>
              <w:t>三级指标</w:t>
            </w:r>
          </w:p>
        </w:tc>
        <w:tc>
          <w:tcPr>
            <w:tcW w:w="1428" w:type="pct"/>
            <w:vAlign w:val="center"/>
          </w:tcPr>
          <w:p>
            <w:pPr>
              <w:pStyle w:val="16"/>
            </w:pPr>
            <w:r>
              <w:rPr>
                <w:rFonts w:eastAsia="方正仿宋简体"/>
              </w:rPr>
              <w:t>绩效指标描述</w:t>
            </w:r>
          </w:p>
        </w:tc>
        <w:tc>
          <w:tcPr>
            <w:tcW w:w="714" w:type="pct"/>
            <w:vAlign w:val="center"/>
          </w:tcPr>
          <w:p>
            <w:pPr>
              <w:pStyle w:val="16"/>
            </w:pPr>
            <w:r>
              <w:rPr>
                <w:rFonts w:eastAsia="方正仿宋简体"/>
              </w:rPr>
              <w:t>指标值</w:t>
            </w:r>
          </w:p>
        </w:tc>
        <w:tc>
          <w:tcPr>
            <w:tcW w:w="714" w:type="pct"/>
            <w:vAlign w:val="center"/>
          </w:tcPr>
          <w:p>
            <w:pPr>
              <w:pStyle w:val="16"/>
            </w:pPr>
            <w:r>
              <w:rPr>
                <w:rFonts w:eastAsia="方正仿宋简体"/>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产出指标</w:t>
            </w:r>
          </w:p>
        </w:tc>
        <w:tc>
          <w:tcPr>
            <w:tcW w:w="714" w:type="pct"/>
            <w:vAlign w:val="center"/>
          </w:tcPr>
          <w:p>
            <w:pPr>
              <w:pStyle w:val="15"/>
            </w:pPr>
            <w:r>
              <w:rPr>
                <w:rFonts w:eastAsia="方正仿宋简体"/>
              </w:rPr>
              <w:t>数量指标</w:t>
            </w:r>
          </w:p>
        </w:tc>
        <w:tc>
          <w:tcPr>
            <w:tcW w:w="714" w:type="pct"/>
            <w:vAlign w:val="center"/>
          </w:tcPr>
          <w:p>
            <w:pPr>
              <w:pStyle w:val="15"/>
            </w:pPr>
            <w:r>
              <w:rPr>
                <w:rFonts w:eastAsia="方正仿宋简体"/>
              </w:rPr>
              <w:t>保障学生人数</w:t>
            </w:r>
          </w:p>
        </w:tc>
        <w:tc>
          <w:tcPr>
            <w:tcW w:w="1428" w:type="pct"/>
            <w:vAlign w:val="center"/>
          </w:tcPr>
          <w:p>
            <w:pPr>
              <w:pStyle w:val="15"/>
            </w:pPr>
            <w:r>
              <w:rPr>
                <w:rFonts w:eastAsia="方正仿宋简体"/>
              </w:rPr>
              <w:t>接受保障的幼儿人</w:t>
            </w:r>
          </w:p>
        </w:tc>
        <w:tc>
          <w:tcPr>
            <w:tcW w:w="714" w:type="pct"/>
            <w:vAlign w:val="center"/>
          </w:tcPr>
          <w:p>
            <w:pPr>
              <w:pStyle w:val="15"/>
            </w:pPr>
            <w:r>
              <w:rPr>
                <w:rFonts w:eastAsia="方正仿宋简体"/>
              </w:rPr>
              <w:t>≥288人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质量指标</w:t>
            </w:r>
          </w:p>
        </w:tc>
        <w:tc>
          <w:tcPr>
            <w:tcW w:w="714" w:type="pct"/>
            <w:vAlign w:val="center"/>
          </w:tcPr>
          <w:p>
            <w:pPr>
              <w:pStyle w:val="15"/>
            </w:pPr>
            <w:r>
              <w:rPr>
                <w:rFonts w:eastAsia="方正仿宋简体"/>
              </w:rPr>
              <w:t>资助标准达标率</w:t>
            </w:r>
          </w:p>
        </w:tc>
        <w:tc>
          <w:tcPr>
            <w:tcW w:w="1428" w:type="pct"/>
            <w:vAlign w:val="center"/>
          </w:tcPr>
          <w:p>
            <w:pPr>
              <w:pStyle w:val="15"/>
            </w:pPr>
            <w:r>
              <w:rPr>
                <w:rFonts w:eastAsia="方正仿宋简体"/>
              </w:rPr>
              <w:t>严格按照资助标准进行资助</w:t>
            </w:r>
          </w:p>
        </w:tc>
        <w:tc>
          <w:tcPr>
            <w:tcW w:w="714" w:type="pct"/>
            <w:vAlign w:val="center"/>
          </w:tcPr>
          <w:p>
            <w:pPr>
              <w:pStyle w:val="15"/>
            </w:pPr>
            <w:r>
              <w:rPr>
                <w:rFonts w:eastAsia="方正仿宋简体"/>
              </w:rPr>
              <w:t>≥95%</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时效指标</w:t>
            </w:r>
          </w:p>
        </w:tc>
        <w:tc>
          <w:tcPr>
            <w:tcW w:w="714" w:type="pct"/>
            <w:vAlign w:val="center"/>
          </w:tcPr>
          <w:p>
            <w:pPr>
              <w:pStyle w:val="15"/>
            </w:pPr>
            <w:r>
              <w:rPr>
                <w:rFonts w:eastAsia="方正仿宋简体"/>
              </w:rPr>
              <w:t>补助发放及时率</w:t>
            </w:r>
          </w:p>
        </w:tc>
        <w:tc>
          <w:tcPr>
            <w:tcW w:w="1428" w:type="pct"/>
            <w:vAlign w:val="center"/>
          </w:tcPr>
          <w:p>
            <w:pPr>
              <w:pStyle w:val="15"/>
            </w:pPr>
            <w:r>
              <w:rPr>
                <w:rFonts w:eastAsia="方正仿宋简体"/>
              </w:rPr>
              <w:t>资助资金及时减免、发放到位</w:t>
            </w:r>
          </w:p>
        </w:tc>
        <w:tc>
          <w:tcPr>
            <w:tcW w:w="714" w:type="pct"/>
            <w:vAlign w:val="center"/>
          </w:tcPr>
          <w:p>
            <w:pPr>
              <w:pStyle w:val="15"/>
            </w:pPr>
            <w:r>
              <w:rPr>
                <w:rFonts w:eastAsia="方正仿宋简体"/>
              </w:rPr>
              <w:t>2024年12月底前完成支出</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成本指标</w:t>
            </w:r>
          </w:p>
        </w:tc>
        <w:tc>
          <w:tcPr>
            <w:tcW w:w="714" w:type="pct"/>
            <w:vAlign w:val="center"/>
          </w:tcPr>
          <w:p>
            <w:pPr>
              <w:pStyle w:val="15"/>
            </w:pPr>
            <w:r>
              <w:rPr>
                <w:rFonts w:eastAsia="方正仿宋简体"/>
              </w:rPr>
              <w:t>项目成本控制数</w:t>
            </w:r>
          </w:p>
        </w:tc>
        <w:tc>
          <w:tcPr>
            <w:tcW w:w="1428" w:type="pct"/>
            <w:vAlign w:val="center"/>
          </w:tcPr>
          <w:p>
            <w:pPr>
              <w:pStyle w:val="15"/>
            </w:pPr>
            <w:r>
              <w:rPr>
                <w:rFonts w:eastAsia="方正仿宋简体"/>
              </w:rPr>
              <w:t>综合业务费成本控制预算数</w:t>
            </w:r>
          </w:p>
        </w:tc>
        <w:tc>
          <w:tcPr>
            <w:tcW w:w="714" w:type="pct"/>
            <w:vAlign w:val="center"/>
          </w:tcPr>
          <w:p>
            <w:pPr>
              <w:pStyle w:val="15"/>
            </w:pPr>
            <w:r>
              <w:rPr>
                <w:rFonts w:eastAsia="方正仿宋简体"/>
              </w:rPr>
              <w:t>≤40.15万元</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restart"/>
            <w:vAlign w:val="center"/>
          </w:tcPr>
          <w:p>
            <w:pPr>
              <w:pStyle w:val="17"/>
            </w:pPr>
            <w:r>
              <w:rPr>
                <w:rFonts w:eastAsia="方正仿宋简体"/>
              </w:rPr>
              <w:t>效益指标</w:t>
            </w:r>
          </w:p>
        </w:tc>
        <w:tc>
          <w:tcPr>
            <w:tcW w:w="714" w:type="pct"/>
            <w:vAlign w:val="center"/>
          </w:tcPr>
          <w:p>
            <w:pPr>
              <w:pStyle w:val="15"/>
            </w:pPr>
            <w:r>
              <w:rPr>
                <w:rFonts w:eastAsia="方正仿宋简体"/>
              </w:rPr>
              <w:t>社会效益指标</w:t>
            </w:r>
          </w:p>
        </w:tc>
        <w:tc>
          <w:tcPr>
            <w:tcW w:w="714" w:type="pct"/>
            <w:vAlign w:val="center"/>
          </w:tcPr>
          <w:p>
            <w:pPr>
              <w:pStyle w:val="15"/>
            </w:pPr>
            <w:r>
              <w:rPr>
                <w:rFonts w:eastAsia="方正仿宋简体"/>
              </w:rPr>
              <w:t>困难学生负担得到缓解</w:t>
            </w:r>
          </w:p>
        </w:tc>
        <w:tc>
          <w:tcPr>
            <w:tcW w:w="1428" w:type="pct"/>
            <w:vAlign w:val="center"/>
          </w:tcPr>
          <w:p>
            <w:pPr>
              <w:pStyle w:val="15"/>
            </w:pPr>
            <w:r>
              <w:rPr>
                <w:rFonts w:eastAsia="方正仿宋简体"/>
              </w:rPr>
              <w:t>保障贫困家庭学生顺利完成学业</w:t>
            </w:r>
          </w:p>
        </w:tc>
        <w:tc>
          <w:tcPr>
            <w:tcW w:w="714" w:type="pct"/>
            <w:vAlign w:val="center"/>
          </w:tcPr>
          <w:p>
            <w:pPr>
              <w:pStyle w:val="15"/>
            </w:pPr>
            <w:r>
              <w:rPr>
                <w:rFonts w:eastAsia="方正仿宋简体"/>
              </w:rPr>
              <w:t>贫困失学得到缓解</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Merge w:val="continue"/>
            <w:vAlign w:val="center"/>
          </w:tcPr>
          <w:p/>
        </w:tc>
        <w:tc>
          <w:tcPr>
            <w:tcW w:w="714" w:type="pct"/>
            <w:vAlign w:val="center"/>
          </w:tcPr>
          <w:p>
            <w:pPr>
              <w:pStyle w:val="15"/>
            </w:pPr>
            <w:r>
              <w:rPr>
                <w:rFonts w:eastAsia="方正仿宋简体"/>
              </w:rPr>
              <w:t>可持续影响指标</w:t>
            </w:r>
          </w:p>
        </w:tc>
        <w:tc>
          <w:tcPr>
            <w:tcW w:w="714" w:type="pct"/>
            <w:vAlign w:val="center"/>
          </w:tcPr>
          <w:p>
            <w:pPr>
              <w:pStyle w:val="15"/>
            </w:pPr>
            <w:r>
              <w:rPr>
                <w:rFonts w:eastAsia="方正仿宋简体"/>
              </w:rPr>
              <w:t>补助持续年限</w:t>
            </w:r>
          </w:p>
        </w:tc>
        <w:tc>
          <w:tcPr>
            <w:tcW w:w="1428" w:type="pct"/>
            <w:vAlign w:val="center"/>
          </w:tcPr>
          <w:p>
            <w:pPr>
              <w:pStyle w:val="15"/>
            </w:pPr>
            <w:r>
              <w:rPr>
                <w:rFonts w:eastAsia="方正仿宋简体"/>
              </w:rPr>
              <w:t>学前综合补助持续年限</w:t>
            </w:r>
          </w:p>
        </w:tc>
        <w:tc>
          <w:tcPr>
            <w:tcW w:w="714" w:type="pct"/>
            <w:vAlign w:val="center"/>
          </w:tcPr>
          <w:p>
            <w:pPr>
              <w:pStyle w:val="15"/>
            </w:pPr>
            <w:r>
              <w:rPr>
                <w:rFonts w:eastAsia="方正仿宋简体"/>
              </w:rPr>
              <w:t>≥1年</w:t>
            </w:r>
          </w:p>
        </w:tc>
        <w:tc>
          <w:tcPr>
            <w:tcW w:w="714" w:type="pct"/>
            <w:vAlign w:val="center"/>
          </w:tcPr>
          <w:p>
            <w:pPr>
              <w:pStyle w:val="15"/>
            </w:pPr>
            <w:r>
              <w:rPr>
                <w:rFonts w:eastAsia="方正仿宋简体"/>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3" w:type="pct"/>
            <w:vAlign w:val="center"/>
          </w:tcPr>
          <w:p>
            <w:pPr>
              <w:pStyle w:val="17"/>
            </w:pPr>
            <w:r>
              <w:rPr>
                <w:rFonts w:eastAsia="方正仿宋简体"/>
              </w:rPr>
              <w:t>满意度指标</w:t>
            </w:r>
          </w:p>
        </w:tc>
        <w:tc>
          <w:tcPr>
            <w:tcW w:w="714" w:type="pct"/>
            <w:vAlign w:val="center"/>
          </w:tcPr>
          <w:p>
            <w:pPr>
              <w:pStyle w:val="15"/>
            </w:pPr>
            <w:r>
              <w:rPr>
                <w:rFonts w:eastAsia="方正仿宋简体"/>
              </w:rPr>
              <w:t>服务对象满意度指标</w:t>
            </w:r>
          </w:p>
        </w:tc>
        <w:tc>
          <w:tcPr>
            <w:tcW w:w="714" w:type="pct"/>
            <w:vAlign w:val="center"/>
          </w:tcPr>
          <w:p>
            <w:pPr>
              <w:pStyle w:val="15"/>
            </w:pPr>
            <w:r>
              <w:rPr>
                <w:rFonts w:eastAsia="方正仿宋简体"/>
              </w:rPr>
              <w:t>受助学生家长满意度</w:t>
            </w:r>
          </w:p>
        </w:tc>
        <w:tc>
          <w:tcPr>
            <w:tcW w:w="1428" w:type="pct"/>
            <w:vAlign w:val="center"/>
          </w:tcPr>
          <w:p>
            <w:pPr>
              <w:pStyle w:val="15"/>
            </w:pPr>
            <w:r>
              <w:rPr>
                <w:rFonts w:eastAsia="方正仿宋简体"/>
              </w:rPr>
              <w:t>受助学生家长对资助工作满意度</w:t>
            </w:r>
          </w:p>
        </w:tc>
        <w:tc>
          <w:tcPr>
            <w:tcW w:w="714" w:type="pct"/>
            <w:vAlign w:val="center"/>
          </w:tcPr>
          <w:p>
            <w:pPr>
              <w:pStyle w:val="15"/>
            </w:pPr>
            <w:r>
              <w:rPr>
                <w:rFonts w:eastAsia="方正仿宋简体"/>
              </w:rPr>
              <w:t>≥90%</w:t>
            </w:r>
          </w:p>
        </w:tc>
        <w:tc>
          <w:tcPr>
            <w:tcW w:w="714" w:type="pct"/>
            <w:vAlign w:val="center"/>
          </w:tcPr>
          <w:p>
            <w:pPr>
              <w:pStyle w:val="15"/>
            </w:pPr>
            <w:r>
              <w:rPr>
                <w:rFonts w:eastAsia="方正仿宋简体"/>
              </w:rPr>
              <w:t>遵办字〔2019〕42号</w:t>
            </w:r>
          </w:p>
        </w:tc>
      </w:tr>
    </w:tbl>
    <w:p/>
    <w:sectPr>
      <w:pgSz w:w="11900" w:h="16840"/>
      <w:pgMar w:top="1984" w:right="1304" w:bottom="1134" w:left="1304" w:header="720" w:footer="720" w:gutter="0"/>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方正书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楷体_GBK">
    <w:altName w:val="Arial Unicode MS"/>
    <w:panose1 w:val="00000000000000000000"/>
    <w:charset w:val="00"/>
    <w:family w:val="auto"/>
    <w:pitch w:val="default"/>
    <w:sig w:usb0="00000000" w:usb1="00000000" w:usb2="00000000" w:usb3="00000000" w:csb0="00000000" w:csb1="00000000"/>
  </w:font>
  <w:font w:name="方正仿宋简体">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2052" o:spid="_x0000_s205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2053" o:spid="_x0000_s205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sz w:val="24"/>
      </w:rPr>
      <w:pict>
        <v:shape id="_x0000_s2054" o:spid="_x0000_s2054"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jc w:val="right"/>
                </w:pPr>
                <w:r>
                  <w:fldChar w:fldCharType="begin"/>
                </w:r>
                <w:r>
                  <w:instrText xml:space="preserve">PAGE "page number"</w:instrText>
                </w:r>
                <w:r>
                  <w:fldChar w:fldCharType="separate"/>
                </w:r>
                <w:r>
                  <w:t>page number</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rPr>
        <w:sz w:val="24"/>
      </w:rPr>
      <w:pict>
        <v:shape id="_x0000_s2055" o:spid="_x0000_s2055"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jc w:val="left"/>
                </w:pPr>
                <w:r>
                  <w:fldChar w:fldCharType="begin"/>
                </w:r>
                <w:r>
                  <w:instrText xml:space="preserve">PAGE "page number"</w:instrText>
                </w:r>
                <w:r>
                  <w:fldChar w:fldCharType="separate"/>
                </w:r>
                <w:r>
                  <w:t>page number</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rPr>
        <w:sz w:val="24"/>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jc w:val="right"/>
                </w:pPr>
                <w:r>
                  <w:fldChar w:fldCharType="begin"/>
                </w:r>
                <w:r>
                  <w:instrText xml:space="preserve">PAGE "page number"</w:instrText>
                </w:r>
                <w:r>
                  <w:fldChar w:fldCharType="separate"/>
                </w:r>
                <w:r>
                  <w:t>page number</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rPr>
        <w:sz w:val="24"/>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jc w:val="left"/>
                </w:pPr>
                <w:r>
                  <w:fldChar w:fldCharType="begin"/>
                </w:r>
                <w:r>
                  <w:instrText xml:space="preserve">PAGE "page number"</w:instrText>
                </w:r>
                <w:r>
                  <w:fldChar w:fldCharType="separate"/>
                </w:r>
                <w:r>
                  <w:t>page number</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NotTrackMoves/>
  <w:documentProtection w:enforcement="0"/>
  <w:defaultTabStop w:val="720"/>
  <w:evenAndOddHeaders w:val="1"/>
  <w:characterSpacingControl w:val="doNotCompress"/>
  <w:hdrShapeDefaults>
    <o:shapelayout v:ext="edit">
      <o:idmap v:ext="edit" data="2"/>
    </o:shapelayout>
  </w:hdrShapeDefaults>
  <w:compat>
    <w:doNotLeaveBackslashAlone/>
    <w:doNotExpandShiftReturn/>
    <w:adjustLineHeightInTable/>
    <w:useFELayout/>
    <w:compatSetting w:name="compatibilityMode" w:uri="http://schemas.microsoft.com/office/word" w:val="12"/>
  </w:compat>
  <w:rsids>
    <w:rsidRoot w:val="00000000"/>
    <w:rsid w:val="05C15571"/>
    <w:rsid w:val="206D5875"/>
    <w:rsid w:val="439F02E1"/>
    <w:rsid w:val="4EAF4208"/>
    <w:rsid w:val="537F3F49"/>
    <w:rsid w:val="54845AA5"/>
    <w:rsid w:val="562049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pPr>
      <w:spacing w:before="120" w:line="240" w:lineRule="auto"/>
      <w:ind w:firstLine="0"/>
    </w:pPr>
    <w:rPr>
      <w:rFonts w:ascii="Times New Roman" w:hAnsi="Times New Roman" w:eastAsia="方正仿宋_GBK" w:cs="Times New Roman"/>
      <w:color w:val="000000"/>
      <w:sz w:val="28"/>
      <w:lang w:val="en-US"/>
    </w:rPr>
  </w:style>
  <w:style w:type="paragraph" w:styleId="5">
    <w:name w:val="toc 4"/>
    <w:basedOn w:val="1"/>
    <w:next w:val="1"/>
    <w:qFormat/>
    <w:uiPriority w:val="0"/>
    <w:pPr>
      <w:ind w:left="720"/>
    </w:pPr>
  </w:style>
  <w:style w:type="paragraph" w:styleId="6">
    <w:name w:val="toc 2"/>
    <w:basedOn w:val="1"/>
    <w:next w:val="1"/>
    <w:qFormat/>
    <w:uiPriority w:val="0"/>
    <w:pPr>
      <w:ind w:left="240"/>
    </w:pPr>
  </w:style>
  <w:style w:type="table" w:styleId="8">
    <w:name w:val="Table Grid"/>
    <w:basedOn w:val="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1">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2">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3">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4">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5">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6">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7">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89.xml"/><Relationship Id="rId98" Type="http://schemas.openxmlformats.org/officeDocument/2006/relationships/customXml" Target="../customXml/item88.xml"/><Relationship Id="rId97" Type="http://schemas.openxmlformats.org/officeDocument/2006/relationships/customXml" Target="../customXml/item87.xml"/><Relationship Id="rId96" Type="http://schemas.openxmlformats.org/officeDocument/2006/relationships/customXml" Target="../customXml/item86.xml"/><Relationship Id="rId95" Type="http://schemas.openxmlformats.org/officeDocument/2006/relationships/customXml" Target="../customXml/item85.xml"/><Relationship Id="rId94" Type="http://schemas.openxmlformats.org/officeDocument/2006/relationships/customXml" Target="../customXml/item84.xml"/><Relationship Id="rId93" Type="http://schemas.openxmlformats.org/officeDocument/2006/relationships/customXml" Target="../customXml/item83.xml"/><Relationship Id="rId92" Type="http://schemas.openxmlformats.org/officeDocument/2006/relationships/customXml" Target="../customXml/item82.xml"/><Relationship Id="rId91" Type="http://schemas.openxmlformats.org/officeDocument/2006/relationships/customXml" Target="../customXml/item81.xml"/><Relationship Id="rId90" Type="http://schemas.openxmlformats.org/officeDocument/2006/relationships/customXml" Target="../customXml/item80.xml"/><Relationship Id="rId9" Type="http://schemas.openxmlformats.org/officeDocument/2006/relationships/footer" Target="footer7.xml"/><Relationship Id="rId89" Type="http://schemas.openxmlformats.org/officeDocument/2006/relationships/customXml" Target="../customXml/item79.xml"/><Relationship Id="rId88" Type="http://schemas.openxmlformats.org/officeDocument/2006/relationships/customXml" Target="../customXml/item78.xml"/><Relationship Id="rId87" Type="http://schemas.openxmlformats.org/officeDocument/2006/relationships/customXml" Target="../customXml/item77.xml"/><Relationship Id="rId86" Type="http://schemas.openxmlformats.org/officeDocument/2006/relationships/customXml" Target="../customXml/item76.xml"/><Relationship Id="rId85" Type="http://schemas.openxmlformats.org/officeDocument/2006/relationships/customXml" Target="../customXml/item75.xml"/><Relationship Id="rId84" Type="http://schemas.openxmlformats.org/officeDocument/2006/relationships/customXml" Target="../customXml/item74.xml"/><Relationship Id="rId83" Type="http://schemas.openxmlformats.org/officeDocument/2006/relationships/customXml" Target="../customXml/item73.xml"/><Relationship Id="rId82" Type="http://schemas.openxmlformats.org/officeDocument/2006/relationships/customXml" Target="../customXml/item72.xml"/><Relationship Id="rId81" Type="http://schemas.openxmlformats.org/officeDocument/2006/relationships/customXml" Target="../customXml/item71.xml"/><Relationship Id="rId80" Type="http://schemas.openxmlformats.org/officeDocument/2006/relationships/customXml" Target="../customXml/item70.xml"/><Relationship Id="rId8" Type="http://schemas.openxmlformats.org/officeDocument/2006/relationships/footer" Target="footer6.xml"/><Relationship Id="rId79" Type="http://schemas.openxmlformats.org/officeDocument/2006/relationships/customXml" Target="../customXml/item69.xml"/><Relationship Id="rId78" Type="http://schemas.openxmlformats.org/officeDocument/2006/relationships/customXml" Target="../customXml/item68.xml"/><Relationship Id="rId77" Type="http://schemas.openxmlformats.org/officeDocument/2006/relationships/customXml" Target="../customXml/item67.xml"/><Relationship Id="rId76" Type="http://schemas.openxmlformats.org/officeDocument/2006/relationships/customXml" Target="../customXml/item66.xml"/><Relationship Id="rId75" Type="http://schemas.openxmlformats.org/officeDocument/2006/relationships/customXml" Target="../customXml/item65.xml"/><Relationship Id="rId74" Type="http://schemas.openxmlformats.org/officeDocument/2006/relationships/customXml" Target="../customXml/item64.xml"/><Relationship Id="rId738" Type="http://schemas.openxmlformats.org/officeDocument/2006/relationships/fontTable" Target="fontTable.xml"/><Relationship Id="rId737" Type="http://schemas.openxmlformats.org/officeDocument/2006/relationships/customXml" Target="../customXml/item727.xml"/><Relationship Id="rId736" Type="http://schemas.openxmlformats.org/officeDocument/2006/relationships/customXml" Target="../customXml/item726.xml"/><Relationship Id="rId735" Type="http://schemas.openxmlformats.org/officeDocument/2006/relationships/customXml" Target="../customXml/item725.xml"/><Relationship Id="rId734" Type="http://schemas.openxmlformats.org/officeDocument/2006/relationships/customXml" Target="../customXml/item724.xml"/><Relationship Id="rId733" Type="http://schemas.openxmlformats.org/officeDocument/2006/relationships/customXml" Target="../customXml/item723.xml"/><Relationship Id="rId732" Type="http://schemas.openxmlformats.org/officeDocument/2006/relationships/customXml" Target="../customXml/item722.xml"/><Relationship Id="rId731" Type="http://schemas.openxmlformats.org/officeDocument/2006/relationships/customXml" Target="../customXml/item721.xml"/><Relationship Id="rId730" Type="http://schemas.openxmlformats.org/officeDocument/2006/relationships/customXml" Target="../customXml/item720.xml"/><Relationship Id="rId73" Type="http://schemas.openxmlformats.org/officeDocument/2006/relationships/customXml" Target="../customXml/item63.xml"/><Relationship Id="rId729" Type="http://schemas.openxmlformats.org/officeDocument/2006/relationships/customXml" Target="../customXml/item719.xml"/><Relationship Id="rId728" Type="http://schemas.openxmlformats.org/officeDocument/2006/relationships/customXml" Target="../customXml/item718.xml"/><Relationship Id="rId727" Type="http://schemas.openxmlformats.org/officeDocument/2006/relationships/customXml" Target="../customXml/item717.xml"/><Relationship Id="rId726" Type="http://schemas.openxmlformats.org/officeDocument/2006/relationships/customXml" Target="../customXml/item716.xml"/><Relationship Id="rId725" Type="http://schemas.openxmlformats.org/officeDocument/2006/relationships/customXml" Target="../customXml/item715.xml"/><Relationship Id="rId724" Type="http://schemas.openxmlformats.org/officeDocument/2006/relationships/customXml" Target="../customXml/item714.xml"/><Relationship Id="rId723" Type="http://schemas.openxmlformats.org/officeDocument/2006/relationships/customXml" Target="../customXml/item713.xml"/><Relationship Id="rId722" Type="http://schemas.openxmlformats.org/officeDocument/2006/relationships/customXml" Target="../customXml/item712.xml"/><Relationship Id="rId721" Type="http://schemas.openxmlformats.org/officeDocument/2006/relationships/customXml" Target="../customXml/item711.xml"/><Relationship Id="rId720" Type="http://schemas.openxmlformats.org/officeDocument/2006/relationships/customXml" Target="../customXml/item710.xml"/><Relationship Id="rId72" Type="http://schemas.openxmlformats.org/officeDocument/2006/relationships/customXml" Target="../customXml/item62.xml"/><Relationship Id="rId719" Type="http://schemas.openxmlformats.org/officeDocument/2006/relationships/customXml" Target="../customXml/item709.xml"/><Relationship Id="rId718" Type="http://schemas.openxmlformats.org/officeDocument/2006/relationships/customXml" Target="../customXml/item708.xml"/><Relationship Id="rId717" Type="http://schemas.openxmlformats.org/officeDocument/2006/relationships/customXml" Target="../customXml/item707.xml"/><Relationship Id="rId716" Type="http://schemas.openxmlformats.org/officeDocument/2006/relationships/customXml" Target="../customXml/item706.xml"/><Relationship Id="rId715" Type="http://schemas.openxmlformats.org/officeDocument/2006/relationships/customXml" Target="../customXml/item705.xml"/><Relationship Id="rId714" Type="http://schemas.openxmlformats.org/officeDocument/2006/relationships/customXml" Target="../customXml/item704.xml"/><Relationship Id="rId713" Type="http://schemas.openxmlformats.org/officeDocument/2006/relationships/customXml" Target="../customXml/item703.xml"/><Relationship Id="rId712" Type="http://schemas.openxmlformats.org/officeDocument/2006/relationships/customXml" Target="../customXml/item702.xml"/><Relationship Id="rId711" Type="http://schemas.openxmlformats.org/officeDocument/2006/relationships/customXml" Target="../customXml/item701.xml"/><Relationship Id="rId710" Type="http://schemas.openxmlformats.org/officeDocument/2006/relationships/customXml" Target="../customXml/item700.xml"/><Relationship Id="rId71" Type="http://schemas.openxmlformats.org/officeDocument/2006/relationships/customXml" Target="../customXml/item61.xml"/><Relationship Id="rId709" Type="http://schemas.openxmlformats.org/officeDocument/2006/relationships/customXml" Target="../customXml/item699.xml"/><Relationship Id="rId708" Type="http://schemas.openxmlformats.org/officeDocument/2006/relationships/customXml" Target="../customXml/item698.xml"/><Relationship Id="rId707" Type="http://schemas.openxmlformats.org/officeDocument/2006/relationships/customXml" Target="../customXml/item697.xml"/><Relationship Id="rId706" Type="http://schemas.openxmlformats.org/officeDocument/2006/relationships/customXml" Target="../customXml/item696.xml"/><Relationship Id="rId705" Type="http://schemas.openxmlformats.org/officeDocument/2006/relationships/customXml" Target="../customXml/item695.xml"/><Relationship Id="rId704" Type="http://schemas.openxmlformats.org/officeDocument/2006/relationships/customXml" Target="../customXml/item694.xml"/><Relationship Id="rId703" Type="http://schemas.openxmlformats.org/officeDocument/2006/relationships/customXml" Target="../customXml/item693.xml"/><Relationship Id="rId702" Type="http://schemas.openxmlformats.org/officeDocument/2006/relationships/customXml" Target="../customXml/item692.xml"/><Relationship Id="rId701" Type="http://schemas.openxmlformats.org/officeDocument/2006/relationships/customXml" Target="../customXml/item691.xml"/><Relationship Id="rId700" Type="http://schemas.openxmlformats.org/officeDocument/2006/relationships/customXml" Target="../customXml/item690.xml"/><Relationship Id="rId70" Type="http://schemas.openxmlformats.org/officeDocument/2006/relationships/customXml" Target="../customXml/item60.xml"/><Relationship Id="rId7" Type="http://schemas.openxmlformats.org/officeDocument/2006/relationships/footer" Target="footer5.xml"/><Relationship Id="rId699" Type="http://schemas.openxmlformats.org/officeDocument/2006/relationships/customXml" Target="../customXml/item689.xml"/><Relationship Id="rId698" Type="http://schemas.openxmlformats.org/officeDocument/2006/relationships/customXml" Target="../customXml/item688.xml"/><Relationship Id="rId697" Type="http://schemas.openxmlformats.org/officeDocument/2006/relationships/customXml" Target="../customXml/item687.xml"/><Relationship Id="rId696" Type="http://schemas.openxmlformats.org/officeDocument/2006/relationships/customXml" Target="../customXml/item686.xml"/><Relationship Id="rId695" Type="http://schemas.openxmlformats.org/officeDocument/2006/relationships/customXml" Target="../customXml/item685.xml"/><Relationship Id="rId694" Type="http://schemas.openxmlformats.org/officeDocument/2006/relationships/customXml" Target="../customXml/item684.xml"/><Relationship Id="rId693" Type="http://schemas.openxmlformats.org/officeDocument/2006/relationships/customXml" Target="../customXml/item683.xml"/><Relationship Id="rId692" Type="http://schemas.openxmlformats.org/officeDocument/2006/relationships/customXml" Target="../customXml/item682.xml"/><Relationship Id="rId691" Type="http://schemas.openxmlformats.org/officeDocument/2006/relationships/customXml" Target="../customXml/item681.xml"/><Relationship Id="rId690" Type="http://schemas.openxmlformats.org/officeDocument/2006/relationships/customXml" Target="../customXml/item680.xml"/><Relationship Id="rId69" Type="http://schemas.openxmlformats.org/officeDocument/2006/relationships/customXml" Target="../customXml/item59.xml"/><Relationship Id="rId689" Type="http://schemas.openxmlformats.org/officeDocument/2006/relationships/customXml" Target="../customXml/item679.xml"/><Relationship Id="rId688" Type="http://schemas.openxmlformats.org/officeDocument/2006/relationships/customXml" Target="../customXml/item678.xml"/><Relationship Id="rId687" Type="http://schemas.openxmlformats.org/officeDocument/2006/relationships/customXml" Target="../customXml/item677.xml"/><Relationship Id="rId686" Type="http://schemas.openxmlformats.org/officeDocument/2006/relationships/customXml" Target="../customXml/item676.xml"/><Relationship Id="rId685" Type="http://schemas.openxmlformats.org/officeDocument/2006/relationships/customXml" Target="../customXml/item675.xml"/><Relationship Id="rId684" Type="http://schemas.openxmlformats.org/officeDocument/2006/relationships/customXml" Target="../customXml/item674.xml"/><Relationship Id="rId683" Type="http://schemas.openxmlformats.org/officeDocument/2006/relationships/customXml" Target="../customXml/item673.xml"/><Relationship Id="rId682" Type="http://schemas.openxmlformats.org/officeDocument/2006/relationships/customXml" Target="../customXml/item672.xml"/><Relationship Id="rId681" Type="http://schemas.openxmlformats.org/officeDocument/2006/relationships/customXml" Target="../customXml/item671.xml"/><Relationship Id="rId680" Type="http://schemas.openxmlformats.org/officeDocument/2006/relationships/customXml" Target="../customXml/item670.xml"/><Relationship Id="rId68" Type="http://schemas.openxmlformats.org/officeDocument/2006/relationships/customXml" Target="../customXml/item58.xml"/><Relationship Id="rId679" Type="http://schemas.openxmlformats.org/officeDocument/2006/relationships/customXml" Target="../customXml/item669.xml"/><Relationship Id="rId678" Type="http://schemas.openxmlformats.org/officeDocument/2006/relationships/customXml" Target="../customXml/item668.xml"/><Relationship Id="rId677" Type="http://schemas.openxmlformats.org/officeDocument/2006/relationships/customXml" Target="../customXml/item667.xml"/><Relationship Id="rId676" Type="http://schemas.openxmlformats.org/officeDocument/2006/relationships/customXml" Target="../customXml/item666.xml"/><Relationship Id="rId675" Type="http://schemas.openxmlformats.org/officeDocument/2006/relationships/customXml" Target="../customXml/item665.xml"/><Relationship Id="rId674" Type="http://schemas.openxmlformats.org/officeDocument/2006/relationships/customXml" Target="../customXml/item664.xml"/><Relationship Id="rId673" Type="http://schemas.openxmlformats.org/officeDocument/2006/relationships/customXml" Target="../customXml/item663.xml"/><Relationship Id="rId672" Type="http://schemas.openxmlformats.org/officeDocument/2006/relationships/customXml" Target="../customXml/item662.xml"/><Relationship Id="rId671" Type="http://schemas.openxmlformats.org/officeDocument/2006/relationships/customXml" Target="../customXml/item661.xml"/><Relationship Id="rId670" Type="http://schemas.openxmlformats.org/officeDocument/2006/relationships/customXml" Target="../customXml/item660.xml"/><Relationship Id="rId67" Type="http://schemas.openxmlformats.org/officeDocument/2006/relationships/customXml" Target="../customXml/item57.xml"/><Relationship Id="rId669" Type="http://schemas.openxmlformats.org/officeDocument/2006/relationships/customXml" Target="../customXml/item659.xml"/><Relationship Id="rId668" Type="http://schemas.openxmlformats.org/officeDocument/2006/relationships/customXml" Target="../customXml/item658.xml"/><Relationship Id="rId667" Type="http://schemas.openxmlformats.org/officeDocument/2006/relationships/customXml" Target="../customXml/item657.xml"/><Relationship Id="rId666" Type="http://schemas.openxmlformats.org/officeDocument/2006/relationships/customXml" Target="../customXml/item656.xml"/><Relationship Id="rId665" Type="http://schemas.openxmlformats.org/officeDocument/2006/relationships/customXml" Target="../customXml/item655.xml"/><Relationship Id="rId664" Type="http://schemas.openxmlformats.org/officeDocument/2006/relationships/customXml" Target="../customXml/item654.xml"/><Relationship Id="rId663" Type="http://schemas.openxmlformats.org/officeDocument/2006/relationships/customXml" Target="../customXml/item653.xml"/><Relationship Id="rId662" Type="http://schemas.openxmlformats.org/officeDocument/2006/relationships/customXml" Target="../customXml/item652.xml"/><Relationship Id="rId661" Type="http://schemas.openxmlformats.org/officeDocument/2006/relationships/customXml" Target="../customXml/item651.xml"/><Relationship Id="rId660" Type="http://schemas.openxmlformats.org/officeDocument/2006/relationships/customXml" Target="../customXml/item650.xml"/><Relationship Id="rId66" Type="http://schemas.openxmlformats.org/officeDocument/2006/relationships/customXml" Target="../customXml/item56.xml"/><Relationship Id="rId659" Type="http://schemas.openxmlformats.org/officeDocument/2006/relationships/customXml" Target="../customXml/item649.xml"/><Relationship Id="rId658" Type="http://schemas.openxmlformats.org/officeDocument/2006/relationships/customXml" Target="../customXml/item648.xml"/><Relationship Id="rId657" Type="http://schemas.openxmlformats.org/officeDocument/2006/relationships/customXml" Target="../customXml/item647.xml"/><Relationship Id="rId656" Type="http://schemas.openxmlformats.org/officeDocument/2006/relationships/customXml" Target="../customXml/item646.xml"/><Relationship Id="rId655" Type="http://schemas.openxmlformats.org/officeDocument/2006/relationships/customXml" Target="../customXml/item645.xml"/><Relationship Id="rId654" Type="http://schemas.openxmlformats.org/officeDocument/2006/relationships/customXml" Target="../customXml/item644.xml"/><Relationship Id="rId653" Type="http://schemas.openxmlformats.org/officeDocument/2006/relationships/customXml" Target="../customXml/item643.xml"/><Relationship Id="rId652" Type="http://schemas.openxmlformats.org/officeDocument/2006/relationships/customXml" Target="../customXml/item642.xml"/><Relationship Id="rId651" Type="http://schemas.openxmlformats.org/officeDocument/2006/relationships/customXml" Target="../customXml/item641.xml"/><Relationship Id="rId650" Type="http://schemas.openxmlformats.org/officeDocument/2006/relationships/customXml" Target="../customXml/item640.xml"/><Relationship Id="rId65" Type="http://schemas.openxmlformats.org/officeDocument/2006/relationships/customXml" Target="../customXml/item55.xml"/><Relationship Id="rId649" Type="http://schemas.openxmlformats.org/officeDocument/2006/relationships/customXml" Target="../customXml/item639.xml"/><Relationship Id="rId648" Type="http://schemas.openxmlformats.org/officeDocument/2006/relationships/customXml" Target="../customXml/item638.xml"/><Relationship Id="rId647" Type="http://schemas.openxmlformats.org/officeDocument/2006/relationships/customXml" Target="../customXml/item637.xml"/><Relationship Id="rId646" Type="http://schemas.openxmlformats.org/officeDocument/2006/relationships/customXml" Target="../customXml/item636.xml"/><Relationship Id="rId645" Type="http://schemas.openxmlformats.org/officeDocument/2006/relationships/customXml" Target="../customXml/item635.xml"/><Relationship Id="rId644" Type="http://schemas.openxmlformats.org/officeDocument/2006/relationships/customXml" Target="../customXml/item634.xml"/><Relationship Id="rId643" Type="http://schemas.openxmlformats.org/officeDocument/2006/relationships/customXml" Target="../customXml/item633.xml"/><Relationship Id="rId642" Type="http://schemas.openxmlformats.org/officeDocument/2006/relationships/customXml" Target="../customXml/item632.xml"/><Relationship Id="rId641" Type="http://schemas.openxmlformats.org/officeDocument/2006/relationships/customXml" Target="../customXml/item631.xml"/><Relationship Id="rId640" Type="http://schemas.openxmlformats.org/officeDocument/2006/relationships/customXml" Target="../customXml/item630.xml"/><Relationship Id="rId64" Type="http://schemas.openxmlformats.org/officeDocument/2006/relationships/customXml" Target="../customXml/item54.xml"/><Relationship Id="rId639" Type="http://schemas.openxmlformats.org/officeDocument/2006/relationships/customXml" Target="../customXml/item629.xml"/><Relationship Id="rId638" Type="http://schemas.openxmlformats.org/officeDocument/2006/relationships/customXml" Target="../customXml/item628.xml"/><Relationship Id="rId637" Type="http://schemas.openxmlformats.org/officeDocument/2006/relationships/customXml" Target="../customXml/item627.xml"/><Relationship Id="rId636" Type="http://schemas.openxmlformats.org/officeDocument/2006/relationships/customXml" Target="../customXml/item626.xml"/><Relationship Id="rId635" Type="http://schemas.openxmlformats.org/officeDocument/2006/relationships/customXml" Target="../customXml/item625.xml"/><Relationship Id="rId634" Type="http://schemas.openxmlformats.org/officeDocument/2006/relationships/customXml" Target="../customXml/item624.xml"/><Relationship Id="rId633" Type="http://schemas.openxmlformats.org/officeDocument/2006/relationships/customXml" Target="../customXml/item623.xml"/><Relationship Id="rId632" Type="http://schemas.openxmlformats.org/officeDocument/2006/relationships/customXml" Target="../customXml/item622.xml"/><Relationship Id="rId631" Type="http://schemas.openxmlformats.org/officeDocument/2006/relationships/customXml" Target="../customXml/item621.xml"/><Relationship Id="rId630" Type="http://schemas.openxmlformats.org/officeDocument/2006/relationships/customXml" Target="../customXml/item620.xml"/><Relationship Id="rId63" Type="http://schemas.openxmlformats.org/officeDocument/2006/relationships/customXml" Target="../customXml/item53.xml"/><Relationship Id="rId629" Type="http://schemas.openxmlformats.org/officeDocument/2006/relationships/customXml" Target="../customXml/item619.xml"/><Relationship Id="rId628" Type="http://schemas.openxmlformats.org/officeDocument/2006/relationships/customXml" Target="../customXml/item618.xml"/><Relationship Id="rId627" Type="http://schemas.openxmlformats.org/officeDocument/2006/relationships/customXml" Target="../customXml/item617.xml"/><Relationship Id="rId626" Type="http://schemas.openxmlformats.org/officeDocument/2006/relationships/customXml" Target="../customXml/item616.xml"/><Relationship Id="rId625" Type="http://schemas.openxmlformats.org/officeDocument/2006/relationships/customXml" Target="../customXml/item615.xml"/><Relationship Id="rId624" Type="http://schemas.openxmlformats.org/officeDocument/2006/relationships/customXml" Target="../customXml/item614.xml"/><Relationship Id="rId623" Type="http://schemas.openxmlformats.org/officeDocument/2006/relationships/customXml" Target="../customXml/item613.xml"/><Relationship Id="rId622" Type="http://schemas.openxmlformats.org/officeDocument/2006/relationships/customXml" Target="../customXml/item612.xml"/><Relationship Id="rId621" Type="http://schemas.openxmlformats.org/officeDocument/2006/relationships/customXml" Target="../customXml/item611.xml"/><Relationship Id="rId620" Type="http://schemas.openxmlformats.org/officeDocument/2006/relationships/customXml" Target="../customXml/item610.xml"/><Relationship Id="rId62" Type="http://schemas.openxmlformats.org/officeDocument/2006/relationships/customXml" Target="../customXml/item52.xml"/><Relationship Id="rId619" Type="http://schemas.openxmlformats.org/officeDocument/2006/relationships/customXml" Target="../customXml/item609.xml"/><Relationship Id="rId618" Type="http://schemas.openxmlformats.org/officeDocument/2006/relationships/customXml" Target="../customXml/item608.xml"/><Relationship Id="rId617" Type="http://schemas.openxmlformats.org/officeDocument/2006/relationships/customXml" Target="../customXml/item607.xml"/><Relationship Id="rId616" Type="http://schemas.openxmlformats.org/officeDocument/2006/relationships/customXml" Target="../customXml/item606.xml"/><Relationship Id="rId615" Type="http://schemas.openxmlformats.org/officeDocument/2006/relationships/customXml" Target="../customXml/item605.xml"/><Relationship Id="rId614" Type="http://schemas.openxmlformats.org/officeDocument/2006/relationships/customXml" Target="../customXml/item604.xml"/><Relationship Id="rId613" Type="http://schemas.openxmlformats.org/officeDocument/2006/relationships/customXml" Target="../customXml/item603.xml"/><Relationship Id="rId612" Type="http://schemas.openxmlformats.org/officeDocument/2006/relationships/customXml" Target="../customXml/item602.xml"/><Relationship Id="rId611" Type="http://schemas.openxmlformats.org/officeDocument/2006/relationships/customXml" Target="../customXml/item601.xml"/><Relationship Id="rId610" Type="http://schemas.openxmlformats.org/officeDocument/2006/relationships/customXml" Target="../customXml/item600.xml"/><Relationship Id="rId61" Type="http://schemas.openxmlformats.org/officeDocument/2006/relationships/customXml" Target="../customXml/item51.xml"/><Relationship Id="rId609" Type="http://schemas.openxmlformats.org/officeDocument/2006/relationships/customXml" Target="../customXml/item599.xml"/><Relationship Id="rId608" Type="http://schemas.openxmlformats.org/officeDocument/2006/relationships/customXml" Target="../customXml/item598.xml"/><Relationship Id="rId607" Type="http://schemas.openxmlformats.org/officeDocument/2006/relationships/customXml" Target="../customXml/item597.xml"/><Relationship Id="rId606" Type="http://schemas.openxmlformats.org/officeDocument/2006/relationships/customXml" Target="../customXml/item596.xml"/><Relationship Id="rId605" Type="http://schemas.openxmlformats.org/officeDocument/2006/relationships/customXml" Target="../customXml/item595.xml"/><Relationship Id="rId604" Type="http://schemas.openxmlformats.org/officeDocument/2006/relationships/customXml" Target="../customXml/item594.xml"/><Relationship Id="rId603" Type="http://schemas.openxmlformats.org/officeDocument/2006/relationships/customXml" Target="../customXml/item593.xml"/><Relationship Id="rId602" Type="http://schemas.openxmlformats.org/officeDocument/2006/relationships/customXml" Target="../customXml/item592.xml"/><Relationship Id="rId601" Type="http://schemas.openxmlformats.org/officeDocument/2006/relationships/customXml" Target="../customXml/item591.xml"/><Relationship Id="rId600" Type="http://schemas.openxmlformats.org/officeDocument/2006/relationships/customXml" Target="../customXml/item590.xml"/><Relationship Id="rId60" Type="http://schemas.openxmlformats.org/officeDocument/2006/relationships/customXml" Target="../customXml/item50.xml"/><Relationship Id="rId6" Type="http://schemas.openxmlformats.org/officeDocument/2006/relationships/footer" Target="footer4.xml"/><Relationship Id="rId599" Type="http://schemas.openxmlformats.org/officeDocument/2006/relationships/customXml" Target="../customXml/item589.xml"/><Relationship Id="rId598" Type="http://schemas.openxmlformats.org/officeDocument/2006/relationships/customXml" Target="../customXml/item588.xml"/><Relationship Id="rId597" Type="http://schemas.openxmlformats.org/officeDocument/2006/relationships/customXml" Target="../customXml/item587.xml"/><Relationship Id="rId596" Type="http://schemas.openxmlformats.org/officeDocument/2006/relationships/customXml" Target="../customXml/item586.xml"/><Relationship Id="rId595" Type="http://schemas.openxmlformats.org/officeDocument/2006/relationships/customXml" Target="../customXml/item585.xml"/><Relationship Id="rId594" Type="http://schemas.openxmlformats.org/officeDocument/2006/relationships/customXml" Target="../customXml/item584.xml"/><Relationship Id="rId593" Type="http://schemas.openxmlformats.org/officeDocument/2006/relationships/customXml" Target="../customXml/item583.xml"/><Relationship Id="rId592" Type="http://schemas.openxmlformats.org/officeDocument/2006/relationships/customXml" Target="../customXml/item582.xml"/><Relationship Id="rId591" Type="http://schemas.openxmlformats.org/officeDocument/2006/relationships/customXml" Target="../customXml/item581.xml"/><Relationship Id="rId590" Type="http://schemas.openxmlformats.org/officeDocument/2006/relationships/customXml" Target="../customXml/item580.xml"/><Relationship Id="rId59" Type="http://schemas.openxmlformats.org/officeDocument/2006/relationships/customXml" Target="../customXml/item49.xml"/><Relationship Id="rId589" Type="http://schemas.openxmlformats.org/officeDocument/2006/relationships/customXml" Target="../customXml/item579.xml"/><Relationship Id="rId588" Type="http://schemas.openxmlformats.org/officeDocument/2006/relationships/customXml" Target="../customXml/item578.xml"/><Relationship Id="rId587" Type="http://schemas.openxmlformats.org/officeDocument/2006/relationships/customXml" Target="../customXml/item577.xml"/><Relationship Id="rId586" Type="http://schemas.openxmlformats.org/officeDocument/2006/relationships/customXml" Target="../customXml/item576.xml"/><Relationship Id="rId585" Type="http://schemas.openxmlformats.org/officeDocument/2006/relationships/customXml" Target="../customXml/item575.xml"/><Relationship Id="rId584" Type="http://schemas.openxmlformats.org/officeDocument/2006/relationships/customXml" Target="../customXml/item574.xml"/><Relationship Id="rId583" Type="http://schemas.openxmlformats.org/officeDocument/2006/relationships/customXml" Target="../customXml/item573.xml"/><Relationship Id="rId582" Type="http://schemas.openxmlformats.org/officeDocument/2006/relationships/customXml" Target="../customXml/item572.xml"/><Relationship Id="rId581" Type="http://schemas.openxmlformats.org/officeDocument/2006/relationships/customXml" Target="../customXml/item571.xml"/><Relationship Id="rId580" Type="http://schemas.openxmlformats.org/officeDocument/2006/relationships/customXml" Target="../customXml/item570.xml"/><Relationship Id="rId58" Type="http://schemas.openxmlformats.org/officeDocument/2006/relationships/customXml" Target="../customXml/item48.xml"/><Relationship Id="rId579" Type="http://schemas.openxmlformats.org/officeDocument/2006/relationships/customXml" Target="../customXml/item569.xml"/><Relationship Id="rId578" Type="http://schemas.openxmlformats.org/officeDocument/2006/relationships/customXml" Target="../customXml/item568.xml"/><Relationship Id="rId577" Type="http://schemas.openxmlformats.org/officeDocument/2006/relationships/customXml" Target="../customXml/item567.xml"/><Relationship Id="rId576" Type="http://schemas.openxmlformats.org/officeDocument/2006/relationships/customXml" Target="../customXml/item566.xml"/><Relationship Id="rId575" Type="http://schemas.openxmlformats.org/officeDocument/2006/relationships/customXml" Target="../customXml/item565.xml"/><Relationship Id="rId574" Type="http://schemas.openxmlformats.org/officeDocument/2006/relationships/customXml" Target="../customXml/item564.xml"/><Relationship Id="rId573" Type="http://schemas.openxmlformats.org/officeDocument/2006/relationships/customXml" Target="../customXml/item563.xml"/><Relationship Id="rId572" Type="http://schemas.openxmlformats.org/officeDocument/2006/relationships/customXml" Target="../customXml/item562.xml"/><Relationship Id="rId571" Type="http://schemas.openxmlformats.org/officeDocument/2006/relationships/customXml" Target="../customXml/item561.xml"/><Relationship Id="rId570" Type="http://schemas.openxmlformats.org/officeDocument/2006/relationships/customXml" Target="../customXml/item560.xml"/><Relationship Id="rId57" Type="http://schemas.openxmlformats.org/officeDocument/2006/relationships/customXml" Target="../customXml/item47.xml"/><Relationship Id="rId569" Type="http://schemas.openxmlformats.org/officeDocument/2006/relationships/customXml" Target="../customXml/item559.xml"/><Relationship Id="rId568" Type="http://schemas.openxmlformats.org/officeDocument/2006/relationships/customXml" Target="../customXml/item558.xml"/><Relationship Id="rId567" Type="http://schemas.openxmlformats.org/officeDocument/2006/relationships/customXml" Target="../customXml/item557.xml"/><Relationship Id="rId566" Type="http://schemas.openxmlformats.org/officeDocument/2006/relationships/customXml" Target="../customXml/item556.xml"/><Relationship Id="rId565" Type="http://schemas.openxmlformats.org/officeDocument/2006/relationships/customXml" Target="../customXml/item555.xml"/><Relationship Id="rId564" Type="http://schemas.openxmlformats.org/officeDocument/2006/relationships/customXml" Target="../customXml/item554.xml"/><Relationship Id="rId563" Type="http://schemas.openxmlformats.org/officeDocument/2006/relationships/customXml" Target="../customXml/item553.xml"/><Relationship Id="rId562" Type="http://schemas.openxmlformats.org/officeDocument/2006/relationships/customXml" Target="../customXml/item552.xml"/><Relationship Id="rId561" Type="http://schemas.openxmlformats.org/officeDocument/2006/relationships/customXml" Target="../customXml/item551.xml"/><Relationship Id="rId560" Type="http://schemas.openxmlformats.org/officeDocument/2006/relationships/customXml" Target="../customXml/item550.xml"/><Relationship Id="rId56" Type="http://schemas.openxmlformats.org/officeDocument/2006/relationships/customXml" Target="../customXml/item46.xml"/><Relationship Id="rId559" Type="http://schemas.openxmlformats.org/officeDocument/2006/relationships/customXml" Target="../customXml/item549.xml"/><Relationship Id="rId558" Type="http://schemas.openxmlformats.org/officeDocument/2006/relationships/customXml" Target="../customXml/item548.xml"/><Relationship Id="rId557" Type="http://schemas.openxmlformats.org/officeDocument/2006/relationships/customXml" Target="../customXml/item547.xml"/><Relationship Id="rId556" Type="http://schemas.openxmlformats.org/officeDocument/2006/relationships/customXml" Target="../customXml/item546.xml"/><Relationship Id="rId555" Type="http://schemas.openxmlformats.org/officeDocument/2006/relationships/customXml" Target="../customXml/item545.xml"/><Relationship Id="rId554" Type="http://schemas.openxmlformats.org/officeDocument/2006/relationships/customXml" Target="../customXml/item544.xml"/><Relationship Id="rId553" Type="http://schemas.openxmlformats.org/officeDocument/2006/relationships/customXml" Target="../customXml/item543.xml"/><Relationship Id="rId552" Type="http://schemas.openxmlformats.org/officeDocument/2006/relationships/customXml" Target="../customXml/item542.xml"/><Relationship Id="rId551" Type="http://schemas.openxmlformats.org/officeDocument/2006/relationships/customXml" Target="../customXml/item541.xml"/><Relationship Id="rId550" Type="http://schemas.openxmlformats.org/officeDocument/2006/relationships/customXml" Target="../customXml/item540.xml"/><Relationship Id="rId55" Type="http://schemas.openxmlformats.org/officeDocument/2006/relationships/customXml" Target="../customXml/item45.xml"/><Relationship Id="rId549" Type="http://schemas.openxmlformats.org/officeDocument/2006/relationships/customXml" Target="../customXml/item539.xml"/><Relationship Id="rId548" Type="http://schemas.openxmlformats.org/officeDocument/2006/relationships/customXml" Target="../customXml/item538.xml"/><Relationship Id="rId547" Type="http://schemas.openxmlformats.org/officeDocument/2006/relationships/customXml" Target="../customXml/item537.xml"/><Relationship Id="rId546" Type="http://schemas.openxmlformats.org/officeDocument/2006/relationships/customXml" Target="../customXml/item536.xml"/><Relationship Id="rId545" Type="http://schemas.openxmlformats.org/officeDocument/2006/relationships/customXml" Target="../customXml/item535.xml"/><Relationship Id="rId544" Type="http://schemas.openxmlformats.org/officeDocument/2006/relationships/customXml" Target="../customXml/item534.xml"/><Relationship Id="rId543" Type="http://schemas.openxmlformats.org/officeDocument/2006/relationships/customXml" Target="../customXml/item533.xml"/><Relationship Id="rId542" Type="http://schemas.openxmlformats.org/officeDocument/2006/relationships/customXml" Target="../customXml/item532.xml"/><Relationship Id="rId541" Type="http://schemas.openxmlformats.org/officeDocument/2006/relationships/customXml" Target="../customXml/item531.xml"/><Relationship Id="rId540" Type="http://schemas.openxmlformats.org/officeDocument/2006/relationships/customXml" Target="../customXml/item530.xml"/><Relationship Id="rId54" Type="http://schemas.openxmlformats.org/officeDocument/2006/relationships/customXml" Target="../customXml/item44.xml"/><Relationship Id="rId539" Type="http://schemas.openxmlformats.org/officeDocument/2006/relationships/customXml" Target="../customXml/item529.xml"/><Relationship Id="rId538" Type="http://schemas.openxmlformats.org/officeDocument/2006/relationships/customXml" Target="../customXml/item528.xml"/><Relationship Id="rId537" Type="http://schemas.openxmlformats.org/officeDocument/2006/relationships/customXml" Target="../customXml/item527.xml"/><Relationship Id="rId536" Type="http://schemas.openxmlformats.org/officeDocument/2006/relationships/customXml" Target="../customXml/item526.xml"/><Relationship Id="rId535" Type="http://schemas.openxmlformats.org/officeDocument/2006/relationships/customXml" Target="../customXml/item525.xml"/><Relationship Id="rId534" Type="http://schemas.openxmlformats.org/officeDocument/2006/relationships/customXml" Target="../customXml/item524.xml"/><Relationship Id="rId533" Type="http://schemas.openxmlformats.org/officeDocument/2006/relationships/customXml" Target="../customXml/item523.xml"/><Relationship Id="rId532" Type="http://schemas.openxmlformats.org/officeDocument/2006/relationships/customXml" Target="../customXml/item522.xml"/><Relationship Id="rId531" Type="http://schemas.openxmlformats.org/officeDocument/2006/relationships/customXml" Target="../customXml/item521.xml"/><Relationship Id="rId530" Type="http://schemas.openxmlformats.org/officeDocument/2006/relationships/customXml" Target="../customXml/item520.xml"/><Relationship Id="rId53" Type="http://schemas.openxmlformats.org/officeDocument/2006/relationships/customXml" Target="../customXml/item43.xml"/><Relationship Id="rId529" Type="http://schemas.openxmlformats.org/officeDocument/2006/relationships/customXml" Target="../customXml/item519.xml"/><Relationship Id="rId528" Type="http://schemas.openxmlformats.org/officeDocument/2006/relationships/customXml" Target="../customXml/item518.xml"/><Relationship Id="rId527" Type="http://schemas.openxmlformats.org/officeDocument/2006/relationships/customXml" Target="../customXml/item517.xml"/><Relationship Id="rId526" Type="http://schemas.openxmlformats.org/officeDocument/2006/relationships/customXml" Target="../customXml/item516.xml"/><Relationship Id="rId525" Type="http://schemas.openxmlformats.org/officeDocument/2006/relationships/customXml" Target="../customXml/item515.xml"/><Relationship Id="rId524" Type="http://schemas.openxmlformats.org/officeDocument/2006/relationships/customXml" Target="../customXml/item514.xml"/><Relationship Id="rId523" Type="http://schemas.openxmlformats.org/officeDocument/2006/relationships/customXml" Target="../customXml/item513.xml"/><Relationship Id="rId522" Type="http://schemas.openxmlformats.org/officeDocument/2006/relationships/customXml" Target="../customXml/item512.xml"/><Relationship Id="rId521" Type="http://schemas.openxmlformats.org/officeDocument/2006/relationships/customXml" Target="../customXml/item511.xml"/><Relationship Id="rId520" Type="http://schemas.openxmlformats.org/officeDocument/2006/relationships/customXml" Target="../customXml/item510.xml"/><Relationship Id="rId52" Type="http://schemas.openxmlformats.org/officeDocument/2006/relationships/customXml" Target="../customXml/item42.xml"/><Relationship Id="rId519" Type="http://schemas.openxmlformats.org/officeDocument/2006/relationships/customXml" Target="../customXml/item509.xml"/><Relationship Id="rId518" Type="http://schemas.openxmlformats.org/officeDocument/2006/relationships/customXml" Target="../customXml/item508.xml"/><Relationship Id="rId517" Type="http://schemas.openxmlformats.org/officeDocument/2006/relationships/customXml" Target="../customXml/item507.xml"/><Relationship Id="rId516" Type="http://schemas.openxmlformats.org/officeDocument/2006/relationships/customXml" Target="../customXml/item506.xml"/><Relationship Id="rId515" Type="http://schemas.openxmlformats.org/officeDocument/2006/relationships/customXml" Target="../customXml/item505.xml"/><Relationship Id="rId514" Type="http://schemas.openxmlformats.org/officeDocument/2006/relationships/customXml" Target="../customXml/item504.xml"/><Relationship Id="rId513" Type="http://schemas.openxmlformats.org/officeDocument/2006/relationships/customXml" Target="../customXml/item503.xml"/><Relationship Id="rId512" Type="http://schemas.openxmlformats.org/officeDocument/2006/relationships/customXml" Target="../customXml/item502.xml"/><Relationship Id="rId511" Type="http://schemas.openxmlformats.org/officeDocument/2006/relationships/customXml" Target="../customXml/item501.xml"/><Relationship Id="rId510" Type="http://schemas.openxmlformats.org/officeDocument/2006/relationships/customXml" Target="../customXml/item500.xml"/><Relationship Id="rId51" Type="http://schemas.openxmlformats.org/officeDocument/2006/relationships/customXml" Target="../customXml/item41.xml"/><Relationship Id="rId509" Type="http://schemas.openxmlformats.org/officeDocument/2006/relationships/customXml" Target="../customXml/item499.xml"/><Relationship Id="rId508" Type="http://schemas.openxmlformats.org/officeDocument/2006/relationships/customXml" Target="../customXml/item498.xml"/><Relationship Id="rId507" Type="http://schemas.openxmlformats.org/officeDocument/2006/relationships/customXml" Target="../customXml/item497.xml"/><Relationship Id="rId506" Type="http://schemas.openxmlformats.org/officeDocument/2006/relationships/customXml" Target="../customXml/item496.xml"/><Relationship Id="rId505" Type="http://schemas.openxmlformats.org/officeDocument/2006/relationships/customXml" Target="../customXml/item495.xml"/><Relationship Id="rId504" Type="http://schemas.openxmlformats.org/officeDocument/2006/relationships/customXml" Target="../customXml/item494.xml"/><Relationship Id="rId503" Type="http://schemas.openxmlformats.org/officeDocument/2006/relationships/customXml" Target="../customXml/item493.xml"/><Relationship Id="rId502" Type="http://schemas.openxmlformats.org/officeDocument/2006/relationships/customXml" Target="../customXml/item492.xml"/><Relationship Id="rId501" Type="http://schemas.openxmlformats.org/officeDocument/2006/relationships/customXml" Target="../customXml/item491.xml"/><Relationship Id="rId500" Type="http://schemas.openxmlformats.org/officeDocument/2006/relationships/customXml" Target="../customXml/item490.xml"/><Relationship Id="rId50" Type="http://schemas.openxmlformats.org/officeDocument/2006/relationships/customXml" Target="../customXml/item40.xml"/><Relationship Id="rId5" Type="http://schemas.openxmlformats.org/officeDocument/2006/relationships/footer" Target="footer3.xml"/><Relationship Id="rId499" Type="http://schemas.openxmlformats.org/officeDocument/2006/relationships/customXml" Target="../customXml/item489.xml"/><Relationship Id="rId498" Type="http://schemas.openxmlformats.org/officeDocument/2006/relationships/customXml" Target="../customXml/item488.xml"/><Relationship Id="rId497" Type="http://schemas.openxmlformats.org/officeDocument/2006/relationships/customXml" Target="../customXml/item487.xml"/><Relationship Id="rId496" Type="http://schemas.openxmlformats.org/officeDocument/2006/relationships/customXml" Target="../customXml/item486.xml"/><Relationship Id="rId495" Type="http://schemas.openxmlformats.org/officeDocument/2006/relationships/customXml" Target="../customXml/item485.xml"/><Relationship Id="rId494" Type="http://schemas.openxmlformats.org/officeDocument/2006/relationships/customXml" Target="../customXml/item484.xml"/><Relationship Id="rId493" Type="http://schemas.openxmlformats.org/officeDocument/2006/relationships/customXml" Target="../customXml/item483.xml"/><Relationship Id="rId492" Type="http://schemas.openxmlformats.org/officeDocument/2006/relationships/customXml" Target="../customXml/item482.xml"/><Relationship Id="rId491" Type="http://schemas.openxmlformats.org/officeDocument/2006/relationships/customXml" Target="../customXml/item481.xml"/><Relationship Id="rId490" Type="http://schemas.openxmlformats.org/officeDocument/2006/relationships/customXml" Target="../customXml/item480.xml"/><Relationship Id="rId49" Type="http://schemas.openxmlformats.org/officeDocument/2006/relationships/customXml" Target="../customXml/item39.xml"/><Relationship Id="rId489" Type="http://schemas.openxmlformats.org/officeDocument/2006/relationships/customXml" Target="../customXml/item479.xml"/><Relationship Id="rId488" Type="http://schemas.openxmlformats.org/officeDocument/2006/relationships/customXml" Target="../customXml/item478.xml"/><Relationship Id="rId487" Type="http://schemas.openxmlformats.org/officeDocument/2006/relationships/customXml" Target="../customXml/item477.xml"/><Relationship Id="rId486" Type="http://schemas.openxmlformats.org/officeDocument/2006/relationships/customXml" Target="../customXml/item476.xml"/><Relationship Id="rId485" Type="http://schemas.openxmlformats.org/officeDocument/2006/relationships/customXml" Target="../customXml/item475.xml"/><Relationship Id="rId484" Type="http://schemas.openxmlformats.org/officeDocument/2006/relationships/customXml" Target="../customXml/item474.xml"/><Relationship Id="rId483" Type="http://schemas.openxmlformats.org/officeDocument/2006/relationships/customXml" Target="../customXml/item473.xml"/><Relationship Id="rId482" Type="http://schemas.openxmlformats.org/officeDocument/2006/relationships/customXml" Target="../customXml/item472.xml"/><Relationship Id="rId481" Type="http://schemas.openxmlformats.org/officeDocument/2006/relationships/customXml" Target="../customXml/item471.xml"/><Relationship Id="rId480" Type="http://schemas.openxmlformats.org/officeDocument/2006/relationships/customXml" Target="../customXml/item470.xml"/><Relationship Id="rId48" Type="http://schemas.openxmlformats.org/officeDocument/2006/relationships/customXml" Target="../customXml/item38.xml"/><Relationship Id="rId479" Type="http://schemas.openxmlformats.org/officeDocument/2006/relationships/customXml" Target="../customXml/item469.xml"/><Relationship Id="rId478" Type="http://schemas.openxmlformats.org/officeDocument/2006/relationships/customXml" Target="../customXml/item468.xml"/><Relationship Id="rId477" Type="http://schemas.openxmlformats.org/officeDocument/2006/relationships/customXml" Target="../customXml/item467.xml"/><Relationship Id="rId476" Type="http://schemas.openxmlformats.org/officeDocument/2006/relationships/customXml" Target="../customXml/item466.xml"/><Relationship Id="rId475" Type="http://schemas.openxmlformats.org/officeDocument/2006/relationships/customXml" Target="../customXml/item465.xml"/><Relationship Id="rId474" Type="http://schemas.openxmlformats.org/officeDocument/2006/relationships/customXml" Target="../customXml/item464.xml"/><Relationship Id="rId473" Type="http://schemas.openxmlformats.org/officeDocument/2006/relationships/customXml" Target="../customXml/item463.xml"/><Relationship Id="rId472" Type="http://schemas.openxmlformats.org/officeDocument/2006/relationships/customXml" Target="../customXml/item462.xml"/><Relationship Id="rId471" Type="http://schemas.openxmlformats.org/officeDocument/2006/relationships/customXml" Target="../customXml/item461.xml"/><Relationship Id="rId470" Type="http://schemas.openxmlformats.org/officeDocument/2006/relationships/customXml" Target="../customXml/item460.xml"/><Relationship Id="rId47" Type="http://schemas.openxmlformats.org/officeDocument/2006/relationships/customXml" Target="../customXml/item37.xml"/><Relationship Id="rId469" Type="http://schemas.openxmlformats.org/officeDocument/2006/relationships/customXml" Target="../customXml/item459.xml"/><Relationship Id="rId468" Type="http://schemas.openxmlformats.org/officeDocument/2006/relationships/customXml" Target="../customXml/item458.xml"/><Relationship Id="rId467" Type="http://schemas.openxmlformats.org/officeDocument/2006/relationships/customXml" Target="../customXml/item457.xml"/><Relationship Id="rId466" Type="http://schemas.openxmlformats.org/officeDocument/2006/relationships/customXml" Target="../customXml/item456.xml"/><Relationship Id="rId465" Type="http://schemas.openxmlformats.org/officeDocument/2006/relationships/customXml" Target="../customXml/item455.xml"/><Relationship Id="rId464" Type="http://schemas.openxmlformats.org/officeDocument/2006/relationships/customXml" Target="../customXml/item454.xml"/><Relationship Id="rId463" Type="http://schemas.openxmlformats.org/officeDocument/2006/relationships/customXml" Target="../customXml/item453.xml"/><Relationship Id="rId462" Type="http://schemas.openxmlformats.org/officeDocument/2006/relationships/customXml" Target="../customXml/item452.xml"/><Relationship Id="rId461" Type="http://schemas.openxmlformats.org/officeDocument/2006/relationships/customXml" Target="../customXml/item451.xml"/><Relationship Id="rId460" Type="http://schemas.openxmlformats.org/officeDocument/2006/relationships/customXml" Target="../customXml/item450.xml"/><Relationship Id="rId46" Type="http://schemas.openxmlformats.org/officeDocument/2006/relationships/customXml" Target="../customXml/item36.xml"/><Relationship Id="rId459" Type="http://schemas.openxmlformats.org/officeDocument/2006/relationships/customXml" Target="../customXml/item449.xml"/><Relationship Id="rId458" Type="http://schemas.openxmlformats.org/officeDocument/2006/relationships/customXml" Target="../customXml/item448.xml"/><Relationship Id="rId457" Type="http://schemas.openxmlformats.org/officeDocument/2006/relationships/customXml" Target="../customXml/item447.xml"/><Relationship Id="rId456" Type="http://schemas.openxmlformats.org/officeDocument/2006/relationships/customXml" Target="../customXml/item446.xml"/><Relationship Id="rId455" Type="http://schemas.openxmlformats.org/officeDocument/2006/relationships/customXml" Target="../customXml/item445.xml"/><Relationship Id="rId454" Type="http://schemas.openxmlformats.org/officeDocument/2006/relationships/customXml" Target="../customXml/item444.xml"/><Relationship Id="rId453" Type="http://schemas.openxmlformats.org/officeDocument/2006/relationships/customXml" Target="../customXml/item443.xml"/><Relationship Id="rId452" Type="http://schemas.openxmlformats.org/officeDocument/2006/relationships/customXml" Target="../customXml/item442.xml"/><Relationship Id="rId451" Type="http://schemas.openxmlformats.org/officeDocument/2006/relationships/customXml" Target="../customXml/item441.xml"/><Relationship Id="rId450" Type="http://schemas.openxmlformats.org/officeDocument/2006/relationships/customXml" Target="../customXml/item440.xml"/><Relationship Id="rId45" Type="http://schemas.openxmlformats.org/officeDocument/2006/relationships/customXml" Target="../customXml/item35.xml"/><Relationship Id="rId449" Type="http://schemas.openxmlformats.org/officeDocument/2006/relationships/customXml" Target="../customXml/item439.xml"/><Relationship Id="rId448" Type="http://schemas.openxmlformats.org/officeDocument/2006/relationships/customXml" Target="../customXml/item438.xml"/><Relationship Id="rId447" Type="http://schemas.openxmlformats.org/officeDocument/2006/relationships/customXml" Target="../customXml/item437.xml"/><Relationship Id="rId446" Type="http://schemas.openxmlformats.org/officeDocument/2006/relationships/customXml" Target="../customXml/item436.xml"/><Relationship Id="rId445" Type="http://schemas.openxmlformats.org/officeDocument/2006/relationships/customXml" Target="../customXml/item435.xml"/><Relationship Id="rId444" Type="http://schemas.openxmlformats.org/officeDocument/2006/relationships/customXml" Target="../customXml/item434.xml"/><Relationship Id="rId443" Type="http://schemas.openxmlformats.org/officeDocument/2006/relationships/customXml" Target="../customXml/item433.xml"/><Relationship Id="rId442" Type="http://schemas.openxmlformats.org/officeDocument/2006/relationships/customXml" Target="../customXml/item432.xml"/><Relationship Id="rId441" Type="http://schemas.openxmlformats.org/officeDocument/2006/relationships/customXml" Target="../customXml/item431.xml"/><Relationship Id="rId440" Type="http://schemas.openxmlformats.org/officeDocument/2006/relationships/customXml" Target="../customXml/item430.xml"/><Relationship Id="rId44" Type="http://schemas.openxmlformats.org/officeDocument/2006/relationships/customXml" Target="../customXml/item34.xml"/><Relationship Id="rId439" Type="http://schemas.openxmlformats.org/officeDocument/2006/relationships/customXml" Target="../customXml/item429.xml"/><Relationship Id="rId438" Type="http://schemas.openxmlformats.org/officeDocument/2006/relationships/customXml" Target="../customXml/item428.xml"/><Relationship Id="rId437" Type="http://schemas.openxmlformats.org/officeDocument/2006/relationships/customXml" Target="../customXml/item427.xml"/><Relationship Id="rId436" Type="http://schemas.openxmlformats.org/officeDocument/2006/relationships/customXml" Target="../customXml/item426.xml"/><Relationship Id="rId435" Type="http://schemas.openxmlformats.org/officeDocument/2006/relationships/customXml" Target="../customXml/item425.xml"/><Relationship Id="rId434" Type="http://schemas.openxmlformats.org/officeDocument/2006/relationships/customXml" Target="../customXml/item424.xml"/><Relationship Id="rId433" Type="http://schemas.openxmlformats.org/officeDocument/2006/relationships/customXml" Target="../customXml/item423.xml"/><Relationship Id="rId432" Type="http://schemas.openxmlformats.org/officeDocument/2006/relationships/customXml" Target="../customXml/item422.xml"/><Relationship Id="rId431" Type="http://schemas.openxmlformats.org/officeDocument/2006/relationships/customXml" Target="../customXml/item421.xml"/><Relationship Id="rId430" Type="http://schemas.openxmlformats.org/officeDocument/2006/relationships/customXml" Target="../customXml/item420.xml"/><Relationship Id="rId43" Type="http://schemas.openxmlformats.org/officeDocument/2006/relationships/customXml" Target="../customXml/item33.xml"/><Relationship Id="rId429" Type="http://schemas.openxmlformats.org/officeDocument/2006/relationships/customXml" Target="../customXml/item419.xml"/><Relationship Id="rId428" Type="http://schemas.openxmlformats.org/officeDocument/2006/relationships/customXml" Target="../customXml/item418.xml"/><Relationship Id="rId427" Type="http://schemas.openxmlformats.org/officeDocument/2006/relationships/customXml" Target="../customXml/item417.xml"/><Relationship Id="rId426" Type="http://schemas.openxmlformats.org/officeDocument/2006/relationships/customXml" Target="../customXml/item416.xml"/><Relationship Id="rId425" Type="http://schemas.openxmlformats.org/officeDocument/2006/relationships/customXml" Target="../customXml/item415.xml"/><Relationship Id="rId424" Type="http://schemas.openxmlformats.org/officeDocument/2006/relationships/customXml" Target="../customXml/item414.xml"/><Relationship Id="rId423" Type="http://schemas.openxmlformats.org/officeDocument/2006/relationships/customXml" Target="../customXml/item413.xml"/><Relationship Id="rId422" Type="http://schemas.openxmlformats.org/officeDocument/2006/relationships/customXml" Target="../customXml/item412.xml"/><Relationship Id="rId421" Type="http://schemas.openxmlformats.org/officeDocument/2006/relationships/customXml" Target="../customXml/item411.xml"/><Relationship Id="rId420" Type="http://schemas.openxmlformats.org/officeDocument/2006/relationships/customXml" Target="../customXml/item410.xml"/><Relationship Id="rId42" Type="http://schemas.openxmlformats.org/officeDocument/2006/relationships/customXml" Target="../customXml/item32.xml"/><Relationship Id="rId419" Type="http://schemas.openxmlformats.org/officeDocument/2006/relationships/customXml" Target="../customXml/item409.xml"/><Relationship Id="rId418" Type="http://schemas.openxmlformats.org/officeDocument/2006/relationships/customXml" Target="../customXml/item408.xml"/><Relationship Id="rId417" Type="http://schemas.openxmlformats.org/officeDocument/2006/relationships/customXml" Target="../customXml/item407.xml"/><Relationship Id="rId416" Type="http://schemas.openxmlformats.org/officeDocument/2006/relationships/customXml" Target="../customXml/item406.xml"/><Relationship Id="rId415" Type="http://schemas.openxmlformats.org/officeDocument/2006/relationships/customXml" Target="../customXml/item405.xml"/><Relationship Id="rId414" Type="http://schemas.openxmlformats.org/officeDocument/2006/relationships/customXml" Target="../customXml/item404.xml"/><Relationship Id="rId413" Type="http://schemas.openxmlformats.org/officeDocument/2006/relationships/customXml" Target="../customXml/item403.xml"/><Relationship Id="rId412" Type="http://schemas.openxmlformats.org/officeDocument/2006/relationships/customXml" Target="../customXml/item402.xml"/><Relationship Id="rId411" Type="http://schemas.openxmlformats.org/officeDocument/2006/relationships/customXml" Target="../customXml/item401.xml"/><Relationship Id="rId410" Type="http://schemas.openxmlformats.org/officeDocument/2006/relationships/customXml" Target="../customXml/item400.xml"/><Relationship Id="rId41" Type="http://schemas.openxmlformats.org/officeDocument/2006/relationships/customXml" Target="../customXml/item31.xml"/><Relationship Id="rId409" Type="http://schemas.openxmlformats.org/officeDocument/2006/relationships/customXml" Target="../customXml/item399.xml"/><Relationship Id="rId408" Type="http://schemas.openxmlformats.org/officeDocument/2006/relationships/customXml" Target="../customXml/item398.xml"/><Relationship Id="rId407" Type="http://schemas.openxmlformats.org/officeDocument/2006/relationships/customXml" Target="../customXml/item397.xml"/><Relationship Id="rId406" Type="http://schemas.openxmlformats.org/officeDocument/2006/relationships/customXml" Target="../customXml/item396.xml"/><Relationship Id="rId405" Type="http://schemas.openxmlformats.org/officeDocument/2006/relationships/customXml" Target="../customXml/item395.xml"/><Relationship Id="rId404" Type="http://schemas.openxmlformats.org/officeDocument/2006/relationships/customXml" Target="../customXml/item394.xml"/><Relationship Id="rId403" Type="http://schemas.openxmlformats.org/officeDocument/2006/relationships/customXml" Target="../customXml/item393.xml"/><Relationship Id="rId402" Type="http://schemas.openxmlformats.org/officeDocument/2006/relationships/customXml" Target="../customXml/item392.xml"/><Relationship Id="rId401" Type="http://schemas.openxmlformats.org/officeDocument/2006/relationships/customXml" Target="../customXml/item391.xml"/><Relationship Id="rId400" Type="http://schemas.openxmlformats.org/officeDocument/2006/relationships/customXml" Target="../customXml/item390.xml"/><Relationship Id="rId40" Type="http://schemas.openxmlformats.org/officeDocument/2006/relationships/customXml" Target="../customXml/item30.xml"/><Relationship Id="rId4" Type="http://schemas.openxmlformats.org/officeDocument/2006/relationships/footer" Target="footer2.xml"/><Relationship Id="rId399" Type="http://schemas.openxmlformats.org/officeDocument/2006/relationships/customXml" Target="../customXml/item389.xml"/><Relationship Id="rId398" Type="http://schemas.openxmlformats.org/officeDocument/2006/relationships/customXml" Target="../customXml/item388.xml"/><Relationship Id="rId397" Type="http://schemas.openxmlformats.org/officeDocument/2006/relationships/customXml" Target="../customXml/item387.xml"/><Relationship Id="rId396" Type="http://schemas.openxmlformats.org/officeDocument/2006/relationships/customXml" Target="../customXml/item386.xml"/><Relationship Id="rId395" Type="http://schemas.openxmlformats.org/officeDocument/2006/relationships/customXml" Target="../customXml/item385.xml"/><Relationship Id="rId394" Type="http://schemas.openxmlformats.org/officeDocument/2006/relationships/customXml" Target="../customXml/item384.xml"/><Relationship Id="rId393" Type="http://schemas.openxmlformats.org/officeDocument/2006/relationships/customXml" Target="../customXml/item383.xml"/><Relationship Id="rId392" Type="http://schemas.openxmlformats.org/officeDocument/2006/relationships/customXml" Target="../customXml/item382.xml"/><Relationship Id="rId391" Type="http://schemas.openxmlformats.org/officeDocument/2006/relationships/customXml" Target="../customXml/item381.xml"/><Relationship Id="rId390" Type="http://schemas.openxmlformats.org/officeDocument/2006/relationships/customXml" Target="../customXml/item380.xml"/><Relationship Id="rId39" Type="http://schemas.openxmlformats.org/officeDocument/2006/relationships/customXml" Target="../customXml/item29.xml"/><Relationship Id="rId389" Type="http://schemas.openxmlformats.org/officeDocument/2006/relationships/customXml" Target="../customXml/item379.xml"/><Relationship Id="rId388" Type="http://schemas.openxmlformats.org/officeDocument/2006/relationships/customXml" Target="../customXml/item378.xml"/><Relationship Id="rId387" Type="http://schemas.openxmlformats.org/officeDocument/2006/relationships/customXml" Target="../customXml/item377.xml"/><Relationship Id="rId386" Type="http://schemas.openxmlformats.org/officeDocument/2006/relationships/customXml" Target="../customXml/item376.xml"/><Relationship Id="rId385" Type="http://schemas.openxmlformats.org/officeDocument/2006/relationships/customXml" Target="../customXml/item375.xml"/><Relationship Id="rId384" Type="http://schemas.openxmlformats.org/officeDocument/2006/relationships/customXml" Target="../customXml/item374.xml"/><Relationship Id="rId383" Type="http://schemas.openxmlformats.org/officeDocument/2006/relationships/customXml" Target="../customXml/item373.xml"/><Relationship Id="rId382" Type="http://schemas.openxmlformats.org/officeDocument/2006/relationships/customXml" Target="../customXml/item372.xml"/><Relationship Id="rId381" Type="http://schemas.openxmlformats.org/officeDocument/2006/relationships/customXml" Target="../customXml/item371.xml"/><Relationship Id="rId380" Type="http://schemas.openxmlformats.org/officeDocument/2006/relationships/customXml" Target="../customXml/item370.xml"/><Relationship Id="rId38" Type="http://schemas.openxmlformats.org/officeDocument/2006/relationships/customXml" Target="../customXml/item28.xml"/><Relationship Id="rId379" Type="http://schemas.openxmlformats.org/officeDocument/2006/relationships/customXml" Target="../customXml/item369.xml"/><Relationship Id="rId378" Type="http://schemas.openxmlformats.org/officeDocument/2006/relationships/customXml" Target="../customXml/item368.xml"/><Relationship Id="rId377" Type="http://schemas.openxmlformats.org/officeDocument/2006/relationships/customXml" Target="../customXml/item367.xml"/><Relationship Id="rId376" Type="http://schemas.openxmlformats.org/officeDocument/2006/relationships/customXml" Target="../customXml/item366.xml"/><Relationship Id="rId375" Type="http://schemas.openxmlformats.org/officeDocument/2006/relationships/customXml" Target="../customXml/item365.xml"/><Relationship Id="rId374" Type="http://schemas.openxmlformats.org/officeDocument/2006/relationships/customXml" Target="../customXml/item364.xml"/><Relationship Id="rId373" Type="http://schemas.openxmlformats.org/officeDocument/2006/relationships/customXml" Target="../customXml/item363.xml"/><Relationship Id="rId372" Type="http://schemas.openxmlformats.org/officeDocument/2006/relationships/customXml" Target="../customXml/item362.xml"/><Relationship Id="rId371" Type="http://schemas.openxmlformats.org/officeDocument/2006/relationships/customXml" Target="../customXml/item361.xml"/><Relationship Id="rId370" Type="http://schemas.openxmlformats.org/officeDocument/2006/relationships/customXml" Target="../customXml/item360.xml"/><Relationship Id="rId37" Type="http://schemas.openxmlformats.org/officeDocument/2006/relationships/customXml" Target="../customXml/item27.xml"/><Relationship Id="rId369" Type="http://schemas.openxmlformats.org/officeDocument/2006/relationships/customXml" Target="../customXml/item359.xml"/><Relationship Id="rId368" Type="http://schemas.openxmlformats.org/officeDocument/2006/relationships/customXml" Target="../customXml/item358.xml"/><Relationship Id="rId367" Type="http://schemas.openxmlformats.org/officeDocument/2006/relationships/customXml" Target="../customXml/item357.xml"/><Relationship Id="rId366" Type="http://schemas.openxmlformats.org/officeDocument/2006/relationships/customXml" Target="../customXml/item356.xml"/><Relationship Id="rId365" Type="http://schemas.openxmlformats.org/officeDocument/2006/relationships/customXml" Target="../customXml/item355.xml"/><Relationship Id="rId364" Type="http://schemas.openxmlformats.org/officeDocument/2006/relationships/customXml" Target="../customXml/item354.xml"/><Relationship Id="rId363" Type="http://schemas.openxmlformats.org/officeDocument/2006/relationships/customXml" Target="../customXml/item353.xml"/><Relationship Id="rId362" Type="http://schemas.openxmlformats.org/officeDocument/2006/relationships/customXml" Target="../customXml/item352.xml"/><Relationship Id="rId361" Type="http://schemas.openxmlformats.org/officeDocument/2006/relationships/customXml" Target="../customXml/item351.xml"/><Relationship Id="rId360" Type="http://schemas.openxmlformats.org/officeDocument/2006/relationships/customXml" Target="../customXml/item350.xml"/><Relationship Id="rId36" Type="http://schemas.openxmlformats.org/officeDocument/2006/relationships/customXml" Target="../customXml/item26.xml"/><Relationship Id="rId359" Type="http://schemas.openxmlformats.org/officeDocument/2006/relationships/customXml" Target="../customXml/item349.xml"/><Relationship Id="rId358" Type="http://schemas.openxmlformats.org/officeDocument/2006/relationships/customXml" Target="../customXml/item348.xml"/><Relationship Id="rId357" Type="http://schemas.openxmlformats.org/officeDocument/2006/relationships/customXml" Target="../customXml/item347.xml"/><Relationship Id="rId356" Type="http://schemas.openxmlformats.org/officeDocument/2006/relationships/customXml" Target="../customXml/item346.xml"/><Relationship Id="rId355" Type="http://schemas.openxmlformats.org/officeDocument/2006/relationships/customXml" Target="../customXml/item345.xml"/><Relationship Id="rId354" Type="http://schemas.openxmlformats.org/officeDocument/2006/relationships/customXml" Target="../customXml/item344.xml"/><Relationship Id="rId353" Type="http://schemas.openxmlformats.org/officeDocument/2006/relationships/customXml" Target="../customXml/item343.xml"/><Relationship Id="rId352" Type="http://schemas.openxmlformats.org/officeDocument/2006/relationships/customXml" Target="../customXml/item342.xml"/><Relationship Id="rId351" Type="http://schemas.openxmlformats.org/officeDocument/2006/relationships/customXml" Target="../customXml/item341.xml"/><Relationship Id="rId350" Type="http://schemas.openxmlformats.org/officeDocument/2006/relationships/customXml" Target="../customXml/item340.xml"/><Relationship Id="rId35" Type="http://schemas.openxmlformats.org/officeDocument/2006/relationships/customXml" Target="../customXml/item25.xml"/><Relationship Id="rId349" Type="http://schemas.openxmlformats.org/officeDocument/2006/relationships/customXml" Target="../customXml/item339.xml"/><Relationship Id="rId348" Type="http://schemas.openxmlformats.org/officeDocument/2006/relationships/customXml" Target="../customXml/item338.xml"/><Relationship Id="rId347" Type="http://schemas.openxmlformats.org/officeDocument/2006/relationships/customXml" Target="../customXml/item337.xml"/><Relationship Id="rId346" Type="http://schemas.openxmlformats.org/officeDocument/2006/relationships/customXml" Target="../customXml/item336.xml"/><Relationship Id="rId345" Type="http://schemas.openxmlformats.org/officeDocument/2006/relationships/customXml" Target="../customXml/item335.xml"/><Relationship Id="rId344" Type="http://schemas.openxmlformats.org/officeDocument/2006/relationships/customXml" Target="../customXml/item334.xml"/><Relationship Id="rId343" Type="http://schemas.openxmlformats.org/officeDocument/2006/relationships/customXml" Target="../customXml/item333.xml"/><Relationship Id="rId342" Type="http://schemas.openxmlformats.org/officeDocument/2006/relationships/customXml" Target="../customXml/item332.xml"/><Relationship Id="rId341" Type="http://schemas.openxmlformats.org/officeDocument/2006/relationships/customXml" Target="../customXml/item331.xml"/><Relationship Id="rId340" Type="http://schemas.openxmlformats.org/officeDocument/2006/relationships/customXml" Target="../customXml/item330.xml"/><Relationship Id="rId34" Type="http://schemas.openxmlformats.org/officeDocument/2006/relationships/customXml" Target="../customXml/item24.xml"/><Relationship Id="rId339" Type="http://schemas.openxmlformats.org/officeDocument/2006/relationships/customXml" Target="../customXml/item329.xml"/><Relationship Id="rId338" Type="http://schemas.openxmlformats.org/officeDocument/2006/relationships/customXml" Target="../customXml/item328.xml"/><Relationship Id="rId337" Type="http://schemas.openxmlformats.org/officeDocument/2006/relationships/customXml" Target="../customXml/item327.xml"/><Relationship Id="rId336" Type="http://schemas.openxmlformats.org/officeDocument/2006/relationships/customXml" Target="../customXml/item326.xml"/><Relationship Id="rId335" Type="http://schemas.openxmlformats.org/officeDocument/2006/relationships/customXml" Target="../customXml/item325.xml"/><Relationship Id="rId334" Type="http://schemas.openxmlformats.org/officeDocument/2006/relationships/customXml" Target="../customXml/item324.xml"/><Relationship Id="rId333" Type="http://schemas.openxmlformats.org/officeDocument/2006/relationships/customXml" Target="../customXml/item323.xml"/><Relationship Id="rId332" Type="http://schemas.openxmlformats.org/officeDocument/2006/relationships/customXml" Target="../customXml/item322.xml"/><Relationship Id="rId331" Type="http://schemas.openxmlformats.org/officeDocument/2006/relationships/customXml" Target="../customXml/item321.xml"/><Relationship Id="rId330" Type="http://schemas.openxmlformats.org/officeDocument/2006/relationships/customXml" Target="../customXml/item320.xml"/><Relationship Id="rId33" Type="http://schemas.openxmlformats.org/officeDocument/2006/relationships/customXml" Target="../customXml/item23.xml"/><Relationship Id="rId329" Type="http://schemas.openxmlformats.org/officeDocument/2006/relationships/customXml" Target="../customXml/item319.xml"/><Relationship Id="rId328" Type="http://schemas.openxmlformats.org/officeDocument/2006/relationships/customXml" Target="../customXml/item318.xml"/><Relationship Id="rId327" Type="http://schemas.openxmlformats.org/officeDocument/2006/relationships/customXml" Target="../customXml/item317.xml"/><Relationship Id="rId326" Type="http://schemas.openxmlformats.org/officeDocument/2006/relationships/customXml" Target="../customXml/item316.xml"/><Relationship Id="rId325" Type="http://schemas.openxmlformats.org/officeDocument/2006/relationships/customXml" Target="../customXml/item315.xml"/><Relationship Id="rId324" Type="http://schemas.openxmlformats.org/officeDocument/2006/relationships/customXml" Target="../customXml/item314.xml"/><Relationship Id="rId323" Type="http://schemas.openxmlformats.org/officeDocument/2006/relationships/customXml" Target="../customXml/item313.xml"/><Relationship Id="rId322" Type="http://schemas.openxmlformats.org/officeDocument/2006/relationships/customXml" Target="../customXml/item312.xml"/><Relationship Id="rId321" Type="http://schemas.openxmlformats.org/officeDocument/2006/relationships/customXml" Target="../customXml/item311.xml"/><Relationship Id="rId320" Type="http://schemas.openxmlformats.org/officeDocument/2006/relationships/customXml" Target="../customXml/item310.xml"/><Relationship Id="rId32" Type="http://schemas.openxmlformats.org/officeDocument/2006/relationships/customXml" Target="../customXml/item22.xml"/><Relationship Id="rId319" Type="http://schemas.openxmlformats.org/officeDocument/2006/relationships/customXml" Target="../customXml/item309.xml"/><Relationship Id="rId318" Type="http://schemas.openxmlformats.org/officeDocument/2006/relationships/customXml" Target="../customXml/item308.xml"/><Relationship Id="rId317" Type="http://schemas.openxmlformats.org/officeDocument/2006/relationships/customXml" Target="../customXml/item307.xml"/><Relationship Id="rId316" Type="http://schemas.openxmlformats.org/officeDocument/2006/relationships/customXml" Target="../customXml/item306.xml"/><Relationship Id="rId315" Type="http://schemas.openxmlformats.org/officeDocument/2006/relationships/customXml" Target="../customXml/item305.xml"/><Relationship Id="rId314" Type="http://schemas.openxmlformats.org/officeDocument/2006/relationships/customXml" Target="../customXml/item304.xml"/><Relationship Id="rId313" Type="http://schemas.openxmlformats.org/officeDocument/2006/relationships/customXml" Target="../customXml/item303.xml"/><Relationship Id="rId312" Type="http://schemas.openxmlformats.org/officeDocument/2006/relationships/customXml" Target="../customXml/item302.xml"/><Relationship Id="rId311" Type="http://schemas.openxmlformats.org/officeDocument/2006/relationships/customXml" Target="../customXml/item301.xml"/><Relationship Id="rId310" Type="http://schemas.openxmlformats.org/officeDocument/2006/relationships/customXml" Target="../customXml/item300.xml"/><Relationship Id="rId31" Type="http://schemas.openxmlformats.org/officeDocument/2006/relationships/customXml" Target="../customXml/item21.xml"/><Relationship Id="rId309" Type="http://schemas.openxmlformats.org/officeDocument/2006/relationships/customXml" Target="../customXml/item299.xml"/><Relationship Id="rId308" Type="http://schemas.openxmlformats.org/officeDocument/2006/relationships/customXml" Target="../customXml/item298.xml"/><Relationship Id="rId307" Type="http://schemas.openxmlformats.org/officeDocument/2006/relationships/customXml" Target="../customXml/item297.xml"/><Relationship Id="rId306" Type="http://schemas.openxmlformats.org/officeDocument/2006/relationships/customXml" Target="../customXml/item296.xml"/><Relationship Id="rId305" Type="http://schemas.openxmlformats.org/officeDocument/2006/relationships/customXml" Target="../customXml/item295.xml"/><Relationship Id="rId304" Type="http://schemas.openxmlformats.org/officeDocument/2006/relationships/customXml" Target="../customXml/item294.xml"/><Relationship Id="rId303" Type="http://schemas.openxmlformats.org/officeDocument/2006/relationships/customXml" Target="../customXml/item293.xml"/><Relationship Id="rId302" Type="http://schemas.openxmlformats.org/officeDocument/2006/relationships/customXml" Target="../customXml/item292.xml"/><Relationship Id="rId301" Type="http://schemas.openxmlformats.org/officeDocument/2006/relationships/customXml" Target="../customXml/item291.xml"/><Relationship Id="rId300" Type="http://schemas.openxmlformats.org/officeDocument/2006/relationships/customXml" Target="../customXml/item290.xml"/><Relationship Id="rId30" Type="http://schemas.openxmlformats.org/officeDocument/2006/relationships/customXml" Target="../customXml/item20.xml"/><Relationship Id="rId3" Type="http://schemas.openxmlformats.org/officeDocument/2006/relationships/footer" Target="footer1.xml"/><Relationship Id="rId299" Type="http://schemas.openxmlformats.org/officeDocument/2006/relationships/customXml" Target="../customXml/item289.xml"/><Relationship Id="rId298" Type="http://schemas.openxmlformats.org/officeDocument/2006/relationships/customXml" Target="../customXml/item288.xml"/><Relationship Id="rId297" Type="http://schemas.openxmlformats.org/officeDocument/2006/relationships/customXml" Target="../customXml/item287.xml"/><Relationship Id="rId296" Type="http://schemas.openxmlformats.org/officeDocument/2006/relationships/customXml" Target="../customXml/item286.xml"/><Relationship Id="rId295" Type="http://schemas.openxmlformats.org/officeDocument/2006/relationships/customXml" Target="../customXml/item285.xml"/><Relationship Id="rId294" Type="http://schemas.openxmlformats.org/officeDocument/2006/relationships/customXml" Target="../customXml/item284.xml"/><Relationship Id="rId293" Type="http://schemas.openxmlformats.org/officeDocument/2006/relationships/customXml" Target="../customXml/item283.xml"/><Relationship Id="rId292" Type="http://schemas.openxmlformats.org/officeDocument/2006/relationships/customXml" Target="../customXml/item282.xml"/><Relationship Id="rId291" Type="http://schemas.openxmlformats.org/officeDocument/2006/relationships/customXml" Target="../customXml/item281.xml"/><Relationship Id="rId290" Type="http://schemas.openxmlformats.org/officeDocument/2006/relationships/customXml" Target="../customXml/item280.xml"/><Relationship Id="rId29" Type="http://schemas.openxmlformats.org/officeDocument/2006/relationships/customXml" Target="../customXml/item19.xml"/><Relationship Id="rId289" Type="http://schemas.openxmlformats.org/officeDocument/2006/relationships/customXml" Target="../customXml/item279.xml"/><Relationship Id="rId288" Type="http://schemas.openxmlformats.org/officeDocument/2006/relationships/customXml" Target="../customXml/item278.xml"/><Relationship Id="rId287" Type="http://schemas.openxmlformats.org/officeDocument/2006/relationships/customXml" Target="../customXml/item277.xml"/><Relationship Id="rId286" Type="http://schemas.openxmlformats.org/officeDocument/2006/relationships/customXml" Target="../customXml/item276.xml"/><Relationship Id="rId285" Type="http://schemas.openxmlformats.org/officeDocument/2006/relationships/customXml" Target="../customXml/item275.xml"/><Relationship Id="rId284" Type="http://schemas.openxmlformats.org/officeDocument/2006/relationships/customXml" Target="../customXml/item274.xml"/><Relationship Id="rId283" Type="http://schemas.openxmlformats.org/officeDocument/2006/relationships/customXml" Target="../customXml/item273.xml"/><Relationship Id="rId282" Type="http://schemas.openxmlformats.org/officeDocument/2006/relationships/customXml" Target="../customXml/item272.xml"/><Relationship Id="rId281" Type="http://schemas.openxmlformats.org/officeDocument/2006/relationships/customXml" Target="../customXml/item271.xml"/><Relationship Id="rId280" Type="http://schemas.openxmlformats.org/officeDocument/2006/relationships/customXml" Target="../customXml/item270.xml"/><Relationship Id="rId28" Type="http://schemas.openxmlformats.org/officeDocument/2006/relationships/customXml" Target="../customXml/item18.xml"/><Relationship Id="rId279" Type="http://schemas.openxmlformats.org/officeDocument/2006/relationships/customXml" Target="../customXml/item269.xml"/><Relationship Id="rId278" Type="http://schemas.openxmlformats.org/officeDocument/2006/relationships/customXml" Target="../customXml/item268.xml"/><Relationship Id="rId277" Type="http://schemas.openxmlformats.org/officeDocument/2006/relationships/customXml" Target="../customXml/item267.xml"/><Relationship Id="rId276" Type="http://schemas.openxmlformats.org/officeDocument/2006/relationships/customXml" Target="../customXml/item266.xml"/><Relationship Id="rId275" Type="http://schemas.openxmlformats.org/officeDocument/2006/relationships/customXml" Target="../customXml/item265.xml"/><Relationship Id="rId274" Type="http://schemas.openxmlformats.org/officeDocument/2006/relationships/customXml" Target="../customXml/item264.xml"/><Relationship Id="rId273" Type="http://schemas.openxmlformats.org/officeDocument/2006/relationships/customXml" Target="../customXml/item263.xml"/><Relationship Id="rId272" Type="http://schemas.openxmlformats.org/officeDocument/2006/relationships/customXml" Target="../customXml/item262.xml"/><Relationship Id="rId271" Type="http://schemas.openxmlformats.org/officeDocument/2006/relationships/customXml" Target="../customXml/item261.xml"/><Relationship Id="rId270" Type="http://schemas.openxmlformats.org/officeDocument/2006/relationships/customXml" Target="../customXml/item260.xml"/><Relationship Id="rId27" Type="http://schemas.openxmlformats.org/officeDocument/2006/relationships/customXml" Target="../customXml/item17.xml"/><Relationship Id="rId269" Type="http://schemas.openxmlformats.org/officeDocument/2006/relationships/customXml" Target="../customXml/item259.xml"/><Relationship Id="rId268" Type="http://schemas.openxmlformats.org/officeDocument/2006/relationships/customXml" Target="../customXml/item258.xml"/><Relationship Id="rId267" Type="http://schemas.openxmlformats.org/officeDocument/2006/relationships/customXml" Target="../customXml/item257.xml"/><Relationship Id="rId266" Type="http://schemas.openxmlformats.org/officeDocument/2006/relationships/customXml" Target="../customXml/item256.xml"/><Relationship Id="rId265" Type="http://schemas.openxmlformats.org/officeDocument/2006/relationships/customXml" Target="../customXml/item255.xml"/><Relationship Id="rId264" Type="http://schemas.openxmlformats.org/officeDocument/2006/relationships/customXml" Target="../customXml/item254.xml"/><Relationship Id="rId263" Type="http://schemas.openxmlformats.org/officeDocument/2006/relationships/customXml" Target="../customXml/item253.xml"/><Relationship Id="rId262" Type="http://schemas.openxmlformats.org/officeDocument/2006/relationships/customXml" Target="../customXml/item252.xml"/><Relationship Id="rId261" Type="http://schemas.openxmlformats.org/officeDocument/2006/relationships/customXml" Target="../customXml/item251.xml"/><Relationship Id="rId260" Type="http://schemas.openxmlformats.org/officeDocument/2006/relationships/customXml" Target="../customXml/item250.xml"/><Relationship Id="rId26" Type="http://schemas.openxmlformats.org/officeDocument/2006/relationships/customXml" Target="../customXml/item16.xml"/><Relationship Id="rId259" Type="http://schemas.openxmlformats.org/officeDocument/2006/relationships/customXml" Target="../customXml/item249.xml"/><Relationship Id="rId258" Type="http://schemas.openxmlformats.org/officeDocument/2006/relationships/customXml" Target="../customXml/item248.xml"/><Relationship Id="rId257" Type="http://schemas.openxmlformats.org/officeDocument/2006/relationships/customXml" Target="../customXml/item247.xml"/><Relationship Id="rId256" Type="http://schemas.openxmlformats.org/officeDocument/2006/relationships/customXml" Target="../customXml/item246.xml"/><Relationship Id="rId255" Type="http://schemas.openxmlformats.org/officeDocument/2006/relationships/customXml" Target="../customXml/item245.xml"/><Relationship Id="rId254" Type="http://schemas.openxmlformats.org/officeDocument/2006/relationships/customXml" Target="../customXml/item244.xml"/><Relationship Id="rId253" Type="http://schemas.openxmlformats.org/officeDocument/2006/relationships/customXml" Target="../customXml/item243.xml"/><Relationship Id="rId252" Type="http://schemas.openxmlformats.org/officeDocument/2006/relationships/customXml" Target="../customXml/item242.xml"/><Relationship Id="rId251" Type="http://schemas.openxmlformats.org/officeDocument/2006/relationships/customXml" Target="../customXml/item241.xml"/><Relationship Id="rId250" Type="http://schemas.openxmlformats.org/officeDocument/2006/relationships/customXml" Target="../customXml/item240.xml"/><Relationship Id="rId25" Type="http://schemas.openxmlformats.org/officeDocument/2006/relationships/customXml" Target="../customXml/item15.xml"/><Relationship Id="rId249" Type="http://schemas.openxmlformats.org/officeDocument/2006/relationships/customXml" Target="../customXml/item239.xml"/><Relationship Id="rId248" Type="http://schemas.openxmlformats.org/officeDocument/2006/relationships/customXml" Target="../customXml/item238.xml"/><Relationship Id="rId247" Type="http://schemas.openxmlformats.org/officeDocument/2006/relationships/customXml" Target="../customXml/item237.xml"/><Relationship Id="rId246" Type="http://schemas.openxmlformats.org/officeDocument/2006/relationships/customXml" Target="../customXml/item236.xml"/><Relationship Id="rId245" Type="http://schemas.openxmlformats.org/officeDocument/2006/relationships/customXml" Target="../customXml/item235.xml"/><Relationship Id="rId244" Type="http://schemas.openxmlformats.org/officeDocument/2006/relationships/customXml" Target="../customXml/item234.xml"/><Relationship Id="rId243" Type="http://schemas.openxmlformats.org/officeDocument/2006/relationships/customXml" Target="../customXml/item233.xml"/><Relationship Id="rId242" Type="http://schemas.openxmlformats.org/officeDocument/2006/relationships/customXml" Target="../customXml/item232.xml"/><Relationship Id="rId241" Type="http://schemas.openxmlformats.org/officeDocument/2006/relationships/customXml" Target="../customXml/item231.xml"/><Relationship Id="rId240" Type="http://schemas.openxmlformats.org/officeDocument/2006/relationships/customXml" Target="../customXml/item230.xml"/><Relationship Id="rId24" Type="http://schemas.openxmlformats.org/officeDocument/2006/relationships/customXml" Target="../customXml/item14.xml"/><Relationship Id="rId239" Type="http://schemas.openxmlformats.org/officeDocument/2006/relationships/customXml" Target="../customXml/item229.xml"/><Relationship Id="rId238" Type="http://schemas.openxmlformats.org/officeDocument/2006/relationships/customXml" Target="../customXml/item228.xml"/><Relationship Id="rId237" Type="http://schemas.openxmlformats.org/officeDocument/2006/relationships/customXml" Target="../customXml/item227.xml"/><Relationship Id="rId236" Type="http://schemas.openxmlformats.org/officeDocument/2006/relationships/customXml" Target="../customXml/item226.xml"/><Relationship Id="rId235" Type="http://schemas.openxmlformats.org/officeDocument/2006/relationships/customXml" Target="../customXml/item225.xml"/><Relationship Id="rId234" Type="http://schemas.openxmlformats.org/officeDocument/2006/relationships/customXml" Target="../customXml/item224.xml"/><Relationship Id="rId233" Type="http://schemas.openxmlformats.org/officeDocument/2006/relationships/customXml" Target="../customXml/item223.xml"/><Relationship Id="rId232" Type="http://schemas.openxmlformats.org/officeDocument/2006/relationships/customXml" Target="../customXml/item222.xml"/><Relationship Id="rId231" Type="http://schemas.openxmlformats.org/officeDocument/2006/relationships/customXml" Target="../customXml/item221.xml"/><Relationship Id="rId230" Type="http://schemas.openxmlformats.org/officeDocument/2006/relationships/customXml" Target="../customXml/item220.xml"/><Relationship Id="rId23" Type="http://schemas.openxmlformats.org/officeDocument/2006/relationships/customXml" Target="../customXml/item13.xml"/><Relationship Id="rId229" Type="http://schemas.openxmlformats.org/officeDocument/2006/relationships/customXml" Target="../customXml/item219.xml"/><Relationship Id="rId228" Type="http://schemas.openxmlformats.org/officeDocument/2006/relationships/customXml" Target="../customXml/item218.xml"/><Relationship Id="rId227" Type="http://schemas.openxmlformats.org/officeDocument/2006/relationships/customXml" Target="../customXml/item217.xml"/><Relationship Id="rId226" Type="http://schemas.openxmlformats.org/officeDocument/2006/relationships/customXml" Target="../customXml/item216.xml"/><Relationship Id="rId225" Type="http://schemas.openxmlformats.org/officeDocument/2006/relationships/customXml" Target="../customXml/item215.xml"/><Relationship Id="rId224" Type="http://schemas.openxmlformats.org/officeDocument/2006/relationships/customXml" Target="../customXml/item214.xml"/><Relationship Id="rId223" Type="http://schemas.openxmlformats.org/officeDocument/2006/relationships/customXml" Target="../customXml/item213.xml"/><Relationship Id="rId222" Type="http://schemas.openxmlformats.org/officeDocument/2006/relationships/customXml" Target="../customXml/item212.xml"/><Relationship Id="rId221" Type="http://schemas.openxmlformats.org/officeDocument/2006/relationships/customXml" Target="../customXml/item211.xml"/><Relationship Id="rId220" Type="http://schemas.openxmlformats.org/officeDocument/2006/relationships/customXml" Target="../customXml/item210.xml"/><Relationship Id="rId22" Type="http://schemas.openxmlformats.org/officeDocument/2006/relationships/customXml" Target="../customXml/item12.xml"/><Relationship Id="rId219" Type="http://schemas.openxmlformats.org/officeDocument/2006/relationships/customXml" Target="../customXml/item209.xml"/><Relationship Id="rId218" Type="http://schemas.openxmlformats.org/officeDocument/2006/relationships/customXml" Target="../customXml/item208.xml"/><Relationship Id="rId217" Type="http://schemas.openxmlformats.org/officeDocument/2006/relationships/customXml" Target="../customXml/item207.xml"/><Relationship Id="rId216" Type="http://schemas.openxmlformats.org/officeDocument/2006/relationships/customXml" Target="../customXml/item206.xml"/><Relationship Id="rId215" Type="http://schemas.openxmlformats.org/officeDocument/2006/relationships/customXml" Target="../customXml/item205.xml"/><Relationship Id="rId214" Type="http://schemas.openxmlformats.org/officeDocument/2006/relationships/customXml" Target="../customXml/item204.xml"/><Relationship Id="rId213" Type="http://schemas.openxmlformats.org/officeDocument/2006/relationships/customXml" Target="../customXml/item203.xml"/><Relationship Id="rId212" Type="http://schemas.openxmlformats.org/officeDocument/2006/relationships/customXml" Target="../customXml/item202.xml"/><Relationship Id="rId211" Type="http://schemas.openxmlformats.org/officeDocument/2006/relationships/customXml" Target="../customXml/item201.xml"/><Relationship Id="rId210" Type="http://schemas.openxmlformats.org/officeDocument/2006/relationships/customXml" Target="../customXml/item200.xml"/><Relationship Id="rId21" Type="http://schemas.openxmlformats.org/officeDocument/2006/relationships/customXml" Target="../customXml/item11.xml"/><Relationship Id="rId209" Type="http://schemas.openxmlformats.org/officeDocument/2006/relationships/customXml" Target="../customXml/item199.xml"/><Relationship Id="rId208" Type="http://schemas.openxmlformats.org/officeDocument/2006/relationships/customXml" Target="../customXml/item198.xml"/><Relationship Id="rId207" Type="http://schemas.openxmlformats.org/officeDocument/2006/relationships/customXml" Target="../customXml/item197.xml"/><Relationship Id="rId206" Type="http://schemas.openxmlformats.org/officeDocument/2006/relationships/customXml" Target="../customXml/item196.xml"/><Relationship Id="rId205" Type="http://schemas.openxmlformats.org/officeDocument/2006/relationships/customXml" Target="../customXml/item195.xml"/><Relationship Id="rId204" Type="http://schemas.openxmlformats.org/officeDocument/2006/relationships/customXml" Target="../customXml/item194.xml"/><Relationship Id="rId203" Type="http://schemas.openxmlformats.org/officeDocument/2006/relationships/customXml" Target="../customXml/item193.xml"/><Relationship Id="rId202" Type="http://schemas.openxmlformats.org/officeDocument/2006/relationships/customXml" Target="../customXml/item192.xml"/><Relationship Id="rId201" Type="http://schemas.openxmlformats.org/officeDocument/2006/relationships/customXml" Target="../customXml/item191.xml"/><Relationship Id="rId200" Type="http://schemas.openxmlformats.org/officeDocument/2006/relationships/customXml" Target="../customXml/item190.xml"/><Relationship Id="rId20" Type="http://schemas.openxmlformats.org/officeDocument/2006/relationships/customXml" Target="../customXml/item10.xml"/><Relationship Id="rId2" Type="http://schemas.openxmlformats.org/officeDocument/2006/relationships/settings" Target="settings.xml"/><Relationship Id="rId199" Type="http://schemas.openxmlformats.org/officeDocument/2006/relationships/customXml" Target="../customXml/item189.xml"/><Relationship Id="rId198" Type="http://schemas.openxmlformats.org/officeDocument/2006/relationships/customXml" Target="../customXml/item188.xml"/><Relationship Id="rId197" Type="http://schemas.openxmlformats.org/officeDocument/2006/relationships/customXml" Target="../customXml/item187.xml"/><Relationship Id="rId196" Type="http://schemas.openxmlformats.org/officeDocument/2006/relationships/customXml" Target="../customXml/item186.xml"/><Relationship Id="rId195" Type="http://schemas.openxmlformats.org/officeDocument/2006/relationships/customXml" Target="../customXml/item185.xml"/><Relationship Id="rId194" Type="http://schemas.openxmlformats.org/officeDocument/2006/relationships/customXml" Target="../customXml/item184.xml"/><Relationship Id="rId193" Type="http://schemas.openxmlformats.org/officeDocument/2006/relationships/customXml" Target="../customXml/item183.xml"/><Relationship Id="rId192" Type="http://schemas.openxmlformats.org/officeDocument/2006/relationships/customXml" Target="../customXml/item182.xml"/><Relationship Id="rId191" Type="http://schemas.openxmlformats.org/officeDocument/2006/relationships/customXml" Target="../customXml/item181.xml"/><Relationship Id="rId190" Type="http://schemas.openxmlformats.org/officeDocument/2006/relationships/customXml" Target="../customXml/item180.xml"/><Relationship Id="rId19" Type="http://schemas.openxmlformats.org/officeDocument/2006/relationships/customXml" Target="../customXml/item9.xml"/><Relationship Id="rId189" Type="http://schemas.openxmlformats.org/officeDocument/2006/relationships/customXml" Target="../customXml/item179.xml"/><Relationship Id="rId188" Type="http://schemas.openxmlformats.org/officeDocument/2006/relationships/customXml" Target="../customXml/item178.xml"/><Relationship Id="rId187" Type="http://schemas.openxmlformats.org/officeDocument/2006/relationships/customXml" Target="../customXml/item177.xml"/><Relationship Id="rId186" Type="http://schemas.openxmlformats.org/officeDocument/2006/relationships/customXml" Target="../customXml/item176.xml"/><Relationship Id="rId185" Type="http://schemas.openxmlformats.org/officeDocument/2006/relationships/customXml" Target="../customXml/item175.xml"/><Relationship Id="rId184" Type="http://schemas.openxmlformats.org/officeDocument/2006/relationships/customXml" Target="../customXml/item174.xml"/><Relationship Id="rId183" Type="http://schemas.openxmlformats.org/officeDocument/2006/relationships/customXml" Target="../customXml/item173.xml"/><Relationship Id="rId182" Type="http://schemas.openxmlformats.org/officeDocument/2006/relationships/customXml" Target="../customXml/item172.xml"/><Relationship Id="rId181" Type="http://schemas.openxmlformats.org/officeDocument/2006/relationships/customXml" Target="../customXml/item171.xml"/><Relationship Id="rId180" Type="http://schemas.openxmlformats.org/officeDocument/2006/relationships/customXml" Target="../customXml/item170.xml"/><Relationship Id="rId18" Type="http://schemas.openxmlformats.org/officeDocument/2006/relationships/customXml" Target="../customXml/item8.xml"/><Relationship Id="rId179" Type="http://schemas.openxmlformats.org/officeDocument/2006/relationships/customXml" Target="../customXml/item169.xml"/><Relationship Id="rId178" Type="http://schemas.openxmlformats.org/officeDocument/2006/relationships/customXml" Target="../customXml/item168.xml"/><Relationship Id="rId177" Type="http://schemas.openxmlformats.org/officeDocument/2006/relationships/customXml" Target="../customXml/item167.xml"/><Relationship Id="rId176" Type="http://schemas.openxmlformats.org/officeDocument/2006/relationships/customXml" Target="../customXml/item166.xml"/><Relationship Id="rId175" Type="http://schemas.openxmlformats.org/officeDocument/2006/relationships/customXml" Target="../customXml/item165.xml"/><Relationship Id="rId174" Type="http://schemas.openxmlformats.org/officeDocument/2006/relationships/customXml" Target="../customXml/item164.xml"/><Relationship Id="rId173" Type="http://schemas.openxmlformats.org/officeDocument/2006/relationships/customXml" Target="../customXml/item163.xml"/><Relationship Id="rId172" Type="http://schemas.openxmlformats.org/officeDocument/2006/relationships/customXml" Target="../customXml/item162.xml"/><Relationship Id="rId171" Type="http://schemas.openxmlformats.org/officeDocument/2006/relationships/customXml" Target="../customXml/item161.xml"/><Relationship Id="rId170" Type="http://schemas.openxmlformats.org/officeDocument/2006/relationships/customXml" Target="../customXml/item160.xml"/><Relationship Id="rId17" Type="http://schemas.openxmlformats.org/officeDocument/2006/relationships/customXml" Target="../customXml/item7.xml"/><Relationship Id="rId169" Type="http://schemas.openxmlformats.org/officeDocument/2006/relationships/customXml" Target="../customXml/item159.xml"/><Relationship Id="rId168" Type="http://schemas.openxmlformats.org/officeDocument/2006/relationships/customXml" Target="../customXml/item158.xml"/><Relationship Id="rId167" Type="http://schemas.openxmlformats.org/officeDocument/2006/relationships/customXml" Target="../customXml/item157.xml"/><Relationship Id="rId166" Type="http://schemas.openxmlformats.org/officeDocument/2006/relationships/customXml" Target="../customXml/item156.xml"/><Relationship Id="rId165" Type="http://schemas.openxmlformats.org/officeDocument/2006/relationships/customXml" Target="../customXml/item155.xml"/><Relationship Id="rId164" Type="http://schemas.openxmlformats.org/officeDocument/2006/relationships/customXml" Target="../customXml/item154.xml"/><Relationship Id="rId163" Type="http://schemas.openxmlformats.org/officeDocument/2006/relationships/customXml" Target="../customXml/item153.xml"/><Relationship Id="rId162" Type="http://schemas.openxmlformats.org/officeDocument/2006/relationships/customXml" Target="../customXml/item152.xml"/><Relationship Id="rId161" Type="http://schemas.openxmlformats.org/officeDocument/2006/relationships/customXml" Target="../customXml/item151.xml"/><Relationship Id="rId160" Type="http://schemas.openxmlformats.org/officeDocument/2006/relationships/customXml" Target="../customXml/item150.xml"/><Relationship Id="rId16" Type="http://schemas.openxmlformats.org/officeDocument/2006/relationships/customXml" Target="../customXml/item6.xml"/><Relationship Id="rId159" Type="http://schemas.openxmlformats.org/officeDocument/2006/relationships/customXml" Target="../customXml/item149.xml"/><Relationship Id="rId158" Type="http://schemas.openxmlformats.org/officeDocument/2006/relationships/customXml" Target="../customXml/item148.xml"/><Relationship Id="rId157" Type="http://schemas.openxmlformats.org/officeDocument/2006/relationships/customXml" Target="../customXml/item147.xml"/><Relationship Id="rId156" Type="http://schemas.openxmlformats.org/officeDocument/2006/relationships/customXml" Target="../customXml/item146.xml"/><Relationship Id="rId155" Type="http://schemas.openxmlformats.org/officeDocument/2006/relationships/customXml" Target="../customXml/item145.xml"/><Relationship Id="rId154" Type="http://schemas.openxmlformats.org/officeDocument/2006/relationships/customXml" Target="../customXml/item144.xml"/><Relationship Id="rId153" Type="http://schemas.openxmlformats.org/officeDocument/2006/relationships/customXml" Target="../customXml/item143.xml"/><Relationship Id="rId152" Type="http://schemas.openxmlformats.org/officeDocument/2006/relationships/customXml" Target="../customXml/item142.xml"/><Relationship Id="rId151" Type="http://schemas.openxmlformats.org/officeDocument/2006/relationships/customXml" Target="../customXml/item141.xml"/><Relationship Id="rId150" Type="http://schemas.openxmlformats.org/officeDocument/2006/relationships/customXml" Target="../customXml/item140.xml"/><Relationship Id="rId15" Type="http://schemas.openxmlformats.org/officeDocument/2006/relationships/customXml" Target="../customXml/item5.xml"/><Relationship Id="rId149" Type="http://schemas.openxmlformats.org/officeDocument/2006/relationships/customXml" Target="../customXml/item139.xml"/><Relationship Id="rId148" Type="http://schemas.openxmlformats.org/officeDocument/2006/relationships/customXml" Target="../customXml/item138.xml"/><Relationship Id="rId147" Type="http://schemas.openxmlformats.org/officeDocument/2006/relationships/customXml" Target="../customXml/item137.xml"/><Relationship Id="rId146" Type="http://schemas.openxmlformats.org/officeDocument/2006/relationships/customXml" Target="../customXml/item136.xml"/><Relationship Id="rId145" Type="http://schemas.openxmlformats.org/officeDocument/2006/relationships/customXml" Target="../customXml/item135.xml"/><Relationship Id="rId144" Type="http://schemas.openxmlformats.org/officeDocument/2006/relationships/customXml" Target="../customXml/item134.xml"/><Relationship Id="rId143" Type="http://schemas.openxmlformats.org/officeDocument/2006/relationships/customXml" Target="../customXml/item133.xml"/><Relationship Id="rId142" Type="http://schemas.openxmlformats.org/officeDocument/2006/relationships/customXml" Target="../customXml/item132.xml"/><Relationship Id="rId141" Type="http://schemas.openxmlformats.org/officeDocument/2006/relationships/customXml" Target="../customXml/item131.xml"/><Relationship Id="rId140" Type="http://schemas.openxmlformats.org/officeDocument/2006/relationships/customXml" Target="../customXml/item130.xml"/><Relationship Id="rId14" Type="http://schemas.openxmlformats.org/officeDocument/2006/relationships/customXml" Target="../customXml/item4.xml"/><Relationship Id="rId139" Type="http://schemas.openxmlformats.org/officeDocument/2006/relationships/customXml" Target="../customXml/item129.xml"/><Relationship Id="rId138" Type="http://schemas.openxmlformats.org/officeDocument/2006/relationships/customXml" Target="../customXml/item128.xml"/><Relationship Id="rId137" Type="http://schemas.openxmlformats.org/officeDocument/2006/relationships/customXml" Target="../customXml/item127.xml"/><Relationship Id="rId136" Type="http://schemas.openxmlformats.org/officeDocument/2006/relationships/customXml" Target="../customXml/item126.xml"/><Relationship Id="rId135" Type="http://schemas.openxmlformats.org/officeDocument/2006/relationships/customXml" Target="../customXml/item125.xml"/><Relationship Id="rId134" Type="http://schemas.openxmlformats.org/officeDocument/2006/relationships/customXml" Target="../customXml/item124.xml"/><Relationship Id="rId133" Type="http://schemas.openxmlformats.org/officeDocument/2006/relationships/customXml" Target="../customXml/item123.xml"/><Relationship Id="rId132" Type="http://schemas.openxmlformats.org/officeDocument/2006/relationships/customXml" Target="../customXml/item122.xml"/><Relationship Id="rId131" Type="http://schemas.openxmlformats.org/officeDocument/2006/relationships/customXml" Target="../customXml/item121.xml"/><Relationship Id="rId130" Type="http://schemas.openxmlformats.org/officeDocument/2006/relationships/customXml" Target="../customXml/item120.xml"/><Relationship Id="rId13" Type="http://schemas.openxmlformats.org/officeDocument/2006/relationships/customXml" Target="../customXml/item3.xml"/><Relationship Id="rId129" Type="http://schemas.openxmlformats.org/officeDocument/2006/relationships/customXml" Target="../customXml/item119.xml"/><Relationship Id="rId128" Type="http://schemas.openxmlformats.org/officeDocument/2006/relationships/customXml" Target="../customXml/item118.xml"/><Relationship Id="rId127" Type="http://schemas.openxmlformats.org/officeDocument/2006/relationships/customXml" Target="../customXml/item117.xml"/><Relationship Id="rId126" Type="http://schemas.openxmlformats.org/officeDocument/2006/relationships/customXml" Target="../customXml/item116.xml"/><Relationship Id="rId125" Type="http://schemas.openxmlformats.org/officeDocument/2006/relationships/customXml" Target="../customXml/item115.xml"/><Relationship Id="rId124" Type="http://schemas.openxmlformats.org/officeDocument/2006/relationships/customXml" Target="../customXml/item114.xml"/><Relationship Id="rId123" Type="http://schemas.openxmlformats.org/officeDocument/2006/relationships/customXml" Target="../customXml/item113.xml"/><Relationship Id="rId122" Type="http://schemas.openxmlformats.org/officeDocument/2006/relationships/customXml" Target="../customXml/item112.xml"/><Relationship Id="rId121" Type="http://schemas.openxmlformats.org/officeDocument/2006/relationships/customXml" Target="../customXml/item111.xml"/><Relationship Id="rId120" Type="http://schemas.openxmlformats.org/officeDocument/2006/relationships/customXml" Target="../customXml/item110.xml"/><Relationship Id="rId12" Type="http://schemas.openxmlformats.org/officeDocument/2006/relationships/customXml" Target="../customXml/item2.xml"/><Relationship Id="rId119" Type="http://schemas.openxmlformats.org/officeDocument/2006/relationships/customXml" Target="../customXml/item109.xml"/><Relationship Id="rId118" Type="http://schemas.openxmlformats.org/officeDocument/2006/relationships/customXml" Target="../customXml/item108.xml"/><Relationship Id="rId117" Type="http://schemas.openxmlformats.org/officeDocument/2006/relationships/customXml" Target="../customXml/item107.xml"/><Relationship Id="rId116" Type="http://schemas.openxmlformats.org/officeDocument/2006/relationships/customXml" Target="../customXml/item106.xml"/><Relationship Id="rId115" Type="http://schemas.openxmlformats.org/officeDocument/2006/relationships/customXml" Target="../customXml/item105.xml"/><Relationship Id="rId114" Type="http://schemas.openxmlformats.org/officeDocument/2006/relationships/customXml" Target="../customXml/item104.xml"/><Relationship Id="rId113" Type="http://schemas.openxmlformats.org/officeDocument/2006/relationships/customXml" Target="../customXml/item103.xml"/><Relationship Id="rId112" Type="http://schemas.openxmlformats.org/officeDocument/2006/relationships/customXml" Target="../customXml/item102.xml"/><Relationship Id="rId111" Type="http://schemas.openxmlformats.org/officeDocument/2006/relationships/customXml" Target="../customXml/item101.xml"/><Relationship Id="rId110" Type="http://schemas.openxmlformats.org/officeDocument/2006/relationships/customXml" Target="../customXml/item100.xml"/><Relationship Id="rId11" Type="http://schemas.openxmlformats.org/officeDocument/2006/relationships/customXml" Target="../customXml/item1.xml"/><Relationship Id="rId109" Type="http://schemas.openxmlformats.org/officeDocument/2006/relationships/customXml" Target="../customXml/item99.xml"/><Relationship Id="rId108" Type="http://schemas.openxmlformats.org/officeDocument/2006/relationships/customXml" Target="../customXml/item98.xml"/><Relationship Id="rId107" Type="http://schemas.openxmlformats.org/officeDocument/2006/relationships/customXml" Target="../customXml/item97.xml"/><Relationship Id="rId106" Type="http://schemas.openxmlformats.org/officeDocument/2006/relationships/customXml" Target="../customXml/item96.xml"/><Relationship Id="rId105" Type="http://schemas.openxmlformats.org/officeDocument/2006/relationships/customXml" Target="../customXml/item95.xml"/><Relationship Id="rId104" Type="http://schemas.openxmlformats.org/officeDocument/2006/relationships/customXml" Target="../customXml/item94.xml"/><Relationship Id="rId103" Type="http://schemas.openxmlformats.org/officeDocument/2006/relationships/customXml" Target="../customXml/item93.xml"/><Relationship Id="rId102" Type="http://schemas.openxmlformats.org/officeDocument/2006/relationships/customXml" Target="../customXml/item92.xml"/><Relationship Id="rId101" Type="http://schemas.openxmlformats.org/officeDocument/2006/relationships/customXml" Target="../customXml/item91.xml"/><Relationship Id="rId100" Type="http://schemas.openxmlformats.org/officeDocument/2006/relationships/customXml" Target="../customXml/item90.xml"/><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textRotate="1"/>
    <customShpInfo spid="_x0000_s2052" textRotate="1"/>
    <customShpInfo spid="_x0000_s2053" textRotate="1"/>
    <customShpInfo spid="_x0000_s2054" textRotate="1"/>
    <customShpInfo spid="_x0000_s2055" textRotate="1"/>
    <customShpInfo spid="_x0000_s2049" textRotate="1"/>
    <customShpInfo spid="_x0000_s2050" textRotate="1"/>
  </customShpExts>
</s:customData>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2024-02-05T18:30:55Z</dcterms:created>
  <dcterms:modified xsi:type="dcterms:W3CDTF">2024-02-05T10:30:55Z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2024-02-05T18:30:06Z</dcterms:created>
  <dcterms:modified xsi:type="dcterms:W3CDTF">2024-02-05T10:30:06Z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2024-02-05T18:30:59Z</dcterms:created>
  <dcterms:modified xsi:type="dcterms:W3CDTF">2024-02-05T10:30:59Z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2024-02-05T18:29:45Z</dcterms:created>
  <dcterms:modified xsi:type="dcterms:W3CDTF">2024-02-05T10:29:45Z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2024-02-05T18:30:07Z</dcterms:created>
  <dcterms:modified xsi:type="dcterms:W3CDTF">2024-02-05T10:30:07Z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2024-02-05T18:30:07Z</dcterms:created>
  <dcterms:modified xsi:type="dcterms:W3CDTF">2024-02-05T10:30:07Z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2024-02-05T18:30:54Z</dcterms:created>
  <dcterms:modified xsi:type="dcterms:W3CDTF">2024-02-05T10:30:54Z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2024-02-05T18:30:07Z</dcterms:created>
  <dcterms:modified xsi:type="dcterms:W3CDTF">2024-02-05T10:30:07Z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2024-02-05T18:31:06Z</dcterms:created>
  <dcterms:modified xsi:type="dcterms:W3CDTF">2024-02-05T10:31:06Z</dcterms:modified>
</cp:core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2024-02-05T18:29:55Z</dcterms:created>
  <dcterms:modified xsi:type="dcterms:W3CDTF">2024-02-05T10:29:55Z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2024-02-05T18:30:07Z</dcterms:created>
  <dcterms:modified xsi:type="dcterms:W3CDTF">2024-02-05T10:30:07Z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2024-02-05T18:31:05Z</dcterms:created>
  <dcterms:modified xsi:type="dcterms:W3CDTF">2024-02-05T10:31:05Z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2024-02-05T18:30:08Z</dcterms:created>
  <dcterms:modified xsi:type="dcterms:W3CDTF">2024-02-05T10:30:08Z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2024-02-05T18:30:56Z</dcterms:created>
  <dcterms:modified xsi:type="dcterms:W3CDTF">2024-02-05T10:30:55Z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2024-02-05T18:30:08Z</dcterms:created>
  <dcterms:modified xsi:type="dcterms:W3CDTF">2024-02-05T10:30:08Z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2024-02-05T18:31:09Z</dcterms:created>
  <dcterms:modified xsi:type="dcterms:W3CDTF">2024-02-05T10:31:09Z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2024-02-05T18:30:08Z</dcterms:created>
  <dcterms:modified xsi:type="dcterms:W3CDTF">2024-02-05T10:30:08Z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2024-02-05T18:29:44Z</dcterms:created>
  <dcterms:modified xsi:type="dcterms:W3CDTF">2024-02-05T10:29:44Z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2024-02-05T18:30:08Z</dcterms:created>
  <dcterms:modified xsi:type="dcterms:W3CDTF">2024-02-05T10:30:08Z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2024-02-05T18:29:44Z</dcterms:created>
  <dcterms:modified xsi:type="dcterms:W3CDTF">2024-02-05T10:29:44Z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2024-02-05T18:29:39Z</dcterms:created>
  <dcterms:modified xsi:type="dcterms:W3CDTF">2024-02-05T10:29:39Z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2024-02-05T18:30:09Z</dcterms:created>
  <dcterms:modified xsi:type="dcterms:W3CDTF">2024-02-05T10:30:09Z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2024-02-05T18:30:09Z</dcterms:created>
  <dcterms:modified xsi:type="dcterms:W3CDTF">2024-02-05T10:30:09Z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2024-02-05T18:30:09Z</dcterms:created>
  <dcterms:modified xsi:type="dcterms:W3CDTF">2024-02-05T10:30:09Z</dcterms:modified>
</cp:core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2024-02-05T18:30:09Z</dcterms:created>
  <dcterms:modified xsi:type="dcterms:W3CDTF">2024-02-05T10:30:09Z</dcterms:modified>
</cp:core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2024-02-05T18:30:56Z</dcterms:created>
  <dcterms:modified xsi:type="dcterms:W3CDTF">2024-02-05T10:30:56Z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2024-02-05T18:31:06Z</dcterms:created>
  <dcterms:modified xsi:type="dcterms:W3CDTF">2024-02-05T10:31:06Z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2024-02-05T18:30:10Z</dcterms:created>
  <dcterms:modified xsi:type="dcterms:W3CDTF">2024-02-05T10:30:10Z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2024-02-05T18:30:54Z</dcterms:created>
  <dcterms:modified xsi:type="dcterms:W3CDTF">2024-02-05T10:30:54Z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2024-02-05T18:30:10Z</dcterms:created>
  <dcterms:modified xsi:type="dcterms:W3CDTF">2024-02-05T10:30:10Z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2024-02-05T18:30:59Z</dcterms:created>
  <dcterms:modified xsi:type="dcterms:W3CDTF">2024-02-05T10:30:59Z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2024-02-05T18:30:10Z</dcterms:created>
  <dcterms:modified xsi:type="dcterms:W3CDTF">2024-02-05T10:30:10Z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2024-02-05T18:29:37Z</dcterms:created>
  <dcterms:modified xsi:type="dcterms:W3CDTF">2024-02-05T10:29:37Z</dcterms:modified>
</cp:core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2024-02-05T18:31:09Z</dcterms:created>
  <dcterms:modified xsi:type="dcterms:W3CDTF">2024-02-05T10:31:09Z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2024-02-05T18:31:02Z</dcterms:created>
  <dcterms:modified xsi:type="dcterms:W3CDTF">2024-02-05T10:31:02Z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2024-02-05T18:30:10Z</dcterms:created>
  <dcterms:modified xsi:type="dcterms:W3CDTF">2024-02-05T10:30:10Z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2024-02-05T18:30:11Z</dcterms:created>
  <dcterms:modified xsi:type="dcterms:W3CDTF">2024-02-05T10:30:11Z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2024-02-05T18:30:11Z</dcterms:created>
  <dcterms:modified xsi:type="dcterms:W3CDTF">2024-02-05T10:30:11Z</dcterms:modified>
</cp:core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2024-02-05T18:29:40Z</dcterms:created>
  <dcterms:modified xsi:type="dcterms:W3CDTF">2024-02-05T10:29:40Z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2024-02-05T18:30:11Z</dcterms:created>
  <dcterms:modified xsi:type="dcterms:W3CDTF">2024-02-05T10:30:11Z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2024-02-05T18:29:55Z</dcterms:created>
  <dcterms:modified xsi:type="dcterms:W3CDTF">2024-02-05T10:29:55Z</dcterms:modified>
</cp:core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2024-02-05T18:29:45Z</dcterms:created>
  <dcterms:modified xsi:type="dcterms:W3CDTF">2024-02-05T10:29:45Z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2024-02-05T18:30:11Z</dcterms:created>
  <dcterms:modified xsi:type="dcterms:W3CDTF">2024-02-05T10:30:11Z</dcterms:modified>
</cp:core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2024-02-05T18:31:06Z</dcterms:created>
  <dcterms:modified xsi:type="dcterms:W3CDTF">2024-02-05T10:31:06Z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2024-02-05T18:30:12Z</dcterms:created>
  <dcterms:modified xsi:type="dcterms:W3CDTF">2024-02-05T10:30:12Z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2024-02-05T18:30:54Z</dcterms:created>
  <dcterms:modified xsi:type="dcterms:W3CDTF">2024-02-05T10:30:54Z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2024-02-05T18:30:12Z</dcterms:created>
  <dcterms:modified xsi:type="dcterms:W3CDTF">2024-02-05T10:30:12Z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2024-02-05T18:30:12Z</dcterms:created>
  <dcterms:modified xsi:type="dcterms:W3CDTF">2024-02-05T10:30:12Z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2024-02-05T18:31:02Z</dcterms:created>
  <dcterms:modified xsi:type="dcterms:W3CDTF">2024-02-05T10:31:02Z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2024-02-05T18:30:13Z</dcterms:created>
  <dcterms:modified xsi:type="dcterms:W3CDTF">2024-02-05T10:30:13Z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2024-02-05T18:30:59Z</dcterms:created>
  <dcterms:modified xsi:type="dcterms:W3CDTF">2024-02-05T10:30:59Z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2024-02-05T18:30:13Z</dcterms:created>
  <dcterms:modified xsi:type="dcterms:W3CDTF">2024-02-05T10:30:13Z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2024-02-05T18:30:13Z</dcterms:created>
  <dcterms:modified xsi:type="dcterms:W3CDTF">2024-02-05T10:30:13Z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2024-02-05T18:30:13Z</dcterms:created>
  <dcterms:modified xsi:type="dcterms:W3CDTF">2024-02-05T10:30:13Z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2024-02-05T18:30:56Z</dcterms:created>
  <dcterms:modified xsi:type="dcterms:W3CDTF">2024-02-05T10:30:56Z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2024-02-05T18:30:14Z</dcterms:created>
  <dcterms:modified xsi:type="dcterms:W3CDTF">2024-02-05T10:30:14Z</dcterms:modified>
</cp:core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2024-02-05T18:29:53Z</dcterms:created>
  <dcterms:modified xsi:type="dcterms:W3CDTF">2024-02-05T10:29:53Z</dcterms:modified>
</cp:core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2024-02-05T18:29:40Z</dcterms:created>
  <dcterms:modified xsi:type="dcterms:W3CDTF">2024-02-05T10:29:40Z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2024-02-05T18:31:06Z</dcterms:created>
  <dcterms:modified xsi:type="dcterms:W3CDTF">2024-02-05T10:31:06Z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2024-02-05T18:31:10Z</dcterms:created>
  <dcterms:modified xsi:type="dcterms:W3CDTF">2024-02-05T10:31:10Z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2024-02-05T18:30:14Z</dcterms:created>
  <dcterms:modified xsi:type="dcterms:W3CDTF">2024-02-05T10:30:14Z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2024-02-05T18:30:14Z</dcterms:created>
  <dcterms:modified xsi:type="dcterms:W3CDTF">2024-02-05T10:30:14Z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2024-02-05T18:31:02Z</dcterms:created>
  <dcterms:modified xsi:type="dcterms:W3CDTF">2024-02-05T10:31:02Z</dcterms:modified>
</cp:core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2024-02-05T18:30:14Z</dcterms:created>
  <dcterms:modified xsi:type="dcterms:W3CDTF">2024-02-05T10:30:14Z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2024-02-05T18:30:15Z</dcterms:created>
  <dcterms:modified xsi:type="dcterms:W3CDTF">2024-02-05T10:30:15Z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2024-02-05T18:30:15Z</dcterms:created>
  <dcterms:modified xsi:type="dcterms:W3CDTF">2024-02-05T10:30:15Z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2024-02-05T18:29:37Z</dcterms:created>
  <dcterms:modified xsi:type="dcterms:W3CDTF">2024-02-05T10:29:37Z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2024-02-05T18:30:54Z</dcterms:created>
  <dcterms:modified xsi:type="dcterms:W3CDTF">2024-02-05T10:30:54Z</dcterms:modified>
</cp:core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2024-02-05T18:30:56Z</dcterms:created>
  <dcterms:modified xsi:type="dcterms:W3CDTF">2024-02-05T10:30:56Z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2024-02-05T18:31:00Z</dcterms:created>
  <dcterms:modified xsi:type="dcterms:W3CDTF">2024-02-05T10:31:00Z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2024-02-05T18:30:15Z</dcterms:created>
  <dcterms:modified xsi:type="dcterms:W3CDTF">2024-02-05T10:30:15Z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2024-02-05T18:30:16Z</dcterms:created>
  <dcterms:modified xsi:type="dcterms:W3CDTF">2024-02-05T10:30:16Z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2024-02-05T18:30:16Z</dcterms:created>
  <dcterms:modified xsi:type="dcterms:W3CDTF">2024-02-05T10:30:16Z</dcterms:modified>
</cp:core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2024-02-05T18:30:16Z</dcterms:created>
  <dcterms:modified xsi:type="dcterms:W3CDTF">2024-02-05T10:30:16Z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2024-02-05T18:31:10Z</dcterms:created>
  <dcterms:modified xsi:type="dcterms:W3CDTF">2024-02-05T10:31:10Z</dcterms:modified>
</cp:core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2024-02-05T18:31:03Z</dcterms:created>
  <dcterms:modified xsi:type="dcterms:W3CDTF">2024-02-05T10:31:03Z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2024-02-05T18:30:16Z</dcterms:created>
  <dcterms:modified xsi:type="dcterms:W3CDTF">2024-02-05T10:30:16Z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2024-02-05T18:29:40Z</dcterms:created>
  <dcterms:modified xsi:type="dcterms:W3CDTF">2024-02-05T10:29:40Z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2024-02-05T18:30:17Z</dcterms:created>
  <dcterms:modified xsi:type="dcterms:W3CDTF">2024-02-05T10:30:17Z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2024-02-05T18:29:44Z</dcterms:created>
  <dcterms:modified xsi:type="dcterms:W3CDTF">2024-02-05T10:29:44Z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2024-02-05T18:30:17Z</dcterms:created>
  <dcterms:modified xsi:type="dcterms:W3CDTF">2024-02-05T10:30:17Z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2024-02-05T18:31:07Z</dcterms:created>
  <dcterms:modified xsi:type="dcterms:W3CDTF">2024-02-05T10:31:07Z</dcterms:modified>
</cp:core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2024-02-05T18:30:17Z</dcterms:created>
  <dcterms:modified xsi:type="dcterms:W3CDTF">2024-02-05T10:30:17Z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2024-02-05T18:29:38Z</dcterms:created>
  <dcterms:modified xsi:type="dcterms:W3CDTF">2024-02-05T10:29:38Z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2024-02-05T18:30:55Z</dcterms:created>
  <dcterms:modified xsi:type="dcterms:W3CDTF">2024-02-05T10:30:55Z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2024-02-05T18:30:17Z</dcterms:created>
  <dcterms:modified xsi:type="dcterms:W3CDTF">2024-02-05T10:30:17Z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2024-02-05T18:30:18Z</dcterms:created>
  <dcterms:modified xsi:type="dcterms:W3CDTF">2024-02-05T10:30:18Z</dcterms:modified>
</cp:core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2024-02-05T18:30:18Z</dcterms:created>
  <dcterms:modified xsi:type="dcterms:W3CDTF">2024-02-05T10:30:18Z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2024-02-05T18:29:48Z</dcterms:created>
  <dcterms:modified xsi:type="dcterms:W3CDTF">2024-02-05T10:29:48Z</dcterms:modified>
</cp:core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2024-02-05T18:31:00Z</dcterms:created>
  <dcterms:modified xsi:type="dcterms:W3CDTF">2024-02-05T10:31:00Z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2024-02-05T18:29:45Z</dcterms:created>
  <dcterms:modified xsi:type="dcterms:W3CDTF">2024-02-05T10:29:45Z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2024-02-05T18:30:18Z</dcterms:created>
  <dcterms:modified xsi:type="dcterms:W3CDTF">2024-02-05T10:30:18Z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2024-02-05T18:31:03Z</dcterms:created>
  <dcterms:modified xsi:type="dcterms:W3CDTF">2024-02-05T10:31:03Z</dcterms:modified>
</cp:core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2024-02-05T18:30:57Z</dcterms:created>
  <dcterms:modified xsi:type="dcterms:W3CDTF">2024-02-05T10:30:57Z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2024-02-05T18:30:19Z</dcterms:created>
  <dcterms:modified xsi:type="dcterms:W3CDTF">2024-02-05T10:30:19Z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2024-02-05T18:31:10Z</dcterms:created>
  <dcterms:modified xsi:type="dcterms:W3CDTF">2024-02-05T10:31:10Z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2024-02-05T18:30:19Z</dcterms:created>
  <dcterms:modified xsi:type="dcterms:W3CDTF">2024-02-05T10:30:19Z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2024-02-05T18:30:19Z</dcterms:created>
  <dcterms:modified xsi:type="dcterms:W3CDTF">2024-02-05T10:30:19Z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2024-02-05T18:29:41Z</dcterms:created>
  <dcterms:modified xsi:type="dcterms:W3CDTF">2024-02-05T10:29:40Z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2024-02-05T18:29:49Z</dcterms:created>
  <dcterms:modified xsi:type="dcterms:W3CDTF">2024-02-05T10:29:49Z</dcterms:modified>
</cp:core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2024-02-05T18:30:19Z</dcterms:created>
  <dcterms:modified xsi:type="dcterms:W3CDTF">2024-02-05T10:30:19Z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2024-02-05T18:30:55Z</dcterms:created>
  <dcterms:modified xsi:type="dcterms:W3CDTF">2024-02-05T10:30:55Z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2024-02-05T18:30:20Z</dcterms:created>
  <dcterms:modified xsi:type="dcterms:W3CDTF">2024-02-05T10:30:20Z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2024-02-05T18:30:20Z</dcterms:created>
  <dcterms:modified xsi:type="dcterms:W3CDTF">2024-02-05T10:30:20Z</dcterms:modified>
</cp:core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2024-02-05T18:31:00Z</dcterms:created>
  <dcterms:modified xsi:type="dcterms:W3CDTF">2024-02-05T10:31:00Z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2024-02-05T18:30:57Z</dcterms:created>
  <dcterms:modified xsi:type="dcterms:W3CDTF">2024-02-05T10:30:57Z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2024-02-05T18:30:20Z</dcterms:created>
  <dcterms:modified xsi:type="dcterms:W3CDTF">2024-02-05T10:30:20Z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2024-02-05T18:30:20Z</dcterms:created>
  <dcterms:modified xsi:type="dcterms:W3CDTF">2024-02-05T10:30:20Z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2024-02-05T18:31:07Z</dcterms:created>
  <dcterms:modified xsi:type="dcterms:W3CDTF">2024-02-05T10:31:07Z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2024-02-05T18:30:21Z</dcterms:created>
  <dcterms:modified xsi:type="dcterms:W3CDTF">2024-02-05T10:30:21Z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2024-02-05T18:30:21Z</dcterms:created>
  <dcterms:modified xsi:type="dcterms:W3CDTF">2024-02-05T10:30:21Z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2024-02-05T18:30:53Z</dcterms:created>
  <dcterms:modified xsi:type="dcterms:W3CDTF">2024-02-05T10:30:53Z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2024-02-05T18:31:10Z</dcterms:created>
  <dcterms:modified xsi:type="dcterms:W3CDTF">2024-02-05T10:31:10Z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2024-02-05T18:30:21Z</dcterms:created>
  <dcterms:modified xsi:type="dcterms:W3CDTF">2024-02-05T10:30:21Z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2024-02-05T18:29:49Z</dcterms:created>
  <dcterms:modified xsi:type="dcterms:W3CDTF">2024-02-05T10:29:49Z</dcterms:modified>
</cp:core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2024-02-05T18:30:21Z</dcterms:created>
  <dcterms:modified xsi:type="dcterms:W3CDTF">2024-02-05T10:30:21Z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2024-02-05T18:30:22Z</dcterms:created>
  <dcterms:modified xsi:type="dcterms:W3CDTF">2024-02-05T10:30:22Z</dcterms:modified>
</cp:core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2024-02-05T18:29:41Z</dcterms:created>
  <dcterms:modified xsi:type="dcterms:W3CDTF">2024-02-05T10:29:41Z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2024-02-05T18:30:22Z</dcterms:created>
  <dcterms:modified xsi:type="dcterms:W3CDTF">2024-02-05T10:30:22Z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2024-02-05T18:30:22Z</dcterms:created>
  <dcterms:modified xsi:type="dcterms:W3CDTF">2024-02-05T10:30:22Z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2024-02-05T18:30:22Z</dcterms:created>
  <dcterms:modified xsi:type="dcterms:W3CDTF">2024-02-05T10:30:22Z</dcterms:modified>
</cp:core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2024-02-05T18:30:01Z</dcterms:created>
  <dcterms:modified xsi:type="dcterms:W3CDTF">2024-02-05T10:30:01Z</dcterms:modified>
</cp:core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2024-02-05T18:29:55Z</dcterms:created>
  <dcterms:modified xsi:type="dcterms:W3CDTF">2024-02-05T10:29:55Z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2024-02-05T18:29:36Z</dcterms:created>
  <dcterms:modified xsi:type="dcterms:W3CDTF">2024-02-05T10:29:36Z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2024-02-05T18:31:00Z</dcterms:created>
  <dcterms:modified xsi:type="dcterms:W3CDTF">2024-02-05T10:31:00Z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2024-02-05T18:30:23Z</dcterms:created>
  <dcterms:modified xsi:type="dcterms:W3CDTF">2024-02-05T10:30:23Z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2024-02-05T18:30:23Z</dcterms:created>
  <dcterms:modified xsi:type="dcterms:W3CDTF">2024-02-05T10:30:23Z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2024-02-05T18:30:23Z</dcterms:created>
  <dcterms:modified xsi:type="dcterms:W3CDTF">2024-02-05T10:30:23Z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2024-02-05T18:31:03Z</dcterms:created>
  <dcterms:modified xsi:type="dcterms:W3CDTF">2024-02-05T10:31:03Z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2024-02-05T18:31:11Z</dcterms:created>
  <dcterms:modified xsi:type="dcterms:W3CDTF">2024-02-05T10:31:11Z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2024-02-05T18:30:23Z</dcterms:created>
  <dcterms:modified xsi:type="dcterms:W3CDTF">2024-02-05T10:30:23Z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2024-02-05T18:30:24Z</dcterms:created>
  <dcterms:modified xsi:type="dcterms:W3CDTF">2024-02-05T10:30:24Z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2024-02-05T18:30:24Z</dcterms:created>
  <dcterms:modified xsi:type="dcterms:W3CDTF">2024-02-05T10:30:24Z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2024-02-05T18:30:57Z</dcterms:created>
  <dcterms:modified xsi:type="dcterms:W3CDTF">2024-02-05T10:30:57Z</dcterms:modified>
</cp:core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2024-02-05T18:30:24Z</dcterms:created>
  <dcterms:modified xsi:type="dcterms:W3CDTF">2024-02-05T10:30:24Z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2024-02-05T18:29:41Z</dcterms:created>
  <dcterms:modified xsi:type="dcterms:W3CDTF">2024-02-05T10:29:41Z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2024-02-05T18:29:56Z</dcterms:created>
  <dcterms:modified xsi:type="dcterms:W3CDTF">2024-02-05T10:29:56Z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2024-02-05T18:30:25Z</dcterms:created>
  <dcterms:modified xsi:type="dcterms:W3CDTF">2024-02-05T10:30:25Z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2024-02-05T18:30:02Z</dcterms:created>
  <dcterms:modified xsi:type="dcterms:W3CDTF">2024-02-05T10:30:02Z</dcterms:modified>
</cp:core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2024-02-05T18:30:25Z</dcterms:created>
  <dcterms:modified xsi:type="dcterms:W3CDTF">2024-02-05T10:30:25Z</dcterms:modified>
</cp:core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2024-02-05T18:30:25Z</dcterms:created>
  <dcterms:modified xsi:type="dcterms:W3CDTF">2024-02-05T10:30:25Z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2024-02-05T18:31:03Z</dcterms:created>
  <dcterms:modified xsi:type="dcterms:W3CDTF">2024-02-05T10:31:03Z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2024-02-05T18:30:26Z</dcterms:created>
  <dcterms:modified xsi:type="dcterms:W3CDTF">2024-02-05T10:30:26Z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2024-02-05T18:30:26Z</dcterms:created>
  <dcterms:modified xsi:type="dcterms:W3CDTF">2024-02-05T10:30:26Z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2024-02-05T18:30:57Z</dcterms:created>
  <dcterms:modified xsi:type="dcterms:W3CDTF">2024-02-05T10:30:57Z</dcterms:modified>
</cp:core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2024-02-05T18:31:07Z</dcterms:created>
  <dcterms:modified xsi:type="dcterms:W3CDTF">2024-02-05T10:31:07Z</dcterms:modified>
</cp:core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2024-02-05T18:30:26Z</dcterms:created>
  <dcterms:modified xsi:type="dcterms:W3CDTF">2024-02-05T10:30:26Z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2024-02-05T18:30:27Z</dcterms:created>
  <dcterms:modified xsi:type="dcterms:W3CDTF">2024-02-05T10:30:27Z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2024-02-05T18:31:01Z</dcterms:created>
  <dcterms:modified xsi:type="dcterms:W3CDTF">2024-02-05T10:31:01Z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2024-02-05T18:29:48Z</dcterms:created>
  <dcterms:modified xsi:type="dcterms:W3CDTF">2024-02-05T10:29:48Z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2024-02-05T18:30:27Z</dcterms:created>
  <dcterms:modified xsi:type="dcterms:W3CDTF">2024-02-05T10:30:27Z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2024-02-05T18:29:52Z</dcterms:created>
  <dcterms:modified xsi:type="dcterms:W3CDTF">2024-02-05T10:29:52Z</dcterms:modified>
</cp:core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2024-02-05T18:30:27Z</dcterms:created>
  <dcterms:modified xsi:type="dcterms:W3CDTF">2024-02-05T10:30:27Z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2024-02-05T18:30:28Z</dcterms:created>
  <dcterms:modified xsi:type="dcterms:W3CDTF">2024-02-05T10:30:28Z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2024-02-05T18:29:49Z</dcterms:created>
  <dcterms:modified xsi:type="dcterms:W3CDTF">2024-02-05T10:29:49Z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2024-02-05T18:30:02Z</dcterms:created>
  <dcterms:modified xsi:type="dcterms:W3CDTF">2024-02-05T10:30:02Z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2024-02-05T18:29:41Z</dcterms:created>
  <dcterms:modified xsi:type="dcterms:W3CDTF">2024-02-05T10:29:41Z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2024-02-05T18:31:11Z</dcterms:created>
  <dcterms:modified xsi:type="dcterms:W3CDTF">2024-02-05T10:31:11Z</dcterms:modified>
</cp:core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2024-02-05T18:29:56Z</dcterms:created>
  <dcterms:modified xsi:type="dcterms:W3CDTF">2024-02-05T10:29:56Z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2024-02-05T18:31:04Z</dcterms:created>
  <dcterms:modified xsi:type="dcterms:W3CDTF">2024-02-05T10:31:04Z</dcterms:modified>
</cp:core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2024-02-05T18:30:28Z</dcterms:created>
  <dcterms:modified xsi:type="dcterms:W3CDTF">2024-02-05T10:30:28Z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2024-02-05T18:30:28Z</dcterms:created>
  <dcterms:modified xsi:type="dcterms:W3CDTF">2024-02-05T10:30:28Z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2024-02-05T18:30:28Z</dcterms:created>
  <dcterms:modified xsi:type="dcterms:W3CDTF">2024-02-05T10:30:28Z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2024-02-05T18:30:29Z</dcterms:created>
  <dcterms:modified xsi:type="dcterms:W3CDTF">2024-02-05T10:30:29Z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2024-02-05T18:30:29Z</dcterms:created>
  <dcterms:modified xsi:type="dcterms:W3CDTF">2024-02-05T10:30:29Z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2024-02-05T18:30:58Z</dcterms:created>
  <dcterms:modified xsi:type="dcterms:W3CDTF">2024-02-05T10:30:58Z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2024-02-05T18:30:29Z</dcterms:created>
  <dcterms:modified xsi:type="dcterms:W3CDTF">2024-02-05T10:30:29Z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2024-02-05T18:30:29Z</dcterms:created>
  <dcterms:modified xsi:type="dcterms:W3CDTF">2024-02-05T10:30:29Z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2024-02-05T18:29:56Z</dcterms:created>
  <dcterms:modified xsi:type="dcterms:W3CDTF">2024-02-05T10:29:56Z</dcterms:modified>
</cp:core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2024-02-05T18:29:50Z</dcterms:created>
  <dcterms:modified xsi:type="dcterms:W3CDTF">2024-02-05T10:29:50Z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2024-02-05T18:30:30Z</dcterms:created>
  <dcterms:modified xsi:type="dcterms:W3CDTF">2024-02-05T10:30:30Z</dcterms:modified>
</cp:core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2024-02-05T18:31:04Z</dcterms:created>
  <dcterms:modified xsi:type="dcterms:W3CDTF">2024-02-05T10:31:04Z</dcterms:modified>
</cp:core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2024-02-05T18:30:30Z</dcterms:created>
  <dcterms:modified xsi:type="dcterms:W3CDTF">2024-02-05T10:30:30Z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2024-02-05T18:31:11Z</dcterms:created>
  <dcterms:modified xsi:type="dcterms:W3CDTF">2024-02-05T10:31:11Z</dcterms:modified>
</cp:core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2024-02-05T18:30:30Z</dcterms:created>
  <dcterms:modified xsi:type="dcterms:W3CDTF">2024-02-05T10:30:30Z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2024-02-05T18:29:41Z</dcterms:created>
  <dcterms:modified xsi:type="dcterms:W3CDTF">2024-02-05T10:29:41Z</dcterms:modified>
</cp:core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2024-02-05T18:31:08Z</dcterms:created>
  <dcterms:modified xsi:type="dcterms:W3CDTF">2024-02-05T10:31:08Z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2024-02-05T18:31:05Z</dcterms:created>
  <dcterms:modified xsi:type="dcterms:W3CDTF">2024-02-05T10:31:05Z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2024-02-05T18:30:58Z</dcterms:created>
  <dcterms:modified xsi:type="dcterms:W3CDTF">2024-02-05T10:30:58Z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2024-02-05T18:30:30Z</dcterms:created>
  <dcterms:modified xsi:type="dcterms:W3CDTF">2024-02-05T10:30:30Z</dcterms:modified>
</cp:core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2024-02-05T18:29:53Z</dcterms:created>
  <dcterms:modified xsi:type="dcterms:W3CDTF">2024-02-05T10:29:53Z</dcterms:modified>
</cp:core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2024-02-05T18:30:31Z</dcterms:created>
  <dcterms:modified xsi:type="dcterms:W3CDTF">2024-02-05T10:30:31Z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2024-02-05T18:30:31Z</dcterms:created>
  <dcterms:modified xsi:type="dcterms:W3CDTF">2024-02-05T10:30:31Z</dcterms:modified>
</cp:core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2024-02-05T18:30:31Z</dcterms:created>
  <dcterms:modified xsi:type="dcterms:W3CDTF">2024-02-05T10:30:31Z</dcterms:modified>
</cp:core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2024-02-05T18:30:31Z</dcterms:created>
  <dcterms:modified xsi:type="dcterms:W3CDTF">2024-02-05T10:30:31Z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2024-02-05T18:29:50Z</dcterms:created>
  <dcterms:modified xsi:type="dcterms:W3CDTF">2024-02-05T10:29:50Z</dcterms:modified>
</cp:core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2024-02-05T18:30:32Z</dcterms:created>
  <dcterms:modified xsi:type="dcterms:W3CDTF">2024-02-05T10:30:32Z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2024-02-05T18:30:58Z</dcterms:created>
  <dcterms:modified xsi:type="dcterms:W3CDTF">2024-02-05T10:30:58Z</dcterms:modified>
</cp:core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2024-02-05T18:30:32Z</dcterms:created>
  <dcterms:modified xsi:type="dcterms:W3CDTF">2024-02-05T10:30:32Z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2024-02-05T18:29:57Z</dcterms:created>
  <dcterms:modified xsi:type="dcterms:W3CDTF">2024-02-05T10:29:57Z</dcterms:modified>
</cp:core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2024-02-05T18:30:32Z</dcterms:created>
  <dcterms:modified xsi:type="dcterms:W3CDTF">2024-02-05T10:30:32Z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2024-02-05T18:31:11Z</dcterms:created>
  <dcterms:modified xsi:type="dcterms:W3CDTF">2024-02-05T10:31:11Z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2024-02-05T18:30:32Z</dcterms:created>
  <dcterms:modified xsi:type="dcterms:W3CDTF">2024-02-05T10:30:32Z</dcterms:modified>
</cp:core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2024-02-05T18:31:04Z</dcterms:created>
  <dcterms:modified xsi:type="dcterms:W3CDTF">2024-02-05T10:31:04Z</dcterms:modified>
</cp:core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2024-02-05T18:30:33Z</dcterms:created>
  <dcterms:modified xsi:type="dcterms:W3CDTF">2024-02-05T10:30:33Z</dcterms:modified>
</cp:core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2024-02-05T18:29:42Z</dcterms:created>
  <dcterms:modified xsi:type="dcterms:W3CDTF">2024-02-05T10:29:42Z</dcterms:modified>
</cp:core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2024-02-05T18:30:33Z</dcterms:created>
  <dcterms:modified xsi:type="dcterms:W3CDTF">2024-02-05T10:30:33Z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2024-02-05T18:30:33Z</dcterms:created>
  <dcterms:modified xsi:type="dcterms:W3CDTF">2024-02-05T10:30:33Z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2024-02-05T18:30:02Z</dcterms:created>
  <dcterms:modified xsi:type="dcterms:W3CDTF">2024-02-05T10:30:02Z</dcterms:modified>
</cp:core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2024-02-05T18:30:33Z</dcterms:created>
  <dcterms:modified xsi:type="dcterms:W3CDTF">2024-02-05T10:30:33Z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2024-02-05T18:30:34Z</dcterms:created>
  <dcterms:modified xsi:type="dcterms:W3CDTF">2024-02-05T10:30:34Z</dcterms:modified>
</cp:core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2024-02-05T18:29:57Z</dcterms:created>
  <dcterms:modified xsi:type="dcterms:W3CDTF">2024-02-05T10:29:57Z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2024-02-05T18:29:50Z</dcterms:created>
  <dcterms:modified xsi:type="dcterms:W3CDTF">2024-02-05T10:29:50Z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2024-02-05T18:30:34Z</dcterms:created>
  <dcterms:modified xsi:type="dcterms:W3CDTF">2024-02-05T10:30:34Z</dcterms:modified>
</cp:core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2024-02-05T18:30:34Z</dcterms:created>
  <dcterms:modified xsi:type="dcterms:W3CDTF">2024-02-05T10:30:34Z</dcterms:modified>
</cp:core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2024-02-05T18:29:59Z</dcterms:created>
  <dcterms:modified xsi:type="dcterms:W3CDTF">2024-02-05T10:29:59Z</dcterms:modified>
</cp:core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2024-02-05T18:30:35Z</dcterms:created>
  <dcterms:modified xsi:type="dcterms:W3CDTF">2024-02-05T10:30:35Z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2024-02-05T18:29:38Z</dcterms:created>
  <dcterms:modified xsi:type="dcterms:W3CDTF">2024-02-05T10:29:38Z</dcterms:modified>
</cp:core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2024-02-05T18:29:46Z</dcterms:created>
  <dcterms:modified xsi:type="dcterms:W3CDTF">2024-02-05T10:29:46Z</dcterms:modified>
</cp:core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2024-02-05T18:31:05Z</dcterms:created>
  <dcterms:modified xsi:type="dcterms:W3CDTF">2024-02-05T10:31:05Z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2024-02-05T18:30:02Z</dcterms:created>
  <dcterms:modified xsi:type="dcterms:W3CDTF">2024-02-05T10:30:02Z</dcterms:modified>
</cp:core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2024-02-05T18:30:35Z</dcterms:created>
  <dcterms:modified xsi:type="dcterms:W3CDTF">2024-02-05T10:30:35Z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2024-02-05T18:30:35Z</dcterms:created>
  <dcterms:modified xsi:type="dcterms:W3CDTF">2024-02-05T10:30:35Z</dcterms:modified>
</cp:core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2024-02-05T18:30:35Z</dcterms:created>
  <dcterms:modified xsi:type="dcterms:W3CDTF">2024-02-05T10:30:35Z</dcterms:modified>
</cp:core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2024-02-05T18:29:42Z</dcterms:created>
  <dcterms:modified xsi:type="dcterms:W3CDTF">2024-02-05T10:29:42Z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2024-02-05T18:30:36Z</dcterms:created>
  <dcterms:modified xsi:type="dcterms:W3CDTF">2024-02-05T10:30:36Z</dcterms:modified>
</cp:core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2024-02-05T18:30:36Z</dcterms:created>
  <dcterms:modified xsi:type="dcterms:W3CDTF">2024-02-05T10:30:36Z</dcterms:modified>
</cp:core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2024-02-05T18:29:59Z</dcterms:created>
  <dcterms:modified xsi:type="dcterms:W3CDTF">2024-02-05T10:29:59Z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2024-02-05T18:29:50Z</dcterms:created>
  <dcterms:modified xsi:type="dcterms:W3CDTF">2024-02-05T10:29:50Z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2024-02-05T18:30:36Z</dcterms:created>
  <dcterms:modified xsi:type="dcterms:W3CDTF">2024-02-05T10:30:36Z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2024-02-05T18:29:52Z</dcterms:created>
  <dcterms:modified xsi:type="dcterms:W3CDTF">2024-02-05T10:29:52Z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2024-02-05T18:30:36Z</dcterms:created>
  <dcterms:modified xsi:type="dcterms:W3CDTF">2024-02-05T10:30:36Z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2024-02-05T18:29:45Z</dcterms:created>
  <dcterms:modified xsi:type="dcterms:W3CDTF">2024-02-05T10:29:45Z</dcterms:modified>
</cp:core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2024-02-05T18:29:53Z</dcterms:created>
  <dcterms:modified xsi:type="dcterms:W3CDTF">2024-02-05T10:29:53Z</dcterms:modified>
</cp:core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2024-02-05T18:30:37Z</dcterms:created>
  <dcterms:modified xsi:type="dcterms:W3CDTF">2024-02-05T10:30:37Z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2024-02-05T18:30:37Z</dcterms:created>
  <dcterms:modified xsi:type="dcterms:W3CDTF">2024-02-05T10:30:37Z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2024-02-05T18:30:03Z</dcterms:created>
  <dcterms:modified xsi:type="dcterms:W3CDTF">2024-02-05T10:30:03Z</dcterms:modified>
</cp:core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2024-02-05T18:29:46Z</dcterms:created>
  <dcterms:modified xsi:type="dcterms:W3CDTF">2024-02-05T10:29:46Z</dcterms:modified>
</cp:core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2024-02-05T18:29:38Z</dcterms:created>
  <dcterms:modified xsi:type="dcterms:W3CDTF">2024-02-05T10:29:38Z</dcterms:modified>
</cp:core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2024-02-05T18:30:37Z</dcterms:created>
  <dcterms:modified xsi:type="dcterms:W3CDTF">2024-02-05T10:30:37Z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2024-02-05T18:30:37Z</dcterms:created>
  <dcterms:modified xsi:type="dcterms:W3CDTF">2024-02-05T10:30:37Z</dcterms:modified>
</cp:core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2024-02-05T18:30:38Z</dcterms:created>
  <dcterms:modified xsi:type="dcterms:W3CDTF">2024-02-05T10:30:38Z</dcterms:modified>
</cp:core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2024-02-05T18:30:38Z</dcterms:created>
  <dcterms:modified xsi:type="dcterms:W3CDTF">2024-02-05T10:30:38Z</dcterms:modified>
</cp:core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2024-02-05T18:29:42Z</dcterms:created>
  <dcterms:modified xsi:type="dcterms:W3CDTF">2024-02-05T10:29:42Z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2024-02-05T18:29:57Z</dcterms:created>
  <dcterms:modified xsi:type="dcterms:W3CDTF">2024-02-05T10:29:57Z</dcterms:modified>
</cp:core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2024-02-05T18:30:38Z</dcterms:created>
  <dcterms:modified xsi:type="dcterms:W3CDTF">2024-02-05T10:30:38Z</dcterms:modified>
</cp:core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2024-02-05T18:30:58Z</dcterms:created>
  <dcterms:modified xsi:type="dcterms:W3CDTF">2024-02-05T10:30:58Z</dcterms:modified>
</cp:core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2024-02-05T18:30:03Z</dcterms:created>
  <dcterms:modified xsi:type="dcterms:W3CDTF">2024-02-05T10:30:03Z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2024-02-05T18:29:53Z</dcterms:created>
  <dcterms:modified xsi:type="dcterms:W3CDTF">2024-02-05T10:29:53Z</dcterms:modified>
</cp:core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2024-02-05T18:30:38Z</dcterms:created>
  <dcterms:modified xsi:type="dcterms:W3CDTF">2024-02-05T10:30:38Z</dcterms:modified>
</cp:core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2024-02-05T18:30:39Z</dcterms:created>
  <dcterms:modified xsi:type="dcterms:W3CDTF">2024-02-05T10:30:39Z</dcterms:modified>
</cp:core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2024-02-05T18:30:39Z</dcterms:created>
  <dcterms:modified xsi:type="dcterms:W3CDTF">2024-02-05T10:30:39Z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2024-02-05T18:30:39Z</dcterms:created>
  <dcterms:modified xsi:type="dcterms:W3CDTF">2024-02-05T10:30:39Z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2024-02-05T18:30:00Z</dcterms:created>
  <dcterms:modified xsi:type="dcterms:W3CDTF">2024-02-05T10:30:00Z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2024-02-05T18:29:46Z</dcterms:created>
  <dcterms:modified xsi:type="dcterms:W3CDTF">2024-02-05T10:29:46Z</dcterms:modified>
</cp:core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2024-02-05T18:30:40Z</dcterms:created>
  <dcterms:modified xsi:type="dcterms:W3CDTF">2024-02-05T10:30:39Z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2024-02-05T18:30:40Z</dcterms:created>
  <dcterms:modified xsi:type="dcterms:W3CDTF">2024-02-05T10:30:40Z</dcterms:modified>
</cp:core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2024-02-05T18:29:59Z</dcterms:created>
  <dcterms:modified xsi:type="dcterms:W3CDTF">2024-02-05T10:29:59Z</dcterms:modified>
</cp:core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2024-02-05T18:30:40Z</dcterms:created>
  <dcterms:modified xsi:type="dcterms:W3CDTF">2024-02-05T10:30:40Z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2024-02-05T18:29:57Z</dcterms:created>
  <dcterms:modified xsi:type="dcterms:W3CDTF">2024-02-05T10:29:57Z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2024-02-05T18:30:40Z</dcterms:created>
  <dcterms:modified xsi:type="dcterms:W3CDTF">2024-02-05T10:30:40Z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2024-02-05T18:29:51Z</dcterms:created>
  <dcterms:modified xsi:type="dcterms:W3CDTF">2024-02-05T10:29:51Z</dcterms:modified>
</cp:core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2024-02-05T18:30:41Z</dcterms:created>
  <dcterms:modified xsi:type="dcterms:W3CDTF">2024-02-05T10:30:41Z</dcterms:modified>
</cp:core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2024-02-05T18:29:43Z</dcterms:created>
  <dcterms:modified xsi:type="dcterms:W3CDTF">2024-02-05T10:29:42Z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2024-02-05T18:30:41Z</dcterms:created>
  <dcterms:modified xsi:type="dcterms:W3CDTF">2024-02-05T10:30:41Z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2024-02-05T18:30:41Z</dcterms:created>
  <dcterms:modified xsi:type="dcterms:W3CDTF">2024-02-05T10:30:41Z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2024-02-05T18:30:41Z</dcterms:created>
  <dcterms:modified xsi:type="dcterms:W3CDTF">2024-02-05T10:30:41Z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2024-02-05T18:29:49Z</dcterms:created>
  <dcterms:modified xsi:type="dcterms:W3CDTF">2024-02-05T10:29:49Z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2024-02-05T18:29:54Z</dcterms:created>
  <dcterms:modified xsi:type="dcterms:W3CDTF">2024-02-05T10:29:54Z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2024-02-05T18:30:42Z</dcterms:created>
  <dcterms:modified xsi:type="dcterms:W3CDTF">2024-02-05T10:30:42Z</dcterms:modified>
</cp:core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2024-02-05T18:31:01Z</dcterms:created>
  <dcterms:modified xsi:type="dcterms:W3CDTF">2024-02-05T10:31:01Z</dcterms:modified>
</cp:core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2024-02-05T18:29:46Z</dcterms:created>
  <dcterms:modified xsi:type="dcterms:W3CDTF">2024-02-05T10:29:46Z</dcterms:modified>
</cp:core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2024-02-05T18:29:37Z</dcterms:created>
  <dcterms:modified xsi:type="dcterms:W3CDTF">2024-02-05T10:29:37Z</dcterms:modified>
</cp:core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2024-02-05T18:30:42Z</dcterms:created>
  <dcterms:modified xsi:type="dcterms:W3CDTF">2024-02-05T10:30:42Z</dcterms:modified>
</cp:core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2024-02-05T18:29:37Z</dcterms:created>
  <dcterms:modified xsi:type="dcterms:W3CDTF">2024-02-05T10:29:37Z</dcterms:modified>
</cp:core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2024-02-05T18:30:03Z</dcterms:created>
  <dcterms:modified xsi:type="dcterms:W3CDTF">2024-02-05T10:30:03Z</dcterms:modified>
</cp:core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2024-02-05T18:30:42Z</dcterms:created>
  <dcterms:modified xsi:type="dcterms:W3CDTF">2024-02-05T10:30:42Z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2024-02-05T18:30:00Z</dcterms:created>
  <dcterms:modified xsi:type="dcterms:W3CDTF">2024-02-05T10:30:00Z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2024-02-05T18:29:51Z</dcterms:created>
  <dcterms:modified xsi:type="dcterms:W3CDTF">2024-02-05T10:29:51Z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2024-02-05T18:30:42Z</dcterms:created>
  <dcterms:modified xsi:type="dcterms:W3CDTF">2024-02-05T10:30:42Z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2024-02-05T18:29:58Z</dcterms:created>
  <dcterms:modified xsi:type="dcterms:W3CDTF">2024-02-05T10:29:58Z</dcterms:modified>
</cp:core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2024-02-05T18:30:43Z</dcterms:created>
  <dcterms:modified xsi:type="dcterms:W3CDTF">2024-02-05T10:30:43Z</dcterms:modified>
</cp:core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2024-02-05T18:31:09Z</dcterms:created>
  <dcterms:modified xsi:type="dcterms:W3CDTF">2024-02-05T10:31:09Z</dcterms:modified>
</cp:core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2024-02-05T18:30:43Z</dcterms:created>
  <dcterms:modified xsi:type="dcterms:W3CDTF">2024-02-05T10:30:43Z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2024-02-05T18:30:43Z</dcterms:created>
  <dcterms:modified xsi:type="dcterms:W3CDTF">2024-02-05T10:30:43Z</dcterms:modified>
</cp:core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2024-02-05T18:29:43Z</dcterms:created>
  <dcterms:modified xsi:type="dcterms:W3CDTF">2024-02-05T10:29:43Z</dcterms:modified>
</cp:core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2024-02-05T18:29:54Z</dcterms:created>
  <dcterms:modified xsi:type="dcterms:W3CDTF">2024-02-05T10:29:54Z</dcterms:modified>
</cp:core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2024-02-05T18:29:39Z</dcterms:created>
  <dcterms:modified xsi:type="dcterms:W3CDTF">2024-02-05T10:29:39Z</dcterms:modified>
</cp:core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2024-02-05T18:30:43Z</dcterms:created>
  <dcterms:modified xsi:type="dcterms:W3CDTF">2024-02-05T10:30:43Z</dcterms:modified>
</cp:core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2024-02-05T18:30:44Z</dcterms:created>
  <dcterms:modified xsi:type="dcterms:W3CDTF">2024-02-05T10:30:44Z</dcterms:modified>
</cp:core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2024-02-05T18:30:44Z</dcterms:created>
  <dcterms:modified xsi:type="dcterms:W3CDTF">2024-02-05T10:30:44Z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2024-02-05T18:30:44Z</dcterms:created>
  <dcterms:modified xsi:type="dcterms:W3CDTF">2024-02-05T10:30:44Z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2024-02-05T18:31:08Z</dcterms:created>
  <dcterms:modified xsi:type="dcterms:W3CDTF">2024-02-05T10:31:08Z</dcterms:modified>
</cp:core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2024-02-05T18:29:58Z</dcterms:created>
  <dcterms:modified xsi:type="dcterms:W3CDTF">2024-02-05T10:29:58Z</dcterms:modified>
</cp:core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2024-02-05T18:30:44Z</dcterms:created>
  <dcterms:modified xsi:type="dcterms:W3CDTF">2024-02-05T10:30:44Z</dcterms:modified>
</cp:core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2024-02-05T18:29:51Z</dcterms:created>
  <dcterms:modified xsi:type="dcterms:W3CDTF">2024-02-05T10:29:51Z</dcterms:modified>
</cp:core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2024-02-05T18:30:00Z</dcterms:created>
  <dcterms:modified xsi:type="dcterms:W3CDTF">2024-02-05T10:30:00Z</dcterms:modified>
</cp:core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2024-02-05T18:30:45Z</dcterms:created>
  <dcterms:modified xsi:type="dcterms:W3CDTF">2024-02-05T10:30:45Z</dcterms:modified>
</cp:core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2024-02-05T18:30:04Z</dcterms:created>
  <dcterms:modified xsi:type="dcterms:W3CDTF">2024-02-05T10:30:04Z</dcterms:modified>
</cp:core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2024-02-05T18:30:45Z</dcterms:created>
  <dcterms:modified xsi:type="dcterms:W3CDTF">2024-02-05T10:30:45Z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2024-02-05T18:29:47Z</dcterms:created>
  <dcterms:modified xsi:type="dcterms:W3CDTF">2024-02-05T10:29:47Z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Properties xmlns:vt="http://schemas.openxmlformats.org/officeDocument/2006/docPropsVTypes" xmlns="http://schemas.openxmlformats.org/officeDocument/2006/extended-properties">
  <Application>Spire.Doc</Application>
  <AppVersion>12.0000</AppVersion>
</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2024-02-05T18:30:45Z</dcterms:created>
  <dcterms:modified xsi:type="dcterms:W3CDTF">2024-02-05T10:30:45Z</dcterms:modified>
</cp:core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2024-02-05T18:30:45Z</dcterms:created>
  <dcterms:modified xsi:type="dcterms:W3CDTF">2024-02-05T10:30:45Z</dcterms:modified>
</cp:core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2024-02-05T18:31:01Z</dcterms:created>
  <dcterms:modified xsi:type="dcterms:W3CDTF">2024-02-05T10:31:01Z</dcterms:modified>
</cp:core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2024-02-05T18:30:46Z</dcterms:created>
  <dcterms:modified xsi:type="dcterms:W3CDTF">2024-02-05T10:30:46Z</dcterms:modified>
</cp:core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2024-02-05T18:29:43Z</dcterms:created>
  <dcterms:modified xsi:type="dcterms:W3CDTF">2024-02-05T10:29:43Z</dcterms:modified>
</cp:core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2024-02-05T18:30:46Z</dcterms:created>
  <dcterms:modified xsi:type="dcterms:W3CDTF">2024-02-05T10:30:46Z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2024-02-05T18:29:54Z</dcterms:created>
  <dcterms:modified xsi:type="dcterms:W3CDTF">2024-02-05T10:29:54Z</dcterms:modified>
</cp:core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2024-02-05T18:30:46Z</dcterms:created>
  <dcterms:modified xsi:type="dcterms:W3CDTF">2024-02-05T10:30:46Z</dcterms:modified>
</cp:core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2024-02-05T18:30:00Z</dcterms:created>
  <dcterms:modified xsi:type="dcterms:W3CDTF">2024-02-05T10:30:00Z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2024-02-05T18:30:47Z</dcterms:created>
  <dcterms:modified xsi:type="dcterms:W3CDTF">2024-02-05T10:30:47Z</dcterms:modified>
</cp:core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2024-02-05T18:29:51Z</dcterms:created>
  <dcterms:modified xsi:type="dcterms:W3CDTF">2024-02-05T10:29:51Z</dcterms:modified>
</cp:core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2024-02-05T18:30:47Z</dcterms:created>
  <dcterms:modified xsi:type="dcterms:W3CDTF">2024-02-05T10:30:47Z</dcterms:modified>
</cp:core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2024-02-05T18:30:47Z</dcterms:created>
  <dcterms:modified xsi:type="dcterms:W3CDTF">2024-02-05T10:30:47Z</dcterms:modified>
</cp:core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2024-02-05T18:30:04Z</dcterms:created>
  <dcterms:modified xsi:type="dcterms:W3CDTF">2024-02-05T10:30:04Z</dcterms:modified>
</cp:core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2024-02-05T18:29:48Z</dcterms:created>
  <dcterms:modified xsi:type="dcterms:W3CDTF">2024-02-05T10:29:48Z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2024-02-05T18:30:47Z</dcterms:created>
  <dcterms:modified xsi:type="dcterms:W3CDTF">2024-02-05T10:30:47Z</dcterms:modified>
</cp:core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2024-02-05T18:29:47Z</dcterms:created>
  <dcterms:modified xsi:type="dcterms:W3CDTF">2024-02-05T10:29:47Z</dcterms:modified>
</cp:core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2024-02-05T18:30:48Z</dcterms:created>
  <dcterms:modified xsi:type="dcterms:W3CDTF">2024-02-05T10:30:48Z</dcterms:modified>
</cp:core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2024-02-05T18:30:48Z</dcterms:created>
  <dcterms:modified xsi:type="dcterms:W3CDTF">2024-02-05T10:30:48Z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2024-02-05T18:29:58Z</dcterms:created>
  <dcterms:modified xsi:type="dcterms:W3CDTF">2024-02-05T10:29:58Z</dcterms:modified>
</cp:core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2024-02-05T18:30:48Z</dcterms:created>
  <dcterms:modified xsi:type="dcterms:W3CDTF">2024-02-05T10:30:48Z</dcterms:modified>
</cp:core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2024-02-05T18:30:48Z</dcterms:created>
  <dcterms:modified xsi:type="dcterms:W3CDTF">2024-02-05T10:30:48Z</dcterms:modified>
</cp:core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2024-02-05T18:29:43Z</dcterms:created>
  <dcterms:modified xsi:type="dcterms:W3CDTF">2024-02-05T10:29:43Z</dcterms:modified>
</cp:core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2024-02-05T18:30:49Z</dcterms:created>
  <dcterms:modified xsi:type="dcterms:W3CDTF">2024-02-05T10:30:49Z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2024-02-05T18:30:01Z</dcterms:created>
  <dcterms:modified xsi:type="dcterms:W3CDTF">2024-02-05T10:30:01Z</dcterms:modified>
</cp:core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2024-02-05T18:29:52Z</dcterms:created>
  <dcterms:modified xsi:type="dcterms:W3CDTF">2024-02-05T10:29:52Z</dcterms:modified>
</cp:core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2024-02-05T18:30:01Z</dcterms:created>
  <dcterms:modified xsi:type="dcterms:W3CDTF">2024-02-05T10:30:01Z</dcterms:modified>
</cp:core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2024-02-05T18:29:38Z</dcterms:created>
  <dcterms:modified xsi:type="dcterms:W3CDTF">2024-02-05T10:29:38Z</dcterms:modified>
</cp:core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2024-02-05T18:30:49Z</dcterms:created>
  <dcterms:modified xsi:type="dcterms:W3CDTF">2024-02-05T10:30:49Z</dcterms:modified>
</cp:core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2024-02-05T18:29:54Z</dcterms:created>
  <dcterms:modified xsi:type="dcterms:W3CDTF">2024-02-05T10:29:54Z</dcterms:modified>
</cp:core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2024-02-05T18:30:49Z</dcterms:created>
  <dcterms:modified xsi:type="dcterms:W3CDTF">2024-02-05T10:30:49Z</dcterms:modified>
</cp:core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2024-02-05T18:30:49Z</dcterms:created>
  <dcterms:modified xsi:type="dcterms:W3CDTF">2024-02-05T10:30:49Z</dcterms:modified>
</cp:core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2024-02-05T18:30:50Z</dcterms:created>
  <dcterms:modified xsi:type="dcterms:W3CDTF">2024-02-05T10:30:50Z</dcterms:modified>
</cp:core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2024-02-05T18:29:39Z</dcterms:created>
  <dcterms:modified xsi:type="dcterms:W3CDTF">2024-02-05T10:29:39Z</dcterms:modified>
</cp:core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2024-02-05T18:31:07Z</dcterms:created>
  <dcterms:modified xsi:type="dcterms:W3CDTF">2024-02-05T10:31:07Z</dcterms:modified>
</cp:core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2024-02-05T18:29:47Z</dcterms:created>
  <dcterms:modified xsi:type="dcterms:W3CDTF">2024-02-05T10:29:47Z</dcterms:modified>
</cp:core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2024-02-05T18:30:50Z</dcterms:created>
  <dcterms:modified xsi:type="dcterms:W3CDTF">2024-02-05T10:30:50Z</dcterms:modified>
</cp:core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2024-02-05T18:30:50Z</dcterms:created>
  <dcterms:modified xsi:type="dcterms:W3CDTF">2024-02-05T10:30:50Z</dcterms:modified>
</cp:core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2024-02-05T18:30:51Z</dcterms:created>
  <dcterms:modified xsi:type="dcterms:W3CDTF">2024-02-05T10:30:50Z</dcterms:modified>
</cp:core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2024-02-05T18:29:58Z</dcterms:created>
  <dcterms:modified xsi:type="dcterms:W3CDTF">2024-02-05T10:29:58Z</dcterms:modified>
</cp:core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2024-02-05T18:30:51Z</dcterms:created>
  <dcterms:modified xsi:type="dcterms:W3CDTF">2024-02-05T10:30:51Z</dcterms:modified>
</cp:core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2024-02-05T18:30:04Z</dcterms:created>
  <dcterms:modified xsi:type="dcterms:W3CDTF">2024-02-05T10:30:04Z</dcterms:modified>
</cp:core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2024-02-05T18:30:51Z</dcterms:created>
  <dcterms:modified xsi:type="dcterms:W3CDTF">2024-02-05T10:30:51Z</dcterms:modified>
</cp:core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2024-02-05T18:29:44Z</dcterms:created>
  <dcterms:modified xsi:type="dcterms:W3CDTF">2024-02-05T10:29:44Z</dcterms:modified>
</cp:core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2024-02-05T18:31:04Z</dcterms:created>
  <dcterms:modified xsi:type="dcterms:W3CDTF">2024-02-05T10:31:04Z</dcterms:modified>
</cp:core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Properties xmlns:vt="http://schemas.openxmlformats.org/officeDocument/2006/docPropsVTypes" xmlns="http://schemas.openxmlformats.org/officeDocument/2006/extended-properties">
  <Application>Spire.Doc</Application>
  <AppVersion>12.0000</AppVersion>
</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2024-02-05T18:30:51Z</dcterms:created>
  <dcterms:modified xsi:type="dcterms:W3CDTF">2024-02-05T10:30:51Z</dcterms:modified>
</cp:coreProperties>
</file>

<file path=customXml/item708.xml><?xml version="1.0" encoding="utf-8"?>
<Properties xmlns:vt="http://schemas.openxmlformats.org/officeDocument/2006/docPropsVTypes" xmlns="http://schemas.openxmlformats.org/officeDocument/2006/extended-properties">
  <Application>Spire.Doc</Application>
  <AppVersion>12.0000</AppVersion>
</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2024-02-05T18:30:52Z</dcterms:created>
  <dcterms:modified xsi:type="dcterms:W3CDTF">2024-02-05T10:30:52Z</dcterms:modified>
</cp:core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2024-02-05T18:30:52Z</dcterms:created>
  <dcterms:modified xsi:type="dcterms:W3CDTF">2024-02-05T10:30:52Z</dcterms:modified>
</cp:core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2024-02-05T18:30:52Z</dcterms:created>
  <dcterms:modified xsi:type="dcterms:W3CDTF">2024-02-05T10:30:52Z</dcterms:modified>
</cp:core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2024-02-05T18:30:01Z</dcterms:created>
  <dcterms:modified xsi:type="dcterms:W3CDTF">2024-02-05T10:30:01Z</dcterms:modified>
</cp:core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2024-02-05T18:29:55Z</dcterms:created>
  <dcterms:modified xsi:type="dcterms:W3CDTF">2024-02-05T10:29:55Z</dcterms:modified>
</cp:core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2024-02-05T18:30:52Z</dcterms:created>
  <dcterms:modified xsi:type="dcterms:W3CDTF">2024-02-05T10:30:52Z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2024-02-05T18:31:05Z</dcterms:created>
  <dcterms:modified xsi:type="dcterms:W3CDTF">2024-02-05T10:31:05Z</dcterms:modified>
</cp:core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2024-02-05T18:29:48Z</dcterms:created>
  <dcterms:modified xsi:type="dcterms:W3CDTF">2024-02-05T10:29:48Z</dcterms:modified>
</cp:core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2024-02-05T18:29:59Z</dcterms:created>
  <dcterms:modified xsi:type="dcterms:W3CDTF">2024-02-05T10:29:59Z</dcterms:modified>
</cp:core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2024-02-05T18:30:53Z</dcterms:created>
  <dcterms:modified xsi:type="dcterms:W3CDTF">2024-02-05T10:30:53Z</dcterms:modified>
</cp:core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2024-02-05T18:30:53Z</dcterms:created>
  <dcterms:modified xsi:type="dcterms:W3CDTF">2024-02-05T10:30:53Z</dcterms:modified>
</cp:core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2024-02-05T18:31:08Z</dcterms:created>
  <dcterms:modified xsi:type="dcterms:W3CDTF">2024-02-05T10:31:08Z</dcterms:modified>
</cp:core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2024-02-05T18:30:04Z</dcterms:created>
  <dcterms:modified xsi:type="dcterms:W3CDTF">2024-02-05T10:30:04Z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2024-02-05T18:30:05Z</dcterms:created>
  <dcterms:modified xsi:type="dcterms:W3CDTF">2024-02-05T10:30:05Z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2024-02-05T18:30:53Z</dcterms:created>
  <dcterms:modified xsi:type="dcterms:W3CDTF">2024-02-05T10:30:53Z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2024-02-05T18:30:59Z</dcterms:created>
  <dcterms:modified xsi:type="dcterms:W3CDTF">2024-02-05T10:30:59Z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2024-02-05T18:30:05Z</dcterms:created>
  <dcterms:modified xsi:type="dcterms:W3CDTF">2024-02-05T10:30:05Z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2024-02-05T18:30:05Z</dcterms:created>
  <dcterms:modified xsi:type="dcterms:W3CDTF">2024-02-05T10:30:05Z</dcterms:modified>
</cp:core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2024-02-05T18:30:05Z</dcterms:created>
  <dcterms:modified xsi:type="dcterms:W3CDTF">2024-02-05T10:30:05Z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2024-02-05T18:29:52Z</dcterms:created>
  <dcterms:modified xsi:type="dcterms:W3CDTF">2024-02-05T10:29:52Z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2024-02-05T18:30:06Z</dcterms:created>
  <dcterms:modified xsi:type="dcterms:W3CDTF">2024-02-05T10:30:06Z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2024-02-05T18:31:01Z</dcterms:created>
  <dcterms:modified xsi:type="dcterms:W3CDTF">2024-02-05T10:31:01Z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2024-02-05T18:31:09Z</dcterms:created>
  <dcterms:modified xsi:type="dcterms:W3CDTF">2024-02-05T10:31:09Z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2024-02-05T18:30:06Z</dcterms:created>
  <dcterms:modified xsi:type="dcterms:W3CDTF">2024-02-05T10:30:06Z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2024-02-05T18:29:39Z</dcterms:created>
  <dcterms:modified xsi:type="dcterms:W3CDTF">2024-02-05T10:29:39Z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2024-02-05T18:30:06Z</dcterms:created>
  <dcterms:modified xsi:type="dcterms:W3CDTF">2024-02-05T10:30:06Z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ca53fd0e-bca6-4b3a-ab51-e7b644e5e749}">
  <ds:schemaRefs/>
</ds:datastoreItem>
</file>

<file path=customXml/itemProps100.xml><?xml version="1.0" encoding="utf-8"?>
<ds:datastoreItem xmlns:ds="http://schemas.openxmlformats.org/officeDocument/2006/customXml" ds:itemID="{fe778005-8aa7-4e39-bc0a-e3cf566776e6}">
  <ds:schemaRefs/>
</ds:datastoreItem>
</file>

<file path=customXml/itemProps101.xml><?xml version="1.0" encoding="utf-8"?>
<ds:datastoreItem xmlns:ds="http://schemas.openxmlformats.org/officeDocument/2006/customXml" ds:itemID="{bc40fb9c-5928-4830-86d0-e3d3f0a88c0c}">
  <ds:schemaRefs/>
</ds:datastoreItem>
</file>

<file path=customXml/itemProps102.xml><?xml version="1.0" encoding="utf-8"?>
<ds:datastoreItem xmlns:ds="http://schemas.openxmlformats.org/officeDocument/2006/customXml" ds:itemID="{368a48ce-8c8e-4aea-8d1f-611e063be074}">
  <ds:schemaRefs/>
</ds:datastoreItem>
</file>

<file path=customXml/itemProps103.xml><?xml version="1.0" encoding="utf-8"?>
<ds:datastoreItem xmlns:ds="http://schemas.openxmlformats.org/officeDocument/2006/customXml" ds:itemID="{677bdfe1-161c-4fbf-bd00-8787348f47ed}">
  <ds:schemaRefs/>
</ds:datastoreItem>
</file>

<file path=customXml/itemProps104.xml><?xml version="1.0" encoding="utf-8"?>
<ds:datastoreItem xmlns:ds="http://schemas.openxmlformats.org/officeDocument/2006/customXml" ds:itemID="{99eb618b-23f2-4807-803a-28db9686bb35}">
  <ds:schemaRefs/>
</ds:datastoreItem>
</file>

<file path=customXml/itemProps105.xml><?xml version="1.0" encoding="utf-8"?>
<ds:datastoreItem xmlns:ds="http://schemas.openxmlformats.org/officeDocument/2006/customXml" ds:itemID="{afa5539e-021e-46c2-a34b-221edd1ffdd2}">
  <ds:schemaRefs/>
</ds:datastoreItem>
</file>

<file path=customXml/itemProps106.xml><?xml version="1.0" encoding="utf-8"?>
<ds:datastoreItem xmlns:ds="http://schemas.openxmlformats.org/officeDocument/2006/customXml" ds:itemID="{38c9ef74-4d60-4b45-aa04-06de3c3f3d1a}">
  <ds:schemaRefs/>
</ds:datastoreItem>
</file>

<file path=customXml/itemProps107.xml><?xml version="1.0" encoding="utf-8"?>
<ds:datastoreItem xmlns:ds="http://schemas.openxmlformats.org/officeDocument/2006/customXml" ds:itemID="{2de68fd0-d891-49cf-ae56-78904f0e62ac}">
  <ds:schemaRefs/>
</ds:datastoreItem>
</file>

<file path=customXml/itemProps108.xml><?xml version="1.0" encoding="utf-8"?>
<ds:datastoreItem xmlns:ds="http://schemas.openxmlformats.org/officeDocument/2006/customXml" ds:itemID="{0e6f294c-15d1-4d73-a4c4-ce4fd4b86d76}">
  <ds:schemaRefs/>
</ds:datastoreItem>
</file>

<file path=customXml/itemProps109.xml><?xml version="1.0" encoding="utf-8"?>
<ds:datastoreItem xmlns:ds="http://schemas.openxmlformats.org/officeDocument/2006/customXml" ds:itemID="{f35009fe-5719-4f1c-a9cc-351f3158be31}">
  <ds:schemaRefs/>
</ds:datastoreItem>
</file>

<file path=customXml/itemProps11.xml><?xml version="1.0" encoding="utf-8"?>
<ds:datastoreItem xmlns:ds="http://schemas.openxmlformats.org/officeDocument/2006/customXml" ds:itemID="{cb3f1a2b-77b1-4fc2-9972-8d0c0967bb22}">
  <ds:schemaRefs/>
</ds:datastoreItem>
</file>

<file path=customXml/itemProps110.xml><?xml version="1.0" encoding="utf-8"?>
<ds:datastoreItem xmlns:ds="http://schemas.openxmlformats.org/officeDocument/2006/customXml" ds:itemID="{1a4dcb3b-d86e-4521-b96b-e7939453a5d2}">
  <ds:schemaRefs/>
</ds:datastoreItem>
</file>

<file path=customXml/itemProps111.xml><?xml version="1.0" encoding="utf-8"?>
<ds:datastoreItem xmlns:ds="http://schemas.openxmlformats.org/officeDocument/2006/customXml" ds:itemID="{b58556b1-fb88-4311-8364-b1340fb3b85b}">
  <ds:schemaRefs/>
</ds:datastoreItem>
</file>

<file path=customXml/itemProps112.xml><?xml version="1.0" encoding="utf-8"?>
<ds:datastoreItem xmlns:ds="http://schemas.openxmlformats.org/officeDocument/2006/customXml" ds:itemID="{58f01e9a-cc81-44f1-817f-af9aa204a7a3}">
  <ds:schemaRefs/>
</ds:datastoreItem>
</file>

<file path=customXml/itemProps113.xml><?xml version="1.0" encoding="utf-8"?>
<ds:datastoreItem xmlns:ds="http://schemas.openxmlformats.org/officeDocument/2006/customXml" ds:itemID="{bc981184-4d6e-4f80-8eb1-84c965c2a588}">
  <ds:schemaRefs/>
</ds:datastoreItem>
</file>

<file path=customXml/itemProps114.xml><?xml version="1.0" encoding="utf-8"?>
<ds:datastoreItem xmlns:ds="http://schemas.openxmlformats.org/officeDocument/2006/customXml" ds:itemID="{0be6a933-f447-4b75-92e8-a3f04a647d69}">
  <ds:schemaRefs/>
</ds:datastoreItem>
</file>

<file path=customXml/itemProps115.xml><?xml version="1.0" encoding="utf-8"?>
<ds:datastoreItem xmlns:ds="http://schemas.openxmlformats.org/officeDocument/2006/customXml" ds:itemID="{f279535b-781a-4925-a74c-868b3e4508ac}">
  <ds:schemaRefs/>
</ds:datastoreItem>
</file>

<file path=customXml/itemProps116.xml><?xml version="1.0" encoding="utf-8"?>
<ds:datastoreItem xmlns:ds="http://schemas.openxmlformats.org/officeDocument/2006/customXml" ds:itemID="{d8a160d9-8b45-49c1-9d7c-d2e7646694b0}">
  <ds:schemaRefs/>
</ds:datastoreItem>
</file>

<file path=customXml/itemProps117.xml><?xml version="1.0" encoding="utf-8"?>
<ds:datastoreItem xmlns:ds="http://schemas.openxmlformats.org/officeDocument/2006/customXml" ds:itemID="{3fa3f797-b4b9-4bda-b578-473983bbaa85}">
  <ds:schemaRefs/>
</ds:datastoreItem>
</file>

<file path=customXml/itemProps118.xml><?xml version="1.0" encoding="utf-8"?>
<ds:datastoreItem xmlns:ds="http://schemas.openxmlformats.org/officeDocument/2006/customXml" ds:itemID="{d6a6acbf-4969-4fa2-9670-aa340f45f570}">
  <ds:schemaRefs/>
</ds:datastoreItem>
</file>

<file path=customXml/itemProps119.xml><?xml version="1.0" encoding="utf-8"?>
<ds:datastoreItem xmlns:ds="http://schemas.openxmlformats.org/officeDocument/2006/customXml" ds:itemID="{bd83420c-96af-4326-8b8d-37393b1feaa7}">
  <ds:schemaRefs/>
</ds:datastoreItem>
</file>

<file path=customXml/itemProps12.xml><?xml version="1.0" encoding="utf-8"?>
<ds:datastoreItem xmlns:ds="http://schemas.openxmlformats.org/officeDocument/2006/customXml" ds:itemID="{433c1104-1111-42be-8d15-25b9faaaba28}">
  <ds:schemaRefs/>
</ds:datastoreItem>
</file>

<file path=customXml/itemProps120.xml><?xml version="1.0" encoding="utf-8"?>
<ds:datastoreItem xmlns:ds="http://schemas.openxmlformats.org/officeDocument/2006/customXml" ds:itemID="{974af251-67fb-4ea4-aabe-a5abe64e61e2}">
  <ds:schemaRefs/>
</ds:datastoreItem>
</file>

<file path=customXml/itemProps121.xml><?xml version="1.0" encoding="utf-8"?>
<ds:datastoreItem xmlns:ds="http://schemas.openxmlformats.org/officeDocument/2006/customXml" ds:itemID="{b3823f20-5dc6-4ae2-81d2-6e44f4579952}">
  <ds:schemaRefs/>
</ds:datastoreItem>
</file>

<file path=customXml/itemProps122.xml><?xml version="1.0" encoding="utf-8"?>
<ds:datastoreItem xmlns:ds="http://schemas.openxmlformats.org/officeDocument/2006/customXml" ds:itemID="{4b9f7df1-bd34-4550-beef-f365092fb846}">
  <ds:schemaRefs/>
</ds:datastoreItem>
</file>

<file path=customXml/itemProps123.xml><?xml version="1.0" encoding="utf-8"?>
<ds:datastoreItem xmlns:ds="http://schemas.openxmlformats.org/officeDocument/2006/customXml" ds:itemID="{5b3e9cdb-845f-4ca3-97c6-f2dd776cdf99}">
  <ds:schemaRefs/>
</ds:datastoreItem>
</file>

<file path=customXml/itemProps124.xml><?xml version="1.0" encoding="utf-8"?>
<ds:datastoreItem xmlns:ds="http://schemas.openxmlformats.org/officeDocument/2006/customXml" ds:itemID="{603ba4c7-cf58-4f37-a29a-5d2d65f844d7}">
  <ds:schemaRefs/>
</ds:datastoreItem>
</file>

<file path=customXml/itemProps125.xml><?xml version="1.0" encoding="utf-8"?>
<ds:datastoreItem xmlns:ds="http://schemas.openxmlformats.org/officeDocument/2006/customXml" ds:itemID="{93d45859-a8cf-40b1-ab33-012b28a63276}">
  <ds:schemaRefs/>
</ds:datastoreItem>
</file>

<file path=customXml/itemProps126.xml><?xml version="1.0" encoding="utf-8"?>
<ds:datastoreItem xmlns:ds="http://schemas.openxmlformats.org/officeDocument/2006/customXml" ds:itemID="{584f3fca-af6e-4d43-a0ca-8501f3fc45da}">
  <ds:schemaRefs/>
</ds:datastoreItem>
</file>

<file path=customXml/itemProps127.xml><?xml version="1.0" encoding="utf-8"?>
<ds:datastoreItem xmlns:ds="http://schemas.openxmlformats.org/officeDocument/2006/customXml" ds:itemID="{cb216413-169c-43aa-aacf-a886639f140a}">
  <ds:schemaRefs/>
</ds:datastoreItem>
</file>

<file path=customXml/itemProps128.xml><?xml version="1.0" encoding="utf-8"?>
<ds:datastoreItem xmlns:ds="http://schemas.openxmlformats.org/officeDocument/2006/customXml" ds:itemID="{98c57c1f-3cef-4124-9cef-9c8f9c5c5fca}">
  <ds:schemaRefs/>
</ds:datastoreItem>
</file>

<file path=customXml/itemProps129.xml><?xml version="1.0" encoding="utf-8"?>
<ds:datastoreItem xmlns:ds="http://schemas.openxmlformats.org/officeDocument/2006/customXml" ds:itemID="{03569e63-6166-4463-a56f-ceecd5793a26}">
  <ds:schemaRefs/>
</ds:datastoreItem>
</file>

<file path=customXml/itemProps13.xml><?xml version="1.0" encoding="utf-8"?>
<ds:datastoreItem xmlns:ds="http://schemas.openxmlformats.org/officeDocument/2006/customXml" ds:itemID="{ed996296-3305-4c73-93ba-60c0d7534941}">
  <ds:schemaRefs/>
</ds:datastoreItem>
</file>

<file path=customXml/itemProps130.xml><?xml version="1.0" encoding="utf-8"?>
<ds:datastoreItem xmlns:ds="http://schemas.openxmlformats.org/officeDocument/2006/customXml" ds:itemID="{554f7dda-5c33-4b05-a251-97ba56e94189}">
  <ds:schemaRefs/>
</ds:datastoreItem>
</file>

<file path=customXml/itemProps131.xml><?xml version="1.0" encoding="utf-8"?>
<ds:datastoreItem xmlns:ds="http://schemas.openxmlformats.org/officeDocument/2006/customXml" ds:itemID="{aa440524-36fe-42e0-bde8-11ecf50b4cbf}">
  <ds:schemaRefs/>
</ds:datastoreItem>
</file>

<file path=customXml/itemProps132.xml><?xml version="1.0" encoding="utf-8"?>
<ds:datastoreItem xmlns:ds="http://schemas.openxmlformats.org/officeDocument/2006/customXml" ds:itemID="{906bdd4a-81a6-4862-bafb-fb2d147f22da}">
  <ds:schemaRefs/>
</ds:datastoreItem>
</file>

<file path=customXml/itemProps133.xml><?xml version="1.0" encoding="utf-8"?>
<ds:datastoreItem xmlns:ds="http://schemas.openxmlformats.org/officeDocument/2006/customXml" ds:itemID="{88fe1a67-8482-4940-8132-536812019079}">
  <ds:schemaRefs/>
</ds:datastoreItem>
</file>

<file path=customXml/itemProps134.xml><?xml version="1.0" encoding="utf-8"?>
<ds:datastoreItem xmlns:ds="http://schemas.openxmlformats.org/officeDocument/2006/customXml" ds:itemID="{dc428257-e1ee-43c3-86d5-0afadadfd5f9}">
  <ds:schemaRefs/>
</ds:datastoreItem>
</file>

<file path=customXml/itemProps135.xml><?xml version="1.0" encoding="utf-8"?>
<ds:datastoreItem xmlns:ds="http://schemas.openxmlformats.org/officeDocument/2006/customXml" ds:itemID="{48cfc959-4e00-4800-8380-1c34a8c40ba5}">
  <ds:schemaRefs/>
</ds:datastoreItem>
</file>

<file path=customXml/itemProps136.xml><?xml version="1.0" encoding="utf-8"?>
<ds:datastoreItem xmlns:ds="http://schemas.openxmlformats.org/officeDocument/2006/customXml" ds:itemID="{7c6a8087-fdaf-40f9-b988-0f23c6f93ffc}">
  <ds:schemaRefs/>
</ds:datastoreItem>
</file>

<file path=customXml/itemProps137.xml><?xml version="1.0" encoding="utf-8"?>
<ds:datastoreItem xmlns:ds="http://schemas.openxmlformats.org/officeDocument/2006/customXml" ds:itemID="{c4f8fa91-48b2-4fe6-9c01-7b8f57d27d09}">
  <ds:schemaRefs/>
</ds:datastoreItem>
</file>

<file path=customXml/itemProps138.xml><?xml version="1.0" encoding="utf-8"?>
<ds:datastoreItem xmlns:ds="http://schemas.openxmlformats.org/officeDocument/2006/customXml" ds:itemID="{bd958c38-1aa0-431f-9c45-43f4f72d20e6}">
  <ds:schemaRefs/>
</ds:datastoreItem>
</file>

<file path=customXml/itemProps139.xml><?xml version="1.0" encoding="utf-8"?>
<ds:datastoreItem xmlns:ds="http://schemas.openxmlformats.org/officeDocument/2006/customXml" ds:itemID="{7b04adc1-03b9-4c41-b3d9-9f5c485844e6}">
  <ds:schemaRefs/>
</ds:datastoreItem>
</file>

<file path=customXml/itemProps14.xml><?xml version="1.0" encoding="utf-8"?>
<ds:datastoreItem xmlns:ds="http://schemas.openxmlformats.org/officeDocument/2006/customXml" ds:itemID="{2f4c4c79-595b-40b2-9d22-44206827ff40}">
  <ds:schemaRefs/>
</ds:datastoreItem>
</file>

<file path=customXml/itemProps140.xml><?xml version="1.0" encoding="utf-8"?>
<ds:datastoreItem xmlns:ds="http://schemas.openxmlformats.org/officeDocument/2006/customXml" ds:itemID="{cdbb4d4d-2357-40de-87f7-e2b764db2d8e}">
  <ds:schemaRefs/>
</ds:datastoreItem>
</file>

<file path=customXml/itemProps141.xml><?xml version="1.0" encoding="utf-8"?>
<ds:datastoreItem xmlns:ds="http://schemas.openxmlformats.org/officeDocument/2006/customXml" ds:itemID="{8073728f-5517-4a81-ab14-7d21e6f0371e}">
  <ds:schemaRefs/>
</ds:datastoreItem>
</file>

<file path=customXml/itemProps142.xml><?xml version="1.0" encoding="utf-8"?>
<ds:datastoreItem xmlns:ds="http://schemas.openxmlformats.org/officeDocument/2006/customXml" ds:itemID="{42f5b345-4ce0-463f-94f9-7c51bc0d9c22}">
  <ds:schemaRefs/>
</ds:datastoreItem>
</file>

<file path=customXml/itemProps143.xml><?xml version="1.0" encoding="utf-8"?>
<ds:datastoreItem xmlns:ds="http://schemas.openxmlformats.org/officeDocument/2006/customXml" ds:itemID="{d2b30f8a-5b71-4075-8b3b-4264a59474ca}">
  <ds:schemaRefs/>
</ds:datastoreItem>
</file>

<file path=customXml/itemProps144.xml><?xml version="1.0" encoding="utf-8"?>
<ds:datastoreItem xmlns:ds="http://schemas.openxmlformats.org/officeDocument/2006/customXml" ds:itemID="{f7af58d0-1f5d-48c8-94a1-04449e09444e}">
  <ds:schemaRefs/>
</ds:datastoreItem>
</file>

<file path=customXml/itemProps145.xml><?xml version="1.0" encoding="utf-8"?>
<ds:datastoreItem xmlns:ds="http://schemas.openxmlformats.org/officeDocument/2006/customXml" ds:itemID="{9a684eb0-6263-47c9-bf31-9d4de13687db}">
  <ds:schemaRefs/>
</ds:datastoreItem>
</file>

<file path=customXml/itemProps146.xml><?xml version="1.0" encoding="utf-8"?>
<ds:datastoreItem xmlns:ds="http://schemas.openxmlformats.org/officeDocument/2006/customXml" ds:itemID="{ed99df08-bc9b-4875-83eb-64bf85ecc4c2}">
  <ds:schemaRefs/>
</ds:datastoreItem>
</file>

<file path=customXml/itemProps147.xml><?xml version="1.0" encoding="utf-8"?>
<ds:datastoreItem xmlns:ds="http://schemas.openxmlformats.org/officeDocument/2006/customXml" ds:itemID="{a7603f41-8ac7-4f4f-8ab6-10f9a812e545}">
  <ds:schemaRefs/>
</ds:datastoreItem>
</file>

<file path=customXml/itemProps148.xml><?xml version="1.0" encoding="utf-8"?>
<ds:datastoreItem xmlns:ds="http://schemas.openxmlformats.org/officeDocument/2006/customXml" ds:itemID="{cc988030-8c62-4910-aa9a-22d0a8530689}">
  <ds:schemaRefs/>
</ds:datastoreItem>
</file>

<file path=customXml/itemProps149.xml><?xml version="1.0" encoding="utf-8"?>
<ds:datastoreItem xmlns:ds="http://schemas.openxmlformats.org/officeDocument/2006/customXml" ds:itemID="{3d43d3d2-c8f0-4d1d-85db-327afe4ceb8a}">
  <ds:schemaRefs/>
</ds:datastoreItem>
</file>

<file path=customXml/itemProps15.xml><?xml version="1.0" encoding="utf-8"?>
<ds:datastoreItem xmlns:ds="http://schemas.openxmlformats.org/officeDocument/2006/customXml" ds:itemID="{80503918-26f5-44d2-a46e-03cfca01fd62}">
  <ds:schemaRefs/>
</ds:datastoreItem>
</file>

<file path=customXml/itemProps150.xml><?xml version="1.0" encoding="utf-8"?>
<ds:datastoreItem xmlns:ds="http://schemas.openxmlformats.org/officeDocument/2006/customXml" ds:itemID="{33e43ef2-a311-432f-b7be-e8332de8e18c}">
  <ds:schemaRefs/>
</ds:datastoreItem>
</file>

<file path=customXml/itemProps151.xml><?xml version="1.0" encoding="utf-8"?>
<ds:datastoreItem xmlns:ds="http://schemas.openxmlformats.org/officeDocument/2006/customXml" ds:itemID="{1a0e1626-85b2-4a67-815f-018f42d9b777}">
  <ds:schemaRefs/>
</ds:datastoreItem>
</file>

<file path=customXml/itemProps152.xml><?xml version="1.0" encoding="utf-8"?>
<ds:datastoreItem xmlns:ds="http://schemas.openxmlformats.org/officeDocument/2006/customXml" ds:itemID="{49fedb51-7d48-481a-bfa8-910d635cdcc7}">
  <ds:schemaRefs/>
</ds:datastoreItem>
</file>

<file path=customXml/itemProps153.xml><?xml version="1.0" encoding="utf-8"?>
<ds:datastoreItem xmlns:ds="http://schemas.openxmlformats.org/officeDocument/2006/customXml" ds:itemID="{1383db44-296b-4ca2-9aa7-d562d232f7d0}">
  <ds:schemaRefs/>
</ds:datastoreItem>
</file>

<file path=customXml/itemProps154.xml><?xml version="1.0" encoding="utf-8"?>
<ds:datastoreItem xmlns:ds="http://schemas.openxmlformats.org/officeDocument/2006/customXml" ds:itemID="{50a66d7c-f625-4355-94a8-5dbbd9c51bd2}">
  <ds:schemaRefs/>
</ds:datastoreItem>
</file>

<file path=customXml/itemProps155.xml><?xml version="1.0" encoding="utf-8"?>
<ds:datastoreItem xmlns:ds="http://schemas.openxmlformats.org/officeDocument/2006/customXml" ds:itemID="{e8e406cd-c25f-462f-a716-997c7cbef9cf}">
  <ds:schemaRefs/>
</ds:datastoreItem>
</file>

<file path=customXml/itemProps156.xml><?xml version="1.0" encoding="utf-8"?>
<ds:datastoreItem xmlns:ds="http://schemas.openxmlformats.org/officeDocument/2006/customXml" ds:itemID="{8b922eeb-31d0-44b5-99b7-243639d0cba5}">
  <ds:schemaRefs/>
</ds:datastoreItem>
</file>

<file path=customXml/itemProps157.xml><?xml version="1.0" encoding="utf-8"?>
<ds:datastoreItem xmlns:ds="http://schemas.openxmlformats.org/officeDocument/2006/customXml" ds:itemID="{f4a0345c-ac27-42ee-ac29-3e9101f93878}">
  <ds:schemaRefs/>
</ds:datastoreItem>
</file>

<file path=customXml/itemProps158.xml><?xml version="1.0" encoding="utf-8"?>
<ds:datastoreItem xmlns:ds="http://schemas.openxmlformats.org/officeDocument/2006/customXml" ds:itemID="{b04bade8-eae6-4a92-a76d-372250d5a2de}">
  <ds:schemaRefs/>
</ds:datastoreItem>
</file>

<file path=customXml/itemProps159.xml><?xml version="1.0" encoding="utf-8"?>
<ds:datastoreItem xmlns:ds="http://schemas.openxmlformats.org/officeDocument/2006/customXml" ds:itemID="{ef00e533-d025-44b9-9bd9-b2199ff3e0a7}">
  <ds:schemaRefs/>
</ds:datastoreItem>
</file>

<file path=customXml/itemProps16.xml><?xml version="1.0" encoding="utf-8"?>
<ds:datastoreItem xmlns:ds="http://schemas.openxmlformats.org/officeDocument/2006/customXml" ds:itemID="{8c4247b7-5828-4dcc-ac69-583bb8b35057}">
  <ds:schemaRefs/>
</ds:datastoreItem>
</file>

<file path=customXml/itemProps160.xml><?xml version="1.0" encoding="utf-8"?>
<ds:datastoreItem xmlns:ds="http://schemas.openxmlformats.org/officeDocument/2006/customXml" ds:itemID="{a54f0c3d-21e9-4b77-8398-12c97a26bb54}">
  <ds:schemaRefs/>
</ds:datastoreItem>
</file>

<file path=customXml/itemProps161.xml><?xml version="1.0" encoding="utf-8"?>
<ds:datastoreItem xmlns:ds="http://schemas.openxmlformats.org/officeDocument/2006/customXml" ds:itemID="{260546ac-06df-49a8-8588-e927800adbc8}">
  <ds:schemaRefs/>
</ds:datastoreItem>
</file>

<file path=customXml/itemProps162.xml><?xml version="1.0" encoding="utf-8"?>
<ds:datastoreItem xmlns:ds="http://schemas.openxmlformats.org/officeDocument/2006/customXml" ds:itemID="{adb0492c-e6ff-423d-b3cf-25b16a0bf95d}">
  <ds:schemaRefs/>
</ds:datastoreItem>
</file>

<file path=customXml/itemProps163.xml><?xml version="1.0" encoding="utf-8"?>
<ds:datastoreItem xmlns:ds="http://schemas.openxmlformats.org/officeDocument/2006/customXml" ds:itemID="{9d504238-8720-4aae-859c-105debd8a15a}">
  <ds:schemaRefs/>
</ds:datastoreItem>
</file>

<file path=customXml/itemProps164.xml><?xml version="1.0" encoding="utf-8"?>
<ds:datastoreItem xmlns:ds="http://schemas.openxmlformats.org/officeDocument/2006/customXml" ds:itemID="{c81feea9-aa4b-4f61-8935-94d88abcf6ef}">
  <ds:schemaRefs/>
</ds:datastoreItem>
</file>

<file path=customXml/itemProps165.xml><?xml version="1.0" encoding="utf-8"?>
<ds:datastoreItem xmlns:ds="http://schemas.openxmlformats.org/officeDocument/2006/customXml" ds:itemID="{aafe8eb6-6699-4ce3-b5ee-f82fec4d9e73}">
  <ds:schemaRefs/>
</ds:datastoreItem>
</file>

<file path=customXml/itemProps166.xml><?xml version="1.0" encoding="utf-8"?>
<ds:datastoreItem xmlns:ds="http://schemas.openxmlformats.org/officeDocument/2006/customXml" ds:itemID="{10838898-587e-45e2-8b1e-196ed3977353}">
  <ds:schemaRefs/>
</ds:datastoreItem>
</file>

<file path=customXml/itemProps167.xml><?xml version="1.0" encoding="utf-8"?>
<ds:datastoreItem xmlns:ds="http://schemas.openxmlformats.org/officeDocument/2006/customXml" ds:itemID="{2d753256-9073-40dd-a6e4-a5e7392c1c31}">
  <ds:schemaRefs/>
</ds:datastoreItem>
</file>

<file path=customXml/itemProps168.xml><?xml version="1.0" encoding="utf-8"?>
<ds:datastoreItem xmlns:ds="http://schemas.openxmlformats.org/officeDocument/2006/customXml" ds:itemID="{82e74acb-68ad-47cc-8121-39bd6527972a}">
  <ds:schemaRefs/>
</ds:datastoreItem>
</file>

<file path=customXml/itemProps169.xml><?xml version="1.0" encoding="utf-8"?>
<ds:datastoreItem xmlns:ds="http://schemas.openxmlformats.org/officeDocument/2006/customXml" ds:itemID="{fa80109a-e976-4b15-87cf-b7bfd79847b3}">
  <ds:schemaRefs/>
</ds:datastoreItem>
</file>

<file path=customXml/itemProps17.xml><?xml version="1.0" encoding="utf-8"?>
<ds:datastoreItem xmlns:ds="http://schemas.openxmlformats.org/officeDocument/2006/customXml" ds:itemID="{30476e51-b5cd-4cc8-9d09-f992c93b6882}">
  <ds:schemaRefs/>
</ds:datastoreItem>
</file>

<file path=customXml/itemProps170.xml><?xml version="1.0" encoding="utf-8"?>
<ds:datastoreItem xmlns:ds="http://schemas.openxmlformats.org/officeDocument/2006/customXml" ds:itemID="{c0bc177d-78ea-4afd-890e-cb96831c745c}">
  <ds:schemaRefs/>
</ds:datastoreItem>
</file>

<file path=customXml/itemProps171.xml><?xml version="1.0" encoding="utf-8"?>
<ds:datastoreItem xmlns:ds="http://schemas.openxmlformats.org/officeDocument/2006/customXml" ds:itemID="{6fb37c89-56b1-4776-888a-4342555f2c20}">
  <ds:schemaRefs/>
</ds:datastoreItem>
</file>

<file path=customXml/itemProps172.xml><?xml version="1.0" encoding="utf-8"?>
<ds:datastoreItem xmlns:ds="http://schemas.openxmlformats.org/officeDocument/2006/customXml" ds:itemID="{b40df6b9-84f8-4a4d-b118-016483131571}">
  <ds:schemaRefs/>
</ds:datastoreItem>
</file>

<file path=customXml/itemProps173.xml><?xml version="1.0" encoding="utf-8"?>
<ds:datastoreItem xmlns:ds="http://schemas.openxmlformats.org/officeDocument/2006/customXml" ds:itemID="{08f867e3-89e5-4c7a-988e-93ba05681f98}">
  <ds:schemaRefs/>
</ds:datastoreItem>
</file>

<file path=customXml/itemProps174.xml><?xml version="1.0" encoding="utf-8"?>
<ds:datastoreItem xmlns:ds="http://schemas.openxmlformats.org/officeDocument/2006/customXml" ds:itemID="{3c6f1a48-2566-45f7-ab3d-f7623f07b3ab}">
  <ds:schemaRefs/>
</ds:datastoreItem>
</file>

<file path=customXml/itemProps175.xml><?xml version="1.0" encoding="utf-8"?>
<ds:datastoreItem xmlns:ds="http://schemas.openxmlformats.org/officeDocument/2006/customXml" ds:itemID="{0c421abf-5de8-4461-a7d3-6b5ed3c0b0b2}">
  <ds:schemaRefs/>
</ds:datastoreItem>
</file>

<file path=customXml/itemProps176.xml><?xml version="1.0" encoding="utf-8"?>
<ds:datastoreItem xmlns:ds="http://schemas.openxmlformats.org/officeDocument/2006/customXml" ds:itemID="{814030b1-67b8-48c4-b00b-4951e052a332}">
  <ds:schemaRefs/>
</ds:datastoreItem>
</file>

<file path=customXml/itemProps177.xml><?xml version="1.0" encoding="utf-8"?>
<ds:datastoreItem xmlns:ds="http://schemas.openxmlformats.org/officeDocument/2006/customXml" ds:itemID="{7557f9ad-4b9f-485b-9610-a5d841645574}">
  <ds:schemaRefs/>
</ds:datastoreItem>
</file>

<file path=customXml/itemProps178.xml><?xml version="1.0" encoding="utf-8"?>
<ds:datastoreItem xmlns:ds="http://schemas.openxmlformats.org/officeDocument/2006/customXml" ds:itemID="{807b5f0f-ee91-4bf3-a9d4-0868f8e3a089}">
  <ds:schemaRefs/>
</ds:datastoreItem>
</file>

<file path=customXml/itemProps179.xml><?xml version="1.0" encoding="utf-8"?>
<ds:datastoreItem xmlns:ds="http://schemas.openxmlformats.org/officeDocument/2006/customXml" ds:itemID="{bdf70b35-e877-47f1-b2de-5af572af34a3}">
  <ds:schemaRefs/>
</ds:datastoreItem>
</file>

<file path=customXml/itemProps18.xml><?xml version="1.0" encoding="utf-8"?>
<ds:datastoreItem xmlns:ds="http://schemas.openxmlformats.org/officeDocument/2006/customXml" ds:itemID="{1c184acd-6170-4063-a141-a07fa148bfb1}">
  <ds:schemaRefs/>
</ds:datastoreItem>
</file>

<file path=customXml/itemProps180.xml><?xml version="1.0" encoding="utf-8"?>
<ds:datastoreItem xmlns:ds="http://schemas.openxmlformats.org/officeDocument/2006/customXml" ds:itemID="{8901b7b4-9cbe-465c-bd43-e6c2ef7339d3}">
  <ds:schemaRefs/>
</ds:datastoreItem>
</file>

<file path=customXml/itemProps181.xml><?xml version="1.0" encoding="utf-8"?>
<ds:datastoreItem xmlns:ds="http://schemas.openxmlformats.org/officeDocument/2006/customXml" ds:itemID="{fe427eb1-af67-4cc2-8ee5-b67ba40b9a7b}">
  <ds:schemaRefs/>
</ds:datastoreItem>
</file>

<file path=customXml/itemProps182.xml><?xml version="1.0" encoding="utf-8"?>
<ds:datastoreItem xmlns:ds="http://schemas.openxmlformats.org/officeDocument/2006/customXml" ds:itemID="{14183bec-d023-45ab-8804-49e180760582}">
  <ds:schemaRefs/>
</ds:datastoreItem>
</file>

<file path=customXml/itemProps183.xml><?xml version="1.0" encoding="utf-8"?>
<ds:datastoreItem xmlns:ds="http://schemas.openxmlformats.org/officeDocument/2006/customXml" ds:itemID="{82462de1-72a4-4aac-a426-5e12822eeb01}">
  <ds:schemaRefs/>
</ds:datastoreItem>
</file>

<file path=customXml/itemProps184.xml><?xml version="1.0" encoding="utf-8"?>
<ds:datastoreItem xmlns:ds="http://schemas.openxmlformats.org/officeDocument/2006/customXml" ds:itemID="{10b3178b-d298-4a9b-8302-b7ca3115e795}">
  <ds:schemaRefs/>
</ds:datastoreItem>
</file>

<file path=customXml/itemProps185.xml><?xml version="1.0" encoding="utf-8"?>
<ds:datastoreItem xmlns:ds="http://schemas.openxmlformats.org/officeDocument/2006/customXml" ds:itemID="{9ead1e30-e191-434b-84e2-f5392f97d326}">
  <ds:schemaRefs/>
</ds:datastoreItem>
</file>

<file path=customXml/itemProps186.xml><?xml version="1.0" encoding="utf-8"?>
<ds:datastoreItem xmlns:ds="http://schemas.openxmlformats.org/officeDocument/2006/customXml" ds:itemID="{c8e86987-471c-40f7-829a-6dfddf00d378}">
  <ds:schemaRefs/>
</ds:datastoreItem>
</file>

<file path=customXml/itemProps187.xml><?xml version="1.0" encoding="utf-8"?>
<ds:datastoreItem xmlns:ds="http://schemas.openxmlformats.org/officeDocument/2006/customXml" ds:itemID="{0acb19e2-72fc-4d00-9463-b3f46caac84b}">
  <ds:schemaRefs/>
</ds:datastoreItem>
</file>

<file path=customXml/itemProps188.xml><?xml version="1.0" encoding="utf-8"?>
<ds:datastoreItem xmlns:ds="http://schemas.openxmlformats.org/officeDocument/2006/customXml" ds:itemID="{48fcdd1b-a582-4404-804d-8652d79d0474}">
  <ds:schemaRefs/>
</ds:datastoreItem>
</file>

<file path=customXml/itemProps189.xml><?xml version="1.0" encoding="utf-8"?>
<ds:datastoreItem xmlns:ds="http://schemas.openxmlformats.org/officeDocument/2006/customXml" ds:itemID="{5480e622-a9f6-4811-8e0a-592fbf7e6e0f}">
  <ds:schemaRefs/>
</ds:datastoreItem>
</file>

<file path=customXml/itemProps19.xml><?xml version="1.0" encoding="utf-8"?>
<ds:datastoreItem xmlns:ds="http://schemas.openxmlformats.org/officeDocument/2006/customXml" ds:itemID="{31a9f9fa-56e6-4693-97e7-b5510ac08cc9}">
  <ds:schemaRefs/>
</ds:datastoreItem>
</file>

<file path=customXml/itemProps190.xml><?xml version="1.0" encoding="utf-8"?>
<ds:datastoreItem xmlns:ds="http://schemas.openxmlformats.org/officeDocument/2006/customXml" ds:itemID="{e6250454-5e29-4d2d-bc63-a3c17f644ffb}">
  <ds:schemaRefs/>
</ds:datastoreItem>
</file>

<file path=customXml/itemProps191.xml><?xml version="1.0" encoding="utf-8"?>
<ds:datastoreItem xmlns:ds="http://schemas.openxmlformats.org/officeDocument/2006/customXml" ds:itemID="{657b6635-f333-4ab4-9e03-0f40a15b3d1a}">
  <ds:schemaRefs/>
</ds:datastoreItem>
</file>

<file path=customXml/itemProps192.xml><?xml version="1.0" encoding="utf-8"?>
<ds:datastoreItem xmlns:ds="http://schemas.openxmlformats.org/officeDocument/2006/customXml" ds:itemID="{b9a4ce1b-9f46-49cb-80a0-9d924f4c1a77}">
  <ds:schemaRefs/>
</ds:datastoreItem>
</file>

<file path=customXml/itemProps193.xml><?xml version="1.0" encoding="utf-8"?>
<ds:datastoreItem xmlns:ds="http://schemas.openxmlformats.org/officeDocument/2006/customXml" ds:itemID="{51802808-65b2-4e92-bf37-6d11357775fa}">
  <ds:schemaRefs/>
</ds:datastoreItem>
</file>

<file path=customXml/itemProps194.xml><?xml version="1.0" encoding="utf-8"?>
<ds:datastoreItem xmlns:ds="http://schemas.openxmlformats.org/officeDocument/2006/customXml" ds:itemID="{2ccde920-4492-4e8d-af4b-3a8c1669d052}">
  <ds:schemaRefs/>
</ds:datastoreItem>
</file>

<file path=customXml/itemProps195.xml><?xml version="1.0" encoding="utf-8"?>
<ds:datastoreItem xmlns:ds="http://schemas.openxmlformats.org/officeDocument/2006/customXml" ds:itemID="{b37e3e83-c218-486e-bc73-97c2eff1f421}">
  <ds:schemaRefs/>
</ds:datastoreItem>
</file>

<file path=customXml/itemProps196.xml><?xml version="1.0" encoding="utf-8"?>
<ds:datastoreItem xmlns:ds="http://schemas.openxmlformats.org/officeDocument/2006/customXml" ds:itemID="{f59e7080-c908-436e-ba62-264edbc0daec}">
  <ds:schemaRefs/>
</ds:datastoreItem>
</file>

<file path=customXml/itemProps197.xml><?xml version="1.0" encoding="utf-8"?>
<ds:datastoreItem xmlns:ds="http://schemas.openxmlformats.org/officeDocument/2006/customXml" ds:itemID="{bda35265-5912-4c6c-8d60-e4f0edbeeb3e}">
  <ds:schemaRefs/>
</ds:datastoreItem>
</file>

<file path=customXml/itemProps198.xml><?xml version="1.0" encoding="utf-8"?>
<ds:datastoreItem xmlns:ds="http://schemas.openxmlformats.org/officeDocument/2006/customXml" ds:itemID="{880fa96e-21b8-4001-bd19-32dd6f4e50ef}">
  <ds:schemaRefs/>
</ds:datastoreItem>
</file>

<file path=customXml/itemProps199.xml><?xml version="1.0" encoding="utf-8"?>
<ds:datastoreItem xmlns:ds="http://schemas.openxmlformats.org/officeDocument/2006/customXml" ds:itemID="{e3046c0a-ee51-4eb6-8719-01aaaaa02f32}">
  <ds:schemaRefs/>
</ds:datastoreItem>
</file>

<file path=customXml/itemProps2.xml><?xml version="1.0" encoding="utf-8"?>
<ds:datastoreItem xmlns:ds="http://schemas.openxmlformats.org/officeDocument/2006/customXml" ds:itemID="{a49c2fb6-2e33-4fe4-90d4-6958a82b04c4}">
  <ds:schemaRefs/>
</ds:datastoreItem>
</file>

<file path=customXml/itemProps20.xml><?xml version="1.0" encoding="utf-8"?>
<ds:datastoreItem xmlns:ds="http://schemas.openxmlformats.org/officeDocument/2006/customXml" ds:itemID="{28eafe97-00dd-4923-a389-f11de25c7a12}">
  <ds:schemaRefs/>
</ds:datastoreItem>
</file>

<file path=customXml/itemProps200.xml><?xml version="1.0" encoding="utf-8"?>
<ds:datastoreItem xmlns:ds="http://schemas.openxmlformats.org/officeDocument/2006/customXml" ds:itemID="{df6cabba-ddcd-4c75-ab9e-8a4dd65b5e77}">
  <ds:schemaRefs/>
</ds:datastoreItem>
</file>

<file path=customXml/itemProps201.xml><?xml version="1.0" encoding="utf-8"?>
<ds:datastoreItem xmlns:ds="http://schemas.openxmlformats.org/officeDocument/2006/customXml" ds:itemID="{af8af1db-adb6-4478-9e20-e2a8b239915b}">
  <ds:schemaRefs/>
</ds:datastoreItem>
</file>

<file path=customXml/itemProps202.xml><?xml version="1.0" encoding="utf-8"?>
<ds:datastoreItem xmlns:ds="http://schemas.openxmlformats.org/officeDocument/2006/customXml" ds:itemID="{c0285a0a-e1a8-49ee-a611-fbc2672f901c}">
  <ds:schemaRefs/>
</ds:datastoreItem>
</file>

<file path=customXml/itemProps203.xml><?xml version="1.0" encoding="utf-8"?>
<ds:datastoreItem xmlns:ds="http://schemas.openxmlformats.org/officeDocument/2006/customXml" ds:itemID="{3ff9d709-5412-4332-93b1-58ec51d4ee42}">
  <ds:schemaRefs/>
</ds:datastoreItem>
</file>

<file path=customXml/itemProps204.xml><?xml version="1.0" encoding="utf-8"?>
<ds:datastoreItem xmlns:ds="http://schemas.openxmlformats.org/officeDocument/2006/customXml" ds:itemID="{48b7a186-03e5-45fd-a04e-e44905524dbf}">
  <ds:schemaRefs/>
</ds:datastoreItem>
</file>

<file path=customXml/itemProps205.xml><?xml version="1.0" encoding="utf-8"?>
<ds:datastoreItem xmlns:ds="http://schemas.openxmlformats.org/officeDocument/2006/customXml" ds:itemID="{058c4a08-be69-4f96-898d-f972a82ba17b}">
  <ds:schemaRefs/>
</ds:datastoreItem>
</file>

<file path=customXml/itemProps206.xml><?xml version="1.0" encoding="utf-8"?>
<ds:datastoreItem xmlns:ds="http://schemas.openxmlformats.org/officeDocument/2006/customXml" ds:itemID="{0b02cac2-2024-43ea-8590-7b90d8f23d2b}">
  <ds:schemaRefs/>
</ds:datastoreItem>
</file>

<file path=customXml/itemProps207.xml><?xml version="1.0" encoding="utf-8"?>
<ds:datastoreItem xmlns:ds="http://schemas.openxmlformats.org/officeDocument/2006/customXml" ds:itemID="{36ed8a41-b224-40d2-847b-8b303c3f13fd}">
  <ds:schemaRefs/>
</ds:datastoreItem>
</file>

<file path=customXml/itemProps208.xml><?xml version="1.0" encoding="utf-8"?>
<ds:datastoreItem xmlns:ds="http://schemas.openxmlformats.org/officeDocument/2006/customXml" ds:itemID="{6690818a-7a1b-4bdc-a68e-493e43b9886a}">
  <ds:schemaRefs/>
</ds:datastoreItem>
</file>

<file path=customXml/itemProps209.xml><?xml version="1.0" encoding="utf-8"?>
<ds:datastoreItem xmlns:ds="http://schemas.openxmlformats.org/officeDocument/2006/customXml" ds:itemID="{a8799ada-cf0a-4812-a492-56c9b7ccdfa8}">
  <ds:schemaRefs/>
</ds:datastoreItem>
</file>

<file path=customXml/itemProps21.xml><?xml version="1.0" encoding="utf-8"?>
<ds:datastoreItem xmlns:ds="http://schemas.openxmlformats.org/officeDocument/2006/customXml" ds:itemID="{08841067-1f99-4591-be91-bdc0707ff81a}">
  <ds:schemaRefs/>
</ds:datastoreItem>
</file>

<file path=customXml/itemProps210.xml><?xml version="1.0" encoding="utf-8"?>
<ds:datastoreItem xmlns:ds="http://schemas.openxmlformats.org/officeDocument/2006/customXml" ds:itemID="{ed357bf0-ee90-4ed6-bd1b-01a4d417398a}">
  <ds:schemaRefs/>
</ds:datastoreItem>
</file>

<file path=customXml/itemProps211.xml><?xml version="1.0" encoding="utf-8"?>
<ds:datastoreItem xmlns:ds="http://schemas.openxmlformats.org/officeDocument/2006/customXml" ds:itemID="{af9de60f-f14a-40ea-a323-2f801b7b6286}">
  <ds:schemaRefs/>
</ds:datastoreItem>
</file>

<file path=customXml/itemProps212.xml><?xml version="1.0" encoding="utf-8"?>
<ds:datastoreItem xmlns:ds="http://schemas.openxmlformats.org/officeDocument/2006/customXml" ds:itemID="{71d9125d-1109-4424-9469-8e1cec0ae198}">
  <ds:schemaRefs/>
</ds:datastoreItem>
</file>

<file path=customXml/itemProps213.xml><?xml version="1.0" encoding="utf-8"?>
<ds:datastoreItem xmlns:ds="http://schemas.openxmlformats.org/officeDocument/2006/customXml" ds:itemID="{0adbbb7b-69fc-4c7f-8f24-0d7bee86716e}">
  <ds:schemaRefs/>
</ds:datastoreItem>
</file>

<file path=customXml/itemProps214.xml><?xml version="1.0" encoding="utf-8"?>
<ds:datastoreItem xmlns:ds="http://schemas.openxmlformats.org/officeDocument/2006/customXml" ds:itemID="{906c7292-bee5-480e-a40d-2ef254cdee08}">
  <ds:schemaRefs/>
</ds:datastoreItem>
</file>

<file path=customXml/itemProps215.xml><?xml version="1.0" encoding="utf-8"?>
<ds:datastoreItem xmlns:ds="http://schemas.openxmlformats.org/officeDocument/2006/customXml" ds:itemID="{771b8a81-20e0-4da7-aa18-7d81acd900ed}">
  <ds:schemaRefs/>
</ds:datastoreItem>
</file>

<file path=customXml/itemProps216.xml><?xml version="1.0" encoding="utf-8"?>
<ds:datastoreItem xmlns:ds="http://schemas.openxmlformats.org/officeDocument/2006/customXml" ds:itemID="{f1942f22-c8ce-464e-85c0-5f044d7c35ab}">
  <ds:schemaRefs/>
</ds:datastoreItem>
</file>

<file path=customXml/itemProps217.xml><?xml version="1.0" encoding="utf-8"?>
<ds:datastoreItem xmlns:ds="http://schemas.openxmlformats.org/officeDocument/2006/customXml" ds:itemID="{839d8aa7-f334-46f5-80f0-902d549f97cd}">
  <ds:schemaRefs/>
</ds:datastoreItem>
</file>

<file path=customXml/itemProps218.xml><?xml version="1.0" encoding="utf-8"?>
<ds:datastoreItem xmlns:ds="http://schemas.openxmlformats.org/officeDocument/2006/customXml" ds:itemID="{f30bdbcf-1142-4d01-ae75-219dbe8121bf}">
  <ds:schemaRefs/>
</ds:datastoreItem>
</file>

<file path=customXml/itemProps219.xml><?xml version="1.0" encoding="utf-8"?>
<ds:datastoreItem xmlns:ds="http://schemas.openxmlformats.org/officeDocument/2006/customXml" ds:itemID="{a1e0ea78-6944-4ea9-8925-510e28e72560}">
  <ds:schemaRefs/>
</ds:datastoreItem>
</file>

<file path=customXml/itemProps22.xml><?xml version="1.0" encoding="utf-8"?>
<ds:datastoreItem xmlns:ds="http://schemas.openxmlformats.org/officeDocument/2006/customXml" ds:itemID="{3f0d60f0-9354-44d3-b85b-61f1302856e3}">
  <ds:schemaRefs/>
</ds:datastoreItem>
</file>

<file path=customXml/itemProps220.xml><?xml version="1.0" encoding="utf-8"?>
<ds:datastoreItem xmlns:ds="http://schemas.openxmlformats.org/officeDocument/2006/customXml" ds:itemID="{baaebf78-f524-4e63-a449-c8bd07b6f30b}">
  <ds:schemaRefs/>
</ds:datastoreItem>
</file>

<file path=customXml/itemProps221.xml><?xml version="1.0" encoding="utf-8"?>
<ds:datastoreItem xmlns:ds="http://schemas.openxmlformats.org/officeDocument/2006/customXml" ds:itemID="{c2a2e0d6-4b2e-40b8-b263-b80cd2876d02}">
  <ds:schemaRefs/>
</ds:datastoreItem>
</file>

<file path=customXml/itemProps222.xml><?xml version="1.0" encoding="utf-8"?>
<ds:datastoreItem xmlns:ds="http://schemas.openxmlformats.org/officeDocument/2006/customXml" ds:itemID="{5a73427c-2384-476d-a73f-cba3b44050af}">
  <ds:schemaRefs/>
</ds:datastoreItem>
</file>

<file path=customXml/itemProps223.xml><?xml version="1.0" encoding="utf-8"?>
<ds:datastoreItem xmlns:ds="http://schemas.openxmlformats.org/officeDocument/2006/customXml" ds:itemID="{727cc5ca-7539-4da2-b272-7e7567378ada}">
  <ds:schemaRefs/>
</ds:datastoreItem>
</file>

<file path=customXml/itemProps224.xml><?xml version="1.0" encoding="utf-8"?>
<ds:datastoreItem xmlns:ds="http://schemas.openxmlformats.org/officeDocument/2006/customXml" ds:itemID="{0198a38f-4588-4b18-b409-66ea7f131c30}">
  <ds:schemaRefs/>
</ds:datastoreItem>
</file>

<file path=customXml/itemProps225.xml><?xml version="1.0" encoding="utf-8"?>
<ds:datastoreItem xmlns:ds="http://schemas.openxmlformats.org/officeDocument/2006/customXml" ds:itemID="{49f2fcde-4440-48c3-b555-3b32718ca16b}">
  <ds:schemaRefs/>
</ds:datastoreItem>
</file>

<file path=customXml/itemProps226.xml><?xml version="1.0" encoding="utf-8"?>
<ds:datastoreItem xmlns:ds="http://schemas.openxmlformats.org/officeDocument/2006/customXml" ds:itemID="{35aa6852-5dcb-4a7a-a18f-b9a1c06ed381}">
  <ds:schemaRefs/>
</ds:datastoreItem>
</file>

<file path=customXml/itemProps227.xml><?xml version="1.0" encoding="utf-8"?>
<ds:datastoreItem xmlns:ds="http://schemas.openxmlformats.org/officeDocument/2006/customXml" ds:itemID="{d3d843d8-71a1-413a-970c-ca9e7d818aca}">
  <ds:schemaRefs/>
</ds:datastoreItem>
</file>

<file path=customXml/itemProps228.xml><?xml version="1.0" encoding="utf-8"?>
<ds:datastoreItem xmlns:ds="http://schemas.openxmlformats.org/officeDocument/2006/customXml" ds:itemID="{2a4bed3e-2a20-4072-8617-74e0237b7ee4}">
  <ds:schemaRefs/>
</ds:datastoreItem>
</file>

<file path=customXml/itemProps229.xml><?xml version="1.0" encoding="utf-8"?>
<ds:datastoreItem xmlns:ds="http://schemas.openxmlformats.org/officeDocument/2006/customXml" ds:itemID="{04bb5f71-5a91-41f8-9a50-c049beffe094}">
  <ds:schemaRefs/>
</ds:datastoreItem>
</file>

<file path=customXml/itemProps23.xml><?xml version="1.0" encoding="utf-8"?>
<ds:datastoreItem xmlns:ds="http://schemas.openxmlformats.org/officeDocument/2006/customXml" ds:itemID="{9c3f42c8-1fe8-458e-84c1-4fc893bcbf89}">
  <ds:schemaRefs/>
</ds:datastoreItem>
</file>

<file path=customXml/itemProps230.xml><?xml version="1.0" encoding="utf-8"?>
<ds:datastoreItem xmlns:ds="http://schemas.openxmlformats.org/officeDocument/2006/customXml" ds:itemID="{acc5b6b7-d63e-4941-8e67-b10b3d1f6bbd}">
  <ds:schemaRefs/>
</ds:datastoreItem>
</file>

<file path=customXml/itemProps231.xml><?xml version="1.0" encoding="utf-8"?>
<ds:datastoreItem xmlns:ds="http://schemas.openxmlformats.org/officeDocument/2006/customXml" ds:itemID="{d6a91125-03c1-4ad4-9d9b-772b9b497896}">
  <ds:schemaRefs/>
</ds:datastoreItem>
</file>

<file path=customXml/itemProps232.xml><?xml version="1.0" encoding="utf-8"?>
<ds:datastoreItem xmlns:ds="http://schemas.openxmlformats.org/officeDocument/2006/customXml" ds:itemID="{b5f9798c-9fda-446d-a70a-9bbaa166f4bc}">
  <ds:schemaRefs/>
</ds:datastoreItem>
</file>

<file path=customXml/itemProps233.xml><?xml version="1.0" encoding="utf-8"?>
<ds:datastoreItem xmlns:ds="http://schemas.openxmlformats.org/officeDocument/2006/customXml" ds:itemID="{a80e14b3-b0c9-4607-99f1-64ee51085cfe}">
  <ds:schemaRefs/>
</ds:datastoreItem>
</file>

<file path=customXml/itemProps234.xml><?xml version="1.0" encoding="utf-8"?>
<ds:datastoreItem xmlns:ds="http://schemas.openxmlformats.org/officeDocument/2006/customXml" ds:itemID="{8d487f66-d87a-449d-8fc6-60fee0c4eb3b}">
  <ds:schemaRefs/>
</ds:datastoreItem>
</file>

<file path=customXml/itemProps235.xml><?xml version="1.0" encoding="utf-8"?>
<ds:datastoreItem xmlns:ds="http://schemas.openxmlformats.org/officeDocument/2006/customXml" ds:itemID="{c1ea4f8e-cf64-4aa7-8e57-78edac77198f}">
  <ds:schemaRefs/>
</ds:datastoreItem>
</file>

<file path=customXml/itemProps236.xml><?xml version="1.0" encoding="utf-8"?>
<ds:datastoreItem xmlns:ds="http://schemas.openxmlformats.org/officeDocument/2006/customXml" ds:itemID="{5df8ecfa-6169-4f93-96d5-9395cdc28c79}">
  <ds:schemaRefs/>
</ds:datastoreItem>
</file>

<file path=customXml/itemProps237.xml><?xml version="1.0" encoding="utf-8"?>
<ds:datastoreItem xmlns:ds="http://schemas.openxmlformats.org/officeDocument/2006/customXml" ds:itemID="{09473c39-b843-4d1b-a786-f8ac2238f61e}">
  <ds:schemaRefs/>
</ds:datastoreItem>
</file>

<file path=customXml/itemProps238.xml><?xml version="1.0" encoding="utf-8"?>
<ds:datastoreItem xmlns:ds="http://schemas.openxmlformats.org/officeDocument/2006/customXml" ds:itemID="{b1e136c3-e065-4b6a-8667-5285b8e4ccd7}">
  <ds:schemaRefs/>
</ds:datastoreItem>
</file>

<file path=customXml/itemProps239.xml><?xml version="1.0" encoding="utf-8"?>
<ds:datastoreItem xmlns:ds="http://schemas.openxmlformats.org/officeDocument/2006/customXml" ds:itemID="{e5cc56fd-fd56-48c4-b6e8-40238f9c6edc}">
  <ds:schemaRefs/>
</ds:datastoreItem>
</file>

<file path=customXml/itemProps24.xml><?xml version="1.0" encoding="utf-8"?>
<ds:datastoreItem xmlns:ds="http://schemas.openxmlformats.org/officeDocument/2006/customXml" ds:itemID="{e24f9f3e-ff11-44bd-b447-74b44f091e36}">
  <ds:schemaRefs/>
</ds:datastoreItem>
</file>

<file path=customXml/itemProps240.xml><?xml version="1.0" encoding="utf-8"?>
<ds:datastoreItem xmlns:ds="http://schemas.openxmlformats.org/officeDocument/2006/customXml" ds:itemID="{7a8e29d7-4cc1-4edf-86c2-68280e922b05}">
  <ds:schemaRefs/>
</ds:datastoreItem>
</file>

<file path=customXml/itemProps241.xml><?xml version="1.0" encoding="utf-8"?>
<ds:datastoreItem xmlns:ds="http://schemas.openxmlformats.org/officeDocument/2006/customXml" ds:itemID="{5283ee60-db1e-4715-b847-bf69f715b74f}">
  <ds:schemaRefs/>
</ds:datastoreItem>
</file>

<file path=customXml/itemProps242.xml><?xml version="1.0" encoding="utf-8"?>
<ds:datastoreItem xmlns:ds="http://schemas.openxmlformats.org/officeDocument/2006/customXml" ds:itemID="{4aa17df1-b1c4-4056-ad41-fdead324c4fd}">
  <ds:schemaRefs/>
</ds:datastoreItem>
</file>

<file path=customXml/itemProps243.xml><?xml version="1.0" encoding="utf-8"?>
<ds:datastoreItem xmlns:ds="http://schemas.openxmlformats.org/officeDocument/2006/customXml" ds:itemID="{87bcd954-3b18-4abf-b0f1-02f41757514f}">
  <ds:schemaRefs/>
</ds:datastoreItem>
</file>

<file path=customXml/itemProps244.xml><?xml version="1.0" encoding="utf-8"?>
<ds:datastoreItem xmlns:ds="http://schemas.openxmlformats.org/officeDocument/2006/customXml" ds:itemID="{6fed5355-803a-4839-b239-7444097ec5e9}">
  <ds:schemaRefs/>
</ds:datastoreItem>
</file>

<file path=customXml/itemProps245.xml><?xml version="1.0" encoding="utf-8"?>
<ds:datastoreItem xmlns:ds="http://schemas.openxmlformats.org/officeDocument/2006/customXml" ds:itemID="{ccb20dbd-33b7-439d-9127-d1558191a081}">
  <ds:schemaRefs/>
</ds:datastoreItem>
</file>

<file path=customXml/itemProps246.xml><?xml version="1.0" encoding="utf-8"?>
<ds:datastoreItem xmlns:ds="http://schemas.openxmlformats.org/officeDocument/2006/customXml" ds:itemID="{a8487d22-2907-4da0-9a8a-d0b5c5d9feac}">
  <ds:schemaRefs/>
</ds:datastoreItem>
</file>

<file path=customXml/itemProps247.xml><?xml version="1.0" encoding="utf-8"?>
<ds:datastoreItem xmlns:ds="http://schemas.openxmlformats.org/officeDocument/2006/customXml" ds:itemID="{6d24e3af-cfa5-4451-8893-e4c95acab61e}">
  <ds:schemaRefs/>
</ds:datastoreItem>
</file>

<file path=customXml/itemProps248.xml><?xml version="1.0" encoding="utf-8"?>
<ds:datastoreItem xmlns:ds="http://schemas.openxmlformats.org/officeDocument/2006/customXml" ds:itemID="{71700b6f-0e98-46e6-bbad-7eddcf6daf06}">
  <ds:schemaRefs/>
</ds:datastoreItem>
</file>

<file path=customXml/itemProps249.xml><?xml version="1.0" encoding="utf-8"?>
<ds:datastoreItem xmlns:ds="http://schemas.openxmlformats.org/officeDocument/2006/customXml" ds:itemID="{09c78958-68c1-43c1-b1f6-c1bd3adc91ad}">
  <ds:schemaRefs/>
</ds:datastoreItem>
</file>

<file path=customXml/itemProps25.xml><?xml version="1.0" encoding="utf-8"?>
<ds:datastoreItem xmlns:ds="http://schemas.openxmlformats.org/officeDocument/2006/customXml" ds:itemID="{e81331d1-538e-4317-ab37-9a67ad819f77}">
  <ds:schemaRefs/>
</ds:datastoreItem>
</file>

<file path=customXml/itemProps250.xml><?xml version="1.0" encoding="utf-8"?>
<ds:datastoreItem xmlns:ds="http://schemas.openxmlformats.org/officeDocument/2006/customXml" ds:itemID="{3724e9c6-68ea-4fe8-a5fa-6c807da787e0}">
  <ds:schemaRefs/>
</ds:datastoreItem>
</file>

<file path=customXml/itemProps251.xml><?xml version="1.0" encoding="utf-8"?>
<ds:datastoreItem xmlns:ds="http://schemas.openxmlformats.org/officeDocument/2006/customXml" ds:itemID="{d479285d-4969-45da-8e6f-63ff00a38ecf}">
  <ds:schemaRefs/>
</ds:datastoreItem>
</file>

<file path=customXml/itemProps252.xml><?xml version="1.0" encoding="utf-8"?>
<ds:datastoreItem xmlns:ds="http://schemas.openxmlformats.org/officeDocument/2006/customXml" ds:itemID="{af2a7cc5-0267-4c82-a33e-18919498b727}">
  <ds:schemaRefs/>
</ds:datastoreItem>
</file>

<file path=customXml/itemProps253.xml><?xml version="1.0" encoding="utf-8"?>
<ds:datastoreItem xmlns:ds="http://schemas.openxmlformats.org/officeDocument/2006/customXml" ds:itemID="{6f834f56-4134-4339-95fc-324054c1230e}">
  <ds:schemaRefs/>
</ds:datastoreItem>
</file>

<file path=customXml/itemProps254.xml><?xml version="1.0" encoding="utf-8"?>
<ds:datastoreItem xmlns:ds="http://schemas.openxmlformats.org/officeDocument/2006/customXml" ds:itemID="{3b7831ea-e601-4f42-b993-2ef8f4ea4219}">
  <ds:schemaRefs/>
</ds:datastoreItem>
</file>

<file path=customXml/itemProps255.xml><?xml version="1.0" encoding="utf-8"?>
<ds:datastoreItem xmlns:ds="http://schemas.openxmlformats.org/officeDocument/2006/customXml" ds:itemID="{8fc378f0-b283-4f3f-998c-e94884a80b35}">
  <ds:schemaRefs/>
</ds:datastoreItem>
</file>

<file path=customXml/itemProps256.xml><?xml version="1.0" encoding="utf-8"?>
<ds:datastoreItem xmlns:ds="http://schemas.openxmlformats.org/officeDocument/2006/customXml" ds:itemID="{00cd4f46-65c8-4ef2-acb1-bf746ef5aeda}">
  <ds:schemaRefs/>
</ds:datastoreItem>
</file>

<file path=customXml/itemProps257.xml><?xml version="1.0" encoding="utf-8"?>
<ds:datastoreItem xmlns:ds="http://schemas.openxmlformats.org/officeDocument/2006/customXml" ds:itemID="{9630e488-b0d0-46bd-8421-deffee86494c}">
  <ds:schemaRefs/>
</ds:datastoreItem>
</file>

<file path=customXml/itemProps258.xml><?xml version="1.0" encoding="utf-8"?>
<ds:datastoreItem xmlns:ds="http://schemas.openxmlformats.org/officeDocument/2006/customXml" ds:itemID="{1166bb25-40a8-451c-a1bb-46f191f0f73b}">
  <ds:schemaRefs/>
</ds:datastoreItem>
</file>

<file path=customXml/itemProps259.xml><?xml version="1.0" encoding="utf-8"?>
<ds:datastoreItem xmlns:ds="http://schemas.openxmlformats.org/officeDocument/2006/customXml" ds:itemID="{41be7371-f8b9-4979-b28e-16bf913b4697}">
  <ds:schemaRefs/>
</ds:datastoreItem>
</file>

<file path=customXml/itemProps26.xml><?xml version="1.0" encoding="utf-8"?>
<ds:datastoreItem xmlns:ds="http://schemas.openxmlformats.org/officeDocument/2006/customXml" ds:itemID="{51ad0c2b-9178-4d59-bf83-22c03d0d64d9}">
  <ds:schemaRefs/>
</ds:datastoreItem>
</file>

<file path=customXml/itemProps260.xml><?xml version="1.0" encoding="utf-8"?>
<ds:datastoreItem xmlns:ds="http://schemas.openxmlformats.org/officeDocument/2006/customXml" ds:itemID="{2f96915e-ea0d-46ca-8735-57d2e42f1047}">
  <ds:schemaRefs/>
</ds:datastoreItem>
</file>

<file path=customXml/itemProps261.xml><?xml version="1.0" encoding="utf-8"?>
<ds:datastoreItem xmlns:ds="http://schemas.openxmlformats.org/officeDocument/2006/customXml" ds:itemID="{44f9dc15-e5a3-4e19-8a95-d652f782d1df}">
  <ds:schemaRefs/>
</ds:datastoreItem>
</file>

<file path=customXml/itemProps262.xml><?xml version="1.0" encoding="utf-8"?>
<ds:datastoreItem xmlns:ds="http://schemas.openxmlformats.org/officeDocument/2006/customXml" ds:itemID="{d8c8509a-9ff5-4396-aa74-73d6ae937d2f}">
  <ds:schemaRefs/>
</ds:datastoreItem>
</file>

<file path=customXml/itemProps263.xml><?xml version="1.0" encoding="utf-8"?>
<ds:datastoreItem xmlns:ds="http://schemas.openxmlformats.org/officeDocument/2006/customXml" ds:itemID="{9f5c4686-463f-459f-8942-4d9a613d871c}">
  <ds:schemaRefs/>
</ds:datastoreItem>
</file>

<file path=customXml/itemProps264.xml><?xml version="1.0" encoding="utf-8"?>
<ds:datastoreItem xmlns:ds="http://schemas.openxmlformats.org/officeDocument/2006/customXml" ds:itemID="{4ca8fdc6-56a6-48da-a729-3cf5e0a4e53d}">
  <ds:schemaRefs/>
</ds:datastoreItem>
</file>

<file path=customXml/itemProps265.xml><?xml version="1.0" encoding="utf-8"?>
<ds:datastoreItem xmlns:ds="http://schemas.openxmlformats.org/officeDocument/2006/customXml" ds:itemID="{77f52354-802c-4def-a931-ba5e68e5f015}">
  <ds:schemaRefs/>
</ds:datastoreItem>
</file>

<file path=customXml/itemProps266.xml><?xml version="1.0" encoding="utf-8"?>
<ds:datastoreItem xmlns:ds="http://schemas.openxmlformats.org/officeDocument/2006/customXml" ds:itemID="{1a9adca6-33e3-4235-af31-b0e37a183625}">
  <ds:schemaRefs/>
</ds:datastoreItem>
</file>

<file path=customXml/itemProps267.xml><?xml version="1.0" encoding="utf-8"?>
<ds:datastoreItem xmlns:ds="http://schemas.openxmlformats.org/officeDocument/2006/customXml" ds:itemID="{4ebe4646-9356-476e-ab76-07bfcc7833b1}">
  <ds:schemaRefs/>
</ds:datastoreItem>
</file>

<file path=customXml/itemProps268.xml><?xml version="1.0" encoding="utf-8"?>
<ds:datastoreItem xmlns:ds="http://schemas.openxmlformats.org/officeDocument/2006/customXml" ds:itemID="{080ced45-7548-4bd3-8b71-00978f62a8dd}">
  <ds:schemaRefs/>
</ds:datastoreItem>
</file>

<file path=customXml/itemProps269.xml><?xml version="1.0" encoding="utf-8"?>
<ds:datastoreItem xmlns:ds="http://schemas.openxmlformats.org/officeDocument/2006/customXml" ds:itemID="{b6fc75aa-6d57-400a-b56b-4b82d220cd1f}">
  <ds:schemaRefs/>
</ds:datastoreItem>
</file>

<file path=customXml/itemProps27.xml><?xml version="1.0" encoding="utf-8"?>
<ds:datastoreItem xmlns:ds="http://schemas.openxmlformats.org/officeDocument/2006/customXml" ds:itemID="{fa2656dd-69ee-48ef-8cdd-c9bb66bb4886}">
  <ds:schemaRefs/>
</ds:datastoreItem>
</file>

<file path=customXml/itemProps270.xml><?xml version="1.0" encoding="utf-8"?>
<ds:datastoreItem xmlns:ds="http://schemas.openxmlformats.org/officeDocument/2006/customXml" ds:itemID="{6124aec0-2837-43f1-bfde-160c3ec67392}">
  <ds:schemaRefs/>
</ds:datastoreItem>
</file>

<file path=customXml/itemProps271.xml><?xml version="1.0" encoding="utf-8"?>
<ds:datastoreItem xmlns:ds="http://schemas.openxmlformats.org/officeDocument/2006/customXml" ds:itemID="{3b78ea21-dc27-4706-b0db-b6cf891d2cb7}">
  <ds:schemaRefs/>
</ds:datastoreItem>
</file>

<file path=customXml/itemProps272.xml><?xml version="1.0" encoding="utf-8"?>
<ds:datastoreItem xmlns:ds="http://schemas.openxmlformats.org/officeDocument/2006/customXml" ds:itemID="{5c381d9d-e10c-418c-b6d8-eb60152e76cd}">
  <ds:schemaRefs/>
</ds:datastoreItem>
</file>

<file path=customXml/itemProps273.xml><?xml version="1.0" encoding="utf-8"?>
<ds:datastoreItem xmlns:ds="http://schemas.openxmlformats.org/officeDocument/2006/customXml" ds:itemID="{dee07a64-8844-4616-8a43-cf2220f51c4c}">
  <ds:schemaRefs/>
</ds:datastoreItem>
</file>

<file path=customXml/itemProps274.xml><?xml version="1.0" encoding="utf-8"?>
<ds:datastoreItem xmlns:ds="http://schemas.openxmlformats.org/officeDocument/2006/customXml" ds:itemID="{56969113-4903-4611-be93-2e0a56a08855}">
  <ds:schemaRefs/>
</ds:datastoreItem>
</file>

<file path=customXml/itemProps275.xml><?xml version="1.0" encoding="utf-8"?>
<ds:datastoreItem xmlns:ds="http://schemas.openxmlformats.org/officeDocument/2006/customXml" ds:itemID="{47fd8233-ad73-49cc-ab06-a38a5b74e37b}">
  <ds:schemaRefs/>
</ds:datastoreItem>
</file>

<file path=customXml/itemProps276.xml><?xml version="1.0" encoding="utf-8"?>
<ds:datastoreItem xmlns:ds="http://schemas.openxmlformats.org/officeDocument/2006/customXml" ds:itemID="{88d3f930-2c24-4ff0-95cb-1ee43500e5f3}">
  <ds:schemaRefs/>
</ds:datastoreItem>
</file>

<file path=customXml/itemProps277.xml><?xml version="1.0" encoding="utf-8"?>
<ds:datastoreItem xmlns:ds="http://schemas.openxmlformats.org/officeDocument/2006/customXml" ds:itemID="{1509baf4-41fc-4f31-b501-225faef33ec0}">
  <ds:schemaRefs/>
</ds:datastoreItem>
</file>

<file path=customXml/itemProps278.xml><?xml version="1.0" encoding="utf-8"?>
<ds:datastoreItem xmlns:ds="http://schemas.openxmlformats.org/officeDocument/2006/customXml" ds:itemID="{758804da-feb1-491a-b14b-ebf2aabca705}">
  <ds:schemaRefs/>
</ds:datastoreItem>
</file>

<file path=customXml/itemProps279.xml><?xml version="1.0" encoding="utf-8"?>
<ds:datastoreItem xmlns:ds="http://schemas.openxmlformats.org/officeDocument/2006/customXml" ds:itemID="{f7677c2f-a6f8-4532-864e-42abb5f57d8b}">
  <ds:schemaRefs/>
</ds:datastoreItem>
</file>

<file path=customXml/itemProps28.xml><?xml version="1.0" encoding="utf-8"?>
<ds:datastoreItem xmlns:ds="http://schemas.openxmlformats.org/officeDocument/2006/customXml" ds:itemID="{fc5ca72f-362e-4491-97f4-5b426a439c17}">
  <ds:schemaRefs/>
</ds:datastoreItem>
</file>

<file path=customXml/itemProps280.xml><?xml version="1.0" encoding="utf-8"?>
<ds:datastoreItem xmlns:ds="http://schemas.openxmlformats.org/officeDocument/2006/customXml" ds:itemID="{ccd6838c-d8c9-4b71-b695-0821f1af9425}">
  <ds:schemaRefs/>
</ds:datastoreItem>
</file>

<file path=customXml/itemProps281.xml><?xml version="1.0" encoding="utf-8"?>
<ds:datastoreItem xmlns:ds="http://schemas.openxmlformats.org/officeDocument/2006/customXml" ds:itemID="{350026b0-e995-4986-ba15-32e8e780c949}">
  <ds:schemaRefs/>
</ds:datastoreItem>
</file>

<file path=customXml/itemProps282.xml><?xml version="1.0" encoding="utf-8"?>
<ds:datastoreItem xmlns:ds="http://schemas.openxmlformats.org/officeDocument/2006/customXml" ds:itemID="{60a1ebf4-7893-43a4-b51a-000b1c410598}">
  <ds:schemaRefs/>
</ds:datastoreItem>
</file>

<file path=customXml/itemProps283.xml><?xml version="1.0" encoding="utf-8"?>
<ds:datastoreItem xmlns:ds="http://schemas.openxmlformats.org/officeDocument/2006/customXml" ds:itemID="{881cff51-acf8-43a6-9ec3-2ded44756030}">
  <ds:schemaRefs/>
</ds:datastoreItem>
</file>

<file path=customXml/itemProps284.xml><?xml version="1.0" encoding="utf-8"?>
<ds:datastoreItem xmlns:ds="http://schemas.openxmlformats.org/officeDocument/2006/customXml" ds:itemID="{e967d257-3031-409a-ac9f-073adf417d1c}">
  <ds:schemaRefs/>
</ds:datastoreItem>
</file>

<file path=customXml/itemProps285.xml><?xml version="1.0" encoding="utf-8"?>
<ds:datastoreItem xmlns:ds="http://schemas.openxmlformats.org/officeDocument/2006/customXml" ds:itemID="{cebeb047-7768-4044-a6fc-d48a6670afc0}">
  <ds:schemaRefs/>
</ds:datastoreItem>
</file>

<file path=customXml/itemProps286.xml><?xml version="1.0" encoding="utf-8"?>
<ds:datastoreItem xmlns:ds="http://schemas.openxmlformats.org/officeDocument/2006/customXml" ds:itemID="{17b9794e-6499-4fd5-9265-9335708cb15f}">
  <ds:schemaRefs/>
</ds:datastoreItem>
</file>

<file path=customXml/itemProps287.xml><?xml version="1.0" encoding="utf-8"?>
<ds:datastoreItem xmlns:ds="http://schemas.openxmlformats.org/officeDocument/2006/customXml" ds:itemID="{3ef20511-041b-47a3-9539-b48d90d1941d}">
  <ds:schemaRefs/>
</ds:datastoreItem>
</file>

<file path=customXml/itemProps288.xml><?xml version="1.0" encoding="utf-8"?>
<ds:datastoreItem xmlns:ds="http://schemas.openxmlformats.org/officeDocument/2006/customXml" ds:itemID="{cbeb3e7f-d02d-4eba-afcf-03f420c2d6c3}">
  <ds:schemaRefs/>
</ds:datastoreItem>
</file>

<file path=customXml/itemProps289.xml><?xml version="1.0" encoding="utf-8"?>
<ds:datastoreItem xmlns:ds="http://schemas.openxmlformats.org/officeDocument/2006/customXml" ds:itemID="{fd1b2221-5149-4ea6-8ed4-80bc7fc86928}">
  <ds:schemaRefs/>
</ds:datastoreItem>
</file>

<file path=customXml/itemProps29.xml><?xml version="1.0" encoding="utf-8"?>
<ds:datastoreItem xmlns:ds="http://schemas.openxmlformats.org/officeDocument/2006/customXml" ds:itemID="{9ddac102-509a-4058-aca8-0c80586da00e}">
  <ds:schemaRefs/>
</ds:datastoreItem>
</file>

<file path=customXml/itemProps290.xml><?xml version="1.0" encoding="utf-8"?>
<ds:datastoreItem xmlns:ds="http://schemas.openxmlformats.org/officeDocument/2006/customXml" ds:itemID="{6667ffda-e4ec-45d5-8048-06cb9bc06612}">
  <ds:schemaRefs/>
</ds:datastoreItem>
</file>

<file path=customXml/itemProps291.xml><?xml version="1.0" encoding="utf-8"?>
<ds:datastoreItem xmlns:ds="http://schemas.openxmlformats.org/officeDocument/2006/customXml" ds:itemID="{736c867a-1515-4d6b-9399-336fcf8bfef5}">
  <ds:schemaRefs/>
</ds:datastoreItem>
</file>

<file path=customXml/itemProps292.xml><?xml version="1.0" encoding="utf-8"?>
<ds:datastoreItem xmlns:ds="http://schemas.openxmlformats.org/officeDocument/2006/customXml" ds:itemID="{07696fa4-88ea-45a1-badd-f299dc589563}">
  <ds:schemaRefs/>
</ds:datastoreItem>
</file>

<file path=customXml/itemProps293.xml><?xml version="1.0" encoding="utf-8"?>
<ds:datastoreItem xmlns:ds="http://schemas.openxmlformats.org/officeDocument/2006/customXml" ds:itemID="{1a91f921-3802-449f-8816-25cba0eda8ee}">
  <ds:schemaRefs/>
</ds:datastoreItem>
</file>

<file path=customXml/itemProps294.xml><?xml version="1.0" encoding="utf-8"?>
<ds:datastoreItem xmlns:ds="http://schemas.openxmlformats.org/officeDocument/2006/customXml" ds:itemID="{02897255-d22c-4cba-b1b4-0bec806202b4}">
  <ds:schemaRefs/>
</ds:datastoreItem>
</file>

<file path=customXml/itemProps295.xml><?xml version="1.0" encoding="utf-8"?>
<ds:datastoreItem xmlns:ds="http://schemas.openxmlformats.org/officeDocument/2006/customXml" ds:itemID="{fc395c94-37c9-493f-9fdd-860eb42c833e}">
  <ds:schemaRefs/>
</ds:datastoreItem>
</file>

<file path=customXml/itemProps296.xml><?xml version="1.0" encoding="utf-8"?>
<ds:datastoreItem xmlns:ds="http://schemas.openxmlformats.org/officeDocument/2006/customXml" ds:itemID="{e8f02554-5e29-4325-a5ce-00a6b1c8eb3b}">
  <ds:schemaRefs/>
</ds:datastoreItem>
</file>

<file path=customXml/itemProps297.xml><?xml version="1.0" encoding="utf-8"?>
<ds:datastoreItem xmlns:ds="http://schemas.openxmlformats.org/officeDocument/2006/customXml" ds:itemID="{5071f0fc-1f3f-49aa-9511-23a61325cd4e}">
  <ds:schemaRefs/>
</ds:datastoreItem>
</file>

<file path=customXml/itemProps298.xml><?xml version="1.0" encoding="utf-8"?>
<ds:datastoreItem xmlns:ds="http://schemas.openxmlformats.org/officeDocument/2006/customXml" ds:itemID="{eaa4d83e-8e69-4cc1-b66c-4d52d00e2d5f}">
  <ds:schemaRefs/>
</ds:datastoreItem>
</file>

<file path=customXml/itemProps299.xml><?xml version="1.0" encoding="utf-8"?>
<ds:datastoreItem xmlns:ds="http://schemas.openxmlformats.org/officeDocument/2006/customXml" ds:itemID="{8a01da6f-5d1e-4fcc-be49-c5b721679613}">
  <ds:schemaRefs/>
</ds:datastoreItem>
</file>

<file path=customXml/itemProps3.xml><?xml version="1.0" encoding="utf-8"?>
<ds:datastoreItem xmlns:ds="http://schemas.openxmlformats.org/officeDocument/2006/customXml" ds:itemID="{a5c405d6-1a42-4d9c-a8bd-f08332a3c238}">
  <ds:schemaRefs/>
</ds:datastoreItem>
</file>

<file path=customXml/itemProps30.xml><?xml version="1.0" encoding="utf-8"?>
<ds:datastoreItem xmlns:ds="http://schemas.openxmlformats.org/officeDocument/2006/customXml" ds:itemID="{e26599b5-a7e6-47f8-bf17-4c2b580aab0a}">
  <ds:schemaRefs/>
</ds:datastoreItem>
</file>

<file path=customXml/itemProps300.xml><?xml version="1.0" encoding="utf-8"?>
<ds:datastoreItem xmlns:ds="http://schemas.openxmlformats.org/officeDocument/2006/customXml" ds:itemID="{a61941de-94cd-4790-a23e-d6c320aab0f4}">
  <ds:schemaRefs/>
</ds:datastoreItem>
</file>

<file path=customXml/itemProps301.xml><?xml version="1.0" encoding="utf-8"?>
<ds:datastoreItem xmlns:ds="http://schemas.openxmlformats.org/officeDocument/2006/customXml" ds:itemID="{5644cc4c-8e0e-4f65-9eeb-c2992cc77de0}">
  <ds:schemaRefs/>
</ds:datastoreItem>
</file>

<file path=customXml/itemProps302.xml><?xml version="1.0" encoding="utf-8"?>
<ds:datastoreItem xmlns:ds="http://schemas.openxmlformats.org/officeDocument/2006/customXml" ds:itemID="{a06a8f16-e706-4cc8-a5c2-4b0f66e81099}">
  <ds:schemaRefs/>
</ds:datastoreItem>
</file>

<file path=customXml/itemProps303.xml><?xml version="1.0" encoding="utf-8"?>
<ds:datastoreItem xmlns:ds="http://schemas.openxmlformats.org/officeDocument/2006/customXml" ds:itemID="{84545b5b-91a3-46ec-94de-798aaf68180f}">
  <ds:schemaRefs/>
</ds:datastoreItem>
</file>

<file path=customXml/itemProps304.xml><?xml version="1.0" encoding="utf-8"?>
<ds:datastoreItem xmlns:ds="http://schemas.openxmlformats.org/officeDocument/2006/customXml" ds:itemID="{518a6b5f-acd8-4618-85d4-ed5a22c8606b}">
  <ds:schemaRefs/>
</ds:datastoreItem>
</file>

<file path=customXml/itemProps305.xml><?xml version="1.0" encoding="utf-8"?>
<ds:datastoreItem xmlns:ds="http://schemas.openxmlformats.org/officeDocument/2006/customXml" ds:itemID="{2cfd7fac-14ca-462b-9993-5a7b1ec3440c}">
  <ds:schemaRefs/>
</ds:datastoreItem>
</file>

<file path=customXml/itemProps306.xml><?xml version="1.0" encoding="utf-8"?>
<ds:datastoreItem xmlns:ds="http://schemas.openxmlformats.org/officeDocument/2006/customXml" ds:itemID="{358698f3-ca57-45bf-99e2-8be61a236212}">
  <ds:schemaRefs/>
</ds:datastoreItem>
</file>

<file path=customXml/itemProps307.xml><?xml version="1.0" encoding="utf-8"?>
<ds:datastoreItem xmlns:ds="http://schemas.openxmlformats.org/officeDocument/2006/customXml" ds:itemID="{37855c57-09d4-4c70-b04c-584a8c7c8b1b}">
  <ds:schemaRefs/>
</ds:datastoreItem>
</file>

<file path=customXml/itemProps308.xml><?xml version="1.0" encoding="utf-8"?>
<ds:datastoreItem xmlns:ds="http://schemas.openxmlformats.org/officeDocument/2006/customXml" ds:itemID="{f0a3947c-286b-47cf-b340-554eb72d3cd6}">
  <ds:schemaRefs/>
</ds:datastoreItem>
</file>

<file path=customXml/itemProps309.xml><?xml version="1.0" encoding="utf-8"?>
<ds:datastoreItem xmlns:ds="http://schemas.openxmlformats.org/officeDocument/2006/customXml" ds:itemID="{b0154ca0-2554-4c07-a0c9-4f0a94ddfe5d}">
  <ds:schemaRefs/>
</ds:datastoreItem>
</file>

<file path=customXml/itemProps31.xml><?xml version="1.0" encoding="utf-8"?>
<ds:datastoreItem xmlns:ds="http://schemas.openxmlformats.org/officeDocument/2006/customXml" ds:itemID="{a3f15fe2-19f5-41b8-8283-f9283ee3a44b}">
  <ds:schemaRefs/>
</ds:datastoreItem>
</file>

<file path=customXml/itemProps310.xml><?xml version="1.0" encoding="utf-8"?>
<ds:datastoreItem xmlns:ds="http://schemas.openxmlformats.org/officeDocument/2006/customXml" ds:itemID="{7e4f52d7-55ad-424e-ad88-3556ab2f37ce}">
  <ds:schemaRefs/>
</ds:datastoreItem>
</file>

<file path=customXml/itemProps311.xml><?xml version="1.0" encoding="utf-8"?>
<ds:datastoreItem xmlns:ds="http://schemas.openxmlformats.org/officeDocument/2006/customXml" ds:itemID="{4f6fcddc-f002-40ac-a0b7-2ba4b5aaf756}">
  <ds:schemaRefs/>
</ds:datastoreItem>
</file>

<file path=customXml/itemProps312.xml><?xml version="1.0" encoding="utf-8"?>
<ds:datastoreItem xmlns:ds="http://schemas.openxmlformats.org/officeDocument/2006/customXml" ds:itemID="{2fab665b-bc41-42b7-85bf-d196b4d7fffe}">
  <ds:schemaRefs/>
</ds:datastoreItem>
</file>

<file path=customXml/itemProps313.xml><?xml version="1.0" encoding="utf-8"?>
<ds:datastoreItem xmlns:ds="http://schemas.openxmlformats.org/officeDocument/2006/customXml" ds:itemID="{cf4a5676-df6a-4e66-a9e4-6303dcb7a0c5}">
  <ds:schemaRefs/>
</ds:datastoreItem>
</file>

<file path=customXml/itemProps314.xml><?xml version="1.0" encoding="utf-8"?>
<ds:datastoreItem xmlns:ds="http://schemas.openxmlformats.org/officeDocument/2006/customXml" ds:itemID="{85a45d66-04f1-4a40-bcda-7a37c34d9ee3}">
  <ds:schemaRefs/>
</ds:datastoreItem>
</file>

<file path=customXml/itemProps315.xml><?xml version="1.0" encoding="utf-8"?>
<ds:datastoreItem xmlns:ds="http://schemas.openxmlformats.org/officeDocument/2006/customXml" ds:itemID="{50ce064d-d205-4dd0-9c40-5a442666cbbb}">
  <ds:schemaRefs/>
</ds:datastoreItem>
</file>

<file path=customXml/itemProps316.xml><?xml version="1.0" encoding="utf-8"?>
<ds:datastoreItem xmlns:ds="http://schemas.openxmlformats.org/officeDocument/2006/customXml" ds:itemID="{395fbec8-dc89-451b-9aa1-bd4fed802830}">
  <ds:schemaRefs/>
</ds:datastoreItem>
</file>

<file path=customXml/itemProps317.xml><?xml version="1.0" encoding="utf-8"?>
<ds:datastoreItem xmlns:ds="http://schemas.openxmlformats.org/officeDocument/2006/customXml" ds:itemID="{08ed6f7c-4550-4d68-9ab7-fece94d11bfa}">
  <ds:schemaRefs/>
</ds:datastoreItem>
</file>

<file path=customXml/itemProps318.xml><?xml version="1.0" encoding="utf-8"?>
<ds:datastoreItem xmlns:ds="http://schemas.openxmlformats.org/officeDocument/2006/customXml" ds:itemID="{fa5e558a-d40d-4cbc-a7ae-8020cc5c5fa2}">
  <ds:schemaRefs/>
</ds:datastoreItem>
</file>

<file path=customXml/itemProps319.xml><?xml version="1.0" encoding="utf-8"?>
<ds:datastoreItem xmlns:ds="http://schemas.openxmlformats.org/officeDocument/2006/customXml" ds:itemID="{cfeda507-1fb4-444b-bfcf-74dad8e61601}">
  <ds:schemaRefs/>
</ds:datastoreItem>
</file>

<file path=customXml/itemProps32.xml><?xml version="1.0" encoding="utf-8"?>
<ds:datastoreItem xmlns:ds="http://schemas.openxmlformats.org/officeDocument/2006/customXml" ds:itemID="{81b5a4cb-5ce3-43a5-9e71-eed83ac096c6}">
  <ds:schemaRefs/>
</ds:datastoreItem>
</file>

<file path=customXml/itemProps320.xml><?xml version="1.0" encoding="utf-8"?>
<ds:datastoreItem xmlns:ds="http://schemas.openxmlformats.org/officeDocument/2006/customXml" ds:itemID="{6837ab84-f3b7-4426-973e-fa0feab97e38}">
  <ds:schemaRefs/>
</ds:datastoreItem>
</file>

<file path=customXml/itemProps321.xml><?xml version="1.0" encoding="utf-8"?>
<ds:datastoreItem xmlns:ds="http://schemas.openxmlformats.org/officeDocument/2006/customXml" ds:itemID="{faac158e-88d5-432f-907e-b9e41cb34adc}">
  <ds:schemaRefs/>
</ds:datastoreItem>
</file>

<file path=customXml/itemProps322.xml><?xml version="1.0" encoding="utf-8"?>
<ds:datastoreItem xmlns:ds="http://schemas.openxmlformats.org/officeDocument/2006/customXml" ds:itemID="{50a7c62d-701d-49d7-9979-ab9d76affe9b}">
  <ds:schemaRefs/>
</ds:datastoreItem>
</file>

<file path=customXml/itemProps323.xml><?xml version="1.0" encoding="utf-8"?>
<ds:datastoreItem xmlns:ds="http://schemas.openxmlformats.org/officeDocument/2006/customXml" ds:itemID="{465ea5b3-c97b-4b35-921d-b0bae4069c06}">
  <ds:schemaRefs/>
</ds:datastoreItem>
</file>

<file path=customXml/itemProps324.xml><?xml version="1.0" encoding="utf-8"?>
<ds:datastoreItem xmlns:ds="http://schemas.openxmlformats.org/officeDocument/2006/customXml" ds:itemID="{ff5a08eb-d99d-4420-a2d8-3b881ce531e9}">
  <ds:schemaRefs/>
</ds:datastoreItem>
</file>

<file path=customXml/itemProps325.xml><?xml version="1.0" encoding="utf-8"?>
<ds:datastoreItem xmlns:ds="http://schemas.openxmlformats.org/officeDocument/2006/customXml" ds:itemID="{dbeb955a-4b5b-46aa-adac-f3e5449a8fea}">
  <ds:schemaRefs/>
</ds:datastoreItem>
</file>

<file path=customXml/itemProps326.xml><?xml version="1.0" encoding="utf-8"?>
<ds:datastoreItem xmlns:ds="http://schemas.openxmlformats.org/officeDocument/2006/customXml" ds:itemID="{d29b2e44-a1c7-4b09-965c-670f2327326e}">
  <ds:schemaRefs/>
</ds:datastoreItem>
</file>

<file path=customXml/itemProps327.xml><?xml version="1.0" encoding="utf-8"?>
<ds:datastoreItem xmlns:ds="http://schemas.openxmlformats.org/officeDocument/2006/customXml" ds:itemID="{58ecd84e-6191-43dc-88d8-6b789517fb9a}">
  <ds:schemaRefs/>
</ds:datastoreItem>
</file>

<file path=customXml/itemProps328.xml><?xml version="1.0" encoding="utf-8"?>
<ds:datastoreItem xmlns:ds="http://schemas.openxmlformats.org/officeDocument/2006/customXml" ds:itemID="{d11ed4c9-25d1-49cc-a0ae-b0e35edf0e96}">
  <ds:schemaRefs/>
</ds:datastoreItem>
</file>

<file path=customXml/itemProps329.xml><?xml version="1.0" encoding="utf-8"?>
<ds:datastoreItem xmlns:ds="http://schemas.openxmlformats.org/officeDocument/2006/customXml" ds:itemID="{2e4c04a5-e84f-41a0-9c10-6989598d14fe}">
  <ds:schemaRefs/>
</ds:datastoreItem>
</file>

<file path=customXml/itemProps33.xml><?xml version="1.0" encoding="utf-8"?>
<ds:datastoreItem xmlns:ds="http://schemas.openxmlformats.org/officeDocument/2006/customXml" ds:itemID="{ab870c71-06ed-4d13-9a98-2a2dc5de02cd}">
  <ds:schemaRefs/>
</ds:datastoreItem>
</file>

<file path=customXml/itemProps330.xml><?xml version="1.0" encoding="utf-8"?>
<ds:datastoreItem xmlns:ds="http://schemas.openxmlformats.org/officeDocument/2006/customXml" ds:itemID="{cf19954d-7f00-468c-8086-dbcc2f0e37e6}">
  <ds:schemaRefs/>
</ds:datastoreItem>
</file>

<file path=customXml/itemProps331.xml><?xml version="1.0" encoding="utf-8"?>
<ds:datastoreItem xmlns:ds="http://schemas.openxmlformats.org/officeDocument/2006/customXml" ds:itemID="{3bd9b5f9-f196-4cad-aea4-06b0400d5f85}">
  <ds:schemaRefs/>
</ds:datastoreItem>
</file>

<file path=customXml/itemProps332.xml><?xml version="1.0" encoding="utf-8"?>
<ds:datastoreItem xmlns:ds="http://schemas.openxmlformats.org/officeDocument/2006/customXml" ds:itemID="{e091a187-d557-43fc-97c1-3d335d689822}">
  <ds:schemaRefs/>
</ds:datastoreItem>
</file>

<file path=customXml/itemProps333.xml><?xml version="1.0" encoding="utf-8"?>
<ds:datastoreItem xmlns:ds="http://schemas.openxmlformats.org/officeDocument/2006/customXml" ds:itemID="{4bbf1138-74b3-45e1-a98a-123aca4181f2}">
  <ds:schemaRefs/>
</ds:datastoreItem>
</file>

<file path=customXml/itemProps334.xml><?xml version="1.0" encoding="utf-8"?>
<ds:datastoreItem xmlns:ds="http://schemas.openxmlformats.org/officeDocument/2006/customXml" ds:itemID="{c26729ff-2eed-4649-aeaf-f6c105f6cb06}">
  <ds:schemaRefs/>
</ds:datastoreItem>
</file>

<file path=customXml/itemProps335.xml><?xml version="1.0" encoding="utf-8"?>
<ds:datastoreItem xmlns:ds="http://schemas.openxmlformats.org/officeDocument/2006/customXml" ds:itemID="{d3061217-a11a-4c61-8e77-1022c6b82627}">
  <ds:schemaRefs/>
</ds:datastoreItem>
</file>

<file path=customXml/itemProps336.xml><?xml version="1.0" encoding="utf-8"?>
<ds:datastoreItem xmlns:ds="http://schemas.openxmlformats.org/officeDocument/2006/customXml" ds:itemID="{27414410-bd44-462d-9ecf-f360a1ca9712}">
  <ds:schemaRefs/>
</ds:datastoreItem>
</file>

<file path=customXml/itemProps337.xml><?xml version="1.0" encoding="utf-8"?>
<ds:datastoreItem xmlns:ds="http://schemas.openxmlformats.org/officeDocument/2006/customXml" ds:itemID="{22b60a58-9cb0-43d5-8f5d-d269c2a65464}">
  <ds:schemaRefs/>
</ds:datastoreItem>
</file>

<file path=customXml/itemProps338.xml><?xml version="1.0" encoding="utf-8"?>
<ds:datastoreItem xmlns:ds="http://schemas.openxmlformats.org/officeDocument/2006/customXml" ds:itemID="{acf02696-83aa-46d0-9652-b5074314a5d8}">
  <ds:schemaRefs/>
</ds:datastoreItem>
</file>

<file path=customXml/itemProps339.xml><?xml version="1.0" encoding="utf-8"?>
<ds:datastoreItem xmlns:ds="http://schemas.openxmlformats.org/officeDocument/2006/customXml" ds:itemID="{acdc66d7-a286-413b-8fa3-0a049c088451}">
  <ds:schemaRefs/>
</ds:datastoreItem>
</file>

<file path=customXml/itemProps34.xml><?xml version="1.0" encoding="utf-8"?>
<ds:datastoreItem xmlns:ds="http://schemas.openxmlformats.org/officeDocument/2006/customXml" ds:itemID="{8bda406c-d060-46a7-ba62-c62ea395fd22}">
  <ds:schemaRefs/>
</ds:datastoreItem>
</file>

<file path=customXml/itemProps340.xml><?xml version="1.0" encoding="utf-8"?>
<ds:datastoreItem xmlns:ds="http://schemas.openxmlformats.org/officeDocument/2006/customXml" ds:itemID="{5ad22d2e-f16d-44db-93a4-5c48dd8cd981}">
  <ds:schemaRefs/>
</ds:datastoreItem>
</file>

<file path=customXml/itemProps341.xml><?xml version="1.0" encoding="utf-8"?>
<ds:datastoreItem xmlns:ds="http://schemas.openxmlformats.org/officeDocument/2006/customXml" ds:itemID="{cf863a6c-6781-426d-8b84-d62f1870d384}">
  <ds:schemaRefs/>
</ds:datastoreItem>
</file>

<file path=customXml/itemProps342.xml><?xml version="1.0" encoding="utf-8"?>
<ds:datastoreItem xmlns:ds="http://schemas.openxmlformats.org/officeDocument/2006/customXml" ds:itemID="{0dd05cb7-9974-4cb8-b115-f12ef94662f1}">
  <ds:schemaRefs/>
</ds:datastoreItem>
</file>

<file path=customXml/itemProps343.xml><?xml version="1.0" encoding="utf-8"?>
<ds:datastoreItem xmlns:ds="http://schemas.openxmlformats.org/officeDocument/2006/customXml" ds:itemID="{926bbd5c-7cb7-4413-ac41-18771943fc24}">
  <ds:schemaRefs/>
</ds:datastoreItem>
</file>

<file path=customXml/itemProps344.xml><?xml version="1.0" encoding="utf-8"?>
<ds:datastoreItem xmlns:ds="http://schemas.openxmlformats.org/officeDocument/2006/customXml" ds:itemID="{76f7aa52-bf41-4a9f-b37f-d4bac95b54a9}">
  <ds:schemaRefs/>
</ds:datastoreItem>
</file>

<file path=customXml/itemProps345.xml><?xml version="1.0" encoding="utf-8"?>
<ds:datastoreItem xmlns:ds="http://schemas.openxmlformats.org/officeDocument/2006/customXml" ds:itemID="{e339669f-7d9d-4f8c-9010-430149c47e81}">
  <ds:schemaRefs/>
</ds:datastoreItem>
</file>

<file path=customXml/itemProps346.xml><?xml version="1.0" encoding="utf-8"?>
<ds:datastoreItem xmlns:ds="http://schemas.openxmlformats.org/officeDocument/2006/customXml" ds:itemID="{3a411b8c-2b73-43fb-9c2e-0c5c699c7673}">
  <ds:schemaRefs/>
</ds:datastoreItem>
</file>

<file path=customXml/itemProps347.xml><?xml version="1.0" encoding="utf-8"?>
<ds:datastoreItem xmlns:ds="http://schemas.openxmlformats.org/officeDocument/2006/customXml" ds:itemID="{36becfaa-c810-484a-b0b3-f908d318bf41}">
  <ds:schemaRefs/>
</ds:datastoreItem>
</file>

<file path=customXml/itemProps348.xml><?xml version="1.0" encoding="utf-8"?>
<ds:datastoreItem xmlns:ds="http://schemas.openxmlformats.org/officeDocument/2006/customXml" ds:itemID="{1169d01d-0b54-47f9-85de-c8f893090fd8}">
  <ds:schemaRefs/>
</ds:datastoreItem>
</file>

<file path=customXml/itemProps349.xml><?xml version="1.0" encoding="utf-8"?>
<ds:datastoreItem xmlns:ds="http://schemas.openxmlformats.org/officeDocument/2006/customXml" ds:itemID="{6cebb617-b748-4e9e-bd61-b9ca998c0f20}">
  <ds:schemaRefs/>
</ds:datastoreItem>
</file>

<file path=customXml/itemProps35.xml><?xml version="1.0" encoding="utf-8"?>
<ds:datastoreItem xmlns:ds="http://schemas.openxmlformats.org/officeDocument/2006/customXml" ds:itemID="{f1811f9d-57e7-46d4-9d5d-f36997b7d065}">
  <ds:schemaRefs/>
</ds:datastoreItem>
</file>

<file path=customXml/itemProps350.xml><?xml version="1.0" encoding="utf-8"?>
<ds:datastoreItem xmlns:ds="http://schemas.openxmlformats.org/officeDocument/2006/customXml" ds:itemID="{adfcaf80-f61f-4328-a115-697568ec5f1c}">
  <ds:schemaRefs/>
</ds:datastoreItem>
</file>

<file path=customXml/itemProps351.xml><?xml version="1.0" encoding="utf-8"?>
<ds:datastoreItem xmlns:ds="http://schemas.openxmlformats.org/officeDocument/2006/customXml" ds:itemID="{4cb9f3b1-b562-445d-9670-7a95a50d6f48}">
  <ds:schemaRefs/>
</ds:datastoreItem>
</file>

<file path=customXml/itemProps352.xml><?xml version="1.0" encoding="utf-8"?>
<ds:datastoreItem xmlns:ds="http://schemas.openxmlformats.org/officeDocument/2006/customXml" ds:itemID="{6e787c1b-ad89-47be-b983-56d8731e1940}">
  <ds:schemaRefs/>
</ds:datastoreItem>
</file>

<file path=customXml/itemProps353.xml><?xml version="1.0" encoding="utf-8"?>
<ds:datastoreItem xmlns:ds="http://schemas.openxmlformats.org/officeDocument/2006/customXml" ds:itemID="{565300e6-4503-44c0-ae65-851c5b3cf3d6}">
  <ds:schemaRefs/>
</ds:datastoreItem>
</file>

<file path=customXml/itemProps354.xml><?xml version="1.0" encoding="utf-8"?>
<ds:datastoreItem xmlns:ds="http://schemas.openxmlformats.org/officeDocument/2006/customXml" ds:itemID="{c051672a-8f3a-4f29-a7b6-1938729ebe05}">
  <ds:schemaRefs/>
</ds:datastoreItem>
</file>

<file path=customXml/itemProps355.xml><?xml version="1.0" encoding="utf-8"?>
<ds:datastoreItem xmlns:ds="http://schemas.openxmlformats.org/officeDocument/2006/customXml" ds:itemID="{c96df2ec-664b-410a-bc3f-40294d6284a1}">
  <ds:schemaRefs/>
</ds:datastoreItem>
</file>

<file path=customXml/itemProps356.xml><?xml version="1.0" encoding="utf-8"?>
<ds:datastoreItem xmlns:ds="http://schemas.openxmlformats.org/officeDocument/2006/customXml" ds:itemID="{ee6d804c-6b40-4a51-8e8c-0c8e1369e443}">
  <ds:schemaRefs/>
</ds:datastoreItem>
</file>

<file path=customXml/itemProps357.xml><?xml version="1.0" encoding="utf-8"?>
<ds:datastoreItem xmlns:ds="http://schemas.openxmlformats.org/officeDocument/2006/customXml" ds:itemID="{5388aaab-b585-4ceb-bce2-7cfec0da0afc}">
  <ds:schemaRefs/>
</ds:datastoreItem>
</file>

<file path=customXml/itemProps358.xml><?xml version="1.0" encoding="utf-8"?>
<ds:datastoreItem xmlns:ds="http://schemas.openxmlformats.org/officeDocument/2006/customXml" ds:itemID="{e4b1d8b5-d3c6-46a2-b28e-338f32281671}">
  <ds:schemaRefs/>
</ds:datastoreItem>
</file>

<file path=customXml/itemProps359.xml><?xml version="1.0" encoding="utf-8"?>
<ds:datastoreItem xmlns:ds="http://schemas.openxmlformats.org/officeDocument/2006/customXml" ds:itemID="{5685336d-642d-4a65-a539-735cea3bb841}">
  <ds:schemaRefs/>
</ds:datastoreItem>
</file>

<file path=customXml/itemProps36.xml><?xml version="1.0" encoding="utf-8"?>
<ds:datastoreItem xmlns:ds="http://schemas.openxmlformats.org/officeDocument/2006/customXml" ds:itemID="{7973d8d6-3105-4355-a799-6239a4885481}">
  <ds:schemaRefs/>
</ds:datastoreItem>
</file>

<file path=customXml/itemProps360.xml><?xml version="1.0" encoding="utf-8"?>
<ds:datastoreItem xmlns:ds="http://schemas.openxmlformats.org/officeDocument/2006/customXml" ds:itemID="{83be819a-0cb6-4a71-8544-ce5c863c96e7}">
  <ds:schemaRefs/>
</ds:datastoreItem>
</file>

<file path=customXml/itemProps361.xml><?xml version="1.0" encoding="utf-8"?>
<ds:datastoreItem xmlns:ds="http://schemas.openxmlformats.org/officeDocument/2006/customXml" ds:itemID="{f10eea06-488b-4e1b-84fb-6551ca9ec716}">
  <ds:schemaRefs/>
</ds:datastoreItem>
</file>

<file path=customXml/itemProps362.xml><?xml version="1.0" encoding="utf-8"?>
<ds:datastoreItem xmlns:ds="http://schemas.openxmlformats.org/officeDocument/2006/customXml" ds:itemID="{7086a18b-0859-4fe9-a928-cde9e319b20d}">
  <ds:schemaRefs/>
</ds:datastoreItem>
</file>

<file path=customXml/itemProps363.xml><?xml version="1.0" encoding="utf-8"?>
<ds:datastoreItem xmlns:ds="http://schemas.openxmlformats.org/officeDocument/2006/customXml" ds:itemID="{513e3ffb-63ad-42a8-b315-7e942f3fb59c}">
  <ds:schemaRefs/>
</ds:datastoreItem>
</file>

<file path=customXml/itemProps364.xml><?xml version="1.0" encoding="utf-8"?>
<ds:datastoreItem xmlns:ds="http://schemas.openxmlformats.org/officeDocument/2006/customXml" ds:itemID="{1d5ec5cc-42ec-4fa7-8c04-7e6d23bf0b71}">
  <ds:schemaRefs/>
</ds:datastoreItem>
</file>

<file path=customXml/itemProps365.xml><?xml version="1.0" encoding="utf-8"?>
<ds:datastoreItem xmlns:ds="http://schemas.openxmlformats.org/officeDocument/2006/customXml" ds:itemID="{ff6b6a8b-565a-4a49-baf3-d6e5b1c4b691}">
  <ds:schemaRefs/>
</ds:datastoreItem>
</file>

<file path=customXml/itemProps366.xml><?xml version="1.0" encoding="utf-8"?>
<ds:datastoreItem xmlns:ds="http://schemas.openxmlformats.org/officeDocument/2006/customXml" ds:itemID="{c5855a73-1c90-4ffd-8b4b-4682f69cdf77}">
  <ds:schemaRefs/>
</ds:datastoreItem>
</file>

<file path=customXml/itemProps367.xml><?xml version="1.0" encoding="utf-8"?>
<ds:datastoreItem xmlns:ds="http://schemas.openxmlformats.org/officeDocument/2006/customXml" ds:itemID="{fb9d2cb3-d2bb-43de-896e-0a4041941267}">
  <ds:schemaRefs/>
</ds:datastoreItem>
</file>

<file path=customXml/itemProps368.xml><?xml version="1.0" encoding="utf-8"?>
<ds:datastoreItem xmlns:ds="http://schemas.openxmlformats.org/officeDocument/2006/customXml" ds:itemID="{9cddadf8-d53c-4c40-8121-9fc3b7f8c316}">
  <ds:schemaRefs/>
</ds:datastoreItem>
</file>

<file path=customXml/itemProps369.xml><?xml version="1.0" encoding="utf-8"?>
<ds:datastoreItem xmlns:ds="http://schemas.openxmlformats.org/officeDocument/2006/customXml" ds:itemID="{dec0ab39-8790-4cb8-b032-3b736372a311}">
  <ds:schemaRefs/>
</ds:datastoreItem>
</file>

<file path=customXml/itemProps37.xml><?xml version="1.0" encoding="utf-8"?>
<ds:datastoreItem xmlns:ds="http://schemas.openxmlformats.org/officeDocument/2006/customXml" ds:itemID="{3bd37493-af8d-41c2-b12c-7c62123183f1}">
  <ds:schemaRefs/>
</ds:datastoreItem>
</file>

<file path=customXml/itemProps370.xml><?xml version="1.0" encoding="utf-8"?>
<ds:datastoreItem xmlns:ds="http://schemas.openxmlformats.org/officeDocument/2006/customXml" ds:itemID="{30ba10f6-154d-448c-98b4-fefaf7ab1574}">
  <ds:schemaRefs/>
</ds:datastoreItem>
</file>

<file path=customXml/itemProps371.xml><?xml version="1.0" encoding="utf-8"?>
<ds:datastoreItem xmlns:ds="http://schemas.openxmlformats.org/officeDocument/2006/customXml" ds:itemID="{b0bedf01-59bf-4b1b-b217-949f792ea5e8}">
  <ds:schemaRefs/>
</ds:datastoreItem>
</file>

<file path=customXml/itemProps372.xml><?xml version="1.0" encoding="utf-8"?>
<ds:datastoreItem xmlns:ds="http://schemas.openxmlformats.org/officeDocument/2006/customXml" ds:itemID="{104a425e-d400-4e54-bced-5498ad6c07da}">
  <ds:schemaRefs/>
</ds:datastoreItem>
</file>

<file path=customXml/itemProps373.xml><?xml version="1.0" encoding="utf-8"?>
<ds:datastoreItem xmlns:ds="http://schemas.openxmlformats.org/officeDocument/2006/customXml" ds:itemID="{fe5eabc9-eae1-4bf8-8839-24f11c4efc9b}">
  <ds:schemaRefs/>
</ds:datastoreItem>
</file>

<file path=customXml/itemProps374.xml><?xml version="1.0" encoding="utf-8"?>
<ds:datastoreItem xmlns:ds="http://schemas.openxmlformats.org/officeDocument/2006/customXml" ds:itemID="{589ef5e0-0261-4a94-b321-83de401a9044}">
  <ds:schemaRefs/>
</ds:datastoreItem>
</file>

<file path=customXml/itemProps375.xml><?xml version="1.0" encoding="utf-8"?>
<ds:datastoreItem xmlns:ds="http://schemas.openxmlformats.org/officeDocument/2006/customXml" ds:itemID="{8881aa67-121f-4078-a324-dff05b07bcce}">
  <ds:schemaRefs/>
</ds:datastoreItem>
</file>

<file path=customXml/itemProps376.xml><?xml version="1.0" encoding="utf-8"?>
<ds:datastoreItem xmlns:ds="http://schemas.openxmlformats.org/officeDocument/2006/customXml" ds:itemID="{c11f82e8-63b0-41ce-b561-2b5d9a99c26e}">
  <ds:schemaRefs/>
</ds:datastoreItem>
</file>

<file path=customXml/itemProps377.xml><?xml version="1.0" encoding="utf-8"?>
<ds:datastoreItem xmlns:ds="http://schemas.openxmlformats.org/officeDocument/2006/customXml" ds:itemID="{2f47843f-58f9-46f9-b646-b77dff97f800}">
  <ds:schemaRefs/>
</ds:datastoreItem>
</file>

<file path=customXml/itemProps378.xml><?xml version="1.0" encoding="utf-8"?>
<ds:datastoreItem xmlns:ds="http://schemas.openxmlformats.org/officeDocument/2006/customXml" ds:itemID="{04231217-abe4-4fa5-bd04-cbd9596dd1ef}">
  <ds:schemaRefs/>
</ds:datastoreItem>
</file>

<file path=customXml/itemProps379.xml><?xml version="1.0" encoding="utf-8"?>
<ds:datastoreItem xmlns:ds="http://schemas.openxmlformats.org/officeDocument/2006/customXml" ds:itemID="{c943eeff-b343-4075-8f58-a9a77b9d2a75}">
  <ds:schemaRefs/>
</ds:datastoreItem>
</file>

<file path=customXml/itemProps38.xml><?xml version="1.0" encoding="utf-8"?>
<ds:datastoreItem xmlns:ds="http://schemas.openxmlformats.org/officeDocument/2006/customXml" ds:itemID="{ed97b6f8-a375-4dc3-aa5b-efb91268c898}">
  <ds:schemaRefs/>
</ds:datastoreItem>
</file>

<file path=customXml/itemProps380.xml><?xml version="1.0" encoding="utf-8"?>
<ds:datastoreItem xmlns:ds="http://schemas.openxmlformats.org/officeDocument/2006/customXml" ds:itemID="{bc487c92-210e-4020-8270-a49a682a8735}">
  <ds:schemaRefs/>
</ds:datastoreItem>
</file>

<file path=customXml/itemProps381.xml><?xml version="1.0" encoding="utf-8"?>
<ds:datastoreItem xmlns:ds="http://schemas.openxmlformats.org/officeDocument/2006/customXml" ds:itemID="{cf7df039-1158-4a0b-bbef-3ca9bc2e49db}">
  <ds:schemaRefs/>
</ds:datastoreItem>
</file>

<file path=customXml/itemProps382.xml><?xml version="1.0" encoding="utf-8"?>
<ds:datastoreItem xmlns:ds="http://schemas.openxmlformats.org/officeDocument/2006/customXml" ds:itemID="{0e7724b1-9ab0-42a0-a3ea-916eeffc3b62}">
  <ds:schemaRefs/>
</ds:datastoreItem>
</file>

<file path=customXml/itemProps383.xml><?xml version="1.0" encoding="utf-8"?>
<ds:datastoreItem xmlns:ds="http://schemas.openxmlformats.org/officeDocument/2006/customXml" ds:itemID="{d6904c14-aec2-453c-b61f-e5a51ce7156d}">
  <ds:schemaRefs/>
</ds:datastoreItem>
</file>

<file path=customXml/itemProps384.xml><?xml version="1.0" encoding="utf-8"?>
<ds:datastoreItem xmlns:ds="http://schemas.openxmlformats.org/officeDocument/2006/customXml" ds:itemID="{d949a822-e87b-4a87-8f6f-5a5a6c37de67}">
  <ds:schemaRefs/>
</ds:datastoreItem>
</file>

<file path=customXml/itemProps385.xml><?xml version="1.0" encoding="utf-8"?>
<ds:datastoreItem xmlns:ds="http://schemas.openxmlformats.org/officeDocument/2006/customXml" ds:itemID="{22a4e46f-31f0-4728-8e1d-ca130f23f7e7}">
  <ds:schemaRefs/>
</ds:datastoreItem>
</file>

<file path=customXml/itemProps386.xml><?xml version="1.0" encoding="utf-8"?>
<ds:datastoreItem xmlns:ds="http://schemas.openxmlformats.org/officeDocument/2006/customXml" ds:itemID="{49ef4d90-b5d5-4f03-a4ad-9162c827e570}">
  <ds:schemaRefs/>
</ds:datastoreItem>
</file>

<file path=customXml/itemProps387.xml><?xml version="1.0" encoding="utf-8"?>
<ds:datastoreItem xmlns:ds="http://schemas.openxmlformats.org/officeDocument/2006/customXml" ds:itemID="{76e60814-edcb-4993-85f7-b489a8359e7e}">
  <ds:schemaRefs/>
</ds:datastoreItem>
</file>

<file path=customXml/itemProps388.xml><?xml version="1.0" encoding="utf-8"?>
<ds:datastoreItem xmlns:ds="http://schemas.openxmlformats.org/officeDocument/2006/customXml" ds:itemID="{d0d4dad8-3e45-4863-95b2-b22a3260e287}">
  <ds:schemaRefs/>
</ds:datastoreItem>
</file>

<file path=customXml/itemProps389.xml><?xml version="1.0" encoding="utf-8"?>
<ds:datastoreItem xmlns:ds="http://schemas.openxmlformats.org/officeDocument/2006/customXml" ds:itemID="{8f6da735-9ccd-493a-be2a-1a9003aae15d}">
  <ds:schemaRefs/>
</ds:datastoreItem>
</file>

<file path=customXml/itemProps39.xml><?xml version="1.0" encoding="utf-8"?>
<ds:datastoreItem xmlns:ds="http://schemas.openxmlformats.org/officeDocument/2006/customXml" ds:itemID="{8b5844ce-ed48-4e82-8c93-f2afe39398aa}">
  <ds:schemaRefs/>
</ds:datastoreItem>
</file>

<file path=customXml/itemProps390.xml><?xml version="1.0" encoding="utf-8"?>
<ds:datastoreItem xmlns:ds="http://schemas.openxmlformats.org/officeDocument/2006/customXml" ds:itemID="{deaa029b-f622-49c9-8214-0a9ca8a10c25}">
  <ds:schemaRefs/>
</ds:datastoreItem>
</file>

<file path=customXml/itemProps391.xml><?xml version="1.0" encoding="utf-8"?>
<ds:datastoreItem xmlns:ds="http://schemas.openxmlformats.org/officeDocument/2006/customXml" ds:itemID="{10f80477-775e-4b5b-80f9-dde2ad16bed8}">
  <ds:schemaRefs/>
</ds:datastoreItem>
</file>

<file path=customXml/itemProps392.xml><?xml version="1.0" encoding="utf-8"?>
<ds:datastoreItem xmlns:ds="http://schemas.openxmlformats.org/officeDocument/2006/customXml" ds:itemID="{52d7c41a-d73f-453e-bfa1-be0091c9c62f}">
  <ds:schemaRefs/>
</ds:datastoreItem>
</file>

<file path=customXml/itemProps393.xml><?xml version="1.0" encoding="utf-8"?>
<ds:datastoreItem xmlns:ds="http://schemas.openxmlformats.org/officeDocument/2006/customXml" ds:itemID="{03c7af00-1d1d-4f74-9d39-b88dbf38ee20}">
  <ds:schemaRefs/>
</ds:datastoreItem>
</file>

<file path=customXml/itemProps394.xml><?xml version="1.0" encoding="utf-8"?>
<ds:datastoreItem xmlns:ds="http://schemas.openxmlformats.org/officeDocument/2006/customXml" ds:itemID="{1ddbc1df-c889-4446-ab82-357c00c688c3}">
  <ds:schemaRefs/>
</ds:datastoreItem>
</file>

<file path=customXml/itemProps395.xml><?xml version="1.0" encoding="utf-8"?>
<ds:datastoreItem xmlns:ds="http://schemas.openxmlformats.org/officeDocument/2006/customXml" ds:itemID="{d8ba5d39-0157-45d8-9a0a-bb2dee8c871d}">
  <ds:schemaRefs/>
</ds:datastoreItem>
</file>

<file path=customXml/itemProps396.xml><?xml version="1.0" encoding="utf-8"?>
<ds:datastoreItem xmlns:ds="http://schemas.openxmlformats.org/officeDocument/2006/customXml" ds:itemID="{e5da0969-da70-4af0-a774-4e7060c04e77}">
  <ds:schemaRefs/>
</ds:datastoreItem>
</file>

<file path=customXml/itemProps397.xml><?xml version="1.0" encoding="utf-8"?>
<ds:datastoreItem xmlns:ds="http://schemas.openxmlformats.org/officeDocument/2006/customXml" ds:itemID="{f485b2be-ede9-4f8b-a7bc-e979dfa5c80e}">
  <ds:schemaRefs/>
</ds:datastoreItem>
</file>

<file path=customXml/itemProps398.xml><?xml version="1.0" encoding="utf-8"?>
<ds:datastoreItem xmlns:ds="http://schemas.openxmlformats.org/officeDocument/2006/customXml" ds:itemID="{6faa8da7-07de-4b8a-a3a2-4d3c94a11b50}">
  <ds:schemaRefs/>
</ds:datastoreItem>
</file>

<file path=customXml/itemProps399.xml><?xml version="1.0" encoding="utf-8"?>
<ds:datastoreItem xmlns:ds="http://schemas.openxmlformats.org/officeDocument/2006/customXml" ds:itemID="{b4ce2115-8cb9-4ec7-87fb-c9e9e9a417db}">
  <ds:schemaRefs/>
</ds:datastoreItem>
</file>

<file path=customXml/itemProps4.xml><?xml version="1.0" encoding="utf-8"?>
<ds:datastoreItem xmlns:ds="http://schemas.openxmlformats.org/officeDocument/2006/customXml" ds:itemID="{f271583f-86a0-43fc-8121-a55f687a3887}">
  <ds:schemaRefs/>
</ds:datastoreItem>
</file>

<file path=customXml/itemProps40.xml><?xml version="1.0" encoding="utf-8"?>
<ds:datastoreItem xmlns:ds="http://schemas.openxmlformats.org/officeDocument/2006/customXml" ds:itemID="{b075549f-453b-4320-bb01-d633bb233f43}">
  <ds:schemaRefs/>
</ds:datastoreItem>
</file>

<file path=customXml/itemProps400.xml><?xml version="1.0" encoding="utf-8"?>
<ds:datastoreItem xmlns:ds="http://schemas.openxmlformats.org/officeDocument/2006/customXml" ds:itemID="{186fc223-87d8-4fdc-9c1d-e64e77d46c28}">
  <ds:schemaRefs/>
</ds:datastoreItem>
</file>

<file path=customXml/itemProps401.xml><?xml version="1.0" encoding="utf-8"?>
<ds:datastoreItem xmlns:ds="http://schemas.openxmlformats.org/officeDocument/2006/customXml" ds:itemID="{b5049362-dbad-4924-a76b-4f1ef5ff7f67}">
  <ds:schemaRefs/>
</ds:datastoreItem>
</file>

<file path=customXml/itemProps402.xml><?xml version="1.0" encoding="utf-8"?>
<ds:datastoreItem xmlns:ds="http://schemas.openxmlformats.org/officeDocument/2006/customXml" ds:itemID="{e7f6c637-be43-4e8a-a58b-6372fc775811}">
  <ds:schemaRefs/>
</ds:datastoreItem>
</file>

<file path=customXml/itemProps403.xml><?xml version="1.0" encoding="utf-8"?>
<ds:datastoreItem xmlns:ds="http://schemas.openxmlformats.org/officeDocument/2006/customXml" ds:itemID="{44805c8e-a69c-48e6-b23a-d9aa3d2fd0e4}">
  <ds:schemaRefs/>
</ds:datastoreItem>
</file>

<file path=customXml/itemProps404.xml><?xml version="1.0" encoding="utf-8"?>
<ds:datastoreItem xmlns:ds="http://schemas.openxmlformats.org/officeDocument/2006/customXml" ds:itemID="{b7885965-91d3-41c4-b99b-6cfe3f40369d}">
  <ds:schemaRefs/>
</ds:datastoreItem>
</file>

<file path=customXml/itemProps405.xml><?xml version="1.0" encoding="utf-8"?>
<ds:datastoreItem xmlns:ds="http://schemas.openxmlformats.org/officeDocument/2006/customXml" ds:itemID="{922e34d2-db29-4015-a4f0-1141355e5466}">
  <ds:schemaRefs/>
</ds:datastoreItem>
</file>

<file path=customXml/itemProps406.xml><?xml version="1.0" encoding="utf-8"?>
<ds:datastoreItem xmlns:ds="http://schemas.openxmlformats.org/officeDocument/2006/customXml" ds:itemID="{bc399a9d-a9fa-4d4e-a3f5-b1fa12d7c0b8}">
  <ds:schemaRefs/>
</ds:datastoreItem>
</file>

<file path=customXml/itemProps407.xml><?xml version="1.0" encoding="utf-8"?>
<ds:datastoreItem xmlns:ds="http://schemas.openxmlformats.org/officeDocument/2006/customXml" ds:itemID="{27047a17-2a6e-41f9-9c52-c98623d6f9d8}">
  <ds:schemaRefs/>
</ds:datastoreItem>
</file>

<file path=customXml/itemProps408.xml><?xml version="1.0" encoding="utf-8"?>
<ds:datastoreItem xmlns:ds="http://schemas.openxmlformats.org/officeDocument/2006/customXml" ds:itemID="{1d9a39c6-75d3-4735-a0b8-42b1ceb9a61d}">
  <ds:schemaRefs/>
</ds:datastoreItem>
</file>

<file path=customXml/itemProps409.xml><?xml version="1.0" encoding="utf-8"?>
<ds:datastoreItem xmlns:ds="http://schemas.openxmlformats.org/officeDocument/2006/customXml" ds:itemID="{38729c15-d327-4aca-ac65-15a403a7a355}">
  <ds:schemaRefs/>
</ds:datastoreItem>
</file>

<file path=customXml/itemProps41.xml><?xml version="1.0" encoding="utf-8"?>
<ds:datastoreItem xmlns:ds="http://schemas.openxmlformats.org/officeDocument/2006/customXml" ds:itemID="{55c412ce-5631-48b8-9995-3eb33273804d}">
  <ds:schemaRefs/>
</ds:datastoreItem>
</file>

<file path=customXml/itemProps410.xml><?xml version="1.0" encoding="utf-8"?>
<ds:datastoreItem xmlns:ds="http://schemas.openxmlformats.org/officeDocument/2006/customXml" ds:itemID="{c8adb99b-c228-4ab7-8643-3cede71642f9}">
  <ds:schemaRefs/>
</ds:datastoreItem>
</file>

<file path=customXml/itemProps411.xml><?xml version="1.0" encoding="utf-8"?>
<ds:datastoreItem xmlns:ds="http://schemas.openxmlformats.org/officeDocument/2006/customXml" ds:itemID="{83ae389a-faa3-4c1b-b75e-9bdbf28e05c4}">
  <ds:schemaRefs/>
</ds:datastoreItem>
</file>

<file path=customXml/itemProps412.xml><?xml version="1.0" encoding="utf-8"?>
<ds:datastoreItem xmlns:ds="http://schemas.openxmlformats.org/officeDocument/2006/customXml" ds:itemID="{c1c3a441-2a0a-4a99-8238-b9d6c40ff62e}">
  <ds:schemaRefs/>
</ds:datastoreItem>
</file>

<file path=customXml/itemProps413.xml><?xml version="1.0" encoding="utf-8"?>
<ds:datastoreItem xmlns:ds="http://schemas.openxmlformats.org/officeDocument/2006/customXml" ds:itemID="{ed95a53d-6928-4e3c-8361-2d0611abfce6}">
  <ds:schemaRefs/>
</ds:datastoreItem>
</file>

<file path=customXml/itemProps414.xml><?xml version="1.0" encoding="utf-8"?>
<ds:datastoreItem xmlns:ds="http://schemas.openxmlformats.org/officeDocument/2006/customXml" ds:itemID="{5d6e9a1a-b43d-41cd-8450-c63ec3c44913}">
  <ds:schemaRefs/>
</ds:datastoreItem>
</file>

<file path=customXml/itemProps415.xml><?xml version="1.0" encoding="utf-8"?>
<ds:datastoreItem xmlns:ds="http://schemas.openxmlformats.org/officeDocument/2006/customXml" ds:itemID="{a2b5939a-6e3a-420b-8227-9249bc9e0a5e}">
  <ds:schemaRefs/>
</ds:datastoreItem>
</file>

<file path=customXml/itemProps416.xml><?xml version="1.0" encoding="utf-8"?>
<ds:datastoreItem xmlns:ds="http://schemas.openxmlformats.org/officeDocument/2006/customXml" ds:itemID="{fc301cfb-7c72-4457-9314-11f5b1a822bd}">
  <ds:schemaRefs/>
</ds:datastoreItem>
</file>

<file path=customXml/itemProps417.xml><?xml version="1.0" encoding="utf-8"?>
<ds:datastoreItem xmlns:ds="http://schemas.openxmlformats.org/officeDocument/2006/customXml" ds:itemID="{29b3cf1d-37e2-4836-aacd-06b13095babf}">
  <ds:schemaRefs/>
</ds:datastoreItem>
</file>

<file path=customXml/itemProps418.xml><?xml version="1.0" encoding="utf-8"?>
<ds:datastoreItem xmlns:ds="http://schemas.openxmlformats.org/officeDocument/2006/customXml" ds:itemID="{b6897e5f-7b44-41d7-b1d9-6b3af735a35c}">
  <ds:schemaRefs/>
</ds:datastoreItem>
</file>

<file path=customXml/itemProps419.xml><?xml version="1.0" encoding="utf-8"?>
<ds:datastoreItem xmlns:ds="http://schemas.openxmlformats.org/officeDocument/2006/customXml" ds:itemID="{f787fa46-75a0-4c2f-ad2d-80c824a599af}">
  <ds:schemaRefs/>
</ds:datastoreItem>
</file>

<file path=customXml/itemProps42.xml><?xml version="1.0" encoding="utf-8"?>
<ds:datastoreItem xmlns:ds="http://schemas.openxmlformats.org/officeDocument/2006/customXml" ds:itemID="{ca44d980-239e-466d-90d9-24a1827d09be}">
  <ds:schemaRefs/>
</ds:datastoreItem>
</file>

<file path=customXml/itemProps420.xml><?xml version="1.0" encoding="utf-8"?>
<ds:datastoreItem xmlns:ds="http://schemas.openxmlformats.org/officeDocument/2006/customXml" ds:itemID="{45f27895-fe32-45ae-ad44-65a6e689de45}">
  <ds:schemaRefs/>
</ds:datastoreItem>
</file>

<file path=customXml/itemProps421.xml><?xml version="1.0" encoding="utf-8"?>
<ds:datastoreItem xmlns:ds="http://schemas.openxmlformats.org/officeDocument/2006/customXml" ds:itemID="{29d53cf7-81d7-4bc2-9582-b36ebf6cba09}">
  <ds:schemaRefs/>
</ds:datastoreItem>
</file>

<file path=customXml/itemProps422.xml><?xml version="1.0" encoding="utf-8"?>
<ds:datastoreItem xmlns:ds="http://schemas.openxmlformats.org/officeDocument/2006/customXml" ds:itemID="{9fa01f94-54fe-493a-aea4-6a082dab5865}">
  <ds:schemaRefs/>
</ds:datastoreItem>
</file>

<file path=customXml/itemProps423.xml><?xml version="1.0" encoding="utf-8"?>
<ds:datastoreItem xmlns:ds="http://schemas.openxmlformats.org/officeDocument/2006/customXml" ds:itemID="{5eb2c66a-17b9-43bf-8c98-f74e19ca6f75}">
  <ds:schemaRefs/>
</ds:datastoreItem>
</file>

<file path=customXml/itemProps424.xml><?xml version="1.0" encoding="utf-8"?>
<ds:datastoreItem xmlns:ds="http://schemas.openxmlformats.org/officeDocument/2006/customXml" ds:itemID="{3362f053-9ee9-4203-85e1-0d3d66f5d5dd}">
  <ds:schemaRefs/>
</ds:datastoreItem>
</file>

<file path=customXml/itemProps425.xml><?xml version="1.0" encoding="utf-8"?>
<ds:datastoreItem xmlns:ds="http://schemas.openxmlformats.org/officeDocument/2006/customXml" ds:itemID="{f323391c-1ffd-4df0-b658-3a3cfe6f4802}">
  <ds:schemaRefs/>
</ds:datastoreItem>
</file>

<file path=customXml/itemProps426.xml><?xml version="1.0" encoding="utf-8"?>
<ds:datastoreItem xmlns:ds="http://schemas.openxmlformats.org/officeDocument/2006/customXml" ds:itemID="{b6496458-4b4d-40ee-80bf-b54d9c3eb465}">
  <ds:schemaRefs/>
</ds:datastoreItem>
</file>

<file path=customXml/itemProps427.xml><?xml version="1.0" encoding="utf-8"?>
<ds:datastoreItem xmlns:ds="http://schemas.openxmlformats.org/officeDocument/2006/customXml" ds:itemID="{f7bf879b-61b3-4217-9ef7-95bef05523ac}">
  <ds:schemaRefs/>
</ds:datastoreItem>
</file>

<file path=customXml/itemProps428.xml><?xml version="1.0" encoding="utf-8"?>
<ds:datastoreItem xmlns:ds="http://schemas.openxmlformats.org/officeDocument/2006/customXml" ds:itemID="{ce66c9ac-571d-41a8-ac6d-677b8b1c0212}">
  <ds:schemaRefs/>
</ds:datastoreItem>
</file>

<file path=customXml/itemProps429.xml><?xml version="1.0" encoding="utf-8"?>
<ds:datastoreItem xmlns:ds="http://schemas.openxmlformats.org/officeDocument/2006/customXml" ds:itemID="{35544add-8bc9-48e7-9089-4a5304b5130d}">
  <ds:schemaRefs/>
</ds:datastoreItem>
</file>

<file path=customXml/itemProps43.xml><?xml version="1.0" encoding="utf-8"?>
<ds:datastoreItem xmlns:ds="http://schemas.openxmlformats.org/officeDocument/2006/customXml" ds:itemID="{e00b6ee4-af2f-4367-9330-98a3bb9c39f9}">
  <ds:schemaRefs/>
</ds:datastoreItem>
</file>

<file path=customXml/itemProps430.xml><?xml version="1.0" encoding="utf-8"?>
<ds:datastoreItem xmlns:ds="http://schemas.openxmlformats.org/officeDocument/2006/customXml" ds:itemID="{d6eda2d1-a840-4527-bfd9-fb81af34076b}">
  <ds:schemaRefs/>
</ds:datastoreItem>
</file>

<file path=customXml/itemProps431.xml><?xml version="1.0" encoding="utf-8"?>
<ds:datastoreItem xmlns:ds="http://schemas.openxmlformats.org/officeDocument/2006/customXml" ds:itemID="{f3c5c9cf-cfd5-42fd-af34-0a25f7d75452}">
  <ds:schemaRefs/>
</ds:datastoreItem>
</file>

<file path=customXml/itemProps432.xml><?xml version="1.0" encoding="utf-8"?>
<ds:datastoreItem xmlns:ds="http://schemas.openxmlformats.org/officeDocument/2006/customXml" ds:itemID="{7879fe14-e2df-44c0-8f22-1ca7d2b191e2}">
  <ds:schemaRefs/>
</ds:datastoreItem>
</file>

<file path=customXml/itemProps433.xml><?xml version="1.0" encoding="utf-8"?>
<ds:datastoreItem xmlns:ds="http://schemas.openxmlformats.org/officeDocument/2006/customXml" ds:itemID="{e6a3a7e6-4e69-4ffa-98d5-b8ea31d29100}">
  <ds:schemaRefs/>
</ds:datastoreItem>
</file>

<file path=customXml/itemProps434.xml><?xml version="1.0" encoding="utf-8"?>
<ds:datastoreItem xmlns:ds="http://schemas.openxmlformats.org/officeDocument/2006/customXml" ds:itemID="{099f6283-d323-447b-b2a9-8fcd96d51ed4}">
  <ds:schemaRefs/>
</ds:datastoreItem>
</file>

<file path=customXml/itemProps435.xml><?xml version="1.0" encoding="utf-8"?>
<ds:datastoreItem xmlns:ds="http://schemas.openxmlformats.org/officeDocument/2006/customXml" ds:itemID="{9138be46-ee09-4ad5-abcc-7c5f32f2e3f0}">
  <ds:schemaRefs/>
</ds:datastoreItem>
</file>

<file path=customXml/itemProps436.xml><?xml version="1.0" encoding="utf-8"?>
<ds:datastoreItem xmlns:ds="http://schemas.openxmlformats.org/officeDocument/2006/customXml" ds:itemID="{58d3dc4e-22b0-4701-a597-41d9425c2947}">
  <ds:schemaRefs/>
</ds:datastoreItem>
</file>

<file path=customXml/itemProps437.xml><?xml version="1.0" encoding="utf-8"?>
<ds:datastoreItem xmlns:ds="http://schemas.openxmlformats.org/officeDocument/2006/customXml" ds:itemID="{fafa430a-3e53-4fe6-843f-fbddf6d7fe66}">
  <ds:schemaRefs/>
</ds:datastoreItem>
</file>

<file path=customXml/itemProps438.xml><?xml version="1.0" encoding="utf-8"?>
<ds:datastoreItem xmlns:ds="http://schemas.openxmlformats.org/officeDocument/2006/customXml" ds:itemID="{44ddda5a-726d-40c6-8570-57a19c883e5d}">
  <ds:schemaRefs/>
</ds:datastoreItem>
</file>

<file path=customXml/itemProps439.xml><?xml version="1.0" encoding="utf-8"?>
<ds:datastoreItem xmlns:ds="http://schemas.openxmlformats.org/officeDocument/2006/customXml" ds:itemID="{5001685b-e3e8-451a-8acc-cfaae815f8fe}">
  <ds:schemaRefs/>
</ds:datastoreItem>
</file>

<file path=customXml/itemProps44.xml><?xml version="1.0" encoding="utf-8"?>
<ds:datastoreItem xmlns:ds="http://schemas.openxmlformats.org/officeDocument/2006/customXml" ds:itemID="{2f76393f-7456-4948-9abe-52efe56fa528}">
  <ds:schemaRefs/>
</ds:datastoreItem>
</file>

<file path=customXml/itemProps440.xml><?xml version="1.0" encoding="utf-8"?>
<ds:datastoreItem xmlns:ds="http://schemas.openxmlformats.org/officeDocument/2006/customXml" ds:itemID="{09d0dbdf-e6b2-44a5-be52-1f7d97999ee5}">
  <ds:schemaRefs/>
</ds:datastoreItem>
</file>

<file path=customXml/itemProps441.xml><?xml version="1.0" encoding="utf-8"?>
<ds:datastoreItem xmlns:ds="http://schemas.openxmlformats.org/officeDocument/2006/customXml" ds:itemID="{1c0f0cba-13f1-4b67-b215-7619099e5adb}">
  <ds:schemaRefs/>
</ds:datastoreItem>
</file>

<file path=customXml/itemProps442.xml><?xml version="1.0" encoding="utf-8"?>
<ds:datastoreItem xmlns:ds="http://schemas.openxmlformats.org/officeDocument/2006/customXml" ds:itemID="{e92810ce-9e13-4da2-8d16-a80ea27e5ec8}">
  <ds:schemaRefs/>
</ds:datastoreItem>
</file>

<file path=customXml/itemProps443.xml><?xml version="1.0" encoding="utf-8"?>
<ds:datastoreItem xmlns:ds="http://schemas.openxmlformats.org/officeDocument/2006/customXml" ds:itemID="{54e0ac70-db8b-4d23-ba7d-ab746bc51b4d}">
  <ds:schemaRefs/>
</ds:datastoreItem>
</file>

<file path=customXml/itemProps444.xml><?xml version="1.0" encoding="utf-8"?>
<ds:datastoreItem xmlns:ds="http://schemas.openxmlformats.org/officeDocument/2006/customXml" ds:itemID="{2ea38133-59e5-4538-b472-2ec5fe9d5347}">
  <ds:schemaRefs/>
</ds:datastoreItem>
</file>

<file path=customXml/itemProps445.xml><?xml version="1.0" encoding="utf-8"?>
<ds:datastoreItem xmlns:ds="http://schemas.openxmlformats.org/officeDocument/2006/customXml" ds:itemID="{c4902bd9-c563-4e51-b16b-c18f675347ec}">
  <ds:schemaRefs/>
</ds:datastoreItem>
</file>

<file path=customXml/itemProps446.xml><?xml version="1.0" encoding="utf-8"?>
<ds:datastoreItem xmlns:ds="http://schemas.openxmlformats.org/officeDocument/2006/customXml" ds:itemID="{dd5edba3-29c7-4688-9307-268e8faa4d9e}">
  <ds:schemaRefs/>
</ds:datastoreItem>
</file>

<file path=customXml/itemProps447.xml><?xml version="1.0" encoding="utf-8"?>
<ds:datastoreItem xmlns:ds="http://schemas.openxmlformats.org/officeDocument/2006/customXml" ds:itemID="{df100689-0938-440a-a4c0-11af3fc7ba02}">
  <ds:schemaRefs/>
</ds:datastoreItem>
</file>

<file path=customXml/itemProps448.xml><?xml version="1.0" encoding="utf-8"?>
<ds:datastoreItem xmlns:ds="http://schemas.openxmlformats.org/officeDocument/2006/customXml" ds:itemID="{dbe72674-2e62-41ce-b7b7-7eae1dbf5834}">
  <ds:schemaRefs/>
</ds:datastoreItem>
</file>

<file path=customXml/itemProps449.xml><?xml version="1.0" encoding="utf-8"?>
<ds:datastoreItem xmlns:ds="http://schemas.openxmlformats.org/officeDocument/2006/customXml" ds:itemID="{e4e4f198-d6a4-4c6f-ac08-9e3693da9916}">
  <ds:schemaRefs/>
</ds:datastoreItem>
</file>

<file path=customXml/itemProps45.xml><?xml version="1.0" encoding="utf-8"?>
<ds:datastoreItem xmlns:ds="http://schemas.openxmlformats.org/officeDocument/2006/customXml" ds:itemID="{aa2b79c2-847c-499f-bd70-47ecd13c0b28}">
  <ds:schemaRefs/>
</ds:datastoreItem>
</file>

<file path=customXml/itemProps450.xml><?xml version="1.0" encoding="utf-8"?>
<ds:datastoreItem xmlns:ds="http://schemas.openxmlformats.org/officeDocument/2006/customXml" ds:itemID="{29a083d7-04b5-4e7b-acd8-c61b279b6e77}">
  <ds:schemaRefs/>
</ds:datastoreItem>
</file>

<file path=customXml/itemProps451.xml><?xml version="1.0" encoding="utf-8"?>
<ds:datastoreItem xmlns:ds="http://schemas.openxmlformats.org/officeDocument/2006/customXml" ds:itemID="{3542c3bd-1378-436e-8893-ae282c207526}">
  <ds:schemaRefs/>
</ds:datastoreItem>
</file>

<file path=customXml/itemProps452.xml><?xml version="1.0" encoding="utf-8"?>
<ds:datastoreItem xmlns:ds="http://schemas.openxmlformats.org/officeDocument/2006/customXml" ds:itemID="{53d097a9-9623-42a4-90bb-2dd9523be7d4}">
  <ds:schemaRefs/>
</ds:datastoreItem>
</file>

<file path=customXml/itemProps453.xml><?xml version="1.0" encoding="utf-8"?>
<ds:datastoreItem xmlns:ds="http://schemas.openxmlformats.org/officeDocument/2006/customXml" ds:itemID="{2600c369-4d37-4b1e-9217-ab0e7b5abe45}">
  <ds:schemaRefs/>
</ds:datastoreItem>
</file>

<file path=customXml/itemProps454.xml><?xml version="1.0" encoding="utf-8"?>
<ds:datastoreItem xmlns:ds="http://schemas.openxmlformats.org/officeDocument/2006/customXml" ds:itemID="{39c022e0-6d94-4d12-9d8e-7fe858531615}">
  <ds:schemaRefs/>
</ds:datastoreItem>
</file>

<file path=customXml/itemProps455.xml><?xml version="1.0" encoding="utf-8"?>
<ds:datastoreItem xmlns:ds="http://schemas.openxmlformats.org/officeDocument/2006/customXml" ds:itemID="{d9e4cd92-63a9-4353-a181-cfefa38310f3}">
  <ds:schemaRefs/>
</ds:datastoreItem>
</file>

<file path=customXml/itemProps456.xml><?xml version="1.0" encoding="utf-8"?>
<ds:datastoreItem xmlns:ds="http://schemas.openxmlformats.org/officeDocument/2006/customXml" ds:itemID="{c66b32a8-6457-4d76-b679-585d91e81955}">
  <ds:schemaRefs/>
</ds:datastoreItem>
</file>

<file path=customXml/itemProps457.xml><?xml version="1.0" encoding="utf-8"?>
<ds:datastoreItem xmlns:ds="http://schemas.openxmlformats.org/officeDocument/2006/customXml" ds:itemID="{e94eedae-dc50-4492-8a03-228d74e95bd0}">
  <ds:schemaRefs/>
</ds:datastoreItem>
</file>

<file path=customXml/itemProps458.xml><?xml version="1.0" encoding="utf-8"?>
<ds:datastoreItem xmlns:ds="http://schemas.openxmlformats.org/officeDocument/2006/customXml" ds:itemID="{907c6db4-9730-4f9f-857e-762a32adb5dd}">
  <ds:schemaRefs/>
</ds:datastoreItem>
</file>

<file path=customXml/itemProps459.xml><?xml version="1.0" encoding="utf-8"?>
<ds:datastoreItem xmlns:ds="http://schemas.openxmlformats.org/officeDocument/2006/customXml" ds:itemID="{ff22e50a-37d9-4327-a8b8-9c5aa368ab0b}">
  <ds:schemaRefs/>
</ds:datastoreItem>
</file>

<file path=customXml/itemProps46.xml><?xml version="1.0" encoding="utf-8"?>
<ds:datastoreItem xmlns:ds="http://schemas.openxmlformats.org/officeDocument/2006/customXml" ds:itemID="{11f24866-b7f1-4f25-9962-6b86a4387dd4}">
  <ds:schemaRefs/>
</ds:datastoreItem>
</file>

<file path=customXml/itemProps460.xml><?xml version="1.0" encoding="utf-8"?>
<ds:datastoreItem xmlns:ds="http://schemas.openxmlformats.org/officeDocument/2006/customXml" ds:itemID="{b1c8ffdc-1d52-4ac2-915b-679101481341}">
  <ds:schemaRefs/>
</ds:datastoreItem>
</file>

<file path=customXml/itemProps461.xml><?xml version="1.0" encoding="utf-8"?>
<ds:datastoreItem xmlns:ds="http://schemas.openxmlformats.org/officeDocument/2006/customXml" ds:itemID="{83956e9e-7a1b-4b1e-8130-330efeb8d1f0}">
  <ds:schemaRefs/>
</ds:datastoreItem>
</file>

<file path=customXml/itemProps462.xml><?xml version="1.0" encoding="utf-8"?>
<ds:datastoreItem xmlns:ds="http://schemas.openxmlformats.org/officeDocument/2006/customXml" ds:itemID="{1ff3ce3a-d717-4aaf-8bd4-eeec7bb48356}">
  <ds:schemaRefs/>
</ds:datastoreItem>
</file>

<file path=customXml/itemProps463.xml><?xml version="1.0" encoding="utf-8"?>
<ds:datastoreItem xmlns:ds="http://schemas.openxmlformats.org/officeDocument/2006/customXml" ds:itemID="{34338a09-73ef-4074-8334-8b3ef9f02f94}">
  <ds:schemaRefs/>
</ds:datastoreItem>
</file>

<file path=customXml/itemProps464.xml><?xml version="1.0" encoding="utf-8"?>
<ds:datastoreItem xmlns:ds="http://schemas.openxmlformats.org/officeDocument/2006/customXml" ds:itemID="{b844f7c8-d041-49b8-8fca-f6619b3d7229}">
  <ds:schemaRefs/>
</ds:datastoreItem>
</file>

<file path=customXml/itemProps465.xml><?xml version="1.0" encoding="utf-8"?>
<ds:datastoreItem xmlns:ds="http://schemas.openxmlformats.org/officeDocument/2006/customXml" ds:itemID="{2ced87d5-56b3-41b2-9091-d90bf5862458}">
  <ds:schemaRefs/>
</ds:datastoreItem>
</file>

<file path=customXml/itemProps466.xml><?xml version="1.0" encoding="utf-8"?>
<ds:datastoreItem xmlns:ds="http://schemas.openxmlformats.org/officeDocument/2006/customXml" ds:itemID="{68684dae-83d1-46a6-b802-83a5396340c8}">
  <ds:schemaRefs/>
</ds:datastoreItem>
</file>

<file path=customXml/itemProps467.xml><?xml version="1.0" encoding="utf-8"?>
<ds:datastoreItem xmlns:ds="http://schemas.openxmlformats.org/officeDocument/2006/customXml" ds:itemID="{bc70317f-7585-4164-a406-3fcd9c3eace2}">
  <ds:schemaRefs/>
</ds:datastoreItem>
</file>

<file path=customXml/itemProps468.xml><?xml version="1.0" encoding="utf-8"?>
<ds:datastoreItem xmlns:ds="http://schemas.openxmlformats.org/officeDocument/2006/customXml" ds:itemID="{19a96ed9-257b-4f9a-851b-9d4b49eb484c}">
  <ds:schemaRefs/>
</ds:datastoreItem>
</file>

<file path=customXml/itemProps469.xml><?xml version="1.0" encoding="utf-8"?>
<ds:datastoreItem xmlns:ds="http://schemas.openxmlformats.org/officeDocument/2006/customXml" ds:itemID="{bf91d5c2-8b6e-42c7-88df-1729350151b7}">
  <ds:schemaRefs/>
</ds:datastoreItem>
</file>

<file path=customXml/itemProps47.xml><?xml version="1.0" encoding="utf-8"?>
<ds:datastoreItem xmlns:ds="http://schemas.openxmlformats.org/officeDocument/2006/customXml" ds:itemID="{25794711-5683-48f0-b6f0-1da6774c90f6}">
  <ds:schemaRefs/>
</ds:datastoreItem>
</file>

<file path=customXml/itemProps470.xml><?xml version="1.0" encoding="utf-8"?>
<ds:datastoreItem xmlns:ds="http://schemas.openxmlformats.org/officeDocument/2006/customXml" ds:itemID="{395d13d0-bff7-4215-9f2b-de7554882134}">
  <ds:schemaRefs/>
</ds:datastoreItem>
</file>

<file path=customXml/itemProps471.xml><?xml version="1.0" encoding="utf-8"?>
<ds:datastoreItem xmlns:ds="http://schemas.openxmlformats.org/officeDocument/2006/customXml" ds:itemID="{887b1619-1677-4269-876b-fc19299213ce}">
  <ds:schemaRefs/>
</ds:datastoreItem>
</file>

<file path=customXml/itemProps472.xml><?xml version="1.0" encoding="utf-8"?>
<ds:datastoreItem xmlns:ds="http://schemas.openxmlformats.org/officeDocument/2006/customXml" ds:itemID="{b3e569fb-33e8-4052-94ce-ff24646f9c15}">
  <ds:schemaRefs/>
</ds:datastoreItem>
</file>

<file path=customXml/itemProps473.xml><?xml version="1.0" encoding="utf-8"?>
<ds:datastoreItem xmlns:ds="http://schemas.openxmlformats.org/officeDocument/2006/customXml" ds:itemID="{b8012f22-ea54-481a-8409-92bd4dd0e0af}">
  <ds:schemaRefs/>
</ds:datastoreItem>
</file>

<file path=customXml/itemProps474.xml><?xml version="1.0" encoding="utf-8"?>
<ds:datastoreItem xmlns:ds="http://schemas.openxmlformats.org/officeDocument/2006/customXml" ds:itemID="{93dcec43-39d5-4f46-a09e-bb8b6c3bf1d9}">
  <ds:schemaRefs/>
</ds:datastoreItem>
</file>

<file path=customXml/itemProps475.xml><?xml version="1.0" encoding="utf-8"?>
<ds:datastoreItem xmlns:ds="http://schemas.openxmlformats.org/officeDocument/2006/customXml" ds:itemID="{83e8bd9a-adea-4b4d-829f-5e7a6e79e8b7}">
  <ds:schemaRefs/>
</ds:datastoreItem>
</file>

<file path=customXml/itemProps476.xml><?xml version="1.0" encoding="utf-8"?>
<ds:datastoreItem xmlns:ds="http://schemas.openxmlformats.org/officeDocument/2006/customXml" ds:itemID="{66058429-e0be-4a2d-b683-0c85e4e0dd27}">
  <ds:schemaRefs/>
</ds:datastoreItem>
</file>

<file path=customXml/itemProps477.xml><?xml version="1.0" encoding="utf-8"?>
<ds:datastoreItem xmlns:ds="http://schemas.openxmlformats.org/officeDocument/2006/customXml" ds:itemID="{bd7bd9c2-4226-44b5-8cd8-b4ee78246132}">
  <ds:schemaRefs/>
</ds:datastoreItem>
</file>

<file path=customXml/itemProps478.xml><?xml version="1.0" encoding="utf-8"?>
<ds:datastoreItem xmlns:ds="http://schemas.openxmlformats.org/officeDocument/2006/customXml" ds:itemID="{54e7cdc7-6257-4308-8108-a59f67322489}">
  <ds:schemaRefs/>
</ds:datastoreItem>
</file>

<file path=customXml/itemProps479.xml><?xml version="1.0" encoding="utf-8"?>
<ds:datastoreItem xmlns:ds="http://schemas.openxmlformats.org/officeDocument/2006/customXml" ds:itemID="{c2e7ab0e-4654-4c8b-91a2-112823d99e85}">
  <ds:schemaRefs/>
</ds:datastoreItem>
</file>

<file path=customXml/itemProps48.xml><?xml version="1.0" encoding="utf-8"?>
<ds:datastoreItem xmlns:ds="http://schemas.openxmlformats.org/officeDocument/2006/customXml" ds:itemID="{4fd62e04-d3a7-4a71-9620-b916c51aebe4}">
  <ds:schemaRefs/>
</ds:datastoreItem>
</file>

<file path=customXml/itemProps480.xml><?xml version="1.0" encoding="utf-8"?>
<ds:datastoreItem xmlns:ds="http://schemas.openxmlformats.org/officeDocument/2006/customXml" ds:itemID="{887a704d-a830-45d5-8863-3681506e0569}">
  <ds:schemaRefs/>
</ds:datastoreItem>
</file>

<file path=customXml/itemProps481.xml><?xml version="1.0" encoding="utf-8"?>
<ds:datastoreItem xmlns:ds="http://schemas.openxmlformats.org/officeDocument/2006/customXml" ds:itemID="{f6de20e6-75ec-4c01-8a01-a52ca5db4a2d}">
  <ds:schemaRefs/>
</ds:datastoreItem>
</file>

<file path=customXml/itemProps482.xml><?xml version="1.0" encoding="utf-8"?>
<ds:datastoreItem xmlns:ds="http://schemas.openxmlformats.org/officeDocument/2006/customXml" ds:itemID="{777adde3-ad4e-4b77-abc1-34c718a2860f}">
  <ds:schemaRefs/>
</ds:datastoreItem>
</file>

<file path=customXml/itemProps483.xml><?xml version="1.0" encoding="utf-8"?>
<ds:datastoreItem xmlns:ds="http://schemas.openxmlformats.org/officeDocument/2006/customXml" ds:itemID="{3f21a7f1-0fbe-4866-9aaa-847b409c64be}">
  <ds:schemaRefs/>
</ds:datastoreItem>
</file>

<file path=customXml/itemProps484.xml><?xml version="1.0" encoding="utf-8"?>
<ds:datastoreItem xmlns:ds="http://schemas.openxmlformats.org/officeDocument/2006/customXml" ds:itemID="{f58e1fbd-923d-4e61-b766-aba9b5e1084b}">
  <ds:schemaRefs/>
</ds:datastoreItem>
</file>

<file path=customXml/itemProps485.xml><?xml version="1.0" encoding="utf-8"?>
<ds:datastoreItem xmlns:ds="http://schemas.openxmlformats.org/officeDocument/2006/customXml" ds:itemID="{42641f90-474e-4170-8fab-61ae02468077}">
  <ds:schemaRefs/>
</ds:datastoreItem>
</file>

<file path=customXml/itemProps486.xml><?xml version="1.0" encoding="utf-8"?>
<ds:datastoreItem xmlns:ds="http://schemas.openxmlformats.org/officeDocument/2006/customXml" ds:itemID="{278d9193-151e-43d8-bd35-811e2412c70f}">
  <ds:schemaRefs/>
</ds:datastoreItem>
</file>

<file path=customXml/itemProps487.xml><?xml version="1.0" encoding="utf-8"?>
<ds:datastoreItem xmlns:ds="http://schemas.openxmlformats.org/officeDocument/2006/customXml" ds:itemID="{7f7706c2-07d6-4dc9-b2d6-d36179786b2a}">
  <ds:schemaRefs/>
</ds:datastoreItem>
</file>

<file path=customXml/itemProps488.xml><?xml version="1.0" encoding="utf-8"?>
<ds:datastoreItem xmlns:ds="http://schemas.openxmlformats.org/officeDocument/2006/customXml" ds:itemID="{e84faf68-57ac-416c-b580-6ee439a3bcc9}">
  <ds:schemaRefs/>
</ds:datastoreItem>
</file>

<file path=customXml/itemProps489.xml><?xml version="1.0" encoding="utf-8"?>
<ds:datastoreItem xmlns:ds="http://schemas.openxmlformats.org/officeDocument/2006/customXml" ds:itemID="{b8260b7b-91c5-46f8-85a4-0d061d0ada22}">
  <ds:schemaRefs/>
</ds:datastoreItem>
</file>

<file path=customXml/itemProps49.xml><?xml version="1.0" encoding="utf-8"?>
<ds:datastoreItem xmlns:ds="http://schemas.openxmlformats.org/officeDocument/2006/customXml" ds:itemID="{eeefd7a5-b15c-4f76-98e3-d2fdac61de79}">
  <ds:schemaRefs/>
</ds:datastoreItem>
</file>

<file path=customXml/itemProps490.xml><?xml version="1.0" encoding="utf-8"?>
<ds:datastoreItem xmlns:ds="http://schemas.openxmlformats.org/officeDocument/2006/customXml" ds:itemID="{3369cb8a-2e66-4045-b208-4a240ffd1fb1}">
  <ds:schemaRefs/>
</ds:datastoreItem>
</file>

<file path=customXml/itemProps491.xml><?xml version="1.0" encoding="utf-8"?>
<ds:datastoreItem xmlns:ds="http://schemas.openxmlformats.org/officeDocument/2006/customXml" ds:itemID="{801dfe9f-1f1a-409e-a0cf-75d1f58995fa}">
  <ds:schemaRefs/>
</ds:datastoreItem>
</file>

<file path=customXml/itemProps492.xml><?xml version="1.0" encoding="utf-8"?>
<ds:datastoreItem xmlns:ds="http://schemas.openxmlformats.org/officeDocument/2006/customXml" ds:itemID="{8305c93b-762c-41e4-bbe1-276f90f87c8a}">
  <ds:schemaRefs/>
</ds:datastoreItem>
</file>

<file path=customXml/itemProps493.xml><?xml version="1.0" encoding="utf-8"?>
<ds:datastoreItem xmlns:ds="http://schemas.openxmlformats.org/officeDocument/2006/customXml" ds:itemID="{ffeb941d-00af-4289-af60-cad756cf26af}">
  <ds:schemaRefs/>
</ds:datastoreItem>
</file>

<file path=customXml/itemProps494.xml><?xml version="1.0" encoding="utf-8"?>
<ds:datastoreItem xmlns:ds="http://schemas.openxmlformats.org/officeDocument/2006/customXml" ds:itemID="{6c369620-c4df-41d8-8e68-3a1c72dde94a}">
  <ds:schemaRefs/>
</ds:datastoreItem>
</file>

<file path=customXml/itemProps495.xml><?xml version="1.0" encoding="utf-8"?>
<ds:datastoreItem xmlns:ds="http://schemas.openxmlformats.org/officeDocument/2006/customXml" ds:itemID="{5362a1ed-899a-44b2-93fb-f60da2f5d655}">
  <ds:schemaRefs/>
</ds:datastoreItem>
</file>

<file path=customXml/itemProps496.xml><?xml version="1.0" encoding="utf-8"?>
<ds:datastoreItem xmlns:ds="http://schemas.openxmlformats.org/officeDocument/2006/customXml" ds:itemID="{bf3c3d07-7c26-4852-b539-5470cbd2c782}">
  <ds:schemaRefs/>
</ds:datastoreItem>
</file>

<file path=customXml/itemProps497.xml><?xml version="1.0" encoding="utf-8"?>
<ds:datastoreItem xmlns:ds="http://schemas.openxmlformats.org/officeDocument/2006/customXml" ds:itemID="{d6b75136-4e80-4352-8051-584e47dc8206}">
  <ds:schemaRefs/>
</ds:datastoreItem>
</file>

<file path=customXml/itemProps498.xml><?xml version="1.0" encoding="utf-8"?>
<ds:datastoreItem xmlns:ds="http://schemas.openxmlformats.org/officeDocument/2006/customXml" ds:itemID="{1e1dd169-b3d4-439f-adba-77e87de59742}">
  <ds:schemaRefs/>
</ds:datastoreItem>
</file>

<file path=customXml/itemProps499.xml><?xml version="1.0" encoding="utf-8"?>
<ds:datastoreItem xmlns:ds="http://schemas.openxmlformats.org/officeDocument/2006/customXml" ds:itemID="{af527bf7-b71a-4a9b-af51-d5ee841bf84f}">
  <ds:schemaRefs/>
</ds:datastoreItem>
</file>

<file path=customXml/itemProps5.xml><?xml version="1.0" encoding="utf-8"?>
<ds:datastoreItem xmlns:ds="http://schemas.openxmlformats.org/officeDocument/2006/customXml" ds:itemID="{84d6ca33-67a7-4fed-9abc-c60471ffbb9d}">
  <ds:schemaRefs/>
</ds:datastoreItem>
</file>

<file path=customXml/itemProps50.xml><?xml version="1.0" encoding="utf-8"?>
<ds:datastoreItem xmlns:ds="http://schemas.openxmlformats.org/officeDocument/2006/customXml" ds:itemID="{2ae3f06b-00e7-473e-bfce-5692d086e41b}">
  <ds:schemaRefs/>
</ds:datastoreItem>
</file>

<file path=customXml/itemProps500.xml><?xml version="1.0" encoding="utf-8"?>
<ds:datastoreItem xmlns:ds="http://schemas.openxmlformats.org/officeDocument/2006/customXml" ds:itemID="{c9f93793-325d-4336-ac36-602db7d03a51}">
  <ds:schemaRefs/>
</ds:datastoreItem>
</file>

<file path=customXml/itemProps501.xml><?xml version="1.0" encoding="utf-8"?>
<ds:datastoreItem xmlns:ds="http://schemas.openxmlformats.org/officeDocument/2006/customXml" ds:itemID="{18ca750f-3f04-467c-a2a9-5ff3e2411c97}">
  <ds:schemaRefs/>
</ds:datastoreItem>
</file>

<file path=customXml/itemProps502.xml><?xml version="1.0" encoding="utf-8"?>
<ds:datastoreItem xmlns:ds="http://schemas.openxmlformats.org/officeDocument/2006/customXml" ds:itemID="{f852b1c6-0996-4b30-bbf9-10fbb12348d9}">
  <ds:schemaRefs/>
</ds:datastoreItem>
</file>

<file path=customXml/itemProps503.xml><?xml version="1.0" encoding="utf-8"?>
<ds:datastoreItem xmlns:ds="http://schemas.openxmlformats.org/officeDocument/2006/customXml" ds:itemID="{c5ef6b01-b241-4a35-a364-22df47a4cdc5}">
  <ds:schemaRefs/>
</ds:datastoreItem>
</file>

<file path=customXml/itemProps504.xml><?xml version="1.0" encoding="utf-8"?>
<ds:datastoreItem xmlns:ds="http://schemas.openxmlformats.org/officeDocument/2006/customXml" ds:itemID="{99979c96-432c-4a65-83b7-b255138ed61e}">
  <ds:schemaRefs/>
</ds:datastoreItem>
</file>

<file path=customXml/itemProps505.xml><?xml version="1.0" encoding="utf-8"?>
<ds:datastoreItem xmlns:ds="http://schemas.openxmlformats.org/officeDocument/2006/customXml" ds:itemID="{a6832369-36fb-4d3d-90f4-699a02a7ced7}">
  <ds:schemaRefs/>
</ds:datastoreItem>
</file>

<file path=customXml/itemProps506.xml><?xml version="1.0" encoding="utf-8"?>
<ds:datastoreItem xmlns:ds="http://schemas.openxmlformats.org/officeDocument/2006/customXml" ds:itemID="{2b921cdf-a2f2-48bd-a467-aec5ac45a613}">
  <ds:schemaRefs/>
</ds:datastoreItem>
</file>

<file path=customXml/itemProps507.xml><?xml version="1.0" encoding="utf-8"?>
<ds:datastoreItem xmlns:ds="http://schemas.openxmlformats.org/officeDocument/2006/customXml" ds:itemID="{4f000b8f-c071-437d-87de-3556a7acb75a}">
  <ds:schemaRefs/>
</ds:datastoreItem>
</file>

<file path=customXml/itemProps508.xml><?xml version="1.0" encoding="utf-8"?>
<ds:datastoreItem xmlns:ds="http://schemas.openxmlformats.org/officeDocument/2006/customXml" ds:itemID="{6b3b8f50-6892-4367-94a2-88b551bc9a0c}">
  <ds:schemaRefs/>
</ds:datastoreItem>
</file>

<file path=customXml/itemProps509.xml><?xml version="1.0" encoding="utf-8"?>
<ds:datastoreItem xmlns:ds="http://schemas.openxmlformats.org/officeDocument/2006/customXml" ds:itemID="{a90fb754-b3a1-48fd-be6b-92ffd119e8bf}">
  <ds:schemaRefs/>
</ds:datastoreItem>
</file>

<file path=customXml/itemProps51.xml><?xml version="1.0" encoding="utf-8"?>
<ds:datastoreItem xmlns:ds="http://schemas.openxmlformats.org/officeDocument/2006/customXml" ds:itemID="{5b87fad8-21d4-428a-b7f6-200c5070cd14}">
  <ds:schemaRefs/>
</ds:datastoreItem>
</file>

<file path=customXml/itemProps510.xml><?xml version="1.0" encoding="utf-8"?>
<ds:datastoreItem xmlns:ds="http://schemas.openxmlformats.org/officeDocument/2006/customXml" ds:itemID="{05035d0c-ce05-4513-944a-3c2b93609f1b}">
  <ds:schemaRefs/>
</ds:datastoreItem>
</file>

<file path=customXml/itemProps511.xml><?xml version="1.0" encoding="utf-8"?>
<ds:datastoreItem xmlns:ds="http://schemas.openxmlformats.org/officeDocument/2006/customXml" ds:itemID="{7d8a17bd-ac19-4238-ab50-539bcecb7a36}">
  <ds:schemaRefs/>
</ds:datastoreItem>
</file>

<file path=customXml/itemProps512.xml><?xml version="1.0" encoding="utf-8"?>
<ds:datastoreItem xmlns:ds="http://schemas.openxmlformats.org/officeDocument/2006/customXml" ds:itemID="{5aecd734-a490-41e6-8829-bbf096d98805}">
  <ds:schemaRefs/>
</ds:datastoreItem>
</file>

<file path=customXml/itemProps513.xml><?xml version="1.0" encoding="utf-8"?>
<ds:datastoreItem xmlns:ds="http://schemas.openxmlformats.org/officeDocument/2006/customXml" ds:itemID="{04410199-8543-4a96-b201-52228704d092}">
  <ds:schemaRefs/>
</ds:datastoreItem>
</file>

<file path=customXml/itemProps514.xml><?xml version="1.0" encoding="utf-8"?>
<ds:datastoreItem xmlns:ds="http://schemas.openxmlformats.org/officeDocument/2006/customXml" ds:itemID="{1356f400-4b15-42f0-aa8c-b0453d65a9e6}">
  <ds:schemaRefs/>
</ds:datastoreItem>
</file>

<file path=customXml/itemProps515.xml><?xml version="1.0" encoding="utf-8"?>
<ds:datastoreItem xmlns:ds="http://schemas.openxmlformats.org/officeDocument/2006/customXml" ds:itemID="{46b06e27-5cc0-44f4-949c-e53f99f85fd6}">
  <ds:schemaRefs/>
</ds:datastoreItem>
</file>

<file path=customXml/itemProps516.xml><?xml version="1.0" encoding="utf-8"?>
<ds:datastoreItem xmlns:ds="http://schemas.openxmlformats.org/officeDocument/2006/customXml" ds:itemID="{56d1beeb-e3dc-4595-bf19-1a1f7d5c691d}">
  <ds:schemaRefs/>
</ds:datastoreItem>
</file>

<file path=customXml/itemProps517.xml><?xml version="1.0" encoding="utf-8"?>
<ds:datastoreItem xmlns:ds="http://schemas.openxmlformats.org/officeDocument/2006/customXml" ds:itemID="{762371eb-67a1-4ec1-8d93-3e29586ad318}">
  <ds:schemaRefs/>
</ds:datastoreItem>
</file>

<file path=customXml/itemProps518.xml><?xml version="1.0" encoding="utf-8"?>
<ds:datastoreItem xmlns:ds="http://schemas.openxmlformats.org/officeDocument/2006/customXml" ds:itemID="{fc7da3ee-9d2f-4f88-9af6-98769d2fd0a2}">
  <ds:schemaRefs/>
</ds:datastoreItem>
</file>

<file path=customXml/itemProps519.xml><?xml version="1.0" encoding="utf-8"?>
<ds:datastoreItem xmlns:ds="http://schemas.openxmlformats.org/officeDocument/2006/customXml" ds:itemID="{aa1d201c-6db4-4b89-b20a-64f1a05b7a20}">
  <ds:schemaRefs/>
</ds:datastoreItem>
</file>

<file path=customXml/itemProps52.xml><?xml version="1.0" encoding="utf-8"?>
<ds:datastoreItem xmlns:ds="http://schemas.openxmlformats.org/officeDocument/2006/customXml" ds:itemID="{880342d9-d6d6-4950-9576-c9112ab5eb01}">
  <ds:schemaRefs/>
</ds:datastoreItem>
</file>

<file path=customXml/itemProps520.xml><?xml version="1.0" encoding="utf-8"?>
<ds:datastoreItem xmlns:ds="http://schemas.openxmlformats.org/officeDocument/2006/customXml" ds:itemID="{f7d6b9b3-a7ad-48e5-ad3f-bcfc6ac77898}">
  <ds:schemaRefs/>
</ds:datastoreItem>
</file>

<file path=customXml/itemProps521.xml><?xml version="1.0" encoding="utf-8"?>
<ds:datastoreItem xmlns:ds="http://schemas.openxmlformats.org/officeDocument/2006/customXml" ds:itemID="{e1e22361-891a-4208-acfe-1bb22514e38c}">
  <ds:schemaRefs/>
</ds:datastoreItem>
</file>

<file path=customXml/itemProps522.xml><?xml version="1.0" encoding="utf-8"?>
<ds:datastoreItem xmlns:ds="http://schemas.openxmlformats.org/officeDocument/2006/customXml" ds:itemID="{4ee0bcd4-6587-4f7d-a0e2-e6bc5cde6f44}">
  <ds:schemaRefs/>
</ds:datastoreItem>
</file>

<file path=customXml/itemProps523.xml><?xml version="1.0" encoding="utf-8"?>
<ds:datastoreItem xmlns:ds="http://schemas.openxmlformats.org/officeDocument/2006/customXml" ds:itemID="{2211adc2-4abe-4bcc-85bd-aa0b5e080ecd}">
  <ds:schemaRefs/>
</ds:datastoreItem>
</file>

<file path=customXml/itemProps524.xml><?xml version="1.0" encoding="utf-8"?>
<ds:datastoreItem xmlns:ds="http://schemas.openxmlformats.org/officeDocument/2006/customXml" ds:itemID="{0d0d0614-8c86-4b4c-8906-841d8ac8a5ae}">
  <ds:schemaRefs/>
</ds:datastoreItem>
</file>

<file path=customXml/itemProps525.xml><?xml version="1.0" encoding="utf-8"?>
<ds:datastoreItem xmlns:ds="http://schemas.openxmlformats.org/officeDocument/2006/customXml" ds:itemID="{6eebcb38-0a70-4f7d-8925-e01cda14ef54}">
  <ds:schemaRefs/>
</ds:datastoreItem>
</file>

<file path=customXml/itemProps526.xml><?xml version="1.0" encoding="utf-8"?>
<ds:datastoreItem xmlns:ds="http://schemas.openxmlformats.org/officeDocument/2006/customXml" ds:itemID="{de2ac14f-8978-4493-b044-f3df029589c1}">
  <ds:schemaRefs/>
</ds:datastoreItem>
</file>

<file path=customXml/itemProps527.xml><?xml version="1.0" encoding="utf-8"?>
<ds:datastoreItem xmlns:ds="http://schemas.openxmlformats.org/officeDocument/2006/customXml" ds:itemID="{82caf830-c885-42aa-a931-017b24867be9}">
  <ds:schemaRefs/>
</ds:datastoreItem>
</file>

<file path=customXml/itemProps528.xml><?xml version="1.0" encoding="utf-8"?>
<ds:datastoreItem xmlns:ds="http://schemas.openxmlformats.org/officeDocument/2006/customXml" ds:itemID="{3378fc71-3213-401c-bf3e-b4e09e2bc14a}">
  <ds:schemaRefs/>
</ds:datastoreItem>
</file>

<file path=customXml/itemProps529.xml><?xml version="1.0" encoding="utf-8"?>
<ds:datastoreItem xmlns:ds="http://schemas.openxmlformats.org/officeDocument/2006/customXml" ds:itemID="{bfaed6e0-726d-4558-ae12-eca8424cb6e9}">
  <ds:schemaRefs/>
</ds:datastoreItem>
</file>

<file path=customXml/itemProps53.xml><?xml version="1.0" encoding="utf-8"?>
<ds:datastoreItem xmlns:ds="http://schemas.openxmlformats.org/officeDocument/2006/customXml" ds:itemID="{f0113a05-b272-4da1-854c-1a4f7b17a420}">
  <ds:schemaRefs/>
</ds:datastoreItem>
</file>

<file path=customXml/itemProps530.xml><?xml version="1.0" encoding="utf-8"?>
<ds:datastoreItem xmlns:ds="http://schemas.openxmlformats.org/officeDocument/2006/customXml" ds:itemID="{ce35e5b4-5e95-4681-9987-0261c573b936}">
  <ds:schemaRefs/>
</ds:datastoreItem>
</file>

<file path=customXml/itemProps531.xml><?xml version="1.0" encoding="utf-8"?>
<ds:datastoreItem xmlns:ds="http://schemas.openxmlformats.org/officeDocument/2006/customXml" ds:itemID="{bc157c9d-c569-4ad6-aec7-669d937a2935}">
  <ds:schemaRefs/>
</ds:datastoreItem>
</file>

<file path=customXml/itemProps532.xml><?xml version="1.0" encoding="utf-8"?>
<ds:datastoreItem xmlns:ds="http://schemas.openxmlformats.org/officeDocument/2006/customXml" ds:itemID="{aba5dcfa-c7fc-45d9-8390-a0f179405da7}">
  <ds:schemaRefs/>
</ds:datastoreItem>
</file>

<file path=customXml/itemProps533.xml><?xml version="1.0" encoding="utf-8"?>
<ds:datastoreItem xmlns:ds="http://schemas.openxmlformats.org/officeDocument/2006/customXml" ds:itemID="{c5582af2-e8b9-4f67-aafb-4bca6d0d82ed}">
  <ds:schemaRefs/>
</ds:datastoreItem>
</file>

<file path=customXml/itemProps534.xml><?xml version="1.0" encoding="utf-8"?>
<ds:datastoreItem xmlns:ds="http://schemas.openxmlformats.org/officeDocument/2006/customXml" ds:itemID="{a255a5da-106a-47c6-9d2c-e4f153e2ccc6}">
  <ds:schemaRefs/>
</ds:datastoreItem>
</file>

<file path=customXml/itemProps535.xml><?xml version="1.0" encoding="utf-8"?>
<ds:datastoreItem xmlns:ds="http://schemas.openxmlformats.org/officeDocument/2006/customXml" ds:itemID="{e72918b9-cd53-4f7e-b703-ad207ec69d92}">
  <ds:schemaRefs/>
</ds:datastoreItem>
</file>

<file path=customXml/itemProps536.xml><?xml version="1.0" encoding="utf-8"?>
<ds:datastoreItem xmlns:ds="http://schemas.openxmlformats.org/officeDocument/2006/customXml" ds:itemID="{4789cb97-9a93-4f05-9eec-ad3c22581100}">
  <ds:schemaRefs/>
</ds:datastoreItem>
</file>

<file path=customXml/itemProps537.xml><?xml version="1.0" encoding="utf-8"?>
<ds:datastoreItem xmlns:ds="http://schemas.openxmlformats.org/officeDocument/2006/customXml" ds:itemID="{2b1bd74d-ec6f-401b-8514-8a50217ed7ab}">
  <ds:schemaRefs/>
</ds:datastoreItem>
</file>

<file path=customXml/itemProps538.xml><?xml version="1.0" encoding="utf-8"?>
<ds:datastoreItem xmlns:ds="http://schemas.openxmlformats.org/officeDocument/2006/customXml" ds:itemID="{d472c84d-3edc-4add-9237-3679f5da8839}">
  <ds:schemaRefs/>
</ds:datastoreItem>
</file>

<file path=customXml/itemProps539.xml><?xml version="1.0" encoding="utf-8"?>
<ds:datastoreItem xmlns:ds="http://schemas.openxmlformats.org/officeDocument/2006/customXml" ds:itemID="{7e1db1f2-806c-4d78-be91-3cd66333f446}">
  <ds:schemaRefs/>
</ds:datastoreItem>
</file>

<file path=customXml/itemProps54.xml><?xml version="1.0" encoding="utf-8"?>
<ds:datastoreItem xmlns:ds="http://schemas.openxmlformats.org/officeDocument/2006/customXml" ds:itemID="{64dd04b1-57bc-492c-a2e9-2631511d40d5}">
  <ds:schemaRefs/>
</ds:datastoreItem>
</file>

<file path=customXml/itemProps540.xml><?xml version="1.0" encoding="utf-8"?>
<ds:datastoreItem xmlns:ds="http://schemas.openxmlformats.org/officeDocument/2006/customXml" ds:itemID="{47200cbd-467e-4b12-8803-16bbcdfbfd6a}">
  <ds:schemaRefs/>
</ds:datastoreItem>
</file>

<file path=customXml/itemProps541.xml><?xml version="1.0" encoding="utf-8"?>
<ds:datastoreItem xmlns:ds="http://schemas.openxmlformats.org/officeDocument/2006/customXml" ds:itemID="{0af0c4e9-1290-4a94-bb4a-bce6a803f2ca}">
  <ds:schemaRefs/>
</ds:datastoreItem>
</file>

<file path=customXml/itemProps542.xml><?xml version="1.0" encoding="utf-8"?>
<ds:datastoreItem xmlns:ds="http://schemas.openxmlformats.org/officeDocument/2006/customXml" ds:itemID="{9405d8a2-8a88-4b0f-b635-251f51541ad5}">
  <ds:schemaRefs/>
</ds:datastoreItem>
</file>

<file path=customXml/itemProps543.xml><?xml version="1.0" encoding="utf-8"?>
<ds:datastoreItem xmlns:ds="http://schemas.openxmlformats.org/officeDocument/2006/customXml" ds:itemID="{0012b3ef-b05e-400c-bf4f-8b06eb062053}">
  <ds:schemaRefs/>
</ds:datastoreItem>
</file>

<file path=customXml/itemProps544.xml><?xml version="1.0" encoding="utf-8"?>
<ds:datastoreItem xmlns:ds="http://schemas.openxmlformats.org/officeDocument/2006/customXml" ds:itemID="{f5fc6c41-be90-4c99-a405-7774957ce1b6}">
  <ds:schemaRefs/>
</ds:datastoreItem>
</file>

<file path=customXml/itemProps545.xml><?xml version="1.0" encoding="utf-8"?>
<ds:datastoreItem xmlns:ds="http://schemas.openxmlformats.org/officeDocument/2006/customXml" ds:itemID="{c4f30a16-b6c1-42bc-979a-8bacc73c8c48}">
  <ds:schemaRefs/>
</ds:datastoreItem>
</file>

<file path=customXml/itemProps546.xml><?xml version="1.0" encoding="utf-8"?>
<ds:datastoreItem xmlns:ds="http://schemas.openxmlformats.org/officeDocument/2006/customXml" ds:itemID="{c312079a-ede4-4152-af33-4b5a459bd47f}">
  <ds:schemaRefs/>
</ds:datastoreItem>
</file>

<file path=customXml/itemProps547.xml><?xml version="1.0" encoding="utf-8"?>
<ds:datastoreItem xmlns:ds="http://schemas.openxmlformats.org/officeDocument/2006/customXml" ds:itemID="{045d3c11-08f0-43be-a5bc-532b41c74328}">
  <ds:schemaRefs/>
</ds:datastoreItem>
</file>

<file path=customXml/itemProps548.xml><?xml version="1.0" encoding="utf-8"?>
<ds:datastoreItem xmlns:ds="http://schemas.openxmlformats.org/officeDocument/2006/customXml" ds:itemID="{8700a61b-d82b-437d-9b73-6a82737a55bc}">
  <ds:schemaRefs/>
</ds:datastoreItem>
</file>

<file path=customXml/itemProps549.xml><?xml version="1.0" encoding="utf-8"?>
<ds:datastoreItem xmlns:ds="http://schemas.openxmlformats.org/officeDocument/2006/customXml" ds:itemID="{f71a04d8-3f94-4564-a705-989b7f4d9762}">
  <ds:schemaRefs/>
</ds:datastoreItem>
</file>

<file path=customXml/itemProps55.xml><?xml version="1.0" encoding="utf-8"?>
<ds:datastoreItem xmlns:ds="http://schemas.openxmlformats.org/officeDocument/2006/customXml" ds:itemID="{9bf32c3e-d226-40d4-b66a-7b688fe5c9d6}">
  <ds:schemaRefs/>
</ds:datastoreItem>
</file>

<file path=customXml/itemProps550.xml><?xml version="1.0" encoding="utf-8"?>
<ds:datastoreItem xmlns:ds="http://schemas.openxmlformats.org/officeDocument/2006/customXml" ds:itemID="{b1a824c6-f68c-4071-b3ef-320aaabfef90}">
  <ds:schemaRefs/>
</ds:datastoreItem>
</file>

<file path=customXml/itemProps551.xml><?xml version="1.0" encoding="utf-8"?>
<ds:datastoreItem xmlns:ds="http://schemas.openxmlformats.org/officeDocument/2006/customXml" ds:itemID="{e05209e7-ae2a-4cfb-ba5d-778b83db328a}">
  <ds:schemaRefs/>
</ds:datastoreItem>
</file>

<file path=customXml/itemProps552.xml><?xml version="1.0" encoding="utf-8"?>
<ds:datastoreItem xmlns:ds="http://schemas.openxmlformats.org/officeDocument/2006/customXml" ds:itemID="{e5ad00fb-5b50-4b91-b7d8-a7764b538460}">
  <ds:schemaRefs/>
</ds:datastoreItem>
</file>

<file path=customXml/itemProps553.xml><?xml version="1.0" encoding="utf-8"?>
<ds:datastoreItem xmlns:ds="http://schemas.openxmlformats.org/officeDocument/2006/customXml" ds:itemID="{41f1e814-c7b8-4334-bb44-1cf23e3f9585}">
  <ds:schemaRefs/>
</ds:datastoreItem>
</file>

<file path=customXml/itemProps554.xml><?xml version="1.0" encoding="utf-8"?>
<ds:datastoreItem xmlns:ds="http://schemas.openxmlformats.org/officeDocument/2006/customXml" ds:itemID="{3a4c55d9-c0ac-4a49-8cef-31d54a0e392a}">
  <ds:schemaRefs/>
</ds:datastoreItem>
</file>

<file path=customXml/itemProps555.xml><?xml version="1.0" encoding="utf-8"?>
<ds:datastoreItem xmlns:ds="http://schemas.openxmlformats.org/officeDocument/2006/customXml" ds:itemID="{ee20f716-449c-400d-b3b3-b2fcb2bf9907}">
  <ds:schemaRefs/>
</ds:datastoreItem>
</file>

<file path=customXml/itemProps556.xml><?xml version="1.0" encoding="utf-8"?>
<ds:datastoreItem xmlns:ds="http://schemas.openxmlformats.org/officeDocument/2006/customXml" ds:itemID="{dc12847f-bee5-47c7-bc7a-4e1c12f87d26}">
  <ds:schemaRefs/>
</ds:datastoreItem>
</file>

<file path=customXml/itemProps557.xml><?xml version="1.0" encoding="utf-8"?>
<ds:datastoreItem xmlns:ds="http://schemas.openxmlformats.org/officeDocument/2006/customXml" ds:itemID="{9d8fed63-da89-4a56-9f61-3bd9d1168f45}">
  <ds:schemaRefs/>
</ds:datastoreItem>
</file>

<file path=customXml/itemProps558.xml><?xml version="1.0" encoding="utf-8"?>
<ds:datastoreItem xmlns:ds="http://schemas.openxmlformats.org/officeDocument/2006/customXml" ds:itemID="{f2475c76-ea5d-480e-895e-a8a099d5a864}">
  <ds:schemaRefs/>
</ds:datastoreItem>
</file>

<file path=customXml/itemProps559.xml><?xml version="1.0" encoding="utf-8"?>
<ds:datastoreItem xmlns:ds="http://schemas.openxmlformats.org/officeDocument/2006/customXml" ds:itemID="{c60aabc1-e456-42ab-8921-aa09bdfc4289}">
  <ds:schemaRefs/>
</ds:datastoreItem>
</file>

<file path=customXml/itemProps56.xml><?xml version="1.0" encoding="utf-8"?>
<ds:datastoreItem xmlns:ds="http://schemas.openxmlformats.org/officeDocument/2006/customXml" ds:itemID="{ae095de8-ae3b-4edf-b610-f94a49bc8dc1}">
  <ds:schemaRefs/>
</ds:datastoreItem>
</file>

<file path=customXml/itemProps560.xml><?xml version="1.0" encoding="utf-8"?>
<ds:datastoreItem xmlns:ds="http://schemas.openxmlformats.org/officeDocument/2006/customXml" ds:itemID="{a66f0d7d-0072-43c1-8afa-e101db9b00be}">
  <ds:schemaRefs/>
</ds:datastoreItem>
</file>

<file path=customXml/itemProps561.xml><?xml version="1.0" encoding="utf-8"?>
<ds:datastoreItem xmlns:ds="http://schemas.openxmlformats.org/officeDocument/2006/customXml" ds:itemID="{f4f81ca0-a969-4fcb-ad98-af6184d59fe6}">
  <ds:schemaRefs/>
</ds:datastoreItem>
</file>

<file path=customXml/itemProps562.xml><?xml version="1.0" encoding="utf-8"?>
<ds:datastoreItem xmlns:ds="http://schemas.openxmlformats.org/officeDocument/2006/customXml" ds:itemID="{236abe5d-94e7-4c50-bb97-f248610d3661}">
  <ds:schemaRefs/>
</ds:datastoreItem>
</file>

<file path=customXml/itemProps563.xml><?xml version="1.0" encoding="utf-8"?>
<ds:datastoreItem xmlns:ds="http://schemas.openxmlformats.org/officeDocument/2006/customXml" ds:itemID="{008bd730-a358-4cc5-9557-23df5d3f5d4d}">
  <ds:schemaRefs/>
</ds:datastoreItem>
</file>

<file path=customXml/itemProps564.xml><?xml version="1.0" encoding="utf-8"?>
<ds:datastoreItem xmlns:ds="http://schemas.openxmlformats.org/officeDocument/2006/customXml" ds:itemID="{4066fd03-0054-43c3-84af-fb1b6de281f2}">
  <ds:schemaRefs/>
</ds:datastoreItem>
</file>

<file path=customXml/itemProps565.xml><?xml version="1.0" encoding="utf-8"?>
<ds:datastoreItem xmlns:ds="http://schemas.openxmlformats.org/officeDocument/2006/customXml" ds:itemID="{5bcdee0e-52c7-4137-a242-b98dc7b94a11}">
  <ds:schemaRefs/>
</ds:datastoreItem>
</file>

<file path=customXml/itemProps566.xml><?xml version="1.0" encoding="utf-8"?>
<ds:datastoreItem xmlns:ds="http://schemas.openxmlformats.org/officeDocument/2006/customXml" ds:itemID="{823868d1-6fa7-4335-9248-375bce9a9e93}">
  <ds:schemaRefs/>
</ds:datastoreItem>
</file>

<file path=customXml/itemProps567.xml><?xml version="1.0" encoding="utf-8"?>
<ds:datastoreItem xmlns:ds="http://schemas.openxmlformats.org/officeDocument/2006/customXml" ds:itemID="{69e0b820-2bfd-45ad-b55f-a49bc935ae15}">
  <ds:schemaRefs/>
</ds:datastoreItem>
</file>

<file path=customXml/itemProps568.xml><?xml version="1.0" encoding="utf-8"?>
<ds:datastoreItem xmlns:ds="http://schemas.openxmlformats.org/officeDocument/2006/customXml" ds:itemID="{be5c11e5-b9b3-43b1-bfe4-f5bef7dad567}">
  <ds:schemaRefs/>
</ds:datastoreItem>
</file>

<file path=customXml/itemProps569.xml><?xml version="1.0" encoding="utf-8"?>
<ds:datastoreItem xmlns:ds="http://schemas.openxmlformats.org/officeDocument/2006/customXml" ds:itemID="{33e5b0ea-13c7-4b28-a018-3d987d1603ca}">
  <ds:schemaRefs/>
</ds:datastoreItem>
</file>

<file path=customXml/itemProps57.xml><?xml version="1.0" encoding="utf-8"?>
<ds:datastoreItem xmlns:ds="http://schemas.openxmlformats.org/officeDocument/2006/customXml" ds:itemID="{1deb482d-e77c-43e2-a437-64c4fe8a64c2}">
  <ds:schemaRefs/>
</ds:datastoreItem>
</file>

<file path=customXml/itemProps570.xml><?xml version="1.0" encoding="utf-8"?>
<ds:datastoreItem xmlns:ds="http://schemas.openxmlformats.org/officeDocument/2006/customXml" ds:itemID="{3543fa58-c8fb-4a85-b3cd-85adb0cf9019}">
  <ds:schemaRefs/>
</ds:datastoreItem>
</file>

<file path=customXml/itemProps571.xml><?xml version="1.0" encoding="utf-8"?>
<ds:datastoreItem xmlns:ds="http://schemas.openxmlformats.org/officeDocument/2006/customXml" ds:itemID="{051c6250-0ce0-4604-9835-6b22c87984df}">
  <ds:schemaRefs/>
</ds:datastoreItem>
</file>

<file path=customXml/itemProps572.xml><?xml version="1.0" encoding="utf-8"?>
<ds:datastoreItem xmlns:ds="http://schemas.openxmlformats.org/officeDocument/2006/customXml" ds:itemID="{fb4b7bad-0f89-411e-ac18-e09e71fa5b99}">
  <ds:schemaRefs/>
</ds:datastoreItem>
</file>

<file path=customXml/itemProps573.xml><?xml version="1.0" encoding="utf-8"?>
<ds:datastoreItem xmlns:ds="http://schemas.openxmlformats.org/officeDocument/2006/customXml" ds:itemID="{a2928e0f-dda5-4c83-971e-8bb9251768e4}">
  <ds:schemaRefs/>
</ds:datastoreItem>
</file>

<file path=customXml/itemProps574.xml><?xml version="1.0" encoding="utf-8"?>
<ds:datastoreItem xmlns:ds="http://schemas.openxmlformats.org/officeDocument/2006/customXml" ds:itemID="{0ceaee09-1bf0-4f17-8140-67bdc0b95f19}">
  <ds:schemaRefs/>
</ds:datastoreItem>
</file>

<file path=customXml/itemProps575.xml><?xml version="1.0" encoding="utf-8"?>
<ds:datastoreItem xmlns:ds="http://schemas.openxmlformats.org/officeDocument/2006/customXml" ds:itemID="{9cebfbe6-1f92-4602-8a78-8e50b4bb987c}">
  <ds:schemaRefs/>
</ds:datastoreItem>
</file>

<file path=customXml/itemProps576.xml><?xml version="1.0" encoding="utf-8"?>
<ds:datastoreItem xmlns:ds="http://schemas.openxmlformats.org/officeDocument/2006/customXml" ds:itemID="{939337e1-e130-47e1-a1ca-a533c170d007}">
  <ds:schemaRefs/>
</ds:datastoreItem>
</file>

<file path=customXml/itemProps577.xml><?xml version="1.0" encoding="utf-8"?>
<ds:datastoreItem xmlns:ds="http://schemas.openxmlformats.org/officeDocument/2006/customXml" ds:itemID="{67e677b2-4708-41a4-b096-6f93b77cad14}">
  <ds:schemaRefs/>
</ds:datastoreItem>
</file>

<file path=customXml/itemProps578.xml><?xml version="1.0" encoding="utf-8"?>
<ds:datastoreItem xmlns:ds="http://schemas.openxmlformats.org/officeDocument/2006/customXml" ds:itemID="{3133599b-ffc3-405d-a107-86390741b014}">
  <ds:schemaRefs/>
</ds:datastoreItem>
</file>

<file path=customXml/itemProps579.xml><?xml version="1.0" encoding="utf-8"?>
<ds:datastoreItem xmlns:ds="http://schemas.openxmlformats.org/officeDocument/2006/customXml" ds:itemID="{729f3011-6a73-4aaf-af0f-4587cb305eb5}">
  <ds:schemaRefs/>
</ds:datastoreItem>
</file>

<file path=customXml/itemProps58.xml><?xml version="1.0" encoding="utf-8"?>
<ds:datastoreItem xmlns:ds="http://schemas.openxmlformats.org/officeDocument/2006/customXml" ds:itemID="{9b35748f-84c2-48fc-b6b9-ad0a37726821}">
  <ds:schemaRefs/>
</ds:datastoreItem>
</file>

<file path=customXml/itemProps580.xml><?xml version="1.0" encoding="utf-8"?>
<ds:datastoreItem xmlns:ds="http://schemas.openxmlformats.org/officeDocument/2006/customXml" ds:itemID="{e4b5746c-6155-4f88-8a6f-dad5069d2be1}">
  <ds:schemaRefs/>
</ds:datastoreItem>
</file>

<file path=customXml/itemProps581.xml><?xml version="1.0" encoding="utf-8"?>
<ds:datastoreItem xmlns:ds="http://schemas.openxmlformats.org/officeDocument/2006/customXml" ds:itemID="{b359b011-b505-4303-b67d-b41757b53d1e}">
  <ds:schemaRefs/>
</ds:datastoreItem>
</file>

<file path=customXml/itemProps582.xml><?xml version="1.0" encoding="utf-8"?>
<ds:datastoreItem xmlns:ds="http://schemas.openxmlformats.org/officeDocument/2006/customXml" ds:itemID="{9d89a40c-c262-4241-a54c-2435feaa6b28}">
  <ds:schemaRefs/>
</ds:datastoreItem>
</file>

<file path=customXml/itemProps583.xml><?xml version="1.0" encoding="utf-8"?>
<ds:datastoreItem xmlns:ds="http://schemas.openxmlformats.org/officeDocument/2006/customXml" ds:itemID="{058004c4-01bc-4079-90c6-ae225d98ab97}">
  <ds:schemaRefs/>
</ds:datastoreItem>
</file>

<file path=customXml/itemProps584.xml><?xml version="1.0" encoding="utf-8"?>
<ds:datastoreItem xmlns:ds="http://schemas.openxmlformats.org/officeDocument/2006/customXml" ds:itemID="{c6f65f09-cb1f-4e2a-acc5-3d9a799acc50}">
  <ds:schemaRefs/>
</ds:datastoreItem>
</file>

<file path=customXml/itemProps585.xml><?xml version="1.0" encoding="utf-8"?>
<ds:datastoreItem xmlns:ds="http://schemas.openxmlformats.org/officeDocument/2006/customXml" ds:itemID="{27c9fe02-5c02-458b-897b-0aba8f52215b}">
  <ds:schemaRefs/>
</ds:datastoreItem>
</file>

<file path=customXml/itemProps586.xml><?xml version="1.0" encoding="utf-8"?>
<ds:datastoreItem xmlns:ds="http://schemas.openxmlformats.org/officeDocument/2006/customXml" ds:itemID="{f4319539-45e3-447c-b63b-22ee39f50a93}">
  <ds:schemaRefs/>
</ds:datastoreItem>
</file>

<file path=customXml/itemProps587.xml><?xml version="1.0" encoding="utf-8"?>
<ds:datastoreItem xmlns:ds="http://schemas.openxmlformats.org/officeDocument/2006/customXml" ds:itemID="{c6265356-4fef-4a9c-a240-6324c1f12aaa}">
  <ds:schemaRefs/>
</ds:datastoreItem>
</file>

<file path=customXml/itemProps588.xml><?xml version="1.0" encoding="utf-8"?>
<ds:datastoreItem xmlns:ds="http://schemas.openxmlformats.org/officeDocument/2006/customXml" ds:itemID="{6d29b0f4-b741-44b6-abda-4e040c85a3c5}">
  <ds:schemaRefs/>
</ds:datastoreItem>
</file>

<file path=customXml/itemProps589.xml><?xml version="1.0" encoding="utf-8"?>
<ds:datastoreItem xmlns:ds="http://schemas.openxmlformats.org/officeDocument/2006/customXml" ds:itemID="{9dbc5ac4-0696-4499-a277-d963529ba7b9}">
  <ds:schemaRefs/>
</ds:datastoreItem>
</file>

<file path=customXml/itemProps59.xml><?xml version="1.0" encoding="utf-8"?>
<ds:datastoreItem xmlns:ds="http://schemas.openxmlformats.org/officeDocument/2006/customXml" ds:itemID="{c6039783-a127-47b7-ab9f-0bc5ac663495}">
  <ds:schemaRefs/>
</ds:datastoreItem>
</file>

<file path=customXml/itemProps590.xml><?xml version="1.0" encoding="utf-8"?>
<ds:datastoreItem xmlns:ds="http://schemas.openxmlformats.org/officeDocument/2006/customXml" ds:itemID="{ae54dcbf-f8ce-4540-89f6-893eb12cbf56}">
  <ds:schemaRefs/>
</ds:datastoreItem>
</file>

<file path=customXml/itemProps591.xml><?xml version="1.0" encoding="utf-8"?>
<ds:datastoreItem xmlns:ds="http://schemas.openxmlformats.org/officeDocument/2006/customXml" ds:itemID="{1fd97b2a-58ea-4630-9cf9-0048b2dac13f}">
  <ds:schemaRefs/>
</ds:datastoreItem>
</file>

<file path=customXml/itemProps592.xml><?xml version="1.0" encoding="utf-8"?>
<ds:datastoreItem xmlns:ds="http://schemas.openxmlformats.org/officeDocument/2006/customXml" ds:itemID="{0c2594aa-7da9-446f-a501-e679e0aad4a1}">
  <ds:schemaRefs/>
</ds:datastoreItem>
</file>

<file path=customXml/itemProps593.xml><?xml version="1.0" encoding="utf-8"?>
<ds:datastoreItem xmlns:ds="http://schemas.openxmlformats.org/officeDocument/2006/customXml" ds:itemID="{471a9e66-8a8e-4ad1-85f8-7e1ae180d35c}">
  <ds:schemaRefs/>
</ds:datastoreItem>
</file>

<file path=customXml/itemProps594.xml><?xml version="1.0" encoding="utf-8"?>
<ds:datastoreItem xmlns:ds="http://schemas.openxmlformats.org/officeDocument/2006/customXml" ds:itemID="{6770ebbf-667f-4bfd-9139-9b715f28c9fa}">
  <ds:schemaRefs/>
</ds:datastoreItem>
</file>

<file path=customXml/itemProps595.xml><?xml version="1.0" encoding="utf-8"?>
<ds:datastoreItem xmlns:ds="http://schemas.openxmlformats.org/officeDocument/2006/customXml" ds:itemID="{7a840f6d-09e7-473f-9eff-78dd7d7949bf}">
  <ds:schemaRefs/>
</ds:datastoreItem>
</file>

<file path=customXml/itemProps596.xml><?xml version="1.0" encoding="utf-8"?>
<ds:datastoreItem xmlns:ds="http://schemas.openxmlformats.org/officeDocument/2006/customXml" ds:itemID="{95a55e59-57a8-4673-8c44-e3aa8b752f91}">
  <ds:schemaRefs/>
</ds:datastoreItem>
</file>

<file path=customXml/itemProps597.xml><?xml version="1.0" encoding="utf-8"?>
<ds:datastoreItem xmlns:ds="http://schemas.openxmlformats.org/officeDocument/2006/customXml" ds:itemID="{ca93da58-9b0c-4fce-920e-b02cd6ba56c2}">
  <ds:schemaRefs/>
</ds:datastoreItem>
</file>

<file path=customXml/itemProps598.xml><?xml version="1.0" encoding="utf-8"?>
<ds:datastoreItem xmlns:ds="http://schemas.openxmlformats.org/officeDocument/2006/customXml" ds:itemID="{a6abd3ed-75a2-4b65-9611-93de6ba8cbd2}">
  <ds:schemaRefs/>
</ds:datastoreItem>
</file>

<file path=customXml/itemProps599.xml><?xml version="1.0" encoding="utf-8"?>
<ds:datastoreItem xmlns:ds="http://schemas.openxmlformats.org/officeDocument/2006/customXml" ds:itemID="{e9738620-0efe-4bc1-bc7d-baab29438f8d}">
  <ds:schemaRefs/>
</ds:datastoreItem>
</file>

<file path=customXml/itemProps6.xml><?xml version="1.0" encoding="utf-8"?>
<ds:datastoreItem xmlns:ds="http://schemas.openxmlformats.org/officeDocument/2006/customXml" ds:itemID="{450c9a4a-bcae-4a33-8608-e5d66421c1aa}">
  <ds:schemaRefs/>
</ds:datastoreItem>
</file>

<file path=customXml/itemProps60.xml><?xml version="1.0" encoding="utf-8"?>
<ds:datastoreItem xmlns:ds="http://schemas.openxmlformats.org/officeDocument/2006/customXml" ds:itemID="{db1740f3-d51c-4968-94b0-e3882500a3a2}">
  <ds:schemaRefs/>
</ds:datastoreItem>
</file>

<file path=customXml/itemProps600.xml><?xml version="1.0" encoding="utf-8"?>
<ds:datastoreItem xmlns:ds="http://schemas.openxmlformats.org/officeDocument/2006/customXml" ds:itemID="{8ad0c7e5-0867-40c0-8038-b2abec80db1b}">
  <ds:schemaRefs/>
</ds:datastoreItem>
</file>

<file path=customXml/itemProps601.xml><?xml version="1.0" encoding="utf-8"?>
<ds:datastoreItem xmlns:ds="http://schemas.openxmlformats.org/officeDocument/2006/customXml" ds:itemID="{f9127063-bb21-48c6-8a6b-5edefef0f5e7}">
  <ds:schemaRefs/>
</ds:datastoreItem>
</file>

<file path=customXml/itemProps602.xml><?xml version="1.0" encoding="utf-8"?>
<ds:datastoreItem xmlns:ds="http://schemas.openxmlformats.org/officeDocument/2006/customXml" ds:itemID="{084c4629-d11e-45d1-a8ab-8418e7c0291e}">
  <ds:schemaRefs/>
</ds:datastoreItem>
</file>

<file path=customXml/itemProps603.xml><?xml version="1.0" encoding="utf-8"?>
<ds:datastoreItem xmlns:ds="http://schemas.openxmlformats.org/officeDocument/2006/customXml" ds:itemID="{2950d205-7c2d-49e9-ba3e-80c42e9ea7e2}">
  <ds:schemaRefs/>
</ds:datastoreItem>
</file>

<file path=customXml/itemProps604.xml><?xml version="1.0" encoding="utf-8"?>
<ds:datastoreItem xmlns:ds="http://schemas.openxmlformats.org/officeDocument/2006/customXml" ds:itemID="{c26f2a01-7130-42fb-9fdd-f14f7e978b04}">
  <ds:schemaRefs/>
</ds:datastoreItem>
</file>

<file path=customXml/itemProps605.xml><?xml version="1.0" encoding="utf-8"?>
<ds:datastoreItem xmlns:ds="http://schemas.openxmlformats.org/officeDocument/2006/customXml" ds:itemID="{54dc5d51-a7b2-4aa2-af1c-5d82d615193a}">
  <ds:schemaRefs/>
</ds:datastoreItem>
</file>

<file path=customXml/itemProps606.xml><?xml version="1.0" encoding="utf-8"?>
<ds:datastoreItem xmlns:ds="http://schemas.openxmlformats.org/officeDocument/2006/customXml" ds:itemID="{1cfc7b82-8f99-4fda-8059-a35478720d9f}">
  <ds:schemaRefs/>
</ds:datastoreItem>
</file>

<file path=customXml/itemProps607.xml><?xml version="1.0" encoding="utf-8"?>
<ds:datastoreItem xmlns:ds="http://schemas.openxmlformats.org/officeDocument/2006/customXml" ds:itemID="{dfc2ac93-a894-4bfa-9b23-86d8e07f65c7}">
  <ds:schemaRefs/>
</ds:datastoreItem>
</file>

<file path=customXml/itemProps608.xml><?xml version="1.0" encoding="utf-8"?>
<ds:datastoreItem xmlns:ds="http://schemas.openxmlformats.org/officeDocument/2006/customXml" ds:itemID="{75de829a-e353-4a7b-9730-b64d3e84cfe9}">
  <ds:schemaRefs/>
</ds:datastoreItem>
</file>

<file path=customXml/itemProps609.xml><?xml version="1.0" encoding="utf-8"?>
<ds:datastoreItem xmlns:ds="http://schemas.openxmlformats.org/officeDocument/2006/customXml" ds:itemID="{6807857c-d815-4423-a294-683cee5d98b4}">
  <ds:schemaRefs/>
</ds:datastoreItem>
</file>

<file path=customXml/itemProps61.xml><?xml version="1.0" encoding="utf-8"?>
<ds:datastoreItem xmlns:ds="http://schemas.openxmlformats.org/officeDocument/2006/customXml" ds:itemID="{7b7199c3-db9e-41a7-ba80-93dffde3f2b2}">
  <ds:schemaRefs/>
</ds:datastoreItem>
</file>

<file path=customXml/itemProps610.xml><?xml version="1.0" encoding="utf-8"?>
<ds:datastoreItem xmlns:ds="http://schemas.openxmlformats.org/officeDocument/2006/customXml" ds:itemID="{4d4e2fcf-7bd3-4465-af07-f133d7fbd627}">
  <ds:schemaRefs/>
</ds:datastoreItem>
</file>

<file path=customXml/itemProps611.xml><?xml version="1.0" encoding="utf-8"?>
<ds:datastoreItem xmlns:ds="http://schemas.openxmlformats.org/officeDocument/2006/customXml" ds:itemID="{e9b55de4-a3fe-4b0a-807c-aea152eebcc9}">
  <ds:schemaRefs/>
</ds:datastoreItem>
</file>

<file path=customXml/itemProps612.xml><?xml version="1.0" encoding="utf-8"?>
<ds:datastoreItem xmlns:ds="http://schemas.openxmlformats.org/officeDocument/2006/customXml" ds:itemID="{57c2e444-434b-41c6-ad5b-186b8d902274}">
  <ds:schemaRefs/>
</ds:datastoreItem>
</file>

<file path=customXml/itemProps613.xml><?xml version="1.0" encoding="utf-8"?>
<ds:datastoreItem xmlns:ds="http://schemas.openxmlformats.org/officeDocument/2006/customXml" ds:itemID="{0b6b2153-fdbf-47c2-82d8-5d7298d73e93}">
  <ds:schemaRefs/>
</ds:datastoreItem>
</file>

<file path=customXml/itemProps614.xml><?xml version="1.0" encoding="utf-8"?>
<ds:datastoreItem xmlns:ds="http://schemas.openxmlformats.org/officeDocument/2006/customXml" ds:itemID="{63ebe79b-560d-4c24-b9dc-df1c7c5b9cdd}">
  <ds:schemaRefs/>
</ds:datastoreItem>
</file>

<file path=customXml/itemProps615.xml><?xml version="1.0" encoding="utf-8"?>
<ds:datastoreItem xmlns:ds="http://schemas.openxmlformats.org/officeDocument/2006/customXml" ds:itemID="{67464022-d40e-401e-b1a3-f033ff5264dc}">
  <ds:schemaRefs/>
</ds:datastoreItem>
</file>

<file path=customXml/itemProps616.xml><?xml version="1.0" encoding="utf-8"?>
<ds:datastoreItem xmlns:ds="http://schemas.openxmlformats.org/officeDocument/2006/customXml" ds:itemID="{08241099-42d7-4a16-a31d-ba5c4f811a51}">
  <ds:schemaRefs/>
</ds:datastoreItem>
</file>

<file path=customXml/itemProps617.xml><?xml version="1.0" encoding="utf-8"?>
<ds:datastoreItem xmlns:ds="http://schemas.openxmlformats.org/officeDocument/2006/customXml" ds:itemID="{b3400689-fefc-47a9-a913-2617cfb652ff}">
  <ds:schemaRefs/>
</ds:datastoreItem>
</file>

<file path=customXml/itemProps618.xml><?xml version="1.0" encoding="utf-8"?>
<ds:datastoreItem xmlns:ds="http://schemas.openxmlformats.org/officeDocument/2006/customXml" ds:itemID="{443052c9-5cc4-4a7f-86c6-753cbf90de0a}">
  <ds:schemaRefs/>
</ds:datastoreItem>
</file>

<file path=customXml/itemProps619.xml><?xml version="1.0" encoding="utf-8"?>
<ds:datastoreItem xmlns:ds="http://schemas.openxmlformats.org/officeDocument/2006/customXml" ds:itemID="{d8fd2cf7-ef5b-45ee-a99b-99e95ca5c7e1}">
  <ds:schemaRefs/>
</ds:datastoreItem>
</file>

<file path=customXml/itemProps62.xml><?xml version="1.0" encoding="utf-8"?>
<ds:datastoreItem xmlns:ds="http://schemas.openxmlformats.org/officeDocument/2006/customXml" ds:itemID="{6204c55a-2433-422c-a5ca-b33772a3d711}">
  <ds:schemaRefs/>
</ds:datastoreItem>
</file>

<file path=customXml/itemProps620.xml><?xml version="1.0" encoding="utf-8"?>
<ds:datastoreItem xmlns:ds="http://schemas.openxmlformats.org/officeDocument/2006/customXml" ds:itemID="{3fe0b17b-0176-4fb7-adde-58cc2e99cb48}">
  <ds:schemaRefs/>
</ds:datastoreItem>
</file>

<file path=customXml/itemProps621.xml><?xml version="1.0" encoding="utf-8"?>
<ds:datastoreItem xmlns:ds="http://schemas.openxmlformats.org/officeDocument/2006/customXml" ds:itemID="{b8cbee91-1927-4339-8d5d-36df3c95d2b0}">
  <ds:schemaRefs/>
</ds:datastoreItem>
</file>

<file path=customXml/itemProps622.xml><?xml version="1.0" encoding="utf-8"?>
<ds:datastoreItem xmlns:ds="http://schemas.openxmlformats.org/officeDocument/2006/customXml" ds:itemID="{723d450c-56c7-404f-ac4c-5deb19f863d6}">
  <ds:schemaRefs/>
</ds:datastoreItem>
</file>

<file path=customXml/itemProps623.xml><?xml version="1.0" encoding="utf-8"?>
<ds:datastoreItem xmlns:ds="http://schemas.openxmlformats.org/officeDocument/2006/customXml" ds:itemID="{860de41d-d288-4277-b525-65e13788f4c5}">
  <ds:schemaRefs/>
</ds:datastoreItem>
</file>

<file path=customXml/itemProps624.xml><?xml version="1.0" encoding="utf-8"?>
<ds:datastoreItem xmlns:ds="http://schemas.openxmlformats.org/officeDocument/2006/customXml" ds:itemID="{aed4f102-23e7-4a40-82d9-f5b8517cf76d}">
  <ds:schemaRefs/>
</ds:datastoreItem>
</file>

<file path=customXml/itemProps625.xml><?xml version="1.0" encoding="utf-8"?>
<ds:datastoreItem xmlns:ds="http://schemas.openxmlformats.org/officeDocument/2006/customXml" ds:itemID="{b0393038-5449-459f-b24d-7d469727ac42}">
  <ds:schemaRefs/>
</ds:datastoreItem>
</file>

<file path=customXml/itemProps626.xml><?xml version="1.0" encoding="utf-8"?>
<ds:datastoreItem xmlns:ds="http://schemas.openxmlformats.org/officeDocument/2006/customXml" ds:itemID="{823b79c8-519c-40d2-aad9-52985781e713}">
  <ds:schemaRefs/>
</ds:datastoreItem>
</file>

<file path=customXml/itemProps627.xml><?xml version="1.0" encoding="utf-8"?>
<ds:datastoreItem xmlns:ds="http://schemas.openxmlformats.org/officeDocument/2006/customXml" ds:itemID="{ed78638a-c451-4b65-b504-ae8d1ad861a8}">
  <ds:schemaRefs/>
</ds:datastoreItem>
</file>

<file path=customXml/itemProps628.xml><?xml version="1.0" encoding="utf-8"?>
<ds:datastoreItem xmlns:ds="http://schemas.openxmlformats.org/officeDocument/2006/customXml" ds:itemID="{23158f4b-f157-4650-b1ff-e58e35b6992d}">
  <ds:schemaRefs/>
</ds:datastoreItem>
</file>

<file path=customXml/itemProps629.xml><?xml version="1.0" encoding="utf-8"?>
<ds:datastoreItem xmlns:ds="http://schemas.openxmlformats.org/officeDocument/2006/customXml" ds:itemID="{41c75196-8804-47ac-8642-f418eed81807}">
  <ds:schemaRefs/>
</ds:datastoreItem>
</file>

<file path=customXml/itemProps63.xml><?xml version="1.0" encoding="utf-8"?>
<ds:datastoreItem xmlns:ds="http://schemas.openxmlformats.org/officeDocument/2006/customXml" ds:itemID="{36642112-ba39-45e8-ae81-5b40461d0872}">
  <ds:schemaRefs/>
</ds:datastoreItem>
</file>

<file path=customXml/itemProps630.xml><?xml version="1.0" encoding="utf-8"?>
<ds:datastoreItem xmlns:ds="http://schemas.openxmlformats.org/officeDocument/2006/customXml" ds:itemID="{2b426bb5-7baf-4ef7-9233-bbf46deacf4e}">
  <ds:schemaRefs/>
</ds:datastoreItem>
</file>

<file path=customXml/itemProps631.xml><?xml version="1.0" encoding="utf-8"?>
<ds:datastoreItem xmlns:ds="http://schemas.openxmlformats.org/officeDocument/2006/customXml" ds:itemID="{6a6c5bdc-2a80-4d10-8b53-9baedb6d7f10}">
  <ds:schemaRefs/>
</ds:datastoreItem>
</file>

<file path=customXml/itemProps632.xml><?xml version="1.0" encoding="utf-8"?>
<ds:datastoreItem xmlns:ds="http://schemas.openxmlformats.org/officeDocument/2006/customXml" ds:itemID="{e8466bc0-221c-4726-8c53-3c25b1a0ec2c}">
  <ds:schemaRefs/>
</ds:datastoreItem>
</file>

<file path=customXml/itemProps633.xml><?xml version="1.0" encoding="utf-8"?>
<ds:datastoreItem xmlns:ds="http://schemas.openxmlformats.org/officeDocument/2006/customXml" ds:itemID="{185e71f1-9065-437e-bdc5-92e144bd8684}">
  <ds:schemaRefs/>
</ds:datastoreItem>
</file>

<file path=customXml/itemProps634.xml><?xml version="1.0" encoding="utf-8"?>
<ds:datastoreItem xmlns:ds="http://schemas.openxmlformats.org/officeDocument/2006/customXml" ds:itemID="{4744d25f-381e-4de7-83da-9f8e7f68e609}">
  <ds:schemaRefs/>
</ds:datastoreItem>
</file>

<file path=customXml/itemProps635.xml><?xml version="1.0" encoding="utf-8"?>
<ds:datastoreItem xmlns:ds="http://schemas.openxmlformats.org/officeDocument/2006/customXml" ds:itemID="{e407f2d6-7a20-4909-ac4a-32b8ae842155}">
  <ds:schemaRefs/>
</ds:datastoreItem>
</file>

<file path=customXml/itemProps636.xml><?xml version="1.0" encoding="utf-8"?>
<ds:datastoreItem xmlns:ds="http://schemas.openxmlformats.org/officeDocument/2006/customXml" ds:itemID="{953a34c6-6a56-4104-8f45-37212344e9b6}">
  <ds:schemaRefs/>
</ds:datastoreItem>
</file>

<file path=customXml/itemProps637.xml><?xml version="1.0" encoding="utf-8"?>
<ds:datastoreItem xmlns:ds="http://schemas.openxmlformats.org/officeDocument/2006/customXml" ds:itemID="{ae2ecb27-0f9e-41d6-9e0f-83f847c53ca9}">
  <ds:schemaRefs/>
</ds:datastoreItem>
</file>

<file path=customXml/itemProps638.xml><?xml version="1.0" encoding="utf-8"?>
<ds:datastoreItem xmlns:ds="http://schemas.openxmlformats.org/officeDocument/2006/customXml" ds:itemID="{ffc32e8d-d328-40a0-afb2-85bbc9f3472f}">
  <ds:schemaRefs/>
</ds:datastoreItem>
</file>

<file path=customXml/itemProps639.xml><?xml version="1.0" encoding="utf-8"?>
<ds:datastoreItem xmlns:ds="http://schemas.openxmlformats.org/officeDocument/2006/customXml" ds:itemID="{b7ba0be7-ea52-4cb8-898f-70a502f11e0c}">
  <ds:schemaRefs/>
</ds:datastoreItem>
</file>

<file path=customXml/itemProps64.xml><?xml version="1.0" encoding="utf-8"?>
<ds:datastoreItem xmlns:ds="http://schemas.openxmlformats.org/officeDocument/2006/customXml" ds:itemID="{58c37289-8f74-461f-9643-186186ca04a3}">
  <ds:schemaRefs/>
</ds:datastoreItem>
</file>

<file path=customXml/itemProps640.xml><?xml version="1.0" encoding="utf-8"?>
<ds:datastoreItem xmlns:ds="http://schemas.openxmlformats.org/officeDocument/2006/customXml" ds:itemID="{8037cbd7-9125-4cba-a439-ae0ab3a3a1d7}">
  <ds:schemaRefs/>
</ds:datastoreItem>
</file>

<file path=customXml/itemProps641.xml><?xml version="1.0" encoding="utf-8"?>
<ds:datastoreItem xmlns:ds="http://schemas.openxmlformats.org/officeDocument/2006/customXml" ds:itemID="{8718f654-41a4-4f01-bf80-1955d6842465}">
  <ds:schemaRefs/>
</ds:datastoreItem>
</file>

<file path=customXml/itemProps642.xml><?xml version="1.0" encoding="utf-8"?>
<ds:datastoreItem xmlns:ds="http://schemas.openxmlformats.org/officeDocument/2006/customXml" ds:itemID="{661017fd-901c-4660-b646-fa8155070062}">
  <ds:schemaRefs/>
</ds:datastoreItem>
</file>

<file path=customXml/itemProps643.xml><?xml version="1.0" encoding="utf-8"?>
<ds:datastoreItem xmlns:ds="http://schemas.openxmlformats.org/officeDocument/2006/customXml" ds:itemID="{e76b0cfd-36e5-4ed8-994f-e797bd97acfa}">
  <ds:schemaRefs/>
</ds:datastoreItem>
</file>

<file path=customXml/itemProps644.xml><?xml version="1.0" encoding="utf-8"?>
<ds:datastoreItem xmlns:ds="http://schemas.openxmlformats.org/officeDocument/2006/customXml" ds:itemID="{1a6a6f8b-127b-4891-91a4-780ae5f1eadb}">
  <ds:schemaRefs/>
</ds:datastoreItem>
</file>

<file path=customXml/itemProps645.xml><?xml version="1.0" encoding="utf-8"?>
<ds:datastoreItem xmlns:ds="http://schemas.openxmlformats.org/officeDocument/2006/customXml" ds:itemID="{349a1daf-42ea-48be-97e0-229b9ee94731}">
  <ds:schemaRefs/>
</ds:datastoreItem>
</file>

<file path=customXml/itemProps646.xml><?xml version="1.0" encoding="utf-8"?>
<ds:datastoreItem xmlns:ds="http://schemas.openxmlformats.org/officeDocument/2006/customXml" ds:itemID="{9f9254d6-13b8-4c6c-9dee-0481e6ef52ab}">
  <ds:schemaRefs/>
</ds:datastoreItem>
</file>

<file path=customXml/itemProps647.xml><?xml version="1.0" encoding="utf-8"?>
<ds:datastoreItem xmlns:ds="http://schemas.openxmlformats.org/officeDocument/2006/customXml" ds:itemID="{e8da5b13-7027-4942-8251-28afb4b220bc}">
  <ds:schemaRefs/>
</ds:datastoreItem>
</file>

<file path=customXml/itemProps648.xml><?xml version="1.0" encoding="utf-8"?>
<ds:datastoreItem xmlns:ds="http://schemas.openxmlformats.org/officeDocument/2006/customXml" ds:itemID="{f0aeb08b-ae50-4496-8360-87a6cfeb2a46}">
  <ds:schemaRefs/>
</ds:datastoreItem>
</file>

<file path=customXml/itemProps649.xml><?xml version="1.0" encoding="utf-8"?>
<ds:datastoreItem xmlns:ds="http://schemas.openxmlformats.org/officeDocument/2006/customXml" ds:itemID="{aafdca78-9a51-4ae6-a7e8-c312e51de101}">
  <ds:schemaRefs/>
</ds:datastoreItem>
</file>

<file path=customXml/itemProps65.xml><?xml version="1.0" encoding="utf-8"?>
<ds:datastoreItem xmlns:ds="http://schemas.openxmlformats.org/officeDocument/2006/customXml" ds:itemID="{3b172b64-1111-4ee1-bbf4-ea65a3934d61}">
  <ds:schemaRefs/>
</ds:datastoreItem>
</file>

<file path=customXml/itemProps650.xml><?xml version="1.0" encoding="utf-8"?>
<ds:datastoreItem xmlns:ds="http://schemas.openxmlformats.org/officeDocument/2006/customXml" ds:itemID="{70c604cc-8fa7-4d57-8f38-b930060f937c}">
  <ds:schemaRefs/>
</ds:datastoreItem>
</file>

<file path=customXml/itemProps651.xml><?xml version="1.0" encoding="utf-8"?>
<ds:datastoreItem xmlns:ds="http://schemas.openxmlformats.org/officeDocument/2006/customXml" ds:itemID="{0dce70fd-c2d3-4ee9-9c9c-be782ca5b5fa}">
  <ds:schemaRefs/>
</ds:datastoreItem>
</file>

<file path=customXml/itemProps652.xml><?xml version="1.0" encoding="utf-8"?>
<ds:datastoreItem xmlns:ds="http://schemas.openxmlformats.org/officeDocument/2006/customXml" ds:itemID="{d09c8a57-53c6-4c07-b181-1854dd83e415}">
  <ds:schemaRefs/>
</ds:datastoreItem>
</file>

<file path=customXml/itemProps653.xml><?xml version="1.0" encoding="utf-8"?>
<ds:datastoreItem xmlns:ds="http://schemas.openxmlformats.org/officeDocument/2006/customXml" ds:itemID="{fc1e3b64-4de8-476d-bca1-2b3e0ee60294}">
  <ds:schemaRefs/>
</ds:datastoreItem>
</file>

<file path=customXml/itemProps654.xml><?xml version="1.0" encoding="utf-8"?>
<ds:datastoreItem xmlns:ds="http://schemas.openxmlformats.org/officeDocument/2006/customXml" ds:itemID="{abfdc2c3-b69b-4db9-87ff-76676a0f278b}">
  <ds:schemaRefs/>
</ds:datastoreItem>
</file>

<file path=customXml/itemProps655.xml><?xml version="1.0" encoding="utf-8"?>
<ds:datastoreItem xmlns:ds="http://schemas.openxmlformats.org/officeDocument/2006/customXml" ds:itemID="{c441f54c-00f5-4071-9cb8-bb41c0168dd6}">
  <ds:schemaRefs/>
</ds:datastoreItem>
</file>

<file path=customXml/itemProps656.xml><?xml version="1.0" encoding="utf-8"?>
<ds:datastoreItem xmlns:ds="http://schemas.openxmlformats.org/officeDocument/2006/customXml" ds:itemID="{1920f436-64c8-4aba-ad4a-16c82e140519}">
  <ds:schemaRefs/>
</ds:datastoreItem>
</file>

<file path=customXml/itemProps657.xml><?xml version="1.0" encoding="utf-8"?>
<ds:datastoreItem xmlns:ds="http://schemas.openxmlformats.org/officeDocument/2006/customXml" ds:itemID="{ff4733f6-fd2d-491d-b6f9-0aeb39ae26bc}">
  <ds:schemaRefs/>
</ds:datastoreItem>
</file>

<file path=customXml/itemProps658.xml><?xml version="1.0" encoding="utf-8"?>
<ds:datastoreItem xmlns:ds="http://schemas.openxmlformats.org/officeDocument/2006/customXml" ds:itemID="{18d9d30b-a2d4-4ce2-a94f-ff96fd8b6db1}">
  <ds:schemaRefs/>
</ds:datastoreItem>
</file>

<file path=customXml/itemProps659.xml><?xml version="1.0" encoding="utf-8"?>
<ds:datastoreItem xmlns:ds="http://schemas.openxmlformats.org/officeDocument/2006/customXml" ds:itemID="{25d411ad-c875-4ab4-9d95-757f2602e733}">
  <ds:schemaRefs/>
</ds:datastoreItem>
</file>

<file path=customXml/itemProps66.xml><?xml version="1.0" encoding="utf-8"?>
<ds:datastoreItem xmlns:ds="http://schemas.openxmlformats.org/officeDocument/2006/customXml" ds:itemID="{6c9dec47-73c3-41cd-8674-801d0a4bb938}">
  <ds:schemaRefs/>
</ds:datastoreItem>
</file>

<file path=customXml/itemProps660.xml><?xml version="1.0" encoding="utf-8"?>
<ds:datastoreItem xmlns:ds="http://schemas.openxmlformats.org/officeDocument/2006/customXml" ds:itemID="{a683bbd2-9429-4c61-ac6e-0b84a14fc515}">
  <ds:schemaRefs/>
</ds:datastoreItem>
</file>

<file path=customXml/itemProps661.xml><?xml version="1.0" encoding="utf-8"?>
<ds:datastoreItem xmlns:ds="http://schemas.openxmlformats.org/officeDocument/2006/customXml" ds:itemID="{6b14b069-9c07-4f41-86db-dbe19fc35371}">
  <ds:schemaRefs/>
</ds:datastoreItem>
</file>

<file path=customXml/itemProps662.xml><?xml version="1.0" encoding="utf-8"?>
<ds:datastoreItem xmlns:ds="http://schemas.openxmlformats.org/officeDocument/2006/customXml" ds:itemID="{631faed8-8c36-4b46-81b2-ef0128e550e9}">
  <ds:schemaRefs/>
</ds:datastoreItem>
</file>

<file path=customXml/itemProps663.xml><?xml version="1.0" encoding="utf-8"?>
<ds:datastoreItem xmlns:ds="http://schemas.openxmlformats.org/officeDocument/2006/customXml" ds:itemID="{c53cc8e0-b671-469f-9630-1031fa46d6ed}">
  <ds:schemaRefs/>
</ds:datastoreItem>
</file>

<file path=customXml/itemProps664.xml><?xml version="1.0" encoding="utf-8"?>
<ds:datastoreItem xmlns:ds="http://schemas.openxmlformats.org/officeDocument/2006/customXml" ds:itemID="{cdb5de70-9dfe-4eb4-a7ea-090f78751544}">
  <ds:schemaRefs/>
</ds:datastoreItem>
</file>

<file path=customXml/itemProps665.xml><?xml version="1.0" encoding="utf-8"?>
<ds:datastoreItem xmlns:ds="http://schemas.openxmlformats.org/officeDocument/2006/customXml" ds:itemID="{23cc407e-3fc7-42f5-96c9-ab5264db9b1b}">
  <ds:schemaRefs/>
</ds:datastoreItem>
</file>

<file path=customXml/itemProps666.xml><?xml version="1.0" encoding="utf-8"?>
<ds:datastoreItem xmlns:ds="http://schemas.openxmlformats.org/officeDocument/2006/customXml" ds:itemID="{2936d489-bc89-4cbd-b9da-deb8ccb378aa}">
  <ds:schemaRefs/>
</ds:datastoreItem>
</file>

<file path=customXml/itemProps667.xml><?xml version="1.0" encoding="utf-8"?>
<ds:datastoreItem xmlns:ds="http://schemas.openxmlformats.org/officeDocument/2006/customXml" ds:itemID="{fa25d0a0-3c40-46e5-8ea0-c0a266fd74c3}">
  <ds:schemaRefs/>
</ds:datastoreItem>
</file>

<file path=customXml/itemProps668.xml><?xml version="1.0" encoding="utf-8"?>
<ds:datastoreItem xmlns:ds="http://schemas.openxmlformats.org/officeDocument/2006/customXml" ds:itemID="{8ae48400-1e84-4641-abfd-55b65a5a920a}">
  <ds:schemaRefs/>
</ds:datastoreItem>
</file>

<file path=customXml/itemProps669.xml><?xml version="1.0" encoding="utf-8"?>
<ds:datastoreItem xmlns:ds="http://schemas.openxmlformats.org/officeDocument/2006/customXml" ds:itemID="{fd4b39a3-a87b-4316-b14c-804fce948675}">
  <ds:schemaRefs/>
</ds:datastoreItem>
</file>

<file path=customXml/itemProps67.xml><?xml version="1.0" encoding="utf-8"?>
<ds:datastoreItem xmlns:ds="http://schemas.openxmlformats.org/officeDocument/2006/customXml" ds:itemID="{bd3c3e9b-7d76-4b2a-aca4-dec72f4abb7f}">
  <ds:schemaRefs/>
</ds:datastoreItem>
</file>

<file path=customXml/itemProps670.xml><?xml version="1.0" encoding="utf-8"?>
<ds:datastoreItem xmlns:ds="http://schemas.openxmlformats.org/officeDocument/2006/customXml" ds:itemID="{4309fae3-b567-4e85-9495-285f250bc574}">
  <ds:schemaRefs/>
</ds:datastoreItem>
</file>

<file path=customXml/itemProps671.xml><?xml version="1.0" encoding="utf-8"?>
<ds:datastoreItem xmlns:ds="http://schemas.openxmlformats.org/officeDocument/2006/customXml" ds:itemID="{3ae1b3f3-b2b9-4788-a745-75c8c5896c4c}">
  <ds:schemaRefs/>
</ds:datastoreItem>
</file>

<file path=customXml/itemProps672.xml><?xml version="1.0" encoding="utf-8"?>
<ds:datastoreItem xmlns:ds="http://schemas.openxmlformats.org/officeDocument/2006/customXml" ds:itemID="{569ff7e7-e780-4a9c-aca4-132cbd7faa62}">
  <ds:schemaRefs/>
</ds:datastoreItem>
</file>

<file path=customXml/itemProps673.xml><?xml version="1.0" encoding="utf-8"?>
<ds:datastoreItem xmlns:ds="http://schemas.openxmlformats.org/officeDocument/2006/customXml" ds:itemID="{6c0e1903-999a-400c-ac54-7147fb83a6f4}">
  <ds:schemaRefs/>
</ds:datastoreItem>
</file>

<file path=customXml/itemProps674.xml><?xml version="1.0" encoding="utf-8"?>
<ds:datastoreItem xmlns:ds="http://schemas.openxmlformats.org/officeDocument/2006/customXml" ds:itemID="{716cad37-c363-49c4-a7fb-7078ce84c28d}">
  <ds:schemaRefs/>
</ds:datastoreItem>
</file>

<file path=customXml/itemProps675.xml><?xml version="1.0" encoding="utf-8"?>
<ds:datastoreItem xmlns:ds="http://schemas.openxmlformats.org/officeDocument/2006/customXml" ds:itemID="{adfd7393-f105-4619-9c53-6cca155cfc1d}">
  <ds:schemaRefs/>
</ds:datastoreItem>
</file>

<file path=customXml/itemProps676.xml><?xml version="1.0" encoding="utf-8"?>
<ds:datastoreItem xmlns:ds="http://schemas.openxmlformats.org/officeDocument/2006/customXml" ds:itemID="{ac5eaf72-9524-449c-8d13-0505c18bedd8}">
  <ds:schemaRefs/>
</ds:datastoreItem>
</file>

<file path=customXml/itemProps677.xml><?xml version="1.0" encoding="utf-8"?>
<ds:datastoreItem xmlns:ds="http://schemas.openxmlformats.org/officeDocument/2006/customXml" ds:itemID="{1eec59e1-e28e-42dd-81cc-c3845b76f4d8}">
  <ds:schemaRefs/>
</ds:datastoreItem>
</file>

<file path=customXml/itemProps678.xml><?xml version="1.0" encoding="utf-8"?>
<ds:datastoreItem xmlns:ds="http://schemas.openxmlformats.org/officeDocument/2006/customXml" ds:itemID="{cc791a81-6f5c-46a0-8324-419f49a70df8}">
  <ds:schemaRefs/>
</ds:datastoreItem>
</file>

<file path=customXml/itemProps679.xml><?xml version="1.0" encoding="utf-8"?>
<ds:datastoreItem xmlns:ds="http://schemas.openxmlformats.org/officeDocument/2006/customXml" ds:itemID="{44248640-c9c3-4e14-a19f-06a0e35c8adb}">
  <ds:schemaRefs/>
</ds:datastoreItem>
</file>

<file path=customXml/itemProps68.xml><?xml version="1.0" encoding="utf-8"?>
<ds:datastoreItem xmlns:ds="http://schemas.openxmlformats.org/officeDocument/2006/customXml" ds:itemID="{073a11cf-8d4e-4149-a3e7-97b650fad948}">
  <ds:schemaRefs/>
</ds:datastoreItem>
</file>

<file path=customXml/itemProps680.xml><?xml version="1.0" encoding="utf-8"?>
<ds:datastoreItem xmlns:ds="http://schemas.openxmlformats.org/officeDocument/2006/customXml" ds:itemID="{3df950c7-a3b0-4ebb-ba3c-2a41ca0a883d}">
  <ds:schemaRefs/>
</ds:datastoreItem>
</file>

<file path=customXml/itemProps681.xml><?xml version="1.0" encoding="utf-8"?>
<ds:datastoreItem xmlns:ds="http://schemas.openxmlformats.org/officeDocument/2006/customXml" ds:itemID="{81f3c721-ba44-4fbd-b5f2-12692b19c044}">
  <ds:schemaRefs/>
</ds:datastoreItem>
</file>

<file path=customXml/itemProps682.xml><?xml version="1.0" encoding="utf-8"?>
<ds:datastoreItem xmlns:ds="http://schemas.openxmlformats.org/officeDocument/2006/customXml" ds:itemID="{1c6b6015-8fa7-4c09-b4d4-bccf177a25b3}">
  <ds:schemaRefs/>
</ds:datastoreItem>
</file>

<file path=customXml/itemProps683.xml><?xml version="1.0" encoding="utf-8"?>
<ds:datastoreItem xmlns:ds="http://schemas.openxmlformats.org/officeDocument/2006/customXml" ds:itemID="{e13f583e-b118-4ae2-87d4-5b5cec3016f2}">
  <ds:schemaRefs/>
</ds:datastoreItem>
</file>

<file path=customXml/itemProps684.xml><?xml version="1.0" encoding="utf-8"?>
<ds:datastoreItem xmlns:ds="http://schemas.openxmlformats.org/officeDocument/2006/customXml" ds:itemID="{c1a78f2c-7dde-4f0a-aa94-776f6abbeeb7}">
  <ds:schemaRefs/>
</ds:datastoreItem>
</file>

<file path=customXml/itemProps685.xml><?xml version="1.0" encoding="utf-8"?>
<ds:datastoreItem xmlns:ds="http://schemas.openxmlformats.org/officeDocument/2006/customXml" ds:itemID="{4fa23502-ff5b-4ec2-9123-cb5684ca61ce}">
  <ds:schemaRefs/>
</ds:datastoreItem>
</file>

<file path=customXml/itemProps686.xml><?xml version="1.0" encoding="utf-8"?>
<ds:datastoreItem xmlns:ds="http://schemas.openxmlformats.org/officeDocument/2006/customXml" ds:itemID="{25d22a93-fa15-40f2-8161-8806b9228d22}">
  <ds:schemaRefs/>
</ds:datastoreItem>
</file>

<file path=customXml/itemProps687.xml><?xml version="1.0" encoding="utf-8"?>
<ds:datastoreItem xmlns:ds="http://schemas.openxmlformats.org/officeDocument/2006/customXml" ds:itemID="{786b55bb-bca2-4f0a-895f-499b9a8598f9}">
  <ds:schemaRefs/>
</ds:datastoreItem>
</file>

<file path=customXml/itemProps688.xml><?xml version="1.0" encoding="utf-8"?>
<ds:datastoreItem xmlns:ds="http://schemas.openxmlformats.org/officeDocument/2006/customXml" ds:itemID="{af92023f-bc7a-40a3-a3ab-fbb9a9b9ed7f}">
  <ds:schemaRefs/>
</ds:datastoreItem>
</file>

<file path=customXml/itemProps689.xml><?xml version="1.0" encoding="utf-8"?>
<ds:datastoreItem xmlns:ds="http://schemas.openxmlformats.org/officeDocument/2006/customXml" ds:itemID="{1173f48f-e897-42c5-b35a-e237c0dd8224}">
  <ds:schemaRefs/>
</ds:datastoreItem>
</file>

<file path=customXml/itemProps69.xml><?xml version="1.0" encoding="utf-8"?>
<ds:datastoreItem xmlns:ds="http://schemas.openxmlformats.org/officeDocument/2006/customXml" ds:itemID="{3c7251e2-22d5-4c15-9f71-1c1cdf16ceca}">
  <ds:schemaRefs/>
</ds:datastoreItem>
</file>

<file path=customXml/itemProps690.xml><?xml version="1.0" encoding="utf-8"?>
<ds:datastoreItem xmlns:ds="http://schemas.openxmlformats.org/officeDocument/2006/customXml" ds:itemID="{29738c3c-b433-48cf-8f25-bddb1eb70987}">
  <ds:schemaRefs/>
</ds:datastoreItem>
</file>

<file path=customXml/itemProps691.xml><?xml version="1.0" encoding="utf-8"?>
<ds:datastoreItem xmlns:ds="http://schemas.openxmlformats.org/officeDocument/2006/customXml" ds:itemID="{a18516f6-12f8-473e-8946-1aea0b966296}">
  <ds:schemaRefs/>
</ds:datastoreItem>
</file>

<file path=customXml/itemProps692.xml><?xml version="1.0" encoding="utf-8"?>
<ds:datastoreItem xmlns:ds="http://schemas.openxmlformats.org/officeDocument/2006/customXml" ds:itemID="{b590b8f8-f015-46db-8b32-41071057dfec}">
  <ds:schemaRefs/>
</ds:datastoreItem>
</file>

<file path=customXml/itemProps693.xml><?xml version="1.0" encoding="utf-8"?>
<ds:datastoreItem xmlns:ds="http://schemas.openxmlformats.org/officeDocument/2006/customXml" ds:itemID="{bd84a986-4515-4e22-ad65-a826d57fa348}">
  <ds:schemaRefs/>
</ds:datastoreItem>
</file>

<file path=customXml/itemProps694.xml><?xml version="1.0" encoding="utf-8"?>
<ds:datastoreItem xmlns:ds="http://schemas.openxmlformats.org/officeDocument/2006/customXml" ds:itemID="{fc7cd7ca-cdba-4995-98e3-5e0d41891e4b}">
  <ds:schemaRefs/>
</ds:datastoreItem>
</file>

<file path=customXml/itemProps695.xml><?xml version="1.0" encoding="utf-8"?>
<ds:datastoreItem xmlns:ds="http://schemas.openxmlformats.org/officeDocument/2006/customXml" ds:itemID="{47cd6c1a-fb4e-4c3f-9e2c-82660a8e8718}">
  <ds:schemaRefs/>
</ds:datastoreItem>
</file>

<file path=customXml/itemProps696.xml><?xml version="1.0" encoding="utf-8"?>
<ds:datastoreItem xmlns:ds="http://schemas.openxmlformats.org/officeDocument/2006/customXml" ds:itemID="{31620f01-0ee7-48f6-bdfe-0dcc40874686}">
  <ds:schemaRefs/>
</ds:datastoreItem>
</file>

<file path=customXml/itemProps697.xml><?xml version="1.0" encoding="utf-8"?>
<ds:datastoreItem xmlns:ds="http://schemas.openxmlformats.org/officeDocument/2006/customXml" ds:itemID="{09da24fd-0f93-4540-9961-a934d2b64820}">
  <ds:schemaRefs/>
</ds:datastoreItem>
</file>

<file path=customXml/itemProps698.xml><?xml version="1.0" encoding="utf-8"?>
<ds:datastoreItem xmlns:ds="http://schemas.openxmlformats.org/officeDocument/2006/customXml" ds:itemID="{7c413287-8c9f-44ec-8fcd-cf54289e4aae}">
  <ds:schemaRefs/>
</ds:datastoreItem>
</file>

<file path=customXml/itemProps699.xml><?xml version="1.0" encoding="utf-8"?>
<ds:datastoreItem xmlns:ds="http://schemas.openxmlformats.org/officeDocument/2006/customXml" ds:itemID="{6a385ab3-61e0-46f7-9d7c-38f7063c1f6e}">
  <ds:schemaRefs/>
</ds:datastoreItem>
</file>

<file path=customXml/itemProps7.xml><?xml version="1.0" encoding="utf-8"?>
<ds:datastoreItem xmlns:ds="http://schemas.openxmlformats.org/officeDocument/2006/customXml" ds:itemID="{a29c507b-db23-4fce-bca4-95cb34eb656b}">
  <ds:schemaRefs/>
</ds:datastoreItem>
</file>

<file path=customXml/itemProps70.xml><?xml version="1.0" encoding="utf-8"?>
<ds:datastoreItem xmlns:ds="http://schemas.openxmlformats.org/officeDocument/2006/customXml" ds:itemID="{68842f34-94d5-45d0-859e-ef979158a86c}">
  <ds:schemaRefs/>
</ds:datastoreItem>
</file>

<file path=customXml/itemProps700.xml><?xml version="1.0" encoding="utf-8"?>
<ds:datastoreItem xmlns:ds="http://schemas.openxmlformats.org/officeDocument/2006/customXml" ds:itemID="{46cb1048-375f-465f-9f2d-9b60397f61f6}">
  <ds:schemaRefs/>
</ds:datastoreItem>
</file>

<file path=customXml/itemProps701.xml><?xml version="1.0" encoding="utf-8"?>
<ds:datastoreItem xmlns:ds="http://schemas.openxmlformats.org/officeDocument/2006/customXml" ds:itemID="{a2b3a409-b27f-4001-ad25-5dec654cc804}">
  <ds:schemaRefs/>
</ds:datastoreItem>
</file>

<file path=customXml/itemProps702.xml><?xml version="1.0" encoding="utf-8"?>
<ds:datastoreItem xmlns:ds="http://schemas.openxmlformats.org/officeDocument/2006/customXml" ds:itemID="{47dfd2d8-976e-45e6-b18e-ddacf387cfa2}">
  <ds:schemaRefs/>
</ds:datastoreItem>
</file>

<file path=customXml/itemProps703.xml><?xml version="1.0" encoding="utf-8"?>
<ds:datastoreItem xmlns:ds="http://schemas.openxmlformats.org/officeDocument/2006/customXml" ds:itemID="{262eb617-dbee-4379-93ae-883e0ed1fddb}">
  <ds:schemaRefs/>
</ds:datastoreItem>
</file>

<file path=customXml/itemProps704.xml><?xml version="1.0" encoding="utf-8"?>
<ds:datastoreItem xmlns:ds="http://schemas.openxmlformats.org/officeDocument/2006/customXml" ds:itemID="{88431b69-0c99-4b93-bd39-a6cb000f18a0}">
  <ds:schemaRefs/>
</ds:datastoreItem>
</file>

<file path=customXml/itemProps705.xml><?xml version="1.0" encoding="utf-8"?>
<ds:datastoreItem xmlns:ds="http://schemas.openxmlformats.org/officeDocument/2006/customXml" ds:itemID="{7a9916c3-f10e-4a43-aac7-09090d40a015}">
  <ds:schemaRefs/>
</ds:datastoreItem>
</file>

<file path=customXml/itemProps706.xml><?xml version="1.0" encoding="utf-8"?>
<ds:datastoreItem xmlns:ds="http://schemas.openxmlformats.org/officeDocument/2006/customXml" ds:itemID="{2503f5ad-d15a-4291-a7b4-c9a8b7e345d7}">
  <ds:schemaRefs/>
</ds:datastoreItem>
</file>

<file path=customXml/itemProps707.xml><?xml version="1.0" encoding="utf-8"?>
<ds:datastoreItem xmlns:ds="http://schemas.openxmlformats.org/officeDocument/2006/customXml" ds:itemID="{747b890a-4718-48b7-aee2-9ccc5e49293d}">
  <ds:schemaRefs/>
</ds:datastoreItem>
</file>

<file path=customXml/itemProps708.xml><?xml version="1.0" encoding="utf-8"?>
<ds:datastoreItem xmlns:ds="http://schemas.openxmlformats.org/officeDocument/2006/customXml" ds:itemID="{7db01794-ceda-4827-85b8-348850711713}">
  <ds:schemaRefs/>
</ds:datastoreItem>
</file>

<file path=customXml/itemProps709.xml><?xml version="1.0" encoding="utf-8"?>
<ds:datastoreItem xmlns:ds="http://schemas.openxmlformats.org/officeDocument/2006/customXml" ds:itemID="{e23c5b32-fd96-4816-9bff-9bd41a10961f}">
  <ds:schemaRefs/>
</ds:datastoreItem>
</file>

<file path=customXml/itemProps71.xml><?xml version="1.0" encoding="utf-8"?>
<ds:datastoreItem xmlns:ds="http://schemas.openxmlformats.org/officeDocument/2006/customXml" ds:itemID="{fea255ac-9cf1-4406-9d44-4218ea4e2be2}">
  <ds:schemaRefs/>
</ds:datastoreItem>
</file>

<file path=customXml/itemProps710.xml><?xml version="1.0" encoding="utf-8"?>
<ds:datastoreItem xmlns:ds="http://schemas.openxmlformats.org/officeDocument/2006/customXml" ds:itemID="{957655e4-2194-409a-85be-4ccb2bbb2aa3}">
  <ds:schemaRefs/>
</ds:datastoreItem>
</file>

<file path=customXml/itemProps711.xml><?xml version="1.0" encoding="utf-8"?>
<ds:datastoreItem xmlns:ds="http://schemas.openxmlformats.org/officeDocument/2006/customXml" ds:itemID="{158eea25-fdb3-4ef5-aac7-d0438e2ce3cf}">
  <ds:schemaRefs/>
</ds:datastoreItem>
</file>

<file path=customXml/itemProps712.xml><?xml version="1.0" encoding="utf-8"?>
<ds:datastoreItem xmlns:ds="http://schemas.openxmlformats.org/officeDocument/2006/customXml" ds:itemID="{f8e8cfaf-173b-4a92-8fab-308d55c2ab64}">
  <ds:schemaRefs/>
</ds:datastoreItem>
</file>

<file path=customXml/itemProps713.xml><?xml version="1.0" encoding="utf-8"?>
<ds:datastoreItem xmlns:ds="http://schemas.openxmlformats.org/officeDocument/2006/customXml" ds:itemID="{ef9072d4-3d79-4e26-a2a9-9e2de83aa428}">
  <ds:schemaRefs/>
</ds:datastoreItem>
</file>

<file path=customXml/itemProps714.xml><?xml version="1.0" encoding="utf-8"?>
<ds:datastoreItem xmlns:ds="http://schemas.openxmlformats.org/officeDocument/2006/customXml" ds:itemID="{f32ce15a-7757-4d6f-b128-d60632b971cd}">
  <ds:schemaRefs/>
</ds:datastoreItem>
</file>

<file path=customXml/itemProps715.xml><?xml version="1.0" encoding="utf-8"?>
<ds:datastoreItem xmlns:ds="http://schemas.openxmlformats.org/officeDocument/2006/customXml" ds:itemID="{be1f2224-5955-4ada-a72f-679f7e267e32}">
  <ds:schemaRefs/>
</ds:datastoreItem>
</file>

<file path=customXml/itemProps716.xml><?xml version="1.0" encoding="utf-8"?>
<ds:datastoreItem xmlns:ds="http://schemas.openxmlformats.org/officeDocument/2006/customXml" ds:itemID="{95f8497d-1839-4d9a-86fa-ab183aff858f}">
  <ds:schemaRefs/>
</ds:datastoreItem>
</file>

<file path=customXml/itemProps717.xml><?xml version="1.0" encoding="utf-8"?>
<ds:datastoreItem xmlns:ds="http://schemas.openxmlformats.org/officeDocument/2006/customXml" ds:itemID="{f05adf07-2459-48db-b237-2a3a394662e6}">
  <ds:schemaRefs/>
</ds:datastoreItem>
</file>

<file path=customXml/itemProps718.xml><?xml version="1.0" encoding="utf-8"?>
<ds:datastoreItem xmlns:ds="http://schemas.openxmlformats.org/officeDocument/2006/customXml" ds:itemID="{8e6b9aca-ec21-43c8-a3a6-c30e9e38f9be}">
  <ds:schemaRefs/>
</ds:datastoreItem>
</file>

<file path=customXml/itemProps719.xml><?xml version="1.0" encoding="utf-8"?>
<ds:datastoreItem xmlns:ds="http://schemas.openxmlformats.org/officeDocument/2006/customXml" ds:itemID="{cc9ba0c7-309b-44a4-846a-c6bacb0ed14d}">
  <ds:schemaRefs/>
</ds:datastoreItem>
</file>

<file path=customXml/itemProps72.xml><?xml version="1.0" encoding="utf-8"?>
<ds:datastoreItem xmlns:ds="http://schemas.openxmlformats.org/officeDocument/2006/customXml" ds:itemID="{4350640f-9136-45d4-b20d-d06003b3668b}">
  <ds:schemaRefs/>
</ds:datastoreItem>
</file>

<file path=customXml/itemProps720.xml><?xml version="1.0" encoding="utf-8"?>
<ds:datastoreItem xmlns:ds="http://schemas.openxmlformats.org/officeDocument/2006/customXml" ds:itemID="{329871ee-3838-4b9d-905a-d82c6d185664}">
  <ds:schemaRefs/>
</ds:datastoreItem>
</file>

<file path=customXml/itemProps721.xml><?xml version="1.0" encoding="utf-8"?>
<ds:datastoreItem xmlns:ds="http://schemas.openxmlformats.org/officeDocument/2006/customXml" ds:itemID="{23378b8a-e093-4096-bf65-5653cdf44fe8}">
  <ds:schemaRefs/>
</ds:datastoreItem>
</file>

<file path=customXml/itemProps722.xml><?xml version="1.0" encoding="utf-8"?>
<ds:datastoreItem xmlns:ds="http://schemas.openxmlformats.org/officeDocument/2006/customXml" ds:itemID="{882d1242-ffbb-439c-be58-ccfa94f6f73f}">
  <ds:schemaRefs/>
</ds:datastoreItem>
</file>

<file path=customXml/itemProps723.xml><?xml version="1.0" encoding="utf-8"?>
<ds:datastoreItem xmlns:ds="http://schemas.openxmlformats.org/officeDocument/2006/customXml" ds:itemID="{e234a154-76a6-4dfe-8183-19ceba4800e7}">
  <ds:schemaRefs/>
</ds:datastoreItem>
</file>

<file path=customXml/itemProps724.xml><?xml version="1.0" encoding="utf-8"?>
<ds:datastoreItem xmlns:ds="http://schemas.openxmlformats.org/officeDocument/2006/customXml" ds:itemID="{8d6973b3-d4c4-4023-8e56-daa2c49c0933}">
  <ds:schemaRefs/>
</ds:datastoreItem>
</file>

<file path=customXml/itemProps725.xml><?xml version="1.0" encoding="utf-8"?>
<ds:datastoreItem xmlns:ds="http://schemas.openxmlformats.org/officeDocument/2006/customXml" ds:itemID="{87ce2344-82a3-4b70-9fa9-2c6452ac2f89}">
  <ds:schemaRefs/>
</ds:datastoreItem>
</file>

<file path=customXml/itemProps726.xml><?xml version="1.0" encoding="utf-8"?>
<ds:datastoreItem xmlns:ds="http://schemas.openxmlformats.org/officeDocument/2006/customXml" ds:itemID="{425f6eb0-0991-4a39-bde3-0b75bedbc48c}">
  <ds:schemaRefs/>
</ds:datastoreItem>
</file>

<file path=customXml/itemProps727.xml><?xml version="1.0" encoding="utf-8"?>
<ds:datastoreItem xmlns:ds="http://schemas.openxmlformats.org/officeDocument/2006/customXml" ds:itemID="{3fadcfc6-637a-4649-a6ec-66c69f3a01bf}">
  <ds:schemaRefs/>
</ds:datastoreItem>
</file>

<file path=customXml/itemProps73.xml><?xml version="1.0" encoding="utf-8"?>
<ds:datastoreItem xmlns:ds="http://schemas.openxmlformats.org/officeDocument/2006/customXml" ds:itemID="{55333444-b212-47c7-9a61-c7f8dca7015b}">
  <ds:schemaRefs/>
</ds:datastoreItem>
</file>

<file path=customXml/itemProps74.xml><?xml version="1.0" encoding="utf-8"?>
<ds:datastoreItem xmlns:ds="http://schemas.openxmlformats.org/officeDocument/2006/customXml" ds:itemID="{e822b116-4144-41a3-aa45-9de338ca96c3}">
  <ds:schemaRefs/>
</ds:datastoreItem>
</file>

<file path=customXml/itemProps75.xml><?xml version="1.0" encoding="utf-8"?>
<ds:datastoreItem xmlns:ds="http://schemas.openxmlformats.org/officeDocument/2006/customXml" ds:itemID="{cd123e60-2469-4b09-8bb7-0e838c9a53ab}">
  <ds:schemaRefs/>
</ds:datastoreItem>
</file>

<file path=customXml/itemProps76.xml><?xml version="1.0" encoding="utf-8"?>
<ds:datastoreItem xmlns:ds="http://schemas.openxmlformats.org/officeDocument/2006/customXml" ds:itemID="{3f3e79cb-39ca-4c72-af53-f554452409a4}">
  <ds:schemaRefs/>
</ds:datastoreItem>
</file>

<file path=customXml/itemProps77.xml><?xml version="1.0" encoding="utf-8"?>
<ds:datastoreItem xmlns:ds="http://schemas.openxmlformats.org/officeDocument/2006/customXml" ds:itemID="{8813231b-92d7-43dd-a7aa-52419716c1d1}">
  <ds:schemaRefs/>
</ds:datastoreItem>
</file>

<file path=customXml/itemProps78.xml><?xml version="1.0" encoding="utf-8"?>
<ds:datastoreItem xmlns:ds="http://schemas.openxmlformats.org/officeDocument/2006/customXml" ds:itemID="{769a9d41-e92b-47f1-b0cb-38610b65f6c3}">
  <ds:schemaRefs/>
</ds:datastoreItem>
</file>

<file path=customXml/itemProps79.xml><?xml version="1.0" encoding="utf-8"?>
<ds:datastoreItem xmlns:ds="http://schemas.openxmlformats.org/officeDocument/2006/customXml" ds:itemID="{d97a5368-9f3a-46ec-89d1-8ba7f0c1582f}">
  <ds:schemaRefs/>
</ds:datastoreItem>
</file>

<file path=customXml/itemProps8.xml><?xml version="1.0" encoding="utf-8"?>
<ds:datastoreItem xmlns:ds="http://schemas.openxmlformats.org/officeDocument/2006/customXml" ds:itemID="{0bf7e113-1fa4-4c65-a77b-3bcb14002cb7}">
  <ds:schemaRefs/>
</ds:datastoreItem>
</file>

<file path=customXml/itemProps80.xml><?xml version="1.0" encoding="utf-8"?>
<ds:datastoreItem xmlns:ds="http://schemas.openxmlformats.org/officeDocument/2006/customXml" ds:itemID="{5a513e61-30f0-49c0-9f11-c8713defd6b1}">
  <ds:schemaRefs/>
</ds:datastoreItem>
</file>

<file path=customXml/itemProps81.xml><?xml version="1.0" encoding="utf-8"?>
<ds:datastoreItem xmlns:ds="http://schemas.openxmlformats.org/officeDocument/2006/customXml" ds:itemID="{905030e7-f5ee-4031-8b90-776b93d8e163}">
  <ds:schemaRefs/>
</ds:datastoreItem>
</file>

<file path=customXml/itemProps82.xml><?xml version="1.0" encoding="utf-8"?>
<ds:datastoreItem xmlns:ds="http://schemas.openxmlformats.org/officeDocument/2006/customXml" ds:itemID="{9de92572-5d95-4b94-bd3f-668c5572205c}">
  <ds:schemaRefs/>
</ds:datastoreItem>
</file>

<file path=customXml/itemProps83.xml><?xml version="1.0" encoding="utf-8"?>
<ds:datastoreItem xmlns:ds="http://schemas.openxmlformats.org/officeDocument/2006/customXml" ds:itemID="{4fa3dfac-a61e-4f49-a25c-1fce75678f21}">
  <ds:schemaRefs/>
</ds:datastoreItem>
</file>

<file path=customXml/itemProps84.xml><?xml version="1.0" encoding="utf-8"?>
<ds:datastoreItem xmlns:ds="http://schemas.openxmlformats.org/officeDocument/2006/customXml" ds:itemID="{f24e0ad4-2ca3-498f-929a-ea531683b2b0}">
  <ds:schemaRefs/>
</ds:datastoreItem>
</file>

<file path=customXml/itemProps85.xml><?xml version="1.0" encoding="utf-8"?>
<ds:datastoreItem xmlns:ds="http://schemas.openxmlformats.org/officeDocument/2006/customXml" ds:itemID="{9bb9772c-2f4c-4f74-95c9-8a11bc4c0bda}">
  <ds:schemaRefs/>
</ds:datastoreItem>
</file>

<file path=customXml/itemProps86.xml><?xml version="1.0" encoding="utf-8"?>
<ds:datastoreItem xmlns:ds="http://schemas.openxmlformats.org/officeDocument/2006/customXml" ds:itemID="{7db4a729-0c8a-4875-8bfb-bb21c41423a5}">
  <ds:schemaRefs/>
</ds:datastoreItem>
</file>

<file path=customXml/itemProps87.xml><?xml version="1.0" encoding="utf-8"?>
<ds:datastoreItem xmlns:ds="http://schemas.openxmlformats.org/officeDocument/2006/customXml" ds:itemID="{dae9f04e-03dc-489e-a928-073b2639b794}">
  <ds:schemaRefs/>
</ds:datastoreItem>
</file>

<file path=customXml/itemProps88.xml><?xml version="1.0" encoding="utf-8"?>
<ds:datastoreItem xmlns:ds="http://schemas.openxmlformats.org/officeDocument/2006/customXml" ds:itemID="{f05565a2-3dfc-463b-a07d-d75d04178efa}">
  <ds:schemaRefs/>
</ds:datastoreItem>
</file>

<file path=customXml/itemProps89.xml><?xml version="1.0" encoding="utf-8"?>
<ds:datastoreItem xmlns:ds="http://schemas.openxmlformats.org/officeDocument/2006/customXml" ds:itemID="{94821026-5ec8-465a-a5bd-15de12c429f1}">
  <ds:schemaRefs/>
</ds:datastoreItem>
</file>

<file path=customXml/itemProps9.xml><?xml version="1.0" encoding="utf-8"?>
<ds:datastoreItem xmlns:ds="http://schemas.openxmlformats.org/officeDocument/2006/customXml" ds:itemID="{2fc1a8ab-8544-4b57-9b51-4495a615bd34}">
  <ds:schemaRefs/>
</ds:datastoreItem>
</file>

<file path=customXml/itemProps90.xml><?xml version="1.0" encoding="utf-8"?>
<ds:datastoreItem xmlns:ds="http://schemas.openxmlformats.org/officeDocument/2006/customXml" ds:itemID="{813a3eb4-e303-4477-bb47-b525f2449424}">
  <ds:schemaRefs/>
</ds:datastoreItem>
</file>

<file path=customXml/itemProps91.xml><?xml version="1.0" encoding="utf-8"?>
<ds:datastoreItem xmlns:ds="http://schemas.openxmlformats.org/officeDocument/2006/customXml" ds:itemID="{cd4296a3-e328-46ae-b766-31ebf7ad1cdd}">
  <ds:schemaRefs/>
</ds:datastoreItem>
</file>

<file path=customXml/itemProps92.xml><?xml version="1.0" encoding="utf-8"?>
<ds:datastoreItem xmlns:ds="http://schemas.openxmlformats.org/officeDocument/2006/customXml" ds:itemID="{2200ed19-1809-4bce-ab48-5cd730a6b3f2}">
  <ds:schemaRefs/>
</ds:datastoreItem>
</file>

<file path=customXml/itemProps93.xml><?xml version="1.0" encoding="utf-8"?>
<ds:datastoreItem xmlns:ds="http://schemas.openxmlformats.org/officeDocument/2006/customXml" ds:itemID="{0c6f47c3-cc3e-4061-ad4f-2856843d5313}">
  <ds:schemaRefs/>
</ds:datastoreItem>
</file>

<file path=customXml/itemProps94.xml><?xml version="1.0" encoding="utf-8"?>
<ds:datastoreItem xmlns:ds="http://schemas.openxmlformats.org/officeDocument/2006/customXml" ds:itemID="{3bf7b178-d5b8-431f-bc7d-e4f3e3c362c5}">
  <ds:schemaRefs/>
</ds:datastoreItem>
</file>

<file path=customXml/itemProps95.xml><?xml version="1.0" encoding="utf-8"?>
<ds:datastoreItem xmlns:ds="http://schemas.openxmlformats.org/officeDocument/2006/customXml" ds:itemID="{007dc836-a851-46d2-b94b-7abe9d81404f}">
  <ds:schemaRefs/>
</ds:datastoreItem>
</file>

<file path=customXml/itemProps96.xml><?xml version="1.0" encoding="utf-8"?>
<ds:datastoreItem xmlns:ds="http://schemas.openxmlformats.org/officeDocument/2006/customXml" ds:itemID="{dfbdd368-9e14-4ff8-b486-667100d4dea3}">
  <ds:schemaRefs/>
</ds:datastoreItem>
</file>

<file path=customXml/itemProps97.xml><?xml version="1.0" encoding="utf-8"?>
<ds:datastoreItem xmlns:ds="http://schemas.openxmlformats.org/officeDocument/2006/customXml" ds:itemID="{dc0341b7-bfd4-43b5-8d3f-fbbe5996f20c}">
  <ds:schemaRefs/>
</ds:datastoreItem>
</file>

<file path=customXml/itemProps98.xml><?xml version="1.0" encoding="utf-8"?>
<ds:datastoreItem xmlns:ds="http://schemas.openxmlformats.org/officeDocument/2006/customXml" ds:itemID="{69a3bdba-d13d-4e06-8169-3b711123b0b1}">
  <ds:schemaRefs/>
</ds:datastoreItem>
</file>

<file path=customXml/itemProps99.xml><?xml version="1.0" encoding="utf-8"?>
<ds:datastoreItem xmlns:ds="http://schemas.openxmlformats.org/officeDocument/2006/customXml" ds:itemID="{184b5170-482c-4c92-8eb9-adb4226326ce}">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Office_11.1.0.10314_F1E327BC-269C-435d-A152-05C5408002CA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2024-02-05T18:31:00Z</dcterms:created>
  <dc:creator>Administrator</dc:creator>
  <cp:lastModifiedBy>湛得全</cp:lastModifiedBy>
  <dcterms:modified xsi:type="dcterms:W3CDTF">2024-02-27T00:47:13Z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365842609_cloud</vt:lpwstr>
  </property>
  <property fmtid="{D5CDD505-2E9C-101B-9397-08002B2CF9AE}" pid="3" name="KSOProductBuildVer">
    <vt:lpwstr>2052-11.1.0.10314</vt:lpwstr>
  </property>
</Properties>
</file>