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2023年</w:t>
      </w:r>
      <w:r>
        <w:rPr>
          <w:rFonts w:hint="eastAsia" w:ascii="方正小标宋简体" w:hAnsi="方正小标宋简体" w:eastAsia="方正小标宋简体" w:cs="方正小标宋简体"/>
          <w:b/>
          <w:color w:val="000000"/>
          <w:sz w:val="44"/>
          <w:szCs w:val="44"/>
          <w:lang w:eastAsia="zh-CN"/>
        </w:rPr>
        <w:t>单位</w:t>
      </w:r>
      <w:r>
        <w:rPr>
          <w:rFonts w:hint="eastAsia" w:ascii="方正小标宋简体" w:hAnsi="方正小标宋简体" w:eastAsia="方正小标宋简体" w:cs="方正小标宋简体"/>
          <w:b/>
          <w:color w:val="000000"/>
          <w:sz w:val="44"/>
          <w:szCs w:val="44"/>
        </w:rPr>
        <w:t>预算信息公开目录</w:t>
      </w:r>
    </w:p>
    <w:p>
      <w:pPr>
        <w:spacing w:before="0" w:after="0" w:line="240" w:lineRule="auto"/>
        <w:ind w:firstLine="0"/>
        <w:jc w:val="center"/>
        <w:outlineLvl w:val="9"/>
        <w:rPr>
          <w:b w:val="0"/>
          <w:bCs/>
        </w:rPr>
      </w:pPr>
      <w:r>
        <w:rPr>
          <w:rFonts w:ascii="黑体" w:hAnsi="黑体" w:eastAsia="黑体" w:cs="黑体"/>
          <w:b w:val="0"/>
          <w:bCs/>
          <w:color w:val="000000"/>
          <w:sz w:val="30"/>
        </w:rPr>
        <w:t xml:space="preserve"> </w:t>
      </w:r>
    </w:p>
    <w:p>
      <w:pPr>
        <w:spacing w:before="0" w:after="0" w:line="240" w:lineRule="auto"/>
        <w:ind w:firstLine="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lang w:eastAsia="zh-CN"/>
        </w:rPr>
        <w:t>单位</w:t>
      </w:r>
      <w:r>
        <w:rPr>
          <w:rFonts w:hint="eastAsia" w:ascii="方正黑体简体" w:hAnsi="方正黑体简体" w:eastAsia="方正黑体简体" w:cs="方正黑体简体"/>
          <w:b w:val="0"/>
          <w:bCs/>
          <w:color w:val="000000"/>
          <w:sz w:val="32"/>
          <w:szCs w:val="32"/>
        </w:rPr>
        <w:t>预算公开表</w:t>
      </w:r>
    </w:p>
    <w:p>
      <w:pPr>
        <w:pStyle w:val="5"/>
        <w:tabs>
          <w:tab w:val="right" w:leader="dot" w:pos="14562"/>
        </w:tabs>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TOC \o "2-2" \h \z \u</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"_Toc_2_2_0000000001"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预算收支总表</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fldChar w:fldCharType="end"/>
      </w:r>
    </w:p>
    <w:p>
      <w:pPr>
        <w:pStyle w:val="5"/>
        <w:tabs>
          <w:tab w:val="right" w:leader="dot" w:pos="14562"/>
        </w:tabs>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"_Toc_2_2_0000000002"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预算收入总表</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fldChar w:fldCharType="end"/>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预算支出总表</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8</w:t>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"_Toc_2_2_0000000004"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预算财政拨款收支总表</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1</w:t>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"_Toc_2_2_0000000005"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预算一般公共预算财政拨款支出表</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5</w:t>
      </w:r>
    </w:p>
    <w:p>
      <w:pPr>
        <w:pStyle w:val="5"/>
        <w:tabs>
          <w:tab w:val="right" w:leader="dot" w:pos="14562"/>
        </w:tabs>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"_Toc_2_2_0000000006"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预算一般公共预算财政拨款基本支出表</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PAGEREF _Toc_2_2_0000000006 \h</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lang w:val="en-US" w:eastAsia="zh-CN"/>
        </w:rPr>
        <w:t>17</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rPr>
        <w:fldChar w:fldCharType="end"/>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"_Toc_2_2_0000000007"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预算政府基金预算财政拨款支出表</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19</w:t>
      </w:r>
    </w:p>
    <w:p>
      <w:pPr>
        <w:pStyle w:val="5"/>
        <w:tabs>
          <w:tab w:val="right" w:leader="dot" w:pos="14562"/>
        </w:tabs>
        <w:jc w:val="both"/>
        <w:rPr>
          <w:rFonts w:hint="default" w:ascii="Times New Roman" w:hAnsi="Times New Roman" w:eastAsia="方正仿宋简体" w:cs="Times New Roman"/>
          <w:sz w:val="32"/>
          <w:szCs w:val="32"/>
          <w:highlight w:val="cyan"/>
          <w:lang w:val="en-US" w:eastAsia="zh-CN"/>
        </w:rPr>
      </w:pPr>
      <w:r>
        <w:rPr>
          <w:rFonts w:hint="default" w:ascii="Times New Roman" w:hAnsi="Times New Roman" w:eastAsia="方正仿宋简体" w:cs="Times New Roman"/>
          <w:sz w:val="32"/>
          <w:szCs w:val="32"/>
          <w:highlight w:val="none"/>
        </w:rPr>
        <w:fldChar w:fldCharType="begin"/>
      </w:r>
      <w:r>
        <w:rPr>
          <w:rFonts w:hint="default" w:ascii="Times New Roman" w:hAnsi="Times New Roman" w:eastAsia="方正仿宋简体" w:cs="Times New Roman"/>
          <w:sz w:val="32"/>
          <w:szCs w:val="32"/>
          <w:highlight w:val="none"/>
        </w:rPr>
        <w:instrText xml:space="preserve"> HYPERLINK \l "_Toc_2_2_0000000008" </w:instrText>
      </w:r>
      <w:r>
        <w:rPr>
          <w:rFonts w:hint="default" w:ascii="Times New Roman" w:hAnsi="Times New Roman" w:eastAsia="方正仿宋简体" w:cs="Times New Roman"/>
          <w:sz w:val="32"/>
          <w:szCs w:val="32"/>
          <w:highlight w:val="none"/>
        </w:rPr>
        <w:fldChar w:fldCharType="separate"/>
      </w:r>
      <w:r>
        <w:rPr>
          <w:rFonts w:hint="default" w:ascii="Times New Roman" w:hAnsi="Times New Roman" w:eastAsia="方正仿宋简体" w:cs="Times New Roman"/>
          <w:sz w:val="32"/>
          <w:szCs w:val="32"/>
          <w:highlight w:val="none"/>
          <w:lang w:eastAsia="zh-CN"/>
        </w:rPr>
        <w:t>单位</w:t>
      </w:r>
      <w:r>
        <w:rPr>
          <w:rFonts w:hint="default" w:ascii="Times New Roman" w:hAnsi="Times New Roman" w:eastAsia="方正仿宋简体" w:cs="Times New Roman"/>
          <w:sz w:val="32"/>
          <w:szCs w:val="32"/>
          <w:highlight w:val="none"/>
        </w:rPr>
        <w:t>预算国有资本经营预算财政拨款支出表</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highlight w:val="none"/>
        </w:rPr>
        <w:fldChar w:fldCharType="end"/>
      </w:r>
      <w:r>
        <w:rPr>
          <w:rFonts w:hint="default" w:ascii="Times New Roman" w:hAnsi="Times New Roman" w:eastAsia="方正仿宋简体" w:cs="Times New Roman"/>
          <w:sz w:val="32"/>
          <w:szCs w:val="32"/>
          <w:highlight w:val="none"/>
          <w:lang w:val="en-US" w:eastAsia="zh-CN"/>
        </w:rPr>
        <w:t>0</w:t>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"_Toc_2_2_0000000009"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预算财政拨款“三公”经费支出表</w:t>
      </w:r>
      <w:r>
        <w:rPr>
          <w:rFonts w:hint="default" w:ascii="Times New Roman" w:hAnsi="Times New Roman" w:eastAsia="方正仿宋简体" w:cs="Times New Roman"/>
          <w:sz w:val="32"/>
          <w:szCs w:val="32"/>
          <w:highlight w:val="none"/>
          <w:lang w:val="en-US" w:eastAsia="zh-CN"/>
        </w:rPr>
        <w:tab/>
      </w: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highlight w:val="none"/>
          <w:lang w:val="en-US" w:eastAsia="zh-CN"/>
        </w:rPr>
        <w:t>1</w:t>
      </w:r>
    </w:p>
    <w:p>
      <w:pPr>
        <w:jc w:val="both"/>
      </w:pPr>
      <w:r>
        <w:rPr>
          <w:rFonts w:hint="default" w:ascii="Times New Roman" w:hAnsi="Times New Roman" w:eastAsia="方正仿宋简体" w:cs="Times New Roman"/>
          <w:sz w:val="32"/>
          <w:szCs w:val="32"/>
        </w:rPr>
        <w:fldChar w:fldCharType="end"/>
      </w:r>
    </w:p>
    <w:p>
      <w:pPr>
        <w:spacing w:before="0" w:after="0" w:line="240" w:lineRule="auto"/>
        <w:ind w:firstLine="0"/>
        <w:jc w:val="left"/>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单位预算信息公开情况说明</w:t>
      </w:r>
    </w:p>
    <w:p>
      <w:pPr>
        <w:pStyle w:val="5"/>
        <w:tabs>
          <w:tab w:val="right" w:leader="dot" w:pos="14562"/>
        </w:tabs>
        <w:rPr>
          <w:rFonts w:hint="default" w:ascii="Times New Roman" w:hAnsi="Times New Roman" w:eastAsia="方正仿宋简体" w:cs="Times New Roman"/>
          <w:sz w:val="32"/>
          <w:szCs w:val="32"/>
          <w:lang w:val="en-US" w:eastAsia="zh-CN"/>
        </w:rPr>
      </w:pPr>
      <w:r>
        <w:fldChar w:fldCharType="begin"/>
      </w:r>
      <w:r>
        <w:instrText xml:space="preserve">TOC \o "3-3" \h \z \u</w:instrText>
      </w:r>
      <w:r>
        <w:fldChar w:fldCharType="separate"/>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"_Toc_3_3_0000000010"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职责及机构设置情况</w:t>
      </w:r>
      <w:r>
        <w:rPr>
          <w:rFonts w:hint="default" w:ascii="Times New Roman" w:hAnsi="Times New Roman" w:eastAsia="方正仿宋简体" w:cs="Times New Roman"/>
          <w:sz w:val="32"/>
          <w:szCs w:val="32"/>
          <w:highlight w:val="none"/>
          <w:lang w:val="en-US" w:eastAsia="zh-CN"/>
        </w:rPr>
        <w:tab/>
      </w: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highlight w:val="none"/>
          <w:lang w:val="en-US" w:eastAsia="zh-CN"/>
        </w:rPr>
        <w:t>3</w:t>
      </w:r>
    </w:p>
    <w:p>
      <w:pPr>
        <w:pStyle w:val="5"/>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"_Toc_3_3_0000000011"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预算安排的总体情况</w:t>
      </w:r>
      <w:r>
        <w:rPr>
          <w:rFonts w:hint="default" w:ascii="Times New Roman" w:hAnsi="Times New Roman" w:eastAsia="方正仿宋简体" w:cs="Times New Roman"/>
          <w:sz w:val="32"/>
          <w:szCs w:val="32"/>
          <w:highlight w:val="none"/>
          <w:lang w:val="en-US" w:eastAsia="zh-CN"/>
        </w:rPr>
        <w:tab/>
      </w:r>
      <w:r>
        <w:rPr>
          <w:rFonts w:hint="default" w:ascii="Times New Roman" w:hAnsi="Times New Roman" w:eastAsia="方正仿宋简体" w:cs="Times New Roman"/>
          <w:sz w:val="32"/>
          <w:szCs w:val="32"/>
          <w:highlight w:val="none"/>
          <w:lang w:val="en-US" w:eastAsia="zh-CN"/>
        </w:rPr>
        <w:fldChar w:fldCharType="begin"/>
      </w:r>
      <w:r>
        <w:rPr>
          <w:rFonts w:hint="default" w:ascii="Times New Roman" w:hAnsi="Times New Roman" w:eastAsia="方正仿宋简体" w:cs="Times New Roman"/>
          <w:sz w:val="32"/>
          <w:szCs w:val="32"/>
          <w:highlight w:val="none"/>
          <w:lang w:val="en-US" w:eastAsia="zh-CN"/>
        </w:rPr>
        <w:instrText xml:space="preserve">PAGEREF _Toc_3_3_0000000011 \h</w:instrText>
      </w:r>
      <w:r>
        <w:rPr>
          <w:rFonts w:hint="default" w:ascii="Times New Roman" w:hAnsi="Times New Roman" w:eastAsia="方正仿宋简体" w:cs="Times New Roman"/>
          <w:sz w:val="32"/>
          <w:szCs w:val="32"/>
          <w:highlight w:val="none"/>
          <w:lang w:val="en-US" w:eastAsia="zh-CN"/>
        </w:rPr>
        <w:fldChar w:fldCharType="separate"/>
      </w: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lang w:val="en-US" w:eastAsia="zh-CN"/>
        </w:rPr>
        <w:fldChar w:fldCharType="end"/>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highlight w:val="none"/>
          <w:lang w:val="en-US" w:eastAsia="zh-CN"/>
        </w:rPr>
        <w:t>0</w:t>
      </w:r>
    </w:p>
    <w:p>
      <w:pPr>
        <w:pStyle w:val="5"/>
        <w:tabs>
          <w:tab w:val="right" w:leader="dot" w:pos="14562"/>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"_Toc_3_3_0000000012"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三、机关运行经费安排情况</w:t>
      </w:r>
      <w:r>
        <w:rPr>
          <w:rFonts w:hint="default" w:ascii="Times New Roman" w:hAnsi="Times New Roman" w:eastAsia="方正仿宋简体" w:cs="Times New Roman"/>
          <w:sz w:val="32"/>
          <w:szCs w:val="32"/>
          <w:highlight w:val="none"/>
          <w:lang w:val="en-US" w:eastAsia="zh-CN"/>
        </w:rPr>
        <w:tab/>
      </w: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highlight w:val="none"/>
          <w:lang w:val="en-US" w:eastAsia="zh-CN"/>
        </w:rPr>
        <w:t>1</w:t>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四、财政拨款“三公”经费预算情况及增减变化原因</w:t>
      </w:r>
      <w:r>
        <w:rPr>
          <w:rFonts w:hint="default" w:ascii="Times New Roman" w:hAnsi="Times New Roman" w:eastAsia="方正仿宋简体" w:cs="Times New Roman"/>
          <w:sz w:val="32"/>
          <w:szCs w:val="32"/>
          <w:highlight w:val="none"/>
          <w:lang w:val="en-US" w:eastAsia="zh-CN"/>
        </w:rPr>
        <w:tab/>
      </w:r>
      <w:r>
        <w:rPr>
          <w:rFonts w:hint="default" w:ascii="Times New Roman" w:hAnsi="Times New Roman" w:eastAsia="方正仿宋简体" w:cs="Times New Roman"/>
          <w:sz w:val="32"/>
          <w:szCs w:val="32"/>
          <w:highlight w:val="none"/>
          <w:lang w:val="en-US" w:eastAsia="zh-CN"/>
        </w:rPr>
        <w:fldChar w:fldCharType="begin"/>
      </w:r>
      <w:r>
        <w:rPr>
          <w:rFonts w:hint="default" w:ascii="Times New Roman" w:hAnsi="Times New Roman" w:eastAsia="方正仿宋简体" w:cs="Times New Roman"/>
          <w:sz w:val="32"/>
          <w:szCs w:val="32"/>
          <w:highlight w:val="none"/>
          <w:lang w:val="en-US" w:eastAsia="zh-CN"/>
        </w:rPr>
        <w:instrText xml:space="preserve">PAGEREF _Toc_3_3_0000000013 \h</w:instrText>
      </w:r>
      <w:r>
        <w:rPr>
          <w:rFonts w:hint="default" w:ascii="Times New Roman" w:hAnsi="Times New Roman" w:eastAsia="方正仿宋简体" w:cs="Times New Roman"/>
          <w:sz w:val="32"/>
          <w:szCs w:val="32"/>
          <w:highlight w:val="none"/>
          <w:lang w:val="en-US" w:eastAsia="zh-CN"/>
        </w:rPr>
        <w:fldChar w:fldCharType="separate"/>
      </w:r>
      <w:r>
        <w:rPr>
          <w:rFonts w:hint="default" w:ascii="Times New Roman" w:hAnsi="Times New Roman" w:eastAsia="方正仿宋简体" w:cs="Times New Roman"/>
          <w:sz w:val="32"/>
          <w:szCs w:val="32"/>
          <w:highlight w:val="none"/>
          <w:lang w:val="en-US" w:eastAsia="zh-CN"/>
        </w:rPr>
        <w:t>31</w:t>
      </w:r>
      <w:r>
        <w:rPr>
          <w:rFonts w:hint="default" w:ascii="Times New Roman" w:hAnsi="Times New Roman" w:eastAsia="方正仿宋简体" w:cs="Times New Roman"/>
          <w:sz w:val="32"/>
          <w:szCs w:val="32"/>
          <w:highlight w:val="none"/>
          <w:lang w:val="en-US" w:eastAsia="zh-CN"/>
        </w:rPr>
        <w:fldChar w:fldCharType="end"/>
      </w:r>
      <w:r>
        <w:rPr>
          <w:rFonts w:hint="default" w:ascii="Times New Roman" w:hAnsi="Times New Roman" w:eastAsia="方正仿宋简体" w:cs="Times New Roman"/>
          <w:sz w:val="32"/>
          <w:szCs w:val="32"/>
        </w:rPr>
        <w:fldChar w:fldCharType="end"/>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"_Toc_3_3_0000000014"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五、预算绩效信息</w:t>
      </w:r>
      <w:r>
        <w:rPr>
          <w:rFonts w:hint="default" w:ascii="Times New Roman" w:hAnsi="Times New Roman" w:eastAsia="方正仿宋简体" w:cs="Times New Roman"/>
          <w:sz w:val="32"/>
          <w:szCs w:val="32"/>
          <w:highlight w:val="none"/>
          <w:lang w:val="en-US" w:eastAsia="zh-CN"/>
        </w:rPr>
        <w:tab/>
      </w: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highlight w:val="none"/>
          <w:lang w:val="en-US" w:eastAsia="zh-CN"/>
        </w:rPr>
        <w:t>2</w:t>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"_Toc_3_3_0000000015"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六、政府采购预算情况</w:t>
      </w:r>
      <w:r>
        <w:rPr>
          <w:rFonts w:hint="default" w:ascii="Times New Roman" w:hAnsi="Times New Roman" w:eastAsia="方正仿宋简体" w:cs="Times New Roman"/>
          <w:sz w:val="32"/>
          <w:szCs w:val="32"/>
          <w:highlight w:val="none"/>
          <w:lang w:val="en-US" w:eastAsia="zh-CN"/>
        </w:rPr>
        <w:tab/>
      </w: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highlight w:val="none"/>
          <w:lang w:val="en-US" w:eastAsia="zh-CN"/>
        </w:rPr>
        <w:t>8</w:t>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"_Toc_3_3_0000000016"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七、国有资产信息</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lang w:val="en-US" w:eastAsia="zh-CN"/>
        </w:rPr>
        <w:fldChar w:fldCharType="end"/>
      </w:r>
      <w:r>
        <w:rPr>
          <w:rFonts w:hint="default" w:ascii="Times New Roman" w:hAnsi="Times New Roman" w:eastAsia="方正仿宋简体" w:cs="Times New Roman"/>
          <w:sz w:val="32"/>
          <w:szCs w:val="32"/>
          <w:highlight w:val="none"/>
          <w:lang w:val="en-US" w:eastAsia="zh-CN"/>
        </w:rPr>
        <w:t>8</w:t>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"_Toc_3_3_0000000017"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八、名词解释</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9</w:t>
      </w:r>
    </w:p>
    <w:p>
      <w:pPr>
        <w:pStyle w:val="5"/>
        <w:tabs>
          <w:tab w:val="right" w:leader="dot" w:pos="14562"/>
        </w:tabs>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"_Toc_3_3_0000000018"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九、其他需要说明的事项</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lang w:val="en-US" w:eastAsia="zh-CN"/>
        </w:rPr>
        <w:t>0</w:t>
      </w:r>
    </w:p>
    <w:p>
      <w:pPr>
        <w:pStyle w:val="5"/>
        <w:tabs>
          <w:tab w:val="right" w:leader="dot" w:pos="14562"/>
        </w:tabs>
        <w:rPr>
          <w:rFonts w:hint="eastAsia" w:eastAsia="方正仿宋_GBK"/>
          <w:lang w:val="en-US" w:eastAsia="zh-CN"/>
        </w:rPr>
      </w:pPr>
    </w:p>
    <w:p>
      <w:pPr>
        <w:pStyle w:val="5"/>
        <w:tabs>
          <w:tab w:val="right" w:leader="dot" w:pos="14562"/>
        </w:tabs>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fldChar w:fldCharType="end"/>
      </w:r>
      <w:bookmarkStart w:id="0" w:name="_Toc_2_2_0000000001"/>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3"/>
        <w:gridCol w:w="4624"/>
        <w:gridCol w:w="1640"/>
        <w:gridCol w:w="312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7"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1640" w:type="dxa"/>
            <w:tcBorders>
              <w:top w:val="single" w:color="FFFFFF" w:sz="6" w:space="0"/>
              <w:left w:val="single" w:color="FFFFFF" w:sz="6" w:space="0"/>
              <w:right w:val="single" w:color="FFFFFF" w:sz="6" w:space="0"/>
            </w:tcBorders>
            <w:vAlign w:val="center"/>
          </w:tcPr>
          <w:p>
            <w:pPr>
              <w:pStyle w:val="12"/>
              <w:jc w:val="both"/>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5099"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6264" w:type="dxa"/>
            <w:gridSpan w:val="2"/>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收入</w:t>
            </w:r>
          </w:p>
        </w:tc>
        <w:tc>
          <w:tcPr>
            <w:tcW w:w="5099" w:type="dxa"/>
            <w:gridSpan w:val="2"/>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dxa"/>
            <w:vMerge w:val="continue"/>
          </w:tcPr>
          <w:p>
            <w:pPr>
              <w:rPr>
                <w:rFonts w:hint="eastAsia" w:ascii="方正仿宋简体" w:hAnsi="方正仿宋简体" w:eastAsia="方正仿宋简体" w:cs="方正仿宋简体"/>
                <w:b w:val="0"/>
                <w:bCs w:val="0"/>
                <w:sz w:val="28"/>
                <w:szCs w:val="28"/>
              </w:rPr>
            </w:pPr>
          </w:p>
        </w:tc>
        <w:tc>
          <w:tcPr>
            <w:tcW w:w="462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164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预算数</w:t>
            </w:r>
          </w:p>
        </w:tc>
        <w:tc>
          <w:tcPr>
            <w:tcW w:w="3128"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1971"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462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64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3128"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971"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一、一般公共预算拨款收入</w:t>
            </w:r>
          </w:p>
        </w:tc>
        <w:tc>
          <w:tcPr>
            <w:tcW w:w="164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一、一般公共服务支出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二、政府性基金预算拨款收入</w:t>
            </w: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二、外交支出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三、国有资本经营预算拨款收入</w:t>
            </w: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三、国防支出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四、财政专户管理资金收入</w:t>
            </w: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四、公共安全支出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五、事业收入</w:t>
            </w: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五、教育支出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六、事业单位经营收入</w:t>
            </w: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六、科学技术支出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七、上级补助收入</w:t>
            </w: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七、文化旅游体育与传媒支出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八、附属单位上缴收入</w:t>
            </w: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八、社会保障和就业支出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九、其他收入</w:t>
            </w: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九、社会保险基金支出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4624" w:type="dxa"/>
            <w:vAlign w:val="center"/>
          </w:tcPr>
          <w:p>
            <w:pPr>
              <w:pStyle w:val="16"/>
              <w:rPr>
                <w:rFonts w:hint="eastAsia" w:ascii="方正仿宋简体" w:hAnsi="方正仿宋简体" w:eastAsia="方正仿宋简体" w:cs="方正仿宋简体"/>
                <w:b w:val="0"/>
                <w:bCs w:val="0"/>
                <w:sz w:val="28"/>
                <w:szCs w:val="28"/>
              </w:rPr>
            </w:pP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十、卫生健康支出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4624" w:type="dxa"/>
            <w:vAlign w:val="center"/>
          </w:tcPr>
          <w:p>
            <w:pPr>
              <w:pStyle w:val="16"/>
              <w:rPr>
                <w:rFonts w:hint="eastAsia" w:ascii="方正仿宋简体" w:hAnsi="方正仿宋简体" w:eastAsia="方正仿宋简体" w:cs="方正仿宋简体"/>
                <w:b w:val="0"/>
                <w:bCs w:val="0"/>
                <w:sz w:val="28"/>
                <w:szCs w:val="28"/>
              </w:rPr>
            </w:pP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十一、节能环保支出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4624" w:type="dxa"/>
            <w:vAlign w:val="center"/>
          </w:tcPr>
          <w:p>
            <w:pPr>
              <w:pStyle w:val="16"/>
              <w:rPr>
                <w:rFonts w:hint="eastAsia" w:ascii="方正仿宋简体" w:hAnsi="方正仿宋简体" w:eastAsia="方正仿宋简体" w:cs="方正仿宋简体"/>
                <w:b w:val="0"/>
                <w:bCs w:val="0"/>
                <w:sz w:val="28"/>
                <w:szCs w:val="28"/>
              </w:rPr>
            </w:pP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十二、城乡社区支出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4624" w:type="dxa"/>
            <w:vAlign w:val="center"/>
          </w:tcPr>
          <w:p>
            <w:pPr>
              <w:pStyle w:val="16"/>
              <w:rPr>
                <w:rFonts w:hint="eastAsia" w:ascii="方正仿宋简体" w:hAnsi="方正仿宋简体" w:eastAsia="方正仿宋简体" w:cs="方正仿宋简体"/>
                <w:b w:val="0"/>
                <w:bCs w:val="0"/>
                <w:sz w:val="28"/>
                <w:szCs w:val="28"/>
              </w:rPr>
            </w:pP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十三、农林水支出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971"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4624" w:type="dxa"/>
            <w:vAlign w:val="center"/>
          </w:tcPr>
          <w:p>
            <w:pPr>
              <w:pStyle w:val="16"/>
              <w:rPr>
                <w:rFonts w:hint="eastAsia" w:ascii="方正仿宋简体" w:hAnsi="方正仿宋简体" w:eastAsia="方正仿宋简体" w:cs="方正仿宋简体"/>
                <w:sz w:val="28"/>
                <w:szCs w:val="28"/>
              </w:rPr>
            </w:pPr>
          </w:p>
        </w:tc>
        <w:tc>
          <w:tcPr>
            <w:tcW w:w="1640" w:type="dxa"/>
            <w:vAlign w:val="center"/>
          </w:tcPr>
          <w:p>
            <w:pPr>
              <w:pStyle w:val="15"/>
              <w:rPr>
                <w:rFonts w:hint="eastAsia" w:ascii="方正仿宋简体" w:hAnsi="方正仿宋简体" w:eastAsia="方正仿宋简体" w:cs="方正仿宋简体"/>
                <w:sz w:val="28"/>
                <w:szCs w:val="28"/>
              </w:rPr>
            </w:pPr>
          </w:p>
        </w:tc>
        <w:tc>
          <w:tcPr>
            <w:tcW w:w="3128"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971"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w:t>
            </w:r>
          </w:p>
        </w:tc>
        <w:tc>
          <w:tcPr>
            <w:tcW w:w="4624" w:type="dxa"/>
            <w:vAlign w:val="center"/>
          </w:tcPr>
          <w:p>
            <w:pPr>
              <w:pStyle w:val="16"/>
              <w:rPr>
                <w:rFonts w:hint="eastAsia" w:ascii="方正仿宋简体" w:hAnsi="方正仿宋简体" w:eastAsia="方正仿宋简体" w:cs="方正仿宋简体"/>
                <w:b w:val="0"/>
                <w:bCs w:val="0"/>
                <w:sz w:val="28"/>
                <w:szCs w:val="28"/>
              </w:rPr>
            </w:pP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三十、抗疫特别国债安排的支出</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31</w:t>
            </w:r>
          </w:p>
        </w:tc>
        <w:tc>
          <w:tcPr>
            <w:tcW w:w="4624" w:type="dxa"/>
            <w:vAlign w:val="center"/>
          </w:tcPr>
          <w:p>
            <w:pPr>
              <w:pStyle w:val="16"/>
              <w:rPr>
                <w:rFonts w:hint="eastAsia" w:ascii="方正仿宋简体" w:hAnsi="方正仿宋简体" w:eastAsia="方正仿宋简体" w:cs="方正仿宋简体"/>
                <w:b w:val="0"/>
                <w:bCs w:val="0"/>
                <w:sz w:val="28"/>
                <w:szCs w:val="28"/>
              </w:rPr>
            </w:pP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三十一、人行科目</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32</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本年收入合计</w:t>
            </w:r>
          </w:p>
        </w:tc>
        <w:tc>
          <w:tcPr>
            <w:tcW w:w="1640"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本年支出合计</w:t>
            </w:r>
          </w:p>
        </w:tc>
        <w:tc>
          <w:tcPr>
            <w:tcW w:w="1971"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33</w:t>
            </w:r>
          </w:p>
        </w:tc>
        <w:tc>
          <w:tcPr>
            <w:tcW w:w="462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上年结转结余</w:t>
            </w:r>
          </w:p>
        </w:tc>
        <w:tc>
          <w:tcPr>
            <w:tcW w:w="1640" w:type="dxa"/>
            <w:vAlign w:val="center"/>
          </w:tcPr>
          <w:p>
            <w:pPr>
              <w:pStyle w:val="15"/>
              <w:rPr>
                <w:rFonts w:hint="eastAsia" w:ascii="方正仿宋简体" w:hAnsi="方正仿宋简体" w:eastAsia="方正仿宋简体" w:cs="方正仿宋简体"/>
                <w:b w:val="0"/>
                <w:bCs w:val="0"/>
                <w:sz w:val="28"/>
                <w:szCs w:val="28"/>
              </w:rPr>
            </w:pPr>
          </w:p>
        </w:tc>
        <w:tc>
          <w:tcPr>
            <w:tcW w:w="3128"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年终结转结余</w:t>
            </w:r>
          </w:p>
        </w:tc>
        <w:tc>
          <w:tcPr>
            <w:tcW w:w="1971"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34</w:t>
            </w:r>
          </w:p>
        </w:tc>
        <w:tc>
          <w:tcPr>
            <w:tcW w:w="462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收入总计</w:t>
            </w:r>
          </w:p>
        </w:tc>
        <w:tc>
          <w:tcPr>
            <w:tcW w:w="1640"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3128"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支出总计</w:t>
            </w:r>
          </w:p>
        </w:tc>
        <w:tc>
          <w:tcPr>
            <w:tcW w:w="1971"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r>
    </w:tbl>
    <w:p>
      <w:pPr>
        <w:rPr>
          <w:rFonts w:hint="eastAsia" w:ascii="方正仿宋简体" w:hAnsi="方正仿宋简体" w:eastAsia="方正仿宋简体" w:cs="方正仿宋简体"/>
          <w:b w:val="0"/>
          <w:bCs w:val="0"/>
          <w:sz w:val="28"/>
          <w:szCs w:val="28"/>
        </w:rPr>
        <w:sectPr>
          <w:footerReference r:id="rId4" w:type="default"/>
          <w:footerReference r:id="rId5"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0"/>
        <w:rPr>
          <w:rFonts w:hint="eastAsia" w:ascii="方正仿宋简体" w:hAnsi="方正仿宋简体" w:eastAsia="方正仿宋简体" w:cs="方正仿宋简体"/>
          <w:sz w:val="28"/>
          <w:szCs w:val="28"/>
        </w:rPr>
      </w:pPr>
      <w:bookmarkStart w:id="1" w:name="_Toc_2_2_0000000002"/>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454"/>
        <w:gridCol w:w="1626"/>
        <w:gridCol w:w="1600"/>
        <w:gridCol w:w="1480"/>
        <w:gridCol w:w="1360"/>
        <w:gridCol w:w="827"/>
        <w:gridCol w:w="787"/>
        <w:gridCol w:w="758"/>
        <w:gridCol w:w="758"/>
        <w:gridCol w:w="758"/>
        <w:gridCol w:w="592"/>
        <w:gridCol w:w="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6" w:type="dxa"/>
            <w:gridSpan w:val="5"/>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974" w:type="dxa"/>
            <w:gridSpan w:val="3"/>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3560" w:type="dxa"/>
            <w:gridSpan w:val="5"/>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3080" w:type="dxa"/>
            <w:gridSpan w:val="2"/>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功能分类科目</w:t>
            </w:r>
          </w:p>
        </w:tc>
        <w:tc>
          <w:tcPr>
            <w:tcW w:w="1600"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7320" w:type="dxa"/>
            <w:gridSpan w:val="8"/>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本年收入</w:t>
            </w:r>
          </w:p>
        </w:tc>
        <w:tc>
          <w:tcPr>
            <w:tcW w:w="694"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continue"/>
          </w:tcPr>
          <w:p>
            <w:pPr>
              <w:rPr>
                <w:rFonts w:hint="eastAsia" w:ascii="方正仿宋简体" w:hAnsi="方正仿宋简体" w:eastAsia="方正仿宋简体" w:cs="方正仿宋简体"/>
                <w:b w:val="0"/>
                <w:bCs w:val="0"/>
                <w:sz w:val="28"/>
                <w:szCs w:val="28"/>
              </w:rPr>
            </w:pPr>
          </w:p>
        </w:tc>
        <w:tc>
          <w:tcPr>
            <w:tcW w:w="145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    编码</w:t>
            </w:r>
          </w:p>
        </w:tc>
        <w:tc>
          <w:tcPr>
            <w:tcW w:w="162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科目名称</w:t>
            </w:r>
          </w:p>
        </w:tc>
        <w:tc>
          <w:tcPr>
            <w:tcW w:w="1600" w:type="dxa"/>
            <w:vMerge w:val="continue"/>
          </w:tcPr>
          <w:p>
            <w:pPr>
              <w:rPr>
                <w:rFonts w:hint="eastAsia" w:ascii="方正仿宋简体" w:hAnsi="方正仿宋简体" w:eastAsia="方正仿宋简体" w:cs="方正仿宋简体"/>
                <w:b w:val="0"/>
                <w:bCs w:val="0"/>
                <w:sz w:val="28"/>
                <w:szCs w:val="28"/>
              </w:rPr>
            </w:pPr>
          </w:p>
        </w:tc>
        <w:tc>
          <w:tcPr>
            <w:tcW w:w="148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小计</w:t>
            </w:r>
          </w:p>
        </w:tc>
        <w:tc>
          <w:tcPr>
            <w:tcW w:w="136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财政拨款 收入</w:t>
            </w:r>
          </w:p>
        </w:tc>
        <w:tc>
          <w:tcPr>
            <w:tcW w:w="82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财政专户 收入</w:t>
            </w:r>
          </w:p>
        </w:tc>
        <w:tc>
          <w:tcPr>
            <w:tcW w:w="78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事业收入</w:t>
            </w:r>
          </w:p>
        </w:tc>
        <w:tc>
          <w:tcPr>
            <w:tcW w:w="758"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经营收入</w:t>
            </w:r>
          </w:p>
        </w:tc>
        <w:tc>
          <w:tcPr>
            <w:tcW w:w="758"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上级补助收入</w:t>
            </w:r>
          </w:p>
        </w:tc>
        <w:tc>
          <w:tcPr>
            <w:tcW w:w="758"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附属单位上缴收入</w:t>
            </w:r>
          </w:p>
        </w:tc>
        <w:tc>
          <w:tcPr>
            <w:tcW w:w="59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其他收入</w:t>
            </w:r>
          </w:p>
        </w:tc>
        <w:tc>
          <w:tcPr>
            <w:tcW w:w="694" w:type="dxa"/>
            <w:vMerge w:val="continue"/>
          </w:tcPr>
          <w:p>
            <w:pPr>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145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62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60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48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36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82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78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758"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758"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758"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59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69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454" w:type="dxa"/>
            <w:vAlign w:val="center"/>
          </w:tcPr>
          <w:p>
            <w:pPr>
              <w:pStyle w:val="20"/>
              <w:rPr>
                <w:rFonts w:hint="eastAsia" w:ascii="方正仿宋简体" w:hAnsi="方正仿宋简体" w:eastAsia="方正仿宋简体" w:cs="方正仿宋简体"/>
                <w:b w:val="0"/>
                <w:bCs w:val="0"/>
                <w:sz w:val="28"/>
                <w:szCs w:val="28"/>
              </w:rPr>
            </w:pPr>
          </w:p>
        </w:tc>
        <w:tc>
          <w:tcPr>
            <w:tcW w:w="162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600"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480"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360"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827" w:type="dxa"/>
            <w:vAlign w:val="center"/>
          </w:tcPr>
          <w:p>
            <w:pPr>
              <w:pStyle w:val="19"/>
              <w:rPr>
                <w:rFonts w:hint="eastAsia" w:ascii="方正仿宋简体" w:hAnsi="方正仿宋简体" w:eastAsia="方正仿宋简体" w:cs="方正仿宋简体"/>
                <w:b w:val="0"/>
                <w:bCs w:val="0"/>
                <w:sz w:val="28"/>
                <w:szCs w:val="28"/>
              </w:rPr>
            </w:pPr>
          </w:p>
        </w:tc>
        <w:tc>
          <w:tcPr>
            <w:tcW w:w="787" w:type="dxa"/>
            <w:vAlign w:val="center"/>
          </w:tcPr>
          <w:p>
            <w:pPr>
              <w:pStyle w:val="19"/>
              <w:rPr>
                <w:rFonts w:hint="eastAsia" w:ascii="方正仿宋简体" w:hAnsi="方正仿宋简体" w:eastAsia="方正仿宋简体" w:cs="方正仿宋简体"/>
                <w:b w:val="0"/>
                <w:bCs w:val="0"/>
                <w:sz w:val="28"/>
                <w:szCs w:val="28"/>
              </w:rPr>
            </w:pPr>
          </w:p>
        </w:tc>
        <w:tc>
          <w:tcPr>
            <w:tcW w:w="758" w:type="dxa"/>
            <w:vAlign w:val="center"/>
          </w:tcPr>
          <w:p>
            <w:pPr>
              <w:pStyle w:val="19"/>
              <w:rPr>
                <w:rFonts w:hint="eastAsia" w:ascii="方正仿宋简体" w:hAnsi="方正仿宋简体" w:eastAsia="方正仿宋简体" w:cs="方正仿宋简体"/>
                <w:b w:val="0"/>
                <w:bCs w:val="0"/>
                <w:sz w:val="28"/>
                <w:szCs w:val="28"/>
              </w:rPr>
            </w:pPr>
          </w:p>
        </w:tc>
        <w:tc>
          <w:tcPr>
            <w:tcW w:w="758" w:type="dxa"/>
            <w:vAlign w:val="center"/>
          </w:tcPr>
          <w:p>
            <w:pPr>
              <w:pStyle w:val="19"/>
              <w:rPr>
                <w:rFonts w:hint="eastAsia" w:ascii="方正仿宋简体" w:hAnsi="方正仿宋简体" w:eastAsia="方正仿宋简体" w:cs="方正仿宋简体"/>
                <w:b w:val="0"/>
                <w:bCs w:val="0"/>
                <w:sz w:val="28"/>
                <w:szCs w:val="28"/>
              </w:rPr>
            </w:pPr>
          </w:p>
        </w:tc>
        <w:tc>
          <w:tcPr>
            <w:tcW w:w="758" w:type="dxa"/>
            <w:vAlign w:val="center"/>
          </w:tcPr>
          <w:p>
            <w:pPr>
              <w:pStyle w:val="19"/>
              <w:rPr>
                <w:rFonts w:hint="eastAsia" w:ascii="方正仿宋简体" w:hAnsi="方正仿宋简体" w:eastAsia="方正仿宋简体" w:cs="方正仿宋简体"/>
                <w:b w:val="0"/>
                <w:bCs w:val="0"/>
                <w:sz w:val="28"/>
                <w:szCs w:val="28"/>
              </w:rPr>
            </w:pPr>
          </w:p>
        </w:tc>
        <w:tc>
          <w:tcPr>
            <w:tcW w:w="592" w:type="dxa"/>
            <w:vAlign w:val="center"/>
          </w:tcPr>
          <w:p>
            <w:pPr>
              <w:pStyle w:val="19"/>
              <w:rPr>
                <w:rFonts w:hint="eastAsia" w:ascii="方正仿宋简体" w:hAnsi="方正仿宋简体" w:eastAsia="方正仿宋简体" w:cs="方正仿宋简体"/>
                <w:b w:val="0"/>
                <w:bCs w:val="0"/>
                <w:sz w:val="28"/>
                <w:szCs w:val="28"/>
              </w:rPr>
            </w:pPr>
          </w:p>
        </w:tc>
        <w:tc>
          <w:tcPr>
            <w:tcW w:w="694" w:type="dxa"/>
            <w:vAlign w:val="center"/>
          </w:tcPr>
          <w:p>
            <w:pPr>
              <w:pStyle w:val="19"/>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一般公共服务支出</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政府办公厅（室）及相关机构事务</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2010301</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行政运行</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2010302</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一般行政管理事务</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社会保障和就业支出</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行政事业单位养老支出</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2080505</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机关事业单位基本养老保险缴费支出</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2080506</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机关事业单位职业年金缴费支出</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卫生健康支出</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行政事业单位医疗</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2101101</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行政单位医疗</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农林水支出</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14</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农业农村</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2130126</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农村社会事业</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住房保障支出</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住房改革支出</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18</w:t>
            </w:r>
          </w:p>
        </w:tc>
        <w:tc>
          <w:tcPr>
            <w:tcW w:w="14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2210201</w:t>
            </w:r>
          </w:p>
        </w:tc>
        <w:tc>
          <w:tcPr>
            <w:tcW w:w="162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住房公积金</w:t>
            </w:r>
          </w:p>
        </w:tc>
        <w:tc>
          <w:tcPr>
            <w:tcW w:w="160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8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360"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827" w:type="dxa"/>
            <w:vAlign w:val="center"/>
          </w:tcPr>
          <w:p>
            <w:pPr>
              <w:pStyle w:val="15"/>
              <w:rPr>
                <w:rFonts w:hint="eastAsia" w:ascii="方正仿宋简体" w:hAnsi="方正仿宋简体" w:eastAsia="方正仿宋简体" w:cs="方正仿宋简体"/>
                <w:b w:val="0"/>
                <w:bCs w:val="0"/>
                <w:sz w:val="28"/>
                <w:szCs w:val="28"/>
              </w:rPr>
            </w:pPr>
          </w:p>
        </w:tc>
        <w:tc>
          <w:tcPr>
            <w:tcW w:w="787"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758" w:type="dxa"/>
            <w:vAlign w:val="center"/>
          </w:tcPr>
          <w:p>
            <w:pPr>
              <w:pStyle w:val="15"/>
              <w:rPr>
                <w:rFonts w:hint="eastAsia" w:ascii="方正仿宋简体" w:hAnsi="方正仿宋简体" w:eastAsia="方正仿宋简体" w:cs="方正仿宋简体"/>
                <w:b w:val="0"/>
                <w:bCs w:val="0"/>
                <w:sz w:val="28"/>
                <w:szCs w:val="28"/>
              </w:rPr>
            </w:pPr>
          </w:p>
        </w:tc>
        <w:tc>
          <w:tcPr>
            <w:tcW w:w="592" w:type="dxa"/>
            <w:vAlign w:val="center"/>
          </w:tcPr>
          <w:p>
            <w:pPr>
              <w:pStyle w:val="15"/>
              <w:rPr>
                <w:rFonts w:hint="eastAsia" w:ascii="方正仿宋简体" w:hAnsi="方正仿宋简体" w:eastAsia="方正仿宋简体" w:cs="方正仿宋简体"/>
                <w:b w:val="0"/>
                <w:bCs w:val="0"/>
                <w:sz w:val="28"/>
                <w:szCs w:val="28"/>
              </w:rPr>
            </w:pPr>
          </w:p>
        </w:tc>
        <w:tc>
          <w:tcPr>
            <w:tcW w:w="694" w:type="dxa"/>
            <w:vAlign w:val="center"/>
          </w:tcPr>
          <w:p>
            <w:pPr>
              <w:pStyle w:val="15"/>
              <w:rPr>
                <w:rFonts w:hint="eastAsia" w:ascii="方正仿宋简体" w:hAnsi="方正仿宋简体" w:eastAsia="方正仿宋简体" w:cs="方正仿宋简体"/>
                <w:b w:val="0"/>
                <w:bCs w:val="0"/>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2" w:name="_Toc_2_2_0000000003"/>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7"/>
        <w:gridCol w:w="1427"/>
        <w:gridCol w:w="1796"/>
        <w:gridCol w:w="1457"/>
        <w:gridCol w:w="1467"/>
        <w:gridCol w:w="973"/>
        <w:gridCol w:w="483"/>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0"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924"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3646" w:type="dxa"/>
            <w:gridSpan w:val="4"/>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7"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3223" w:type="dxa"/>
            <w:gridSpan w:val="2"/>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功能分类科目</w:t>
            </w:r>
          </w:p>
        </w:tc>
        <w:tc>
          <w:tcPr>
            <w:tcW w:w="1457"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467"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基本支出</w:t>
            </w:r>
          </w:p>
        </w:tc>
        <w:tc>
          <w:tcPr>
            <w:tcW w:w="973"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项目支出</w:t>
            </w:r>
          </w:p>
        </w:tc>
        <w:tc>
          <w:tcPr>
            <w:tcW w:w="483"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经营支出</w:t>
            </w:r>
          </w:p>
        </w:tc>
        <w:tc>
          <w:tcPr>
            <w:tcW w:w="1095"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上解上级     支出</w:t>
            </w:r>
          </w:p>
        </w:tc>
        <w:tc>
          <w:tcPr>
            <w:tcW w:w="1095"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7" w:type="dxa"/>
            <w:vMerge w:val="continue"/>
          </w:tcPr>
          <w:p>
            <w:pPr>
              <w:rPr>
                <w:rFonts w:hint="eastAsia" w:ascii="方正仿宋简体" w:hAnsi="方正仿宋简体" w:eastAsia="方正仿宋简体" w:cs="方正仿宋简体"/>
                <w:b w:val="0"/>
                <w:bCs w:val="0"/>
                <w:sz w:val="28"/>
                <w:szCs w:val="28"/>
              </w:rPr>
            </w:pPr>
          </w:p>
        </w:tc>
        <w:tc>
          <w:tcPr>
            <w:tcW w:w="142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    编码</w:t>
            </w:r>
          </w:p>
        </w:tc>
        <w:tc>
          <w:tcPr>
            <w:tcW w:w="179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科目名称</w:t>
            </w:r>
          </w:p>
        </w:tc>
        <w:tc>
          <w:tcPr>
            <w:tcW w:w="1457" w:type="dxa"/>
            <w:vMerge w:val="continue"/>
          </w:tcPr>
          <w:p>
            <w:pPr>
              <w:rPr>
                <w:rFonts w:hint="eastAsia" w:ascii="方正仿宋简体" w:hAnsi="方正仿宋简体" w:eastAsia="方正仿宋简体" w:cs="方正仿宋简体"/>
                <w:b w:val="0"/>
                <w:bCs w:val="0"/>
                <w:sz w:val="28"/>
                <w:szCs w:val="28"/>
              </w:rPr>
            </w:pPr>
          </w:p>
        </w:tc>
        <w:tc>
          <w:tcPr>
            <w:tcW w:w="1467" w:type="dxa"/>
            <w:vMerge w:val="continue"/>
          </w:tcPr>
          <w:p>
            <w:pPr>
              <w:rPr>
                <w:rFonts w:hint="eastAsia" w:ascii="方正仿宋简体" w:hAnsi="方正仿宋简体" w:eastAsia="方正仿宋简体" w:cs="方正仿宋简体"/>
                <w:b w:val="0"/>
                <w:bCs w:val="0"/>
                <w:sz w:val="28"/>
                <w:szCs w:val="28"/>
              </w:rPr>
            </w:pPr>
          </w:p>
        </w:tc>
        <w:tc>
          <w:tcPr>
            <w:tcW w:w="973" w:type="dxa"/>
            <w:vMerge w:val="continue"/>
          </w:tcPr>
          <w:p>
            <w:pPr>
              <w:rPr>
                <w:rFonts w:hint="eastAsia" w:ascii="方正仿宋简体" w:hAnsi="方正仿宋简体" w:eastAsia="方正仿宋简体" w:cs="方正仿宋简体"/>
                <w:b w:val="0"/>
                <w:bCs w:val="0"/>
                <w:sz w:val="28"/>
                <w:szCs w:val="28"/>
              </w:rPr>
            </w:pPr>
          </w:p>
        </w:tc>
        <w:tc>
          <w:tcPr>
            <w:tcW w:w="483" w:type="dxa"/>
            <w:vMerge w:val="continue"/>
          </w:tcPr>
          <w:p>
            <w:pPr>
              <w:rPr>
                <w:rFonts w:hint="eastAsia" w:ascii="方正仿宋简体" w:hAnsi="方正仿宋简体" w:eastAsia="方正仿宋简体" w:cs="方正仿宋简体"/>
                <w:b w:val="0"/>
                <w:bCs w:val="0"/>
                <w:sz w:val="28"/>
                <w:szCs w:val="28"/>
              </w:rPr>
            </w:pPr>
          </w:p>
        </w:tc>
        <w:tc>
          <w:tcPr>
            <w:tcW w:w="1095" w:type="dxa"/>
            <w:vMerge w:val="continue"/>
          </w:tcPr>
          <w:p>
            <w:pPr>
              <w:rPr>
                <w:rFonts w:hint="eastAsia" w:ascii="方正仿宋简体" w:hAnsi="方正仿宋简体" w:eastAsia="方正仿宋简体" w:cs="方正仿宋简体"/>
                <w:b w:val="0"/>
                <w:bCs w:val="0"/>
                <w:sz w:val="28"/>
                <w:szCs w:val="28"/>
              </w:rPr>
            </w:pPr>
          </w:p>
        </w:tc>
        <w:tc>
          <w:tcPr>
            <w:tcW w:w="1095" w:type="dxa"/>
            <w:vMerge w:val="continue"/>
          </w:tcPr>
          <w:p>
            <w:pPr>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142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79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45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46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97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48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095"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1095"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427" w:type="dxa"/>
            <w:vAlign w:val="center"/>
          </w:tcPr>
          <w:p>
            <w:pPr>
              <w:pStyle w:val="20"/>
              <w:rPr>
                <w:rFonts w:hint="eastAsia" w:ascii="方正仿宋简体" w:hAnsi="方正仿宋简体" w:eastAsia="方正仿宋简体" w:cs="方正仿宋简体"/>
                <w:b w:val="0"/>
                <w:bCs w:val="0"/>
                <w:sz w:val="28"/>
                <w:szCs w:val="28"/>
              </w:rPr>
            </w:pPr>
          </w:p>
        </w:tc>
        <w:tc>
          <w:tcPr>
            <w:tcW w:w="179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45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46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1651.75</w:t>
            </w:r>
          </w:p>
        </w:tc>
        <w:tc>
          <w:tcPr>
            <w:tcW w:w="97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96.95</w:t>
            </w:r>
          </w:p>
        </w:tc>
        <w:tc>
          <w:tcPr>
            <w:tcW w:w="483" w:type="dxa"/>
            <w:vAlign w:val="center"/>
          </w:tcPr>
          <w:p>
            <w:pPr>
              <w:pStyle w:val="19"/>
              <w:rPr>
                <w:rFonts w:hint="eastAsia" w:ascii="方正仿宋简体" w:hAnsi="方正仿宋简体" w:eastAsia="方正仿宋简体" w:cs="方正仿宋简体"/>
                <w:b w:val="0"/>
                <w:bCs w:val="0"/>
                <w:sz w:val="28"/>
                <w:szCs w:val="28"/>
              </w:rPr>
            </w:pPr>
          </w:p>
        </w:tc>
        <w:tc>
          <w:tcPr>
            <w:tcW w:w="1095" w:type="dxa"/>
            <w:vAlign w:val="center"/>
          </w:tcPr>
          <w:p>
            <w:pPr>
              <w:pStyle w:val="19"/>
              <w:rPr>
                <w:rFonts w:hint="eastAsia" w:ascii="方正仿宋简体" w:hAnsi="方正仿宋简体" w:eastAsia="方正仿宋简体" w:cs="方正仿宋简体"/>
                <w:b w:val="0"/>
                <w:bCs w:val="0"/>
                <w:sz w:val="28"/>
                <w:szCs w:val="28"/>
              </w:rPr>
            </w:pPr>
          </w:p>
        </w:tc>
        <w:tc>
          <w:tcPr>
            <w:tcW w:w="1095" w:type="dxa"/>
            <w:vAlign w:val="center"/>
          </w:tcPr>
          <w:p>
            <w:pPr>
              <w:pStyle w:val="19"/>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一般公共服务支出</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97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政府办公厅（室）及相关机构事务</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97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2010301</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行政运行</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2010302</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一般行政管理事务</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1467" w:type="dxa"/>
            <w:vAlign w:val="center"/>
          </w:tcPr>
          <w:p>
            <w:pPr>
              <w:pStyle w:val="15"/>
              <w:rPr>
                <w:rFonts w:hint="eastAsia" w:ascii="方正仿宋简体" w:hAnsi="方正仿宋简体" w:eastAsia="方正仿宋简体" w:cs="方正仿宋简体"/>
                <w:b w:val="0"/>
                <w:bCs w:val="0"/>
                <w:sz w:val="28"/>
                <w:szCs w:val="28"/>
              </w:rPr>
            </w:pPr>
          </w:p>
        </w:tc>
        <w:tc>
          <w:tcPr>
            <w:tcW w:w="97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社会保障和就业支出</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行政事业单位养老支出</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2080505</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机关事业单位基本养老保险缴费支出</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2080506</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机关事业单位职业年金缴费支出</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卫生健康支出</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行政事业单位医疗</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2101101</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行政单位医疗</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农林水支出</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67" w:type="dxa"/>
            <w:vAlign w:val="center"/>
          </w:tcPr>
          <w:p>
            <w:pPr>
              <w:pStyle w:val="15"/>
              <w:rPr>
                <w:rFonts w:hint="eastAsia" w:ascii="方正仿宋简体" w:hAnsi="方正仿宋简体" w:eastAsia="方正仿宋简体" w:cs="方正仿宋简体"/>
                <w:b w:val="0"/>
                <w:bCs w:val="0"/>
                <w:sz w:val="28"/>
                <w:szCs w:val="28"/>
              </w:rPr>
            </w:pPr>
          </w:p>
        </w:tc>
        <w:tc>
          <w:tcPr>
            <w:tcW w:w="97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14</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农业农村</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67" w:type="dxa"/>
            <w:vAlign w:val="center"/>
          </w:tcPr>
          <w:p>
            <w:pPr>
              <w:pStyle w:val="15"/>
              <w:rPr>
                <w:rFonts w:hint="eastAsia" w:ascii="方正仿宋简体" w:hAnsi="方正仿宋简体" w:eastAsia="方正仿宋简体" w:cs="方正仿宋简体"/>
                <w:b w:val="0"/>
                <w:bCs w:val="0"/>
                <w:sz w:val="28"/>
                <w:szCs w:val="28"/>
              </w:rPr>
            </w:pPr>
          </w:p>
        </w:tc>
        <w:tc>
          <w:tcPr>
            <w:tcW w:w="97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2130126</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农村社会事业</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467" w:type="dxa"/>
            <w:vAlign w:val="center"/>
          </w:tcPr>
          <w:p>
            <w:pPr>
              <w:pStyle w:val="15"/>
              <w:rPr>
                <w:rFonts w:hint="eastAsia" w:ascii="方正仿宋简体" w:hAnsi="方正仿宋简体" w:eastAsia="方正仿宋简体" w:cs="方正仿宋简体"/>
                <w:b w:val="0"/>
                <w:bCs w:val="0"/>
                <w:sz w:val="28"/>
                <w:szCs w:val="28"/>
              </w:rPr>
            </w:pPr>
          </w:p>
        </w:tc>
        <w:tc>
          <w:tcPr>
            <w:tcW w:w="97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住房保障支出</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住房改革支出</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18</w:t>
            </w:r>
          </w:p>
        </w:tc>
        <w:tc>
          <w:tcPr>
            <w:tcW w:w="14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2210201</w:t>
            </w:r>
          </w:p>
        </w:tc>
        <w:tc>
          <w:tcPr>
            <w:tcW w:w="179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住房公积金</w:t>
            </w:r>
          </w:p>
        </w:tc>
        <w:tc>
          <w:tcPr>
            <w:tcW w:w="145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46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973" w:type="dxa"/>
            <w:vAlign w:val="center"/>
          </w:tcPr>
          <w:p>
            <w:pPr>
              <w:pStyle w:val="15"/>
              <w:rPr>
                <w:rFonts w:hint="eastAsia" w:ascii="方正仿宋简体" w:hAnsi="方正仿宋简体" w:eastAsia="方正仿宋简体" w:cs="方正仿宋简体"/>
                <w:b w:val="0"/>
                <w:bCs w:val="0"/>
                <w:sz w:val="28"/>
                <w:szCs w:val="28"/>
              </w:rPr>
            </w:pPr>
          </w:p>
        </w:tc>
        <w:tc>
          <w:tcPr>
            <w:tcW w:w="483"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c>
          <w:tcPr>
            <w:tcW w:w="1095" w:type="dxa"/>
            <w:vAlign w:val="center"/>
          </w:tcPr>
          <w:p>
            <w:pPr>
              <w:pStyle w:val="15"/>
              <w:rPr>
                <w:rFonts w:hint="eastAsia" w:ascii="方正仿宋简体" w:hAnsi="方正仿宋简体" w:eastAsia="方正仿宋简体" w:cs="方正仿宋简体"/>
                <w:b w:val="0"/>
                <w:bCs w:val="0"/>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3" w:name="_Toc_2_2_0000000004"/>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9"/>
        <w:gridCol w:w="3627"/>
        <w:gridCol w:w="1266"/>
        <w:gridCol w:w="2714"/>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82"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714" w:type="dxa"/>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4928" w:type="dxa"/>
            <w:gridSpan w:val="4"/>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4893" w:type="dxa"/>
            <w:gridSpan w:val="2"/>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收入</w:t>
            </w:r>
          </w:p>
        </w:tc>
        <w:tc>
          <w:tcPr>
            <w:tcW w:w="7642" w:type="dxa"/>
            <w:gridSpan w:val="5"/>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continue"/>
          </w:tcPr>
          <w:p>
            <w:pPr>
              <w:rPr>
                <w:rFonts w:hint="eastAsia" w:ascii="方正仿宋简体" w:hAnsi="方正仿宋简体" w:eastAsia="方正仿宋简体" w:cs="方正仿宋简体"/>
                <w:b w:val="0"/>
                <w:bCs w:val="0"/>
                <w:sz w:val="28"/>
                <w:szCs w:val="28"/>
              </w:rPr>
            </w:pPr>
          </w:p>
        </w:tc>
        <w:tc>
          <w:tcPr>
            <w:tcW w:w="362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126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金额</w:t>
            </w:r>
          </w:p>
        </w:tc>
        <w:tc>
          <w:tcPr>
            <w:tcW w:w="271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123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23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一般公共预算财政拨款</w:t>
            </w:r>
          </w:p>
        </w:tc>
        <w:tc>
          <w:tcPr>
            <w:tcW w:w="123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政府性基金预算财政    拨款</w:t>
            </w:r>
          </w:p>
        </w:tc>
        <w:tc>
          <w:tcPr>
            <w:tcW w:w="123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362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26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271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23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23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123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232"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36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一、一般公共预算拨款</w:t>
            </w:r>
          </w:p>
        </w:tc>
        <w:tc>
          <w:tcPr>
            <w:tcW w:w="1266"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一、一般公共服务支出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36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二、政府性基金预算拨款</w:t>
            </w: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二、外交支出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36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三、国有资本经营预算拨款</w:t>
            </w: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三、国防支出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四、公共安全支出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五、教育支出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六、科学技术支出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七、文化旅游体育与传媒支出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八、社会保障和就业支出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九、社会保险基金支出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十、卫生健康支出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十一、节能环保支出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十二、城乡社区支出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十三、农林水支出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14</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十四、交通运输支出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十五、资源勘探工业信息等支出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十六、商业服务业等支出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十七、金融支出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18</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十八、援助其他地区支出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19</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十九、自然资源海洋气象等支出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二十、住房保障支出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232"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二十一、粮油物资储备支出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二十二、国有资本经营预算支出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二十三、灾害防治及应急管理支出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24</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二十四、预备费</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25</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二十五、其他支出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26</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二十六、转移性支出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27</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二十七、债务还本支出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28</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二十八、债务付息支出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29</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二十九、债务发行费用支出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三十、抗疫特别国债安排的支出</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31</w:t>
            </w:r>
          </w:p>
        </w:tc>
        <w:tc>
          <w:tcPr>
            <w:tcW w:w="3627" w:type="dxa"/>
            <w:vAlign w:val="center"/>
          </w:tcPr>
          <w:p>
            <w:pPr>
              <w:pStyle w:val="16"/>
              <w:rPr>
                <w:rFonts w:hint="eastAsia" w:ascii="方正仿宋简体" w:hAnsi="方正仿宋简体" w:eastAsia="方正仿宋简体" w:cs="方正仿宋简体"/>
                <w:b w:val="0"/>
                <w:bCs w:val="0"/>
                <w:sz w:val="28"/>
                <w:szCs w:val="28"/>
              </w:rPr>
            </w:pP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三十一、人行科目</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32</w:t>
            </w:r>
          </w:p>
        </w:tc>
        <w:tc>
          <w:tcPr>
            <w:tcW w:w="36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本年收入合计</w:t>
            </w:r>
          </w:p>
        </w:tc>
        <w:tc>
          <w:tcPr>
            <w:tcW w:w="126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本年支出合计</w:t>
            </w:r>
          </w:p>
        </w:tc>
        <w:tc>
          <w:tcPr>
            <w:tcW w:w="1232"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232"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232" w:type="dxa"/>
            <w:vAlign w:val="center"/>
          </w:tcPr>
          <w:p>
            <w:pPr>
              <w:pStyle w:val="19"/>
              <w:rPr>
                <w:rFonts w:hint="eastAsia" w:ascii="方正仿宋简体" w:hAnsi="方正仿宋简体" w:eastAsia="方正仿宋简体" w:cs="方正仿宋简体"/>
                <w:b w:val="0"/>
                <w:bCs w:val="0"/>
                <w:sz w:val="28"/>
                <w:szCs w:val="28"/>
              </w:rPr>
            </w:pPr>
          </w:p>
        </w:tc>
        <w:tc>
          <w:tcPr>
            <w:tcW w:w="1232" w:type="dxa"/>
            <w:vAlign w:val="center"/>
          </w:tcPr>
          <w:p>
            <w:pPr>
              <w:pStyle w:val="19"/>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33</w:t>
            </w:r>
          </w:p>
        </w:tc>
        <w:tc>
          <w:tcPr>
            <w:tcW w:w="36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年初财政拨款结转和结余</w:t>
            </w: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年末财政拨款结转和结余</w:t>
            </w: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34</w:t>
            </w:r>
          </w:p>
        </w:tc>
        <w:tc>
          <w:tcPr>
            <w:tcW w:w="36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一、一般公共预算拨款</w:t>
            </w: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35</w:t>
            </w:r>
          </w:p>
        </w:tc>
        <w:tc>
          <w:tcPr>
            <w:tcW w:w="36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二、政府性基金预算拨款</w:t>
            </w: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36</w:t>
            </w:r>
          </w:p>
        </w:tc>
        <w:tc>
          <w:tcPr>
            <w:tcW w:w="3627"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三、国有资本经营预算拨款</w:t>
            </w:r>
          </w:p>
        </w:tc>
        <w:tc>
          <w:tcPr>
            <w:tcW w:w="1266" w:type="dxa"/>
            <w:vAlign w:val="center"/>
          </w:tcPr>
          <w:p>
            <w:pPr>
              <w:pStyle w:val="15"/>
              <w:rPr>
                <w:rFonts w:hint="eastAsia" w:ascii="方正仿宋简体" w:hAnsi="方正仿宋简体" w:eastAsia="方正仿宋简体" w:cs="方正仿宋简体"/>
                <w:b w:val="0"/>
                <w:bCs w:val="0"/>
                <w:sz w:val="28"/>
                <w:szCs w:val="28"/>
              </w:rPr>
            </w:pPr>
          </w:p>
        </w:tc>
        <w:tc>
          <w:tcPr>
            <w:tcW w:w="2714" w:type="dxa"/>
            <w:vAlign w:val="center"/>
          </w:tcPr>
          <w:p>
            <w:pPr>
              <w:pStyle w:val="16"/>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c>
          <w:tcPr>
            <w:tcW w:w="1232"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37</w:t>
            </w:r>
          </w:p>
        </w:tc>
        <w:tc>
          <w:tcPr>
            <w:tcW w:w="3627"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收入总计</w:t>
            </w:r>
          </w:p>
        </w:tc>
        <w:tc>
          <w:tcPr>
            <w:tcW w:w="1266"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271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支出总计</w:t>
            </w:r>
          </w:p>
        </w:tc>
        <w:tc>
          <w:tcPr>
            <w:tcW w:w="1232"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232"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232" w:type="dxa"/>
            <w:vAlign w:val="center"/>
          </w:tcPr>
          <w:p>
            <w:pPr>
              <w:pStyle w:val="19"/>
              <w:rPr>
                <w:rFonts w:hint="eastAsia" w:ascii="方正仿宋简体" w:hAnsi="方正仿宋简体" w:eastAsia="方正仿宋简体" w:cs="方正仿宋简体"/>
                <w:b w:val="0"/>
                <w:bCs w:val="0"/>
                <w:sz w:val="28"/>
                <w:szCs w:val="28"/>
              </w:rPr>
            </w:pPr>
          </w:p>
        </w:tc>
        <w:tc>
          <w:tcPr>
            <w:tcW w:w="1232" w:type="dxa"/>
            <w:vAlign w:val="center"/>
          </w:tcPr>
          <w:p>
            <w:pPr>
              <w:pStyle w:val="19"/>
              <w:rPr>
                <w:rFonts w:hint="eastAsia" w:ascii="方正仿宋简体" w:hAnsi="方正仿宋简体" w:eastAsia="方正仿宋简体" w:cs="方正仿宋简体"/>
                <w:b w:val="0"/>
                <w:bCs w:val="0"/>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4" w:name="_Toc_2_2_0000000005"/>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734"/>
        <w:gridCol w:w="3866"/>
        <w:gridCol w:w="224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247" w:type="dxa"/>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5600" w:type="dxa"/>
            <w:gridSpan w:val="2"/>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功能分类科目</w:t>
            </w:r>
          </w:p>
        </w:tc>
        <w:tc>
          <w:tcPr>
            <w:tcW w:w="2247"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643"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基本支出</w:t>
            </w:r>
          </w:p>
        </w:tc>
        <w:tc>
          <w:tcPr>
            <w:tcW w:w="1643"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continue"/>
          </w:tcPr>
          <w:p>
            <w:pPr>
              <w:rPr>
                <w:rFonts w:hint="eastAsia" w:ascii="方正仿宋简体" w:hAnsi="方正仿宋简体" w:eastAsia="方正仿宋简体" w:cs="方正仿宋简体"/>
                <w:b w:val="0"/>
                <w:bCs w:val="0"/>
                <w:sz w:val="28"/>
                <w:szCs w:val="28"/>
              </w:rPr>
            </w:pPr>
          </w:p>
        </w:tc>
        <w:tc>
          <w:tcPr>
            <w:tcW w:w="173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科目编码</w:t>
            </w:r>
          </w:p>
        </w:tc>
        <w:tc>
          <w:tcPr>
            <w:tcW w:w="386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科目名称</w:t>
            </w:r>
          </w:p>
        </w:tc>
        <w:tc>
          <w:tcPr>
            <w:tcW w:w="2247" w:type="dxa"/>
            <w:vMerge w:val="continue"/>
          </w:tcPr>
          <w:p>
            <w:pPr>
              <w:rPr>
                <w:rFonts w:hint="eastAsia" w:ascii="方正仿宋简体" w:hAnsi="方正仿宋简体" w:eastAsia="方正仿宋简体" w:cs="方正仿宋简体"/>
                <w:b w:val="0"/>
                <w:bCs w:val="0"/>
                <w:sz w:val="28"/>
                <w:szCs w:val="28"/>
              </w:rPr>
            </w:pPr>
          </w:p>
        </w:tc>
        <w:tc>
          <w:tcPr>
            <w:tcW w:w="1643" w:type="dxa"/>
            <w:vMerge w:val="continue"/>
          </w:tcPr>
          <w:p>
            <w:pPr>
              <w:rPr>
                <w:rFonts w:hint="eastAsia" w:ascii="方正仿宋简体" w:hAnsi="方正仿宋简体" w:eastAsia="方正仿宋简体" w:cs="方正仿宋简体"/>
                <w:b w:val="0"/>
                <w:bCs w:val="0"/>
                <w:sz w:val="28"/>
                <w:szCs w:val="28"/>
              </w:rPr>
            </w:pPr>
          </w:p>
        </w:tc>
        <w:tc>
          <w:tcPr>
            <w:tcW w:w="1643" w:type="dxa"/>
            <w:vMerge w:val="continue"/>
          </w:tcPr>
          <w:p>
            <w:pPr>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173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386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224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734" w:type="dxa"/>
            <w:vAlign w:val="center"/>
          </w:tcPr>
          <w:p>
            <w:pPr>
              <w:pStyle w:val="20"/>
              <w:rPr>
                <w:rFonts w:hint="eastAsia" w:ascii="方正仿宋简体" w:hAnsi="方正仿宋简体" w:eastAsia="方正仿宋简体" w:cs="方正仿宋简体"/>
                <w:b w:val="0"/>
                <w:bCs w:val="0"/>
                <w:sz w:val="28"/>
                <w:szCs w:val="28"/>
              </w:rPr>
            </w:pPr>
          </w:p>
        </w:tc>
        <w:tc>
          <w:tcPr>
            <w:tcW w:w="3866"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224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1748.70</w:t>
            </w:r>
          </w:p>
        </w:tc>
        <w:tc>
          <w:tcPr>
            <w:tcW w:w="164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1651.75</w:t>
            </w:r>
          </w:p>
        </w:tc>
        <w:tc>
          <w:tcPr>
            <w:tcW w:w="164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一般公共服务支出</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政府办公厅（室）及相关机构事务</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1257.62</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2010301</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行政运行</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1251.67</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2010302</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一般行政管理事务</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社会保障和就业支出</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行政事业单位养老支出</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154.05</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2080505</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机关事业单位基本养老保险缴费支出</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113.08</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2080506</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机关事业单位职业年金缴费支出</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卫生健康支出</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行政事业单位医疗</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2101101</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行政单位医疗</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157.47</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农林水支出</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14</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农业农村</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2130126</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农村社会事业</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住房保障支出</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住房改革支出</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18</w:t>
            </w:r>
          </w:p>
        </w:tc>
        <w:tc>
          <w:tcPr>
            <w:tcW w:w="1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2210201</w:t>
            </w:r>
          </w:p>
        </w:tc>
        <w:tc>
          <w:tcPr>
            <w:tcW w:w="3866"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住房公积金</w:t>
            </w:r>
          </w:p>
        </w:tc>
        <w:tc>
          <w:tcPr>
            <w:tcW w:w="22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5" w:name="_Toc_2_2_0000000006"/>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7"/>
        <w:gridCol w:w="1654"/>
        <w:gridCol w:w="4040"/>
        <w:gridCol w:w="240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1"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407" w:type="dxa"/>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5694" w:type="dxa"/>
            <w:gridSpan w:val="2"/>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支出</w:t>
            </w:r>
            <w:r>
              <w:rPr>
                <w:rFonts w:hint="eastAsia" w:ascii="方正仿宋简体" w:hAnsi="方正仿宋简体" w:eastAsia="方正仿宋简体" w:cs="方正仿宋简体"/>
                <w:b w:val="0"/>
                <w:bCs w:val="0"/>
                <w:sz w:val="28"/>
                <w:szCs w:val="28"/>
                <w:lang w:eastAsia="zh-CN"/>
              </w:rPr>
              <w:t>单位</w:t>
            </w:r>
            <w:r>
              <w:rPr>
                <w:rFonts w:hint="eastAsia" w:ascii="方正仿宋简体" w:hAnsi="方正仿宋简体" w:eastAsia="方正仿宋简体" w:cs="方正仿宋简体"/>
                <w:b w:val="0"/>
                <w:bCs w:val="0"/>
                <w:sz w:val="28"/>
                <w:szCs w:val="28"/>
              </w:rPr>
              <w:t>经济分类科目</w:t>
            </w:r>
          </w:p>
        </w:tc>
        <w:tc>
          <w:tcPr>
            <w:tcW w:w="5693" w:type="dxa"/>
            <w:gridSpan w:val="3"/>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Merge w:val="continue"/>
          </w:tcPr>
          <w:p>
            <w:pPr>
              <w:rPr>
                <w:rFonts w:hint="eastAsia" w:ascii="方正仿宋简体" w:hAnsi="方正仿宋简体" w:eastAsia="方正仿宋简体" w:cs="方正仿宋简体"/>
                <w:b w:val="0"/>
                <w:bCs w:val="0"/>
                <w:sz w:val="28"/>
                <w:szCs w:val="28"/>
              </w:rPr>
            </w:pPr>
          </w:p>
        </w:tc>
        <w:tc>
          <w:tcPr>
            <w:tcW w:w="165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科目编码</w:t>
            </w:r>
          </w:p>
        </w:tc>
        <w:tc>
          <w:tcPr>
            <w:tcW w:w="404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科目名称</w:t>
            </w:r>
          </w:p>
        </w:tc>
        <w:tc>
          <w:tcPr>
            <w:tcW w:w="240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人员经费</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165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404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240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654" w:type="dxa"/>
            <w:vAlign w:val="center"/>
          </w:tcPr>
          <w:p>
            <w:pPr>
              <w:pStyle w:val="20"/>
              <w:rPr>
                <w:rFonts w:hint="eastAsia" w:ascii="方正仿宋简体" w:hAnsi="方正仿宋简体" w:eastAsia="方正仿宋简体" w:cs="方正仿宋简体"/>
                <w:b w:val="0"/>
                <w:bCs w:val="0"/>
                <w:sz w:val="28"/>
                <w:szCs w:val="28"/>
              </w:rPr>
            </w:pPr>
          </w:p>
        </w:tc>
        <w:tc>
          <w:tcPr>
            <w:tcW w:w="4040"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2407"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1651.75</w:t>
            </w:r>
          </w:p>
        </w:tc>
        <w:tc>
          <w:tcPr>
            <w:tcW w:w="164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1520.76</w:t>
            </w:r>
          </w:p>
        </w:tc>
        <w:tc>
          <w:tcPr>
            <w:tcW w:w="1643" w:type="dxa"/>
            <w:vAlign w:val="center"/>
          </w:tcPr>
          <w:p>
            <w:pPr>
              <w:pStyle w:val="19"/>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工资福利支出</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1310.96</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1310.96</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30101</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基本工资</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393.83</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393.83</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30102</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津贴补贴</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356.05</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356.05</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30103</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奖金</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116.26</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116.26</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30107</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绩效工资</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84.33</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84.33</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30108</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机关事业单位基本养老保险缴费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114.28</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114.28</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30109</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职业年金缴费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40.97</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30110</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职工基本医疗保险缴费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60.72</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60.72</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30111</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公务员医疗补助缴费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47.56</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47.56</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11</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30112</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其他社会保障缴费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8.40</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8.40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12</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30113</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住房公积金</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88.56</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商品和服务支出</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130.99</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130.99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14</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30201</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办公费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16.40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30206</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电费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4.10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30207</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邮电费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1.64</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17</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30208</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取暖费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15.00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18</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30211</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差旅费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3.28</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19</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30213</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维修(护)费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1.64</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30215</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会议费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0.34</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30216</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培训费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0.34</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30217</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公务接待费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30228</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工会经费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8.48</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24</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30229</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福利费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10.08</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25</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30231</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公务用车运行维护费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26</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30239</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其他交通费用</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34.80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27</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30299</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其他商品和服务支出</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10.69</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28</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303</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对个人和家庭的补助</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209.80</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209.80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29</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30301</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离休费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2.30</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30302</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退休费</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152.84</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152.84</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31</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30304</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抚恤金</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5.16</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5.16</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32</w:t>
            </w:r>
          </w:p>
        </w:tc>
        <w:tc>
          <w:tcPr>
            <w:tcW w:w="165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30307</w:t>
            </w:r>
          </w:p>
        </w:tc>
        <w:tc>
          <w:tcPr>
            <w:tcW w:w="4040"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医疗费补助</w:t>
            </w:r>
          </w:p>
        </w:tc>
        <w:tc>
          <w:tcPr>
            <w:tcW w:w="240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49.50</w:t>
            </w:r>
          </w:p>
        </w:tc>
        <w:tc>
          <w:tcPr>
            <w:tcW w:w="164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49.50</w:t>
            </w: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bl>
    <w:p>
      <w:pPr>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6" w:name="_Toc_2_2_0000000007"/>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1494"/>
        <w:gridCol w:w="1960"/>
        <w:gridCol w:w="281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4"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810" w:type="dxa"/>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0"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3454" w:type="dxa"/>
            <w:gridSpan w:val="2"/>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功能分类科目</w:t>
            </w:r>
          </w:p>
        </w:tc>
        <w:tc>
          <w:tcPr>
            <w:tcW w:w="2810"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643"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基本支出</w:t>
            </w:r>
          </w:p>
        </w:tc>
        <w:tc>
          <w:tcPr>
            <w:tcW w:w="1643"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0" w:type="dxa"/>
            <w:vMerge w:val="continue"/>
          </w:tcPr>
          <w:p>
            <w:pPr>
              <w:rPr>
                <w:rFonts w:hint="eastAsia" w:ascii="方正仿宋简体" w:hAnsi="方正仿宋简体" w:eastAsia="方正仿宋简体" w:cs="方正仿宋简体"/>
                <w:b w:val="0"/>
                <w:bCs w:val="0"/>
                <w:sz w:val="28"/>
                <w:szCs w:val="28"/>
              </w:rPr>
            </w:pPr>
          </w:p>
        </w:tc>
        <w:tc>
          <w:tcPr>
            <w:tcW w:w="149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科目编码</w:t>
            </w:r>
          </w:p>
        </w:tc>
        <w:tc>
          <w:tcPr>
            <w:tcW w:w="196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科目名称</w:t>
            </w:r>
          </w:p>
        </w:tc>
        <w:tc>
          <w:tcPr>
            <w:tcW w:w="2810" w:type="dxa"/>
            <w:vMerge w:val="continue"/>
          </w:tcPr>
          <w:p>
            <w:pPr>
              <w:rPr>
                <w:rFonts w:hint="eastAsia" w:ascii="方正仿宋简体" w:hAnsi="方正仿宋简体" w:eastAsia="方正仿宋简体" w:cs="方正仿宋简体"/>
                <w:b w:val="0"/>
                <w:bCs w:val="0"/>
                <w:sz w:val="28"/>
                <w:szCs w:val="28"/>
              </w:rPr>
            </w:pPr>
          </w:p>
        </w:tc>
        <w:tc>
          <w:tcPr>
            <w:tcW w:w="1643" w:type="dxa"/>
            <w:vMerge w:val="continue"/>
          </w:tcPr>
          <w:p>
            <w:pPr>
              <w:rPr>
                <w:rFonts w:hint="eastAsia" w:ascii="方正仿宋简体" w:hAnsi="方正仿宋简体" w:eastAsia="方正仿宋简体" w:cs="方正仿宋简体"/>
                <w:b w:val="0"/>
                <w:bCs w:val="0"/>
                <w:sz w:val="28"/>
                <w:szCs w:val="28"/>
              </w:rPr>
            </w:pPr>
          </w:p>
        </w:tc>
        <w:tc>
          <w:tcPr>
            <w:tcW w:w="1643" w:type="dxa"/>
            <w:vMerge w:val="continue"/>
          </w:tcPr>
          <w:p>
            <w:pPr>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149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96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2810"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7"/>
              <w:rPr>
                <w:rFonts w:hint="eastAsia" w:ascii="方正仿宋简体" w:hAnsi="方正仿宋简体" w:eastAsia="方正仿宋简体" w:cs="方正仿宋简体"/>
                <w:b w:val="0"/>
                <w:bCs w:val="0"/>
                <w:sz w:val="28"/>
                <w:szCs w:val="28"/>
              </w:rPr>
            </w:pPr>
          </w:p>
        </w:tc>
        <w:tc>
          <w:tcPr>
            <w:tcW w:w="1494" w:type="dxa"/>
            <w:vAlign w:val="center"/>
          </w:tcPr>
          <w:p>
            <w:pPr>
              <w:pStyle w:val="16"/>
              <w:rPr>
                <w:rFonts w:hint="eastAsia" w:ascii="方正仿宋简体" w:hAnsi="方正仿宋简体" w:eastAsia="方正仿宋简体" w:cs="方正仿宋简体"/>
                <w:b w:val="0"/>
                <w:bCs w:val="0"/>
                <w:sz w:val="28"/>
                <w:szCs w:val="28"/>
              </w:rPr>
            </w:pPr>
          </w:p>
        </w:tc>
        <w:tc>
          <w:tcPr>
            <w:tcW w:w="1960" w:type="dxa"/>
            <w:vAlign w:val="center"/>
          </w:tcPr>
          <w:p>
            <w:pPr>
              <w:pStyle w:val="16"/>
              <w:rPr>
                <w:rFonts w:hint="eastAsia" w:ascii="方正仿宋简体" w:hAnsi="方正仿宋简体" w:eastAsia="方正仿宋简体" w:cs="方正仿宋简体"/>
                <w:b w:val="0"/>
                <w:bCs w:val="0"/>
                <w:sz w:val="28"/>
                <w:szCs w:val="28"/>
              </w:rPr>
            </w:pPr>
          </w:p>
        </w:tc>
        <w:tc>
          <w:tcPr>
            <w:tcW w:w="2810"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7"/>
              <w:rPr>
                <w:rFonts w:hint="eastAsia" w:ascii="方正仿宋简体" w:hAnsi="方正仿宋简体" w:eastAsia="方正仿宋简体" w:cs="方正仿宋简体"/>
                <w:b w:val="0"/>
                <w:bCs w:val="0"/>
                <w:sz w:val="28"/>
                <w:szCs w:val="28"/>
              </w:rPr>
            </w:pPr>
          </w:p>
        </w:tc>
        <w:tc>
          <w:tcPr>
            <w:tcW w:w="1494" w:type="dxa"/>
            <w:vAlign w:val="center"/>
          </w:tcPr>
          <w:p>
            <w:pPr>
              <w:pStyle w:val="16"/>
              <w:rPr>
                <w:rFonts w:hint="eastAsia" w:ascii="方正仿宋简体" w:hAnsi="方正仿宋简体" w:eastAsia="方正仿宋简体" w:cs="方正仿宋简体"/>
                <w:b w:val="0"/>
                <w:bCs w:val="0"/>
                <w:sz w:val="28"/>
                <w:szCs w:val="28"/>
              </w:rPr>
            </w:pPr>
          </w:p>
        </w:tc>
        <w:tc>
          <w:tcPr>
            <w:tcW w:w="1960" w:type="dxa"/>
            <w:vAlign w:val="center"/>
          </w:tcPr>
          <w:p>
            <w:pPr>
              <w:pStyle w:val="16"/>
              <w:rPr>
                <w:rFonts w:hint="eastAsia" w:ascii="方正仿宋简体" w:hAnsi="方正仿宋简体" w:eastAsia="方正仿宋简体" w:cs="方正仿宋简体"/>
                <w:b w:val="0"/>
                <w:bCs w:val="0"/>
                <w:sz w:val="28"/>
                <w:szCs w:val="28"/>
              </w:rPr>
            </w:pPr>
          </w:p>
        </w:tc>
        <w:tc>
          <w:tcPr>
            <w:tcW w:w="2810"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7"/>
              <w:rPr>
                <w:rFonts w:hint="eastAsia" w:ascii="方正仿宋简体" w:hAnsi="方正仿宋简体" w:eastAsia="方正仿宋简体" w:cs="方正仿宋简体"/>
                <w:b w:val="0"/>
                <w:bCs w:val="0"/>
                <w:sz w:val="28"/>
                <w:szCs w:val="28"/>
              </w:rPr>
            </w:pPr>
          </w:p>
        </w:tc>
        <w:tc>
          <w:tcPr>
            <w:tcW w:w="1494" w:type="dxa"/>
            <w:vAlign w:val="center"/>
          </w:tcPr>
          <w:p>
            <w:pPr>
              <w:pStyle w:val="16"/>
              <w:rPr>
                <w:rFonts w:hint="eastAsia" w:ascii="方正仿宋简体" w:hAnsi="方正仿宋简体" w:eastAsia="方正仿宋简体" w:cs="方正仿宋简体"/>
                <w:b w:val="0"/>
                <w:bCs w:val="0"/>
                <w:sz w:val="28"/>
                <w:szCs w:val="28"/>
              </w:rPr>
            </w:pPr>
          </w:p>
        </w:tc>
        <w:tc>
          <w:tcPr>
            <w:tcW w:w="1960" w:type="dxa"/>
            <w:vAlign w:val="center"/>
          </w:tcPr>
          <w:p>
            <w:pPr>
              <w:pStyle w:val="16"/>
              <w:rPr>
                <w:rFonts w:hint="eastAsia" w:ascii="方正仿宋简体" w:hAnsi="方正仿宋简体" w:eastAsia="方正仿宋简体" w:cs="方正仿宋简体"/>
                <w:b w:val="0"/>
                <w:bCs w:val="0"/>
                <w:sz w:val="28"/>
                <w:szCs w:val="28"/>
              </w:rPr>
            </w:pPr>
          </w:p>
        </w:tc>
        <w:tc>
          <w:tcPr>
            <w:tcW w:w="2810"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7"/>
              <w:rPr>
                <w:rFonts w:hint="eastAsia" w:ascii="方正仿宋简体" w:hAnsi="方正仿宋简体" w:eastAsia="方正仿宋简体" w:cs="方正仿宋简体"/>
                <w:b w:val="0"/>
                <w:bCs w:val="0"/>
                <w:sz w:val="28"/>
                <w:szCs w:val="28"/>
              </w:rPr>
            </w:pPr>
          </w:p>
        </w:tc>
        <w:tc>
          <w:tcPr>
            <w:tcW w:w="1494" w:type="dxa"/>
            <w:vAlign w:val="center"/>
          </w:tcPr>
          <w:p>
            <w:pPr>
              <w:pStyle w:val="16"/>
              <w:rPr>
                <w:rFonts w:hint="eastAsia" w:ascii="方正仿宋简体" w:hAnsi="方正仿宋简体" w:eastAsia="方正仿宋简体" w:cs="方正仿宋简体"/>
                <w:b w:val="0"/>
                <w:bCs w:val="0"/>
                <w:sz w:val="28"/>
                <w:szCs w:val="28"/>
              </w:rPr>
            </w:pPr>
          </w:p>
        </w:tc>
        <w:tc>
          <w:tcPr>
            <w:tcW w:w="1960" w:type="dxa"/>
            <w:vAlign w:val="center"/>
          </w:tcPr>
          <w:p>
            <w:pPr>
              <w:pStyle w:val="16"/>
              <w:rPr>
                <w:rFonts w:hint="eastAsia" w:ascii="方正仿宋简体" w:hAnsi="方正仿宋简体" w:eastAsia="方正仿宋简体" w:cs="方正仿宋简体"/>
                <w:b w:val="0"/>
                <w:bCs w:val="0"/>
                <w:sz w:val="28"/>
                <w:szCs w:val="28"/>
              </w:rPr>
            </w:pPr>
          </w:p>
        </w:tc>
        <w:tc>
          <w:tcPr>
            <w:tcW w:w="2810"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7"/>
              <w:rPr>
                <w:rFonts w:hint="eastAsia" w:ascii="方正仿宋简体" w:hAnsi="方正仿宋简体" w:eastAsia="方正仿宋简体" w:cs="方正仿宋简体"/>
                <w:b w:val="0"/>
                <w:bCs w:val="0"/>
                <w:sz w:val="28"/>
                <w:szCs w:val="28"/>
              </w:rPr>
            </w:pPr>
          </w:p>
        </w:tc>
        <w:tc>
          <w:tcPr>
            <w:tcW w:w="1494" w:type="dxa"/>
            <w:vAlign w:val="center"/>
          </w:tcPr>
          <w:p>
            <w:pPr>
              <w:pStyle w:val="16"/>
              <w:rPr>
                <w:rFonts w:hint="eastAsia" w:ascii="方正仿宋简体" w:hAnsi="方正仿宋简体" w:eastAsia="方正仿宋简体" w:cs="方正仿宋简体"/>
                <w:b w:val="0"/>
                <w:bCs w:val="0"/>
                <w:sz w:val="28"/>
                <w:szCs w:val="28"/>
              </w:rPr>
            </w:pPr>
          </w:p>
        </w:tc>
        <w:tc>
          <w:tcPr>
            <w:tcW w:w="1960" w:type="dxa"/>
            <w:vAlign w:val="center"/>
          </w:tcPr>
          <w:p>
            <w:pPr>
              <w:pStyle w:val="16"/>
              <w:rPr>
                <w:rFonts w:hint="eastAsia" w:ascii="方正仿宋简体" w:hAnsi="方正仿宋简体" w:eastAsia="方正仿宋简体" w:cs="方正仿宋简体"/>
                <w:b w:val="0"/>
                <w:bCs w:val="0"/>
                <w:sz w:val="28"/>
                <w:szCs w:val="28"/>
              </w:rPr>
            </w:pPr>
          </w:p>
        </w:tc>
        <w:tc>
          <w:tcPr>
            <w:tcW w:w="2810"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7"/>
              <w:rPr>
                <w:rFonts w:hint="eastAsia" w:ascii="方正仿宋简体" w:hAnsi="方正仿宋简体" w:eastAsia="方正仿宋简体" w:cs="方正仿宋简体"/>
                <w:b w:val="0"/>
                <w:bCs w:val="0"/>
                <w:sz w:val="28"/>
                <w:szCs w:val="28"/>
              </w:rPr>
            </w:pPr>
          </w:p>
        </w:tc>
        <w:tc>
          <w:tcPr>
            <w:tcW w:w="1494" w:type="dxa"/>
            <w:vAlign w:val="center"/>
          </w:tcPr>
          <w:p>
            <w:pPr>
              <w:pStyle w:val="16"/>
              <w:rPr>
                <w:rFonts w:hint="eastAsia" w:ascii="方正仿宋简体" w:hAnsi="方正仿宋简体" w:eastAsia="方正仿宋简体" w:cs="方正仿宋简体"/>
                <w:b w:val="0"/>
                <w:bCs w:val="0"/>
                <w:sz w:val="28"/>
                <w:szCs w:val="28"/>
              </w:rPr>
            </w:pPr>
          </w:p>
        </w:tc>
        <w:tc>
          <w:tcPr>
            <w:tcW w:w="1960" w:type="dxa"/>
            <w:vAlign w:val="center"/>
          </w:tcPr>
          <w:p>
            <w:pPr>
              <w:pStyle w:val="16"/>
              <w:rPr>
                <w:rFonts w:hint="eastAsia" w:ascii="方正仿宋简体" w:hAnsi="方正仿宋简体" w:eastAsia="方正仿宋简体" w:cs="方正仿宋简体"/>
                <w:b w:val="0"/>
                <w:bCs w:val="0"/>
                <w:sz w:val="28"/>
                <w:szCs w:val="28"/>
              </w:rPr>
            </w:pPr>
          </w:p>
        </w:tc>
        <w:tc>
          <w:tcPr>
            <w:tcW w:w="2810"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7"/>
              <w:rPr>
                <w:rFonts w:hint="eastAsia" w:ascii="方正仿宋简体" w:hAnsi="方正仿宋简体" w:eastAsia="方正仿宋简体" w:cs="方正仿宋简体"/>
                <w:b w:val="0"/>
                <w:bCs w:val="0"/>
                <w:sz w:val="28"/>
                <w:szCs w:val="28"/>
              </w:rPr>
            </w:pPr>
          </w:p>
        </w:tc>
        <w:tc>
          <w:tcPr>
            <w:tcW w:w="1494" w:type="dxa"/>
            <w:vAlign w:val="center"/>
          </w:tcPr>
          <w:p>
            <w:pPr>
              <w:pStyle w:val="16"/>
              <w:rPr>
                <w:rFonts w:hint="eastAsia" w:ascii="方正仿宋简体" w:hAnsi="方正仿宋简体" w:eastAsia="方正仿宋简体" w:cs="方正仿宋简体"/>
                <w:b w:val="0"/>
                <w:bCs w:val="0"/>
                <w:sz w:val="28"/>
                <w:szCs w:val="28"/>
              </w:rPr>
            </w:pPr>
          </w:p>
        </w:tc>
        <w:tc>
          <w:tcPr>
            <w:tcW w:w="1960" w:type="dxa"/>
            <w:vAlign w:val="center"/>
          </w:tcPr>
          <w:p>
            <w:pPr>
              <w:pStyle w:val="16"/>
              <w:rPr>
                <w:rFonts w:hint="eastAsia" w:ascii="方正仿宋简体" w:hAnsi="方正仿宋简体" w:eastAsia="方正仿宋简体" w:cs="方正仿宋简体"/>
                <w:b w:val="0"/>
                <w:bCs w:val="0"/>
                <w:sz w:val="28"/>
                <w:szCs w:val="28"/>
              </w:rPr>
            </w:pPr>
          </w:p>
        </w:tc>
        <w:tc>
          <w:tcPr>
            <w:tcW w:w="2810"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pPr>
              <w:pStyle w:val="17"/>
              <w:rPr>
                <w:rFonts w:hint="eastAsia" w:ascii="方正仿宋简体" w:hAnsi="方正仿宋简体" w:eastAsia="方正仿宋简体" w:cs="方正仿宋简体"/>
                <w:b w:val="0"/>
                <w:bCs w:val="0"/>
                <w:sz w:val="28"/>
                <w:szCs w:val="28"/>
              </w:rPr>
            </w:pPr>
          </w:p>
        </w:tc>
        <w:tc>
          <w:tcPr>
            <w:tcW w:w="1494" w:type="dxa"/>
            <w:vAlign w:val="center"/>
          </w:tcPr>
          <w:p>
            <w:pPr>
              <w:pStyle w:val="16"/>
              <w:rPr>
                <w:rFonts w:hint="eastAsia" w:ascii="方正仿宋简体" w:hAnsi="方正仿宋简体" w:eastAsia="方正仿宋简体" w:cs="方正仿宋简体"/>
                <w:b w:val="0"/>
                <w:bCs w:val="0"/>
                <w:sz w:val="28"/>
                <w:szCs w:val="28"/>
              </w:rPr>
            </w:pPr>
          </w:p>
        </w:tc>
        <w:tc>
          <w:tcPr>
            <w:tcW w:w="1960" w:type="dxa"/>
            <w:vAlign w:val="center"/>
          </w:tcPr>
          <w:p>
            <w:pPr>
              <w:pStyle w:val="16"/>
              <w:rPr>
                <w:rFonts w:hint="eastAsia" w:ascii="方正仿宋简体" w:hAnsi="方正仿宋简体" w:eastAsia="方正仿宋简体" w:cs="方正仿宋简体"/>
                <w:b w:val="0"/>
                <w:bCs w:val="0"/>
                <w:sz w:val="28"/>
                <w:szCs w:val="28"/>
              </w:rPr>
            </w:pPr>
          </w:p>
        </w:tc>
        <w:tc>
          <w:tcPr>
            <w:tcW w:w="2810"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bl>
    <w:p>
      <w:pPr>
        <w:spacing w:before="0" w:after="0" w:line="240" w:lineRule="auto"/>
        <w:ind w:firstLine="1330" w:firstLineChars="475"/>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7" w:name="_Toc_2_2_0000000008"/>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9"/>
        <w:gridCol w:w="2000"/>
        <w:gridCol w:w="1573"/>
        <w:gridCol w:w="248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2"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630遵化市遵化镇人民政府</w:t>
            </w:r>
          </w:p>
        </w:tc>
        <w:tc>
          <w:tcPr>
            <w:tcW w:w="2481" w:type="dxa"/>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restart"/>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573" w:type="dxa"/>
            <w:gridSpan w:val="2"/>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81" w:type="dxa"/>
            <w:vMerge w:val="restart"/>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continue"/>
          </w:tcPr>
          <w:p>
            <w:pPr>
              <w:rPr>
                <w:rFonts w:hint="eastAsia" w:ascii="方正仿宋简体" w:hAnsi="方正仿宋简体" w:eastAsia="方正仿宋简体" w:cs="方正仿宋简体"/>
                <w:sz w:val="28"/>
                <w:szCs w:val="28"/>
              </w:rPr>
            </w:pPr>
          </w:p>
        </w:tc>
        <w:tc>
          <w:tcPr>
            <w:tcW w:w="20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157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81"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0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57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8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7"/>
              <w:rPr>
                <w:rFonts w:hint="eastAsia" w:ascii="方正仿宋简体" w:hAnsi="方正仿宋简体" w:eastAsia="方正仿宋简体" w:cs="方正仿宋简体"/>
                <w:sz w:val="28"/>
                <w:szCs w:val="28"/>
              </w:rPr>
            </w:pPr>
          </w:p>
        </w:tc>
        <w:tc>
          <w:tcPr>
            <w:tcW w:w="2000" w:type="dxa"/>
            <w:vAlign w:val="center"/>
          </w:tcPr>
          <w:p>
            <w:pPr>
              <w:pStyle w:val="16"/>
              <w:rPr>
                <w:rFonts w:hint="eastAsia" w:ascii="方正仿宋简体" w:hAnsi="方正仿宋简体" w:eastAsia="方正仿宋简体" w:cs="方正仿宋简体"/>
                <w:sz w:val="28"/>
                <w:szCs w:val="28"/>
              </w:rPr>
            </w:pPr>
          </w:p>
        </w:tc>
        <w:tc>
          <w:tcPr>
            <w:tcW w:w="1573" w:type="dxa"/>
            <w:vAlign w:val="center"/>
          </w:tcPr>
          <w:p>
            <w:pPr>
              <w:pStyle w:val="16"/>
              <w:rPr>
                <w:rFonts w:hint="eastAsia" w:ascii="方正仿宋简体" w:hAnsi="方正仿宋简体" w:eastAsia="方正仿宋简体" w:cs="方正仿宋简体"/>
                <w:sz w:val="28"/>
                <w:szCs w:val="28"/>
              </w:rPr>
            </w:pPr>
          </w:p>
        </w:tc>
        <w:tc>
          <w:tcPr>
            <w:tcW w:w="2481"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7"/>
              <w:rPr>
                <w:rFonts w:hint="eastAsia" w:ascii="方正仿宋简体" w:hAnsi="方正仿宋简体" w:eastAsia="方正仿宋简体" w:cs="方正仿宋简体"/>
                <w:sz w:val="28"/>
                <w:szCs w:val="28"/>
              </w:rPr>
            </w:pPr>
          </w:p>
        </w:tc>
        <w:tc>
          <w:tcPr>
            <w:tcW w:w="2000" w:type="dxa"/>
            <w:vAlign w:val="center"/>
          </w:tcPr>
          <w:p>
            <w:pPr>
              <w:pStyle w:val="16"/>
              <w:rPr>
                <w:rFonts w:hint="eastAsia" w:ascii="方正仿宋简体" w:hAnsi="方正仿宋简体" w:eastAsia="方正仿宋简体" w:cs="方正仿宋简体"/>
                <w:sz w:val="28"/>
                <w:szCs w:val="28"/>
              </w:rPr>
            </w:pPr>
          </w:p>
        </w:tc>
        <w:tc>
          <w:tcPr>
            <w:tcW w:w="1573" w:type="dxa"/>
            <w:vAlign w:val="center"/>
          </w:tcPr>
          <w:p>
            <w:pPr>
              <w:pStyle w:val="16"/>
              <w:rPr>
                <w:rFonts w:hint="eastAsia" w:ascii="方正仿宋简体" w:hAnsi="方正仿宋简体" w:eastAsia="方正仿宋简体" w:cs="方正仿宋简体"/>
                <w:sz w:val="28"/>
                <w:szCs w:val="28"/>
              </w:rPr>
            </w:pPr>
          </w:p>
        </w:tc>
        <w:tc>
          <w:tcPr>
            <w:tcW w:w="2481"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7"/>
              <w:rPr>
                <w:rFonts w:hint="eastAsia" w:ascii="方正仿宋简体" w:hAnsi="方正仿宋简体" w:eastAsia="方正仿宋简体" w:cs="方正仿宋简体"/>
                <w:sz w:val="28"/>
                <w:szCs w:val="28"/>
              </w:rPr>
            </w:pPr>
          </w:p>
        </w:tc>
        <w:tc>
          <w:tcPr>
            <w:tcW w:w="2000" w:type="dxa"/>
            <w:vAlign w:val="center"/>
          </w:tcPr>
          <w:p>
            <w:pPr>
              <w:pStyle w:val="16"/>
              <w:rPr>
                <w:rFonts w:hint="eastAsia" w:ascii="方正仿宋简体" w:hAnsi="方正仿宋简体" w:eastAsia="方正仿宋简体" w:cs="方正仿宋简体"/>
                <w:sz w:val="28"/>
                <w:szCs w:val="28"/>
              </w:rPr>
            </w:pPr>
          </w:p>
        </w:tc>
        <w:tc>
          <w:tcPr>
            <w:tcW w:w="1573" w:type="dxa"/>
            <w:vAlign w:val="center"/>
          </w:tcPr>
          <w:p>
            <w:pPr>
              <w:pStyle w:val="16"/>
              <w:rPr>
                <w:rFonts w:hint="eastAsia" w:ascii="方正仿宋简体" w:hAnsi="方正仿宋简体" w:eastAsia="方正仿宋简体" w:cs="方正仿宋简体"/>
                <w:sz w:val="28"/>
                <w:szCs w:val="28"/>
              </w:rPr>
            </w:pPr>
          </w:p>
        </w:tc>
        <w:tc>
          <w:tcPr>
            <w:tcW w:w="2481"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7"/>
              <w:rPr>
                <w:rFonts w:hint="eastAsia" w:ascii="方正仿宋简体" w:hAnsi="方正仿宋简体" w:eastAsia="方正仿宋简体" w:cs="方正仿宋简体"/>
                <w:sz w:val="28"/>
                <w:szCs w:val="28"/>
              </w:rPr>
            </w:pPr>
          </w:p>
        </w:tc>
        <w:tc>
          <w:tcPr>
            <w:tcW w:w="2000" w:type="dxa"/>
            <w:vAlign w:val="center"/>
          </w:tcPr>
          <w:p>
            <w:pPr>
              <w:pStyle w:val="16"/>
              <w:rPr>
                <w:rFonts w:hint="eastAsia" w:ascii="方正仿宋简体" w:hAnsi="方正仿宋简体" w:eastAsia="方正仿宋简体" w:cs="方正仿宋简体"/>
                <w:sz w:val="28"/>
                <w:szCs w:val="28"/>
              </w:rPr>
            </w:pPr>
          </w:p>
        </w:tc>
        <w:tc>
          <w:tcPr>
            <w:tcW w:w="1573" w:type="dxa"/>
            <w:vAlign w:val="center"/>
          </w:tcPr>
          <w:p>
            <w:pPr>
              <w:pStyle w:val="16"/>
              <w:rPr>
                <w:rFonts w:hint="eastAsia" w:ascii="方正仿宋简体" w:hAnsi="方正仿宋简体" w:eastAsia="方正仿宋简体" w:cs="方正仿宋简体"/>
                <w:sz w:val="28"/>
                <w:szCs w:val="28"/>
              </w:rPr>
            </w:pPr>
          </w:p>
        </w:tc>
        <w:tc>
          <w:tcPr>
            <w:tcW w:w="2481"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7"/>
              <w:rPr>
                <w:rFonts w:hint="eastAsia" w:ascii="方正仿宋简体" w:hAnsi="方正仿宋简体" w:eastAsia="方正仿宋简体" w:cs="方正仿宋简体"/>
                <w:sz w:val="28"/>
                <w:szCs w:val="28"/>
              </w:rPr>
            </w:pPr>
          </w:p>
        </w:tc>
        <w:tc>
          <w:tcPr>
            <w:tcW w:w="2000" w:type="dxa"/>
            <w:vAlign w:val="center"/>
          </w:tcPr>
          <w:p>
            <w:pPr>
              <w:pStyle w:val="16"/>
              <w:rPr>
                <w:rFonts w:hint="eastAsia" w:ascii="方正仿宋简体" w:hAnsi="方正仿宋简体" w:eastAsia="方正仿宋简体" w:cs="方正仿宋简体"/>
                <w:sz w:val="28"/>
                <w:szCs w:val="28"/>
              </w:rPr>
            </w:pPr>
          </w:p>
        </w:tc>
        <w:tc>
          <w:tcPr>
            <w:tcW w:w="1573" w:type="dxa"/>
            <w:vAlign w:val="center"/>
          </w:tcPr>
          <w:p>
            <w:pPr>
              <w:pStyle w:val="16"/>
              <w:rPr>
                <w:rFonts w:hint="eastAsia" w:ascii="方正仿宋简体" w:hAnsi="方正仿宋简体" w:eastAsia="方正仿宋简体" w:cs="方正仿宋简体"/>
                <w:sz w:val="28"/>
                <w:szCs w:val="28"/>
              </w:rPr>
            </w:pPr>
          </w:p>
        </w:tc>
        <w:tc>
          <w:tcPr>
            <w:tcW w:w="2481"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7"/>
              <w:rPr>
                <w:rFonts w:hint="eastAsia" w:ascii="方正仿宋简体" w:hAnsi="方正仿宋简体" w:eastAsia="方正仿宋简体" w:cs="方正仿宋简体"/>
                <w:sz w:val="28"/>
                <w:szCs w:val="28"/>
              </w:rPr>
            </w:pPr>
          </w:p>
        </w:tc>
        <w:tc>
          <w:tcPr>
            <w:tcW w:w="2000" w:type="dxa"/>
            <w:vAlign w:val="center"/>
          </w:tcPr>
          <w:p>
            <w:pPr>
              <w:pStyle w:val="16"/>
              <w:rPr>
                <w:rFonts w:hint="eastAsia" w:ascii="方正仿宋简体" w:hAnsi="方正仿宋简体" w:eastAsia="方正仿宋简体" w:cs="方正仿宋简体"/>
                <w:sz w:val="28"/>
                <w:szCs w:val="28"/>
              </w:rPr>
            </w:pPr>
          </w:p>
        </w:tc>
        <w:tc>
          <w:tcPr>
            <w:tcW w:w="1573" w:type="dxa"/>
            <w:vAlign w:val="center"/>
          </w:tcPr>
          <w:p>
            <w:pPr>
              <w:pStyle w:val="16"/>
              <w:rPr>
                <w:rFonts w:hint="eastAsia" w:ascii="方正仿宋简体" w:hAnsi="方正仿宋简体" w:eastAsia="方正仿宋简体" w:cs="方正仿宋简体"/>
                <w:sz w:val="28"/>
                <w:szCs w:val="28"/>
              </w:rPr>
            </w:pPr>
          </w:p>
        </w:tc>
        <w:tc>
          <w:tcPr>
            <w:tcW w:w="2481"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7"/>
              <w:rPr>
                <w:rFonts w:hint="eastAsia" w:ascii="方正仿宋简体" w:hAnsi="方正仿宋简体" w:eastAsia="方正仿宋简体" w:cs="方正仿宋简体"/>
                <w:sz w:val="28"/>
                <w:szCs w:val="28"/>
              </w:rPr>
            </w:pPr>
          </w:p>
        </w:tc>
        <w:tc>
          <w:tcPr>
            <w:tcW w:w="2000" w:type="dxa"/>
            <w:vAlign w:val="center"/>
          </w:tcPr>
          <w:p>
            <w:pPr>
              <w:pStyle w:val="16"/>
              <w:rPr>
                <w:rFonts w:hint="eastAsia" w:ascii="方正仿宋简体" w:hAnsi="方正仿宋简体" w:eastAsia="方正仿宋简体" w:cs="方正仿宋简体"/>
                <w:sz w:val="28"/>
                <w:szCs w:val="28"/>
              </w:rPr>
            </w:pPr>
          </w:p>
        </w:tc>
        <w:tc>
          <w:tcPr>
            <w:tcW w:w="1573" w:type="dxa"/>
            <w:vAlign w:val="center"/>
          </w:tcPr>
          <w:p>
            <w:pPr>
              <w:pStyle w:val="16"/>
              <w:rPr>
                <w:rFonts w:hint="eastAsia" w:ascii="方正仿宋简体" w:hAnsi="方正仿宋简体" w:eastAsia="方正仿宋简体" w:cs="方正仿宋简体"/>
                <w:sz w:val="28"/>
                <w:szCs w:val="28"/>
              </w:rPr>
            </w:pPr>
          </w:p>
        </w:tc>
        <w:tc>
          <w:tcPr>
            <w:tcW w:w="2481"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7"/>
              <w:rPr>
                <w:rFonts w:hint="eastAsia" w:ascii="方正仿宋简体" w:hAnsi="方正仿宋简体" w:eastAsia="方正仿宋简体" w:cs="方正仿宋简体"/>
                <w:sz w:val="28"/>
                <w:szCs w:val="28"/>
              </w:rPr>
            </w:pPr>
          </w:p>
        </w:tc>
        <w:tc>
          <w:tcPr>
            <w:tcW w:w="2000" w:type="dxa"/>
            <w:vAlign w:val="center"/>
          </w:tcPr>
          <w:p>
            <w:pPr>
              <w:pStyle w:val="16"/>
              <w:rPr>
                <w:rFonts w:hint="eastAsia" w:ascii="方正仿宋简体" w:hAnsi="方正仿宋简体" w:eastAsia="方正仿宋简体" w:cs="方正仿宋简体"/>
                <w:sz w:val="28"/>
                <w:szCs w:val="28"/>
              </w:rPr>
            </w:pPr>
          </w:p>
        </w:tc>
        <w:tc>
          <w:tcPr>
            <w:tcW w:w="1573" w:type="dxa"/>
            <w:vAlign w:val="center"/>
          </w:tcPr>
          <w:p>
            <w:pPr>
              <w:pStyle w:val="16"/>
              <w:rPr>
                <w:rFonts w:hint="eastAsia" w:ascii="方正仿宋简体" w:hAnsi="方正仿宋简体" w:eastAsia="方正仿宋简体" w:cs="方正仿宋简体"/>
                <w:sz w:val="28"/>
                <w:szCs w:val="28"/>
              </w:rPr>
            </w:pPr>
          </w:p>
        </w:tc>
        <w:tc>
          <w:tcPr>
            <w:tcW w:w="2481"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c>
          <w:tcPr>
            <w:tcW w:w="1643" w:type="dxa"/>
            <w:vAlign w:val="center"/>
          </w:tcPr>
          <w:p>
            <w:pPr>
              <w:pStyle w:val="15"/>
              <w:rPr>
                <w:rFonts w:hint="eastAsia" w:ascii="方正仿宋简体" w:hAnsi="方正仿宋简体" w:eastAsia="方正仿宋简体" w:cs="方正仿宋简体"/>
                <w:sz w:val="28"/>
                <w:szCs w:val="28"/>
              </w:rPr>
            </w:pPr>
          </w:p>
        </w:tc>
      </w:tr>
    </w:tbl>
    <w:p>
      <w:pPr>
        <w:spacing w:before="0" w:after="0" w:line="240" w:lineRule="auto"/>
        <w:ind w:firstLine="1610" w:firstLineChars="575"/>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pPr>
        <w:spacing w:before="0" w:after="0" w:line="240" w:lineRule="auto"/>
        <w:ind w:firstLine="0"/>
        <w:jc w:val="center"/>
        <w:outlineLvl w:val="0"/>
        <w:rPr>
          <w:rFonts w:hint="eastAsia" w:ascii="方正小标宋简体" w:hAnsi="方正小标宋简体" w:eastAsia="方正小标宋简体" w:cs="方正小标宋简体"/>
          <w:b w:val="0"/>
          <w:bCs w:val="0"/>
          <w:sz w:val="44"/>
          <w:szCs w:val="44"/>
        </w:rPr>
      </w:pPr>
      <w:bookmarkStart w:id="8" w:name="_Toc_2_2_0000000009"/>
      <w:r>
        <w:rPr>
          <w:rFonts w:hint="eastAsia" w:ascii="方正小标宋简体" w:hAnsi="方正小标宋简体" w:eastAsia="方正小标宋简体" w:cs="方正小标宋简体"/>
          <w:b w:val="0"/>
          <w:bCs w:val="0"/>
          <w:color w:val="000000"/>
          <w:sz w:val="44"/>
          <w:szCs w:val="44"/>
          <w:lang w:eastAsia="zh-CN"/>
        </w:rPr>
        <w:t>单位</w:t>
      </w:r>
      <w:r>
        <w:rPr>
          <w:rFonts w:hint="eastAsia" w:ascii="方正小标宋简体" w:hAnsi="方正小标宋简体" w:eastAsia="方正小标宋简体" w:cs="方正小标宋简体"/>
          <w:b w:val="0"/>
          <w:bCs w:val="0"/>
          <w:color w:val="000000"/>
          <w:sz w:val="44"/>
          <w:szCs w:val="44"/>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6"/>
        <w:gridCol w:w="3734"/>
        <w:gridCol w:w="1453"/>
        <w:gridCol w:w="2947"/>
        <w:gridCol w:w="233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3"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630遵化市遵化镇人民政府</w:t>
            </w:r>
          </w:p>
        </w:tc>
        <w:tc>
          <w:tcPr>
            <w:tcW w:w="2947" w:type="dxa"/>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预算年度：2023</w:t>
            </w:r>
          </w:p>
        </w:tc>
        <w:tc>
          <w:tcPr>
            <w:tcW w:w="3982"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6"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序号</w:t>
            </w:r>
          </w:p>
        </w:tc>
        <w:tc>
          <w:tcPr>
            <w:tcW w:w="3734" w:type="dxa"/>
            <w:vMerge w:val="restart"/>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项  目</w:t>
            </w:r>
          </w:p>
        </w:tc>
        <w:tc>
          <w:tcPr>
            <w:tcW w:w="8382" w:type="dxa"/>
            <w:gridSpan w:val="4"/>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36" w:type="dxa"/>
            <w:vMerge w:val="continue"/>
          </w:tcPr>
          <w:p>
            <w:pPr>
              <w:rPr>
                <w:rFonts w:hint="eastAsia" w:ascii="方正仿宋简体" w:hAnsi="方正仿宋简体" w:eastAsia="方正仿宋简体" w:cs="方正仿宋简体"/>
                <w:b w:val="0"/>
                <w:bCs w:val="0"/>
                <w:sz w:val="28"/>
                <w:szCs w:val="28"/>
              </w:rPr>
            </w:pPr>
          </w:p>
        </w:tc>
        <w:tc>
          <w:tcPr>
            <w:tcW w:w="3734" w:type="dxa"/>
            <w:vMerge w:val="continue"/>
          </w:tcPr>
          <w:p>
            <w:pPr>
              <w:rPr>
                <w:rFonts w:hint="eastAsia" w:ascii="方正仿宋简体" w:hAnsi="方正仿宋简体" w:eastAsia="方正仿宋简体" w:cs="方正仿宋简体"/>
                <w:b w:val="0"/>
                <w:bCs w:val="0"/>
                <w:sz w:val="28"/>
                <w:szCs w:val="28"/>
              </w:rPr>
            </w:pPr>
          </w:p>
        </w:tc>
        <w:tc>
          <w:tcPr>
            <w:tcW w:w="145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294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一般公共预算              财政拨款</w:t>
            </w:r>
          </w:p>
        </w:tc>
        <w:tc>
          <w:tcPr>
            <w:tcW w:w="2339"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政府性基金                  预算拨款</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36"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栏次</w:t>
            </w:r>
          </w:p>
        </w:tc>
        <w:tc>
          <w:tcPr>
            <w:tcW w:w="3734"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145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2947"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2339"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1643" w:type="dxa"/>
            <w:vAlign w:val="center"/>
          </w:tcPr>
          <w:p>
            <w:pPr>
              <w:pStyle w:val="14"/>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3734" w:type="dxa"/>
            <w:vAlign w:val="center"/>
          </w:tcPr>
          <w:p>
            <w:pPr>
              <w:pStyle w:val="18"/>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合计</w:t>
            </w:r>
          </w:p>
        </w:tc>
        <w:tc>
          <w:tcPr>
            <w:tcW w:w="1453" w:type="dxa"/>
            <w:vAlign w:val="center"/>
          </w:tcPr>
          <w:p>
            <w:pPr>
              <w:pStyle w:val="19"/>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rPr>
              <w:t>24.</w:t>
            </w:r>
            <w:r>
              <w:rPr>
                <w:rFonts w:hint="eastAsia" w:ascii="方正仿宋简体" w:hAnsi="方正仿宋简体" w:eastAsia="方正仿宋简体" w:cs="方正仿宋简体"/>
                <w:b w:val="0"/>
                <w:bCs w:val="0"/>
                <w:sz w:val="28"/>
                <w:szCs w:val="28"/>
                <w:lang w:val="en-US" w:eastAsia="zh-CN"/>
              </w:rPr>
              <w:t>20</w:t>
            </w:r>
          </w:p>
        </w:tc>
        <w:tc>
          <w:tcPr>
            <w:tcW w:w="2947" w:type="dxa"/>
            <w:vAlign w:val="center"/>
          </w:tcPr>
          <w:p>
            <w:pPr>
              <w:pStyle w:val="19"/>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rPr>
              <w:t>24.</w:t>
            </w:r>
            <w:r>
              <w:rPr>
                <w:rFonts w:hint="eastAsia" w:ascii="方正仿宋简体" w:hAnsi="方正仿宋简体" w:eastAsia="方正仿宋简体" w:cs="方正仿宋简体"/>
                <w:b w:val="0"/>
                <w:bCs w:val="0"/>
                <w:sz w:val="28"/>
                <w:szCs w:val="28"/>
                <w:lang w:val="en-US" w:eastAsia="zh-CN"/>
              </w:rPr>
              <w:t>20</w:t>
            </w:r>
          </w:p>
        </w:tc>
        <w:tc>
          <w:tcPr>
            <w:tcW w:w="2339" w:type="dxa"/>
            <w:vAlign w:val="center"/>
          </w:tcPr>
          <w:p>
            <w:pPr>
              <w:pStyle w:val="19"/>
              <w:rPr>
                <w:rFonts w:hint="eastAsia" w:ascii="方正仿宋简体" w:hAnsi="方正仿宋简体" w:eastAsia="方正仿宋简体" w:cs="方正仿宋简体"/>
                <w:b w:val="0"/>
                <w:bCs w:val="0"/>
                <w:sz w:val="28"/>
                <w:szCs w:val="28"/>
              </w:rPr>
            </w:pPr>
          </w:p>
        </w:tc>
        <w:tc>
          <w:tcPr>
            <w:tcW w:w="1643" w:type="dxa"/>
            <w:vAlign w:val="center"/>
          </w:tcPr>
          <w:p>
            <w:pPr>
              <w:pStyle w:val="19"/>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3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“三公”经费小计</w:t>
            </w:r>
          </w:p>
        </w:tc>
        <w:tc>
          <w:tcPr>
            <w:tcW w:w="145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24.20</w:t>
            </w:r>
          </w:p>
        </w:tc>
        <w:tc>
          <w:tcPr>
            <w:tcW w:w="29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24.20</w:t>
            </w:r>
          </w:p>
        </w:tc>
        <w:tc>
          <w:tcPr>
            <w:tcW w:w="2339"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3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一、因公出国（境）费</w:t>
            </w:r>
          </w:p>
        </w:tc>
        <w:tc>
          <w:tcPr>
            <w:tcW w:w="1453" w:type="dxa"/>
            <w:vAlign w:val="center"/>
          </w:tcPr>
          <w:p>
            <w:pPr>
              <w:pStyle w:val="15"/>
              <w:rPr>
                <w:rFonts w:hint="eastAsia" w:ascii="方正仿宋简体" w:hAnsi="方正仿宋简体" w:eastAsia="方正仿宋简体" w:cs="方正仿宋简体"/>
                <w:b w:val="0"/>
                <w:bCs w:val="0"/>
                <w:sz w:val="28"/>
                <w:szCs w:val="28"/>
              </w:rPr>
            </w:pPr>
          </w:p>
        </w:tc>
        <w:tc>
          <w:tcPr>
            <w:tcW w:w="2947" w:type="dxa"/>
            <w:vAlign w:val="center"/>
          </w:tcPr>
          <w:p>
            <w:pPr>
              <w:pStyle w:val="15"/>
              <w:rPr>
                <w:rFonts w:hint="eastAsia" w:ascii="方正仿宋简体" w:hAnsi="方正仿宋简体" w:eastAsia="方正仿宋简体" w:cs="方正仿宋简体"/>
                <w:b w:val="0"/>
                <w:bCs w:val="0"/>
                <w:sz w:val="28"/>
                <w:szCs w:val="28"/>
              </w:rPr>
            </w:pPr>
          </w:p>
        </w:tc>
        <w:tc>
          <w:tcPr>
            <w:tcW w:w="2339"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3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 xml:space="preserve">    其中：教学科研人员因公出国（境）费</w:t>
            </w:r>
          </w:p>
        </w:tc>
        <w:tc>
          <w:tcPr>
            <w:tcW w:w="1453" w:type="dxa"/>
            <w:vAlign w:val="center"/>
          </w:tcPr>
          <w:p>
            <w:pPr>
              <w:pStyle w:val="15"/>
              <w:rPr>
                <w:rFonts w:hint="eastAsia" w:ascii="方正仿宋简体" w:hAnsi="方正仿宋简体" w:eastAsia="方正仿宋简体" w:cs="方正仿宋简体"/>
                <w:b w:val="0"/>
                <w:bCs w:val="0"/>
                <w:sz w:val="28"/>
                <w:szCs w:val="28"/>
              </w:rPr>
            </w:pPr>
          </w:p>
        </w:tc>
        <w:tc>
          <w:tcPr>
            <w:tcW w:w="2947" w:type="dxa"/>
            <w:vAlign w:val="center"/>
          </w:tcPr>
          <w:p>
            <w:pPr>
              <w:pStyle w:val="15"/>
              <w:rPr>
                <w:rFonts w:hint="eastAsia" w:ascii="方正仿宋简体" w:hAnsi="方正仿宋简体" w:eastAsia="方正仿宋简体" w:cs="方正仿宋简体"/>
                <w:b w:val="0"/>
                <w:bCs w:val="0"/>
                <w:sz w:val="28"/>
                <w:szCs w:val="28"/>
              </w:rPr>
            </w:pPr>
          </w:p>
        </w:tc>
        <w:tc>
          <w:tcPr>
            <w:tcW w:w="2339"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3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 xml:space="preserve">          其他因公出国（境）费</w:t>
            </w:r>
          </w:p>
        </w:tc>
        <w:tc>
          <w:tcPr>
            <w:tcW w:w="1453" w:type="dxa"/>
            <w:vAlign w:val="center"/>
          </w:tcPr>
          <w:p>
            <w:pPr>
              <w:pStyle w:val="15"/>
              <w:rPr>
                <w:rFonts w:hint="eastAsia" w:ascii="方正仿宋简体" w:hAnsi="方正仿宋简体" w:eastAsia="方正仿宋简体" w:cs="方正仿宋简体"/>
                <w:b w:val="0"/>
                <w:bCs w:val="0"/>
                <w:sz w:val="28"/>
                <w:szCs w:val="28"/>
              </w:rPr>
            </w:pPr>
          </w:p>
        </w:tc>
        <w:tc>
          <w:tcPr>
            <w:tcW w:w="2947" w:type="dxa"/>
            <w:vAlign w:val="center"/>
          </w:tcPr>
          <w:p>
            <w:pPr>
              <w:pStyle w:val="15"/>
              <w:rPr>
                <w:rFonts w:hint="eastAsia" w:ascii="方正仿宋简体" w:hAnsi="方正仿宋简体" w:eastAsia="方正仿宋简体" w:cs="方正仿宋简体"/>
                <w:b w:val="0"/>
                <w:bCs w:val="0"/>
                <w:sz w:val="28"/>
                <w:szCs w:val="28"/>
              </w:rPr>
            </w:pPr>
          </w:p>
        </w:tc>
        <w:tc>
          <w:tcPr>
            <w:tcW w:w="2339"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3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二、公务用车购置及运维费</w:t>
            </w:r>
          </w:p>
        </w:tc>
        <w:tc>
          <w:tcPr>
            <w:tcW w:w="145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c>
          <w:tcPr>
            <w:tcW w:w="29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c>
          <w:tcPr>
            <w:tcW w:w="2339"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3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 xml:space="preserve">    其中：公务用车购置费</w:t>
            </w:r>
          </w:p>
        </w:tc>
        <w:tc>
          <w:tcPr>
            <w:tcW w:w="1453" w:type="dxa"/>
            <w:vAlign w:val="center"/>
          </w:tcPr>
          <w:p>
            <w:pPr>
              <w:pStyle w:val="15"/>
              <w:rPr>
                <w:rFonts w:hint="eastAsia" w:ascii="方正仿宋简体" w:hAnsi="方正仿宋简体" w:eastAsia="方正仿宋简体" w:cs="方正仿宋简体"/>
                <w:b w:val="0"/>
                <w:bCs w:val="0"/>
                <w:sz w:val="28"/>
                <w:szCs w:val="28"/>
              </w:rPr>
            </w:pPr>
          </w:p>
        </w:tc>
        <w:tc>
          <w:tcPr>
            <w:tcW w:w="2947" w:type="dxa"/>
            <w:vAlign w:val="center"/>
          </w:tcPr>
          <w:p>
            <w:pPr>
              <w:pStyle w:val="15"/>
              <w:rPr>
                <w:rFonts w:hint="eastAsia" w:ascii="方正仿宋简体" w:hAnsi="方正仿宋简体" w:eastAsia="方正仿宋简体" w:cs="方正仿宋简体"/>
                <w:b w:val="0"/>
                <w:bCs w:val="0"/>
                <w:sz w:val="28"/>
                <w:szCs w:val="28"/>
              </w:rPr>
            </w:pPr>
          </w:p>
        </w:tc>
        <w:tc>
          <w:tcPr>
            <w:tcW w:w="2339"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3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 xml:space="preserve">     公务用车运行维护费</w:t>
            </w:r>
          </w:p>
        </w:tc>
        <w:tc>
          <w:tcPr>
            <w:tcW w:w="145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c>
          <w:tcPr>
            <w:tcW w:w="29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23.20</w:t>
            </w:r>
          </w:p>
        </w:tc>
        <w:tc>
          <w:tcPr>
            <w:tcW w:w="2339"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6" w:type="dxa"/>
            <w:vAlign w:val="center"/>
          </w:tcPr>
          <w:p>
            <w:pPr>
              <w:pStyle w:val="17"/>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9</w:t>
            </w:r>
          </w:p>
        </w:tc>
        <w:tc>
          <w:tcPr>
            <w:tcW w:w="3734" w:type="dxa"/>
            <w:vAlign w:val="center"/>
          </w:tcPr>
          <w:p>
            <w:pPr>
              <w:pStyle w:val="16"/>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三、公务接待费</w:t>
            </w:r>
          </w:p>
        </w:tc>
        <w:tc>
          <w:tcPr>
            <w:tcW w:w="1453"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1.00</w:t>
            </w:r>
          </w:p>
        </w:tc>
        <w:tc>
          <w:tcPr>
            <w:tcW w:w="2947" w:type="dxa"/>
            <w:vAlign w:val="center"/>
          </w:tcPr>
          <w:p>
            <w:pPr>
              <w:pStyle w:val="15"/>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1.00</w:t>
            </w:r>
          </w:p>
        </w:tc>
        <w:tc>
          <w:tcPr>
            <w:tcW w:w="2339" w:type="dxa"/>
            <w:vAlign w:val="center"/>
          </w:tcPr>
          <w:p>
            <w:pPr>
              <w:pStyle w:val="15"/>
              <w:rPr>
                <w:rFonts w:hint="eastAsia" w:ascii="方正仿宋简体" w:hAnsi="方正仿宋简体" w:eastAsia="方正仿宋简体" w:cs="方正仿宋简体"/>
                <w:b w:val="0"/>
                <w:bCs w:val="0"/>
                <w:sz w:val="28"/>
                <w:szCs w:val="28"/>
              </w:rPr>
            </w:pPr>
          </w:p>
        </w:tc>
        <w:tc>
          <w:tcPr>
            <w:tcW w:w="1643" w:type="dxa"/>
            <w:vAlign w:val="center"/>
          </w:tcPr>
          <w:p>
            <w:pPr>
              <w:pStyle w:val="15"/>
              <w:rPr>
                <w:rFonts w:hint="eastAsia" w:ascii="方正仿宋简体" w:hAnsi="方正仿宋简体" w:eastAsia="方正仿宋简体" w:cs="方正仿宋简体"/>
                <w:b w:val="0"/>
                <w:bCs w:val="0"/>
                <w:sz w:val="28"/>
                <w:szCs w:val="28"/>
              </w:rPr>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hint="eastAsia" w:ascii="方正仿宋简体" w:hAnsi="方正仿宋简体" w:eastAsia="方正仿宋简体" w:cs="方正仿宋简体"/>
          <w:color w:val="FFFFFF"/>
          <w:sz w:val="28"/>
          <w:szCs w:val="28"/>
        </w:rPr>
        <w:t>第一部分  遵化市遵化镇人民政府2023年</w:t>
      </w:r>
      <w:r>
        <w:rPr>
          <w:rFonts w:hint="eastAsia" w:ascii="方正仿宋简体" w:hAnsi="方正仿宋简体" w:eastAsia="方正仿宋简体" w:cs="方正仿宋简体"/>
          <w:color w:val="FFFFFF"/>
          <w:sz w:val="28"/>
          <w:szCs w:val="28"/>
          <w:lang w:eastAsia="zh-CN"/>
        </w:rPr>
        <w:t>单位</w:t>
      </w:r>
      <w:r>
        <w:rPr>
          <w:rFonts w:hint="eastAsia" w:ascii="方正仿宋简体" w:hAnsi="方正仿宋简体" w:eastAsia="方正仿宋简体" w:cs="方正仿宋简体"/>
          <w:color w:val="FFFFFF"/>
          <w:sz w:val="28"/>
          <w:szCs w:val="28"/>
        </w:rPr>
        <w:t>预算信息公开情况说明</w:t>
      </w:r>
    </w:p>
    <w:p>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遵化市遵化镇人民政府2023年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bookmarkStart w:id="18" w:name="_GoBack"/>
      <w:bookmarkEnd w:id="18"/>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预算法》、《地方预决算公开操作规程》和《关于进一步推进预算公开工作的实施意见》规定，现将遵化市遵化镇人民政府2023年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9"/>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lang w:eastAsia="zh-CN"/>
        </w:rPr>
        <w:t>（</w:t>
      </w:r>
      <w:r>
        <w:rPr>
          <w:rFonts w:hint="eastAsia" w:ascii="方正楷体简体" w:hAnsi="方正楷体简体" w:eastAsia="方正楷体简体" w:cs="方正楷体简体"/>
          <w:b w:val="0"/>
          <w:bCs/>
          <w:color w:val="000000"/>
          <w:sz w:val="32"/>
          <w:szCs w:val="32"/>
          <w:lang w:val="en-US" w:eastAsia="zh-CN"/>
        </w:rPr>
        <w:t>一</w:t>
      </w:r>
      <w:r>
        <w:rPr>
          <w:rFonts w:hint="eastAsia" w:ascii="方正楷体简体" w:hAnsi="方正楷体简体" w:eastAsia="方正楷体简体" w:cs="方正楷体简体"/>
          <w:b w:val="0"/>
          <w:bCs/>
          <w:color w:val="000000"/>
          <w:sz w:val="32"/>
          <w:szCs w:val="32"/>
          <w:lang w:eastAsia="zh-CN"/>
        </w:rPr>
        <w:t>）单位</w:t>
      </w:r>
      <w:r>
        <w:rPr>
          <w:rFonts w:hint="eastAsia" w:ascii="方正楷体简体" w:hAnsi="方正楷体简体" w:eastAsia="方正楷体简体" w:cs="方正楷体简体"/>
          <w:b w:val="0"/>
          <w:bCs/>
          <w:color w:val="000000"/>
          <w:sz w:val="32"/>
          <w:szCs w:val="32"/>
        </w:rPr>
        <w:t>职责：</w:t>
      </w:r>
    </w:p>
    <w:p>
      <w:pPr>
        <w:pStyle w:val="2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讨论和决定本镇经济建设、政治建设、文化建设、社会建设、生态文明建设和党的建设以及镇村振兴中的重大问题。</w:t>
      </w:r>
    </w:p>
    <w:p>
      <w:pPr>
        <w:pStyle w:val="2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pStyle w:val="2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1"/>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按照干部管理权限，负责对干部的教育、培训、选拔、考核和监督工作。协助管理上级有关本级驻镇单位的干部。做好人才服务工作。</w:t>
      </w:r>
    </w:p>
    <w:p>
      <w:pPr>
        <w:pStyle w:val="2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pStyle w:val="2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kinsoku/>
        <w:wordWrap/>
        <w:overflowPunct/>
        <w:topLinePunct w:val="0"/>
        <w:autoSpaceDE/>
        <w:autoSpaceDN/>
        <w:bidi w:val="0"/>
        <w:adjustRightInd/>
        <w:snapToGrid/>
        <w:spacing w:before="0" w:after="0" w:line="570" w:lineRule="exact"/>
        <w:ind w:firstLine="320" w:firstLineChars="100"/>
        <w:jc w:val="left"/>
        <w:textAlignment w:val="auto"/>
        <w:outlineLvl w:val="9"/>
        <w:rPr>
          <w:rFonts w:hint="eastAsia" w:ascii="方正楷体简体" w:hAnsi="方正楷体简体" w:eastAsia="方正楷体简体" w:cs="方正楷体简体"/>
          <w:b w:val="0"/>
          <w:bCs/>
        </w:rPr>
      </w:pPr>
      <w:bookmarkStart w:id="10" w:name="_Toc_3_3_0000000011"/>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lang w:eastAsia="zh-CN"/>
        </w:rPr>
        <w:t>党政综合办公室（财政所）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lang w:eastAsia="zh-CN"/>
        </w:rPr>
        <w:t>党建工作办公室（人大主席团办公室）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5"/>
        <w:jc w:val="both"/>
        <w:textAlignment w:val="auto"/>
        <w:rPr>
          <w:rFonts w:hint="eastAsia" w:ascii="方正仿宋简体" w:hAnsi="方正仿宋简体" w:eastAsia="方正仿宋简体" w:cs="方正仿宋简体"/>
          <w:color w:val="00000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2"/>
          <w:sz w:val="32"/>
          <w:szCs w:val="32"/>
          <w:shd w:val="clear" w:color="auto" w:fill="FFFFFF"/>
          <w:lang w:val="en-US" w:eastAsia="zh-CN" w:bidi="ar-SA"/>
        </w:rPr>
        <w:t>3、应急管理办公室（发展改革办公室）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5"/>
        <w:jc w:val="both"/>
        <w:textAlignment w:val="auto"/>
        <w:rPr>
          <w:rFonts w:hint="eastAsia"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kern w:val="0"/>
          <w:sz w:val="32"/>
          <w:szCs w:val="32"/>
          <w:lang w:val="en-US" w:eastAsia="zh-CN" w:bidi="ar-SA"/>
        </w:rPr>
        <w:t>负责辖区自然灾害救助相关工作，加强</w:t>
      </w:r>
      <w:r>
        <w:rPr>
          <w:rFonts w:ascii="宋体" w:hAnsi="宋体" w:eastAsia="方正仿宋简体" w:cs="MS Mincho"/>
          <w:kern w:val="0"/>
          <w:sz w:val="32"/>
          <w:szCs w:val="32"/>
          <w:lang w:val="en-US" w:eastAsia="zh-CN" w:bidi="ar-SA"/>
        </w:rPr>
        <w:t>防灾减灾宣传教育</w:t>
      </w:r>
      <w:r>
        <w:rPr>
          <w:rFonts w:hint="eastAsia" w:ascii="宋体" w:hAnsi="宋体" w:eastAsia="方正仿宋简体" w:cs="MS Mincho"/>
          <w:kern w:val="0"/>
          <w:sz w:val="32"/>
          <w:szCs w:val="32"/>
          <w:lang w:val="en-US" w:eastAsia="zh-CN" w:bidi="ar-SA"/>
        </w:rPr>
        <w:t>，建立健全自然灾害救助款物和捐赠款物的监督检查制度，并及时受理投诉和举报。</w:t>
      </w:r>
      <w:r>
        <w:rPr>
          <w:rFonts w:hint="eastAsia" w:ascii="宋体" w:hAnsi="宋体" w:eastAsia="方正仿宋简体" w:cs="方正仿宋简体"/>
          <w:kern w:val="0"/>
          <w:sz w:val="32"/>
          <w:szCs w:val="32"/>
          <w:lang w:val="en-US" w:eastAsia="zh-CN" w:bidi="ar-SA"/>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val="en-US" w:eastAsia="zh-CN"/>
        </w:rPr>
        <w:t>4、</w:t>
      </w:r>
      <w:r>
        <w:rPr>
          <w:rFonts w:hint="eastAsia" w:ascii="宋体" w:hAnsi="宋体" w:eastAsia="方正仿宋简体" w:cs="Times New Roman"/>
          <w:kern w:val="2"/>
          <w:sz w:val="32"/>
          <w:szCs w:val="32"/>
          <w:lang w:eastAsia="zh-CN"/>
        </w:rPr>
        <w:t>自然资源和生态环境办公室</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lang w:eastAsia="zh-CN"/>
        </w:rPr>
        <w:t>综合行政执法队</w:t>
      </w:r>
      <w:r>
        <w:rPr>
          <w:rFonts w:hint="eastAsia" w:ascii="宋体" w:eastAsia="方正仿宋简体" w:cs="Times New Roman"/>
          <w:color w:val="000000"/>
          <w:kern w:val="2"/>
          <w:sz w:val="32"/>
          <w:szCs w:val="32"/>
          <w:lang w:eastAsia="zh-CN"/>
        </w:rPr>
        <w:t>（综合指挥和信息化网络中心、社会治理办公室）</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MS Mincho"/>
          <w:kern w:val="0"/>
          <w:sz w:val="32"/>
          <w:szCs w:val="32"/>
          <w:lang w:val="en-US" w:eastAsia="zh-CN" w:bidi="ar-SA"/>
        </w:rPr>
      </w:pPr>
      <w:r>
        <w:rPr>
          <w:rFonts w:hint="eastAsia" w:ascii="宋体" w:hAnsi="宋体" w:eastAsia="方正仿宋简体" w:cs="MS Mincho"/>
          <w:kern w:val="0"/>
          <w:sz w:val="32"/>
          <w:szCs w:val="32"/>
          <w:lang w:val="en-US" w:eastAsia="zh-CN" w:bidi="ar-SA"/>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eastAsia="zh-CN"/>
        </w:rPr>
        <w:t>行政综合服务中心（文化综合服务站）</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lang w:eastAsia="zh-CN"/>
        </w:rPr>
        <w:t>负责农业机械化相关工作；</w:t>
      </w:r>
      <w:r>
        <w:rPr>
          <w:rFonts w:hint="eastAsia" w:eastAsia="方正仿宋简体" w:cs="方正仿宋简体"/>
          <w:kern w:val="2"/>
          <w:sz w:val="32"/>
          <w:szCs w:val="32"/>
          <w:lang w:eastAsia="zh-CN"/>
        </w:rPr>
        <w:t>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退役军人服务站</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Times New Roman" w:hAnsi="Times New Roman" w:eastAsia="方正仿宋简体" w:cs="方正仿宋简体"/>
          <w:kern w:val="2"/>
          <w:sz w:val="32"/>
          <w:szCs w:val="32"/>
          <w:lang w:val="en-US" w:eastAsia="zh-CN" w:bidi="ar-SA"/>
        </w:rPr>
      </w:pPr>
      <w:r>
        <w:rPr>
          <w:rFonts w:ascii="Times New Roman" w:hAnsi="Times New Roman" w:eastAsia="方正仿宋简体" w:cs="方正仿宋简体"/>
          <w:kern w:val="2"/>
          <w:sz w:val="32"/>
          <w:szCs w:val="32"/>
          <w:lang w:val="en-US" w:eastAsia="zh-CN" w:bidi="ar-SA"/>
        </w:rPr>
        <w:t>负责</w:t>
      </w:r>
      <w:r>
        <w:rPr>
          <w:rFonts w:hint="eastAsia" w:ascii="Times New Roman" w:hAnsi="Times New Roman" w:eastAsia="方正仿宋简体" w:cs="方正仿宋简体"/>
          <w:kern w:val="2"/>
          <w:sz w:val="32"/>
          <w:szCs w:val="32"/>
          <w:lang w:val="en-US" w:eastAsia="zh-CN" w:bidi="ar-SA"/>
        </w:rPr>
        <w:t>贯彻</w:t>
      </w:r>
      <w:r>
        <w:rPr>
          <w:rFonts w:ascii="Times New Roman" w:hAnsi="Times New Roman" w:eastAsia="方正仿宋简体" w:cs="方正仿宋简体"/>
          <w:kern w:val="2"/>
          <w:sz w:val="32"/>
          <w:szCs w:val="32"/>
          <w:lang w:val="en-US" w:eastAsia="zh-CN" w:bidi="ar-SA"/>
        </w:rPr>
        <w:t>落实退役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相关</w:t>
      </w:r>
      <w:r>
        <w:rPr>
          <w:rFonts w:hint="eastAsia" w:ascii="Times New Roman" w:hAnsi="Times New Roman" w:eastAsia="方正仿宋简体" w:cs="方正仿宋简体"/>
          <w:kern w:val="2"/>
          <w:sz w:val="32"/>
          <w:szCs w:val="32"/>
          <w:lang w:val="en-US" w:eastAsia="zh-CN" w:bidi="ar-SA"/>
        </w:rPr>
        <w:t>法律规定和</w:t>
      </w:r>
      <w:r>
        <w:rPr>
          <w:rFonts w:ascii="Times New Roman" w:hAnsi="Times New Roman" w:eastAsia="方正仿宋简体" w:cs="方正仿宋简体"/>
          <w:kern w:val="2"/>
          <w:sz w:val="32"/>
          <w:szCs w:val="32"/>
          <w:lang w:val="en-US" w:eastAsia="zh-CN" w:bidi="ar-SA"/>
        </w:rPr>
        <w:t>政策；</w:t>
      </w:r>
      <w:r>
        <w:rPr>
          <w:rFonts w:hint="eastAsia" w:ascii="Times New Roman" w:hAnsi="Times New Roman" w:eastAsia="方正仿宋简体" w:cs="方正仿宋简体"/>
          <w:kern w:val="2"/>
          <w:sz w:val="32"/>
          <w:szCs w:val="32"/>
          <w:lang w:val="en-US" w:eastAsia="zh-CN" w:bidi="ar-SA"/>
        </w:rPr>
        <w:t>负责指导村退役军人服务工作；</w:t>
      </w:r>
      <w:r>
        <w:rPr>
          <w:rFonts w:ascii="Times New Roman" w:hAnsi="Times New Roman" w:eastAsia="方正仿宋简体" w:cs="方正仿宋简体"/>
          <w:kern w:val="2"/>
          <w:sz w:val="32"/>
          <w:szCs w:val="32"/>
          <w:lang w:val="en-US" w:eastAsia="zh-CN" w:bidi="ar-SA"/>
        </w:rPr>
        <w:t>收集录入</w:t>
      </w:r>
      <w:r>
        <w:rPr>
          <w:rFonts w:hint="eastAsia" w:ascii="Times New Roman" w:hAnsi="Times New Roman" w:eastAsia="方正仿宋简体" w:cs="方正仿宋简体"/>
          <w:kern w:val="2"/>
          <w:sz w:val="32"/>
          <w:szCs w:val="32"/>
          <w:lang w:val="en-US" w:eastAsia="zh-CN" w:bidi="ar-SA"/>
        </w:rPr>
        <w:t>辖区</w:t>
      </w:r>
      <w:r>
        <w:rPr>
          <w:rFonts w:ascii="Times New Roman" w:hAnsi="Times New Roman" w:eastAsia="方正仿宋简体" w:cs="方正仿宋简体"/>
          <w:kern w:val="2"/>
          <w:sz w:val="32"/>
          <w:szCs w:val="32"/>
          <w:lang w:val="en-US" w:eastAsia="zh-CN" w:bidi="ar-SA"/>
        </w:rPr>
        <w:t>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的身份信息、政策落实、主要诉求等情况；提供就业创业指导，咨询和服务；宣传退役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有关政策，培树就业创业先进典型；组织开展职业教育和免费培训；建立精准帮扶责任制，开展常态化走访慰问、帮扶解困、化解矛盾和思想政治工作；配合有关</w:t>
      </w:r>
      <w:r>
        <w:rPr>
          <w:rFonts w:hint="eastAsia" w:eastAsia="方正仿宋简体" w:cs="方正仿宋简体"/>
          <w:kern w:val="2"/>
          <w:sz w:val="32"/>
          <w:szCs w:val="32"/>
          <w:lang w:val="en-US" w:eastAsia="zh-CN" w:bidi="ar-SA"/>
        </w:rPr>
        <w:t>单位</w:t>
      </w:r>
      <w:r>
        <w:rPr>
          <w:rFonts w:ascii="Times New Roman" w:hAnsi="Times New Roman" w:eastAsia="方正仿宋简体" w:cs="方正仿宋简体"/>
          <w:kern w:val="2"/>
          <w:sz w:val="32"/>
          <w:szCs w:val="32"/>
          <w:lang w:val="en-US" w:eastAsia="zh-CN" w:bidi="ar-SA"/>
        </w:rPr>
        <w:t>做好来信、来访工作</w:t>
      </w:r>
      <w:r>
        <w:rPr>
          <w:rFonts w:hint="eastAsia" w:ascii="Times New Roman" w:hAnsi="Times New Roman" w:eastAsia="方正仿宋简体" w:cs="方正仿宋简体"/>
          <w:kern w:val="2"/>
          <w:sz w:val="32"/>
          <w:szCs w:val="32"/>
          <w:lang w:val="en-US" w:eastAsia="zh-CN" w:bidi="ar-SA"/>
        </w:rPr>
        <w:t>；负责依照法定权限，做好本辖区拥军优属工作。完成党委、政府交办的其他工作任务。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Times New Roman" w:hAnsi="Times New Roman" w:eastAsia="方正仿宋简体" w:cs="方正仿宋简体"/>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lang w:eastAsia="zh-CN"/>
        </w:rPr>
        <w:t>单位</w:t>
      </w:r>
      <w:r>
        <w:rPr>
          <w:rFonts w:hint="eastAsia" w:ascii="方正小标宋简体" w:hAnsi="方正小标宋简体" w:eastAsia="方正小标宋简体" w:cs="方正小标宋简体"/>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1"/>
        <w:gridCol w:w="2955"/>
        <w:gridCol w:w="2736"/>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7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95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73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4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遵化</w:t>
            </w:r>
            <w:r>
              <w:rPr>
                <w:rFonts w:hint="eastAsia" w:ascii="方正仿宋简体" w:hAnsi="方正仿宋简体" w:eastAsia="方正仿宋简体" w:cs="方正仿宋简体"/>
                <w:sz w:val="32"/>
                <w:szCs w:val="32"/>
              </w:rPr>
              <w:t>镇人民政府</w:t>
            </w:r>
          </w:p>
        </w:tc>
        <w:tc>
          <w:tcPr>
            <w:tcW w:w="295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736"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464"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320" w:firstLineChars="10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预算的编制实行综合预算管理，即全部收入和支出都反映在预算中。</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反映本级当年全部收入。2023年预算收入1748.7万元，其中：一般公共预算收入1748.7万元，基金预算收入0万元，财政专户核拨收入0万元，其他来源收入0万元。</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val="en-US" w:eastAsia="zh-CN"/>
        </w:rPr>
        <w:t>遵化</w:t>
      </w:r>
      <w:r>
        <w:rPr>
          <w:rFonts w:hint="eastAsia" w:ascii="方正仿宋简体" w:hAnsi="方正仿宋简体" w:eastAsia="方正仿宋简体" w:cs="方正仿宋简体"/>
          <w:sz w:val="32"/>
          <w:szCs w:val="32"/>
        </w:rPr>
        <w:t>镇人民政府2023年度本级预算中支出预算的总体情况。2023年支出预算1748.7万元，其中:基本支出1651.75万元，包括人员经费1520.76万元和日常公用经费130.99万元；项目支出96.95万元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w:t>
      </w:r>
      <w:r>
        <w:rPr>
          <w:rFonts w:hint="eastAsia" w:ascii="方正仿宋简体" w:hAnsi="方正仿宋简体" w:eastAsia="方正仿宋简体" w:cs="方正仿宋简体"/>
          <w:sz w:val="32"/>
          <w:szCs w:val="32"/>
        </w:rPr>
        <w:t>。</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1748.7万元，较2022年预算增加341.08万元，其中：基本支出增加244.13万元，主要为增加人员经费支出248.76万元（人员经费增加的主要原因为新调入人员增加）；日常公用经费减少4.63万元（增加的主要原因按比例减少）。项目支出较上年增加96.95</w:t>
      </w:r>
      <w:r>
        <w:rPr>
          <w:rFonts w:hint="eastAsia" w:ascii="方正仿宋简体" w:hAnsi="方正仿宋简体" w:eastAsia="方正仿宋简体" w:cs="方正仿宋简体"/>
          <w:sz w:val="32"/>
          <w:szCs w:val="32"/>
          <w:lang w:val="en-US" w:eastAsia="zh-CN"/>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增加的主要原因为加大对农村社会事业的投入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运行经费共计安排130.99万元，主要用于：2023年机关办公费、电费、邮电费、取暖费、差旅费、维修(护)费、会议费、培训费、公务用车运行维护费、离退休老干部经费、公务接待费、其他业务费、工会经费、福利费等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4"/>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“三公”经费预算安排24.</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万元，与2022年预算持平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无增减变化</w:t>
      </w:r>
      <w:r>
        <w:rPr>
          <w:rFonts w:hint="eastAsia" w:ascii="方正仿宋简体" w:hAnsi="方正仿宋简体" w:eastAsia="方正仿宋简体" w:cs="方正仿宋简体"/>
          <w:sz w:val="32"/>
          <w:szCs w:val="32"/>
        </w:rPr>
        <w:t>。具体安排情况为：</w:t>
      </w:r>
      <w:r>
        <w:t xml:space="preserve"> </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（一）公务用车购置及运行费</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共计安排23.2万元，与2022年预算持平。其中①公务用车购置安排0万元，与2022年持平，无增减变化。②公车运行维护经费安排23.2万元，与2022年持平，无增减变化。车辆运行维护费严格按照统一定额标准，公车数量未发生增减，车辆运行维护费无</w:t>
      </w:r>
      <w:r>
        <w:rPr>
          <w:rFonts w:hint="eastAsia" w:ascii="方正仿宋简体" w:hAnsi="方正仿宋简体" w:eastAsia="方正仿宋简体" w:cs="方正仿宋简体"/>
          <w:sz w:val="32"/>
          <w:szCs w:val="32"/>
          <w:lang w:val="en-US" w:eastAsia="zh-CN"/>
        </w:rPr>
        <w:t>变</w:t>
      </w:r>
      <w:r>
        <w:rPr>
          <w:rFonts w:hint="eastAsia" w:ascii="方正仿宋简体" w:hAnsi="方正仿宋简体" w:eastAsia="方正仿宋简体" w:cs="方正仿宋简体"/>
          <w:sz w:val="32"/>
          <w:szCs w:val="32"/>
        </w:rPr>
        <w:t>化。</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楷体简体" w:hAnsi="方正楷体简体" w:eastAsia="方正楷体简体" w:cs="方正楷体简体"/>
          <w:sz w:val="32"/>
          <w:szCs w:val="32"/>
        </w:rPr>
        <w:t>（二）公务接待费</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2023年安排1万元，与2022年持平，无增减变化。按照统一定额标准计算，无增加变化</w:t>
      </w:r>
      <w:r>
        <w:rPr>
          <w:rFonts w:hint="eastAsia" w:ascii="方正仿宋简体" w:hAnsi="方正仿宋简体" w:eastAsia="方正仿宋简体" w:cs="方正仿宋简体"/>
          <w:sz w:val="32"/>
          <w:szCs w:val="32"/>
          <w:lang w:eastAsia="zh-CN"/>
        </w:rPr>
        <w:t>。</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（三）因公出国（境）费安排0万元</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因公出国（境）费。安排0万元，与2022年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持平，无增减变化。没有因公出国安排，所以未安排因公出国费。</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spacing w:before="0" w:after="0" w:line="240" w:lineRule="auto"/>
        <w:ind w:firstLine="640"/>
        <w:jc w:val="left"/>
        <w:outlineLvl w:val="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 xml:space="preserve">第一部分 </w:t>
      </w:r>
      <w:r>
        <w:rPr>
          <w:rFonts w:hint="eastAsia" w:ascii="方正仿宋简体" w:hAnsi="方正仿宋简体" w:eastAsia="方正仿宋简体" w:cs="方正仿宋简体"/>
          <w:b w:val="0"/>
          <w:bCs/>
          <w:color w:val="000000"/>
          <w:sz w:val="32"/>
          <w:szCs w:val="32"/>
          <w:lang w:val="en-US" w:eastAsia="zh-CN"/>
        </w:rPr>
        <w:t>单位</w:t>
      </w:r>
      <w:r>
        <w:rPr>
          <w:rFonts w:hint="eastAsia" w:ascii="方正仿宋简体" w:hAnsi="方正仿宋简体" w:eastAsia="方正仿宋简体" w:cs="方正仿宋简体"/>
          <w:b w:val="0"/>
          <w:bCs/>
          <w:color w:val="000000"/>
          <w:sz w:val="32"/>
          <w:szCs w:val="32"/>
        </w:rPr>
        <w:t>整体绩效目标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1"/>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总体绩效目标</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安可计算机购置项目</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绩效指标：办事群众服务对象满意度提升率≥95%</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2、社会事务管理项目</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绩效目标：保障我单位各项工作顺利开展，促进全镇经济稳定发展。</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绩效指标：加强招商引资，促进全镇经济快速发展≥95%；生态环境质量改善≥95%；人居生活环境得到改善≥95%。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widowControl/>
        <w:spacing w:line="570" w:lineRule="exact"/>
        <w:ind w:firstLine="640" w:firstLineChars="200"/>
        <w:jc w:val="both"/>
        <w:rPr>
          <w:rFonts w:hint="eastAsia" w:ascii="宋体" w:hAnsi="宋体" w:eastAsia="方正仿宋简体" w:cs="Times New Roman"/>
          <w:b w:val="0"/>
          <w:bCs w:val="0"/>
          <w:color w:val="000000"/>
          <w:kern w:val="0"/>
          <w:sz w:val="32"/>
          <w:szCs w:val="32"/>
          <w:lang w:eastAsia="uk-UA"/>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spacing w:before="0" w:after="0"/>
        <w:jc w:val="left"/>
        <w:outlineLvl w:val="9"/>
        <w:rPr>
          <w:rFonts w:hint="eastAsia" w:ascii="方正仿宋简体" w:hAnsi="方正仿宋简体" w:eastAsia="方正仿宋简体" w:cs="方正仿宋简体"/>
          <w:b w:val="0"/>
          <w:bCs/>
          <w:color w:val="000000"/>
          <w:sz w:val="28"/>
        </w:rPr>
      </w:pPr>
      <w:r>
        <w:rPr>
          <w:rFonts w:hint="eastAsia" w:ascii="方正仿宋简体" w:hAnsi="方正仿宋简体" w:eastAsia="方正仿宋简体" w:cs="方正仿宋简体"/>
          <w:b w:val="0"/>
          <w:bCs/>
          <w:color w:val="000000"/>
          <w:sz w:val="28"/>
        </w:rPr>
        <w:t>1、安可计算机购置绩效目标表</w:t>
      </w:r>
    </w:p>
    <w:tbl>
      <w:tblPr>
        <w:tblStyle w:val="8"/>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ind w:firstLine="0" w:firstLineChars="0"/>
              <w:rPr>
                <w:rFonts w:hint="eastAsia" w:ascii="方正书宋_GBK" w:hAnsi="方正书宋_GBK" w:eastAsia="方正仿宋简体" w:cs="方正书宋_GBK"/>
                <w:b/>
                <w:sz w:val="21"/>
                <w:szCs w:val="24"/>
                <w:lang w:val="en-US" w:eastAsia="zh-CN" w:bidi="ar-SA"/>
              </w:rPr>
            </w:pPr>
            <w:bookmarkStart w:id="14" w:name="_Toc_3_3_0000000015"/>
            <w:r>
              <w:rPr>
                <w:rFonts w:hint="eastAsia" w:ascii="方正仿宋简体" w:hAnsi="方正仿宋简体" w:eastAsia="方正仿宋简体" w:cs="方正仿宋简体"/>
                <w:b w:val="0"/>
                <w:bCs/>
                <w:sz w:val="21"/>
                <w:szCs w:val="21"/>
              </w:rPr>
              <w:t>630遵化市遵化镇人民政府</w:t>
            </w:r>
          </w:p>
        </w:tc>
        <w:tc>
          <w:tcPr>
            <w:tcW w:w="2746"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3885" w:type="dxa"/>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13028123P00013110001C</w:t>
            </w:r>
          </w:p>
        </w:tc>
        <w:tc>
          <w:tcPr>
            <w:tcW w:w="2364"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6590" w:type="dxa"/>
            <w:gridSpan w:val="3"/>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190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984" w:type="dxa"/>
            <w:vAlign w:val="center"/>
          </w:tcPr>
          <w:p>
            <w:pPr>
              <w:pStyle w:val="16"/>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5.95</w:t>
            </w:r>
          </w:p>
        </w:tc>
        <w:tc>
          <w:tcPr>
            <w:tcW w:w="2364"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943" w:type="dxa"/>
            <w:vAlign w:val="center"/>
          </w:tcPr>
          <w:p>
            <w:pPr>
              <w:pStyle w:val="16"/>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5.95</w:t>
            </w:r>
          </w:p>
        </w:tc>
        <w:tc>
          <w:tcPr>
            <w:tcW w:w="190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274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rPr>
                <w:rFonts w:hint="eastAsia" w:ascii="方正仿宋简体" w:hAnsi="方正仿宋简体" w:eastAsia="方正仿宋简体" w:cs="方正仿宋简体"/>
                <w:b w:val="0"/>
                <w:bCs w:val="0"/>
              </w:rPr>
            </w:pPr>
          </w:p>
        </w:tc>
        <w:tc>
          <w:tcPr>
            <w:tcW w:w="12839" w:type="dxa"/>
            <w:gridSpan w:val="6"/>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r>
              <w:rPr>
                <w:rFonts w:hint="eastAsia" w:ascii="方正仿宋简体" w:hAnsi="方正仿宋简体" w:eastAsia="方正仿宋简体" w:cs="方正仿宋简体"/>
                <w:b w:val="0"/>
                <w:bCs w:val="0"/>
                <w:lang w:val="en-US" w:eastAsia="zh-CN"/>
              </w:rPr>
              <w:t>5.95</w:t>
            </w:r>
            <w:r>
              <w:rPr>
                <w:rFonts w:hint="eastAsia" w:ascii="方正仿宋简体" w:hAnsi="方正仿宋简体" w:eastAsia="方正仿宋简体" w:cs="方正仿宋简体"/>
                <w:b w:val="0"/>
                <w:bCs w:val="0"/>
              </w:rPr>
              <w:t>万元。其中：财政资金</w:t>
            </w:r>
            <w:r>
              <w:rPr>
                <w:rFonts w:hint="eastAsia" w:ascii="方正仿宋简体" w:hAnsi="方正仿宋简体" w:eastAsia="方正仿宋简体" w:cs="方正仿宋简体"/>
                <w:b w:val="0"/>
                <w:bCs w:val="0"/>
                <w:lang w:val="en-US" w:eastAsia="zh-CN"/>
              </w:rPr>
              <w:t>5.95</w:t>
            </w:r>
            <w:r>
              <w:rPr>
                <w:rFonts w:hint="eastAsia" w:ascii="方正仿宋简体" w:hAnsi="方正仿宋简体" w:eastAsia="方正仿宋简体" w:cs="方正仿宋简体"/>
                <w:b w:val="0"/>
                <w:bCs w:val="0"/>
              </w:rPr>
              <w:t>万元，其他资金0万元。主要用于：做好安可计算机购置工作，保障单位业务工作开展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3885" w:type="dxa"/>
            <w:gridSpan w:val="2"/>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64"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943"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4647" w:type="dxa"/>
            <w:gridSpan w:val="2"/>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rPr>
                <w:rFonts w:hint="eastAsia" w:ascii="方正仿宋简体" w:hAnsi="方正仿宋简体" w:eastAsia="方正仿宋简体" w:cs="方正仿宋简体"/>
                <w:b w:val="0"/>
                <w:bCs w:val="0"/>
              </w:rPr>
            </w:pPr>
          </w:p>
        </w:tc>
        <w:tc>
          <w:tcPr>
            <w:tcW w:w="3885" w:type="dxa"/>
            <w:gridSpan w:val="2"/>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w:t>
            </w:r>
          </w:p>
        </w:tc>
        <w:tc>
          <w:tcPr>
            <w:tcW w:w="236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w:t>
            </w:r>
          </w:p>
        </w:tc>
        <w:tc>
          <w:tcPr>
            <w:tcW w:w="1943"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4647" w:type="dxa"/>
            <w:gridSpan w:val="2"/>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2839" w:type="dxa"/>
            <w:gridSpan w:val="6"/>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1.保障机关工作正常开展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1276"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1332"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289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1276"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1843"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安可计算机购置数量</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安可计算机购置数量</w:t>
            </w:r>
          </w:p>
        </w:tc>
        <w:tc>
          <w:tcPr>
            <w:tcW w:w="1276" w:type="dxa"/>
            <w:vAlign w:val="center"/>
          </w:tcPr>
          <w:p>
            <w:pPr>
              <w:pStyle w:val="16"/>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7台</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产品质量</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购买计算机质量情况</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任务完成及时率</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购置计算机任务完成及时率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设备购置成本</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计算机设备购置成本</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提高效率</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提高单位工作效率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网络安全事件发生率</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降低网络安全事件发生率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促进生态文明建设，推动绿色发展</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促进生态文明建设，推动绿色发展和绿色生活方式</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正常运转指标</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保障单位事务正常运转</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≥60次</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服务对象满意度</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使办事群众服务对象满意度</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1843"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安可计算机购置 </w:t>
            </w:r>
          </w:p>
        </w:tc>
      </w:tr>
    </w:tbl>
    <w:p>
      <w:pPr>
        <w:pStyle w:val="35"/>
        <w:numPr>
          <w:ilvl w:val="0"/>
          <w:numId w:val="0"/>
        </w:numPr>
        <w:rPr>
          <w:rFonts w:hint="eastAsia"/>
        </w:rPr>
      </w:pPr>
    </w:p>
    <w:p>
      <w:pPr>
        <w:pStyle w:val="36"/>
        <w:rPr>
          <w:rFonts w:hint="eastAsia"/>
        </w:rPr>
      </w:pPr>
    </w:p>
    <w:p>
      <w:pPr>
        <w:pStyle w:val="36"/>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pPr>
        <w:spacing w:before="0" w:after="0"/>
        <w:jc w:val="left"/>
        <w:outlineLvl w:val="9"/>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color w:val="000000"/>
          <w:sz w:val="28"/>
          <w:szCs w:val="28"/>
        </w:rPr>
        <w:t>2、社会事务管理绩效目标表</w:t>
      </w:r>
    </w:p>
    <w:tbl>
      <w:tblPr>
        <w:tblStyle w:val="8"/>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ind w:firstLine="0" w:firstLineChars="0"/>
              <w:rPr>
                <w:rFonts w:hint="eastAsia" w:ascii="方正书宋_GBK" w:hAnsi="方正书宋_GBK" w:eastAsia="方正仿宋简体" w:cs="方正书宋_GBK"/>
                <w:b/>
                <w:sz w:val="21"/>
                <w:szCs w:val="24"/>
                <w:lang w:val="en-US" w:eastAsia="zh-CN" w:bidi="ar-SA"/>
              </w:rPr>
            </w:pPr>
            <w:r>
              <w:rPr>
                <w:rFonts w:hint="eastAsia" w:ascii="方正仿宋简体" w:hAnsi="方正仿宋简体" w:eastAsia="方正仿宋简体" w:cs="方正仿宋简体"/>
                <w:b w:val="0"/>
                <w:bCs/>
                <w:sz w:val="21"/>
                <w:szCs w:val="21"/>
              </w:rPr>
              <w:t>630遵化市遵化镇人民政府</w:t>
            </w:r>
          </w:p>
        </w:tc>
        <w:tc>
          <w:tcPr>
            <w:tcW w:w="2746"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3885" w:type="dxa"/>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13028123P00013010001N</w:t>
            </w:r>
          </w:p>
        </w:tc>
        <w:tc>
          <w:tcPr>
            <w:tcW w:w="2364"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6590" w:type="dxa"/>
            <w:gridSpan w:val="3"/>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190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984" w:type="dxa"/>
            <w:vAlign w:val="center"/>
          </w:tcPr>
          <w:p>
            <w:pPr>
              <w:pStyle w:val="16"/>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91</w:t>
            </w:r>
          </w:p>
        </w:tc>
        <w:tc>
          <w:tcPr>
            <w:tcW w:w="2364"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943" w:type="dxa"/>
            <w:vAlign w:val="center"/>
          </w:tcPr>
          <w:p>
            <w:pPr>
              <w:pStyle w:val="16"/>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91</w:t>
            </w:r>
          </w:p>
        </w:tc>
        <w:tc>
          <w:tcPr>
            <w:tcW w:w="190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274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rPr>
                <w:rFonts w:hint="eastAsia" w:ascii="方正仿宋简体" w:hAnsi="方正仿宋简体" w:eastAsia="方正仿宋简体" w:cs="方正仿宋简体"/>
                <w:b w:val="0"/>
                <w:bCs w:val="0"/>
              </w:rPr>
            </w:pPr>
          </w:p>
        </w:tc>
        <w:tc>
          <w:tcPr>
            <w:tcW w:w="12839" w:type="dxa"/>
            <w:gridSpan w:val="6"/>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预算数91万元，其中：财政资金91万元，其他资金0万元。主要用于：保障我镇各项工作顺利开展</w:t>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rPr>
              <w:t>促进全镇经济稳定发展</w:t>
            </w:r>
            <w:r>
              <w:rPr>
                <w:rFonts w:hint="eastAsia" w:ascii="方正仿宋简体" w:hAnsi="方正仿宋简体" w:eastAsia="方正仿宋简体" w:cs="方正仿宋简体"/>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3885" w:type="dxa"/>
            <w:gridSpan w:val="2"/>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64"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943"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4647" w:type="dxa"/>
            <w:gridSpan w:val="2"/>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rPr>
                <w:rFonts w:hint="eastAsia" w:ascii="方正仿宋简体" w:hAnsi="方正仿宋简体" w:eastAsia="方正仿宋简体" w:cs="方正仿宋简体"/>
                <w:b w:val="0"/>
                <w:bCs w:val="0"/>
              </w:rPr>
            </w:pPr>
          </w:p>
        </w:tc>
        <w:tc>
          <w:tcPr>
            <w:tcW w:w="3885" w:type="dxa"/>
            <w:gridSpan w:val="2"/>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w:t>
            </w:r>
          </w:p>
        </w:tc>
        <w:tc>
          <w:tcPr>
            <w:tcW w:w="236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w:t>
            </w:r>
          </w:p>
        </w:tc>
        <w:tc>
          <w:tcPr>
            <w:tcW w:w="1943"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4647" w:type="dxa"/>
            <w:gridSpan w:val="2"/>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2839" w:type="dxa"/>
            <w:gridSpan w:val="6"/>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1.保障机关工作正常开展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1276"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1332"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2891"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1276"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1843" w:type="dxa"/>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村人居环境整治个数</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辖区40个村</w:t>
            </w:r>
          </w:p>
        </w:tc>
        <w:tc>
          <w:tcPr>
            <w:tcW w:w="1276" w:type="dxa"/>
            <w:vAlign w:val="center"/>
          </w:tcPr>
          <w:p>
            <w:pPr>
              <w:pStyle w:val="16"/>
              <w:ind w:firstLine="0" w:firstLineChars="0"/>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rPr>
              <w:t>40个</w:t>
            </w:r>
          </w:p>
        </w:tc>
        <w:tc>
          <w:tcPr>
            <w:tcW w:w="1843"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提高环境卫生状况</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环境卫生质量得到提升</w:t>
            </w:r>
          </w:p>
        </w:tc>
        <w:tc>
          <w:tcPr>
            <w:tcW w:w="1276"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设施正常使用率</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垃圾桶正常使用</w:t>
            </w:r>
          </w:p>
        </w:tc>
        <w:tc>
          <w:tcPr>
            <w:tcW w:w="1276"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资金成本</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资金成本</w:t>
            </w:r>
          </w:p>
        </w:tc>
        <w:tc>
          <w:tcPr>
            <w:tcW w:w="1276"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w:t>
            </w:r>
            <w:r>
              <w:rPr>
                <w:rFonts w:hint="eastAsia" w:ascii="方正仿宋简体" w:hAnsi="方正仿宋简体" w:eastAsia="方正仿宋简体" w:cs="方正仿宋简体"/>
                <w:lang w:val="en-US" w:eastAsia="zh-CN"/>
              </w:rPr>
              <w:t>5</w:t>
            </w:r>
            <w:r>
              <w:rPr>
                <w:rFonts w:hint="eastAsia" w:ascii="方正仿宋简体" w:hAnsi="方正仿宋简体" w:eastAsia="方正仿宋简体" w:cs="方正仿宋简体"/>
              </w:rPr>
              <w:t>%</w:t>
            </w:r>
          </w:p>
        </w:tc>
        <w:tc>
          <w:tcPr>
            <w:tcW w:w="1843"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经济影响力</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带动经济发展</w:t>
            </w:r>
          </w:p>
        </w:tc>
        <w:tc>
          <w:tcPr>
            <w:tcW w:w="1276"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生活垃圾处理</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垃圾收集及运输</w:t>
            </w:r>
          </w:p>
        </w:tc>
        <w:tc>
          <w:tcPr>
            <w:tcW w:w="1276"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生态环境质量改善</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生态环境质量改善</w:t>
            </w:r>
          </w:p>
        </w:tc>
        <w:tc>
          <w:tcPr>
            <w:tcW w:w="1276"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rPr>
            </w:pP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人居环境整体水平</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人居生活环境得到改善</w:t>
            </w:r>
          </w:p>
        </w:tc>
        <w:tc>
          <w:tcPr>
            <w:tcW w:w="1276"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1276"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1332"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服务对象满意度</w:t>
            </w:r>
          </w:p>
        </w:tc>
        <w:tc>
          <w:tcPr>
            <w:tcW w:w="2891"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服务对象满意度提升</w:t>
            </w:r>
          </w:p>
        </w:tc>
        <w:tc>
          <w:tcPr>
            <w:tcW w:w="1276"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≥95%</w:t>
            </w:r>
          </w:p>
        </w:tc>
        <w:tc>
          <w:tcPr>
            <w:tcW w:w="1843"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rPr>
              <w:t>依据乡镇体制文件</w:t>
            </w:r>
          </w:p>
        </w:tc>
      </w:tr>
    </w:tbl>
    <w:p>
      <w:pPr>
        <w:pStyle w:val="35"/>
        <w:numPr>
          <w:ilvl w:val="0"/>
          <w:numId w:val="0"/>
        </w:numPr>
        <w:rPr>
          <w:rFonts w:hint="eastAsia"/>
        </w:rPr>
      </w:pPr>
    </w:p>
    <w:p>
      <w:pPr>
        <w:pStyle w:val="36"/>
        <w:rPr>
          <w:rFonts w:hint="eastAsia"/>
        </w:rPr>
      </w:pPr>
    </w:p>
    <w:p>
      <w:pPr>
        <w:pStyle w:val="36"/>
        <w:rPr>
          <w:rFonts w:hint="eastAsia"/>
        </w:rPr>
      </w:pPr>
    </w:p>
    <w:p>
      <w:pPr>
        <w:pStyle w:val="36"/>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pPr>
        <w:pStyle w:val="35"/>
        <w:numPr>
          <w:ilvl w:val="0"/>
          <w:numId w:val="0"/>
        </w:numPr>
        <w:ind w:left="560" w:leftChars="0"/>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pPr>
        <w:spacing w:before="10" w:after="10" w:line="360" w:lineRule="auto"/>
        <w:ind w:firstLine="640"/>
        <w:jc w:val="left"/>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六、政府采购预算情况</w:t>
      </w:r>
      <w:bookmarkEnd w:id="14"/>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2023年，遵化市遵化镇人民政府安排政府采购预算5.95万元。具体内容见下表。</w:t>
      </w:r>
    </w:p>
    <w:p>
      <w:pPr>
        <w:spacing w:before="0" w:after="0" w:line="500" w:lineRule="exact"/>
        <w:ind w:firstLine="560"/>
        <w:jc w:val="center"/>
        <w:outlineLvl w:val="2"/>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36"/>
        <w:gridCol w:w="1350"/>
        <w:gridCol w:w="1305"/>
        <w:gridCol w:w="885"/>
        <w:gridCol w:w="690"/>
        <w:gridCol w:w="855"/>
        <w:gridCol w:w="870"/>
        <w:gridCol w:w="1035"/>
        <w:gridCol w:w="810"/>
        <w:gridCol w:w="870"/>
        <w:gridCol w:w="945"/>
        <w:gridCol w:w="780"/>
        <w:gridCol w:w="781"/>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45" w:type="dxa"/>
            <w:gridSpan w:val="7"/>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6</w:t>
            </w: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遵化市</w:t>
            </w:r>
            <w:r>
              <w:rPr>
                <w:rFonts w:hint="eastAsia" w:ascii="方正仿宋简体" w:hAnsi="方正仿宋简体" w:eastAsia="方正仿宋简体" w:cs="方正仿宋简体"/>
                <w:sz w:val="21"/>
                <w:szCs w:val="21"/>
                <w:lang w:val="en-US" w:eastAsia="zh-CN"/>
              </w:rPr>
              <w:t>遵化</w:t>
            </w:r>
            <w:r>
              <w:rPr>
                <w:rFonts w:hint="eastAsia" w:ascii="方正仿宋简体" w:hAnsi="方正仿宋简体" w:eastAsia="方正仿宋简体" w:cs="方正仿宋简体"/>
                <w:sz w:val="21"/>
                <w:szCs w:val="21"/>
              </w:rPr>
              <w:t>镇人民政府</w:t>
            </w:r>
          </w:p>
        </w:tc>
        <w:tc>
          <w:tcPr>
            <w:tcW w:w="7939" w:type="dxa"/>
            <w:gridSpan w:val="9"/>
            <w:tcBorders>
              <w:top w:val="single" w:color="FFFFFF" w:sz="6" w:space="0"/>
              <w:left w:val="single" w:color="FFFFFF" w:sz="6" w:space="0"/>
              <w:right w:val="single" w:color="FFFFFF" w:sz="6" w:space="0"/>
            </w:tcBorders>
            <w:vAlign w:val="center"/>
          </w:tcPr>
          <w:p>
            <w:pPr>
              <w:pStyle w:val="2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gridSpan w:val="2"/>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政府采购项目来源</w:t>
            </w:r>
          </w:p>
        </w:tc>
        <w:tc>
          <w:tcPr>
            <w:tcW w:w="1350" w:type="dxa"/>
            <w:vMerge w:val="restart"/>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采购物品名称</w:t>
            </w:r>
          </w:p>
        </w:tc>
        <w:tc>
          <w:tcPr>
            <w:tcW w:w="1305" w:type="dxa"/>
            <w:vMerge w:val="restart"/>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政府采购目录序号</w:t>
            </w:r>
          </w:p>
        </w:tc>
        <w:tc>
          <w:tcPr>
            <w:tcW w:w="885" w:type="dxa"/>
            <w:vMerge w:val="restart"/>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计量  单位</w:t>
            </w:r>
          </w:p>
        </w:tc>
        <w:tc>
          <w:tcPr>
            <w:tcW w:w="690" w:type="dxa"/>
            <w:vMerge w:val="restart"/>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w:t>
            </w:r>
          </w:p>
        </w:tc>
        <w:tc>
          <w:tcPr>
            <w:tcW w:w="855" w:type="dxa"/>
            <w:vMerge w:val="restart"/>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单价</w:t>
            </w:r>
          </w:p>
        </w:tc>
        <w:tc>
          <w:tcPr>
            <w:tcW w:w="7015" w:type="dxa"/>
            <w:gridSpan w:val="8"/>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政府采购金额（当年部门预算安排资金）</w:t>
            </w:r>
          </w:p>
        </w:tc>
        <w:tc>
          <w:tcPr>
            <w:tcW w:w="924" w:type="dxa"/>
            <w:vMerge w:val="restart"/>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836"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    资金</w:t>
            </w:r>
          </w:p>
        </w:tc>
        <w:tc>
          <w:tcPr>
            <w:tcW w:w="1350" w:type="dxa"/>
            <w:vMerge w:val="continue"/>
          </w:tcPr>
          <w:p>
            <w:pPr>
              <w:rPr>
                <w:rFonts w:hint="eastAsia" w:ascii="方正仿宋简体" w:hAnsi="方正仿宋简体" w:eastAsia="方正仿宋简体" w:cs="方正仿宋简体"/>
                <w:b w:val="0"/>
                <w:bCs/>
                <w:sz w:val="21"/>
                <w:szCs w:val="21"/>
              </w:rPr>
            </w:pPr>
          </w:p>
        </w:tc>
        <w:tc>
          <w:tcPr>
            <w:tcW w:w="1305" w:type="dxa"/>
            <w:vMerge w:val="continue"/>
          </w:tcPr>
          <w:p>
            <w:pPr>
              <w:rPr>
                <w:rFonts w:hint="eastAsia" w:ascii="方正仿宋简体" w:hAnsi="方正仿宋简体" w:eastAsia="方正仿宋简体" w:cs="方正仿宋简体"/>
                <w:b w:val="0"/>
                <w:bCs/>
                <w:sz w:val="21"/>
                <w:szCs w:val="21"/>
              </w:rPr>
            </w:pPr>
          </w:p>
        </w:tc>
        <w:tc>
          <w:tcPr>
            <w:tcW w:w="885" w:type="dxa"/>
            <w:vMerge w:val="continue"/>
          </w:tcPr>
          <w:p>
            <w:pPr>
              <w:rPr>
                <w:rFonts w:hint="eastAsia" w:ascii="方正仿宋简体" w:hAnsi="方正仿宋简体" w:eastAsia="方正仿宋简体" w:cs="方正仿宋简体"/>
                <w:b w:val="0"/>
                <w:bCs/>
                <w:sz w:val="21"/>
                <w:szCs w:val="21"/>
              </w:rPr>
            </w:pPr>
          </w:p>
        </w:tc>
        <w:tc>
          <w:tcPr>
            <w:tcW w:w="690" w:type="dxa"/>
            <w:vMerge w:val="continue"/>
          </w:tcPr>
          <w:p>
            <w:pPr>
              <w:rPr>
                <w:rFonts w:hint="eastAsia" w:ascii="方正仿宋简体" w:hAnsi="方正仿宋简体" w:eastAsia="方正仿宋简体" w:cs="方正仿宋简体"/>
                <w:b w:val="0"/>
                <w:bCs/>
                <w:sz w:val="21"/>
                <w:szCs w:val="21"/>
              </w:rPr>
            </w:pPr>
          </w:p>
        </w:tc>
        <w:tc>
          <w:tcPr>
            <w:tcW w:w="855" w:type="dxa"/>
            <w:vMerge w:val="continue"/>
          </w:tcPr>
          <w:p>
            <w:pPr>
              <w:rPr>
                <w:rFonts w:hint="eastAsia" w:ascii="方正仿宋简体" w:hAnsi="方正仿宋简体" w:eastAsia="方正仿宋简体" w:cs="方正仿宋简体"/>
                <w:b w:val="0"/>
                <w:bCs/>
                <w:sz w:val="21"/>
                <w:szCs w:val="21"/>
              </w:rPr>
            </w:pPr>
          </w:p>
        </w:tc>
        <w:tc>
          <w:tcPr>
            <w:tcW w:w="870"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合计</w:t>
            </w:r>
          </w:p>
        </w:tc>
        <w:tc>
          <w:tcPr>
            <w:tcW w:w="1035"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一般公共预算拨款</w:t>
            </w:r>
          </w:p>
        </w:tc>
        <w:tc>
          <w:tcPr>
            <w:tcW w:w="810"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基金预算拨款</w:t>
            </w:r>
          </w:p>
        </w:tc>
        <w:tc>
          <w:tcPr>
            <w:tcW w:w="870"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国有资本经营预算拨款</w:t>
            </w:r>
          </w:p>
        </w:tc>
        <w:tc>
          <w:tcPr>
            <w:tcW w:w="945"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财政专户核拨</w:t>
            </w:r>
          </w:p>
        </w:tc>
        <w:tc>
          <w:tcPr>
            <w:tcW w:w="780"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    资金</w:t>
            </w:r>
          </w:p>
        </w:tc>
        <w:tc>
          <w:tcPr>
            <w:tcW w:w="781"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财政拨    款结转</w:t>
            </w:r>
          </w:p>
        </w:tc>
        <w:tc>
          <w:tcPr>
            <w:tcW w:w="924" w:type="dxa"/>
            <w:vAlign w:val="center"/>
          </w:tcPr>
          <w:p>
            <w:pPr>
              <w:pStyle w:val="1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非财政    拨款结    转结余</w:t>
            </w:r>
          </w:p>
        </w:tc>
        <w:tc>
          <w:tcPr>
            <w:tcW w:w="924" w:type="dxa"/>
            <w:vMerge w:val="continue"/>
          </w:tcPr>
          <w:p>
            <w:pPr>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合  计</w:t>
            </w:r>
          </w:p>
        </w:tc>
        <w:tc>
          <w:tcPr>
            <w:tcW w:w="836" w:type="dxa"/>
            <w:vAlign w:val="center"/>
          </w:tcPr>
          <w:p>
            <w:pPr>
              <w:pStyle w:val="19"/>
              <w:rPr>
                <w:rFonts w:hint="default"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lang w:val="en-US" w:eastAsia="zh-CN"/>
              </w:rPr>
              <w:t>5.95</w:t>
            </w:r>
          </w:p>
        </w:tc>
        <w:tc>
          <w:tcPr>
            <w:tcW w:w="1350" w:type="dxa"/>
            <w:vAlign w:val="center"/>
          </w:tcPr>
          <w:p>
            <w:pPr>
              <w:pStyle w:val="20"/>
              <w:rPr>
                <w:rFonts w:hint="eastAsia" w:ascii="方正仿宋简体" w:hAnsi="方正仿宋简体" w:eastAsia="方正仿宋简体" w:cs="方正仿宋简体"/>
                <w:b w:val="0"/>
                <w:bCs/>
                <w:sz w:val="21"/>
                <w:szCs w:val="21"/>
              </w:rPr>
            </w:pPr>
          </w:p>
        </w:tc>
        <w:tc>
          <w:tcPr>
            <w:tcW w:w="1305" w:type="dxa"/>
            <w:vAlign w:val="center"/>
          </w:tcPr>
          <w:p>
            <w:pPr>
              <w:pStyle w:val="20"/>
              <w:rPr>
                <w:rFonts w:hint="eastAsia" w:ascii="方正仿宋简体" w:hAnsi="方正仿宋简体" w:eastAsia="方正仿宋简体" w:cs="方正仿宋简体"/>
                <w:b w:val="0"/>
                <w:bCs/>
                <w:sz w:val="21"/>
                <w:szCs w:val="21"/>
              </w:rPr>
            </w:pPr>
          </w:p>
        </w:tc>
        <w:tc>
          <w:tcPr>
            <w:tcW w:w="885" w:type="dxa"/>
            <w:vAlign w:val="center"/>
          </w:tcPr>
          <w:p>
            <w:pPr>
              <w:pStyle w:val="18"/>
              <w:rPr>
                <w:rFonts w:hint="eastAsia" w:ascii="方正仿宋简体" w:hAnsi="方正仿宋简体" w:eastAsia="方正仿宋简体" w:cs="方正仿宋简体"/>
                <w:b w:val="0"/>
                <w:bCs/>
                <w:sz w:val="21"/>
                <w:szCs w:val="21"/>
              </w:rPr>
            </w:pPr>
          </w:p>
        </w:tc>
        <w:tc>
          <w:tcPr>
            <w:tcW w:w="690" w:type="dxa"/>
            <w:vAlign w:val="center"/>
          </w:tcPr>
          <w:p>
            <w:pPr>
              <w:pStyle w:val="19"/>
              <w:rPr>
                <w:rFonts w:hint="eastAsia" w:ascii="方正仿宋简体" w:hAnsi="方正仿宋简体" w:eastAsia="方正仿宋简体" w:cs="方正仿宋简体"/>
                <w:b w:val="0"/>
                <w:bCs/>
                <w:sz w:val="21"/>
                <w:szCs w:val="21"/>
              </w:rPr>
            </w:pPr>
          </w:p>
        </w:tc>
        <w:tc>
          <w:tcPr>
            <w:tcW w:w="855" w:type="dxa"/>
            <w:vAlign w:val="center"/>
          </w:tcPr>
          <w:p>
            <w:pPr>
              <w:pStyle w:val="19"/>
              <w:rPr>
                <w:rFonts w:hint="eastAsia" w:ascii="方正仿宋简体" w:hAnsi="方正仿宋简体" w:eastAsia="方正仿宋简体" w:cs="方正仿宋简体"/>
                <w:b w:val="0"/>
                <w:bCs/>
                <w:sz w:val="21"/>
                <w:szCs w:val="21"/>
              </w:rPr>
            </w:pPr>
          </w:p>
        </w:tc>
        <w:tc>
          <w:tcPr>
            <w:tcW w:w="870" w:type="dxa"/>
            <w:vAlign w:val="center"/>
          </w:tcPr>
          <w:p>
            <w:pPr>
              <w:pStyle w:val="19"/>
              <w:ind w:firstLine="0" w:firstLineChars="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w:t>
            </w:r>
            <w:r>
              <w:rPr>
                <w:rFonts w:hint="eastAsia" w:ascii="方正仿宋简体" w:hAnsi="方正仿宋简体" w:eastAsia="方正仿宋简体" w:cs="方正仿宋简体"/>
                <w:b w:val="0"/>
                <w:bCs/>
                <w:sz w:val="21"/>
                <w:szCs w:val="21"/>
                <w:lang w:val="en-US" w:eastAsia="zh-CN"/>
              </w:rPr>
              <w:t>95</w:t>
            </w:r>
          </w:p>
        </w:tc>
        <w:tc>
          <w:tcPr>
            <w:tcW w:w="1035" w:type="dxa"/>
            <w:vAlign w:val="center"/>
          </w:tcPr>
          <w:p>
            <w:pPr>
              <w:pStyle w:val="19"/>
              <w:ind w:firstLine="0" w:firstLineChars="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w:t>
            </w:r>
            <w:r>
              <w:rPr>
                <w:rFonts w:hint="eastAsia" w:ascii="方正仿宋简体" w:hAnsi="方正仿宋简体" w:eastAsia="方正仿宋简体" w:cs="方正仿宋简体"/>
                <w:b w:val="0"/>
                <w:bCs/>
                <w:sz w:val="21"/>
                <w:szCs w:val="21"/>
                <w:lang w:val="en-US" w:eastAsia="zh-CN"/>
              </w:rPr>
              <w:t>95</w:t>
            </w:r>
          </w:p>
        </w:tc>
        <w:tc>
          <w:tcPr>
            <w:tcW w:w="810" w:type="dxa"/>
            <w:vAlign w:val="center"/>
          </w:tcPr>
          <w:p>
            <w:pPr>
              <w:pStyle w:val="19"/>
              <w:rPr>
                <w:rFonts w:hint="eastAsia" w:ascii="方正仿宋简体" w:hAnsi="方正仿宋简体" w:eastAsia="方正仿宋简体" w:cs="方正仿宋简体"/>
                <w:b w:val="0"/>
                <w:bCs/>
                <w:sz w:val="21"/>
                <w:szCs w:val="21"/>
              </w:rPr>
            </w:pPr>
          </w:p>
        </w:tc>
        <w:tc>
          <w:tcPr>
            <w:tcW w:w="870" w:type="dxa"/>
            <w:vAlign w:val="center"/>
          </w:tcPr>
          <w:p>
            <w:pPr>
              <w:pStyle w:val="19"/>
              <w:rPr>
                <w:rFonts w:hint="eastAsia" w:ascii="方正仿宋简体" w:hAnsi="方正仿宋简体" w:eastAsia="方正仿宋简体" w:cs="方正仿宋简体"/>
                <w:b w:val="0"/>
                <w:bCs/>
                <w:sz w:val="21"/>
                <w:szCs w:val="21"/>
              </w:rPr>
            </w:pPr>
          </w:p>
        </w:tc>
        <w:tc>
          <w:tcPr>
            <w:tcW w:w="945" w:type="dxa"/>
            <w:vAlign w:val="center"/>
          </w:tcPr>
          <w:p>
            <w:pPr>
              <w:pStyle w:val="19"/>
              <w:rPr>
                <w:rFonts w:hint="eastAsia" w:ascii="方正仿宋简体" w:hAnsi="方正仿宋简体" w:eastAsia="方正仿宋简体" w:cs="方正仿宋简体"/>
                <w:b w:val="0"/>
                <w:bCs/>
                <w:sz w:val="21"/>
                <w:szCs w:val="21"/>
              </w:rPr>
            </w:pPr>
          </w:p>
        </w:tc>
        <w:tc>
          <w:tcPr>
            <w:tcW w:w="780" w:type="dxa"/>
            <w:vAlign w:val="center"/>
          </w:tcPr>
          <w:p>
            <w:pPr>
              <w:pStyle w:val="19"/>
              <w:rPr>
                <w:rFonts w:hint="eastAsia" w:ascii="方正仿宋简体" w:hAnsi="方正仿宋简体" w:eastAsia="方正仿宋简体" w:cs="方正仿宋简体"/>
                <w:b w:val="0"/>
                <w:bCs/>
                <w:sz w:val="21"/>
                <w:szCs w:val="21"/>
              </w:rPr>
            </w:pPr>
          </w:p>
        </w:tc>
        <w:tc>
          <w:tcPr>
            <w:tcW w:w="781" w:type="dxa"/>
            <w:vAlign w:val="center"/>
          </w:tcPr>
          <w:p>
            <w:pPr>
              <w:pStyle w:val="19"/>
              <w:rPr>
                <w:rFonts w:hint="eastAsia" w:ascii="方正仿宋简体" w:hAnsi="方正仿宋简体" w:eastAsia="方正仿宋简体" w:cs="方正仿宋简体"/>
                <w:b w:val="0"/>
                <w:bCs/>
                <w:sz w:val="21"/>
                <w:szCs w:val="21"/>
              </w:rPr>
            </w:pPr>
          </w:p>
        </w:tc>
        <w:tc>
          <w:tcPr>
            <w:tcW w:w="924" w:type="dxa"/>
            <w:vAlign w:val="center"/>
          </w:tcPr>
          <w:p>
            <w:pPr>
              <w:pStyle w:val="19"/>
              <w:rPr>
                <w:rFonts w:hint="eastAsia" w:ascii="方正仿宋简体" w:hAnsi="方正仿宋简体" w:eastAsia="方正仿宋简体" w:cs="方正仿宋简体"/>
                <w:b w:val="0"/>
                <w:bCs/>
                <w:sz w:val="21"/>
                <w:szCs w:val="21"/>
              </w:rPr>
            </w:pPr>
          </w:p>
        </w:tc>
        <w:tc>
          <w:tcPr>
            <w:tcW w:w="924" w:type="dxa"/>
            <w:vAlign w:val="center"/>
          </w:tcPr>
          <w:p>
            <w:pPr>
              <w:pStyle w:val="19"/>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color w:val="auto"/>
                <w:sz w:val="21"/>
                <w:szCs w:val="21"/>
                <w:highlight w:val="none"/>
                <w:lang w:val="en-US" w:eastAsia="zh-CN"/>
              </w:rPr>
              <w:t>遵化镇</w:t>
            </w:r>
            <w:r>
              <w:rPr>
                <w:rFonts w:hint="eastAsia" w:ascii="方正仿宋简体" w:hAnsi="方正仿宋简体" w:eastAsia="方正仿宋简体" w:cs="方正仿宋简体"/>
                <w:b w:val="0"/>
                <w:bCs/>
                <w:color w:val="auto"/>
                <w:sz w:val="21"/>
                <w:szCs w:val="21"/>
                <w:highlight w:val="none"/>
              </w:rPr>
              <w:t>人民政</w:t>
            </w:r>
            <w:r>
              <w:rPr>
                <w:rFonts w:hint="eastAsia" w:ascii="方正仿宋简体" w:hAnsi="方正仿宋简体" w:eastAsia="方正仿宋简体" w:cs="方正仿宋简体"/>
                <w:b w:val="0"/>
                <w:bCs/>
                <w:sz w:val="21"/>
                <w:szCs w:val="21"/>
              </w:rPr>
              <w:t>府小计</w:t>
            </w:r>
          </w:p>
        </w:tc>
        <w:tc>
          <w:tcPr>
            <w:tcW w:w="836" w:type="dxa"/>
            <w:vAlign w:val="center"/>
          </w:tcPr>
          <w:p>
            <w:pPr>
              <w:pStyle w:val="19"/>
              <w:rPr>
                <w:rFonts w:hint="default"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lang w:val="en-US" w:eastAsia="zh-CN"/>
              </w:rPr>
              <w:t>5.95</w:t>
            </w:r>
          </w:p>
        </w:tc>
        <w:tc>
          <w:tcPr>
            <w:tcW w:w="1350" w:type="dxa"/>
            <w:vAlign w:val="center"/>
          </w:tcPr>
          <w:p>
            <w:pPr>
              <w:pStyle w:val="20"/>
              <w:rPr>
                <w:rFonts w:hint="eastAsia" w:ascii="方正仿宋简体" w:hAnsi="方正仿宋简体" w:eastAsia="方正仿宋简体" w:cs="方正仿宋简体"/>
                <w:b w:val="0"/>
                <w:bCs/>
                <w:sz w:val="21"/>
                <w:szCs w:val="21"/>
              </w:rPr>
            </w:pPr>
          </w:p>
        </w:tc>
        <w:tc>
          <w:tcPr>
            <w:tcW w:w="1305" w:type="dxa"/>
            <w:vAlign w:val="center"/>
          </w:tcPr>
          <w:p>
            <w:pPr>
              <w:pStyle w:val="20"/>
              <w:rPr>
                <w:rFonts w:hint="eastAsia" w:ascii="方正仿宋简体" w:hAnsi="方正仿宋简体" w:eastAsia="方正仿宋简体" w:cs="方正仿宋简体"/>
                <w:b w:val="0"/>
                <w:bCs/>
                <w:sz w:val="21"/>
                <w:szCs w:val="21"/>
              </w:rPr>
            </w:pPr>
          </w:p>
        </w:tc>
        <w:tc>
          <w:tcPr>
            <w:tcW w:w="885" w:type="dxa"/>
            <w:vAlign w:val="center"/>
          </w:tcPr>
          <w:p>
            <w:pPr>
              <w:pStyle w:val="18"/>
              <w:rPr>
                <w:rFonts w:hint="eastAsia" w:ascii="方正仿宋简体" w:hAnsi="方正仿宋简体" w:eastAsia="方正仿宋简体" w:cs="方正仿宋简体"/>
                <w:b w:val="0"/>
                <w:bCs/>
                <w:sz w:val="21"/>
                <w:szCs w:val="21"/>
              </w:rPr>
            </w:pPr>
          </w:p>
        </w:tc>
        <w:tc>
          <w:tcPr>
            <w:tcW w:w="690" w:type="dxa"/>
            <w:vAlign w:val="center"/>
          </w:tcPr>
          <w:p>
            <w:pPr>
              <w:pStyle w:val="19"/>
              <w:rPr>
                <w:rFonts w:hint="eastAsia" w:ascii="方正仿宋简体" w:hAnsi="方正仿宋简体" w:eastAsia="方正仿宋简体" w:cs="方正仿宋简体"/>
                <w:b w:val="0"/>
                <w:bCs/>
                <w:sz w:val="21"/>
                <w:szCs w:val="21"/>
              </w:rPr>
            </w:pPr>
          </w:p>
        </w:tc>
        <w:tc>
          <w:tcPr>
            <w:tcW w:w="855" w:type="dxa"/>
            <w:vAlign w:val="center"/>
          </w:tcPr>
          <w:p>
            <w:pPr>
              <w:pStyle w:val="19"/>
              <w:rPr>
                <w:rFonts w:hint="eastAsia" w:ascii="方正仿宋简体" w:hAnsi="方正仿宋简体" w:eastAsia="方正仿宋简体" w:cs="方正仿宋简体"/>
                <w:b w:val="0"/>
                <w:bCs/>
                <w:sz w:val="21"/>
                <w:szCs w:val="21"/>
              </w:rPr>
            </w:pPr>
          </w:p>
        </w:tc>
        <w:tc>
          <w:tcPr>
            <w:tcW w:w="870" w:type="dxa"/>
            <w:vAlign w:val="center"/>
          </w:tcPr>
          <w:p>
            <w:pPr>
              <w:pStyle w:val="19"/>
              <w:rPr>
                <w:rFonts w:hint="default"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rPr>
              <w:t>5.</w:t>
            </w:r>
            <w:r>
              <w:rPr>
                <w:rFonts w:hint="eastAsia" w:ascii="方正仿宋简体" w:hAnsi="方正仿宋简体" w:eastAsia="方正仿宋简体" w:cs="方正仿宋简体"/>
                <w:b w:val="0"/>
                <w:bCs/>
                <w:sz w:val="21"/>
                <w:szCs w:val="21"/>
                <w:lang w:val="en-US" w:eastAsia="zh-CN"/>
              </w:rPr>
              <w:t>95</w:t>
            </w:r>
          </w:p>
        </w:tc>
        <w:tc>
          <w:tcPr>
            <w:tcW w:w="1035" w:type="dxa"/>
            <w:vAlign w:val="center"/>
          </w:tcPr>
          <w:p>
            <w:pPr>
              <w:pStyle w:val="19"/>
              <w:rPr>
                <w:rFonts w:hint="default"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rPr>
              <w:t>5.</w:t>
            </w:r>
            <w:r>
              <w:rPr>
                <w:rFonts w:hint="eastAsia" w:ascii="方正仿宋简体" w:hAnsi="方正仿宋简体" w:eastAsia="方正仿宋简体" w:cs="方正仿宋简体"/>
                <w:b w:val="0"/>
                <w:bCs/>
                <w:sz w:val="21"/>
                <w:szCs w:val="21"/>
                <w:lang w:val="en-US" w:eastAsia="zh-CN"/>
              </w:rPr>
              <w:t>95</w:t>
            </w:r>
          </w:p>
        </w:tc>
        <w:tc>
          <w:tcPr>
            <w:tcW w:w="810" w:type="dxa"/>
            <w:vAlign w:val="center"/>
          </w:tcPr>
          <w:p>
            <w:pPr>
              <w:pStyle w:val="19"/>
              <w:rPr>
                <w:rFonts w:hint="eastAsia" w:ascii="方正仿宋简体" w:hAnsi="方正仿宋简体" w:eastAsia="方正仿宋简体" w:cs="方正仿宋简体"/>
                <w:b w:val="0"/>
                <w:bCs/>
                <w:sz w:val="21"/>
                <w:szCs w:val="21"/>
              </w:rPr>
            </w:pPr>
          </w:p>
        </w:tc>
        <w:tc>
          <w:tcPr>
            <w:tcW w:w="870" w:type="dxa"/>
            <w:vAlign w:val="center"/>
          </w:tcPr>
          <w:p>
            <w:pPr>
              <w:pStyle w:val="19"/>
              <w:rPr>
                <w:rFonts w:hint="eastAsia" w:ascii="方正仿宋简体" w:hAnsi="方正仿宋简体" w:eastAsia="方正仿宋简体" w:cs="方正仿宋简体"/>
                <w:b w:val="0"/>
                <w:bCs/>
                <w:sz w:val="21"/>
                <w:szCs w:val="21"/>
              </w:rPr>
            </w:pPr>
          </w:p>
        </w:tc>
        <w:tc>
          <w:tcPr>
            <w:tcW w:w="945" w:type="dxa"/>
            <w:vAlign w:val="center"/>
          </w:tcPr>
          <w:p>
            <w:pPr>
              <w:pStyle w:val="19"/>
              <w:rPr>
                <w:rFonts w:hint="eastAsia" w:ascii="方正仿宋简体" w:hAnsi="方正仿宋简体" w:eastAsia="方正仿宋简体" w:cs="方正仿宋简体"/>
                <w:b w:val="0"/>
                <w:bCs/>
                <w:sz w:val="21"/>
                <w:szCs w:val="21"/>
              </w:rPr>
            </w:pPr>
          </w:p>
        </w:tc>
        <w:tc>
          <w:tcPr>
            <w:tcW w:w="780" w:type="dxa"/>
            <w:vAlign w:val="center"/>
          </w:tcPr>
          <w:p>
            <w:pPr>
              <w:pStyle w:val="19"/>
              <w:rPr>
                <w:rFonts w:hint="eastAsia" w:ascii="方正仿宋简体" w:hAnsi="方正仿宋简体" w:eastAsia="方正仿宋简体" w:cs="方正仿宋简体"/>
                <w:b w:val="0"/>
                <w:bCs/>
                <w:sz w:val="21"/>
                <w:szCs w:val="21"/>
              </w:rPr>
            </w:pPr>
          </w:p>
        </w:tc>
        <w:tc>
          <w:tcPr>
            <w:tcW w:w="781" w:type="dxa"/>
            <w:vAlign w:val="center"/>
          </w:tcPr>
          <w:p>
            <w:pPr>
              <w:pStyle w:val="19"/>
              <w:rPr>
                <w:rFonts w:hint="eastAsia" w:ascii="方正仿宋简体" w:hAnsi="方正仿宋简体" w:eastAsia="方正仿宋简体" w:cs="方正仿宋简体"/>
                <w:b w:val="0"/>
                <w:bCs/>
                <w:sz w:val="21"/>
                <w:szCs w:val="21"/>
              </w:rPr>
            </w:pPr>
          </w:p>
        </w:tc>
        <w:tc>
          <w:tcPr>
            <w:tcW w:w="924" w:type="dxa"/>
            <w:vAlign w:val="center"/>
          </w:tcPr>
          <w:p>
            <w:pPr>
              <w:pStyle w:val="19"/>
              <w:rPr>
                <w:rFonts w:hint="eastAsia" w:ascii="方正仿宋简体" w:hAnsi="方正仿宋简体" w:eastAsia="方正仿宋简体" w:cs="方正仿宋简体"/>
                <w:b w:val="0"/>
                <w:bCs/>
                <w:sz w:val="21"/>
                <w:szCs w:val="21"/>
              </w:rPr>
            </w:pPr>
          </w:p>
        </w:tc>
        <w:tc>
          <w:tcPr>
            <w:tcW w:w="924" w:type="dxa"/>
            <w:vAlign w:val="center"/>
          </w:tcPr>
          <w:p>
            <w:pPr>
              <w:pStyle w:val="19"/>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c>
          <w:tcPr>
            <w:tcW w:w="836" w:type="dxa"/>
            <w:vAlign w:val="center"/>
          </w:tcPr>
          <w:p>
            <w:pPr>
              <w:pStyle w:val="15"/>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5.</w:t>
            </w:r>
            <w:r>
              <w:rPr>
                <w:rFonts w:hint="eastAsia" w:ascii="方正仿宋简体" w:hAnsi="方正仿宋简体" w:eastAsia="方正仿宋简体" w:cs="方正仿宋简体"/>
                <w:sz w:val="21"/>
                <w:szCs w:val="21"/>
                <w:lang w:val="en-US" w:eastAsia="zh-CN"/>
              </w:rPr>
              <w:t>95</w:t>
            </w:r>
          </w:p>
        </w:tc>
        <w:tc>
          <w:tcPr>
            <w:tcW w:w="135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台式计算机</w:t>
            </w:r>
          </w:p>
        </w:tc>
        <w:tc>
          <w:tcPr>
            <w:tcW w:w="1305"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A02010105</w:t>
            </w:r>
          </w:p>
        </w:tc>
        <w:tc>
          <w:tcPr>
            <w:tcW w:w="885" w:type="dxa"/>
            <w:vAlign w:val="center"/>
          </w:tcPr>
          <w:p>
            <w:pPr>
              <w:pStyle w:val="17"/>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台</w:t>
            </w:r>
          </w:p>
        </w:tc>
        <w:tc>
          <w:tcPr>
            <w:tcW w:w="690" w:type="dxa"/>
            <w:vAlign w:val="center"/>
          </w:tcPr>
          <w:p>
            <w:pPr>
              <w:pStyle w:val="15"/>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7</w:t>
            </w:r>
          </w:p>
        </w:tc>
        <w:tc>
          <w:tcPr>
            <w:tcW w:w="85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870" w:type="dxa"/>
            <w:vAlign w:val="center"/>
          </w:tcPr>
          <w:p>
            <w:pPr>
              <w:pStyle w:val="15"/>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5.</w:t>
            </w:r>
            <w:r>
              <w:rPr>
                <w:rFonts w:hint="eastAsia" w:ascii="方正仿宋简体" w:hAnsi="方正仿宋简体" w:eastAsia="方正仿宋简体" w:cs="方正仿宋简体"/>
                <w:sz w:val="21"/>
                <w:szCs w:val="21"/>
                <w:lang w:val="en-US" w:eastAsia="zh-CN"/>
              </w:rPr>
              <w:t>95</w:t>
            </w:r>
          </w:p>
        </w:tc>
        <w:tc>
          <w:tcPr>
            <w:tcW w:w="103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r>
              <w:rPr>
                <w:rFonts w:hint="eastAsia" w:ascii="方正仿宋简体" w:hAnsi="方正仿宋简体" w:eastAsia="方正仿宋简体" w:cs="方正仿宋简体"/>
                <w:sz w:val="21"/>
                <w:szCs w:val="21"/>
                <w:lang w:val="en-US" w:eastAsia="zh-CN"/>
              </w:rPr>
              <w:t>95</w:t>
            </w:r>
          </w:p>
        </w:tc>
        <w:tc>
          <w:tcPr>
            <w:tcW w:w="810" w:type="dxa"/>
            <w:vAlign w:val="center"/>
          </w:tcPr>
          <w:p>
            <w:pPr>
              <w:pStyle w:val="15"/>
              <w:rPr>
                <w:rFonts w:hint="eastAsia" w:ascii="方正仿宋简体" w:hAnsi="方正仿宋简体" w:eastAsia="方正仿宋简体" w:cs="方正仿宋简体"/>
                <w:sz w:val="21"/>
                <w:szCs w:val="21"/>
              </w:rPr>
            </w:pPr>
          </w:p>
        </w:tc>
        <w:tc>
          <w:tcPr>
            <w:tcW w:w="870" w:type="dxa"/>
            <w:vAlign w:val="center"/>
          </w:tcPr>
          <w:p>
            <w:pPr>
              <w:pStyle w:val="15"/>
              <w:rPr>
                <w:rFonts w:hint="eastAsia" w:ascii="方正仿宋简体" w:hAnsi="方正仿宋简体" w:eastAsia="方正仿宋简体" w:cs="方正仿宋简体"/>
                <w:sz w:val="21"/>
                <w:szCs w:val="21"/>
              </w:rPr>
            </w:pPr>
          </w:p>
        </w:tc>
        <w:tc>
          <w:tcPr>
            <w:tcW w:w="945" w:type="dxa"/>
            <w:vAlign w:val="center"/>
          </w:tcPr>
          <w:p>
            <w:pPr>
              <w:pStyle w:val="15"/>
              <w:rPr>
                <w:rFonts w:hint="eastAsia" w:ascii="方正仿宋简体" w:hAnsi="方正仿宋简体" w:eastAsia="方正仿宋简体" w:cs="方正仿宋简体"/>
                <w:sz w:val="21"/>
                <w:szCs w:val="21"/>
              </w:rPr>
            </w:pPr>
          </w:p>
        </w:tc>
        <w:tc>
          <w:tcPr>
            <w:tcW w:w="780" w:type="dxa"/>
            <w:vAlign w:val="center"/>
          </w:tcPr>
          <w:p>
            <w:pPr>
              <w:pStyle w:val="15"/>
              <w:rPr>
                <w:rFonts w:hint="eastAsia" w:ascii="方正仿宋简体" w:hAnsi="方正仿宋简体" w:eastAsia="方正仿宋简体" w:cs="方正仿宋简体"/>
                <w:sz w:val="21"/>
                <w:szCs w:val="21"/>
              </w:rPr>
            </w:pPr>
          </w:p>
        </w:tc>
        <w:tc>
          <w:tcPr>
            <w:tcW w:w="781" w:type="dxa"/>
            <w:vAlign w:val="center"/>
          </w:tcPr>
          <w:p>
            <w:pPr>
              <w:pStyle w:val="15"/>
              <w:rPr>
                <w:rFonts w:hint="eastAsia" w:ascii="方正仿宋简体" w:hAnsi="方正仿宋简体" w:eastAsia="方正仿宋简体" w:cs="方正仿宋简体"/>
                <w:sz w:val="21"/>
                <w:szCs w:val="21"/>
              </w:rPr>
            </w:pPr>
          </w:p>
        </w:tc>
        <w:tc>
          <w:tcPr>
            <w:tcW w:w="924" w:type="dxa"/>
            <w:vAlign w:val="center"/>
          </w:tcPr>
          <w:p>
            <w:pPr>
              <w:pStyle w:val="15"/>
              <w:rPr>
                <w:rFonts w:hint="eastAsia" w:ascii="方正仿宋简体" w:hAnsi="方正仿宋简体" w:eastAsia="方正仿宋简体" w:cs="方正仿宋简体"/>
                <w:sz w:val="21"/>
                <w:szCs w:val="21"/>
              </w:rPr>
            </w:pPr>
          </w:p>
        </w:tc>
        <w:tc>
          <w:tcPr>
            <w:tcW w:w="924" w:type="dxa"/>
            <w:vAlign w:val="center"/>
          </w:tcPr>
          <w:p>
            <w:pPr>
              <w:pStyle w:val="15"/>
              <w:rPr>
                <w:rFonts w:hint="eastAsia" w:ascii="方正仿宋简体" w:hAnsi="方正仿宋简体" w:eastAsia="方正仿宋简体" w:cs="方正仿宋简体"/>
                <w:sz w:val="21"/>
                <w:szCs w:val="21"/>
              </w:rPr>
            </w:pPr>
          </w:p>
        </w:tc>
      </w:tr>
    </w:tbl>
    <w:p>
      <w:pPr>
        <w:spacing w:before="0" w:after="0" w:line="500" w:lineRule="exact"/>
        <w:ind w:firstLine="420"/>
        <w:jc w:val="left"/>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1"/>
        <w:jc w:val="left"/>
        <w:textAlignment w:val="auto"/>
        <w:outlineLvl w:val="1"/>
        <w:rPr>
          <w:rFonts w:hint="eastAsia" w:ascii="方正黑体简体" w:hAnsi="方正黑体简体" w:eastAsia="方正黑体简体" w:cs="方正黑体简体"/>
          <w:color w:val="000000"/>
          <w:sz w:val="32"/>
          <w:szCs w:val="32"/>
        </w:rPr>
      </w:pPr>
      <w:bookmarkStart w:id="15" w:name="_Toc_3_3_0000000016"/>
      <w:r>
        <w:rPr>
          <w:rFonts w:hint="eastAsia" w:ascii="方正黑体简体" w:hAnsi="方正黑体简体" w:eastAsia="方正黑体简体" w:cs="方正黑体简体"/>
          <w:color w:val="000000"/>
          <w:sz w:val="32"/>
          <w:szCs w:val="32"/>
        </w:rPr>
        <w:t>七、国有资产信息</w:t>
      </w:r>
      <w:bookmarkEnd w:id="15"/>
    </w:p>
    <w:p>
      <w:pPr>
        <w:widowControl/>
        <w:spacing w:before="0" w:after="0" w:line="500" w:lineRule="exact"/>
        <w:ind w:firstLine="560"/>
        <w:jc w:val="left"/>
        <w:outlineLvl w:val="9"/>
        <w:rPr>
          <w:rFonts w:hint="eastAsia" w:ascii="方正仿宋简体" w:hAnsi="方正仿宋简体" w:eastAsia="方正仿宋简体" w:cs="方正仿宋简体"/>
          <w:kern w:val="0"/>
          <w:sz w:val="32"/>
          <w:szCs w:val="32"/>
          <w:highlight w:val="none"/>
          <w:lang w:eastAsia="uk-UA"/>
        </w:rPr>
      </w:pPr>
      <w:bookmarkStart w:id="16" w:name="_Toc_3_3_0000000017"/>
      <w:r>
        <w:rPr>
          <w:rFonts w:hint="eastAsia" w:ascii="方正仿宋简体" w:hAnsi="方正仿宋简体" w:eastAsia="方正仿宋简体" w:cs="方正仿宋简体"/>
          <w:b w:val="0"/>
          <w:color w:val="000000"/>
          <w:sz w:val="32"/>
          <w:szCs w:val="32"/>
        </w:rPr>
        <w:t>固定资产</w:t>
      </w:r>
      <w:r>
        <w:rPr>
          <w:rFonts w:hint="eastAsia" w:ascii="方正仿宋简体" w:hAnsi="方正仿宋简体" w:eastAsia="方正仿宋简体" w:cs="方正仿宋简体"/>
          <w:b w:val="0"/>
          <w:color w:val="000000"/>
          <w:sz w:val="32"/>
          <w:szCs w:val="32"/>
          <w:lang w:val="en-US" w:eastAsia="zh-CN"/>
        </w:rPr>
        <w:t>年末余额为</w:t>
      </w:r>
      <w:r>
        <w:rPr>
          <w:rFonts w:hint="eastAsia" w:ascii="方正仿宋简体" w:hAnsi="方正仿宋简体" w:eastAsia="方正仿宋简体" w:cs="方正仿宋简体"/>
          <w:b w:val="0"/>
          <w:color w:val="000000"/>
          <w:sz w:val="32"/>
          <w:szCs w:val="32"/>
        </w:rPr>
        <w:t>704.50万元</w:t>
      </w:r>
      <w:r>
        <w:rPr>
          <w:rFonts w:hint="eastAsia" w:ascii="方正仿宋简体" w:hAnsi="方正仿宋简体" w:eastAsia="方正仿宋简体" w:cs="方正仿宋简体"/>
          <w:b w:val="0"/>
          <w:color w:val="000000"/>
          <w:sz w:val="32"/>
          <w:szCs w:val="32"/>
          <w:lang w:eastAsia="zh-CN"/>
        </w:rPr>
        <w:t>，</w:t>
      </w:r>
      <w:r>
        <w:rPr>
          <w:rFonts w:hint="eastAsia" w:ascii="方正仿宋简体" w:hAnsi="方正仿宋简体" w:eastAsia="方正仿宋简体" w:cs="方正仿宋简体"/>
          <w:sz w:val="32"/>
          <w:szCs w:val="32"/>
          <w:lang w:eastAsia="zh-CN"/>
        </w:rPr>
        <w:t>其中：房屋建筑物</w:t>
      </w:r>
      <w:r>
        <w:rPr>
          <w:rFonts w:hint="eastAsia" w:ascii="方正仿宋简体" w:hAnsi="方正仿宋简体" w:eastAsia="方正仿宋简体" w:cs="方正仿宋简体"/>
          <w:sz w:val="32"/>
          <w:szCs w:val="32"/>
          <w:lang w:val="en-US" w:eastAsia="zh-CN"/>
        </w:rPr>
        <w:t>5393.36</w:t>
      </w:r>
      <w:r>
        <w:rPr>
          <w:rFonts w:hint="eastAsia" w:ascii="方正仿宋简体" w:hAnsi="方正仿宋简体" w:eastAsia="方正仿宋简体" w:cs="方正仿宋简体"/>
          <w:sz w:val="32"/>
          <w:szCs w:val="32"/>
          <w:lang w:eastAsia="zh-CN"/>
        </w:rPr>
        <w:t>平方米，</w:t>
      </w:r>
      <w:r>
        <w:rPr>
          <w:rFonts w:hint="eastAsia" w:ascii="方正仿宋简体" w:hAnsi="方正仿宋简体" w:eastAsia="方正仿宋简体" w:cs="方正仿宋简体"/>
          <w:sz w:val="32"/>
          <w:szCs w:val="32"/>
          <w:lang w:val="en-US" w:eastAsia="zh-CN"/>
        </w:rPr>
        <w:t>价值387.91</w:t>
      </w:r>
      <w:r>
        <w:rPr>
          <w:rFonts w:hint="eastAsia" w:ascii="方正仿宋简体" w:hAnsi="方正仿宋简体" w:eastAsia="方正仿宋简体" w:cs="方正仿宋简体"/>
          <w:sz w:val="32"/>
          <w:szCs w:val="32"/>
          <w:lang w:eastAsia="zh-CN"/>
        </w:rPr>
        <w:t>万元，车辆</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辆</w:t>
      </w:r>
      <w:r>
        <w:rPr>
          <w:rFonts w:hint="eastAsia" w:ascii="方正仿宋简体" w:hAnsi="方正仿宋简体" w:eastAsia="方正仿宋简体" w:cs="方正仿宋简体"/>
          <w:sz w:val="32"/>
          <w:szCs w:val="32"/>
          <w:lang w:val="en-US" w:eastAsia="zh-CN"/>
        </w:rPr>
        <w:t>79.65</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236.94</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b w:val="0"/>
          <w:color w:val="000000"/>
          <w:kern w:val="0"/>
          <w:sz w:val="32"/>
          <w:szCs w:val="32"/>
          <w:highlight w:val="none"/>
          <w:lang w:eastAsia="uk-UA"/>
        </w:rPr>
        <w:t>本年度拟购置固定资产总额为</w:t>
      </w:r>
      <w:r>
        <w:rPr>
          <w:rFonts w:hint="eastAsia" w:ascii="方正仿宋简体" w:hAnsi="方正仿宋简体" w:eastAsia="方正仿宋简体" w:cs="方正仿宋简体"/>
          <w:b w:val="0"/>
          <w:color w:val="000000"/>
          <w:kern w:val="0"/>
          <w:sz w:val="32"/>
          <w:szCs w:val="32"/>
          <w:highlight w:val="none"/>
          <w:lang w:val="en-US" w:eastAsia="zh-CN"/>
        </w:rPr>
        <w:t>5.95</w:t>
      </w:r>
      <w:r>
        <w:rPr>
          <w:rFonts w:hint="eastAsia" w:ascii="方正仿宋简体" w:hAnsi="方正仿宋简体" w:eastAsia="方正仿宋简体" w:cs="方正仿宋简体"/>
          <w:b w:val="0"/>
          <w:color w:val="000000"/>
          <w:kern w:val="0"/>
          <w:sz w:val="32"/>
          <w:szCs w:val="32"/>
          <w:highlight w:val="none"/>
          <w:lang w:eastAsia="uk-UA"/>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highlight w:val="none"/>
        </w:rPr>
      </w:pPr>
    </w:p>
    <w:p>
      <w:pPr>
        <w:spacing w:before="0" w:after="0" w:line="240" w:lineRule="auto"/>
        <w:ind w:firstLine="0"/>
        <w:jc w:val="center"/>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630遵化市遵化镇人民政府</w:t>
            </w:r>
          </w:p>
        </w:tc>
        <w:tc>
          <w:tcPr>
            <w:tcW w:w="5669"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   目</w:t>
            </w:r>
          </w:p>
        </w:tc>
        <w:tc>
          <w:tcPr>
            <w:tcW w:w="2835" w:type="dxa"/>
            <w:vAlign w:val="center"/>
          </w:tcPr>
          <w:p>
            <w:pPr>
              <w:pStyle w:val="1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数量</w:t>
            </w:r>
          </w:p>
        </w:tc>
        <w:tc>
          <w:tcPr>
            <w:tcW w:w="2835" w:type="dxa"/>
            <w:vAlign w:val="center"/>
          </w:tcPr>
          <w:p>
            <w:pPr>
              <w:pStyle w:val="1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资产总额</w:t>
            </w:r>
          </w:p>
        </w:tc>
        <w:tc>
          <w:tcPr>
            <w:tcW w:w="2835" w:type="dxa"/>
            <w:vAlign w:val="center"/>
          </w:tcPr>
          <w:p>
            <w:pPr>
              <w:pStyle w:val="17"/>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p>
        </w:tc>
        <w:tc>
          <w:tcPr>
            <w:tcW w:w="2835" w:type="dxa"/>
            <w:vAlign w:val="center"/>
          </w:tcPr>
          <w:p>
            <w:pPr>
              <w:pStyle w:val="15"/>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1、房屋（平方米）</w:t>
            </w:r>
          </w:p>
        </w:tc>
        <w:tc>
          <w:tcPr>
            <w:tcW w:w="2835" w:type="dxa"/>
            <w:vAlign w:val="center"/>
          </w:tcPr>
          <w:p>
            <w:pPr>
              <w:pStyle w:val="17"/>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5393.36</w:t>
            </w:r>
          </w:p>
        </w:tc>
        <w:tc>
          <w:tcPr>
            <w:tcW w:w="2835" w:type="dxa"/>
            <w:vAlign w:val="center"/>
          </w:tcPr>
          <w:p>
            <w:pPr>
              <w:pStyle w:val="15"/>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38</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其中：办公用房（平方米）</w:t>
            </w:r>
          </w:p>
        </w:tc>
        <w:tc>
          <w:tcPr>
            <w:tcW w:w="2835" w:type="dxa"/>
            <w:vAlign w:val="center"/>
          </w:tcPr>
          <w:p>
            <w:pPr>
              <w:pStyle w:val="17"/>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5393.36</w:t>
            </w:r>
          </w:p>
        </w:tc>
        <w:tc>
          <w:tcPr>
            <w:tcW w:w="2835" w:type="dxa"/>
            <w:vAlign w:val="center"/>
          </w:tcPr>
          <w:p>
            <w:pPr>
              <w:pStyle w:val="15"/>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387.91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2、车辆（台、辆）</w:t>
            </w:r>
          </w:p>
        </w:tc>
        <w:tc>
          <w:tcPr>
            <w:tcW w:w="2835" w:type="dxa"/>
            <w:vAlign w:val="center"/>
          </w:tcPr>
          <w:p>
            <w:pPr>
              <w:pStyle w:val="17"/>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p>
        </w:tc>
        <w:tc>
          <w:tcPr>
            <w:tcW w:w="2835" w:type="dxa"/>
            <w:vAlign w:val="center"/>
          </w:tcPr>
          <w:p>
            <w:pPr>
              <w:pStyle w:val="15"/>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3、单价在20万元以上的设备</w:t>
            </w:r>
          </w:p>
        </w:tc>
        <w:tc>
          <w:tcPr>
            <w:tcW w:w="2835" w:type="dxa"/>
            <w:vAlign w:val="center"/>
          </w:tcPr>
          <w:p>
            <w:pPr>
              <w:pStyle w:val="17"/>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c>
          <w:tcPr>
            <w:tcW w:w="2835" w:type="dxa"/>
            <w:vAlign w:val="center"/>
          </w:tcPr>
          <w:p>
            <w:pPr>
              <w:pStyle w:val="15"/>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4、其他固定资产</w:t>
            </w:r>
          </w:p>
        </w:tc>
        <w:tc>
          <w:tcPr>
            <w:tcW w:w="2835" w:type="dxa"/>
            <w:vAlign w:val="center"/>
          </w:tcPr>
          <w:p>
            <w:pPr>
              <w:pStyle w:val="17"/>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3336</w:t>
            </w:r>
          </w:p>
        </w:tc>
        <w:tc>
          <w:tcPr>
            <w:tcW w:w="2835" w:type="dxa"/>
            <w:vAlign w:val="center"/>
          </w:tcPr>
          <w:p>
            <w:pPr>
              <w:pStyle w:val="15"/>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236.94</w:t>
            </w:r>
          </w:p>
        </w:tc>
      </w:tr>
      <w:bookmarkEnd w:id="16"/>
    </w:tbl>
    <w:p>
      <w:pPr>
        <w:keepNext w:val="0"/>
        <w:keepLines w:val="0"/>
        <w:pageBreakBefore w:val="0"/>
        <w:widowControl/>
        <w:kinsoku/>
        <w:wordWrap/>
        <w:overflowPunct/>
        <w:topLinePunct w:val="0"/>
        <w:autoSpaceDE/>
        <w:autoSpaceDN/>
        <w:bidi w:val="0"/>
        <w:adjustRightInd/>
        <w:snapToGrid/>
        <w:spacing w:before="10" w:after="10" w:line="570" w:lineRule="exact"/>
        <w:ind w:firstLine="641"/>
        <w:jc w:val="left"/>
        <w:textAlignment w:val="auto"/>
        <w:outlineLvl w:val="1"/>
        <w:rPr>
          <w:rFonts w:hint="eastAsia" w:ascii="方正黑体简体" w:hAnsi="方正黑体简体" w:eastAsia="方正黑体简体" w:cs="方正黑体简体"/>
          <w:color w:val="000000"/>
          <w:sz w:val="32"/>
          <w:szCs w:val="32"/>
        </w:rPr>
      </w:pPr>
      <w:bookmarkStart w:id="17" w:name="_Toc_3_3_0000000018"/>
      <w:r>
        <w:rPr>
          <w:rFonts w:hint="eastAsia" w:ascii="方正黑体简体" w:hAnsi="方正黑体简体" w:eastAsia="方正黑体简体" w:cs="方正黑体简体"/>
          <w:color w:val="000000"/>
          <w:sz w:val="32"/>
          <w:szCs w:val="32"/>
        </w:rPr>
        <w:t>八、名词解释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w:t>
      </w:r>
      <w:r>
        <w:rPr>
          <w:rFonts w:hint="eastAsia" w:ascii="方正仿宋简体" w:hAnsi="方正仿宋简体" w:eastAsia="方正仿宋简体" w:cs="方正仿宋简体"/>
          <w:sz w:val="32"/>
          <w:szCs w:val="32"/>
          <w:lang w:val="en-US" w:eastAsia="zh-CN"/>
        </w:rPr>
        <w:t>遵化镇人民政府</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w:t>
      </w:r>
      <w:r>
        <w:rPr>
          <w:rFonts w:hint="eastAsia" w:ascii="方正仿宋简体" w:hAnsi="方正仿宋简体" w:eastAsia="方正仿宋简体" w:cs="方正仿宋简体"/>
          <w:sz w:val="32"/>
          <w:szCs w:val="32"/>
          <w:lang w:val="en-US" w:eastAsia="zh-CN"/>
        </w:rPr>
        <w:t>遵化镇人民政府</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年部门预算中未安排国有资本经营预算，故国有资本经营预算支出表为空。</w:t>
      </w:r>
    </w:p>
    <w:p>
      <w:pPr>
        <w:spacing w:before="0" w:after="0" w:line="500" w:lineRule="exact"/>
        <w:ind w:firstLine="560"/>
        <w:jc w:val="left"/>
        <w:outlineLvl w:val="9"/>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p>
    <w:sectPr>
      <w:footerReference r:id="rId6"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18"/>
                              <w:szCs w:val="24"/>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sz w:val="18"/>
                        <w:szCs w:val="24"/>
                      </w:rPr>
                    </w:pPr>
                    <w:r>
                      <w:fldChar w:fldCharType="begin"/>
                    </w:r>
                    <w:r>
                      <w:instrText xml:space="preserve"> PAGE  \* MERGEFORMAT </w:instrText>
                    </w:r>
                    <w:r>
                      <w:fldChar w:fldCharType="separate"/>
                    </w:r>
                    <w:r>
                      <w:t>3</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jc w:val="righ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NWNiMTQ1NzZiODc0NTIxZjFjMzIxMTAwOWYwY2QifQ=="/>
  </w:docVars>
  <w:rsids>
    <w:rsidRoot w:val="00000000"/>
    <w:rsid w:val="01551845"/>
    <w:rsid w:val="03B30E76"/>
    <w:rsid w:val="0518526D"/>
    <w:rsid w:val="060066FC"/>
    <w:rsid w:val="06F275A1"/>
    <w:rsid w:val="0A36214C"/>
    <w:rsid w:val="0ACB19CA"/>
    <w:rsid w:val="0B7F76E5"/>
    <w:rsid w:val="0E6F0323"/>
    <w:rsid w:val="10D717DC"/>
    <w:rsid w:val="112D6302"/>
    <w:rsid w:val="156F2469"/>
    <w:rsid w:val="17530965"/>
    <w:rsid w:val="1A1E2284"/>
    <w:rsid w:val="1B527002"/>
    <w:rsid w:val="1B902764"/>
    <w:rsid w:val="1BB6421A"/>
    <w:rsid w:val="1CB03FE0"/>
    <w:rsid w:val="1D114FC0"/>
    <w:rsid w:val="263D47C6"/>
    <w:rsid w:val="26CD794A"/>
    <w:rsid w:val="274B1E2F"/>
    <w:rsid w:val="2B314C31"/>
    <w:rsid w:val="339B592D"/>
    <w:rsid w:val="33FE1516"/>
    <w:rsid w:val="377569D9"/>
    <w:rsid w:val="3C5E4050"/>
    <w:rsid w:val="3DCE0312"/>
    <w:rsid w:val="40491ED2"/>
    <w:rsid w:val="43EC0AE5"/>
    <w:rsid w:val="443B20A2"/>
    <w:rsid w:val="445B0426"/>
    <w:rsid w:val="460F771A"/>
    <w:rsid w:val="468279DC"/>
    <w:rsid w:val="472D0750"/>
    <w:rsid w:val="48D013E2"/>
    <w:rsid w:val="4AF56EDE"/>
    <w:rsid w:val="4B554CA4"/>
    <w:rsid w:val="4EE75D3B"/>
    <w:rsid w:val="4F6D57F0"/>
    <w:rsid w:val="56577184"/>
    <w:rsid w:val="5B7F45A2"/>
    <w:rsid w:val="5B96388D"/>
    <w:rsid w:val="5C3A25B5"/>
    <w:rsid w:val="5F351B48"/>
    <w:rsid w:val="61231176"/>
    <w:rsid w:val="63471E49"/>
    <w:rsid w:val="649079F3"/>
    <w:rsid w:val="64C77B8F"/>
    <w:rsid w:val="64F77EF8"/>
    <w:rsid w:val="6569458A"/>
    <w:rsid w:val="665B6338"/>
    <w:rsid w:val="676034DA"/>
    <w:rsid w:val="6D5F5C17"/>
    <w:rsid w:val="6E87523F"/>
    <w:rsid w:val="6F6A3508"/>
    <w:rsid w:val="715A71EC"/>
    <w:rsid w:val="71E77F83"/>
    <w:rsid w:val="72A30DFD"/>
    <w:rsid w:val="73690DA9"/>
    <w:rsid w:val="74893590"/>
    <w:rsid w:val="75E95475"/>
    <w:rsid w:val="7695032C"/>
    <w:rsid w:val="76A24662"/>
    <w:rsid w:val="771B77B8"/>
    <w:rsid w:val="77AC118C"/>
    <w:rsid w:val="79674EA5"/>
    <w:rsid w:val="7DD845B9"/>
    <w:rsid w:val="7E5B750F"/>
    <w:rsid w:val="7FBD72C3"/>
    <w:rsid w:val="7FE55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标4"/>
    <w:basedOn w:val="34"/>
    <w:next w:val="1"/>
    <w:qFormat/>
    <w:uiPriority w:val="0"/>
    <w:pPr>
      <w:spacing w:before="240"/>
      <w:outlineLvl w:val="3"/>
    </w:pPr>
    <w:rPr>
      <w:rFonts w:cs="Arial"/>
    </w:rPr>
  </w:style>
  <w:style w:type="paragraph" w:customStyle="1" w:styleId="34">
    <w:name w:val="标3"/>
    <w:basedOn w:val="1"/>
    <w:qFormat/>
    <w:uiPriority w:val="0"/>
    <w:pPr>
      <w:adjustRightInd w:val="0"/>
      <w:spacing w:before="360" w:after="360" w:line="240" w:lineRule="exact"/>
      <w:jc w:val="left"/>
      <w:outlineLvl w:val="2"/>
    </w:pPr>
    <w:rPr>
      <w:rFonts w:ascii="Arial" w:hAnsi="Arial"/>
      <w:b/>
      <w:bCs/>
      <w:kern w:val="24"/>
    </w:rPr>
  </w:style>
  <w:style w:type="paragraph" w:customStyle="1" w:styleId="35">
    <w:name w:val="正文1"/>
    <w:basedOn w:val="1"/>
    <w:next w:val="36"/>
    <w:qFormat/>
    <w:uiPriority w:val="0"/>
    <w:pPr>
      <w:snapToGrid w:val="0"/>
      <w:spacing w:line="324" w:lineRule="auto"/>
      <w:ind w:firstLine="200" w:firstLineChars="200"/>
      <w:jc w:val="left"/>
    </w:pPr>
    <w:rPr>
      <w:rFonts w:cs="宋体"/>
      <w:snapToGrid w:val="0"/>
      <w:kern w:val="0"/>
    </w:rPr>
  </w:style>
  <w:style w:type="paragraph" w:customStyle="1" w:styleId="36">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2023-03-01T15:03:15Z</dcterms:created>
  <dcterms:modified xsi:type="dcterms:W3CDTF">2023-03-01T07:03:14Z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2023-03-01T15:03:14Z</dcterms:created>
  <dcterms:modified xsi:type="dcterms:W3CDTF">2023-03-01T07:03:14Z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2023-03-01T15:03:14Z</dcterms:created>
  <dcterms:modified xsi:type="dcterms:W3CDTF">2023-03-01T07:03:14Z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2023-03-01T15:02:46Z</dcterms:created>
  <dcterms:modified xsi:type="dcterms:W3CDTF">2023-03-01T07:02:45Z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2023-03-01T15:02:40Z</dcterms:created>
  <dcterms:modified xsi:type="dcterms:W3CDTF">2023-03-01T07:02:40Z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2023-03-01T15:02:42Z</dcterms:created>
  <dcterms:modified xsi:type="dcterms:W3CDTF">2023-03-01T07:02:41Z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2023-03-01T15:02:41Z</dcterms:created>
  <dcterms:modified xsi:type="dcterms:W3CDTF">2023-03-01T07:02:41Z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2023-03-01T15:02:41Z</dcterms:created>
  <dcterms:modified xsi:type="dcterms:W3CDTF">2023-03-01T07:02:41Z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2023-03-01T15:02:40Z</dcterms:created>
  <dcterms:modified xsi:type="dcterms:W3CDTF">2023-03-01T07:02:40Z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18c611-ba99-4c04-9d69-980f55092a35}">
  <ds:schemaRefs/>
</ds:datastoreItem>
</file>

<file path=customXml/itemProps11.xml><?xml version="1.0" encoding="utf-8"?>
<ds:datastoreItem xmlns:ds="http://schemas.openxmlformats.org/officeDocument/2006/customXml" ds:itemID="{c55ef249-26af-4611-91d4-e7cd12d24483}">
  <ds:schemaRefs/>
</ds:datastoreItem>
</file>

<file path=customXml/itemProps12.xml><?xml version="1.0" encoding="utf-8"?>
<ds:datastoreItem xmlns:ds="http://schemas.openxmlformats.org/officeDocument/2006/customXml" ds:itemID="{457badbc-bdcb-41a7-a59f-78f5e77993e1}">
  <ds:schemaRefs/>
</ds:datastoreItem>
</file>

<file path=customXml/itemProps13.xml><?xml version="1.0" encoding="utf-8"?>
<ds:datastoreItem xmlns:ds="http://schemas.openxmlformats.org/officeDocument/2006/customXml" ds:itemID="{4955545a-4f60-4c80-bf63-89f575e302ab}">
  <ds:schemaRefs/>
</ds:datastoreItem>
</file>

<file path=customXml/itemProps14.xml><?xml version="1.0" encoding="utf-8"?>
<ds:datastoreItem xmlns:ds="http://schemas.openxmlformats.org/officeDocument/2006/customXml" ds:itemID="{de445699-cb09-4e67-9c01-98f0bfe49741}">
  <ds:schemaRefs/>
</ds:datastoreItem>
</file>

<file path=customXml/itemProps15.xml><?xml version="1.0" encoding="utf-8"?>
<ds:datastoreItem xmlns:ds="http://schemas.openxmlformats.org/officeDocument/2006/customXml" ds:itemID="{d5f50e58-515f-4c77-83ed-1560d70d4751}">
  <ds:schemaRefs/>
</ds:datastoreItem>
</file>

<file path=customXml/itemProps16.xml><?xml version="1.0" encoding="utf-8"?>
<ds:datastoreItem xmlns:ds="http://schemas.openxmlformats.org/officeDocument/2006/customXml" ds:itemID="{9cc3cbb8-6fb6-40fc-9599-fd46ebb757f5}">
  <ds:schemaRefs/>
</ds:datastoreItem>
</file>

<file path=customXml/itemProps17.xml><?xml version="1.0" encoding="utf-8"?>
<ds:datastoreItem xmlns:ds="http://schemas.openxmlformats.org/officeDocument/2006/customXml" ds:itemID="{e910c597-a0f2-471f-b698-d6279d743511}">
  <ds:schemaRefs/>
</ds:datastoreItem>
</file>

<file path=customXml/itemProps18.xml><?xml version="1.0" encoding="utf-8"?>
<ds:datastoreItem xmlns:ds="http://schemas.openxmlformats.org/officeDocument/2006/customXml" ds:itemID="{0fb004f1-8d94-48d2-8590-ea98aedb580d}">
  <ds:schemaRefs/>
</ds:datastoreItem>
</file>

<file path=customXml/itemProps19.xml><?xml version="1.0" encoding="utf-8"?>
<ds:datastoreItem xmlns:ds="http://schemas.openxmlformats.org/officeDocument/2006/customXml" ds:itemID="{b13ff141-2715-4ae4-928e-2c798b6a1f4b}">
  <ds:schemaRefs/>
</ds:datastoreItem>
</file>

<file path=customXml/itemProps2.xml><?xml version="1.0" encoding="utf-8"?>
<ds:datastoreItem xmlns:ds="http://schemas.openxmlformats.org/officeDocument/2006/customXml" ds:itemID="{6e2d14b4-c09b-4387-bf88-b3acfb220473}">
  <ds:schemaRefs/>
</ds:datastoreItem>
</file>

<file path=customXml/itemProps3.xml><?xml version="1.0" encoding="utf-8"?>
<ds:datastoreItem xmlns:ds="http://schemas.openxmlformats.org/officeDocument/2006/customXml" ds:itemID="{9e5a978d-806b-42e7-8b51-66122ed98b6a}">
  <ds:schemaRefs/>
</ds:datastoreItem>
</file>

<file path=customXml/itemProps4.xml><?xml version="1.0" encoding="utf-8"?>
<ds:datastoreItem xmlns:ds="http://schemas.openxmlformats.org/officeDocument/2006/customXml" ds:itemID="{7bdfd246-a496-4f68-aaeb-0b46fa4884cf}">
  <ds:schemaRefs/>
</ds:datastoreItem>
</file>

<file path=customXml/itemProps5.xml><?xml version="1.0" encoding="utf-8"?>
<ds:datastoreItem xmlns:ds="http://schemas.openxmlformats.org/officeDocument/2006/customXml" ds:itemID="{7128c31c-252d-43d6-aaba-ddcd53ece4be}">
  <ds:schemaRefs/>
</ds:datastoreItem>
</file>

<file path=customXml/itemProps6.xml><?xml version="1.0" encoding="utf-8"?>
<ds:datastoreItem xmlns:ds="http://schemas.openxmlformats.org/officeDocument/2006/customXml" ds:itemID="{388c589e-e2a0-4b2d-9e5f-80b6e7b3aadf}">
  <ds:schemaRefs/>
</ds:datastoreItem>
</file>

<file path=customXml/itemProps7.xml><?xml version="1.0" encoding="utf-8"?>
<ds:datastoreItem xmlns:ds="http://schemas.openxmlformats.org/officeDocument/2006/customXml" ds:itemID="{666dfe1b-65e1-487c-9ad5-240b16b3cc61}">
  <ds:schemaRefs/>
</ds:datastoreItem>
</file>

<file path=customXml/itemProps8.xml><?xml version="1.0" encoding="utf-8"?>
<ds:datastoreItem xmlns:ds="http://schemas.openxmlformats.org/officeDocument/2006/customXml" ds:itemID="{d0a600b1-d6c3-405d-9ffb-e4c1d70280cd}">
  <ds:schemaRefs/>
</ds:datastoreItem>
</file>

<file path=customXml/itemProps9.xml><?xml version="1.0" encoding="utf-8"?>
<ds:datastoreItem xmlns:ds="http://schemas.openxmlformats.org/officeDocument/2006/customXml" ds:itemID="{051b6f4e-6959-488e-8bcc-9d3ca6a1e641}">
  <ds:schemaRefs/>
</ds:datastoreItem>
</file>

<file path=docProps/app.xml><?xml version="1.0" encoding="utf-8"?>
<Properties xmlns="http://schemas.openxmlformats.org/officeDocument/2006/extended-properties" xmlns:vt="http://schemas.openxmlformats.org/officeDocument/2006/docPropsVTypes">
  <Pages>48</Pages>
  <Words>12435</Words>
  <Characters>14394</Characters>
  <TotalTime>1</TotalTime>
  <ScaleCrop>false</ScaleCrop>
  <LinksUpToDate>false</LinksUpToDate>
  <CharactersWithSpaces>14582</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2023-03-01T15:03:00Z</dcterms:created>
  <dc:creator>lenovo</dc:creator>
  <cp:lastModifiedBy>宝娘@_@JCcat</cp:lastModifiedBy>
  <dcterms:modified xsi:type="dcterms:W3CDTF">2024-03-19T02:58:13Z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29F5AF24C5784A4BB0339CC2560CC977</vt:lpwstr>
  </property>
</Properties>
</file>