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小标宋简体"/>
          <w:color w:val="auto"/>
          <w:sz w:val="44"/>
          <w:szCs w:val="44"/>
        </w:rPr>
      </w:pPr>
      <w:bookmarkStart w:id="5" w:name="_GoBack"/>
      <w:bookmarkEnd w:id="5"/>
      <w:r>
        <w:rPr>
          <w:rFonts w:hint="eastAsia" w:ascii="宋体" w:hAnsi="宋体" w:eastAsia="方正小标宋简体"/>
          <w:color w:val="auto"/>
          <w:sz w:val="44"/>
          <w:szCs w:val="44"/>
        </w:rPr>
        <w:t>遵化市文化广电和旅游局</w:t>
      </w:r>
    </w:p>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小标宋简体"/>
          <w:color w:val="auto"/>
          <w:sz w:val="44"/>
          <w:szCs w:val="44"/>
        </w:rPr>
      </w:pPr>
      <w:r>
        <w:rPr>
          <w:rFonts w:hint="eastAsia" w:ascii="宋体" w:hAnsi="宋体" w:eastAsia="方正小标宋简体"/>
          <w:color w:val="auto"/>
          <w:sz w:val="44"/>
          <w:szCs w:val="44"/>
        </w:rPr>
        <w:t>所属单位预算信息公开</w:t>
      </w:r>
    </w:p>
    <w:p>
      <w:pPr>
        <w:keepNext w:val="0"/>
        <w:keepLines w:val="0"/>
        <w:pageBreakBefore w:val="0"/>
        <w:kinsoku/>
        <w:wordWrap/>
        <w:overflowPunct/>
        <w:topLinePunct w:val="0"/>
        <w:autoSpaceDN/>
        <w:bidi w:val="0"/>
        <w:adjustRightInd/>
        <w:snapToGrid/>
        <w:spacing w:line="560" w:lineRule="exact"/>
        <w:jc w:val="center"/>
        <w:rPr>
          <w:rFonts w:hint="eastAsia" w:ascii="宋体" w:hAnsi="宋体"/>
          <w:color w:val="auto"/>
        </w:rPr>
      </w:pPr>
    </w:p>
    <w:p>
      <w:pPr>
        <w:pStyle w:val="6"/>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fldChar w:fldCharType="begin"/>
      </w:r>
      <w:r>
        <w:rPr>
          <w:rFonts w:hint="eastAsia" w:ascii="方正仿宋简体" w:hAnsi="方正仿宋简体" w:eastAsia="方正仿宋简体" w:cs="方正仿宋简体"/>
          <w:color w:val="auto"/>
          <w:sz w:val="32"/>
          <w:szCs w:val="32"/>
        </w:rPr>
        <w:instrText xml:space="preserve"> HYPERLINK "file:///C:\\Users\\Administrator\\Desktop\\贾进个人文件夹\\2022年度\\6、预决算公开\\2022年预算公开\\6、遵化市文化广电和旅游局2022年所属部门预算信息公开.docx" \l "_Toc_4_4_0000000008#_Toc_4_4_0000000008" </w:instrText>
      </w:r>
      <w:r>
        <w:rPr>
          <w:rFonts w:hint="eastAsia" w:ascii="方正仿宋简体" w:hAnsi="方正仿宋简体" w:eastAsia="方正仿宋简体" w:cs="方正仿宋简体"/>
          <w:color w:val="auto"/>
          <w:sz w:val="32"/>
          <w:szCs w:val="32"/>
        </w:rPr>
        <w:fldChar w:fldCharType="separate"/>
      </w:r>
      <w:r>
        <w:rPr>
          <w:rStyle w:val="9"/>
          <w:rFonts w:hint="eastAsia" w:ascii="方正仿宋简体" w:hAnsi="方正仿宋简体" w:eastAsia="方正仿宋简体" w:cs="方正仿宋简体"/>
          <w:color w:val="auto"/>
          <w:sz w:val="32"/>
          <w:szCs w:val="32"/>
          <w:u w:val="none"/>
        </w:rPr>
        <w:t>一、遵化市文化广电和旅游局本级...................................................................</w:t>
      </w:r>
      <w:r>
        <w:rPr>
          <w:rStyle w:val="9"/>
          <w:rFonts w:hint="eastAsia" w:ascii="方正仿宋简体" w:hAnsi="方正仿宋简体" w:eastAsia="方正仿宋简体" w:cs="方正仿宋简体"/>
          <w:color w:val="auto"/>
          <w:sz w:val="32"/>
          <w:szCs w:val="32"/>
          <w:u w:val="none"/>
          <w:lang w:val="en-US" w:eastAsia="zh-CN"/>
        </w:rPr>
        <w:t>2</w:t>
      </w:r>
      <w:r>
        <w:rPr>
          <w:rFonts w:hint="eastAsia" w:ascii="方正仿宋简体" w:hAnsi="方正仿宋简体" w:eastAsia="方正仿宋简体" w:cs="方正仿宋简体"/>
          <w:color w:val="auto"/>
          <w:sz w:val="32"/>
          <w:szCs w:val="32"/>
        </w:rPr>
        <w:fldChar w:fldCharType="end"/>
      </w:r>
    </w:p>
    <w:p>
      <w:pPr>
        <w:pStyle w:val="6"/>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fldChar w:fldCharType="begin"/>
      </w:r>
      <w:r>
        <w:rPr>
          <w:rFonts w:hint="eastAsia" w:ascii="方正仿宋简体" w:hAnsi="方正仿宋简体" w:eastAsia="方正仿宋简体" w:cs="方正仿宋简体"/>
          <w:color w:val="auto"/>
          <w:sz w:val="32"/>
          <w:szCs w:val="32"/>
        </w:rPr>
        <w:instrText xml:space="preserve"> HYPERLINK "file:///C:\\Users\\Administrator\\Desktop\\贾进个人文件夹\\2022年度\\6、预决算公开\\2022年预算公开\\6、遵化市文化广电和旅游局2022年所属部门预算信息公开.docx" \l "_Toc_4_4_0000000009#_Toc_4_4_0000000009" </w:instrText>
      </w:r>
      <w:r>
        <w:rPr>
          <w:rFonts w:hint="eastAsia" w:ascii="方正仿宋简体" w:hAnsi="方正仿宋简体" w:eastAsia="方正仿宋简体" w:cs="方正仿宋简体"/>
          <w:color w:val="auto"/>
          <w:sz w:val="32"/>
          <w:szCs w:val="32"/>
        </w:rPr>
        <w:fldChar w:fldCharType="separate"/>
      </w:r>
      <w:r>
        <w:rPr>
          <w:rStyle w:val="9"/>
          <w:rFonts w:hint="eastAsia" w:ascii="方正仿宋简体" w:hAnsi="方正仿宋简体" w:eastAsia="方正仿宋简体" w:cs="方正仿宋简体"/>
          <w:color w:val="auto"/>
          <w:sz w:val="32"/>
          <w:szCs w:val="32"/>
          <w:u w:val="none"/>
        </w:rPr>
        <w:t>二、清东陵文管处.........................................................................................</w:t>
      </w:r>
      <w:r>
        <w:rPr>
          <w:rStyle w:val="9"/>
          <w:rFonts w:hint="eastAsia" w:ascii="方正仿宋简体" w:hAnsi="方正仿宋简体" w:eastAsia="方正仿宋简体" w:cs="方正仿宋简体"/>
          <w:color w:val="auto"/>
          <w:sz w:val="32"/>
          <w:szCs w:val="32"/>
          <w:u w:val="none"/>
          <w:lang w:val="en-US" w:eastAsia="zh-CN"/>
        </w:rPr>
        <w:t>5</w:t>
      </w:r>
      <w:r>
        <w:rPr>
          <w:rFonts w:hint="eastAsia" w:ascii="方正仿宋简体" w:hAnsi="方正仿宋简体" w:eastAsia="方正仿宋简体" w:cs="方正仿宋简体"/>
          <w:color w:val="auto"/>
          <w:sz w:val="32"/>
          <w:szCs w:val="32"/>
        </w:rPr>
        <w:fldChar w:fldCharType="end"/>
      </w:r>
      <w:r>
        <w:rPr>
          <w:rFonts w:hint="eastAsia" w:ascii="方正仿宋简体" w:hAnsi="方正仿宋简体" w:eastAsia="方正仿宋简体" w:cs="方正仿宋简体"/>
          <w:color w:val="auto"/>
          <w:sz w:val="32"/>
          <w:szCs w:val="32"/>
          <w:lang w:val="en-US" w:eastAsia="zh-CN"/>
        </w:rPr>
        <w:t>8</w:t>
      </w:r>
    </w:p>
    <w:p>
      <w:pPr>
        <w:pStyle w:val="6"/>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fldChar w:fldCharType="begin"/>
      </w:r>
      <w:r>
        <w:rPr>
          <w:rFonts w:hint="eastAsia" w:ascii="方正仿宋简体" w:hAnsi="方正仿宋简体" w:eastAsia="方正仿宋简体" w:cs="方正仿宋简体"/>
          <w:color w:val="auto"/>
          <w:sz w:val="32"/>
          <w:szCs w:val="32"/>
        </w:rPr>
        <w:instrText xml:space="preserve"> HYPERLINK "file:///C:\\Users\\Administrator\\Desktop\\贾进个人文件夹\\2022年度\\6、预决算公开\\2022年预算公开\\6、遵化市文化广电和旅游局2022年所属部门预算信息公开.docx" \l "_Toc_4_4_0000000010#_Toc_4_4_0000000010" </w:instrText>
      </w:r>
      <w:r>
        <w:rPr>
          <w:rFonts w:hint="eastAsia" w:ascii="方正仿宋简体" w:hAnsi="方正仿宋简体" w:eastAsia="方正仿宋简体" w:cs="方正仿宋简体"/>
          <w:color w:val="auto"/>
          <w:sz w:val="32"/>
          <w:szCs w:val="32"/>
        </w:rPr>
        <w:fldChar w:fldCharType="separate"/>
      </w:r>
      <w:r>
        <w:rPr>
          <w:rStyle w:val="9"/>
          <w:rFonts w:hint="eastAsia" w:ascii="方正仿宋简体" w:hAnsi="方正仿宋简体" w:eastAsia="方正仿宋简体" w:cs="方正仿宋简体"/>
          <w:color w:val="auto"/>
          <w:sz w:val="32"/>
          <w:szCs w:val="32"/>
          <w:u w:val="none"/>
        </w:rPr>
        <w:t>三、遵化市图书馆.........................................................................................</w:t>
      </w:r>
      <w:r>
        <w:rPr>
          <w:rStyle w:val="9"/>
          <w:rFonts w:hint="eastAsia" w:ascii="方正仿宋简体" w:hAnsi="方正仿宋简体" w:eastAsia="方正仿宋简体" w:cs="方正仿宋简体"/>
          <w:color w:val="auto"/>
          <w:sz w:val="32"/>
          <w:szCs w:val="32"/>
          <w:u w:val="none"/>
          <w:lang w:val="en-US" w:eastAsia="zh-CN"/>
        </w:rPr>
        <w:t>8</w:t>
      </w:r>
      <w:r>
        <w:rPr>
          <w:rFonts w:hint="eastAsia" w:ascii="方正仿宋简体" w:hAnsi="方正仿宋简体" w:eastAsia="方正仿宋简体" w:cs="方正仿宋简体"/>
          <w:color w:val="auto"/>
          <w:sz w:val="32"/>
          <w:szCs w:val="32"/>
        </w:rPr>
        <w:fldChar w:fldCharType="end"/>
      </w:r>
      <w:r>
        <w:rPr>
          <w:rFonts w:hint="eastAsia" w:ascii="方正仿宋简体" w:hAnsi="方正仿宋简体" w:eastAsia="方正仿宋简体" w:cs="方正仿宋简体"/>
          <w:color w:val="auto"/>
          <w:sz w:val="32"/>
          <w:szCs w:val="32"/>
          <w:lang w:val="en-US" w:eastAsia="zh-CN"/>
        </w:rPr>
        <w:t>1</w:t>
      </w:r>
    </w:p>
    <w:p>
      <w:pPr>
        <w:pStyle w:val="6"/>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fldChar w:fldCharType="begin"/>
      </w:r>
      <w:r>
        <w:rPr>
          <w:rFonts w:hint="eastAsia" w:ascii="方正仿宋简体" w:hAnsi="方正仿宋简体" w:eastAsia="方正仿宋简体" w:cs="方正仿宋简体"/>
          <w:color w:val="auto"/>
          <w:sz w:val="32"/>
          <w:szCs w:val="32"/>
        </w:rPr>
        <w:instrText xml:space="preserve"> HYPERLINK "file:///C:\\Users\\Administrator\\Desktop\\贾进个人文件夹\\2022年度\\6、预决算公开\\2022年预算公开\\6、遵化市文化广电和旅游局2022年所属部门预算信息公开.docx" \l "_Toc_4_4_0000000011#_Toc_4_4_0000000011" </w:instrText>
      </w:r>
      <w:r>
        <w:rPr>
          <w:rFonts w:hint="eastAsia" w:ascii="方正仿宋简体" w:hAnsi="方正仿宋简体" w:eastAsia="方正仿宋简体" w:cs="方正仿宋简体"/>
          <w:color w:val="auto"/>
          <w:sz w:val="32"/>
          <w:szCs w:val="32"/>
        </w:rPr>
        <w:fldChar w:fldCharType="separate"/>
      </w:r>
      <w:r>
        <w:rPr>
          <w:rStyle w:val="9"/>
          <w:rFonts w:hint="eastAsia" w:ascii="方正仿宋简体" w:hAnsi="方正仿宋简体" w:eastAsia="方正仿宋简体" w:cs="方正仿宋简体"/>
          <w:color w:val="auto"/>
          <w:sz w:val="32"/>
          <w:szCs w:val="32"/>
          <w:u w:val="none"/>
        </w:rPr>
        <w:t>四、遵化市文化馆.......................................................................................</w:t>
      </w:r>
      <w:r>
        <w:rPr>
          <w:rStyle w:val="9"/>
          <w:rFonts w:hint="eastAsia" w:ascii="方正仿宋简体" w:hAnsi="方正仿宋简体" w:eastAsia="方正仿宋简体" w:cs="方正仿宋简体"/>
          <w:color w:val="auto"/>
          <w:sz w:val="32"/>
          <w:szCs w:val="32"/>
          <w:u w:val="none"/>
          <w:lang w:val="en-US" w:eastAsia="zh-CN"/>
        </w:rPr>
        <w:t>1</w:t>
      </w:r>
      <w:r>
        <w:rPr>
          <w:rFonts w:hint="eastAsia" w:ascii="方正仿宋简体" w:hAnsi="方正仿宋简体" w:eastAsia="方正仿宋简体" w:cs="方正仿宋简体"/>
          <w:color w:val="auto"/>
          <w:sz w:val="32"/>
          <w:szCs w:val="32"/>
        </w:rPr>
        <w:fldChar w:fldCharType="end"/>
      </w:r>
      <w:r>
        <w:rPr>
          <w:rFonts w:hint="eastAsia" w:ascii="方正仿宋简体" w:hAnsi="方正仿宋简体" w:eastAsia="方正仿宋简体" w:cs="方正仿宋简体"/>
          <w:color w:val="auto"/>
          <w:sz w:val="32"/>
          <w:szCs w:val="32"/>
          <w:lang w:val="en-US" w:eastAsia="zh-CN"/>
        </w:rPr>
        <w:t>07</w:t>
      </w:r>
    </w:p>
    <w:p>
      <w:pPr>
        <w:pStyle w:val="6"/>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fldChar w:fldCharType="begin"/>
      </w:r>
      <w:r>
        <w:rPr>
          <w:rFonts w:hint="eastAsia" w:ascii="方正仿宋简体" w:hAnsi="方正仿宋简体" w:eastAsia="方正仿宋简体" w:cs="方正仿宋简体"/>
          <w:color w:val="auto"/>
          <w:sz w:val="32"/>
          <w:szCs w:val="32"/>
        </w:rPr>
        <w:instrText xml:space="preserve"> HYPERLINK "file:///C:\\Users\\Administrator\\Desktop\\贾进个人文件夹\\2022年度\\6、预决算公开\\2022年预算公开\\6、遵化市文化广电和旅游局2022年所属部门预算信息公开.docx" \l "_Toc_4_4_0000000012#_Toc_4_4_0000000012" </w:instrText>
      </w:r>
      <w:r>
        <w:rPr>
          <w:rFonts w:hint="eastAsia" w:ascii="方正仿宋简体" w:hAnsi="方正仿宋简体" w:eastAsia="方正仿宋简体" w:cs="方正仿宋简体"/>
          <w:color w:val="auto"/>
          <w:sz w:val="32"/>
          <w:szCs w:val="32"/>
        </w:rPr>
        <w:fldChar w:fldCharType="separate"/>
      </w:r>
      <w:r>
        <w:rPr>
          <w:rStyle w:val="9"/>
          <w:rFonts w:hint="eastAsia" w:ascii="方正仿宋简体" w:hAnsi="方正仿宋简体" w:eastAsia="方正仿宋简体" w:cs="方正仿宋简体"/>
          <w:color w:val="auto"/>
          <w:sz w:val="32"/>
          <w:szCs w:val="32"/>
          <w:u w:val="none"/>
        </w:rPr>
        <w:t>五、遵化市文物管理所................................................................................</w:t>
      </w:r>
      <w:r>
        <w:rPr>
          <w:rStyle w:val="9"/>
          <w:rFonts w:hint="eastAsia" w:ascii="方正仿宋简体" w:hAnsi="方正仿宋简体" w:eastAsia="方正仿宋简体" w:cs="方正仿宋简体"/>
          <w:color w:val="auto"/>
          <w:sz w:val="32"/>
          <w:szCs w:val="32"/>
          <w:u w:val="none"/>
          <w:lang w:val="en-US" w:eastAsia="zh-CN"/>
        </w:rPr>
        <w:t>1</w:t>
      </w:r>
      <w:r>
        <w:rPr>
          <w:rFonts w:hint="eastAsia" w:ascii="方正仿宋简体" w:hAnsi="方正仿宋简体" w:eastAsia="方正仿宋简体" w:cs="方正仿宋简体"/>
          <w:color w:val="auto"/>
          <w:sz w:val="32"/>
          <w:szCs w:val="32"/>
        </w:rPr>
        <w:fldChar w:fldCharType="end"/>
      </w:r>
      <w:r>
        <w:rPr>
          <w:rFonts w:hint="eastAsia" w:ascii="方正仿宋简体" w:hAnsi="方正仿宋简体" w:eastAsia="方正仿宋简体" w:cs="方正仿宋简体"/>
          <w:color w:val="auto"/>
          <w:sz w:val="32"/>
          <w:szCs w:val="32"/>
          <w:lang w:val="en-US" w:eastAsia="zh-CN"/>
        </w:rPr>
        <w:t>35</w:t>
      </w:r>
    </w:p>
    <w:p>
      <w:pPr>
        <w:pStyle w:val="6"/>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fldChar w:fldCharType="begin"/>
      </w:r>
      <w:r>
        <w:rPr>
          <w:rFonts w:hint="eastAsia" w:ascii="方正仿宋简体" w:hAnsi="方正仿宋简体" w:eastAsia="方正仿宋简体" w:cs="方正仿宋简体"/>
          <w:color w:val="auto"/>
          <w:sz w:val="32"/>
          <w:szCs w:val="32"/>
        </w:rPr>
        <w:instrText xml:space="preserve"> HYPERLINK "file:///C:\\Users\\Administrator\\Desktop\\贾进个人文件夹\\2022年度\\6、预决算公开\\2022年预算公开\\6、遵化市文化广电和旅游局2022年所属部门预算信息公开.docx" \l "_Toc_4_4_0000000013#_Toc_4_4_0000000013" </w:instrText>
      </w:r>
      <w:r>
        <w:rPr>
          <w:rFonts w:hint="eastAsia" w:ascii="方正仿宋简体" w:hAnsi="方正仿宋简体" w:eastAsia="方正仿宋简体" w:cs="方正仿宋简体"/>
          <w:color w:val="auto"/>
          <w:sz w:val="32"/>
          <w:szCs w:val="32"/>
        </w:rPr>
        <w:fldChar w:fldCharType="separate"/>
      </w:r>
      <w:r>
        <w:rPr>
          <w:rStyle w:val="9"/>
          <w:rFonts w:hint="eastAsia" w:ascii="方正仿宋简体" w:hAnsi="方正仿宋简体" w:eastAsia="方正仿宋简体" w:cs="方正仿宋简体"/>
          <w:color w:val="auto"/>
          <w:sz w:val="32"/>
          <w:szCs w:val="32"/>
          <w:u w:val="none"/>
        </w:rPr>
        <w:t>六、遵化市电影发行放映</w:t>
      </w:r>
      <w:r>
        <w:rPr>
          <w:rStyle w:val="9"/>
          <w:rFonts w:hint="eastAsia" w:ascii="方正仿宋简体" w:hAnsi="方正仿宋简体" w:eastAsia="方正仿宋简体" w:cs="方正仿宋简体"/>
          <w:color w:val="auto"/>
          <w:sz w:val="32"/>
          <w:szCs w:val="32"/>
          <w:u w:val="none"/>
          <w:lang w:eastAsia="zh-CN"/>
        </w:rPr>
        <w:t>中心</w:t>
      </w:r>
      <w:r>
        <w:rPr>
          <w:rStyle w:val="9"/>
          <w:rFonts w:hint="eastAsia" w:ascii="方正仿宋简体" w:hAnsi="方正仿宋简体" w:eastAsia="方正仿宋简体" w:cs="方正仿宋简体"/>
          <w:color w:val="auto"/>
          <w:sz w:val="32"/>
          <w:szCs w:val="32"/>
          <w:u w:val="none"/>
        </w:rPr>
        <w:t>......................................................................</w:t>
      </w:r>
      <w:r>
        <w:rPr>
          <w:rStyle w:val="9"/>
          <w:rFonts w:hint="eastAsia" w:ascii="方正仿宋简体" w:hAnsi="方正仿宋简体" w:eastAsia="方正仿宋简体" w:cs="方正仿宋简体"/>
          <w:color w:val="auto"/>
          <w:sz w:val="32"/>
          <w:szCs w:val="32"/>
          <w:u w:val="none"/>
          <w:lang w:val="en-US" w:eastAsia="zh-CN"/>
        </w:rPr>
        <w:t>1</w:t>
      </w:r>
      <w:r>
        <w:rPr>
          <w:rFonts w:hint="eastAsia" w:ascii="方正仿宋简体" w:hAnsi="方正仿宋简体" w:eastAsia="方正仿宋简体" w:cs="方正仿宋简体"/>
          <w:color w:val="auto"/>
          <w:sz w:val="32"/>
          <w:szCs w:val="32"/>
        </w:rPr>
        <w:fldChar w:fldCharType="end"/>
      </w:r>
      <w:r>
        <w:rPr>
          <w:rFonts w:hint="eastAsia" w:ascii="方正仿宋简体" w:hAnsi="方正仿宋简体" w:eastAsia="方正仿宋简体" w:cs="方正仿宋简体"/>
          <w:color w:val="auto"/>
          <w:sz w:val="32"/>
          <w:szCs w:val="32"/>
          <w:lang w:val="en-US" w:eastAsia="zh-CN"/>
        </w:rPr>
        <w:t>62</w:t>
      </w:r>
    </w:p>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小标宋简体"/>
          <w:color w:val="auto"/>
          <w:sz w:val="44"/>
          <w:szCs w:val="44"/>
        </w:rPr>
      </w:pPr>
    </w:p>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小标宋简体"/>
          <w:color w:val="auto"/>
          <w:sz w:val="44"/>
          <w:szCs w:val="44"/>
        </w:rPr>
      </w:pPr>
    </w:p>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小标宋简体"/>
          <w:color w:val="auto"/>
          <w:sz w:val="44"/>
          <w:szCs w:val="44"/>
        </w:rPr>
      </w:pPr>
    </w:p>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jc w:val="center"/>
        <w:textAlignment w:val="auto"/>
        <w:outlineLvl w:val="9"/>
        <w:rPr>
          <w:rFonts w:hint="eastAsia" w:ascii="方正小标宋简体" w:hAnsi="方正小标宋简体" w:eastAsia="方正小标宋简体" w:cs="方正小标宋简体"/>
        </w:rPr>
      </w:pPr>
      <w:bookmarkStart w:id="0" w:name="_Toc_4_4_0000000019"/>
      <w:r>
        <w:rPr>
          <w:rFonts w:hint="eastAsia" w:ascii="方正小标宋简体" w:hAnsi="方正小标宋简体" w:eastAsia="方正小标宋简体" w:cs="方正小标宋简体"/>
          <w:b w:val="0"/>
          <w:color w:val="000000"/>
          <w:sz w:val="44"/>
        </w:rPr>
        <w:t>一、遵化市文化广电和旅游局本级收支预算</w:t>
      </w:r>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0"/>
        <w:jc w:val="both"/>
        <w:textAlignment w:val="auto"/>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1     </w:t>
      </w:r>
      <w:r>
        <w:rPr>
          <w:rFonts w:hint="eastAsia" w:ascii="方正仿宋简体" w:hAnsi="方正仿宋简体" w:eastAsia="方正仿宋简体" w:cs="方正仿宋简体"/>
          <w:color w:val="000000"/>
          <w:sz w:val="22"/>
          <w:szCs w:val="22"/>
          <w:lang w:val="en-US" w:eastAsia="zh-CN"/>
        </w:rPr>
        <w:t xml:space="preserve">                              </w:t>
      </w:r>
      <w:r>
        <w:rPr>
          <w:rFonts w:hint="eastAsia" w:ascii="方正黑体简体" w:hAnsi="方正黑体简体" w:eastAsia="方正黑体简体" w:cs="方正黑体简体"/>
          <w:color w:val="000000"/>
          <w:sz w:val="32"/>
          <w:szCs w:val="32"/>
        </w:rPr>
        <w:t>单位预算收支总表</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2"/>
        <w:gridCol w:w="4294"/>
        <w:gridCol w:w="1109"/>
        <w:gridCol w:w="3366"/>
        <w:gridCol w:w="2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62" w:type="pct"/>
            <w:gridSpan w:val="3"/>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kern w:val="0"/>
                <w:sz w:val="21"/>
                <w:szCs w:val="21"/>
                <w:lang w:val="en-US" w:eastAsia="uk-UA" w:bidi="ar-SA"/>
              </w:rPr>
            </w:pPr>
            <w:r>
              <w:rPr>
                <w:rFonts w:hint="eastAsia" w:ascii="方正仿宋简体" w:hAnsi="方正仿宋简体" w:eastAsia="方正仿宋简体" w:cs="方正仿宋简体"/>
                <w:kern w:val="0"/>
                <w:sz w:val="21"/>
                <w:szCs w:val="21"/>
                <w:lang w:val="en-US" w:eastAsia="zh-CN" w:bidi="ar-SA"/>
              </w:rPr>
              <w:t>[357001]遵化市文化广电和旅游局本级</w:t>
            </w:r>
          </w:p>
        </w:tc>
        <w:tc>
          <w:tcPr>
            <w:tcW w:w="1133" w:type="pct"/>
            <w:tcBorders>
              <w:top w:val="nil"/>
              <w:left w:val="nil"/>
              <w:bottom w:val="single" w:color="000000" w:sz="4" w:space="0"/>
              <w:right w:val="nil"/>
            </w:tcBorders>
            <w:shd w:val="clear" w:color="auto" w:fill="auto"/>
            <w:noWrap/>
            <w:vAlign w:val="center"/>
          </w:tcPr>
          <w:p>
            <w:pPr>
              <w:keepNext w:val="0"/>
              <w:keepLines w:val="0"/>
              <w:widowControl/>
              <w:suppressLineNumbers w:val="0"/>
              <w:jc w:val="both"/>
              <w:textAlignment w:val="center"/>
              <w:rPr>
                <w:rFonts w:hint="eastAsia" w:ascii="方正仿宋简体" w:hAnsi="方正仿宋简体" w:eastAsia="方正仿宋简体" w:cs="方正仿宋简体"/>
                <w:kern w:val="0"/>
                <w:sz w:val="21"/>
                <w:szCs w:val="21"/>
                <w:lang w:val="en-US" w:eastAsia="uk-UA" w:bidi="ar-SA"/>
              </w:rPr>
            </w:pPr>
            <w:r>
              <w:rPr>
                <w:rFonts w:hint="eastAsia" w:ascii="方正仿宋简体" w:hAnsi="方正仿宋简体" w:eastAsia="方正仿宋简体" w:cs="方正仿宋简体"/>
                <w:kern w:val="0"/>
                <w:sz w:val="21"/>
                <w:szCs w:val="21"/>
                <w:lang w:val="en-US" w:eastAsia="zh-CN" w:bidi="ar-SA"/>
              </w:rPr>
              <w:t>预算年度：2022</w:t>
            </w:r>
          </w:p>
        </w:tc>
        <w:tc>
          <w:tcPr>
            <w:tcW w:w="1104" w:type="pct"/>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kern w:val="0"/>
                <w:sz w:val="21"/>
                <w:szCs w:val="21"/>
                <w:lang w:val="en-US" w:eastAsia="uk-UA" w:bidi="ar-SA"/>
              </w:rPr>
            </w:pPr>
            <w:r>
              <w:rPr>
                <w:rFonts w:hint="eastAsia" w:ascii="方正仿宋简体" w:hAnsi="方正仿宋简体" w:eastAsia="方正仿宋简体" w:cs="方正仿宋简体"/>
                <w:kern w:val="0"/>
                <w:sz w:val="21"/>
                <w:szCs w:val="21"/>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序号</w:t>
            </w:r>
          </w:p>
        </w:tc>
        <w:tc>
          <w:tcPr>
            <w:tcW w:w="23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收入</w:t>
            </w:r>
          </w:p>
        </w:tc>
        <w:tc>
          <w:tcPr>
            <w:tcW w:w="22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项目</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预算数</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项目</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栏次</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2</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3</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一、一般公共预算拨款收入</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1475.57</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一、一般公共服务支出</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二、政府性基金预算拨款收入</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186.14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二、外交支出</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三、国有资本经营预算拨款收入</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三、国防支出</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四、财政专户管理资金收入</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四、公共安全支出</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五、事业收入</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五、教育支出</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六、事业单位经营收入</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六、科学技术支出</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7</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七、上级补助收入</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七、文化旅游体育与传媒支出</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1309.78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8</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八、附属单位上缴收入</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八、社会保障和就业支出</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九、其他收入</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九、社会保险基金支出</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十、卫生健康支出</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72.18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11</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十一、节能环保支出</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十二、城乡社区支出</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13</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十三、农林水支出</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14</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十四、交通运输支出</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15</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十五、资源勘探工业信息等支出</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16</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十六、商业服务业等支出</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17</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十七、金融支出</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18</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十八、援助其他地区支出</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19</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十九、自然资源海洋气象等支出</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20</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二十、住房保障支出</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42.69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21</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二十一、粮油物资储备支出</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22</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二十二、国有资本经营预算支出</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23</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二十三、灾害防治及应急管理支出</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24</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二十四、预备费</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25</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二十五、其他支出</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170.14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26</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二十六、转移性支出</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27</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二十七、债务还本支出</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28</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二十八、债务付息支出</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29</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二十九、债务发行费用支出</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30</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三十、抗疫特别国债安排的支出</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31</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三十一、人行科目</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32</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default" w:ascii="方正仿宋简体" w:hAnsi="方正仿宋简体" w:eastAsia="方正仿宋简体" w:cs="方正仿宋简体"/>
                <w:kern w:val="0"/>
                <w:sz w:val="21"/>
                <w:szCs w:val="21"/>
                <w:lang w:val="en-US" w:eastAsia="zh-CN"/>
              </w:rPr>
            </w:pPr>
            <w:r>
              <w:rPr>
                <w:rFonts w:hint="default" w:ascii="方正仿宋简体" w:hAnsi="方正仿宋简体" w:eastAsia="方正仿宋简体" w:cs="方正仿宋简体"/>
                <w:kern w:val="0"/>
                <w:sz w:val="21"/>
                <w:szCs w:val="21"/>
                <w:lang w:val="en-US" w:eastAsia="zh-CN"/>
              </w:rPr>
              <w:t>本年收入合计</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default" w:ascii="方正仿宋简体" w:hAnsi="方正仿宋简体" w:eastAsia="方正仿宋简体" w:cs="方正仿宋简体"/>
                <w:kern w:val="0"/>
                <w:sz w:val="21"/>
                <w:szCs w:val="21"/>
                <w:lang w:val="en-US" w:eastAsia="zh-CN"/>
              </w:rPr>
            </w:pPr>
            <w:r>
              <w:rPr>
                <w:rFonts w:hint="default" w:ascii="方正仿宋简体" w:hAnsi="方正仿宋简体" w:eastAsia="方正仿宋简体" w:cs="方正仿宋简体"/>
                <w:kern w:val="0"/>
                <w:sz w:val="21"/>
                <w:szCs w:val="21"/>
                <w:lang w:val="en-US" w:eastAsia="zh-CN"/>
              </w:rPr>
              <w:t>1661.71</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default" w:ascii="方正仿宋简体" w:hAnsi="方正仿宋简体" w:eastAsia="方正仿宋简体" w:cs="方正仿宋简体"/>
                <w:kern w:val="0"/>
                <w:sz w:val="21"/>
                <w:szCs w:val="21"/>
                <w:lang w:val="en-US" w:eastAsia="zh-CN"/>
              </w:rPr>
            </w:pPr>
            <w:r>
              <w:rPr>
                <w:rFonts w:hint="default" w:ascii="方正仿宋简体" w:hAnsi="方正仿宋简体" w:eastAsia="方正仿宋简体" w:cs="方正仿宋简体"/>
                <w:kern w:val="0"/>
                <w:sz w:val="21"/>
                <w:szCs w:val="21"/>
                <w:lang w:val="en-US" w:eastAsia="zh-CN"/>
              </w:rPr>
              <w:t>本年支出合计</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default" w:ascii="方正仿宋简体" w:hAnsi="方正仿宋简体" w:eastAsia="方正仿宋简体" w:cs="方正仿宋简体"/>
                <w:kern w:val="0"/>
                <w:sz w:val="21"/>
                <w:szCs w:val="21"/>
                <w:lang w:val="en-US" w:eastAsia="zh-CN"/>
              </w:rPr>
            </w:pPr>
            <w:r>
              <w:rPr>
                <w:rFonts w:hint="default" w:ascii="方正仿宋简体" w:hAnsi="方正仿宋简体" w:eastAsia="方正仿宋简体" w:cs="方正仿宋简体"/>
                <w:kern w:val="0"/>
                <w:sz w:val="21"/>
                <w:szCs w:val="21"/>
                <w:lang w:val="en-US" w:eastAsia="zh-CN"/>
              </w:rPr>
              <w:t>1661.71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33</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上年结转结余</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zh-CN" w:bidi="ar-SA"/>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年终结转结余</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34</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default" w:ascii="方正仿宋简体" w:hAnsi="方正仿宋简体" w:eastAsia="方正仿宋简体" w:cs="方正仿宋简体"/>
                <w:kern w:val="0"/>
                <w:sz w:val="21"/>
                <w:szCs w:val="21"/>
                <w:lang w:val="en-US" w:eastAsia="zh-CN"/>
              </w:rPr>
            </w:pPr>
            <w:r>
              <w:rPr>
                <w:rFonts w:hint="default" w:ascii="方正仿宋简体" w:hAnsi="方正仿宋简体" w:eastAsia="方正仿宋简体" w:cs="方正仿宋简体"/>
                <w:kern w:val="0"/>
                <w:sz w:val="21"/>
                <w:szCs w:val="21"/>
                <w:lang w:val="en-US" w:eastAsia="zh-CN"/>
              </w:rPr>
              <w:t>收入总计</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default" w:ascii="方正仿宋简体" w:hAnsi="方正仿宋简体" w:eastAsia="方正仿宋简体" w:cs="方正仿宋简体"/>
                <w:kern w:val="0"/>
                <w:sz w:val="21"/>
                <w:szCs w:val="21"/>
                <w:lang w:val="en-US" w:eastAsia="zh-CN"/>
              </w:rPr>
            </w:pPr>
            <w:r>
              <w:rPr>
                <w:rFonts w:hint="default" w:ascii="方正仿宋简体" w:hAnsi="方正仿宋简体" w:eastAsia="方正仿宋简体" w:cs="方正仿宋简体"/>
                <w:kern w:val="0"/>
                <w:sz w:val="21"/>
                <w:szCs w:val="21"/>
                <w:lang w:val="en-US" w:eastAsia="zh-CN"/>
              </w:rPr>
              <w:t>1661.71</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default" w:ascii="方正仿宋简体" w:hAnsi="方正仿宋简体" w:eastAsia="方正仿宋简体" w:cs="方正仿宋简体"/>
                <w:kern w:val="0"/>
                <w:sz w:val="21"/>
                <w:szCs w:val="21"/>
                <w:lang w:val="en-US" w:eastAsia="zh-CN"/>
              </w:rPr>
            </w:pPr>
            <w:r>
              <w:rPr>
                <w:rFonts w:hint="default" w:ascii="方正仿宋简体" w:hAnsi="方正仿宋简体" w:eastAsia="方正仿宋简体" w:cs="方正仿宋简体"/>
                <w:kern w:val="0"/>
                <w:sz w:val="21"/>
                <w:szCs w:val="21"/>
                <w:lang w:val="en-US" w:eastAsia="zh-CN"/>
              </w:rPr>
              <w:t>支出总计</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default" w:ascii="方正仿宋简体" w:hAnsi="方正仿宋简体" w:eastAsia="方正仿宋简体" w:cs="方正仿宋简体"/>
                <w:kern w:val="0"/>
                <w:sz w:val="21"/>
                <w:szCs w:val="21"/>
                <w:lang w:val="en-US" w:eastAsia="zh-CN"/>
              </w:rPr>
            </w:pPr>
            <w:r>
              <w:rPr>
                <w:rFonts w:hint="default" w:ascii="方正仿宋简体" w:hAnsi="方正仿宋简体" w:eastAsia="方正仿宋简体" w:cs="方正仿宋简体"/>
                <w:kern w:val="0"/>
                <w:sz w:val="21"/>
                <w:szCs w:val="21"/>
                <w:lang w:val="en-US" w:eastAsia="zh-CN"/>
              </w:rPr>
              <w:t>1661.71</w:t>
            </w:r>
          </w:p>
        </w:tc>
      </w:tr>
    </w:tbl>
    <w:p>
      <w:pPr>
        <w:keepNext w:val="0"/>
        <w:keepLines w:val="0"/>
        <w:pageBreakBefore w:val="0"/>
        <w:kinsoku/>
        <w:wordWrap/>
        <w:overflowPunct/>
        <w:topLinePunct w:val="0"/>
        <w:autoSpaceDN/>
        <w:bidi w:val="0"/>
        <w:adjustRightInd/>
        <w:snapToGrid/>
        <w:spacing w:line="560" w:lineRule="exact"/>
        <w:jc w:val="both"/>
        <w:rPr>
          <w:rFonts w:hint="eastAsia" w:ascii="宋体" w:hAnsi="宋体" w:eastAsia="方正小标宋简体"/>
          <w:color w:val="auto"/>
          <w:sz w:val="44"/>
          <w:szCs w:val="44"/>
        </w:rPr>
      </w:pPr>
    </w:p>
    <w:p>
      <w:pPr>
        <w:keepNext w:val="0"/>
        <w:keepLines w:val="0"/>
        <w:pageBreakBefore w:val="0"/>
        <w:kinsoku/>
        <w:wordWrap/>
        <w:overflowPunct/>
        <w:topLinePunct w:val="0"/>
        <w:autoSpaceDN/>
        <w:bidi w:val="0"/>
        <w:adjustRightInd/>
        <w:snapToGrid/>
        <w:spacing w:line="560" w:lineRule="exact"/>
        <w:jc w:val="both"/>
        <w:rPr>
          <w:rFonts w:hint="eastAsia" w:ascii="宋体" w:hAnsi="宋体" w:eastAsia="方正小标宋简体"/>
          <w:color w:val="auto"/>
          <w:sz w:val="44"/>
          <w:szCs w:val="44"/>
        </w:rPr>
      </w:pPr>
    </w:p>
    <w:p>
      <w:pPr>
        <w:keepNext w:val="0"/>
        <w:keepLines w:val="0"/>
        <w:pageBreakBefore w:val="0"/>
        <w:kinsoku/>
        <w:wordWrap/>
        <w:overflowPunct/>
        <w:topLinePunct w:val="0"/>
        <w:autoSpaceDN/>
        <w:bidi w:val="0"/>
        <w:adjustRightInd/>
        <w:snapToGrid/>
        <w:spacing w:line="560" w:lineRule="exact"/>
        <w:jc w:val="both"/>
        <w:rPr>
          <w:rFonts w:hint="eastAsia" w:ascii="宋体" w:hAnsi="宋体" w:eastAsia="方正小标宋简体"/>
          <w:color w:val="auto"/>
          <w:sz w:val="44"/>
          <w:szCs w:val="44"/>
        </w:rPr>
      </w:pPr>
    </w:p>
    <w:p>
      <w:pPr>
        <w:keepNext w:val="0"/>
        <w:keepLines w:val="0"/>
        <w:pageBreakBefore w:val="0"/>
        <w:kinsoku/>
        <w:wordWrap/>
        <w:overflowPunct/>
        <w:topLinePunct w:val="0"/>
        <w:autoSpaceDN/>
        <w:bidi w:val="0"/>
        <w:adjustRightInd/>
        <w:snapToGrid/>
        <w:spacing w:line="560" w:lineRule="exact"/>
        <w:jc w:val="both"/>
        <w:rPr>
          <w:rFonts w:hint="eastAsia" w:ascii="宋体" w:hAnsi="宋体" w:eastAsia="方正小标宋简体"/>
          <w:color w:val="auto"/>
          <w:sz w:val="44"/>
          <w:szCs w:val="44"/>
        </w:rPr>
      </w:pPr>
    </w:p>
    <w:p>
      <w:pPr>
        <w:pStyle w:val="2"/>
        <w:rPr>
          <w:rFonts w:hint="eastAsia" w:ascii="宋体" w:hAnsi="宋体" w:eastAsia="方正小标宋简体"/>
          <w:color w:val="auto"/>
          <w:sz w:val="44"/>
          <w:szCs w:val="44"/>
        </w:rPr>
      </w:pPr>
    </w:p>
    <w:p>
      <w:pPr>
        <w:pStyle w:val="3"/>
        <w:rPr>
          <w:rFonts w:hint="eastAsia" w:ascii="宋体" w:hAnsi="宋体" w:eastAsia="方正小标宋简体"/>
          <w:color w:val="auto"/>
          <w:sz w:val="44"/>
          <w:szCs w:val="44"/>
        </w:r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2     </w:t>
      </w:r>
      <w:r>
        <w:rPr>
          <w:rFonts w:hint="eastAsia" w:ascii="方正小标宋简体" w:hAnsi="方正小标宋简体" w:eastAsia="方正小标宋简体" w:cs="方正小标宋简体"/>
          <w:color w:val="000000"/>
          <w:sz w:val="22"/>
          <w:szCs w:val="22"/>
          <w:lang w:val="en-US" w:eastAsia="zh-CN"/>
        </w:rPr>
        <w:t xml:space="preserve">                                   </w:t>
      </w:r>
      <w:r>
        <w:rPr>
          <w:rFonts w:hint="eastAsia" w:ascii="方正黑体简体" w:hAnsi="方正黑体简体" w:eastAsia="方正黑体简体" w:cs="方正黑体简体"/>
          <w:color w:val="000000"/>
          <w:sz w:val="32"/>
          <w:szCs w:val="32"/>
        </w:rPr>
        <w:t>单位预算收入总表</w:t>
      </w:r>
    </w:p>
    <w:tbl>
      <w:tblPr>
        <w:tblStyle w:val="7"/>
        <w:tblW w:w="5364" w:type="pct"/>
        <w:tblInd w:w="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1"/>
        <w:gridCol w:w="1107"/>
        <w:gridCol w:w="2172"/>
        <w:gridCol w:w="1037"/>
        <w:gridCol w:w="1037"/>
        <w:gridCol w:w="1073"/>
        <w:gridCol w:w="841"/>
        <w:gridCol w:w="708"/>
        <w:gridCol w:w="670"/>
        <w:gridCol w:w="854"/>
        <w:gridCol w:w="1000"/>
        <w:gridCol w:w="817"/>
        <w:gridCol w:w="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33" w:type="pct"/>
            <w:gridSpan w:val="9"/>
            <w:tcBorders>
              <w:top w:val="nil"/>
              <w:left w:val="nil"/>
              <w:bottom w:val="nil"/>
              <w:right w:val="nil"/>
            </w:tcBorders>
            <w:shd w:val="clear" w:color="auto" w:fill="auto"/>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[357001]遵化市文化广电和旅游局本级                   预算年度：2022</w:t>
            </w:r>
          </w:p>
        </w:tc>
        <w:tc>
          <w:tcPr>
            <w:tcW w:w="721" w:type="pct"/>
            <w:gridSpan w:val="2"/>
            <w:tcBorders>
              <w:top w:val="nil"/>
              <w:left w:val="nil"/>
              <w:bottom w:val="nil"/>
              <w:right w:val="nil"/>
            </w:tcBorders>
            <w:shd w:val="clear" w:color="auto" w:fill="auto"/>
            <w:vAlign w:val="center"/>
          </w:tcPr>
          <w:p>
            <w:pPr>
              <w:pStyle w:val="18"/>
              <w:widowControl/>
              <w:rPr>
                <w:rFonts w:hint="eastAsia" w:ascii="方正仿宋简体" w:hAnsi="方正仿宋简体" w:eastAsia="方正仿宋简体" w:cs="方正仿宋简体"/>
                <w:kern w:val="0"/>
                <w:sz w:val="21"/>
                <w:szCs w:val="21"/>
                <w:lang w:eastAsia="uk-UA"/>
              </w:rPr>
            </w:pPr>
          </w:p>
        </w:tc>
        <w:tc>
          <w:tcPr>
            <w:tcW w:w="645" w:type="pct"/>
            <w:gridSpan w:val="2"/>
            <w:tcBorders>
              <w:top w:val="nil"/>
              <w:left w:val="nil"/>
              <w:bottom w:val="nil"/>
              <w:right w:val="nil"/>
            </w:tcBorders>
            <w:shd w:val="clear" w:color="auto" w:fill="auto"/>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序号</w:t>
            </w:r>
          </w:p>
        </w:tc>
        <w:tc>
          <w:tcPr>
            <w:tcW w:w="12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功能分类科目</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合计</w:t>
            </w:r>
          </w:p>
        </w:tc>
        <w:tc>
          <w:tcPr>
            <w:tcW w:w="272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本年收入</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方正仿宋简体" w:hAnsi="方正仿宋简体" w:eastAsia="方正仿宋简体" w:cs="方正仿宋简体"/>
                <w:b/>
                <w:kern w:val="0"/>
                <w:sz w:val="21"/>
                <w:szCs w:val="21"/>
                <w:lang w:val="en-US" w:eastAsia="zh-CN" w:bidi="ar-SA"/>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科目编码</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科目名称</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小计</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财政拨款收入</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财政专户收入</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事业收入</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经营收入</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上级补助收入</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附属单位上缴收入</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其他收入</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栏次</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1</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3</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4</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6</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7</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9</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10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11</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合计</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1661.71</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1661.71</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1661.71</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b/>
                <w:kern w:val="0"/>
                <w:sz w:val="21"/>
                <w:szCs w:val="21"/>
                <w:lang w:val="en-US" w:eastAsia="uk-UA" w:bidi="ar-SA"/>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文化旅游体育与传媒支出</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1309.78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1309.78</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1309.78</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3</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20701</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文化和旅游</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1000.47</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1000.47</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1000.47</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4</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2070101</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行政运行</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466.61</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466.61</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466.61</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5</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2070102</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一般行政管理事务</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27.00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27.00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27.00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6</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2070111</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文化创作与保护</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0.60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0.60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0.60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7</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2070112</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文化和旅游市场管理</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9.00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9.00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9.00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8</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2070113</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旅游宣传</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24.64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24.64</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24.64</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9</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2070114</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文化和旅游管理事务</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2070199</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其他文化和旅游支出</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470.62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470.62</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470.62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20706</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新闻出版电影</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99.43</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99.43</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99.43</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2070607</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电影</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77.76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77.76</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77.76</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13</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2070699</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其他新闻出版电影支出</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21.67</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21.67</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21.67</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14</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20707</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国家电影事业发展专项资金安排的支出</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16.00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16.00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16.00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15</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2070701</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资助国产影片放映</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16.00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16.00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16.00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16</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20799</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其他文化旅游体育与传媒支出</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193.88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193.88</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193.88</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17</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2079999</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其他文化旅游体育与传媒支出</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193.88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193.88</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193.88</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18</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208</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社会保障和就业支出</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66.92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66.92</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66.92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19</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20805</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行政事业单位养老支出</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66.92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66.92</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66.92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2080505</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机关事业单位基本养老保险缴费支出</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56.92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56.92</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56.92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2080506</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机关事业单位职业年金缴费支出</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10.00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10.00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10.00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210</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卫生健康支出</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72.18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72.18</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72.18</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23</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21011</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行政事业单位医疗</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72.18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72.18</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72.18</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24</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2101101</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行政单位医疗</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72.18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72.18</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72.18</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25</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221</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住房保障支出</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42.69</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42.69</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42.69</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26</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22102</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住房改革支出</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42.69</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42.69</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42.69</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27</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2210201</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住房公积金</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42.69</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42.69</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42.69</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28</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229</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其他支出</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170.14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170.14</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170.14</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29</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22960</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彩票公益金安排的支出</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170.14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170.14</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170.14</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30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2296003</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用于体育事业的彩票公益金支出</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170.14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170.14</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170.14</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9"/>
              <w:widowControl/>
              <w:rPr>
                <w:rFonts w:hint="default" w:ascii="方正仿宋简体" w:hAnsi="方正仿宋简体" w:eastAsia="方正仿宋简体" w:cs="方正仿宋简体"/>
                <w:kern w:val="0"/>
                <w:sz w:val="21"/>
                <w:szCs w:val="21"/>
                <w:lang w:eastAsia="uk-UA"/>
              </w:rPr>
            </w:pPr>
          </w:p>
        </w:tc>
      </w:tr>
    </w:tbl>
    <w:p>
      <w:pPr>
        <w:pStyle w:val="2"/>
        <w:rPr>
          <w:rFonts w:hint="eastAsia"/>
        </w:rPr>
      </w:pPr>
    </w:p>
    <w:p>
      <w:pPr>
        <w:pStyle w:val="3"/>
        <w:rPr>
          <w:rFonts w:hint="eastAsia" w:ascii="宋体" w:hAnsi="宋体" w:eastAsia="方正小标宋简体"/>
          <w:color w:val="auto"/>
          <w:sz w:val="44"/>
          <w:szCs w:val="44"/>
        </w:rPr>
      </w:pPr>
    </w:p>
    <w:p>
      <w:pPr>
        <w:pStyle w:val="3"/>
        <w:rPr>
          <w:rFonts w:hint="eastAsia" w:ascii="宋体" w:hAnsi="宋体" w:eastAsia="方正小标宋简体"/>
          <w:color w:val="auto"/>
          <w:sz w:val="44"/>
          <w:szCs w:val="44"/>
        </w:r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3    </w:t>
      </w:r>
      <w:r>
        <w:rPr>
          <w:rFonts w:hint="eastAsia" w:ascii="方正小标宋简体" w:hAnsi="方正小标宋简体" w:eastAsia="方正小标宋简体" w:cs="方正小标宋简体"/>
          <w:color w:val="000000"/>
          <w:sz w:val="22"/>
          <w:szCs w:val="18"/>
          <w:lang w:val="en-US" w:eastAsia="zh-CN"/>
        </w:rPr>
        <w:t xml:space="preserve">                           </w:t>
      </w:r>
      <w:r>
        <w:rPr>
          <w:rFonts w:hint="eastAsia" w:ascii="方正小标宋简体" w:hAnsi="方正小标宋简体" w:eastAsia="方正小标宋简体" w:cs="方正小标宋简体"/>
          <w:color w:val="000000"/>
          <w:sz w:val="36"/>
          <w:szCs w:val="36"/>
          <w:lang w:val="en-US" w:eastAsia="zh-CN"/>
        </w:rPr>
        <w:t xml:space="preserve"> </w:t>
      </w:r>
      <w:r>
        <w:rPr>
          <w:rFonts w:hint="eastAsia" w:ascii="方正黑体简体" w:hAnsi="方正黑体简体" w:eastAsia="方正黑体简体" w:cs="方正黑体简体"/>
          <w:color w:val="000000"/>
          <w:sz w:val="32"/>
          <w:szCs w:val="32"/>
          <w:lang w:val="en-US" w:eastAsia="zh-CN"/>
        </w:rPr>
        <w:t xml:space="preserve"> </w:t>
      </w:r>
      <w:r>
        <w:rPr>
          <w:rFonts w:hint="eastAsia" w:ascii="方正黑体简体" w:hAnsi="方正黑体简体" w:eastAsia="方正黑体简体" w:cs="方正黑体简体"/>
          <w:color w:val="000000"/>
          <w:sz w:val="32"/>
          <w:szCs w:val="32"/>
        </w:rPr>
        <w:t>单位预算支出总表</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4"/>
        <w:gridCol w:w="1104"/>
        <w:gridCol w:w="3829"/>
        <w:gridCol w:w="1142"/>
        <w:gridCol w:w="1116"/>
        <w:gridCol w:w="1181"/>
        <w:gridCol w:w="762"/>
        <w:gridCol w:w="903"/>
        <w:gridCol w:w="1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33" w:type="pct"/>
            <w:gridSpan w:val="7"/>
            <w:tcBorders>
              <w:top w:val="nil"/>
              <w:left w:val="nil"/>
              <w:bottom w:val="nil"/>
              <w:right w:val="nil"/>
            </w:tcBorders>
            <w:shd w:val="clear" w:color="auto" w:fill="auto"/>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[357001]遵化市文化广电和旅游局本级                    预算年度：2022</w:t>
            </w:r>
          </w:p>
        </w:tc>
        <w:tc>
          <w:tcPr>
            <w:tcW w:w="866" w:type="pct"/>
            <w:gridSpan w:val="2"/>
            <w:tcBorders>
              <w:top w:val="nil"/>
              <w:left w:val="nil"/>
              <w:bottom w:val="nil"/>
              <w:right w:val="nil"/>
            </w:tcBorders>
            <w:shd w:val="clear" w:color="auto" w:fill="auto"/>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序号</w:t>
            </w:r>
          </w:p>
        </w:tc>
        <w:tc>
          <w:tcPr>
            <w:tcW w:w="20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支出功能分类科目</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本年支出合计</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基本支出</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项目支出</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经营支出</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上缴上级支出</w:t>
            </w: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科目编码</w:t>
            </w:r>
          </w:p>
        </w:tc>
        <w:tc>
          <w:tcPr>
            <w:tcW w:w="159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科目名称</w:t>
            </w: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栏次</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1</w:t>
            </w:r>
          </w:p>
        </w:tc>
        <w:tc>
          <w:tcPr>
            <w:tcW w:w="159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4</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5</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6</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7</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方正仿宋简体" w:hAnsi="方正仿宋简体" w:eastAsia="方正仿宋简体" w:cs="方正仿宋简体"/>
                <w:kern w:val="0"/>
                <w:sz w:val="21"/>
                <w:szCs w:val="21"/>
                <w:lang w:val="en-US" w:eastAsia="zh-CN" w:bidi="ar-SA"/>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159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0"/>
              <w:widowControl/>
              <w:rPr>
                <w:rFonts w:hint="default" w:ascii="方正仿宋简体" w:hAnsi="方正仿宋简体" w:eastAsia="方正仿宋简体" w:cs="方正仿宋简体"/>
                <w:kern w:val="0"/>
                <w:sz w:val="21"/>
                <w:szCs w:val="21"/>
                <w:lang w:val="en-US" w:eastAsia="zh-CN"/>
              </w:rPr>
            </w:pPr>
            <w:r>
              <w:rPr>
                <w:rFonts w:hint="default" w:ascii="方正仿宋简体" w:hAnsi="方正仿宋简体" w:eastAsia="方正仿宋简体" w:cs="方正仿宋简体"/>
                <w:kern w:val="0"/>
                <w:sz w:val="21"/>
                <w:szCs w:val="21"/>
                <w:lang w:val="en-US" w:eastAsia="zh-CN"/>
              </w:rPr>
              <w:t>合计</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0"/>
              <w:widowControl/>
              <w:rPr>
                <w:rFonts w:hint="default" w:ascii="方正仿宋简体" w:hAnsi="方正仿宋简体" w:eastAsia="方正仿宋简体" w:cs="方正仿宋简体"/>
                <w:kern w:val="0"/>
                <w:sz w:val="21"/>
                <w:szCs w:val="21"/>
                <w:lang w:val="en-US" w:eastAsia="zh-CN"/>
              </w:rPr>
            </w:pPr>
            <w:r>
              <w:rPr>
                <w:rFonts w:hint="default" w:ascii="方正仿宋简体" w:hAnsi="方正仿宋简体" w:eastAsia="方正仿宋简体" w:cs="方正仿宋简体"/>
                <w:kern w:val="0"/>
                <w:sz w:val="21"/>
                <w:szCs w:val="21"/>
                <w:lang w:val="en-US" w:eastAsia="zh-CN"/>
              </w:rPr>
              <w:t>1661.71</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0"/>
              <w:widowControl/>
              <w:rPr>
                <w:rFonts w:hint="default" w:ascii="方正仿宋简体" w:hAnsi="方正仿宋简体" w:eastAsia="方正仿宋简体" w:cs="方正仿宋简体"/>
                <w:kern w:val="0"/>
                <w:sz w:val="21"/>
                <w:szCs w:val="21"/>
                <w:lang w:val="en-US" w:eastAsia="zh-CN"/>
              </w:rPr>
            </w:pPr>
            <w:r>
              <w:rPr>
                <w:rFonts w:hint="default" w:ascii="方正仿宋简体" w:hAnsi="方正仿宋简体" w:eastAsia="方正仿宋简体" w:cs="方正仿宋简体"/>
                <w:kern w:val="0"/>
                <w:sz w:val="21"/>
                <w:szCs w:val="21"/>
                <w:lang w:val="en-US" w:eastAsia="zh-CN"/>
              </w:rPr>
              <w:t>648.40</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0"/>
              <w:widowControl/>
              <w:rPr>
                <w:rFonts w:hint="default" w:ascii="方正仿宋简体" w:hAnsi="方正仿宋简体" w:eastAsia="方正仿宋简体" w:cs="方正仿宋简体"/>
                <w:kern w:val="0"/>
                <w:sz w:val="21"/>
                <w:szCs w:val="21"/>
                <w:lang w:val="en-US" w:eastAsia="zh-CN"/>
              </w:rPr>
            </w:pPr>
            <w:r>
              <w:rPr>
                <w:rFonts w:hint="default" w:ascii="方正仿宋简体" w:hAnsi="方正仿宋简体" w:eastAsia="方正仿宋简体" w:cs="方正仿宋简体"/>
                <w:kern w:val="0"/>
                <w:sz w:val="21"/>
                <w:szCs w:val="21"/>
                <w:lang w:val="en-US" w:eastAsia="zh-CN"/>
              </w:rPr>
              <w:t>1013.31</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w:t>
            </w:r>
          </w:p>
        </w:tc>
        <w:tc>
          <w:tcPr>
            <w:tcW w:w="159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文化旅游体育与传媒支出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1309.78</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466.61</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843.17</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3</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20701</w:t>
            </w:r>
          </w:p>
        </w:tc>
        <w:tc>
          <w:tcPr>
            <w:tcW w:w="159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文化和旅游</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1000.47</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466.61</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533.86</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4</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2070101</w:t>
            </w:r>
          </w:p>
        </w:tc>
        <w:tc>
          <w:tcPr>
            <w:tcW w:w="159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行政运行</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466.61</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466.61</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5</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2070102</w:t>
            </w:r>
          </w:p>
        </w:tc>
        <w:tc>
          <w:tcPr>
            <w:tcW w:w="159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一般行政管理事务</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27.00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27.00</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6</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2070111</w:t>
            </w:r>
          </w:p>
        </w:tc>
        <w:tc>
          <w:tcPr>
            <w:tcW w:w="159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文化创作与保护</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0.60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0.60</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7</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2070112</w:t>
            </w:r>
          </w:p>
        </w:tc>
        <w:tc>
          <w:tcPr>
            <w:tcW w:w="159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文化和旅游市场管理</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9.00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9.00</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8</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2070113</w:t>
            </w:r>
          </w:p>
        </w:tc>
        <w:tc>
          <w:tcPr>
            <w:tcW w:w="159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旅游宣传</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24.64</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24.64</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9</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2070114</w:t>
            </w:r>
          </w:p>
        </w:tc>
        <w:tc>
          <w:tcPr>
            <w:tcW w:w="159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文化和旅游管理事务</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2.00</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2070199</w:t>
            </w:r>
          </w:p>
        </w:tc>
        <w:tc>
          <w:tcPr>
            <w:tcW w:w="159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其他文化和旅游支出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470.62</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470.62</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11</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20706</w:t>
            </w:r>
          </w:p>
        </w:tc>
        <w:tc>
          <w:tcPr>
            <w:tcW w:w="159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新闻出版电影</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99.43</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99.43</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12</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2070607</w:t>
            </w:r>
          </w:p>
        </w:tc>
        <w:tc>
          <w:tcPr>
            <w:tcW w:w="159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电影</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77.76</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77.76</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13</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2070699</w:t>
            </w:r>
          </w:p>
        </w:tc>
        <w:tc>
          <w:tcPr>
            <w:tcW w:w="159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其他新闻出版电影支出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21.67</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21.67</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14</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20707</w:t>
            </w:r>
          </w:p>
        </w:tc>
        <w:tc>
          <w:tcPr>
            <w:tcW w:w="159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国家电影事业发展专项资金安排的支出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16.00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16.00</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15</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2070701</w:t>
            </w:r>
          </w:p>
        </w:tc>
        <w:tc>
          <w:tcPr>
            <w:tcW w:w="159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资助国产影片放映</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16.00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16.00</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16</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20799</w:t>
            </w:r>
          </w:p>
        </w:tc>
        <w:tc>
          <w:tcPr>
            <w:tcW w:w="159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其他文化旅游体育与传媒支出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193.88</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193.88</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17</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2079999</w:t>
            </w:r>
          </w:p>
        </w:tc>
        <w:tc>
          <w:tcPr>
            <w:tcW w:w="159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其他文化旅游体育与传媒支出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193.88</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193.88</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18</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208</w:t>
            </w:r>
          </w:p>
        </w:tc>
        <w:tc>
          <w:tcPr>
            <w:tcW w:w="159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社会保障和就业支出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66.92</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66.92</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19</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20805</w:t>
            </w:r>
          </w:p>
        </w:tc>
        <w:tc>
          <w:tcPr>
            <w:tcW w:w="159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行政事业单位养老支出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66.92</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66.92</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2080505</w:t>
            </w:r>
          </w:p>
        </w:tc>
        <w:tc>
          <w:tcPr>
            <w:tcW w:w="159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机关事业单位基本养老保险缴费支出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56.92</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56.92</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21</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2080506</w:t>
            </w:r>
          </w:p>
        </w:tc>
        <w:tc>
          <w:tcPr>
            <w:tcW w:w="159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机关事业单位职业年金缴费支出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10.00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10.00</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22</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210</w:t>
            </w:r>
          </w:p>
        </w:tc>
        <w:tc>
          <w:tcPr>
            <w:tcW w:w="159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卫生健康支出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72.18</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72.18</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23</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21011</w:t>
            </w:r>
          </w:p>
        </w:tc>
        <w:tc>
          <w:tcPr>
            <w:tcW w:w="159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行政事业单位医疗</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72.18</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72.18</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24</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2101101</w:t>
            </w:r>
          </w:p>
        </w:tc>
        <w:tc>
          <w:tcPr>
            <w:tcW w:w="159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行政单位医疗</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72.18</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72.18</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25</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221</w:t>
            </w:r>
          </w:p>
        </w:tc>
        <w:tc>
          <w:tcPr>
            <w:tcW w:w="159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住房保障支出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42.69</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42.69</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26</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22102</w:t>
            </w:r>
          </w:p>
        </w:tc>
        <w:tc>
          <w:tcPr>
            <w:tcW w:w="159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住房改革支出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42.69</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42.69</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27</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2210201</w:t>
            </w:r>
          </w:p>
        </w:tc>
        <w:tc>
          <w:tcPr>
            <w:tcW w:w="159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住房公积金</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42.69</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42.69</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28</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229</w:t>
            </w:r>
          </w:p>
        </w:tc>
        <w:tc>
          <w:tcPr>
            <w:tcW w:w="159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其他支出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170.14</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170.14</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29</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22960</w:t>
            </w:r>
          </w:p>
        </w:tc>
        <w:tc>
          <w:tcPr>
            <w:tcW w:w="159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彩票公益金安排的支出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170.14</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170.14</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30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center"/>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2296003</w:t>
            </w:r>
          </w:p>
        </w:tc>
        <w:tc>
          <w:tcPr>
            <w:tcW w:w="159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用于体育事业的彩票公益金支出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170.14</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170.14</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2"/>
              <w:widowControl/>
              <w:jc w:val="left"/>
              <w:rPr>
                <w:rFonts w:hint="default" w:ascii="方正仿宋简体" w:hAnsi="方正仿宋简体" w:eastAsia="方正仿宋简体" w:cs="方正仿宋简体"/>
                <w:kern w:val="0"/>
                <w:sz w:val="21"/>
                <w:szCs w:val="21"/>
                <w:lang w:eastAsia="uk-UA"/>
              </w:rPr>
            </w:pPr>
          </w:p>
        </w:tc>
      </w:tr>
    </w:tbl>
    <w:p>
      <w:pPr>
        <w:pStyle w:val="3"/>
        <w:jc w:val="left"/>
        <w:rPr>
          <w:rFonts w:hint="eastAsia" w:ascii="宋体" w:hAnsi="宋体" w:eastAsia="方正小标宋简体"/>
          <w:color w:val="auto"/>
          <w:sz w:val="44"/>
          <w:szCs w:val="44"/>
        </w:rPr>
      </w:pPr>
    </w:p>
    <w:p>
      <w:pPr>
        <w:pStyle w:val="3"/>
        <w:rPr>
          <w:rFonts w:hint="eastAsia" w:ascii="宋体" w:hAnsi="宋体" w:eastAsia="方正小标宋简体"/>
          <w:color w:val="auto"/>
          <w:sz w:val="44"/>
          <w:szCs w:val="44"/>
        </w:rPr>
      </w:pPr>
    </w:p>
    <w:p>
      <w:pPr>
        <w:keepNext w:val="0"/>
        <w:keepLines w:val="0"/>
        <w:pageBreakBefore w:val="0"/>
        <w:kinsoku/>
        <w:wordWrap/>
        <w:overflowPunct/>
        <w:topLinePunct w:val="0"/>
        <w:autoSpaceDN/>
        <w:bidi w:val="0"/>
        <w:adjustRightInd/>
        <w:snapToGrid/>
        <w:spacing w:line="560" w:lineRule="exact"/>
        <w:jc w:val="both"/>
        <w:rPr>
          <w:rFonts w:hint="eastAsia" w:ascii="宋体" w:hAnsi="宋体" w:eastAsia="方正小标宋简体"/>
          <w:color w:val="auto"/>
          <w:sz w:val="44"/>
          <w:szCs w:val="44"/>
        </w:rPr>
      </w:pPr>
    </w:p>
    <w:p>
      <w:pPr>
        <w:keepNext w:val="0"/>
        <w:keepLines w:val="0"/>
        <w:pageBreakBefore w:val="0"/>
        <w:kinsoku/>
        <w:wordWrap/>
        <w:overflowPunct/>
        <w:topLinePunct w:val="0"/>
        <w:autoSpaceDN/>
        <w:bidi w:val="0"/>
        <w:adjustRightInd/>
        <w:snapToGrid/>
        <w:spacing w:line="560" w:lineRule="exact"/>
        <w:jc w:val="both"/>
        <w:rPr>
          <w:rFonts w:hint="eastAsia" w:ascii="宋体" w:hAnsi="宋体" w:eastAsia="方正小标宋简体"/>
          <w:color w:val="auto"/>
          <w:sz w:val="44"/>
          <w:szCs w:val="44"/>
        </w:rPr>
      </w:pPr>
    </w:p>
    <w:p>
      <w:pPr>
        <w:pStyle w:val="2"/>
        <w:rPr>
          <w:rFonts w:hint="eastAsia" w:ascii="宋体" w:hAnsi="宋体" w:eastAsia="方正小标宋简体"/>
          <w:color w:val="auto"/>
          <w:sz w:val="44"/>
          <w:szCs w:val="44"/>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4     </w:t>
      </w:r>
      <w:r>
        <w:rPr>
          <w:rFonts w:hint="eastAsia" w:ascii="方正小标宋简体" w:hAnsi="方正小标宋简体" w:eastAsia="方正小标宋简体" w:cs="方正小标宋简体"/>
          <w:color w:val="000000"/>
          <w:sz w:val="22"/>
          <w:szCs w:val="22"/>
          <w:lang w:val="en-US" w:eastAsia="zh-CN"/>
        </w:rPr>
        <w:t xml:space="preserve">                     </w:t>
      </w:r>
      <w:r>
        <w:rPr>
          <w:rFonts w:hint="eastAsia" w:ascii="方正黑体简体" w:hAnsi="方正黑体简体" w:eastAsia="方正黑体简体" w:cs="方正黑体简体"/>
          <w:color w:val="000000"/>
          <w:sz w:val="32"/>
          <w:szCs w:val="32"/>
          <w:lang w:val="en-US" w:eastAsia="zh-CN"/>
        </w:rPr>
        <w:t xml:space="preserve">  </w:t>
      </w:r>
      <w:r>
        <w:rPr>
          <w:rFonts w:hint="eastAsia" w:ascii="方正黑体简体" w:hAnsi="方正黑体简体" w:eastAsia="方正黑体简体" w:cs="方正黑体简体"/>
          <w:color w:val="000000"/>
          <w:sz w:val="32"/>
          <w:szCs w:val="32"/>
        </w:rPr>
        <w:t>单位预算财政拨款收支总表</w:t>
      </w:r>
    </w:p>
    <w:tbl>
      <w:tblPr>
        <w:tblStyle w:val="7"/>
        <w:tblW w:w="5150" w:type="pct"/>
        <w:tblInd w:w="-1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2631"/>
        <w:gridCol w:w="1085"/>
        <w:gridCol w:w="3195"/>
        <w:gridCol w:w="1051"/>
        <w:gridCol w:w="1049"/>
        <w:gridCol w:w="1269"/>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4003" w:type="pct"/>
            <w:gridSpan w:val="6"/>
            <w:tcBorders>
              <w:top w:val="nil"/>
              <w:left w:val="nil"/>
              <w:bottom w:val="nil"/>
              <w:right w:val="nil"/>
            </w:tcBorders>
            <w:shd w:val="clear" w:color="auto" w:fill="auto"/>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[357001]遵化市文化广电和旅游局本级                      预算年度：2022</w:t>
            </w:r>
          </w:p>
        </w:tc>
        <w:tc>
          <w:tcPr>
            <w:tcW w:w="996" w:type="pct"/>
            <w:gridSpan w:val="2"/>
            <w:tcBorders>
              <w:top w:val="nil"/>
              <w:left w:val="nil"/>
              <w:bottom w:val="nil"/>
              <w:right w:val="nil"/>
            </w:tcBorders>
            <w:shd w:val="clear" w:color="auto" w:fill="auto"/>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序号</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收入</w:t>
            </w:r>
          </w:p>
        </w:tc>
        <w:tc>
          <w:tcPr>
            <w:tcW w:w="314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项目</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金额</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项目</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合计</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一般公共预算财政拨款</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政府性基金预算财政拨款</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栏次</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1</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一、一般公共预算拨款</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1475.57</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left"/>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一、一般公共服务支出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2</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二、政府性基金预算拨款</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186.14</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left"/>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二、外交支出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三、国有资本经营预算拨款</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left"/>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三、国防支出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4</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left"/>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四、公共安全支出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5</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left"/>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五、教育支出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6</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left"/>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六、科学技术支出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7</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left"/>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七、文化旅游体育与传媒支出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1309.78</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1293.78</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16.00</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8</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left"/>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八、社会保障和就业支出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66.92</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66.92</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9</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left"/>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九、社会保险基金支出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10</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left"/>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十、卫生健康支出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72.18</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72.18</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11</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left"/>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十一、节能环保支出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12</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left"/>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十二、城乡社区支出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13</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left"/>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十三、农林水支出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14</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left"/>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十四、交通运输支出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15</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left"/>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十五、资源勘探工业信息等支出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rPr>
                <w:rFonts w:hint="eastAsia" w:ascii="方正仿宋简体" w:hAnsi="方正仿宋简体" w:eastAsia="方正仿宋简体" w:cs="方正仿宋简体"/>
                <w:kern w:val="0"/>
                <w:sz w:val="21"/>
                <w:szCs w:val="21"/>
                <w:lang w:eastAsia="uk-UA"/>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16</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left"/>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十六、商业服务业等支出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17</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left"/>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十七、金融支出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18</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left"/>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十八、援助其他地区支出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19</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left"/>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十九、自然资源海洋气象等支出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20</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left"/>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二十、住房保障支出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42.69</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42.69</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21</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left"/>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二十一、粮油物资储备支出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22</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left"/>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二十二、国有资本经营预算支出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23</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left"/>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二十三、灾害防治及应急管理支出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24</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left"/>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二十四、预备费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25</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left"/>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二十五、其他支出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170.14</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170.14</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26</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left"/>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二十六、转移性支出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27</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left"/>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二十七、债务还本支出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28</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left"/>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二十八、债务付息支出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29</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left"/>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二十九、债务发行费用支出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30</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left"/>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三十、抗疫特别国债安排的支出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31</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left"/>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三十一、人行科目</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32</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widowControl/>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本年收入合计</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widowControl/>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1661.71</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widowControl/>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本年支出合计</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widowControl/>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1661.71</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widowControl/>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1475.57</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widowControl/>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186.14</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33</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年初财政拨款结转和结余</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left"/>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年末财政拨款结转和结余</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34</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一、一般公共预算拨款</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left"/>
              <w:rPr>
                <w:rFonts w:hint="eastAsia" w:ascii="方正仿宋简体" w:hAnsi="方正仿宋简体" w:eastAsia="方正仿宋简体" w:cs="方正仿宋简体"/>
                <w:kern w:val="0"/>
                <w:sz w:val="21"/>
                <w:szCs w:val="21"/>
                <w:lang w:val="en-US" w:eastAsia="zh-CN"/>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35</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二、政府性基金预算拨款</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36</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三、国有资本经营预算拨款</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37</w:t>
            </w:r>
          </w:p>
        </w:tc>
        <w:tc>
          <w:tcPr>
            <w:tcW w:w="106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widowControl/>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收入总计</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widowControl/>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1661.71</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widowControl/>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支出总计</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widowControl/>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1661.71</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widowControl/>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1475.57</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widowControl/>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186.14</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jc w:val="center"/>
              <w:rPr>
                <w:rFonts w:hint="eastAsia" w:ascii="方正仿宋简体" w:hAnsi="方正仿宋简体" w:eastAsia="方正仿宋简体" w:cs="方正仿宋简体"/>
                <w:kern w:val="0"/>
                <w:sz w:val="21"/>
                <w:szCs w:val="21"/>
                <w:lang w:val="en-US" w:eastAsia="zh-CN"/>
              </w:rPr>
            </w:pPr>
          </w:p>
        </w:tc>
      </w:tr>
    </w:tbl>
    <w:p>
      <w:pPr>
        <w:pStyle w:val="3"/>
        <w:rPr>
          <w:rFonts w:hint="eastAsia" w:ascii="宋体" w:hAnsi="宋体" w:eastAsia="方正小标宋简体"/>
          <w:color w:val="auto"/>
          <w:sz w:val="44"/>
          <w:szCs w:val="44"/>
        </w:r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5    </w:t>
      </w:r>
      <w:r>
        <w:rPr>
          <w:rFonts w:hint="eastAsia" w:ascii="方正小标宋简体" w:hAnsi="方正小标宋简体" w:eastAsia="方正小标宋简体" w:cs="方正小标宋简体"/>
          <w:color w:val="000000"/>
          <w:sz w:val="22"/>
          <w:szCs w:val="22"/>
          <w:lang w:val="en-US" w:eastAsia="zh-CN"/>
        </w:rPr>
        <w:t xml:space="preserve">                    </w:t>
      </w:r>
      <w:r>
        <w:rPr>
          <w:rFonts w:hint="eastAsia" w:ascii="方正黑体简体" w:hAnsi="方正黑体简体" w:eastAsia="方正黑体简体" w:cs="方正黑体简体"/>
          <w:color w:val="000000"/>
          <w:sz w:val="32"/>
          <w:szCs w:val="32"/>
        </w:rPr>
        <w:t>单位预算一般公共预算财政拨款支出表</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9"/>
        <w:gridCol w:w="1255"/>
        <w:gridCol w:w="4284"/>
        <w:gridCol w:w="1077"/>
        <w:gridCol w:w="951"/>
        <w:gridCol w:w="1262"/>
        <w:gridCol w:w="1197"/>
        <w:gridCol w:w="1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99" w:type="pct"/>
            <w:gridSpan w:val="6"/>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[357001]遵化市文化广电和旅游局本级             预算年度：2022</w:t>
            </w:r>
          </w:p>
        </w:tc>
        <w:tc>
          <w:tcPr>
            <w:tcW w:w="1000" w:type="pct"/>
            <w:gridSpan w:val="2"/>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序号</w:t>
            </w:r>
          </w:p>
        </w:tc>
        <w:tc>
          <w:tcPr>
            <w:tcW w:w="23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支出功能分类科目</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合计</w:t>
            </w:r>
          </w:p>
        </w:tc>
        <w:tc>
          <w:tcPr>
            <w:tcW w:w="14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基本支出</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kern w:val="0"/>
                <w:sz w:val="21"/>
                <w:szCs w:val="21"/>
                <w:lang w:eastAsia="uk-UA"/>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科目编码</w:t>
            </w:r>
          </w:p>
        </w:tc>
        <w:tc>
          <w:tcPr>
            <w:tcW w:w="1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科目名称</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小计</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人员经费</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公用经费</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b/>
                <w:kern w:val="0"/>
                <w:sz w:val="21"/>
                <w:szCs w:val="21"/>
                <w:lang w:val="en-US" w:eastAsia="zh-CN" w:bidi="ar-SA"/>
              </w:rPr>
              <w:t>栏次</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w:t>
            </w:r>
          </w:p>
        </w:tc>
        <w:tc>
          <w:tcPr>
            <w:tcW w:w="1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4</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5</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6</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eastAsia"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eastAsia="uk-UA"/>
              </w:rPr>
            </w:pPr>
          </w:p>
        </w:tc>
        <w:tc>
          <w:tcPr>
            <w:tcW w:w="178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合计</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1475.57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648.40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604.47</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43.93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827.17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207</w:t>
            </w:r>
          </w:p>
        </w:tc>
        <w:tc>
          <w:tcPr>
            <w:tcW w:w="178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文化旅游体育与传媒支出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1293.78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466.61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422.68</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43.93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827.17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20701</w:t>
            </w:r>
          </w:p>
        </w:tc>
        <w:tc>
          <w:tcPr>
            <w:tcW w:w="178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文化和旅游</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1000.47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466.61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422.68</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43.93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533.86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2070101</w:t>
            </w:r>
          </w:p>
        </w:tc>
        <w:tc>
          <w:tcPr>
            <w:tcW w:w="178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行政运行</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466.61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466.61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422.68</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43.93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2070102</w:t>
            </w:r>
          </w:p>
        </w:tc>
        <w:tc>
          <w:tcPr>
            <w:tcW w:w="178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一般行政管理事务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27.00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2070111</w:t>
            </w:r>
          </w:p>
        </w:tc>
        <w:tc>
          <w:tcPr>
            <w:tcW w:w="178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文化创作与保护</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0.60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7</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2070112</w:t>
            </w:r>
          </w:p>
        </w:tc>
        <w:tc>
          <w:tcPr>
            <w:tcW w:w="178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文化和旅游市场管理</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8</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2070113</w:t>
            </w:r>
          </w:p>
        </w:tc>
        <w:tc>
          <w:tcPr>
            <w:tcW w:w="178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旅游宣传</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24.64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2070114</w:t>
            </w:r>
          </w:p>
        </w:tc>
        <w:tc>
          <w:tcPr>
            <w:tcW w:w="178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文化和旅游管理事务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2070199</w:t>
            </w:r>
          </w:p>
        </w:tc>
        <w:tc>
          <w:tcPr>
            <w:tcW w:w="178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其他文化和旅游支出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470.62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470.62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11</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20706</w:t>
            </w:r>
          </w:p>
        </w:tc>
        <w:tc>
          <w:tcPr>
            <w:tcW w:w="178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新闻出版电影</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99.43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2070607</w:t>
            </w:r>
          </w:p>
        </w:tc>
        <w:tc>
          <w:tcPr>
            <w:tcW w:w="178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电影</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77.76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77.76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13</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2070699</w:t>
            </w:r>
          </w:p>
        </w:tc>
        <w:tc>
          <w:tcPr>
            <w:tcW w:w="178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其他新闻出版电影支出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21.67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14</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20799</w:t>
            </w:r>
          </w:p>
        </w:tc>
        <w:tc>
          <w:tcPr>
            <w:tcW w:w="178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其他文化旅游体育与传媒支出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193.88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193.88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15</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2079999</w:t>
            </w:r>
          </w:p>
        </w:tc>
        <w:tc>
          <w:tcPr>
            <w:tcW w:w="178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其他文化旅游体育与传媒支出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193.88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193.88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16</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208</w:t>
            </w:r>
          </w:p>
        </w:tc>
        <w:tc>
          <w:tcPr>
            <w:tcW w:w="178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社会保障和就业支出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66.92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66.92</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66.92</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17</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20805</w:t>
            </w:r>
          </w:p>
        </w:tc>
        <w:tc>
          <w:tcPr>
            <w:tcW w:w="178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行政事业单位养老支出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66.92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66.92</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66.92</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18</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2080505</w:t>
            </w:r>
          </w:p>
        </w:tc>
        <w:tc>
          <w:tcPr>
            <w:tcW w:w="178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机关事业单位基本养老保险缴费支出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56.92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56.92</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56.92</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19</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2080506</w:t>
            </w:r>
          </w:p>
        </w:tc>
        <w:tc>
          <w:tcPr>
            <w:tcW w:w="178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机关事业单位职业年金缴费支出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10.00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210</w:t>
            </w:r>
          </w:p>
        </w:tc>
        <w:tc>
          <w:tcPr>
            <w:tcW w:w="178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卫生健康支出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72.18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72.18</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72.18</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21</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21011</w:t>
            </w:r>
          </w:p>
        </w:tc>
        <w:tc>
          <w:tcPr>
            <w:tcW w:w="178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行政事业单位医疗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72.18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72.18</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72.18</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2101101</w:t>
            </w:r>
          </w:p>
        </w:tc>
        <w:tc>
          <w:tcPr>
            <w:tcW w:w="178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行政单位医疗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72.18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72.18</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72.18</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23</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221</w:t>
            </w:r>
          </w:p>
        </w:tc>
        <w:tc>
          <w:tcPr>
            <w:tcW w:w="178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住房保障支出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42.69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42.69</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42.69</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24</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22102</w:t>
            </w:r>
          </w:p>
        </w:tc>
        <w:tc>
          <w:tcPr>
            <w:tcW w:w="178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住房改革支出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42.69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42.69</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42.69</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25</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2210201</w:t>
            </w:r>
          </w:p>
        </w:tc>
        <w:tc>
          <w:tcPr>
            <w:tcW w:w="178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住房公积金</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42.69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42.69</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42.69</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bl>
    <w:p>
      <w:pPr>
        <w:pStyle w:val="3"/>
        <w:rPr>
          <w:rFonts w:hint="eastAsia" w:ascii="宋体" w:hAnsi="宋体" w:eastAsia="方正小标宋简体"/>
          <w:color w:val="auto"/>
          <w:sz w:val="44"/>
          <w:szCs w:val="44"/>
        </w:rPr>
      </w:pPr>
    </w:p>
    <w:p>
      <w:pPr>
        <w:pStyle w:val="3"/>
        <w:rPr>
          <w:rFonts w:hint="eastAsia" w:ascii="宋体" w:hAnsi="宋体" w:eastAsia="方正小标宋简体"/>
          <w:color w:val="auto"/>
          <w:sz w:val="44"/>
          <w:szCs w:val="44"/>
        </w:rPr>
      </w:pPr>
    </w:p>
    <w:p>
      <w:pPr>
        <w:pStyle w:val="3"/>
        <w:rPr>
          <w:rFonts w:hint="eastAsia" w:ascii="宋体" w:hAnsi="宋体" w:eastAsia="方正小标宋简体"/>
          <w:color w:val="auto"/>
          <w:sz w:val="44"/>
          <w:szCs w:val="44"/>
        </w:rPr>
      </w:pPr>
    </w:p>
    <w:p>
      <w:pPr>
        <w:pStyle w:val="3"/>
        <w:rPr>
          <w:rFonts w:hint="eastAsia" w:ascii="宋体" w:hAnsi="宋体" w:eastAsia="方正小标宋简体"/>
          <w:color w:val="auto"/>
          <w:sz w:val="44"/>
          <w:szCs w:val="44"/>
        </w:rPr>
      </w:pPr>
    </w:p>
    <w:p>
      <w:pPr>
        <w:pStyle w:val="3"/>
        <w:rPr>
          <w:rFonts w:hint="eastAsia" w:ascii="宋体" w:hAnsi="宋体" w:eastAsia="方正小标宋简体"/>
          <w:color w:val="auto"/>
          <w:sz w:val="44"/>
          <w:szCs w:val="44"/>
        </w:rPr>
      </w:pPr>
    </w:p>
    <w:p>
      <w:pPr>
        <w:pStyle w:val="3"/>
        <w:rPr>
          <w:rFonts w:hint="eastAsia" w:ascii="宋体" w:hAnsi="宋体" w:eastAsia="方正小标宋简体"/>
          <w:color w:val="auto"/>
          <w:sz w:val="44"/>
          <w:szCs w:val="44"/>
        </w:rPr>
      </w:pPr>
    </w:p>
    <w:p>
      <w:pPr>
        <w:keepNext w:val="0"/>
        <w:keepLines w:val="0"/>
        <w:pageBreakBefore w:val="0"/>
        <w:kinsoku/>
        <w:wordWrap/>
        <w:overflowPunct/>
        <w:topLinePunct w:val="0"/>
        <w:autoSpaceDN/>
        <w:bidi w:val="0"/>
        <w:adjustRightInd/>
        <w:snapToGrid/>
        <w:spacing w:line="560" w:lineRule="exact"/>
        <w:jc w:val="both"/>
        <w:rPr>
          <w:rFonts w:hint="eastAsia" w:ascii="宋体" w:hAnsi="宋体" w:eastAsia="方正小标宋简体"/>
          <w:color w:val="auto"/>
          <w:sz w:val="44"/>
          <w:szCs w:val="44"/>
        </w:rPr>
      </w:pPr>
    </w:p>
    <w:p>
      <w:pPr>
        <w:keepNext w:val="0"/>
        <w:keepLines w:val="0"/>
        <w:pageBreakBefore w:val="0"/>
        <w:kinsoku/>
        <w:wordWrap/>
        <w:overflowPunct/>
        <w:topLinePunct w:val="0"/>
        <w:autoSpaceDN/>
        <w:bidi w:val="0"/>
        <w:adjustRightInd/>
        <w:snapToGrid/>
        <w:spacing w:line="560" w:lineRule="exact"/>
        <w:jc w:val="both"/>
        <w:rPr>
          <w:rFonts w:hint="eastAsia" w:ascii="宋体" w:hAnsi="宋体" w:eastAsia="方正小标宋简体"/>
          <w:color w:val="auto"/>
          <w:sz w:val="44"/>
          <w:szCs w:val="44"/>
        </w:rPr>
      </w:pPr>
    </w:p>
    <w:p>
      <w:pPr>
        <w:keepNext w:val="0"/>
        <w:keepLines w:val="0"/>
        <w:pageBreakBefore w:val="0"/>
        <w:kinsoku/>
        <w:wordWrap/>
        <w:overflowPunct/>
        <w:topLinePunct w:val="0"/>
        <w:autoSpaceDN/>
        <w:bidi w:val="0"/>
        <w:adjustRightInd/>
        <w:snapToGrid/>
        <w:spacing w:line="560" w:lineRule="exact"/>
        <w:jc w:val="both"/>
        <w:rPr>
          <w:rFonts w:hint="eastAsia" w:ascii="宋体" w:hAnsi="宋体" w:eastAsia="方正小标宋简体"/>
          <w:color w:val="auto"/>
          <w:sz w:val="44"/>
          <w:szCs w:val="44"/>
        </w:rPr>
      </w:pPr>
    </w:p>
    <w:p>
      <w:pPr>
        <w:keepNext w:val="0"/>
        <w:keepLines w:val="0"/>
        <w:pageBreakBefore w:val="0"/>
        <w:kinsoku/>
        <w:wordWrap/>
        <w:overflowPunct/>
        <w:topLinePunct w:val="0"/>
        <w:autoSpaceDN/>
        <w:bidi w:val="0"/>
        <w:adjustRightInd/>
        <w:snapToGrid/>
        <w:spacing w:line="560" w:lineRule="exact"/>
        <w:jc w:val="both"/>
        <w:rPr>
          <w:rFonts w:hint="eastAsia" w:ascii="宋体" w:hAnsi="宋体" w:eastAsia="方正小标宋简体"/>
          <w:color w:val="auto"/>
          <w:sz w:val="44"/>
          <w:szCs w:val="44"/>
        </w:rPr>
      </w:pPr>
    </w:p>
    <w:p>
      <w:pPr>
        <w:keepNext w:val="0"/>
        <w:keepLines w:val="0"/>
        <w:pageBreakBefore w:val="0"/>
        <w:kinsoku/>
        <w:wordWrap/>
        <w:overflowPunct/>
        <w:topLinePunct w:val="0"/>
        <w:autoSpaceDN/>
        <w:bidi w:val="0"/>
        <w:adjustRightInd/>
        <w:snapToGrid/>
        <w:spacing w:line="560" w:lineRule="exact"/>
        <w:jc w:val="both"/>
        <w:rPr>
          <w:rFonts w:hint="eastAsia" w:ascii="宋体" w:hAnsi="宋体" w:eastAsia="方正小标宋简体"/>
          <w:color w:val="auto"/>
          <w:sz w:val="44"/>
          <w:szCs w:val="44"/>
        </w:r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6      </w:t>
      </w:r>
      <w:r>
        <w:rPr>
          <w:rFonts w:hint="eastAsia" w:ascii="方正小标宋简体" w:hAnsi="方正小标宋简体" w:eastAsia="方正小标宋简体" w:cs="方正小标宋简体"/>
          <w:color w:val="000000"/>
          <w:sz w:val="22"/>
          <w:szCs w:val="22"/>
          <w:lang w:val="en-US" w:eastAsia="zh-CN"/>
        </w:rPr>
        <w:t xml:space="preserve">                </w:t>
      </w:r>
      <w:r>
        <w:rPr>
          <w:rFonts w:hint="eastAsia" w:ascii="方正黑体简体" w:hAnsi="方正黑体简体" w:eastAsia="方正黑体简体" w:cs="方正黑体简体"/>
          <w:color w:val="000000"/>
          <w:sz w:val="32"/>
          <w:szCs w:val="32"/>
        </w:rPr>
        <w:t>单位预算一般公共预算财政拨款基本支出表</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597"/>
        <w:gridCol w:w="4816"/>
        <w:gridCol w:w="1217"/>
        <w:gridCol w:w="1827"/>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84" w:type="pct"/>
            <w:gridSpan w:val="4"/>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kern w:val="0"/>
                <w:sz w:val="21"/>
                <w:szCs w:val="21"/>
                <w:lang w:val="en-US" w:eastAsia="uk-UA" w:bidi="ar-SA"/>
              </w:rPr>
            </w:pPr>
            <w:r>
              <w:rPr>
                <w:rFonts w:hint="eastAsia" w:ascii="方正仿宋简体" w:hAnsi="方正仿宋简体" w:eastAsia="方正仿宋简体" w:cs="方正仿宋简体"/>
                <w:kern w:val="0"/>
                <w:sz w:val="21"/>
                <w:szCs w:val="21"/>
                <w:lang w:val="en-US" w:eastAsia="zh-CN" w:bidi="ar-SA"/>
              </w:rPr>
              <w:t>[357001]遵化市文化广电和旅游局本级                  预算年度：2022</w:t>
            </w:r>
          </w:p>
        </w:tc>
        <w:tc>
          <w:tcPr>
            <w:tcW w:w="763" w:type="pct"/>
            <w:tcBorders>
              <w:top w:val="nil"/>
              <w:left w:val="nil"/>
              <w:bottom w:val="single" w:color="000000" w:sz="4" w:space="0"/>
              <w:right w:val="nil"/>
            </w:tcBorders>
            <w:shd w:val="clear" w:color="auto" w:fill="auto"/>
            <w:noWrap/>
            <w:vAlign w:val="center"/>
          </w:tcPr>
          <w:p>
            <w:pPr>
              <w:jc w:val="right"/>
              <w:rPr>
                <w:rFonts w:hint="eastAsia" w:ascii="方正仿宋简体" w:hAnsi="方正仿宋简体" w:eastAsia="方正仿宋简体" w:cs="方正仿宋简体"/>
                <w:kern w:val="0"/>
                <w:sz w:val="21"/>
                <w:szCs w:val="21"/>
                <w:lang w:val="en-US" w:eastAsia="uk-UA" w:bidi="ar-SA"/>
              </w:rPr>
            </w:pPr>
          </w:p>
        </w:tc>
        <w:tc>
          <w:tcPr>
            <w:tcW w:w="651" w:type="pct"/>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kern w:val="0"/>
                <w:sz w:val="21"/>
                <w:szCs w:val="21"/>
                <w:lang w:val="en-US" w:eastAsia="uk-UA" w:bidi="ar-SA"/>
              </w:rPr>
            </w:pPr>
            <w:r>
              <w:rPr>
                <w:rFonts w:hint="eastAsia" w:ascii="方正仿宋简体" w:hAnsi="方正仿宋简体" w:eastAsia="方正仿宋简体" w:cs="方正仿宋简体"/>
                <w:kern w:val="0"/>
                <w:sz w:val="21"/>
                <w:szCs w:val="21"/>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序号</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支出部门经济分类科目</w:t>
            </w:r>
          </w:p>
        </w:tc>
        <w:tc>
          <w:tcPr>
            <w:tcW w:w="19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科目编码</w:t>
            </w:r>
          </w:p>
        </w:tc>
        <w:tc>
          <w:tcPr>
            <w:tcW w:w="2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科目名称</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合计</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人员经费</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栏次</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1</w:t>
            </w:r>
          </w:p>
        </w:tc>
        <w:tc>
          <w:tcPr>
            <w:tcW w:w="2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2</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4</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0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rPr>
                <w:rFonts w:hint="default" w:ascii="方正仿宋简体" w:hAnsi="方正仿宋简体" w:eastAsia="方正仿宋简体" w:cs="方正仿宋简体"/>
                <w:kern w:val="0"/>
                <w:sz w:val="21"/>
                <w:szCs w:val="21"/>
                <w:lang w:val="en-US" w:eastAsia="zh-CN"/>
              </w:rPr>
            </w:pPr>
            <w:r>
              <w:rPr>
                <w:rFonts w:hint="default" w:ascii="方正仿宋简体" w:hAnsi="方正仿宋简体" w:eastAsia="方正仿宋简体" w:cs="方正仿宋简体"/>
                <w:kern w:val="0"/>
                <w:sz w:val="21"/>
                <w:szCs w:val="21"/>
                <w:lang w:val="en-US" w:eastAsia="zh-CN"/>
              </w:rPr>
              <w:t>合计</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rPr>
                <w:rFonts w:hint="default" w:ascii="方正仿宋简体" w:hAnsi="方正仿宋简体" w:eastAsia="方正仿宋简体" w:cs="方正仿宋简体"/>
                <w:kern w:val="0"/>
                <w:sz w:val="21"/>
                <w:szCs w:val="21"/>
                <w:lang w:val="en-US" w:eastAsia="zh-CN"/>
              </w:rPr>
            </w:pPr>
            <w:r>
              <w:rPr>
                <w:rFonts w:hint="default" w:ascii="方正仿宋简体" w:hAnsi="方正仿宋简体" w:eastAsia="方正仿宋简体" w:cs="方正仿宋简体"/>
                <w:kern w:val="0"/>
                <w:sz w:val="21"/>
                <w:szCs w:val="21"/>
                <w:lang w:val="en-US" w:eastAsia="zh-CN"/>
              </w:rPr>
              <w:t>648.40</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rPr>
                <w:rFonts w:hint="default" w:ascii="方正仿宋简体" w:hAnsi="方正仿宋简体" w:eastAsia="方正仿宋简体" w:cs="方正仿宋简体"/>
                <w:kern w:val="0"/>
                <w:sz w:val="21"/>
                <w:szCs w:val="21"/>
                <w:lang w:val="en-US" w:eastAsia="zh-CN"/>
              </w:rPr>
            </w:pPr>
            <w:r>
              <w:rPr>
                <w:rFonts w:hint="default" w:ascii="方正仿宋简体" w:hAnsi="方正仿宋简体" w:eastAsia="方正仿宋简体" w:cs="方正仿宋简体"/>
                <w:kern w:val="0"/>
                <w:sz w:val="21"/>
                <w:szCs w:val="21"/>
                <w:lang w:val="en-US" w:eastAsia="zh-CN"/>
              </w:rPr>
              <w:t>604.47</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rPr>
                <w:rFonts w:hint="default" w:ascii="方正仿宋简体" w:hAnsi="方正仿宋简体" w:eastAsia="方正仿宋简体" w:cs="方正仿宋简体"/>
                <w:kern w:val="0"/>
                <w:sz w:val="21"/>
                <w:szCs w:val="21"/>
                <w:lang w:val="en-US" w:eastAsia="zh-CN"/>
              </w:rPr>
            </w:pPr>
            <w:r>
              <w:rPr>
                <w:rFonts w:hint="default" w:ascii="方正仿宋简体" w:hAnsi="方正仿宋简体" w:eastAsia="方正仿宋简体" w:cs="方正仿宋简体"/>
                <w:kern w:val="0"/>
                <w:sz w:val="21"/>
                <w:szCs w:val="21"/>
                <w:lang w:val="en-US" w:eastAsia="zh-CN"/>
              </w:rPr>
              <w:t>43.93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301</w:t>
            </w:r>
          </w:p>
        </w:tc>
        <w:tc>
          <w:tcPr>
            <w:tcW w:w="20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工资福利支出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561.09</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561.09</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30101</w:t>
            </w:r>
          </w:p>
        </w:tc>
        <w:tc>
          <w:tcPr>
            <w:tcW w:w="20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基本工资</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184.20</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184.20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30102</w:t>
            </w:r>
          </w:p>
        </w:tc>
        <w:tc>
          <w:tcPr>
            <w:tcW w:w="20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津贴补贴</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146.42</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146.42</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30103</w:t>
            </w:r>
          </w:p>
        </w:tc>
        <w:tc>
          <w:tcPr>
            <w:tcW w:w="20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奖金</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11.30</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11.30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30107</w:t>
            </w:r>
          </w:p>
        </w:tc>
        <w:tc>
          <w:tcPr>
            <w:tcW w:w="20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绩效工资</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47.88</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47.88</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30108</w:t>
            </w:r>
          </w:p>
        </w:tc>
        <w:tc>
          <w:tcPr>
            <w:tcW w:w="20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机关事业单位基本养老保险缴费</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56.92</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56.92</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30109</w:t>
            </w:r>
          </w:p>
        </w:tc>
        <w:tc>
          <w:tcPr>
            <w:tcW w:w="20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职业年金缴费</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10.00</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10.00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30110</w:t>
            </w:r>
          </w:p>
        </w:tc>
        <w:tc>
          <w:tcPr>
            <w:tcW w:w="20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职工基本医疗保险缴费</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26.12</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26.12</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30111</w:t>
            </w:r>
          </w:p>
        </w:tc>
        <w:tc>
          <w:tcPr>
            <w:tcW w:w="20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公务员医疗补助缴费</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29.66</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29.66</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11</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30112</w:t>
            </w:r>
          </w:p>
        </w:tc>
        <w:tc>
          <w:tcPr>
            <w:tcW w:w="20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其他社会保障缴费</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5.90</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5.90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30113</w:t>
            </w:r>
          </w:p>
        </w:tc>
        <w:tc>
          <w:tcPr>
            <w:tcW w:w="20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住房公积金</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42.69</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42.69</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302</w:t>
            </w:r>
          </w:p>
        </w:tc>
        <w:tc>
          <w:tcPr>
            <w:tcW w:w="20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商品和服务支出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43.93</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14</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30201</w:t>
            </w:r>
          </w:p>
        </w:tc>
        <w:tc>
          <w:tcPr>
            <w:tcW w:w="20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办公费</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1.41</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30206</w:t>
            </w:r>
          </w:p>
        </w:tc>
        <w:tc>
          <w:tcPr>
            <w:tcW w:w="20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电费</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0.94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30207</w:t>
            </w:r>
          </w:p>
        </w:tc>
        <w:tc>
          <w:tcPr>
            <w:tcW w:w="20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邮电费</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0.97</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30211</w:t>
            </w:r>
          </w:p>
        </w:tc>
        <w:tc>
          <w:tcPr>
            <w:tcW w:w="20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差旅费</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0.94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30215</w:t>
            </w:r>
          </w:p>
        </w:tc>
        <w:tc>
          <w:tcPr>
            <w:tcW w:w="20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会议费</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0.24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30216</w:t>
            </w:r>
          </w:p>
        </w:tc>
        <w:tc>
          <w:tcPr>
            <w:tcW w:w="20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培训费</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0.24</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30217</w:t>
            </w:r>
          </w:p>
        </w:tc>
        <w:tc>
          <w:tcPr>
            <w:tcW w:w="20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公务接待费</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0.09</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21</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30228</w:t>
            </w:r>
          </w:p>
        </w:tc>
        <w:tc>
          <w:tcPr>
            <w:tcW w:w="20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工会经费</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4.51</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30229</w:t>
            </w:r>
          </w:p>
        </w:tc>
        <w:tc>
          <w:tcPr>
            <w:tcW w:w="20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福利费</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4.61</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30231</w:t>
            </w:r>
          </w:p>
        </w:tc>
        <w:tc>
          <w:tcPr>
            <w:tcW w:w="20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公务用车运行维护费</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10.25</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24</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30239</w:t>
            </w:r>
          </w:p>
        </w:tc>
        <w:tc>
          <w:tcPr>
            <w:tcW w:w="20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其他交通费用</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18.72</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30299</w:t>
            </w:r>
          </w:p>
        </w:tc>
        <w:tc>
          <w:tcPr>
            <w:tcW w:w="20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其他商品和服务支出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1.01</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303</w:t>
            </w:r>
          </w:p>
        </w:tc>
        <w:tc>
          <w:tcPr>
            <w:tcW w:w="20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对个人和家庭的补助</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43.38</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43.38</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30302</w:t>
            </w:r>
          </w:p>
        </w:tc>
        <w:tc>
          <w:tcPr>
            <w:tcW w:w="20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退休费</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21.45</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21.45</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30304</w:t>
            </w:r>
          </w:p>
        </w:tc>
        <w:tc>
          <w:tcPr>
            <w:tcW w:w="20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抚恤金</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5.41</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5.41</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30307</w:t>
            </w:r>
          </w:p>
        </w:tc>
        <w:tc>
          <w:tcPr>
            <w:tcW w:w="20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医疗费补助</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16.40</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16.40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30309</w:t>
            </w:r>
          </w:p>
        </w:tc>
        <w:tc>
          <w:tcPr>
            <w:tcW w:w="20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奖励金</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0.12</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0.12</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r>
    </w:tbl>
    <w:p>
      <w:pPr>
        <w:pStyle w:val="2"/>
        <w:rPr>
          <w:rFonts w:hint="eastAsia" w:ascii="方正仿宋简体" w:hAnsi="方正仿宋简体" w:eastAsia="方正仿宋简体" w:cs="方正仿宋简体"/>
          <w:kern w:val="0"/>
          <w:sz w:val="21"/>
          <w:szCs w:val="21"/>
          <w:lang w:val="en-US" w:eastAsia="uk-UA" w:bidi="ar-SA"/>
        </w:rPr>
      </w:pPr>
    </w:p>
    <w:p>
      <w:pPr>
        <w:pStyle w:val="3"/>
        <w:rPr>
          <w:rFonts w:hint="eastAsia" w:ascii="方正仿宋简体" w:hAnsi="方正仿宋简体" w:eastAsia="方正仿宋简体" w:cs="方正仿宋简体"/>
          <w:kern w:val="0"/>
          <w:sz w:val="21"/>
          <w:szCs w:val="21"/>
          <w:lang w:val="en-US" w:eastAsia="uk-UA" w:bidi="ar-SA"/>
        </w:rPr>
      </w:pPr>
    </w:p>
    <w:p>
      <w:pPr>
        <w:pStyle w:val="3"/>
        <w:rPr>
          <w:rFonts w:hint="eastAsia" w:ascii="方正黑体简体" w:hAnsi="方正黑体简体" w:eastAsia="方正黑体简体" w:cs="方正黑体简体"/>
          <w:color w:val="000000"/>
          <w:sz w:val="32"/>
          <w:szCs w:val="32"/>
        </w:rPr>
      </w:pPr>
    </w:p>
    <w:p>
      <w:pPr>
        <w:pStyle w:val="3"/>
        <w:rPr>
          <w:rFonts w:hint="eastAsia" w:ascii="方正黑体简体" w:hAnsi="方正黑体简体" w:eastAsia="方正黑体简体" w:cs="方正黑体简体"/>
          <w:color w:val="000000"/>
          <w:sz w:val="32"/>
          <w:szCs w:val="32"/>
        </w:rPr>
      </w:pPr>
    </w:p>
    <w:p>
      <w:pPr>
        <w:pStyle w:val="3"/>
        <w:rPr>
          <w:rFonts w:hint="eastAsia" w:ascii="方正黑体简体" w:hAnsi="方正黑体简体" w:eastAsia="方正黑体简体" w:cs="方正黑体简体"/>
          <w:color w:val="000000"/>
          <w:sz w:val="32"/>
          <w:szCs w:val="32"/>
        </w:rPr>
      </w:pPr>
    </w:p>
    <w:p>
      <w:pPr>
        <w:pStyle w:val="3"/>
        <w:rPr>
          <w:rFonts w:hint="eastAsia" w:ascii="方正黑体简体" w:hAnsi="方正黑体简体" w:eastAsia="方正黑体简体" w:cs="方正黑体简体"/>
          <w:color w:val="000000"/>
          <w:sz w:val="32"/>
          <w:szCs w:val="32"/>
        </w:rPr>
      </w:pPr>
    </w:p>
    <w:p>
      <w:pPr>
        <w:pStyle w:val="3"/>
        <w:rPr>
          <w:rFonts w:hint="eastAsia" w:ascii="方正黑体简体" w:hAnsi="方正黑体简体" w:eastAsia="方正黑体简体" w:cs="方正黑体简体"/>
          <w:color w:val="000000"/>
          <w:sz w:val="32"/>
          <w:szCs w:val="32"/>
        </w:rPr>
      </w:pPr>
    </w:p>
    <w:p>
      <w:pPr>
        <w:pStyle w:val="3"/>
        <w:rPr>
          <w:rFonts w:hint="eastAsia" w:ascii="方正黑体简体" w:hAnsi="方正黑体简体" w:eastAsia="方正黑体简体" w:cs="方正黑体简体"/>
          <w:color w:val="000000"/>
          <w:sz w:val="32"/>
          <w:szCs w:val="32"/>
        </w:rPr>
      </w:pPr>
    </w:p>
    <w:p>
      <w:pPr>
        <w:pStyle w:val="3"/>
        <w:rPr>
          <w:rFonts w:hint="eastAsia" w:ascii="方正黑体简体" w:hAnsi="方正黑体简体" w:eastAsia="方正黑体简体" w:cs="方正黑体简体"/>
          <w:color w:val="000000"/>
          <w:sz w:val="32"/>
          <w:szCs w:val="32"/>
        </w:rPr>
      </w:pPr>
    </w:p>
    <w:p>
      <w:pPr>
        <w:pStyle w:val="3"/>
        <w:rPr>
          <w:rFonts w:hint="eastAsia" w:ascii="方正黑体简体" w:hAnsi="方正黑体简体" w:eastAsia="方正黑体简体" w:cs="方正黑体简体"/>
          <w:color w:val="000000"/>
          <w:sz w:val="32"/>
          <w:szCs w:val="32"/>
        </w:r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7    </w:t>
      </w:r>
      <w:r>
        <w:rPr>
          <w:rFonts w:hint="eastAsia" w:ascii="方正小标宋简体" w:hAnsi="方正小标宋简体" w:eastAsia="方正小标宋简体" w:cs="方正小标宋简体"/>
          <w:color w:val="000000"/>
          <w:sz w:val="22"/>
          <w:szCs w:val="22"/>
          <w:lang w:val="en-US" w:eastAsia="zh-CN"/>
        </w:rPr>
        <w:t xml:space="preserve">                   </w:t>
      </w:r>
      <w:r>
        <w:rPr>
          <w:rFonts w:hint="eastAsia" w:ascii="方正黑体简体" w:hAnsi="方正黑体简体" w:eastAsia="方正黑体简体" w:cs="方正黑体简体"/>
          <w:color w:val="000000"/>
          <w:sz w:val="32"/>
          <w:szCs w:val="32"/>
        </w:rPr>
        <w:t>单位预算政府基金预算财政拨款支出表</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7"/>
        <w:gridCol w:w="1267"/>
        <w:gridCol w:w="4584"/>
        <w:gridCol w:w="967"/>
        <w:gridCol w:w="1918"/>
        <w:gridCol w:w="24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162" w:type="pct"/>
            <w:gridSpan w:val="4"/>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[357001]遵化市文化广电和旅游局本级             预算年度：2022</w:t>
            </w:r>
          </w:p>
        </w:tc>
        <w:tc>
          <w:tcPr>
            <w:tcW w:w="801" w:type="pct"/>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p>
        </w:tc>
        <w:tc>
          <w:tcPr>
            <w:tcW w:w="1035" w:type="pct"/>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序号</w:t>
            </w:r>
          </w:p>
        </w:tc>
        <w:tc>
          <w:tcPr>
            <w:tcW w:w="24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支出功能分类科目</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合计</w:t>
            </w:r>
          </w:p>
        </w:tc>
        <w:tc>
          <w:tcPr>
            <w:tcW w:w="8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基本支出</w:t>
            </w:r>
          </w:p>
        </w:tc>
        <w:tc>
          <w:tcPr>
            <w:tcW w:w="10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科目编码</w:t>
            </w:r>
          </w:p>
        </w:tc>
        <w:tc>
          <w:tcPr>
            <w:tcW w:w="1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科目名称</w:t>
            </w: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val="en-US" w:eastAsia="zh-CN"/>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val="en-US" w:eastAsia="zh-CN"/>
              </w:rPr>
            </w:pPr>
          </w:p>
        </w:tc>
        <w:tc>
          <w:tcPr>
            <w:tcW w:w="10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方正仿宋简体" w:hAnsi="方正仿宋简体" w:eastAsia="方正仿宋简体" w:cs="方正仿宋简体"/>
                <w:b/>
                <w:kern w:val="0"/>
                <w:sz w:val="21"/>
                <w:szCs w:val="21"/>
                <w:lang w:val="en-US" w:eastAsia="zh-CN" w:bidi="ar-SA"/>
              </w:rPr>
              <w:t>栏次</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1</w:t>
            </w:r>
          </w:p>
        </w:tc>
        <w:tc>
          <w:tcPr>
            <w:tcW w:w="1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3</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4</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kern w:val="0"/>
                <w:sz w:val="21"/>
                <w:szCs w:val="21"/>
                <w:lang w:val="en-US" w:eastAsia="uk-UA" w:bidi="ar-SA"/>
              </w:rPr>
            </w:pPr>
          </w:p>
        </w:tc>
        <w:tc>
          <w:tcPr>
            <w:tcW w:w="1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kern w:val="0"/>
                <w:sz w:val="21"/>
                <w:szCs w:val="21"/>
                <w:lang w:val="en-US" w:eastAsia="zh-CN" w:bidi="ar-SA"/>
              </w:rPr>
            </w:pPr>
            <w:r>
              <w:rPr>
                <w:rFonts w:hint="default" w:ascii="方正仿宋简体" w:hAnsi="方正仿宋简体" w:eastAsia="方正仿宋简体" w:cs="方正仿宋简体"/>
                <w:b/>
                <w:kern w:val="0"/>
                <w:sz w:val="21"/>
                <w:szCs w:val="21"/>
                <w:lang w:val="en-US" w:eastAsia="zh-CN" w:bidi="ar-SA"/>
              </w:rPr>
              <w:t>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kern w:val="0"/>
                <w:sz w:val="21"/>
                <w:szCs w:val="21"/>
                <w:lang w:val="en-US" w:eastAsia="zh-CN" w:bidi="ar-SA"/>
              </w:rPr>
            </w:pPr>
            <w:r>
              <w:rPr>
                <w:rFonts w:hint="default" w:ascii="方正仿宋简体" w:hAnsi="方正仿宋简体" w:eastAsia="方正仿宋简体" w:cs="方正仿宋简体"/>
                <w:b/>
                <w:kern w:val="0"/>
                <w:sz w:val="21"/>
                <w:szCs w:val="21"/>
                <w:lang w:val="en-US" w:eastAsia="zh-CN" w:bidi="ar-SA"/>
              </w:rPr>
              <w:t>186.14</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kern w:val="0"/>
                <w:sz w:val="21"/>
                <w:szCs w:val="21"/>
                <w:lang w:val="en-US" w:eastAsia="zh-CN" w:bidi="ar-SA"/>
              </w:rPr>
            </w:pP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kern w:val="0"/>
                <w:sz w:val="21"/>
                <w:szCs w:val="21"/>
                <w:lang w:val="en-US" w:eastAsia="zh-CN" w:bidi="ar-SA"/>
              </w:rPr>
            </w:pPr>
            <w:r>
              <w:rPr>
                <w:rFonts w:hint="default" w:ascii="方正仿宋简体" w:hAnsi="方正仿宋简体" w:eastAsia="方正仿宋简体" w:cs="方正仿宋简体"/>
                <w:b/>
                <w:kern w:val="0"/>
                <w:sz w:val="21"/>
                <w:szCs w:val="21"/>
                <w:lang w:val="en-US" w:eastAsia="zh-CN" w:bidi="ar-SA"/>
              </w:rPr>
              <w:t>186.14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207</w:t>
            </w:r>
          </w:p>
        </w:tc>
        <w:tc>
          <w:tcPr>
            <w:tcW w:w="1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文化旅游体育与传媒支出</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16.00</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kern w:val="0"/>
                <w:sz w:val="21"/>
                <w:szCs w:val="21"/>
                <w:lang w:val="en-US" w:eastAsia="uk-UA" w:bidi="ar-SA"/>
              </w:rPr>
            </w:pP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20707</w:t>
            </w:r>
          </w:p>
        </w:tc>
        <w:tc>
          <w:tcPr>
            <w:tcW w:w="1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国家电影事业发展专项资金安排的支出</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16.00</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kern w:val="0"/>
                <w:sz w:val="21"/>
                <w:szCs w:val="21"/>
                <w:lang w:val="en-US" w:eastAsia="uk-UA" w:bidi="ar-SA"/>
              </w:rPr>
            </w:pP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2070701</w:t>
            </w:r>
          </w:p>
        </w:tc>
        <w:tc>
          <w:tcPr>
            <w:tcW w:w="1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资助国产影片放映</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16.00</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kern w:val="0"/>
                <w:sz w:val="21"/>
                <w:szCs w:val="21"/>
                <w:lang w:val="en-US" w:eastAsia="uk-UA" w:bidi="ar-SA"/>
              </w:rPr>
            </w:pP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229</w:t>
            </w:r>
          </w:p>
        </w:tc>
        <w:tc>
          <w:tcPr>
            <w:tcW w:w="1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其他支出</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170.14</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kern w:val="0"/>
                <w:sz w:val="21"/>
                <w:szCs w:val="21"/>
                <w:lang w:val="en-US" w:eastAsia="uk-UA" w:bidi="ar-SA"/>
              </w:rPr>
            </w:pP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170.14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22960</w:t>
            </w:r>
          </w:p>
        </w:tc>
        <w:tc>
          <w:tcPr>
            <w:tcW w:w="1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彩票公益金安排的支出</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170.14</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kern w:val="0"/>
                <w:sz w:val="21"/>
                <w:szCs w:val="21"/>
                <w:lang w:val="en-US" w:eastAsia="uk-UA" w:bidi="ar-SA"/>
              </w:rPr>
            </w:pP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170.14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7</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2296003</w:t>
            </w:r>
          </w:p>
        </w:tc>
        <w:tc>
          <w:tcPr>
            <w:tcW w:w="1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用于体育事业的彩票公益金支出</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170.14</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kern w:val="0"/>
                <w:sz w:val="21"/>
                <w:szCs w:val="21"/>
                <w:lang w:val="en-US" w:eastAsia="uk-UA" w:bidi="ar-SA"/>
              </w:rPr>
            </w:pP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170.14</w:t>
            </w:r>
          </w:p>
        </w:tc>
      </w:tr>
    </w:tbl>
    <w:p>
      <w:pPr>
        <w:pStyle w:val="2"/>
        <w:rPr>
          <w:rFonts w:hint="eastAsia"/>
        </w:rPr>
      </w:pPr>
    </w:p>
    <w:p>
      <w:pPr>
        <w:pStyle w:val="3"/>
        <w:rPr>
          <w:rFonts w:hint="eastAsia" w:ascii="方正黑体简体" w:hAnsi="方正黑体简体" w:eastAsia="方正黑体简体" w:cs="方正黑体简体"/>
          <w:color w:val="000000"/>
          <w:sz w:val="32"/>
          <w:szCs w:val="32"/>
        </w:rPr>
      </w:pPr>
    </w:p>
    <w:p>
      <w:pPr>
        <w:pStyle w:val="3"/>
        <w:rPr>
          <w:rFonts w:hint="eastAsia" w:ascii="方正黑体简体" w:hAnsi="方正黑体简体" w:eastAsia="方正黑体简体" w:cs="方正黑体简体"/>
          <w:color w:val="000000"/>
          <w:sz w:val="32"/>
          <w:szCs w:val="32"/>
        </w:rPr>
      </w:pPr>
    </w:p>
    <w:p>
      <w:pPr>
        <w:pStyle w:val="3"/>
        <w:rPr>
          <w:rFonts w:hint="eastAsia" w:ascii="方正黑体简体" w:hAnsi="方正黑体简体" w:eastAsia="方正黑体简体" w:cs="方正黑体简体"/>
          <w:color w:val="000000"/>
          <w:sz w:val="32"/>
          <w:szCs w:val="32"/>
        </w:rPr>
      </w:pPr>
    </w:p>
    <w:p>
      <w:pPr>
        <w:pStyle w:val="3"/>
        <w:rPr>
          <w:rFonts w:hint="eastAsia" w:ascii="方正黑体简体" w:hAnsi="方正黑体简体" w:eastAsia="方正黑体简体" w:cs="方正黑体简体"/>
          <w:color w:val="000000"/>
          <w:sz w:val="32"/>
          <w:szCs w:val="32"/>
        </w:rPr>
      </w:pPr>
    </w:p>
    <w:p>
      <w:pPr>
        <w:pStyle w:val="3"/>
        <w:rPr>
          <w:rFonts w:hint="eastAsia" w:ascii="方正黑体简体" w:hAnsi="方正黑体简体" w:eastAsia="方正黑体简体" w:cs="方正黑体简体"/>
          <w:color w:val="000000"/>
          <w:sz w:val="32"/>
          <w:szCs w:val="32"/>
        </w:rPr>
      </w:pPr>
    </w:p>
    <w:p>
      <w:pPr>
        <w:pStyle w:val="3"/>
        <w:rPr>
          <w:rFonts w:hint="eastAsia" w:ascii="方正黑体简体" w:hAnsi="方正黑体简体" w:eastAsia="方正黑体简体" w:cs="方正黑体简体"/>
          <w:color w:val="000000"/>
          <w:sz w:val="32"/>
          <w:szCs w:val="32"/>
        </w:rPr>
      </w:pPr>
    </w:p>
    <w:p>
      <w:pPr>
        <w:pStyle w:val="3"/>
        <w:ind w:left="0" w:leftChars="0" w:firstLine="0" w:firstLineChars="0"/>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8   </w:t>
      </w:r>
      <w:r>
        <w:rPr>
          <w:rFonts w:hint="eastAsia" w:ascii="方正小标宋简体" w:hAnsi="方正小标宋简体" w:eastAsia="方正小标宋简体" w:cs="方正小标宋简体"/>
          <w:color w:val="000000"/>
          <w:sz w:val="22"/>
          <w:szCs w:val="22"/>
          <w:lang w:val="en-US" w:eastAsia="zh-CN"/>
        </w:rPr>
        <w:t xml:space="preserve">                </w:t>
      </w:r>
      <w:r>
        <w:rPr>
          <w:rFonts w:hint="eastAsia" w:ascii="方正黑体简体" w:hAnsi="方正黑体简体" w:eastAsia="方正黑体简体" w:cs="方正黑体简体"/>
          <w:color w:val="000000"/>
          <w:sz w:val="32"/>
          <w:szCs w:val="32"/>
        </w:rPr>
        <w:t>单位预算国有资本经营预算财政拨款支出表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5"/>
        <w:gridCol w:w="1995"/>
        <w:gridCol w:w="1997"/>
        <w:gridCol w:w="1995"/>
        <w:gridCol w:w="1995"/>
        <w:gridCol w:w="1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357001遵化市文化广电和旅游局本级</w:t>
            </w:r>
          </w:p>
        </w:tc>
        <w:tc>
          <w:tcPr>
            <w:tcW w:w="833" w:type="pct"/>
            <w:tcBorders>
              <w:top w:val="single" w:color="FFFFFF" w:sz="6" w:space="0"/>
              <w:left w:val="single" w:color="FFFFFF" w:sz="6" w:space="0"/>
              <w:right w:val="single" w:color="FFFFFF" w:sz="6" w:space="0"/>
            </w:tcBorders>
            <w:noWrap w:val="0"/>
            <w:vAlign w:val="center"/>
          </w:tcPr>
          <w:p>
            <w:pPr>
              <w:pStyle w:val="23"/>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rPr>
              <w:t>预算年度：202</w:t>
            </w:r>
            <w:r>
              <w:rPr>
                <w:rFonts w:hint="eastAsia" w:ascii="方正仿宋简体" w:hAnsi="方正仿宋简体" w:eastAsia="方正仿宋简体" w:cs="方正仿宋简体"/>
                <w:sz w:val="21"/>
                <w:szCs w:val="21"/>
                <w:lang w:val="en-US" w:eastAsia="zh-CN"/>
              </w:rPr>
              <w:t>2</w:t>
            </w:r>
          </w:p>
        </w:tc>
        <w:tc>
          <w:tcPr>
            <w:tcW w:w="1666" w:type="pct"/>
            <w:gridSpan w:val="2"/>
            <w:tcBorders>
              <w:top w:val="single" w:color="FFFFFF" w:sz="6" w:space="0"/>
              <w:left w:val="single" w:color="FFFFFF" w:sz="6" w:space="0"/>
              <w:right w:val="single" w:color="FFFFFF" w:sz="6" w:space="0"/>
            </w:tcBorders>
            <w:noWrap w:val="0"/>
            <w:vAlign w:val="center"/>
          </w:tcPr>
          <w:p>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666" w:type="pct"/>
            <w:gridSpan w:val="2"/>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833" w:type="pct"/>
            <w:vMerge w:val="restar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vMerge w:val="restar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基本支出</w:t>
            </w:r>
          </w:p>
        </w:tc>
        <w:tc>
          <w:tcPr>
            <w:tcW w:w="833" w:type="pct"/>
            <w:vMerge w:val="restar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科目编码</w:t>
            </w:r>
          </w:p>
        </w:tc>
        <w:tc>
          <w:tcPr>
            <w:tcW w:w="833"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833"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22"/>
              <w:rPr>
                <w:rFonts w:hint="eastAsia" w:ascii="方正仿宋简体" w:hAnsi="方正仿宋简体" w:eastAsia="方正仿宋简体" w:cs="方正仿宋简体"/>
                <w:sz w:val="21"/>
                <w:szCs w:val="21"/>
              </w:rPr>
            </w:pPr>
          </w:p>
        </w:tc>
        <w:tc>
          <w:tcPr>
            <w:tcW w:w="833" w:type="pct"/>
            <w:noWrap w:val="0"/>
            <w:vAlign w:val="center"/>
          </w:tcPr>
          <w:p>
            <w:pPr>
              <w:pStyle w:val="19"/>
              <w:rPr>
                <w:rFonts w:hint="eastAsia" w:ascii="方正仿宋简体" w:hAnsi="方正仿宋简体" w:eastAsia="方正仿宋简体" w:cs="方正仿宋简体"/>
                <w:sz w:val="21"/>
                <w:szCs w:val="21"/>
              </w:rPr>
            </w:pPr>
          </w:p>
        </w:tc>
        <w:tc>
          <w:tcPr>
            <w:tcW w:w="833" w:type="pct"/>
            <w:noWrap w:val="0"/>
            <w:vAlign w:val="center"/>
          </w:tcPr>
          <w:p>
            <w:pPr>
              <w:pStyle w:val="19"/>
              <w:rPr>
                <w:rFonts w:hint="eastAsia" w:ascii="方正仿宋简体" w:hAnsi="方正仿宋简体" w:eastAsia="方正仿宋简体" w:cs="方正仿宋简体"/>
                <w:sz w:val="21"/>
                <w:szCs w:val="21"/>
              </w:rPr>
            </w:pPr>
          </w:p>
        </w:tc>
        <w:tc>
          <w:tcPr>
            <w:tcW w:w="833" w:type="pct"/>
            <w:noWrap w:val="0"/>
            <w:vAlign w:val="center"/>
          </w:tcPr>
          <w:p>
            <w:pPr>
              <w:pStyle w:val="25"/>
              <w:rPr>
                <w:rFonts w:hint="eastAsia" w:ascii="方正仿宋简体" w:hAnsi="方正仿宋简体" w:eastAsia="方正仿宋简体" w:cs="方正仿宋简体"/>
                <w:sz w:val="21"/>
                <w:szCs w:val="21"/>
              </w:rPr>
            </w:pPr>
          </w:p>
        </w:tc>
        <w:tc>
          <w:tcPr>
            <w:tcW w:w="833" w:type="pct"/>
            <w:noWrap w:val="0"/>
            <w:vAlign w:val="center"/>
          </w:tcPr>
          <w:p>
            <w:pPr>
              <w:pStyle w:val="25"/>
              <w:rPr>
                <w:rFonts w:hint="eastAsia" w:ascii="方正仿宋简体" w:hAnsi="方正仿宋简体" w:eastAsia="方正仿宋简体" w:cs="方正仿宋简体"/>
                <w:sz w:val="21"/>
                <w:szCs w:val="21"/>
              </w:rPr>
            </w:pPr>
          </w:p>
        </w:tc>
        <w:tc>
          <w:tcPr>
            <w:tcW w:w="833" w:type="pct"/>
            <w:noWrap w:val="0"/>
            <w:vAlign w:val="center"/>
          </w:tcPr>
          <w:p>
            <w:pPr>
              <w:pStyle w:val="25"/>
              <w:rPr>
                <w:rFonts w:hint="eastAsia" w:ascii="方正仿宋简体" w:hAnsi="方正仿宋简体" w:eastAsia="方正仿宋简体" w:cs="方正仿宋简体"/>
                <w:sz w:val="21"/>
                <w:szCs w:val="21"/>
              </w:rPr>
            </w:pPr>
          </w:p>
        </w:tc>
      </w:tr>
    </w:tbl>
    <w:p>
      <w:pPr>
        <w:pStyle w:val="3"/>
        <w:rPr>
          <w:rFonts w:hint="eastAsia" w:ascii="方正黑体简体" w:hAnsi="方正黑体简体" w:eastAsia="方正黑体简体" w:cs="方正黑体简体"/>
          <w:color w:val="000000"/>
          <w:sz w:val="32"/>
          <w:szCs w:val="32"/>
        </w:rPr>
      </w:pPr>
      <w:r>
        <w:rPr>
          <w:rFonts w:hint="eastAsia" w:ascii="方正仿宋简体" w:hAnsi="方正仿宋简体" w:eastAsia="方正仿宋简体" w:cs="方正仿宋简体"/>
          <w:color w:val="000000"/>
          <w:sz w:val="21"/>
        </w:rPr>
        <w:t>注：无国有资本经营预算财政拨款预算，空表列示。</w:t>
      </w:r>
    </w:p>
    <w:p>
      <w:pPr>
        <w:pStyle w:val="3"/>
        <w:rPr>
          <w:rFonts w:hint="eastAsia" w:ascii="方正黑体简体" w:hAnsi="方正黑体简体" w:eastAsia="方正黑体简体" w:cs="方正黑体简体"/>
          <w:color w:val="000000"/>
          <w:sz w:val="32"/>
          <w:szCs w:val="32"/>
        </w:rPr>
      </w:pPr>
    </w:p>
    <w:p>
      <w:pPr>
        <w:pStyle w:val="3"/>
        <w:rPr>
          <w:rFonts w:hint="eastAsia" w:ascii="方正黑体简体" w:hAnsi="方正黑体简体" w:eastAsia="方正黑体简体" w:cs="方正黑体简体"/>
          <w:color w:val="000000"/>
          <w:sz w:val="32"/>
          <w:szCs w:val="32"/>
        </w:rPr>
      </w:pPr>
    </w:p>
    <w:p>
      <w:pPr>
        <w:pStyle w:val="3"/>
        <w:rPr>
          <w:rFonts w:hint="eastAsia" w:ascii="方正黑体简体" w:hAnsi="方正黑体简体" w:eastAsia="方正黑体简体" w:cs="方正黑体简体"/>
          <w:color w:val="000000"/>
          <w:sz w:val="32"/>
          <w:szCs w:val="32"/>
        </w:rPr>
      </w:pPr>
    </w:p>
    <w:p>
      <w:pPr>
        <w:pStyle w:val="3"/>
        <w:rPr>
          <w:rFonts w:hint="eastAsia" w:ascii="方正黑体简体" w:hAnsi="方正黑体简体" w:eastAsia="方正黑体简体" w:cs="方正黑体简体"/>
          <w:color w:val="000000"/>
          <w:sz w:val="32"/>
          <w:szCs w:val="32"/>
        </w:rPr>
      </w:pPr>
    </w:p>
    <w:p>
      <w:pPr>
        <w:pStyle w:val="3"/>
        <w:rPr>
          <w:rFonts w:hint="eastAsia" w:ascii="方正黑体简体" w:hAnsi="方正黑体简体" w:eastAsia="方正黑体简体" w:cs="方正黑体简体"/>
          <w:color w:val="000000"/>
          <w:sz w:val="32"/>
          <w:szCs w:val="32"/>
        </w:rPr>
      </w:pPr>
    </w:p>
    <w:p>
      <w:pPr>
        <w:pStyle w:val="3"/>
        <w:rPr>
          <w:rFonts w:hint="eastAsia" w:ascii="方正黑体简体" w:hAnsi="方正黑体简体" w:eastAsia="方正黑体简体" w:cs="方正黑体简体"/>
          <w:color w:val="000000"/>
          <w:sz w:val="32"/>
          <w:szCs w:val="32"/>
        </w:rPr>
      </w:pPr>
    </w:p>
    <w:p>
      <w:pPr>
        <w:pStyle w:val="3"/>
        <w:rPr>
          <w:rFonts w:hint="eastAsia" w:ascii="方正黑体简体" w:hAnsi="方正黑体简体" w:eastAsia="方正黑体简体" w:cs="方正黑体简体"/>
          <w:color w:val="000000"/>
          <w:sz w:val="32"/>
          <w:szCs w:val="32"/>
        </w:rPr>
      </w:pPr>
    </w:p>
    <w:p>
      <w:pPr>
        <w:pStyle w:val="3"/>
        <w:rPr>
          <w:rFonts w:hint="eastAsia" w:ascii="方正黑体简体" w:hAnsi="方正黑体简体" w:eastAsia="方正黑体简体" w:cs="方正黑体简体"/>
          <w:color w:val="000000"/>
          <w:sz w:val="32"/>
          <w:szCs w:val="32"/>
        </w:rPr>
      </w:pPr>
    </w:p>
    <w:p>
      <w:pPr>
        <w:pStyle w:val="3"/>
        <w:rPr>
          <w:rFonts w:hint="eastAsia" w:ascii="方正黑体简体" w:hAnsi="方正黑体简体" w:eastAsia="方正黑体简体" w:cs="方正黑体简体"/>
          <w:color w:val="000000"/>
          <w:sz w:val="32"/>
          <w:szCs w:val="32"/>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小标宋简体" w:hAnsi="方正小标宋简体" w:eastAsia="方正小标宋简体" w:cs="方正小标宋简体"/>
          <w:sz w:val="36"/>
          <w:szCs w:val="36"/>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9    </w:t>
      </w:r>
      <w:r>
        <w:rPr>
          <w:rFonts w:hint="eastAsia" w:ascii="方正小标宋简体" w:hAnsi="方正小标宋简体" w:eastAsia="方正小标宋简体" w:cs="方正小标宋简体"/>
          <w:color w:val="000000"/>
          <w:sz w:val="22"/>
          <w:szCs w:val="22"/>
          <w:lang w:val="en-US" w:eastAsia="zh-CN"/>
        </w:rPr>
        <w:t xml:space="preserve">             </w:t>
      </w:r>
      <w:r>
        <w:rPr>
          <w:rFonts w:hint="eastAsia" w:ascii="方正黑体简体" w:hAnsi="方正黑体简体" w:eastAsia="方正黑体简体" w:cs="方正黑体简体"/>
          <w:color w:val="000000"/>
          <w:sz w:val="32"/>
          <w:szCs w:val="32"/>
          <w:lang w:val="en-US" w:eastAsia="zh-CN"/>
        </w:rPr>
        <w:t xml:space="preserve">  </w:t>
      </w:r>
      <w:r>
        <w:rPr>
          <w:rFonts w:hint="eastAsia" w:ascii="方正黑体简体" w:hAnsi="方正黑体简体" w:eastAsia="方正黑体简体" w:cs="方正黑体简体"/>
          <w:color w:val="000000"/>
          <w:sz w:val="32"/>
          <w:szCs w:val="32"/>
        </w:rPr>
        <w:t>单位预算财政拨款“三公”经费支出表</w:t>
      </w:r>
    </w:p>
    <w:tbl>
      <w:tblPr>
        <w:tblStyle w:val="7"/>
        <w:tblW w:w="5055" w:type="pct"/>
        <w:tblInd w:w="-1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2"/>
        <w:gridCol w:w="4334"/>
        <w:gridCol w:w="1273"/>
        <w:gridCol w:w="1785"/>
        <w:gridCol w:w="1891"/>
        <w:gridCol w:w="2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359"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kern w:val="0"/>
                <w:sz w:val="21"/>
                <w:szCs w:val="21"/>
                <w:lang w:val="en-US" w:eastAsia="uk-UA" w:bidi="ar-SA"/>
              </w:rPr>
            </w:pPr>
            <w:r>
              <w:rPr>
                <w:rFonts w:hint="eastAsia" w:ascii="方正仿宋简体" w:hAnsi="方正仿宋简体" w:eastAsia="方正仿宋简体" w:cs="方正仿宋简体"/>
                <w:kern w:val="0"/>
                <w:sz w:val="21"/>
                <w:szCs w:val="21"/>
                <w:lang w:val="en-US" w:eastAsia="zh-CN" w:bidi="ar-SA"/>
              </w:rPr>
              <w:t>[357001]遵化市文化广电和旅游局本级               预算年度：2022</w:t>
            </w:r>
          </w:p>
        </w:tc>
        <w:tc>
          <w:tcPr>
            <w:tcW w:w="1640" w:type="pct"/>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kern w:val="0"/>
                <w:sz w:val="21"/>
                <w:szCs w:val="21"/>
                <w:lang w:val="en-US" w:eastAsia="uk-UA" w:bidi="ar-SA"/>
              </w:rPr>
            </w:pPr>
            <w:r>
              <w:rPr>
                <w:rFonts w:hint="eastAsia" w:ascii="方正仿宋简体" w:hAnsi="方正仿宋简体" w:eastAsia="方正仿宋简体" w:cs="方正仿宋简体"/>
                <w:kern w:val="0"/>
                <w:sz w:val="21"/>
                <w:szCs w:val="21"/>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序号</w:t>
            </w:r>
          </w:p>
        </w:tc>
        <w:tc>
          <w:tcPr>
            <w:tcW w:w="17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项目</w:t>
            </w:r>
          </w:p>
        </w:tc>
        <w:tc>
          <w:tcPr>
            <w:tcW w:w="290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17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合计</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一般公共预算财政拨款</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政府性基金财政拨款</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栏次</w:t>
            </w:r>
          </w:p>
        </w:tc>
        <w:tc>
          <w:tcPr>
            <w:tcW w:w="1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2</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方正仿宋简体" w:hAnsi="方正仿宋简体" w:eastAsia="方正仿宋简体" w:cs="方正仿宋简体"/>
                <w:kern w:val="0"/>
                <w:sz w:val="21"/>
                <w:szCs w:val="21"/>
                <w:lang w:val="en-US" w:eastAsia="zh-CN" w:bidi="ar-SA"/>
              </w:rPr>
              <w:t>1</w:t>
            </w:r>
          </w:p>
        </w:tc>
        <w:tc>
          <w:tcPr>
            <w:tcW w:w="178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rPr>
                <w:rFonts w:hint="default" w:ascii="方正仿宋简体" w:hAnsi="方正仿宋简体" w:eastAsia="方正仿宋简体" w:cs="方正仿宋简体"/>
                <w:kern w:val="0"/>
                <w:sz w:val="21"/>
                <w:szCs w:val="21"/>
                <w:lang w:val="en-US" w:eastAsia="zh-CN"/>
              </w:rPr>
            </w:pPr>
            <w:r>
              <w:rPr>
                <w:rFonts w:hint="default" w:ascii="方正仿宋简体" w:hAnsi="方正仿宋简体" w:eastAsia="方正仿宋简体" w:cs="方正仿宋简体"/>
                <w:kern w:val="0"/>
                <w:sz w:val="21"/>
                <w:szCs w:val="21"/>
                <w:lang w:val="en-US" w:eastAsia="zh-CN"/>
              </w:rPr>
              <w:t>合计</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jc w:val="center"/>
              <w:rPr>
                <w:rFonts w:hint="default" w:ascii="方正仿宋简体" w:hAnsi="方正仿宋简体" w:eastAsia="方正仿宋简体" w:cs="方正仿宋简体"/>
                <w:kern w:val="0"/>
                <w:sz w:val="21"/>
                <w:szCs w:val="21"/>
                <w:lang w:val="en-US" w:eastAsia="zh-CN"/>
              </w:rPr>
            </w:pPr>
            <w:r>
              <w:rPr>
                <w:rFonts w:hint="default" w:ascii="方正仿宋简体" w:hAnsi="方正仿宋简体" w:eastAsia="方正仿宋简体" w:cs="方正仿宋简体"/>
                <w:kern w:val="0"/>
                <w:sz w:val="21"/>
                <w:szCs w:val="21"/>
                <w:lang w:val="en-US" w:eastAsia="zh-CN"/>
              </w:rPr>
              <w:t>10.34</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jc w:val="center"/>
              <w:rPr>
                <w:rFonts w:hint="default" w:ascii="方正仿宋简体" w:hAnsi="方正仿宋简体" w:eastAsia="方正仿宋简体" w:cs="方正仿宋简体"/>
                <w:kern w:val="0"/>
                <w:sz w:val="21"/>
                <w:szCs w:val="21"/>
                <w:lang w:val="en-US" w:eastAsia="zh-CN"/>
              </w:rPr>
            </w:pPr>
            <w:r>
              <w:rPr>
                <w:rFonts w:hint="default" w:ascii="方正仿宋简体" w:hAnsi="方正仿宋简体" w:eastAsia="方正仿宋简体" w:cs="方正仿宋简体"/>
                <w:kern w:val="0"/>
                <w:sz w:val="21"/>
                <w:szCs w:val="21"/>
                <w:lang w:val="en-US" w:eastAsia="zh-CN"/>
              </w:rPr>
              <w:t>10.34</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w:t>
            </w:r>
          </w:p>
        </w:tc>
        <w:tc>
          <w:tcPr>
            <w:tcW w:w="178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“三公”经费小计</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10.34</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10.34</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w:t>
            </w:r>
          </w:p>
        </w:tc>
        <w:tc>
          <w:tcPr>
            <w:tcW w:w="178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一、因公出国（境）费</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w:t>
            </w:r>
          </w:p>
        </w:tc>
        <w:tc>
          <w:tcPr>
            <w:tcW w:w="178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 xml:space="preserve">    其中：教学科研人员因公出国（境）费</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w:t>
            </w:r>
          </w:p>
        </w:tc>
        <w:tc>
          <w:tcPr>
            <w:tcW w:w="178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 xml:space="preserve">          其他因公出国（境）费</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w:t>
            </w:r>
          </w:p>
        </w:tc>
        <w:tc>
          <w:tcPr>
            <w:tcW w:w="178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二、公务用车购置及运维费</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10.25</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10.25</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7</w:t>
            </w:r>
          </w:p>
        </w:tc>
        <w:tc>
          <w:tcPr>
            <w:tcW w:w="178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 xml:space="preserve">    其中：公务用车购置费</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kern w:val="0"/>
                <w:sz w:val="21"/>
                <w:szCs w:val="21"/>
                <w:lang w:val="en-US" w:eastAsia="uk-UA" w:bidi="ar-SA"/>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8</w:t>
            </w:r>
          </w:p>
        </w:tc>
        <w:tc>
          <w:tcPr>
            <w:tcW w:w="178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 xml:space="preserve">          公务用车运行维护费</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10.25</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10.25</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w:t>
            </w:r>
          </w:p>
        </w:tc>
        <w:tc>
          <w:tcPr>
            <w:tcW w:w="178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三、公务接待费</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0.09</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0.09</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pStyle w:val="3"/>
        <w:rPr>
          <w:rFonts w:hint="eastAsia" w:ascii="宋体" w:hAnsi="宋体" w:eastAsia="方正小标宋简体"/>
          <w:color w:val="auto"/>
          <w:sz w:val="44"/>
          <w:szCs w:val="44"/>
        </w:rPr>
      </w:pPr>
    </w:p>
    <w:p>
      <w:pPr>
        <w:pStyle w:val="3"/>
        <w:rPr>
          <w:rFonts w:hint="eastAsia" w:ascii="宋体" w:hAnsi="宋体" w:eastAsia="方正小标宋简体"/>
          <w:color w:val="auto"/>
          <w:sz w:val="44"/>
          <w:szCs w:val="44"/>
        </w:rPr>
      </w:pPr>
    </w:p>
    <w:p>
      <w:pPr>
        <w:pStyle w:val="3"/>
        <w:rPr>
          <w:rFonts w:hint="eastAsia" w:ascii="宋体" w:hAnsi="宋体" w:eastAsia="方正小标宋简体"/>
          <w:color w:val="auto"/>
          <w:sz w:val="44"/>
          <w:szCs w:val="44"/>
        </w:rPr>
      </w:pPr>
    </w:p>
    <w:p>
      <w:pPr>
        <w:pStyle w:val="3"/>
        <w:rPr>
          <w:rFonts w:hint="eastAsia" w:ascii="宋体" w:hAnsi="宋体" w:eastAsia="方正小标宋简体"/>
          <w:color w:val="auto"/>
          <w:sz w:val="44"/>
          <w:szCs w:val="44"/>
        </w:rPr>
      </w:pPr>
    </w:p>
    <w:p>
      <w:pPr>
        <w:pStyle w:val="3"/>
        <w:rPr>
          <w:rFonts w:hint="eastAsia"/>
        </w:rPr>
      </w:pPr>
    </w:p>
    <w:p>
      <w:pPr>
        <w:keepNext w:val="0"/>
        <w:keepLines w:val="0"/>
        <w:pageBreakBefore w:val="0"/>
        <w:kinsoku/>
        <w:wordWrap/>
        <w:overflowPunct/>
        <w:topLinePunct w:val="0"/>
        <w:autoSpaceDN/>
        <w:bidi w:val="0"/>
        <w:adjustRightInd/>
        <w:snapToGrid/>
        <w:spacing w:line="560" w:lineRule="exact"/>
        <w:ind w:firstLine="3520" w:firstLineChars="800"/>
        <w:jc w:val="both"/>
        <w:rPr>
          <w:rFonts w:hint="eastAsia" w:ascii="宋体" w:hAnsi="宋体" w:eastAsia="方正小标宋简体"/>
          <w:color w:val="auto"/>
          <w:sz w:val="44"/>
          <w:szCs w:val="44"/>
        </w:rPr>
      </w:pPr>
      <w:r>
        <w:rPr>
          <w:rFonts w:hint="eastAsia" w:ascii="宋体" w:hAnsi="宋体" w:eastAsia="方正小标宋简体"/>
          <w:color w:val="auto"/>
          <w:sz w:val="44"/>
          <w:szCs w:val="44"/>
        </w:rPr>
        <w:t>遵化市文化广电和旅游局</w:t>
      </w:r>
    </w:p>
    <w:p>
      <w:pPr>
        <w:keepNext w:val="0"/>
        <w:keepLines w:val="0"/>
        <w:pageBreakBefore w:val="0"/>
        <w:kinsoku/>
        <w:wordWrap/>
        <w:overflowPunct/>
        <w:topLinePunct w:val="0"/>
        <w:autoSpaceDN/>
        <w:bidi w:val="0"/>
        <w:adjustRightInd/>
        <w:snapToGrid/>
        <w:spacing w:line="560" w:lineRule="exact"/>
        <w:ind w:firstLine="880" w:firstLineChars="200"/>
        <w:jc w:val="center"/>
        <w:rPr>
          <w:rFonts w:hint="eastAsia" w:ascii="宋体" w:hAnsi="宋体" w:eastAsia="方正小标宋简体"/>
          <w:color w:val="auto"/>
          <w:sz w:val="44"/>
          <w:szCs w:val="44"/>
        </w:rPr>
      </w:pPr>
      <w:r>
        <w:rPr>
          <w:rFonts w:hint="eastAsia" w:ascii="宋体" w:hAnsi="宋体" w:eastAsia="方正小标宋简体"/>
          <w:color w:val="auto"/>
          <w:sz w:val="44"/>
          <w:szCs w:val="44"/>
        </w:rPr>
        <w:t>2022年</w:t>
      </w:r>
      <w:r>
        <w:rPr>
          <w:rFonts w:hint="eastAsia" w:ascii="宋体" w:hAnsi="宋体" w:eastAsia="方正小标宋简体"/>
          <w:color w:val="auto"/>
          <w:sz w:val="44"/>
          <w:szCs w:val="44"/>
          <w:lang w:eastAsia="zh-CN"/>
        </w:rPr>
        <w:t>单位</w:t>
      </w:r>
      <w:r>
        <w:rPr>
          <w:rFonts w:hint="eastAsia" w:ascii="宋体" w:hAnsi="宋体" w:eastAsia="方正小标宋简体"/>
          <w:color w:val="auto"/>
          <w:sz w:val="44"/>
          <w:szCs w:val="44"/>
        </w:rPr>
        <w:t>本级预算信息公开情况说明</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color w:val="auto"/>
          <w:sz w:val="32"/>
          <w:szCs w:val="32"/>
        </w:rPr>
      </w:pPr>
      <w:r>
        <w:rPr>
          <w:rFonts w:hint="eastAsia" w:ascii="宋体" w:hAnsi="宋体" w:eastAsia="方正仿宋简体"/>
          <w:color w:val="auto"/>
          <w:sz w:val="32"/>
          <w:szCs w:val="32"/>
        </w:rPr>
        <w:t>按照</w:t>
      </w:r>
      <w:r>
        <w:rPr>
          <w:rFonts w:hint="eastAsia" w:ascii="宋体" w:hAnsi="宋体" w:eastAsia="方正仿宋简体"/>
          <w:color w:val="auto"/>
          <w:sz w:val="32"/>
          <w:szCs w:val="32"/>
          <w:lang w:eastAsia="zh-CN"/>
        </w:rPr>
        <w:t>《中华人民共和国预算法》</w:t>
      </w:r>
      <w:r>
        <w:rPr>
          <w:rFonts w:hint="eastAsia" w:ascii="宋体" w:hAnsi="宋体" w:eastAsia="方正仿宋简体"/>
          <w:color w:val="auto"/>
          <w:sz w:val="32"/>
          <w:szCs w:val="32"/>
        </w:rPr>
        <w:t>、《地方预决算公开操作规程》和《河北省省级预算公开办法》规定，现将遵化市文化广电和旅游局2022年</w:t>
      </w:r>
      <w:r>
        <w:rPr>
          <w:rFonts w:hint="eastAsia" w:ascii="宋体" w:hAnsi="宋体" w:eastAsia="方正仿宋简体"/>
          <w:color w:val="auto"/>
          <w:sz w:val="32"/>
          <w:szCs w:val="32"/>
          <w:lang w:eastAsia="zh-CN"/>
        </w:rPr>
        <w:t>单位本级</w:t>
      </w:r>
      <w:r>
        <w:rPr>
          <w:rFonts w:hint="eastAsia" w:ascii="宋体" w:hAnsi="宋体" w:eastAsia="方正仿宋简体"/>
          <w:color w:val="auto"/>
          <w:sz w:val="32"/>
          <w:szCs w:val="32"/>
        </w:rPr>
        <w:t>预算公开如下：</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黑体简体"/>
          <w:color w:val="auto"/>
          <w:sz w:val="32"/>
          <w:szCs w:val="32"/>
        </w:rPr>
      </w:pPr>
      <w:r>
        <w:rPr>
          <w:rFonts w:hint="eastAsia" w:ascii="宋体" w:hAnsi="宋体" w:eastAsia="方正黑体简体"/>
          <w:color w:val="auto"/>
          <w:sz w:val="32"/>
          <w:szCs w:val="32"/>
        </w:rPr>
        <w:t>一、部门职责、机构设置等基本情况</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楷体简体"/>
          <w:color w:val="auto"/>
          <w:sz w:val="32"/>
          <w:szCs w:val="32"/>
        </w:rPr>
      </w:pPr>
      <w:r>
        <w:rPr>
          <w:rFonts w:hint="eastAsia" w:ascii="宋体" w:hAnsi="宋体" w:eastAsia="方正楷体简体"/>
          <w:color w:val="auto"/>
          <w:sz w:val="32"/>
          <w:szCs w:val="32"/>
        </w:rPr>
        <w:t>（一）部门职责</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color w:val="auto"/>
          <w:sz w:val="32"/>
          <w:szCs w:val="32"/>
        </w:rPr>
      </w:pPr>
      <w:r>
        <w:rPr>
          <w:rFonts w:hint="eastAsia" w:ascii="宋体" w:hAnsi="宋体" w:eastAsia="方正仿宋简体"/>
          <w:color w:val="auto"/>
          <w:sz w:val="32"/>
          <w:szCs w:val="32"/>
        </w:rPr>
        <w:t>根据《遵化市文化广电和旅游局职能配置、内设机构和人员编制规定》（遵办字【2019】7号）的通知，遵化市文化广电和旅游局的主要职责是：</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宋体" w:hAnsi="宋体" w:eastAsia="方正仿宋简体"/>
          <w:color w:val="auto"/>
          <w:sz w:val="32"/>
          <w:szCs w:val="32"/>
        </w:rPr>
      </w:pPr>
      <w:r>
        <w:rPr>
          <w:rFonts w:hint="eastAsia" w:ascii="宋体" w:hAnsi="宋体" w:eastAsia="方正仿宋简体"/>
          <w:color w:val="auto"/>
          <w:sz w:val="32"/>
          <w:szCs w:val="32"/>
        </w:rPr>
        <w:t>1、贯彻执行党和国家文化、体育、文物、广播电视和旅游工作方针政策和法律法规。研究拟订全市文化、体育、文物、广播电视和旅游政策措施，起草全市文化、体育、文物、广播电视和旅游相关规范性文件。</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宋体" w:hAnsi="宋体" w:eastAsia="方正仿宋简体"/>
          <w:color w:val="auto"/>
          <w:sz w:val="32"/>
          <w:szCs w:val="32"/>
        </w:rPr>
      </w:pPr>
      <w:r>
        <w:rPr>
          <w:rFonts w:hint="eastAsia" w:ascii="宋体" w:hAnsi="宋体" w:eastAsia="方正仿宋简体"/>
          <w:color w:val="auto"/>
          <w:sz w:val="32"/>
          <w:szCs w:val="32"/>
        </w:rPr>
        <w:t>2、拟订全市文化体育文物广播电视事业、文化产业和旅游业发展规划并组织实施，推进文化和旅游融合发展，推进文化、文物、广播电视和旅游体制机制改革。</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宋体" w:hAnsi="宋体" w:eastAsia="方正仿宋简体"/>
          <w:color w:val="auto"/>
          <w:sz w:val="32"/>
          <w:szCs w:val="32"/>
        </w:rPr>
      </w:pPr>
      <w:r>
        <w:rPr>
          <w:rFonts w:hint="eastAsia" w:ascii="宋体" w:hAnsi="宋体" w:eastAsia="方正仿宋简体"/>
          <w:color w:val="auto"/>
          <w:sz w:val="32"/>
          <w:szCs w:val="32"/>
        </w:rPr>
        <w:t>3、管理全市性重大文化、体育、旅游活动。指导全市重点文化设施建设，组织实施全市广播电视公共服务重大公益工程和公益活动，指导和监管全市广播电视重点基础设施建设。组织遵化旅游整体形象推广，促进文化产业和旅游产业对外合作和国际市场推广，制定全市旅游市场开发营销战略并组织实施，指导、推进全域旅游。</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宋体" w:hAnsi="宋体" w:eastAsia="方正仿宋简体"/>
          <w:color w:val="auto"/>
          <w:sz w:val="32"/>
          <w:szCs w:val="32"/>
        </w:rPr>
      </w:pPr>
      <w:r>
        <w:rPr>
          <w:rFonts w:hint="eastAsia" w:ascii="宋体" w:hAnsi="宋体" w:eastAsia="方正仿宋简体"/>
          <w:color w:val="auto"/>
          <w:sz w:val="32"/>
          <w:szCs w:val="32"/>
        </w:rPr>
        <w:t>4、指导、管理全市文艺事业。指导艺术创作生产，扶持体现社会主义核心价值观、具有导向性代表性示范性的文艺作品，推动全市各门类艺术、各艺术品种发展。</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宋体" w:hAnsi="宋体" w:eastAsia="方正仿宋简体"/>
          <w:color w:val="auto"/>
          <w:sz w:val="32"/>
          <w:szCs w:val="32"/>
        </w:rPr>
      </w:pPr>
      <w:r>
        <w:rPr>
          <w:rFonts w:hint="eastAsia" w:ascii="宋体" w:hAnsi="宋体" w:eastAsia="方正仿宋简体"/>
          <w:color w:val="auto"/>
          <w:sz w:val="32"/>
          <w:szCs w:val="32"/>
        </w:rPr>
        <w:t>5、负责全市公共文化事业发展。推进全市文化、体育、文物、广播电视和旅游公共服务体系建设，深入实施文化惠民工程，统筹推进全市基本公共文化服务标准化、均等化。</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宋体" w:hAnsi="宋体" w:eastAsia="方正仿宋简体"/>
          <w:color w:val="auto"/>
          <w:sz w:val="32"/>
          <w:szCs w:val="32"/>
        </w:rPr>
      </w:pPr>
      <w:r>
        <w:rPr>
          <w:rFonts w:hint="eastAsia" w:ascii="宋体" w:hAnsi="宋体" w:eastAsia="方正仿宋简体"/>
          <w:color w:val="auto"/>
          <w:sz w:val="32"/>
          <w:szCs w:val="32"/>
        </w:rPr>
        <w:t>6、指导、推进全市文化、体育、文物、广播电视和旅游科技创新发展，推进文化、体育、文物、广播电视和旅游行业信息化、标准化建设。促进智慧文化、体育、文物、广播电视和旅游发展。</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宋体" w:hAnsi="宋体" w:eastAsia="方正仿宋简体"/>
          <w:color w:val="auto"/>
          <w:sz w:val="32"/>
          <w:szCs w:val="32"/>
        </w:rPr>
      </w:pPr>
      <w:r>
        <w:rPr>
          <w:rFonts w:hint="eastAsia" w:ascii="宋体" w:hAnsi="宋体" w:eastAsia="方正仿宋简体"/>
          <w:color w:val="auto"/>
          <w:sz w:val="32"/>
          <w:szCs w:val="32"/>
        </w:rPr>
        <w:t>7、负责全市非物质文化遗产保护，推动非物质文化遗产的保护传承、普及、弘扬和振兴。</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宋体" w:hAnsi="宋体" w:eastAsia="方正仿宋简体"/>
          <w:color w:val="auto"/>
          <w:sz w:val="32"/>
          <w:szCs w:val="32"/>
        </w:rPr>
      </w:pPr>
      <w:r>
        <w:rPr>
          <w:rFonts w:hint="eastAsia" w:ascii="宋体" w:hAnsi="宋体" w:eastAsia="方正仿宋简体"/>
          <w:color w:val="auto"/>
          <w:sz w:val="32"/>
          <w:szCs w:val="32"/>
        </w:rPr>
        <w:t>8、统筹规划全市文化、体育、广播电视和旅游产业。组织实施文化、体育、文物、广播电视和旅游资源普查、挖掘、保护和利用工作，促进文化产业、体育产业、广播电视产业和旅游产业发展。</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宋体" w:hAnsi="宋体" w:eastAsia="方正仿宋简体"/>
          <w:color w:val="auto"/>
          <w:sz w:val="32"/>
          <w:szCs w:val="32"/>
        </w:rPr>
      </w:pPr>
      <w:r>
        <w:rPr>
          <w:rFonts w:hint="eastAsia" w:ascii="宋体" w:hAnsi="宋体" w:eastAsia="方正仿宋简体"/>
          <w:color w:val="auto"/>
          <w:sz w:val="32"/>
          <w:szCs w:val="32"/>
        </w:rPr>
        <w:t>9、指导全市文化、体育、文物、广播电视和旅游市场发展。对文化、体育、文物、广播电视和旅游市场经营进行行业监管，会同有关部门对全市网络视听节目服务机构进行管理，组织查处重大违法违规行为，推进全市文化、体育、文物、广播电视和旅游行业信用体系建设，依法规范文化、体育、文物、广播电视和旅游市场。</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宋体" w:hAnsi="宋体" w:eastAsia="方正仿宋简体"/>
          <w:color w:val="auto"/>
          <w:sz w:val="32"/>
          <w:szCs w:val="32"/>
        </w:rPr>
      </w:pPr>
      <w:r>
        <w:rPr>
          <w:rFonts w:hint="eastAsia" w:ascii="宋体" w:hAnsi="宋体" w:eastAsia="方正仿宋简体"/>
          <w:color w:val="auto"/>
          <w:sz w:val="32"/>
          <w:szCs w:val="32"/>
        </w:rPr>
        <w:t>10、负责组织、指导全市文物保护管理工作；指导全市考古、文物修缮工作；组织、协调重大文物保护和考古项目的实施；指导全市文物和博物馆的业务工作；推进全市文物事业发展。</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宋体" w:hAnsi="宋体" w:eastAsia="方正仿宋简体"/>
          <w:color w:val="auto"/>
          <w:sz w:val="32"/>
          <w:szCs w:val="32"/>
        </w:rPr>
      </w:pPr>
      <w:r>
        <w:rPr>
          <w:rFonts w:hint="eastAsia" w:ascii="宋体" w:hAnsi="宋体" w:eastAsia="方正仿宋简体"/>
          <w:color w:val="auto"/>
          <w:sz w:val="32"/>
          <w:szCs w:val="32"/>
        </w:rPr>
        <w:t>11、指导全市电视剧行业发展和电视剧创作生产，监管全市广播电视节目、网络视听节目和公共视听载体播放的视听节目，审查其内容和质量，指导、监管全市广播电视广告播放。</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宋体" w:hAnsi="宋体" w:eastAsia="方正仿宋简体"/>
          <w:color w:val="auto"/>
          <w:sz w:val="32"/>
          <w:szCs w:val="32"/>
        </w:rPr>
      </w:pPr>
      <w:r>
        <w:rPr>
          <w:rFonts w:hint="eastAsia" w:ascii="宋体" w:hAnsi="宋体" w:eastAsia="方正仿宋简体"/>
          <w:color w:val="auto"/>
          <w:sz w:val="32"/>
          <w:szCs w:val="32"/>
        </w:rPr>
        <w:t>12、负责拟订全市广播电视科技发展规划、政策并组织实施和监督检查，负责对广播电视节目传输覆盖、监听、监看、监测的监管，推进全市应急广播体系建设，监管协调、调度全市广播电视安全播出。</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宋体" w:hAnsi="宋体" w:eastAsia="方正仿宋简体"/>
          <w:color w:val="auto"/>
          <w:sz w:val="32"/>
          <w:szCs w:val="32"/>
        </w:rPr>
      </w:pPr>
      <w:r>
        <w:rPr>
          <w:rFonts w:hint="eastAsia" w:ascii="宋体" w:hAnsi="宋体" w:eastAsia="方正仿宋简体"/>
          <w:color w:val="auto"/>
          <w:sz w:val="32"/>
          <w:szCs w:val="32"/>
        </w:rPr>
        <w:t>13、指导全市文化市场综合执法。组织查处全市性、跨区域文化、体育、文物、出版、广播电视、电影、旅游等市场的违法行为，督查督办大案要案，维护市场秩序。</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宋体" w:hAnsi="宋体" w:eastAsia="方正仿宋简体"/>
          <w:color w:val="auto"/>
          <w:sz w:val="32"/>
          <w:szCs w:val="32"/>
        </w:rPr>
      </w:pPr>
      <w:r>
        <w:rPr>
          <w:rFonts w:hint="eastAsia" w:ascii="宋体" w:hAnsi="宋体" w:eastAsia="方正仿宋简体"/>
          <w:color w:val="auto"/>
          <w:sz w:val="32"/>
          <w:szCs w:val="32"/>
        </w:rPr>
        <w:t>14、指导、管理全市文化、体育、文物、广播电视和旅游对外及对港澳台交流、合作和宣传、推广工作。代表市政府签订对外文化、体育、文物、广播电视和旅游合作协定；组织大型文化、体育、文物、广播电视和旅游对外及对港澳台交流活动，推动中华文化和遵化特色文化走出去。</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宋体" w:hAnsi="宋体" w:eastAsia="方正仿宋简体"/>
          <w:color w:val="auto"/>
          <w:sz w:val="32"/>
          <w:szCs w:val="32"/>
        </w:rPr>
      </w:pPr>
      <w:r>
        <w:rPr>
          <w:rFonts w:hint="eastAsia" w:ascii="宋体" w:hAnsi="宋体" w:eastAsia="方正仿宋简体"/>
          <w:color w:val="auto"/>
          <w:sz w:val="32"/>
          <w:szCs w:val="32"/>
        </w:rPr>
        <w:t>15、统筹规划全市群众体育发展。负责推行全民健身计划，监督实施国家体育锻炼标准，推动国民体质监测，指导公共体育设施建设，负责公共体育设施的监督管理工作，指导开展群众性体育活动。负责指导全市性体育社团建设工作。</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宋体" w:hAnsi="宋体" w:eastAsia="方正仿宋简体"/>
          <w:color w:val="auto"/>
          <w:sz w:val="32"/>
          <w:szCs w:val="32"/>
        </w:rPr>
      </w:pPr>
      <w:r>
        <w:rPr>
          <w:rFonts w:hint="eastAsia" w:ascii="宋体" w:hAnsi="宋体" w:eastAsia="方正仿宋简体"/>
          <w:color w:val="auto"/>
          <w:sz w:val="32"/>
          <w:szCs w:val="32"/>
        </w:rPr>
        <w:t>16、统筹规划全市竞技体育发展。负责布局设置全市竞技体育训练项目，指导协调竞技体育训练、科研以及教练员、运动员队伍建设；负责承办举办重大体育赛事活动；负责组织、协调、监督体育运动中的反兴奋剂工作。</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宋体" w:hAnsi="宋体" w:eastAsia="方正仿宋简体"/>
          <w:color w:val="auto"/>
          <w:sz w:val="32"/>
          <w:szCs w:val="32"/>
        </w:rPr>
      </w:pPr>
      <w:r>
        <w:rPr>
          <w:rFonts w:hint="eastAsia" w:ascii="宋体" w:hAnsi="宋体" w:eastAsia="方正仿宋简体"/>
          <w:color w:val="auto"/>
          <w:sz w:val="32"/>
          <w:szCs w:val="32"/>
        </w:rPr>
        <w:t>17、统筹规划全市青少年体育发展，指导和推进青少年体育工作。</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宋体" w:hAnsi="宋体" w:eastAsia="方正仿宋简体"/>
          <w:color w:val="auto"/>
          <w:sz w:val="32"/>
          <w:szCs w:val="32"/>
        </w:rPr>
      </w:pPr>
      <w:r>
        <w:rPr>
          <w:rFonts w:hint="eastAsia" w:ascii="宋体" w:hAnsi="宋体" w:eastAsia="方正仿宋简体"/>
          <w:color w:val="auto"/>
          <w:sz w:val="32"/>
          <w:szCs w:val="32"/>
        </w:rPr>
        <w:t>18、负责市文化、文物、广播电视、体育和旅游系统的安全生产监管工作，监督督察全市高危性体育项目的安全生产工作。</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宋体" w:hAnsi="宋体" w:eastAsia="方正仿宋简体"/>
          <w:color w:val="auto"/>
          <w:sz w:val="32"/>
          <w:szCs w:val="32"/>
        </w:rPr>
      </w:pPr>
      <w:r>
        <w:rPr>
          <w:rFonts w:hint="eastAsia" w:ascii="宋体" w:hAnsi="宋体" w:eastAsia="方正仿宋简体"/>
          <w:color w:val="auto"/>
          <w:sz w:val="32"/>
          <w:szCs w:val="32"/>
        </w:rPr>
        <w:t>19、完成市委、市政府交办的其他任务。</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楷体简体"/>
          <w:color w:val="auto"/>
          <w:sz w:val="32"/>
          <w:szCs w:val="32"/>
        </w:rPr>
      </w:pPr>
      <w:r>
        <w:rPr>
          <w:rFonts w:hint="eastAsia" w:ascii="宋体" w:hAnsi="宋体" w:eastAsia="方正楷体简体"/>
          <w:color w:val="auto"/>
          <w:sz w:val="32"/>
          <w:szCs w:val="32"/>
        </w:rPr>
        <w:t>（二）机构设置</w:t>
      </w:r>
    </w:p>
    <w:p>
      <w:pPr>
        <w:keepNext w:val="0"/>
        <w:keepLines w:val="0"/>
        <w:pageBreakBefore w:val="0"/>
        <w:kinsoku/>
        <w:wordWrap/>
        <w:overflowPunct/>
        <w:topLinePunct w:val="0"/>
        <w:autoSpaceDE w:val="0"/>
        <w:autoSpaceDN/>
        <w:bidi w:val="0"/>
        <w:adjustRightInd/>
        <w:snapToGrid/>
        <w:spacing w:line="560" w:lineRule="exact"/>
        <w:ind w:firstLine="640" w:firstLineChars="200"/>
        <w:rPr>
          <w:rFonts w:hint="eastAsia" w:ascii="宋体" w:hAnsi="宋体" w:eastAsia="方正仿宋简体"/>
          <w:color w:val="auto"/>
          <w:sz w:val="32"/>
          <w:szCs w:val="32"/>
        </w:rPr>
      </w:pPr>
      <w:r>
        <w:rPr>
          <w:rFonts w:hint="eastAsia" w:ascii="宋体" w:hAnsi="宋体" w:eastAsia="方正仿宋简体"/>
          <w:color w:val="auto"/>
          <w:sz w:val="32"/>
          <w:szCs w:val="32"/>
        </w:rPr>
        <w:t>1、办公室。负责机关日常运转工作，组织协调机关和直属单位业务，督促重大事项的落实；承担政务公开、机要保密、信访、局机关安全保卫工作；按有关规定拟订全市文化、体育、文物、广播电视和旅游行业人才队伍建设规划并组织实施。负责机关、直属单位的人事管理、机构编制及队伍建设等工作。负责部门预算和相关财政资金管理工作；负责机关财务、资产管理；负责机关和直属单位内部审计、政府采购工作；指导、监督直属单位财务、资产和各类专项资金的管理。拟订全市文化、体育、文物、广电和旅游政策措施。组织起草有关相关规范性文件，协调重要政策调研工作；组织拟订全市文化、体育、文物、广电和旅游发展规划；承担综合性文字材料的起草工作。承担全市文化、体育、文物、广电和旅游领域体制机制改革工作。开展法律法规宣传教育；负责机关规范性文件的合法性审核工作；承担机关行政复议和行政应诉和其他法律事务协调工作；承担新闻宣传工作。负责离退休干部工作。</w:t>
      </w:r>
    </w:p>
    <w:p>
      <w:pPr>
        <w:keepNext w:val="0"/>
        <w:keepLines w:val="0"/>
        <w:pageBreakBefore w:val="0"/>
        <w:kinsoku/>
        <w:wordWrap/>
        <w:overflowPunct/>
        <w:topLinePunct w:val="0"/>
        <w:autoSpaceDE w:val="0"/>
        <w:autoSpaceDN/>
        <w:bidi w:val="0"/>
        <w:adjustRightInd/>
        <w:snapToGrid/>
        <w:spacing w:line="560" w:lineRule="exact"/>
        <w:ind w:firstLine="640" w:firstLineChars="200"/>
        <w:rPr>
          <w:rFonts w:hint="eastAsia" w:ascii="宋体" w:hAnsi="宋体" w:eastAsia="方正仿宋简体"/>
          <w:color w:val="auto"/>
          <w:sz w:val="32"/>
          <w:szCs w:val="32"/>
        </w:rPr>
      </w:pPr>
      <w:r>
        <w:rPr>
          <w:rFonts w:hint="eastAsia" w:ascii="宋体" w:hAnsi="宋体" w:eastAsia="方正仿宋简体"/>
          <w:color w:val="auto"/>
          <w:sz w:val="32"/>
          <w:szCs w:val="32"/>
        </w:rPr>
        <w:t>2、文化</w:t>
      </w:r>
      <w:r>
        <w:rPr>
          <w:rFonts w:hint="eastAsia" w:ascii="宋体" w:hAnsi="宋体" w:eastAsia="方正仿宋简体" w:cs="方正仿宋简体"/>
          <w:color w:val="auto"/>
          <w:sz w:val="32"/>
          <w:szCs w:val="32"/>
        </w:rPr>
        <w:t>和体育</w:t>
      </w:r>
      <w:r>
        <w:rPr>
          <w:rFonts w:hint="eastAsia" w:ascii="宋体" w:hAnsi="宋体" w:eastAsia="方正仿宋简体"/>
          <w:color w:val="auto"/>
          <w:sz w:val="32"/>
          <w:szCs w:val="32"/>
        </w:rPr>
        <w:t>科。拟订全市音乐、舞蹈、戏曲、戏剧、美术等文艺事业发展规划和扶持政策并组织实施；扶持体现社会主义核心价值观、具有导向性、代表性、示范性的文艺作品和代表市级水准及遵化特色的艺术团体，推动全市各门类艺术、各艺术品种发展；指导、协调全市性艺术展演、展览和重大文艺活动。拟订全市文化公共服务政策及公共文化事业发展规划，并组织实施；承担全市公共文化服务公共服务的指导、协调和推动工作；拟订全市公共文化服务标准并监督实施；指导全市群众文化、少数民族文化、未成年人文化和老年文化工作；指导全市重点及基层文化设施建设；指导全市图书馆，文化馆事业和基层综合性文化服务中心建设；指导全市公共数字文化和古籍保护工作。拟订全市非物质文化遗产保护政策和规划，并组织实施。组织开展非物质文化遗产保护工作；指导全市非物质文化遗产调查、记录、确认和建立名录；组织非物质文化遗产研究、宣传和传播工作；负责全市文化艺术方面年统工作；负责公共文化服务体系建设工作。拟订全市群众体育工作发展规划和政策；贯彻落实《全民健身计划》，积极推行《全民健身实施计划》；推动落实全民健身联席会议制度；负责群众体育组织网络、设施网络、服务网络建设，完善全民健身公共服务体系，指导推动群众体育活动；指导人群（行业）体育协会的组建及活动开展；指导公共体育设施建设，规范公共体育设施的管理和使用；协调推动全民健身志愿者服务工作；负责推行社会体育指导员和国民体质监测制度，指导《国家体育锻炼标准》以及《国民体质测定标准》、《国家学生体质健康标准》的实施；负责社会体育指导员培训工作，指导城市社区、农村行政村体育协管员队伍建设等工作。拟订全市竞技体育发展规划；负责制定全市体育竞赛制度；负责全市体育竞赛、竞技运动项目的设置和布局；负责组队参加国家和省体育比赛和综合性运动会，组织举办全市运动会和市级单项体育比赛；统筹协调全市举办的国际、国内重大体育赛事；拟订全市青少年体育发展规划；拟订全市青少年业余训练管理制度，完善青少年业余训练体系；协调推进学校体育工作，指导全市各级各类体育运动学校、体育传统项目学校、体育特色项目学校、青少年体育俱乐部建设以及国家、省高水平后备人才基地建设，指导运动员文化教育工作；负责裁判员、运动员的注册和有关审核申报工作；负责运动员、教练员队伍的管理和相关培训工作；组织开展反兴奋剂工作；指导体育科研工作；承办唐山市下达的有关奥运事务。拟订全市体育产业发展规划草案；指导协调全市体育产业发展；规范体育服务管理，推动体育标准化建设具体工作；负责体育统计工作；指导、组织局系统法制宣传教育、行政执法及法制审核工作；负责体育行业安全生产监管；负责高危险性体育项目经营单位（场所）安全监督管理；指导督促相关生产经营单位安全生产风险辨识管控和隐患排查治理工作。</w:t>
      </w:r>
    </w:p>
    <w:p>
      <w:pPr>
        <w:keepNext w:val="0"/>
        <w:keepLines w:val="0"/>
        <w:pageBreakBefore w:val="0"/>
        <w:kinsoku/>
        <w:wordWrap/>
        <w:overflowPunct/>
        <w:topLinePunct w:val="0"/>
        <w:autoSpaceDE w:val="0"/>
        <w:autoSpaceDN/>
        <w:bidi w:val="0"/>
        <w:adjustRightInd/>
        <w:snapToGrid/>
        <w:spacing w:line="560" w:lineRule="exact"/>
        <w:ind w:firstLine="640" w:firstLineChars="200"/>
        <w:rPr>
          <w:rFonts w:hint="eastAsia" w:ascii="宋体" w:hAnsi="宋体" w:eastAsia="方正仿宋简体"/>
          <w:color w:val="auto"/>
          <w:sz w:val="32"/>
          <w:szCs w:val="32"/>
        </w:rPr>
      </w:pPr>
      <w:r>
        <w:rPr>
          <w:rFonts w:hint="eastAsia" w:ascii="宋体" w:hAnsi="宋体" w:eastAsia="方正仿宋简体"/>
          <w:color w:val="auto"/>
          <w:sz w:val="32"/>
          <w:szCs w:val="32"/>
        </w:rPr>
        <w:t>3、旅游发展科。承担全市旅游资源普查、规划、开发和保护。负责全市乡村旅游和旅游扶贫工作；指导、推进全市全域旅游示范区、旅游度假区创建工作；指导全市重点旅游区域、目的地、线路的规划工作；指导全市旅游产品创新及开发体系建设。指导市级文化公园建设；承担红色旅游相关工作。拟订全市旅游产业政策和发展规划并组织实施；指导、促进旅游产业及新型业态发展；推动全市旅游产业投融资体系建设；促进旅游与相关产业融合发展。拟订全市旅游对外及对港澳台交流合作政策。拟订全市旅游品牌推广规划，制定品牌战略并组织实施；指导、管理全市旅游对外及对港澳台交流、合作；承办旅游对外合作协定及其他合作文件的商签工作；承担政府、民间及国际组织在旅游领域交流合作相关事务；组织大型旅游对外及对港澳台交流推广活动；负责京东休闲旅游示范区创建工作；负责旅游方面年统工作。承担全市文旅产业融合发展工作领导小组办公室日常工作。</w:t>
      </w:r>
    </w:p>
    <w:p>
      <w:pPr>
        <w:keepNext w:val="0"/>
        <w:keepLines w:val="0"/>
        <w:pageBreakBefore w:val="0"/>
        <w:kinsoku/>
        <w:wordWrap/>
        <w:overflowPunct/>
        <w:topLinePunct w:val="0"/>
        <w:autoSpaceDE w:val="0"/>
        <w:autoSpaceDN/>
        <w:bidi w:val="0"/>
        <w:adjustRightInd/>
        <w:snapToGrid/>
        <w:spacing w:line="560" w:lineRule="exact"/>
        <w:ind w:firstLine="640" w:firstLineChars="200"/>
        <w:rPr>
          <w:rFonts w:hint="eastAsia" w:ascii="宋体" w:hAnsi="宋体" w:eastAsia="方正仿宋简体"/>
          <w:color w:val="auto"/>
          <w:sz w:val="32"/>
          <w:szCs w:val="32"/>
        </w:rPr>
      </w:pPr>
      <w:r>
        <w:rPr>
          <w:rFonts w:hint="eastAsia" w:ascii="宋体" w:hAnsi="宋体" w:eastAsia="方正仿宋简体"/>
          <w:color w:val="auto"/>
          <w:sz w:val="32"/>
          <w:szCs w:val="32"/>
        </w:rPr>
        <w:t>4、文物广电和市场管理科。组织全市文物资源调查，参与起草文物保护方面的相关规范性文件；负责世界文化遗产保护和管理的监督工作，组织审核世界文化遗产申报，协同相关部门审核世界文化和自然双重遗产申报，协相关部门负责历史文化名城（镇、村）保护和监督管理工作；负责不可移动文物保护工作，管理和指导全市考古、文物修缮工作，组织、协调文物保护和考古项目的实施，承担确定市级文物保护单位的有关工作；负责推动完善文物和博物馆公共服务体系建设，指导全市文物和博物馆的业务工作，协调博物馆间的交流与协作；组织指导文物保护宣传工作。负责文物方面年统工作。拟订广播电视播出机构的发展规划和政策；承担广播电视播出机构和业务、广播电视节目制作机构、广播电视节目传送、有线电视付费频道、移动电视业务的监督管理；承办广播电视播出机构及频率频道的申报、广播电视台变更台标申报工作；指导和监督管理广播电视广告播放及广播电视台影视文艺节目统一供片工作；组织对播出机构、传送机构、广播电视节目制作经营机构违规查处工作。指导网络视听节目服务的发展和宣传；对信息网络和公共载体传播的视听节目进行监管，审查其内容和质量，承担节目应急处置工作。指导全市视听节目监管体系建设，组织查处非法开展网络视听节目服务行为；负责信息网络视听节目（含IP电视、网络广播电视、手机视听节目）服务行业的监管。拟订全市广播电视重大改革措施，突进体制机制改革；协调推进三网融合，推进广播电视与新媒体技术新业态创新融合发展；承担全市广播电视视频点播业务的监管。研究制定广播电视宣传政策、规划并督导落实；指导协调广播电视重大宣传活动及重大突发事件报道和应急播报；指导、监管理论文献片、纪录片、电视动画片的制作与播出；组织开展公益宣传，对广播电视公益广告创作、制作、播出进行管理；指导广播电视节目创新创优；组织开展广播电视宣传管理工作；对各级广播电视播出机构落实宣传管理制度情况进行督导检查，组织全市广播电视节目的监听监看及违规查处工作。配合上级部门承担电视剧制作的指导、监管工作，组织对国产电视剧、引进电视剧，以及对外合拍电视剧的内容进行审查；指导、调控电视剧的播出；鼓励、引导、扶持遵化电视剧精品生产。拟订广播电视科技创新发展规划并组织实施。组织开展广播电视科研工作及成果推广；组织协调全市广播电视行业信息化、标准化工作；指导广播电视装备技术提升；指导全市广播电视和旅游高等学校共建和行业职业教育工作；指导协调广播电视传输覆盖网和监测监管网的规划并推进建设；协调监管广播电视安全播出工作和设施保护工作；指导协调卫星电视接收设施、境外卫星电视节目的落地和接收的监督管理工作；指导推进应急广播体系建设；协调推进广播电视公共服务均等化和城乡一体化发展，组织推进广播电视“户户通”工程并实施监督；对老少边穷地区广播电视公共服务项目进行扶持，承担对口支援、救灾及美丽乡村建设等方面公共服务工作；承担广播电视扶贫工作；配合上级部门负责境外人员参与节目录制管理、对国外人员参与制作国产电视剧进行审查；负责广播电视方面年统工作。对全市文化和旅游市场经营进行行业监管；承担全市文化和旅游行业信用体系建设工作；组织拟订全市文化和旅游市场经营场所、设施、服务、产品等标准并监督实施；监管全市文化和旅游市场服务质量，指导服务质量提升；承担全市旅游经济运行监测、假日旅游市场、旅游安全综合协调和监督管理；拟订全市文化市场综合执法工作标准和规范并监督实施；指导、推动整合组建全市文化市场综合执法队伍；指导、监督全市文化市场综合执法工作，组织查处和督办全市性、跨区域文化市场重大案件；负责文化市场方面年统工作；负责安全生产工作。</w:t>
      </w:r>
    </w:p>
    <w:p>
      <w:pPr>
        <w:keepNext w:val="0"/>
        <w:keepLines w:val="0"/>
        <w:pageBreakBefore w:val="0"/>
        <w:kinsoku/>
        <w:wordWrap/>
        <w:overflowPunct/>
        <w:topLinePunct w:val="0"/>
        <w:autoSpaceDE w:val="0"/>
        <w:autoSpaceDN/>
        <w:bidi w:val="0"/>
        <w:adjustRightInd/>
        <w:snapToGrid/>
        <w:spacing w:line="560" w:lineRule="exact"/>
        <w:ind w:firstLine="640" w:firstLineChars="200"/>
        <w:rPr>
          <w:rFonts w:hint="eastAsia" w:ascii="宋体" w:hAnsi="宋体" w:eastAsia="方正仿宋简体"/>
          <w:color w:val="auto"/>
          <w:sz w:val="32"/>
          <w:szCs w:val="32"/>
        </w:rPr>
      </w:pPr>
      <w:r>
        <w:rPr>
          <w:rFonts w:hint="eastAsia" w:ascii="宋体" w:hAnsi="宋体" w:eastAsia="方正仿宋简体"/>
          <w:color w:val="auto"/>
          <w:sz w:val="32"/>
          <w:szCs w:val="32"/>
        </w:rPr>
        <w:t>5、机关党委。负责机关和直属单位的党群工作。</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olor w:val="auto"/>
          <w:sz w:val="32"/>
          <w:szCs w:val="32"/>
        </w:rPr>
        <w:sectPr>
          <w:footerReference r:id="rId3" w:type="default"/>
          <w:pgSz w:w="15840" w:h="12240" w:orient="landscape"/>
          <w:pgMar w:top="1587" w:right="2098" w:bottom="1508" w:left="1984" w:header="720" w:footer="720" w:gutter="0"/>
          <w:pgBorders>
            <w:top w:val="none" w:sz="0" w:space="0"/>
            <w:left w:val="none" w:sz="0" w:space="0"/>
            <w:bottom w:val="none" w:sz="0" w:space="0"/>
            <w:right w:val="none" w:sz="0" w:space="0"/>
          </w:pgBorders>
          <w:cols w:space="0" w:num="1"/>
          <w:rtlGutter w:val="0"/>
          <w:docGrid w:linePitch="0" w:charSpace="0"/>
        </w:sectPr>
      </w:pPr>
      <w:r>
        <w:rPr>
          <w:rFonts w:hint="eastAsia" w:ascii="宋体" w:hAnsi="宋体" w:eastAsia="方正仿宋简体"/>
          <w:color w:val="auto"/>
          <w:sz w:val="32"/>
          <w:szCs w:val="32"/>
        </w:rPr>
        <w:t>遵化市文化广电和旅游局机关编制</w:t>
      </w:r>
      <w:r>
        <w:rPr>
          <w:rFonts w:hint="eastAsia" w:ascii="宋体" w:hAnsi="宋体" w:eastAsia="方正仿宋简体"/>
          <w:color w:val="auto"/>
          <w:sz w:val="32"/>
          <w:szCs w:val="32"/>
          <w:lang w:val="en-US" w:eastAsia="zh-CN"/>
        </w:rPr>
        <w:t>49</w:t>
      </w:r>
      <w:r>
        <w:rPr>
          <w:rFonts w:hint="eastAsia" w:ascii="宋体" w:hAnsi="宋体" w:eastAsia="方正仿宋简体"/>
          <w:color w:val="auto"/>
          <w:sz w:val="32"/>
          <w:szCs w:val="32"/>
        </w:rPr>
        <w:t>名（行政编制11名、全</w:t>
      </w:r>
      <w:r>
        <w:rPr>
          <w:rFonts w:hint="eastAsia" w:ascii="宋体" w:hAnsi="宋体" w:eastAsia="方正仿宋简体"/>
          <w:color w:val="auto"/>
          <w:spacing w:val="-23"/>
          <w:sz w:val="32"/>
          <w:szCs w:val="32"/>
        </w:rPr>
        <w:t>额事业编制</w:t>
      </w:r>
      <w:r>
        <w:rPr>
          <w:rFonts w:hint="eastAsia" w:ascii="宋体" w:hAnsi="宋体" w:eastAsia="方正仿宋简体"/>
          <w:color w:val="auto"/>
          <w:spacing w:val="-23"/>
          <w:sz w:val="32"/>
          <w:szCs w:val="32"/>
          <w:lang w:val="en-US" w:eastAsia="zh-CN"/>
        </w:rPr>
        <w:t>38</w:t>
      </w:r>
      <w:r>
        <w:rPr>
          <w:rFonts w:hint="eastAsia" w:ascii="宋体" w:hAnsi="宋体" w:eastAsia="方正仿宋简体"/>
          <w:color w:val="auto"/>
          <w:spacing w:val="-23"/>
          <w:sz w:val="32"/>
          <w:szCs w:val="32"/>
        </w:rPr>
        <w:t>名）。实有行政及参公人数</w:t>
      </w:r>
      <w:r>
        <w:rPr>
          <w:rFonts w:hint="eastAsia" w:ascii="宋体" w:hAnsi="宋体" w:eastAsia="方正仿宋简体"/>
          <w:color w:val="auto"/>
          <w:spacing w:val="-23"/>
          <w:sz w:val="32"/>
          <w:szCs w:val="32"/>
          <w:lang w:val="en-US" w:eastAsia="zh-CN"/>
        </w:rPr>
        <w:t>28</w:t>
      </w:r>
      <w:r>
        <w:rPr>
          <w:rFonts w:hint="eastAsia" w:ascii="宋体" w:hAnsi="宋体" w:eastAsia="方正仿宋简体"/>
          <w:color w:val="auto"/>
          <w:spacing w:val="-23"/>
          <w:sz w:val="32"/>
          <w:szCs w:val="32"/>
        </w:rPr>
        <w:t>名，全额事业人数</w:t>
      </w:r>
      <w:r>
        <w:rPr>
          <w:rFonts w:hint="eastAsia" w:ascii="宋体" w:hAnsi="宋体" w:eastAsia="方正仿宋简体"/>
          <w:color w:val="auto"/>
          <w:spacing w:val="-23"/>
          <w:sz w:val="32"/>
          <w:szCs w:val="32"/>
          <w:lang w:val="en-US" w:eastAsia="zh-CN"/>
        </w:rPr>
        <w:t>14</w:t>
      </w:r>
      <w:r>
        <w:rPr>
          <w:rFonts w:hint="eastAsia" w:ascii="宋体" w:hAnsi="宋体" w:eastAsia="方正仿宋简体"/>
          <w:color w:val="auto"/>
          <w:sz w:val="32"/>
          <w:szCs w:val="32"/>
        </w:rPr>
        <w:t>名。</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olor w:val="auto"/>
          <w:sz w:val="32"/>
          <w:szCs w:val="32"/>
        </w:rPr>
      </w:pPr>
    </w:p>
    <w:p>
      <w:pPr>
        <w:keepNext w:val="0"/>
        <w:keepLines w:val="0"/>
        <w:pageBreakBefore w:val="0"/>
        <w:kinsoku/>
        <w:wordWrap/>
        <w:overflowPunct/>
        <w:topLinePunct w:val="0"/>
        <w:autoSpaceDN/>
        <w:bidi w:val="0"/>
        <w:adjustRightInd/>
        <w:snapToGrid/>
        <w:spacing w:line="560" w:lineRule="exact"/>
        <w:ind w:firstLine="560"/>
        <w:jc w:val="center"/>
        <w:rPr>
          <w:rFonts w:hint="eastAsia" w:ascii="宋体" w:hAnsi="宋体" w:eastAsia="方正仿宋简体"/>
          <w:color w:val="auto"/>
          <w:sz w:val="32"/>
          <w:szCs w:val="32"/>
        </w:rPr>
      </w:pPr>
      <w:r>
        <w:rPr>
          <w:rFonts w:hint="eastAsia" w:ascii="宋体" w:hAnsi="宋体" w:eastAsia="方正仿宋简体"/>
          <w:color w:val="auto"/>
          <w:sz w:val="32"/>
          <w:szCs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489"/>
        <w:gridCol w:w="1496"/>
        <w:gridCol w:w="1496"/>
        <w:gridCol w:w="34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jc w:val="center"/>
        </w:trPr>
        <w:tc>
          <w:tcPr>
            <w:tcW w:w="448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ind w:firstLine="560"/>
              <w:jc w:val="center"/>
              <w:rPr>
                <w:rFonts w:ascii="宋体" w:hAnsi="宋体" w:eastAsia="方正仿宋简体"/>
                <w:color w:val="auto"/>
                <w:sz w:val="32"/>
                <w:szCs w:val="32"/>
              </w:rPr>
            </w:pPr>
            <w:r>
              <w:rPr>
                <w:rFonts w:hint="eastAsia" w:ascii="宋体" w:hAnsi="宋体" w:eastAsia="方正仿宋简体"/>
                <w:color w:val="auto"/>
                <w:sz w:val="32"/>
                <w:szCs w:val="32"/>
              </w:rPr>
              <w:t>单位名称</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color w:val="auto"/>
                <w:sz w:val="32"/>
                <w:szCs w:val="32"/>
              </w:rPr>
            </w:pPr>
            <w:r>
              <w:rPr>
                <w:rFonts w:hint="eastAsia" w:ascii="宋体" w:hAnsi="宋体" w:eastAsia="方正仿宋简体"/>
                <w:color w:val="auto"/>
                <w:sz w:val="32"/>
                <w:szCs w:val="32"/>
              </w:rPr>
              <w:t>单位性质</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color w:val="auto"/>
                <w:sz w:val="32"/>
                <w:szCs w:val="32"/>
              </w:rPr>
            </w:pPr>
            <w:r>
              <w:rPr>
                <w:rFonts w:hint="eastAsia" w:ascii="宋体" w:hAnsi="宋体" w:eastAsia="方正仿宋简体"/>
                <w:color w:val="auto"/>
                <w:sz w:val="32"/>
                <w:szCs w:val="32"/>
              </w:rPr>
              <w:t>单位规格</w:t>
            </w:r>
          </w:p>
        </w:tc>
        <w:tc>
          <w:tcPr>
            <w:tcW w:w="34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color w:val="auto"/>
                <w:sz w:val="32"/>
                <w:szCs w:val="32"/>
              </w:rPr>
            </w:pPr>
            <w:r>
              <w:rPr>
                <w:rFonts w:hint="eastAsia" w:ascii="宋体" w:hAnsi="宋体" w:eastAsia="方正仿宋简体"/>
                <w:color w:val="auto"/>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4" w:hRule="atLeast"/>
          <w:jc w:val="center"/>
        </w:trPr>
        <w:tc>
          <w:tcPr>
            <w:tcW w:w="448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both"/>
              <w:rPr>
                <w:rFonts w:hint="eastAsia" w:ascii="宋体" w:hAnsi="宋体" w:eastAsia="方正仿宋简体"/>
                <w:color w:val="auto"/>
                <w:sz w:val="28"/>
                <w:szCs w:val="28"/>
                <w:lang w:eastAsia="zh-CN"/>
              </w:rPr>
            </w:pPr>
            <w:r>
              <w:rPr>
                <w:rFonts w:hint="eastAsia" w:ascii="宋体" w:hAnsi="宋体" w:eastAsia="方正仿宋简体"/>
                <w:color w:val="auto"/>
                <w:sz w:val="28"/>
                <w:szCs w:val="28"/>
                <w:lang w:eastAsia="zh-CN"/>
              </w:rPr>
              <w:t>办公室</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color w:val="auto"/>
                <w:sz w:val="28"/>
                <w:szCs w:val="28"/>
              </w:rPr>
            </w:pPr>
            <w:r>
              <w:rPr>
                <w:rFonts w:hint="eastAsia" w:ascii="宋体" w:hAnsi="宋体" w:eastAsia="方正仿宋简体"/>
                <w:color w:val="auto"/>
                <w:sz w:val="28"/>
                <w:szCs w:val="28"/>
              </w:rPr>
              <w:t>行政</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仿宋简体"/>
                <w:color w:val="auto"/>
                <w:sz w:val="28"/>
                <w:szCs w:val="28"/>
                <w:lang w:eastAsia="zh-CN"/>
              </w:rPr>
            </w:pPr>
            <w:r>
              <w:rPr>
                <w:rFonts w:hint="eastAsia" w:ascii="宋体" w:hAnsi="宋体" w:eastAsia="方正仿宋简体"/>
                <w:color w:val="auto"/>
                <w:sz w:val="28"/>
                <w:szCs w:val="28"/>
                <w:lang w:eastAsia="zh-CN"/>
              </w:rPr>
              <w:t>正股级</w:t>
            </w:r>
          </w:p>
        </w:tc>
        <w:tc>
          <w:tcPr>
            <w:tcW w:w="34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仿宋简体"/>
                <w:color w:val="auto"/>
                <w:sz w:val="28"/>
                <w:szCs w:val="28"/>
                <w:lang w:eastAsia="zh-CN"/>
              </w:rPr>
            </w:pPr>
            <w:r>
              <w:rPr>
                <w:rFonts w:hint="eastAsia" w:ascii="宋体" w:hAnsi="宋体" w:eastAsia="方正仿宋简体"/>
                <w:color w:val="auto"/>
                <w:sz w:val="28"/>
                <w:szCs w:val="28"/>
                <w:lang w:eastAsia="zh-CN"/>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448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both"/>
              <w:rPr>
                <w:rFonts w:hint="eastAsia" w:ascii="宋体" w:hAnsi="宋体" w:eastAsia="方正仿宋简体"/>
                <w:color w:val="auto"/>
                <w:sz w:val="28"/>
                <w:szCs w:val="28"/>
                <w:lang w:eastAsia="zh-CN"/>
              </w:rPr>
            </w:pPr>
            <w:r>
              <w:rPr>
                <w:rFonts w:hint="eastAsia" w:ascii="宋体" w:hAnsi="宋体" w:eastAsia="方正仿宋简体"/>
                <w:color w:val="auto"/>
                <w:sz w:val="28"/>
                <w:szCs w:val="28"/>
                <w:lang w:eastAsia="zh-CN"/>
              </w:rPr>
              <w:t>文化和体育科</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color w:val="auto"/>
                <w:sz w:val="28"/>
                <w:szCs w:val="28"/>
              </w:rPr>
            </w:pPr>
            <w:r>
              <w:rPr>
                <w:rFonts w:hint="eastAsia" w:ascii="宋体" w:hAnsi="宋体" w:eastAsia="方正仿宋简体"/>
                <w:color w:val="auto"/>
                <w:sz w:val="28"/>
                <w:szCs w:val="28"/>
              </w:rPr>
              <w:t>行政</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color w:val="auto"/>
                <w:sz w:val="28"/>
                <w:szCs w:val="28"/>
              </w:rPr>
            </w:pPr>
            <w:r>
              <w:rPr>
                <w:rFonts w:hint="eastAsia" w:ascii="宋体" w:hAnsi="宋体" w:eastAsia="方正仿宋简体"/>
                <w:color w:val="auto"/>
                <w:sz w:val="28"/>
                <w:szCs w:val="28"/>
                <w:lang w:eastAsia="zh-CN"/>
              </w:rPr>
              <w:t>正股级</w:t>
            </w:r>
          </w:p>
        </w:tc>
        <w:tc>
          <w:tcPr>
            <w:tcW w:w="34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color w:val="auto"/>
                <w:sz w:val="28"/>
                <w:szCs w:val="28"/>
              </w:rPr>
            </w:pPr>
            <w:r>
              <w:rPr>
                <w:rFonts w:hint="eastAsia" w:ascii="宋体" w:hAnsi="宋体" w:eastAsia="方正仿宋简体"/>
                <w:color w:val="auto"/>
                <w:sz w:val="28"/>
                <w:szCs w:val="28"/>
                <w:lang w:eastAsia="zh-CN"/>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9" w:hRule="atLeast"/>
          <w:jc w:val="center"/>
        </w:trPr>
        <w:tc>
          <w:tcPr>
            <w:tcW w:w="448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both"/>
              <w:rPr>
                <w:rFonts w:hint="eastAsia" w:ascii="宋体" w:hAnsi="宋体" w:eastAsia="方正仿宋简体"/>
                <w:color w:val="auto"/>
                <w:sz w:val="28"/>
                <w:szCs w:val="28"/>
                <w:lang w:eastAsia="zh-CN"/>
              </w:rPr>
            </w:pPr>
            <w:r>
              <w:rPr>
                <w:rFonts w:hint="eastAsia" w:ascii="宋体" w:hAnsi="宋体" w:eastAsia="方正仿宋简体"/>
                <w:color w:val="auto"/>
                <w:sz w:val="28"/>
                <w:szCs w:val="28"/>
                <w:lang w:eastAsia="zh-CN"/>
              </w:rPr>
              <w:t>旅游发展科</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color w:val="auto"/>
                <w:sz w:val="28"/>
                <w:szCs w:val="28"/>
              </w:rPr>
            </w:pPr>
            <w:r>
              <w:rPr>
                <w:rFonts w:hint="eastAsia" w:ascii="宋体" w:hAnsi="宋体" w:eastAsia="方正仿宋简体"/>
                <w:color w:val="auto"/>
                <w:sz w:val="28"/>
                <w:szCs w:val="28"/>
              </w:rPr>
              <w:t>行政</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color w:val="auto"/>
                <w:sz w:val="28"/>
                <w:szCs w:val="28"/>
              </w:rPr>
            </w:pPr>
            <w:r>
              <w:rPr>
                <w:rFonts w:hint="eastAsia" w:ascii="宋体" w:hAnsi="宋体" w:eastAsia="方正仿宋简体"/>
                <w:color w:val="auto"/>
                <w:sz w:val="28"/>
                <w:szCs w:val="28"/>
                <w:lang w:eastAsia="zh-CN"/>
              </w:rPr>
              <w:t>正股级</w:t>
            </w:r>
          </w:p>
        </w:tc>
        <w:tc>
          <w:tcPr>
            <w:tcW w:w="34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color w:val="auto"/>
                <w:sz w:val="28"/>
                <w:szCs w:val="28"/>
              </w:rPr>
            </w:pPr>
            <w:r>
              <w:rPr>
                <w:rFonts w:hint="eastAsia" w:ascii="宋体" w:hAnsi="宋体" w:eastAsia="方正仿宋简体"/>
                <w:color w:val="auto"/>
                <w:sz w:val="28"/>
                <w:szCs w:val="28"/>
                <w:lang w:eastAsia="zh-CN"/>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4" w:hRule="atLeast"/>
          <w:jc w:val="center"/>
        </w:trPr>
        <w:tc>
          <w:tcPr>
            <w:tcW w:w="448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both"/>
              <w:rPr>
                <w:rFonts w:hint="eastAsia" w:ascii="宋体" w:hAnsi="宋体" w:eastAsia="方正仿宋简体"/>
                <w:color w:val="auto"/>
                <w:sz w:val="28"/>
                <w:szCs w:val="28"/>
                <w:lang w:eastAsia="zh-CN"/>
              </w:rPr>
            </w:pPr>
            <w:r>
              <w:rPr>
                <w:rFonts w:hint="eastAsia" w:ascii="宋体" w:hAnsi="宋体" w:eastAsia="方正仿宋简体"/>
                <w:color w:val="auto"/>
                <w:sz w:val="28"/>
                <w:szCs w:val="28"/>
                <w:lang w:eastAsia="zh-CN"/>
              </w:rPr>
              <w:t>文物广电和市场管理科</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color w:val="auto"/>
                <w:sz w:val="28"/>
                <w:szCs w:val="28"/>
              </w:rPr>
            </w:pPr>
            <w:r>
              <w:rPr>
                <w:rFonts w:hint="eastAsia" w:ascii="宋体" w:hAnsi="宋体" w:eastAsia="方正仿宋简体"/>
                <w:color w:val="auto"/>
                <w:sz w:val="28"/>
                <w:szCs w:val="28"/>
              </w:rPr>
              <w:t>行政</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color w:val="auto"/>
                <w:sz w:val="28"/>
                <w:szCs w:val="28"/>
              </w:rPr>
            </w:pPr>
            <w:r>
              <w:rPr>
                <w:rFonts w:hint="eastAsia" w:ascii="宋体" w:hAnsi="宋体" w:eastAsia="方正仿宋简体"/>
                <w:color w:val="auto"/>
                <w:sz w:val="28"/>
                <w:szCs w:val="28"/>
                <w:lang w:eastAsia="zh-CN"/>
              </w:rPr>
              <w:t>正股级</w:t>
            </w:r>
          </w:p>
        </w:tc>
        <w:tc>
          <w:tcPr>
            <w:tcW w:w="34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color w:val="auto"/>
                <w:sz w:val="28"/>
                <w:szCs w:val="28"/>
              </w:rPr>
            </w:pPr>
            <w:r>
              <w:rPr>
                <w:rFonts w:hint="eastAsia" w:ascii="宋体" w:hAnsi="宋体" w:eastAsia="方正仿宋简体"/>
                <w:color w:val="auto"/>
                <w:sz w:val="28"/>
                <w:szCs w:val="28"/>
                <w:lang w:eastAsia="zh-CN"/>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448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both"/>
              <w:rPr>
                <w:rFonts w:hint="eastAsia" w:ascii="宋体" w:hAnsi="宋体" w:eastAsia="方正仿宋简体"/>
                <w:color w:val="auto"/>
                <w:sz w:val="28"/>
                <w:szCs w:val="28"/>
                <w:lang w:eastAsia="zh-CN"/>
              </w:rPr>
            </w:pPr>
            <w:r>
              <w:rPr>
                <w:rFonts w:hint="eastAsia" w:ascii="宋体" w:hAnsi="宋体" w:eastAsia="方正仿宋简体"/>
                <w:color w:val="auto"/>
                <w:sz w:val="28"/>
                <w:szCs w:val="28"/>
                <w:lang w:eastAsia="zh-CN"/>
              </w:rPr>
              <w:t>文化市场综合执法局</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color w:val="auto"/>
                <w:sz w:val="28"/>
                <w:szCs w:val="28"/>
              </w:rPr>
            </w:pPr>
            <w:r>
              <w:rPr>
                <w:rFonts w:hint="eastAsia" w:ascii="宋体" w:hAnsi="宋体" w:eastAsia="方正仿宋简体"/>
                <w:color w:val="auto"/>
                <w:sz w:val="28"/>
                <w:szCs w:val="28"/>
              </w:rPr>
              <w:t>事业</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仿宋简体"/>
                <w:color w:val="auto"/>
                <w:sz w:val="28"/>
                <w:szCs w:val="28"/>
                <w:lang w:eastAsia="zh-CN"/>
              </w:rPr>
            </w:pPr>
            <w:r>
              <w:rPr>
                <w:rFonts w:hint="eastAsia" w:ascii="宋体" w:hAnsi="宋体" w:eastAsia="方正仿宋简体"/>
                <w:color w:val="auto"/>
                <w:sz w:val="28"/>
                <w:szCs w:val="28"/>
                <w:lang w:eastAsia="zh-CN"/>
              </w:rPr>
              <w:t>正科级</w:t>
            </w:r>
          </w:p>
        </w:tc>
        <w:tc>
          <w:tcPr>
            <w:tcW w:w="34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color w:val="auto"/>
                <w:sz w:val="28"/>
                <w:szCs w:val="28"/>
              </w:rPr>
            </w:pPr>
            <w:r>
              <w:rPr>
                <w:rFonts w:hint="eastAsia" w:ascii="宋体" w:hAnsi="宋体" w:eastAsia="方正仿宋简体"/>
                <w:color w:val="auto"/>
                <w:sz w:val="28"/>
                <w:szCs w:val="28"/>
                <w:lang w:eastAsia="zh-CN"/>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448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both"/>
              <w:rPr>
                <w:rFonts w:hint="eastAsia" w:ascii="宋体" w:hAnsi="宋体" w:eastAsia="方正仿宋简体"/>
                <w:color w:val="auto"/>
                <w:sz w:val="28"/>
                <w:szCs w:val="28"/>
                <w:lang w:eastAsia="zh-CN"/>
              </w:rPr>
            </w:pPr>
            <w:r>
              <w:rPr>
                <w:rFonts w:hint="eastAsia" w:ascii="宋体" w:hAnsi="宋体" w:eastAsia="方正仿宋简体"/>
                <w:color w:val="auto"/>
                <w:sz w:val="28"/>
                <w:szCs w:val="28"/>
                <w:lang w:eastAsia="zh-CN"/>
              </w:rPr>
              <w:t>红色中心</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仿宋简体"/>
                <w:color w:val="auto"/>
                <w:kern w:val="2"/>
                <w:sz w:val="28"/>
                <w:szCs w:val="28"/>
                <w:lang w:val="en-US" w:eastAsia="zh-CN" w:bidi="ar-SA"/>
              </w:rPr>
            </w:pPr>
            <w:r>
              <w:rPr>
                <w:rFonts w:hint="eastAsia" w:ascii="宋体" w:hAnsi="宋体" w:eastAsia="方正仿宋简体"/>
                <w:color w:val="auto"/>
                <w:sz w:val="28"/>
                <w:szCs w:val="28"/>
              </w:rPr>
              <w:t>事业</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color w:val="auto"/>
                <w:sz w:val="28"/>
                <w:szCs w:val="28"/>
              </w:rPr>
            </w:pPr>
            <w:r>
              <w:rPr>
                <w:rFonts w:hint="eastAsia" w:ascii="宋体" w:hAnsi="宋体" w:eastAsia="方正仿宋简体"/>
                <w:color w:val="auto"/>
                <w:sz w:val="28"/>
                <w:szCs w:val="28"/>
                <w:lang w:eastAsia="zh-CN"/>
              </w:rPr>
              <w:t>正股级</w:t>
            </w:r>
          </w:p>
        </w:tc>
        <w:tc>
          <w:tcPr>
            <w:tcW w:w="34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color w:val="auto"/>
                <w:sz w:val="28"/>
                <w:szCs w:val="28"/>
              </w:rPr>
            </w:pPr>
            <w:r>
              <w:rPr>
                <w:rFonts w:hint="eastAsia" w:ascii="宋体" w:hAnsi="宋体" w:eastAsia="方正仿宋简体"/>
                <w:color w:val="auto"/>
                <w:sz w:val="28"/>
                <w:szCs w:val="28"/>
                <w:lang w:eastAsia="zh-CN"/>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448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both"/>
              <w:rPr>
                <w:rFonts w:hint="eastAsia" w:ascii="宋体" w:hAnsi="宋体" w:eastAsia="方正仿宋简体"/>
                <w:color w:val="auto"/>
                <w:sz w:val="28"/>
                <w:szCs w:val="28"/>
                <w:lang w:eastAsia="zh-CN"/>
              </w:rPr>
            </w:pPr>
            <w:r>
              <w:rPr>
                <w:rFonts w:hint="eastAsia" w:ascii="宋体" w:hAnsi="宋体" w:eastAsia="方正仿宋简体"/>
                <w:color w:val="auto"/>
                <w:sz w:val="28"/>
                <w:szCs w:val="28"/>
                <w:lang w:eastAsia="zh-CN"/>
              </w:rPr>
              <w:t>博物馆</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仿宋简体"/>
                <w:color w:val="auto"/>
                <w:kern w:val="2"/>
                <w:sz w:val="28"/>
                <w:szCs w:val="28"/>
                <w:lang w:val="en-US" w:eastAsia="zh-CN" w:bidi="ar-SA"/>
              </w:rPr>
            </w:pPr>
            <w:r>
              <w:rPr>
                <w:rFonts w:hint="eastAsia" w:ascii="宋体" w:hAnsi="宋体" w:eastAsia="方正仿宋简体"/>
                <w:color w:val="auto"/>
                <w:sz w:val="28"/>
                <w:szCs w:val="28"/>
              </w:rPr>
              <w:t>事业</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color w:val="auto"/>
                <w:sz w:val="28"/>
                <w:szCs w:val="28"/>
              </w:rPr>
            </w:pPr>
            <w:r>
              <w:rPr>
                <w:rFonts w:hint="eastAsia" w:ascii="宋体" w:hAnsi="宋体" w:eastAsia="方正仿宋简体"/>
                <w:color w:val="auto"/>
                <w:sz w:val="28"/>
                <w:szCs w:val="28"/>
                <w:lang w:eastAsia="zh-CN"/>
              </w:rPr>
              <w:t>正股级</w:t>
            </w:r>
          </w:p>
        </w:tc>
        <w:tc>
          <w:tcPr>
            <w:tcW w:w="34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color w:val="auto"/>
                <w:sz w:val="28"/>
                <w:szCs w:val="28"/>
              </w:rPr>
            </w:pPr>
            <w:r>
              <w:rPr>
                <w:rFonts w:hint="eastAsia" w:ascii="宋体" w:hAnsi="宋体" w:eastAsia="方正仿宋简体"/>
                <w:color w:val="auto"/>
                <w:sz w:val="28"/>
                <w:szCs w:val="28"/>
                <w:lang w:eastAsia="zh-CN"/>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448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both"/>
              <w:rPr>
                <w:rFonts w:hint="eastAsia" w:ascii="宋体" w:hAnsi="宋体" w:eastAsia="方正仿宋简体"/>
                <w:color w:val="auto"/>
                <w:sz w:val="28"/>
                <w:szCs w:val="28"/>
                <w:lang w:eastAsia="zh-CN"/>
              </w:rPr>
            </w:pPr>
            <w:r>
              <w:rPr>
                <w:rFonts w:hint="eastAsia" w:ascii="宋体" w:hAnsi="宋体" w:eastAsia="方正仿宋简体"/>
                <w:color w:val="auto"/>
                <w:sz w:val="28"/>
                <w:szCs w:val="28"/>
                <w:lang w:eastAsia="zh-CN"/>
              </w:rPr>
              <w:t>旅游中心</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color w:val="auto"/>
                <w:sz w:val="28"/>
                <w:szCs w:val="28"/>
              </w:rPr>
            </w:pPr>
            <w:r>
              <w:rPr>
                <w:rFonts w:hint="eastAsia" w:ascii="宋体" w:hAnsi="宋体" w:eastAsia="方正仿宋简体"/>
                <w:color w:val="auto"/>
                <w:sz w:val="28"/>
                <w:szCs w:val="28"/>
              </w:rPr>
              <w:t>事业</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color w:val="auto"/>
                <w:sz w:val="28"/>
                <w:szCs w:val="28"/>
              </w:rPr>
            </w:pPr>
            <w:r>
              <w:rPr>
                <w:rFonts w:hint="eastAsia" w:ascii="宋体" w:hAnsi="宋体" w:eastAsia="方正仿宋简体"/>
                <w:color w:val="auto"/>
                <w:sz w:val="28"/>
                <w:szCs w:val="28"/>
                <w:lang w:eastAsia="zh-CN"/>
              </w:rPr>
              <w:t>正股级</w:t>
            </w:r>
          </w:p>
        </w:tc>
        <w:tc>
          <w:tcPr>
            <w:tcW w:w="34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color w:val="auto"/>
                <w:sz w:val="28"/>
                <w:szCs w:val="28"/>
              </w:rPr>
            </w:pPr>
            <w:r>
              <w:rPr>
                <w:rFonts w:hint="eastAsia" w:ascii="宋体" w:hAnsi="宋体" w:eastAsia="方正仿宋简体"/>
                <w:color w:val="auto"/>
                <w:sz w:val="28"/>
                <w:szCs w:val="28"/>
                <w:lang w:eastAsia="zh-CN"/>
              </w:rPr>
              <w:t>财政性资金基本保障</w:t>
            </w:r>
          </w:p>
        </w:tc>
      </w:tr>
    </w:tbl>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color w:val="auto"/>
          <w:sz w:val="32"/>
          <w:szCs w:val="32"/>
        </w:rPr>
        <w:sectPr>
          <w:pgSz w:w="15840" w:h="12240" w:orient="landscape"/>
          <w:pgMar w:top="1587" w:right="2098" w:bottom="1508" w:left="1984" w:header="720" w:footer="720" w:gutter="0"/>
          <w:pgBorders>
            <w:top w:val="none" w:sz="0" w:space="0"/>
            <w:left w:val="none" w:sz="0" w:space="0"/>
            <w:bottom w:val="none" w:sz="0" w:space="0"/>
            <w:right w:val="none" w:sz="0" w:space="0"/>
          </w:pgBorders>
          <w:cols w:space="0" w:num="1"/>
          <w:rtlGutter w:val="0"/>
          <w:docGrid w:linePitch="0" w:charSpace="0"/>
        </w:sectPr>
      </w:pP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color w:val="auto"/>
          <w:sz w:val="32"/>
          <w:szCs w:val="32"/>
        </w:rPr>
      </w:pPr>
      <w:r>
        <w:rPr>
          <w:rFonts w:hint="eastAsia" w:ascii="宋体" w:hAnsi="宋体" w:eastAsia="方正黑体简体"/>
          <w:color w:val="auto"/>
          <w:sz w:val="32"/>
          <w:szCs w:val="32"/>
        </w:rPr>
        <w:t>二、部门预算安排的总体情况</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olor w:val="auto"/>
          <w:sz w:val="32"/>
          <w:szCs w:val="32"/>
        </w:rPr>
      </w:pPr>
      <w:r>
        <w:rPr>
          <w:rFonts w:hint="eastAsia" w:ascii="宋体" w:hAnsi="宋体" w:eastAsia="方正仿宋简体"/>
          <w:color w:val="auto"/>
          <w:sz w:val="32"/>
          <w:szCs w:val="32"/>
        </w:rPr>
        <w:t>按照预算管理有关规定，目前</w:t>
      </w:r>
      <w:r>
        <w:rPr>
          <w:rFonts w:hint="eastAsia" w:ascii="宋体" w:hAnsi="宋体" w:eastAsia="方正仿宋简体"/>
          <w:color w:val="auto"/>
          <w:sz w:val="32"/>
          <w:szCs w:val="32"/>
          <w:lang w:eastAsia="zh-CN"/>
        </w:rPr>
        <w:t>单位本级</w:t>
      </w:r>
      <w:r>
        <w:rPr>
          <w:rFonts w:hint="eastAsia" w:ascii="宋体" w:hAnsi="宋体" w:eastAsia="方正仿宋简体"/>
          <w:color w:val="auto"/>
          <w:sz w:val="32"/>
          <w:szCs w:val="32"/>
        </w:rPr>
        <w:t>预算的编制实行综合预算管理，即全部收入和支出都反映在预算中。遵化市文化广电和旅游局</w:t>
      </w:r>
      <w:r>
        <w:rPr>
          <w:rFonts w:hint="eastAsia" w:ascii="宋体" w:hAnsi="宋体" w:eastAsia="方正仿宋简体"/>
          <w:color w:val="auto"/>
          <w:sz w:val="32"/>
          <w:szCs w:val="32"/>
          <w:lang w:eastAsia="zh-CN"/>
        </w:rPr>
        <w:t>本级</w:t>
      </w:r>
      <w:r>
        <w:rPr>
          <w:rFonts w:hint="eastAsia" w:ascii="宋体" w:hAnsi="宋体" w:eastAsia="方正仿宋简体"/>
          <w:color w:val="auto"/>
          <w:sz w:val="32"/>
          <w:szCs w:val="32"/>
        </w:rPr>
        <w:t>的收支包含在部门预算中。</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color w:val="auto"/>
          <w:sz w:val="32"/>
          <w:szCs w:val="32"/>
        </w:rPr>
      </w:pPr>
      <w:r>
        <w:rPr>
          <w:rFonts w:hint="eastAsia" w:ascii="宋体" w:hAnsi="宋体" w:eastAsia="方正仿宋简体"/>
          <w:color w:val="auto"/>
          <w:sz w:val="32"/>
          <w:szCs w:val="32"/>
        </w:rPr>
        <w:t>1、收入情况</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color w:val="auto"/>
          <w:sz w:val="32"/>
          <w:szCs w:val="32"/>
        </w:rPr>
      </w:pPr>
      <w:r>
        <w:rPr>
          <w:rFonts w:hint="eastAsia" w:ascii="宋体" w:hAnsi="宋体" w:eastAsia="方正仿宋简体"/>
          <w:color w:val="auto"/>
          <w:sz w:val="32"/>
          <w:szCs w:val="32"/>
        </w:rPr>
        <w:t>反映</w:t>
      </w:r>
      <w:r>
        <w:rPr>
          <w:rFonts w:hint="eastAsia" w:ascii="宋体" w:hAnsi="宋体" w:eastAsia="方正仿宋简体"/>
          <w:color w:val="auto"/>
          <w:sz w:val="32"/>
          <w:szCs w:val="32"/>
          <w:lang w:eastAsia="zh-CN"/>
        </w:rPr>
        <w:t>本级</w:t>
      </w:r>
      <w:r>
        <w:rPr>
          <w:rFonts w:hint="eastAsia" w:ascii="宋体" w:hAnsi="宋体" w:eastAsia="方正仿宋简体"/>
          <w:color w:val="auto"/>
          <w:sz w:val="32"/>
          <w:szCs w:val="32"/>
        </w:rPr>
        <w:t>当年全部收入。2022年预算收入</w:t>
      </w:r>
      <w:r>
        <w:rPr>
          <w:rFonts w:hint="eastAsia" w:ascii="宋体" w:hAnsi="宋体" w:eastAsia="方正仿宋简体"/>
          <w:color w:val="auto"/>
          <w:sz w:val="32"/>
          <w:szCs w:val="32"/>
          <w:lang w:val="en-US" w:eastAsia="zh-CN"/>
        </w:rPr>
        <w:t>1661.71</w:t>
      </w:r>
      <w:r>
        <w:rPr>
          <w:rFonts w:hint="eastAsia" w:ascii="宋体" w:hAnsi="宋体" w:eastAsia="方正仿宋简体"/>
          <w:color w:val="auto"/>
          <w:sz w:val="32"/>
          <w:szCs w:val="32"/>
        </w:rPr>
        <w:t>万元，其中：一般公共预算收入</w:t>
      </w:r>
      <w:r>
        <w:rPr>
          <w:rFonts w:hint="eastAsia" w:ascii="宋体" w:hAnsi="宋体" w:eastAsia="方正仿宋简体"/>
          <w:color w:val="auto"/>
          <w:sz w:val="32"/>
          <w:szCs w:val="32"/>
          <w:lang w:val="en-US" w:eastAsia="zh-CN"/>
        </w:rPr>
        <w:t>1475.57</w:t>
      </w:r>
      <w:r>
        <w:rPr>
          <w:rFonts w:hint="eastAsia" w:ascii="宋体" w:hAnsi="宋体" w:eastAsia="方正仿宋简体"/>
          <w:color w:val="auto"/>
          <w:sz w:val="32"/>
          <w:szCs w:val="32"/>
        </w:rPr>
        <w:t>万元，政府性基金预算收入186.14万元，国有资本经营预算收入0万元，财政专户管理资金收入0万元，上级补助收入0万元，事业收入0万元，经营收入0万元，附属单位上缴收入0万元，其他收入0万元，上年结转0万元。</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color w:val="auto"/>
          <w:sz w:val="32"/>
          <w:szCs w:val="32"/>
        </w:rPr>
      </w:pPr>
      <w:r>
        <w:rPr>
          <w:rFonts w:hint="eastAsia" w:ascii="宋体" w:hAnsi="宋体" w:eastAsia="方正仿宋简体"/>
          <w:color w:val="auto"/>
          <w:sz w:val="32"/>
          <w:szCs w:val="32"/>
        </w:rPr>
        <w:t>2、支出情况</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color w:val="auto"/>
          <w:sz w:val="32"/>
          <w:szCs w:val="32"/>
        </w:rPr>
      </w:pPr>
      <w:r>
        <w:rPr>
          <w:rFonts w:hint="eastAsia" w:ascii="宋体" w:hAnsi="宋体" w:eastAsia="方正仿宋简体"/>
          <w:color w:val="auto"/>
          <w:sz w:val="32"/>
          <w:szCs w:val="32"/>
        </w:rPr>
        <w:t>收支预算总表支出栏、基本支出表、项目支出表按经济分类和支出功能分类科目编制，反映遵化市文化广电和旅游局2022年度</w:t>
      </w:r>
      <w:r>
        <w:rPr>
          <w:rFonts w:hint="eastAsia" w:ascii="宋体" w:hAnsi="宋体" w:eastAsia="方正仿宋简体"/>
          <w:color w:val="auto"/>
          <w:sz w:val="32"/>
          <w:szCs w:val="32"/>
          <w:lang w:eastAsia="zh-CN"/>
        </w:rPr>
        <w:t>本级</w:t>
      </w:r>
      <w:r>
        <w:rPr>
          <w:rFonts w:hint="eastAsia" w:ascii="宋体" w:hAnsi="宋体" w:eastAsia="方正仿宋简体"/>
          <w:color w:val="auto"/>
          <w:sz w:val="32"/>
          <w:szCs w:val="32"/>
        </w:rPr>
        <w:t>预算中支出预算的总体情况。2022年支出预算</w:t>
      </w:r>
      <w:r>
        <w:rPr>
          <w:rFonts w:hint="eastAsia" w:ascii="宋体" w:hAnsi="宋体" w:eastAsia="方正仿宋简体"/>
          <w:color w:val="auto"/>
          <w:sz w:val="32"/>
          <w:szCs w:val="32"/>
          <w:lang w:val="en-US" w:eastAsia="zh-CN"/>
        </w:rPr>
        <w:t>1661.71</w:t>
      </w:r>
      <w:r>
        <w:rPr>
          <w:rFonts w:hint="eastAsia" w:ascii="宋体" w:hAnsi="宋体" w:eastAsia="方正仿宋简体"/>
          <w:color w:val="auto"/>
          <w:sz w:val="32"/>
          <w:szCs w:val="32"/>
        </w:rPr>
        <w:t>万元，其中：基本支出</w:t>
      </w:r>
      <w:r>
        <w:rPr>
          <w:rFonts w:hint="eastAsia" w:ascii="宋体" w:hAnsi="宋体" w:eastAsia="方正仿宋简体"/>
          <w:color w:val="auto"/>
          <w:sz w:val="32"/>
          <w:szCs w:val="32"/>
          <w:lang w:val="en-US" w:eastAsia="zh-CN"/>
        </w:rPr>
        <w:t>648.4</w:t>
      </w:r>
      <w:r>
        <w:rPr>
          <w:rFonts w:hint="eastAsia" w:ascii="宋体" w:hAnsi="宋体" w:eastAsia="方正仿宋简体"/>
          <w:color w:val="auto"/>
          <w:sz w:val="32"/>
          <w:szCs w:val="32"/>
        </w:rPr>
        <w:t>万元，包括：人员经费</w:t>
      </w:r>
      <w:r>
        <w:rPr>
          <w:rFonts w:hint="eastAsia" w:ascii="宋体" w:hAnsi="宋体" w:eastAsia="方正仿宋简体"/>
          <w:color w:val="auto"/>
          <w:sz w:val="32"/>
          <w:szCs w:val="32"/>
          <w:lang w:val="en-US" w:eastAsia="zh-CN"/>
        </w:rPr>
        <w:t>604.47</w:t>
      </w:r>
      <w:r>
        <w:rPr>
          <w:rFonts w:hint="eastAsia" w:ascii="宋体" w:hAnsi="宋体" w:eastAsia="方正仿宋简体"/>
          <w:color w:val="auto"/>
          <w:sz w:val="32"/>
          <w:szCs w:val="32"/>
        </w:rPr>
        <w:t>万元和日常公用经费</w:t>
      </w:r>
      <w:r>
        <w:rPr>
          <w:rFonts w:hint="eastAsia" w:ascii="宋体" w:hAnsi="宋体" w:eastAsia="方正仿宋简体"/>
          <w:color w:val="auto"/>
          <w:sz w:val="32"/>
          <w:szCs w:val="32"/>
          <w:lang w:val="en-US" w:eastAsia="zh-CN"/>
        </w:rPr>
        <w:t>43.93</w:t>
      </w:r>
      <w:r>
        <w:rPr>
          <w:rFonts w:hint="eastAsia" w:ascii="宋体" w:hAnsi="宋体" w:eastAsia="方正仿宋简体"/>
          <w:color w:val="auto"/>
          <w:sz w:val="32"/>
          <w:szCs w:val="32"/>
        </w:rPr>
        <w:t>万元；项目支出</w:t>
      </w:r>
      <w:r>
        <w:rPr>
          <w:rFonts w:hint="eastAsia" w:ascii="宋体" w:hAnsi="宋体" w:eastAsia="方正仿宋简体"/>
          <w:b w:val="0"/>
          <w:bCs w:val="0"/>
          <w:color w:val="auto"/>
          <w:sz w:val="32"/>
          <w:szCs w:val="32"/>
          <w:lang w:val="en-US" w:eastAsia="zh-CN"/>
        </w:rPr>
        <w:t>1013.31</w:t>
      </w:r>
      <w:r>
        <w:rPr>
          <w:rFonts w:hint="eastAsia" w:ascii="宋体" w:hAnsi="宋体" w:eastAsia="方正仿宋简体"/>
          <w:color w:val="auto"/>
          <w:sz w:val="32"/>
          <w:szCs w:val="32"/>
        </w:rPr>
        <w:t>万元，主要为文物保护项目、公共文化服务体系建设项目、体育活动开展项目等。</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color w:val="auto"/>
          <w:sz w:val="32"/>
          <w:szCs w:val="32"/>
        </w:rPr>
      </w:pPr>
      <w:r>
        <w:rPr>
          <w:rFonts w:hint="eastAsia" w:ascii="宋体" w:hAnsi="宋体" w:eastAsia="方正仿宋简体"/>
          <w:color w:val="auto"/>
          <w:sz w:val="32"/>
          <w:szCs w:val="32"/>
        </w:rPr>
        <w:t>3、与上年相比增减变化情况</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楷体"/>
          <w:color w:val="auto"/>
          <w:sz w:val="32"/>
          <w:szCs w:val="32"/>
        </w:rPr>
      </w:pPr>
      <w:r>
        <w:rPr>
          <w:rFonts w:hint="eastAsia" w:ascii="宋体" w:hAnsi="宋体" w:eastAsia="方正仿宋简体"/>
          <w:color w:val="auto"/>
          <w:sz w:val="32"/>
          <w:szCs w:val="32"/>
        </w:rPr>
        <w:t>2022年预算收支安排</w:t>
      </w:r>
      <w:r>
        <w:rPr>
          <w:rFonts w:hint="eastAsia" w:ascii="宋体" w:hAnsi="宋体" w:eastAsia="方正仿宋简体"/>
          <w:color w:val="auto"/>
          <w:sz w:val="32"/>
          <w:szCs w:val="32"/>
          <w:lang w:val="en-US" w:eastAsia="zh-CN"/>
        </w:rPr>
        <w:t>1661.71</w:t>
      </w:r>
      <w:r>
        <w:rPr>
          <w:rFonts w:hint="eastAsia" w:ascii="宋体" w:hAnsi="宋体" w:eastAsia="方正仿宋简体"/>
          <w:color w:val="auto"/>
          <w:sz w:val="32"/>
          <w:szCs w:val="32"/>
        </w:rPr>
        <w:t>万元，较2021预算</w:t>
      </w:r>
      <w:r>
        <w:rPr>
          <w:rFonts w:hint="eastAsia" w:ascii="宋体" w:hAnsi="宋体" w:eastAsia="方正仿宋简体"/>
          <w:color w:val="auto"/>
          <w:sz w:val="32"/>
          <w:szCs w:val="32"/>
          <w:lang w:eastAsia="zh-CN"/>
        </w:rPr>
        <w:t>减少</w:t>
      </w:r>
      <w:r>
        <w:rPr>
          <w:rFonts w:hint="eastAsia" w:ascii="宋体" w:hAnsi="宋体" w:eastAsia="方正仿宋简体"/>
          <w:color w:val="auto"/>
          <w:sz w:val="32"/>
          <w:szCs w:val="32"/>
          <w:lang w:val="en-US" w:eastAsia="zh-CN"/>
        </w:rPr>
        <w:t>244.65931</w:t>
      </w:r>
      <w:r>
        <w:rPr>
          <w:rFonts w:hint="eastAsia" w:ascii="宋体" w:hAnsi="宋体" w:eastAsia="方正仿宋简体"/>
          <w:color w:val="auto"/>
          <w:sz w:val="32"/>
          <w:szCs w:val="32"/>
        </w:rPr>
        <w:t>万元，其中：基本支出增加</w:t>
      </w:r>
      <w:r>
        <w:rPr>
          <w:rFonts w:hint="eastAsia" w:ascii="宋体" w:hAnsi="宋体" w:eastAsia="方正仿宋简体"/>
          <w:color w:val="auto"/>
          <w:sz w:val="32"/>
          <w:szCs w:val="32"/>
          <w:lang w:val="en-US" w:eastAsia="zh-CN"/>
        </w:rPr>
        <w:t>34.285581</w:t>
      </w:r>
      <w:r>
        <w:rPr>
          <w:rFonts w:hint="eastAsia" w:ascii="宋体" w:hAnsi="宋体" w:eastAsia="方正仿宋简体"/>
          <w:color w:val="auto"/>
          <w:sz w:val="32"/>
          <w:szCs w:val="32"/>
        </w:rPr>
        <w:t>万元，主要为202</w:t>
      </w:r>
      <w:r>
        <w:rPr>
          <w:rFonts w:hint="eastAsia" w:ascii="宋体" w:hAnsi="宋体" w:eastAsia="方正仿宋简体"/>
          <w:color w:val="auto"/>
          <w:sz w:val="32"/>
          <w:szCs w:val="32"/>
          <w:lang w:val="en-US" w:eastAsia="zh-CN"/>
        </w:rPr>
        <w:t>2</w:t>
      </w:r>
      <w:r>
        <w:rPr>
          <w:rFonts w:hint="eastAsia" w:ascii="宋体" w:hAnsi="宋体" w:eastAsia="方正仿宋简体"/>
          <w:color w:val="auto"/>
          <w:sz w:val="32"/>
          <w:szCs w:val="32"/>
        </w:rPr>
        <w:t>年增加</w:t>
      </w:r>
      <w:r>
        <w:rPr>
          <w:rFonts w:hint="eastAsia" w:ascii="宋体" w:hAnsi="宋体" w:eastAsia="方正仿宋简体"/>
          <w:color w:val="auto"/>
          <w:sz w:val="32"/>
          <w:szCs w:val="32"/>
          <w:lang w:val="en-US" w:eastAsia="zh-CN"/>
        </w:rPr>
        <w:t>9名</w:t>
      </w:r>
      <w:r>
        <w:rPr>
          <w:rFonts w:hint="eastAsia" w:ascii="宋体" w:hAnsi="宋体" w:eastAsia="方正仿宋简体"/>
          <w:color w:val="auto"/>
          <w:sz w:val="32"/>
          <w:szCs w:val="32"/>
        </w:rPr>
        <w:t>事业编制工作人员公用经费支出；项目支出</w:t>
      </w:r>
      <w:r>
        <w:rPr>
          <w:rFonts w:hint="eastAsia" w:ascii="宋体" w:hAnsi="宋体" w:eastAsia="方正仿宋简体"/>
          <w:color w:val="auto"/>
          <w:sz w:val="32"/>
          <w:szCs w:val="32"/>
          <w:lang w:eastAsia="zh-CN"/>
        </w:rPr>
        <w:t>减少</w:t>
      </w:r>
      <w:r>
        <w:rPr>
          <w:rFonts w:hint="eastAsia" w:ascii="宋体" w:hAnsi="宋体" w:eastAsia="方正仿宋简体"/>
          <w:color w:val="auto"/>
          <w:sz w:val="32"/>
          <w:szCs w:val="32"/>
          <w:lang w:val="en-US" w:eastAsia="zh-CN"/>
        </w:rPr>
        <w:t>278.944891</w:t>
      </w:r>
      <w:r>
        <w:rPr>
          <w:rFonts w:hint="eastAsia" w:ascii="宋体" w:hAnsi="宋体" w:eastAsia="方正仿宋简体"/>
          <w:color w:val="auto"/>
          <w:sz w:val="32"/>
          <w:szCs w:val="32"/>
        </w:rPr>
        <w:t>万元，主要为</w:t>
      </w:r>
      <w:r>
        <w:rPr>
          <w:rFonts w:hint="eastAsia" w:ascii="宋体" w:hAnsi="宋体" w:eastAsia="方正仿宋简体"/>
          <w:color w:val="auto"/>
          <w:sz w:val="32"/>
          <w:szCs w:val="32"/>
          <w:lang w:eastAsia="zh-CN"/>
        </w:rPr>
        <w:t>公共服务文化体系建设等</w:t>
      </w:r>
      <w:r>
        <w:rPr>
          <w:rFonts w:hint="eastAsia" w:ascii="宋体" w:hAnsi="宋体" w:eastAsia="方正仿宋简体"/>
          <w:color w:val="auto"/>
          <w:sz w:val="32"/>
          <w:szCs w:val="32"/>
        </w:rPr>
        <w:t>项目</w:t>
      </w:r>
      <w:r>
        <w:rPr>
          <w:rFonts w:hint="eastAsia" w:ascii="宋体" w:hAnsi="宋体" w:eastAsia="方正仿宋简体"/>
          <w:color w:val="auto"/>
          <w:sz w:val="32"/>
          <w:szCs w:val="32"/>
          <w:lang w:eastAsia="zh-CN"/>
        </w:rPr>
        <w:t>上级专项资金减少</w:t>
      </w:r>
      <w:r>
        <w:rPr>
          <w:rFonts w:hint="eastAsia" w:ascii="宋体" w:hAnsi="宋体" w:eastAsia="方正仿宋简体"/>
          <w:color w:val="auto"/>
          <w:sz w:val="32"/>
          <w:szCs w:val="32"/>
        </w:rPr>
        <w:t>。</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黑体简体"/>
          <w:color w:val="auto"/>
          <w:sz w:val="32"/>
          <w:szCs w:val="32"/>
        </w:rPr>
      </w:pPr>
      <w:r>
        <w:rPr>
          <w:rFonts w:hint="eastAsia" w:ascii="宋体" w:hAnsi="宋体" w:eastAsia="方正黑体简体"/>
          <w:color w:val="auto"/>
          <w:sz w:val="32"/>
          <w:szCs w:val="32"/>
        </w:rPr>
        <w:t>三、机关运行经费安排情况</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楷体"/>
          <w:color w:val="auto"/>
          <w:sz w:val="32"/>
          <w:szCs w:val="32"/>
        </w:rPr>
      </w:pPr>
      <w:r>
        <w:rPr>
          <w:rFonts w:hint="eastAsia" w:ascii="宋体" w:hAnsi="宋体" w:eastAsia="方正仿宋简体"/>
          <w:color w:val="auto"/>
          <w:sz w:val="32"/>
          <w:szCs w:val="32"/>
        </w:rPr>
        <w:t>2022年，</w:t>
      </w:r>
      <w:r>
        <w:rPr>
          <w:rFonts w:hint="eastAsia" w:ascii="宋体" w:hAnsi="宋体" w:eastAsia="方正仿宋简体"/>
          <w:color w:val="auto"/>
          <w:sz w:val="32"/>
          <w:szCs w:val="32"/>
          <w:lang w:eastAsia="zh-CN"/>
        </w:rPr>
        <w:t>单位本级</w:t>
      </w:r>
      <w:r>
        <w:rPr>
          <w:rFonts w:hint="eastAsia" w:ascii="宋体" w:hAnsi="宋体" w:eastAsia="方正仿宋简体"/>
          <w:color w:val="auto"/>
          <w:sz w:val="32"/>
          <w:szCs w:val="32"/>
        </w:rPr>
        <w:t>运行经费共计安排</w:t>
      </w:r>
      <w:r>
        <w:rPr>
          <w:rFonts w:hint="eastAsia" w:ascii="宋体" w:hAnsi="宋体" w:eastAsia="方正仿宋简体"/>
          <w:color w:val="auto"/>
          <w:sz w:val="32"/>
          <w:szCs w:val="32"/>
          <w:lang w:val="en-US" w:eastAsia="zh-CN"/>
        </w:rPr>
        <w:t>43.93</w:t>
      </w:r>
      <w:r>
        <w:rPr>
          <w:rFonts w:hint="eastAsia" w:ascii="宋体" w:hAnsi="宋体" w:eastAsia="方正仿宋简体"/>
          <w:color w:val="auto"/>
          <w:sz w:val="32"/>
          <w:szCs w:val="32"/>
        </w:rPr>
        <w:t>万元，主要用于日常办公、维修、差旅、水电暖、物业、邮电、印刷、公务交通补贴等日常运行支出。</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黑体简体"/>
          <w:color w:val="auto"/>
          <w:sz w:val="32"/>
          <w:szCs w:val="32"/>
        </w:rPr>
      </w:pPr>
      <w:r>
        <w:rPr>
          <w:rFonts w:hint="eastAsia" w:ascii="宋体" w:hAnsi="宋体" w:eastAsia="方正黑体简体"/>
          <w:color w:val="auto"/>
          <w:sz w:val="32"/>
          <w:szCs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宋体" w:hAnsi="宋体" w:eastAsia="方正仿宋简体"/>
          <w:color w:val="auto"/>
          <w:sz w:val="32"/>
          <w:szCs w:val="32"/>
        </w:rPr>
      </w:pPr>
      <w:r>
        <w:rPr>
          <w:rFonts w:hint="eastAsia" w:ascii="宋体" w:hAnsi="宋体" w:eastAsia="方正仿宋简体"/>
          <w:color w:val="auto"/>
          <w:sz w:val="32"/>
          <w:szCs w:val="32"/>
        </w:rPr>
        <w:t>2022年，</w:t>
      </w:r>
      <w:r>
        <w:rPr>
          <w:rFonts w:hint="eastAsia" w:ascii="宋体" w:hAnsi="宋体" w:eastAsia="方正仿宋简体"/>
          <w:color w:val="auto"/>
          <w:sz w:val="32"/>
          <w:szCs w:val="32"/>
          <w:lang w:eastAsia="zh-CN"/>
        </w:rPr>
        <w:t>单位本级</w:t>
      </w:r>
      <w:r>
        <w:rPr>
          <w:rFonts w:hint="eastAsia" w:ascii="宋体" w:hAnsi="宋体" w:eastAsia="方正仿宋简体"/>
          <w:color w:val="auto"/>
          <w:sz w:val="32"/>
          <w:szCs w:val="32"/>
        </w:rPr>
        <w:t>财政拨款“三公”经费预算安排</w:t>
      </w:r>
      <w:r>
        <w:rPr>
          <w:rFonts w:hint="eastAsia" w:ascii="宋体" w:hAnsi="宋体" w:eastAsia="方正仿宋简体"/>
          <w:color w:val="auto"/>
          <w:sz w:val="32"/>
          <w:szCs w:val="32"/>
          <w:lang w:val="en-US" w:eastAsia="zh-CN"/>
        </w:rPr>
        <w:t>10.34</w:t>
      </w:r>
      <w:r>
        <w:rPr>
          <w:rFonts w:hint="eastAsia" w:ascii="宋体" w:hAnsi="宋体" w:eastAsia="方正仿宋简体"/>
          <w:color w:val="auto"/>
          <w:sz w:val="32"/>
          <w:szCs w:val="32"/>
        </w:rPr>
        <w:t>万元，</w:t>
      </w:r>
      <w:r>
        <w:rPr>
          <w:rFonts w:hint="eastAsia" w:ascii="宋体" w:hAnsi="宋体" w:eastAsia="方正仿宋简体" w:cs="方正仿宋简体"/>
          <w:color w:val="auto"/>
          <w:sz w:val="32"/>
          <w:szCs w:val="32"/>
          <w:highlight w:val="none"/>
          <w:u w:val="none"/>
          <w:lang w:eastAsia="zh-CN"/>
        </w:rPr>
        <w:t>较202</w:t>
      </w:r>
      <w:r>
        <w:rPr>
          <w:rFonts w:hint="eastAsia" w:ascii="宋体" w:hAnsi="宋体" w:eastAsia="方正仿宋简体" w:cs="方正仿宋简体"/>
          <w:color w:val="auto"/>
          <w:sz w:val="32"/>
          <w:szCs w:val="32"/>
          <w:highlight w:val="none"/>
          <w:u w:val="none"/>
          <w:lang w:val="en-US" w:eastAsia="zh-CN"/>
        </w:rPr>
        <w:t>1</w:t>
      </w:r>
      <w:r>
        <w:rPr>
          <w:rFonts w:hint="eastAsia" w:ascii="宋体" w:hAnsi="宋体" w:eastAsia="方正仿宋简体" w:cs="方正仿宋简体"/>
          <w:color w:val="auto"/>
          <w:sz w:val="32"/>
          <w:szCs w:val="32"/>
          <w:highlight w:val="none"/>
          <w:u w:val="none"/>
          <w:lang w:eastAsia="zh-CN"/>
        </w:rPr>
        <w:t>年预算减少</w:t>
      </w:r>
      <w:r>
        <w:rPr>
          <w:rFonts w:hint="eastAsia" w:ascii="宋体" w:hAnsi="宋体" w:eastAsia="方正仿宋简体" w:cs="方正仿宋简体"/>
          <w:color w:val="auto"/>
          <w:sz w:val="32"/>
          <w:szCs w:val="32"/>
          <w:highlight w:val="none"/>
          <w:u w:val="none"/>
          <w:lang w:val="en-US" w:eastAsia="zh-CN"/>
        </w:rPr>
        <w:t>0.39</w:t>
      </w:r>
      <w:r>
        <w:rPr>
          <w:rFonts w:hint="eastAsia" w:ascii="宋体" w:hAnsi="宋体" w:eastAsia="方正仿宋简体" w:cs="方正仿宋简体"/>
          <w:color w:val="auto"/>
          <w:sz w:val="32"/>
          <w:szCs w:val="32"/>
          <w:highlight w:val="none"/>
          <w:u w:val="none"/>
          <w:lang w:eastAsia="zh-CN"/>
        </w:rPr>
        <w:t>万元。具体安排情况为：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宋体" w:hAnsi="宋体" w:eastAsia="方正仿宋简体" w:cs="方正仿宋简体"/>
          <w:color w:val="auto"/>
          <w:sz w:val="32"/>
          <w:szCs w:val="32"/>
          <w:highlight w:val="none"/>
          <w:u w:val="none"/>
          <w:lang w:eastAsia="zh-CN"/>
        </w:rPr>
      </w:pPr>
      <w:r>
        <w:rPr>
          <w:rFonts w:hint="eastAsia" w:ascii="宋体" w:hAnsi="宋体" w:eastAsia="方正仿宋简体"/>
          <w:color w:val="auto"/>
          <w:sz w:val="32"/>
          <w:szCs w:val="32"/>
          <w:lang w:eastAsia="zh-CN"/>
        </w:rPr>
        <w:t>（一）</w:t>
      </w:r>
      <w:r>
        <w:rPr>
          <w:rFonts w:hint="eastAsia" w:ascii="宋体" w:hAnsi="宋体" w:eastAsia="方正仿宋简体"/>
          <w:color w:val="auto"/>
          <w:sz w:val="32"/>
          <w:szCs w:val="32"/>
        </w:rPr>
        <w:t>公务用车购置及运维费</w:t>
      </w:r>
      <w:r>
        <w:rPr>
          <w:rFonts w:hint="eastAsia" w:ascii="宋体" w:hAnsi="宋体" w:eastAsia="方正仿宋简体"/>
          <w:color w:val="auto"/>
          <w:sz w:val="32"/>
          <w:szCs w:val="32"/>
          <w:lang w:val="en-US" w:eastAsia="zh-CN"/>
        </w:rPr>
        <w:t>10.25</w:t>
      </w:r>
      <w:r>
        <w:rPr>
          <w:rFonts w:hint="eastAsia" w:ascii="宋体" w:hAnsi="宋体" w:eastAsia="方正仿宋简体"/>
          <w:color w:val="auto"/>
          <w:sz w:val="32"/>
          <w:szCs w:val="32"/>
        </w:rPr>
        <w:t>元，与</w:t>
      </w:r>
      <w:r>
        <w:rPr>
          <w:rFonts w:hint="eastAsia" w:ascii="宋体" w:hAnsi="宋体" w:eastAsia="方正仿宋简体"/>
          <w:color w:val="auto"/>
          <w:sz w:val="32"/>
          <w:szCs w:val="32"/>
          <w:lang w:val="en-US" w:eastAsia="zh-CN"/>
        </w:rPr>
        <w:t>2021年相比</w:t>
      </w:r>
      <w:r>
        <w:rPr>
          <w:rFonts w:hint="eastAsia" w:ascii="宋体" w:hAnsi="宋体" w:eastAsia="方正仿宋简体"/>
          <w:color w:val="auto"/>
          <w:sz w:val="32"/>
          <w:szCs w:val="32"/>
        </w:rPr>
        <w:t>持平，无增减变化；</w:t>
      </w:r>
      <w:r>
        <w:rPr>
          <w:rFonts w:hint="eastAsia" w:ascii="宋体" w:hAnsi="宋体" w:eastAsia="方正仿宋简体" w:cs="方正仿宋简体"/>
          <w:color w:val="auto"/>
          <w:sz w:val="32"/>
          <w:szCs w:val="32"/>
          <w:highlight w:val="none"/>
          <w:u w:val="none"/>
          <w:lang w:eastAsia="zh-CN"/>
        </w:rPr>
        <w:t>其中：①公务用车购置费安排0万元，与202</w:t>
      </w:r>
      <w:r>
        <w:rPr>
          <w:rFonts w:hint="eastAsia" w:ascii="宋体" w:hAnsi="宋体" w:eastAsia="方正仿宋简体" w:cs="方正仿宋简体"/>
          <w:color w:val="auto"/>
          <w:sz w:val="32"/>
          <w:szCs w:val="32"/>
          <w:highlight w:val="none"/>
          <w:u w:val="none"/>
          <w:lang w:val="en-US" w:eastAsia="zh-CN"/>
        </w:rPr>
        <w:t>1</w:t>
      </w:r>
      <w:r>
        <w:rPr>
          <w:rFonts w:hint="eastAsia" w:ascii="宋体" w:hAnsi="宋体" w:eastAsia="方正仿宋简体" w:cs="方正仿宋简体"/>
          <w:color w:val="auto"/>
          <w:sz w:val="32"/>
          <w:szCs w:val="32"/>
          <w:highlight w:val="none"/>
          <w:u w:val="none"/>
          <w:lang w:eastAsia="zh-CN"/>
        </w:rPr>
        <w:t>年相比持平，无增减变化。②公车运行维护费</w:t>
      </w:r>
      <w:r>
        <w:rPr>
          <w:rFonts w:hint="eastAsia" w:ascii="宋体" w:hAnsi="宋体" w:eastAsia="方正仿宋简体" w:cs="方正仿宋简体"/>
          <w:color w:val="auto"/>
          <w:sz w:val="32"/>
          <w:szCs w:val="32"/>
          <w:highlight w:val="none"/>
          <w:u w:val="none"/>
          <w:lang w:val="en-US" w:eastAsia="zh-CN"/>
        </w:rPr>
        <w:t>10.25</w:t>
      </w:r>
      <w:r>
        <w:rPr>
          <w:rFonts w:hint="eastAsia" w:ascii="宋体" w:hAnsi="宋体" w:eastAsia="方正仿宋简体" w:cs="方正仿宋简体"/>
          <w:color w:val="auto"/>
          <w:sz w:val="32"/>
          <w:szCs w:val="32"/>
          <w:highlight w:val="none"/>
          <w:u w:val="none"/>
          <w:lang w:eastAsia="zh-CN"/>
        </w:rPr>
        <w:t>万元，与202</w:t>
      </w:r>
      <w:r>
        <w:rPr>
          <w:rFonts w:hint="eastAsia" w:ascii="宋体" w:hAnsi="宋体" w:eastAsia="方正仿宋简体" w:cs="方正仿宋简体"/>
          <w:color w:val="auto"/>
          <w:sz w:val="32"/>
          <w:szCs w:val="32"/>
          <w:highlight w:val="none"/>
          <w:u w:val="none"/>
          <w:lang w:val="en-US" w:eastAsia="zh-CN"/>
        </w:rPr>
        <w:t>1</w:t>
      </w:r>
      <w:r>
        <w:rPr>
          <w:rFonts w:hint="eastAsia" w:ascii="宋体" w:hAnsi="宋体" w:eastAsia="方正仿宋简体" w:cs="方正仿宋简体"/>
          <w:color w:val="auto"/>
          <w:sz w:val="32"/>
          <w:szCs w:val="32"/>
          <w:highlight w:val="none"/>
          <w:u w:val="none"/>
          <w:lang w:eastAsia="zh-CN"/>
        </w:rPr>
        <w:t>年相比持平，无增减变化。原因是车辆运行维护费严格按照统一定额标准，公车数量未发生增减，车辆运行维护费无变化。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方正仿宋简体"/>
          <w:color w:val="auto"/>
          <w:sz w:val="32"/>
          <w:szCs w:val="32"/>
        </w:rPr>
      </w:pPr>
      <w:r>
        <w:rPr>
          <w:rFonts w:hint="eastAsia" w:ascii="宋体" w:hAnsi="宋体" w:eastAsia="方正仿宋简体"/>
          <w:color w:val="auto"/>
          <w:sz w:val="32"/>
          <w:szCs w:val="32"/>
          <w:lang w:val="en-US" w:eastAsia="zh-CN"/>
        </w:rPr>
        <w:t>(二）</w:t>
      </w:r>
      <w:r>
        <w:rPr>
          <w:rFonts w:hint="eastAsia" w:ascii="宋体" w:hAnsi="宋体" w:eastAsia="方正仿宋简体"/>
          <w:color w:val="auto"/>
          <w:sz w:val="32"/>
          <w:szCs w:val="32"/>
        </w:rPr>
        <w:t>公务接待费</w:t>
      </w:r>
      <w:r>
        <w:rPr>
          <w:rFonts w:hint="eastAsia" w:ascii="宋体" w:hAnsi="宋体" w:eastAsia="方正仿宋简体"/>
          <w:color w:val="auto"/>
          <w:sz w:val="32"/>
          <w:szCs w:val="32"/>
          <w:lang w:val="en-US" w:eastAsia="zh-CN"/>
        </w:rPr>
        <w:t>0.09</w:t>
      </w:r>
      <w:r>
        <w:rPr>
          <w:rFonts w:hint="eastAsia" w:ascii="宋体" w:hAnsi="宋体" w:eastAsia="方正仿宋简体"/>
          <w:color w:val="auto"/>
          <w:sz w:val="32"/>
          <w:szCs w:val="32"/>
        </w:rPr>
        <w:t>万元，比上年减少</w:t>
      </w:r>
      <w:r>
        <w:rPr>
          <w:rFonts w:hint="eastAsia" w:ascii="宋体" w:hAnsi="宋体" w:eastAsia="方正仿宋简体"/>
          <w:color w:val="auto"/>
          <w:sz w:val="32"/>
          <w:szCs w:val="32"/>
          <w:lang w:val="en-US" w:eastAsia="zh-CN"/>
        </w:rPr>
        <w:t>0.39</w:t>
      </w:r>
      <w:r>
        <w:rPr>
          <w:rFonts w:hint="eastAsia" w:ascii="宋体" w:hAnsi="宋体" w:eastAsia="方正仿宋简体"/>
          <w:color w:val="auto"/>
          <w:sz w:val="32"/>
          <w:szCs w:val="32"/>
        </w:rPr>
        <w:t>万元。减少的主要原因是：</w:t>
      </w:r>
      <w:r>
        <w:rPr>
          <w:rFonts w:hint="eastAsia" w:ascii="宋体" w:hAnsi="宋体" w:eastAsia="方正仿宋简体" w:cs="方正仿宋简体"/>
          <w:color w:val="auto"/>
          <w:sz w:val="32"/>
          <w:szCs w:val="32"/>
          <w:highlight w:val="none"/>
          <w:u w:val="none"/>
          <w:lang w:eastAsia="zh-CN"/>
        </w:rPr>
        <w:t>厉行节约，减少接待费用。</w:t>
      </w:r>
    </w:p>
    <w:p>
      <w:pPr>
        <w:pStyle w:val="2"/>
        <w:keepNext w:val="0"/>
        <w:keepLines w:val="0"/>
        <w:pageBreakBefore w:val="0"/>
        <w:widowControl w:val="0"/>
        <w:kinsoku/>
        <w:wordWrap/>
        <w:overflowPunct/>
        <w:topLinePunct w:val="0"/>
        <w:autoSpaceDE/>
        <w:autoSpaceDN/>
        <w:bidi w:val="0"/>
        <w:adjustRightInd/>
        <w:spacing w:line="570" w:lineRule="exact"/>
        <w:ind w:left="0" w:leftChars="0" w:firstLine="640" w:firstLineChars="200"/>
        <w:textAlignment w:val="auto"/>
        <w:rPr>
          <w:rFonts w:hint="eastAsia" w:ascii="宋体" w:hAnsi="宋体" w:eastAsia="方正仿宋简体"/>
        </w:rPr>
      </w:pPr>
      <w:r>
        <w:rPr>
          <w:rFonts w:hint="eastAsia" w:ascii="宋体" w:hAnsi="宋体" w:eastAsia="方正仿宋简体" w:cs="方正仿宋简体"/>
          <w:color w:val="auto"/>
          <w:sz w:val="32"/>
          <w:szCs w:val="32"/>
          <w:highlight w:val="none"/>
          <w:u w:val="none"/>
          <w:lang w:eastAsia="zh-CN"/>
        </w:rPr>
        <w:t>（三）因公出国（境）费安排0万元，与202</w:t>
      </w:r>
      <w:r>
        <w:rPr>
          <w:rFonts w:hint="eastAsia" w:ascii="宋体" w:hAnsi="宋体" w:eastAsia="方正仿宋简体" w:cs="方正仿宋简体"/>
          <w:color w:val="auto"/>
          <w:sz w:val="32"/>
          <w:szCs w:val="32"/>
          <w:highlight w:val="none"/>
          <w:u w:val="none"/>
          <w:lang w:val="en-US" w:eastAsia="zh-CN"/>
        </w:rPr>
        <w:t>1</w:t>
      </w:r>
      <w:r>
        <w:rPr>
          <w:rFonts w:hint="eastAsia" w:ascii="宋体" w:hAnsi="宋体" w:eastAsia="方正仿宋简体" w:cs="方正仿宋简体"/>
          <w:color w:val="auto"/>
          <w:sz w:val="32"/>
          <w:szCs w:val="32"/>
          <w:highlight w:val="none"/>
          <w:u w:val="none"/>
          <w:lang w:eastAsia="zh-CN"/>
        </w:rPr>
        <w:t>年相比持平，无增减变化，原因是没有因公出国安排，所以未安排因公出国费用。</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黑体简体"/>
          <w:color w:val="auto"/>
          <w:sz w:val="32"/>
          <w:szCs w:val="32"/>
        </w:rPr>
      </w:pPr>
      <w:r>
        <w:rPr>
          <w:rFonts w:hint="eastAsia" w:ascii="宋体" w:hAnsi="宋体" w:eastAsia="方正黑体简体"/>
          <w:color w:val="auto"/>
          <w:sz w:val="32"/>
          <w:szCs w:val="32"/>
        </w:rPr>
        <w:t>五、预算绩效信息</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color w:val="auto"/>
          <w:sz w:val="32"/>
          <w:szCs w:val="32"/>
        </w:rPr>
      </w:pPr>
      <w:r>
        <w:rPr>
          <w:rFonts w:hint="eastAsia" w:ascii="宋体" w:hAnsi="宋体" w:eastAsia="方正仿宋简体"/>
          <w:color w:val="auto"/>
          <w:sz w:val="32"/>
          <w:szCs w:val="32"/>
        </w:rPr>
        <w:t>第一部分 整体绩效目标</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楷体简体"/>
          <w:color w:val="auto"/>
          <w:sz w:val="32"/>
          <w:szCs w:val="32"/>
        </w:rPr>
      </w:pPr>
      <w:r>
        <w:rPr>
          <w:rFonts w:hint="eastAsia" w:ascii="宋体" w:hAnsi="宋体" w:eastAsia="方正楷体简体"/>
          <w:color w:val="auto"/>
          <w:sz w:val="32"/>
          <w:szCs w:val="32"/>
        </w:rPr>
        <w:t>（一）总体绩效目标</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方正仿宋_GBK"/>
          <w:color w:val="auto"/>
          <w:sz w:val="32"/>
          <w:szCs w:val="32"/>
        </w:rPr>
      </w:pPr>
      <w:r>
        <w:rPr>
          <w:rFonts w:hint="eastAsia" w:ascii="宋体" w:hAnsi="宋体" w:eastAsia="方正仿宋简体"/>
          <w:color w:val="auto"/>
          <w:sz w:val="32"/>
          <w:szCs w:val="32"/>
        </w:rPr>
        <w:t>按照市委、市政府安排部署，</w:t>
      </w:r>
      <w:r>
        <w:rPr>
          <w:rFonts w:hint="eastAsia" w:ascii="宋体" w:hAnsi="宋体" w:eastAsia="方正仿宋简体" w:cs="方正仿宋_GBK"/>
          <w:color w:val="auto"/>
          <w:sz w:val="32"/>
          <w:szCs w:val="32"/>
        </w:rPr>
        <w:t>推进公共文化服务设施全覆盖，提高公共文化服务设施达标率，每万人拥有公共图书馆面积达到40平方米，每万人拥有群众文化设施面积达到100平方米，全市公共文化服务设施达标率达到40%，满足人民群众公共文化服务需求。提升公共文化服务效能，丰富优秀公共文化产品供给，活跃群众文化生活。新创作完成舞台艺术作品1台以上，公共图书馆全民阅读率达到15%，群众文化活动参与率达到15%。</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方正仿宋_GBK"/>
          <w:color w:val="auto"/>
          <w:sz w:val="32"/>
          <w:szCs w:val="32"/>
        </w:rPr>
      </w:pPr>
      <w:r>
        <w:rPr>
          <w:rFonts w:hint="eastAsia" w:ascii="宋体" w:hAnsi="宋体" w:eastAsia="方正仿宋简体" w:cs="方正仿宋_GBK"/>
          <w:color w:val="auto"/>
          <w:sz w:val="32"/>
          <w:szCs w:val="32"/>
        </w:rPr>
        <w:t>文化交流合作次数达到5场次以上，交流内容涉及艺术表演、书画展览，非遗展演和文化创意产品推介等。</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方正仿宋_GBK"/>
          <w:color w:val="auto"/>
          <w:sz w:val="32"/>
          <w:szCs w:val="32"/>
        </w:rPr>
      </w:pPr>
      <w:r>
        <w:rPr>
          <w:rFonts w:hint="eastAsia" w:ascii="宋体" w:hAnsi="宋体" w:eastAsia="方正仿宋简体" w:cs="方正仿宋_GBK"/>
          <w:color w:val="auto"/>
          <w:sz w:val="32"/>
          <w:szCs w:val="32"/>
        </w:rPr>
        <w:t>保护非遗文化，补助市级非遗代表性传承人20人，支持非遗代表传承人更好进行创造性转化，创新性发展。</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olor w:val="auto"/>
          <w:sz w:val="32"/>
          <w:szCs w:val="32"/>
        </w:rPr>
      </w:pPr>
      <w:r>
        <w:rPr>
          <w:rFonts w:hint="eastAsia" w:ascii="宋体" w:hAnsi="宋体" w:eastAsia="方正仿宋简体" w:cs="方正仿宋_GBK"/>
          <w:color w:val="auto"/>
          <w:sz w:val="32"/>
          <w:szCs w:val="32"/>
        </w:rPr>
        <w:t>通过旅游市场开发推广及交流合作，有效提高本市旅游的知名度、美誉度和影响力，吸引更多游客来我市旅游，从而促进我市旅游经济又好又快发展。引导撬动更多社会资金投资旅游产业，推动旅游与 产业融合发展，为打造旅游升级版提供项目支撑，创建具有较强知名度、美誉度和影响力的旅游目的地体系。</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楷体简体"/>
          <w:color w:val="auto"/>
          <w:sz w:val="32"/>
          <w:szCs w:val="32"/>
        </w:rPr>
      </w:pPr>
      <w:r>
        <w:rPr>
          <w:rFonts w:hint="eastAsia" w:ascii="宋体" w:hAnsi="宋体" w:eastAsia="方正楷体简体"/>
          <w:color w:val="auto"/>
          <w:sz w:val="32"/>
          <w:szCs w:val="32"/>
        </w:rPr>
        <w:t>（二）分项绩效目标</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s="方正仿宋_GBK"/>
          <w:color w:val="auto"/>
          <w:sz w:val="32"/>
          <w:szCs w:val="32"/>
        </w:rPr>
      </w:pPr>
      <w:r>
        <w:rPr>
          <w:rFonts w:hint="eastAsia" w:ascii="宋体" w:hAnsi="宋体" w:eastAsia="方正仿宋简体"/>
          <w:color w:val="auto"/>
          <w:sz w:val="32"/>
          <w:szCs w:val="32"/>
        </w:rPr>
        <w:t>1、</w:t>
      </w:r>
      <w:r>
        <w:rPr>
          <w:rFonts w:hint="eastAsia" w:ascii="宋体" w:hAnsi="宋体" w:eastAsia="方正仿宋简体" w:cs="方正仿宋_GBK"/>
          <w:color w:val="auto"/>
          <w:sz w:val="32"/>
          <w:szCs w:val="32"/>
        </w:rPr>
        <w:t>公共文化服务</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s="方正仿宋_GBK"/>
          <w:color w:val="auto"/>
          <w:sz w:val="32"/>
          <w:szCs w:val="32"/>
        </w:rPr>
      </w:pPr>
      <w:r>
        <w:rPr>
          <w:rFonts w:hint="eastAsia" w:ascii="宋体" w:hAnsi="宋体" w:eastAsia="方正仿宋简体"/>
          <w:color w:val="auto"/>
          <w:sz w:val="32"/>
          <w:szCs w:val="32"/>
        </w:rPr>
        <w:t>绩效目标：</w:t>
      </w:r>
      <w:r>
        <w:rPr>
          <w:rFonts w:hint="eastAsia" w:ascii="宋体" w:hAnsi="宋体" w:eastAsia="方正仿宋简体" w:cs="方正仿宋_GBK"/>
          <w:color w:val="auto"/>
          <w:sz w:val="32"/>
          <w:szCs w:val="32"/>
        </w:rPr>
        <w:t>公共文化设施达标，机构和队伍健全，实现公共文化资源共享，形成城乡一体公共文化服务网络；公共文化产品生产和服务能力提高，基本公共文化服务标准化、均等化水平不断提高。</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olor w:val="auto"/>
          <w:sz w:val="32"/>
          <w:szCs w:val="32"/>
        </w:rPr>
      </w:pPr>
      <w:r>
        <w:rPr>
          <w:rFonts w:hint="eastAsia" w:ascii="宋体" w:hAnsi="宋体" w:eastAsia="方正仿宋简体"/>
          <w:color w:val="auto"/>
          <w:sz w:val="32"/>
          <w:szCs w:val="32"/>
        </w:rPr>
        <w:t>绩效指标：</w:t>
      </w:r>
      <w:r>
        <w:rPr>
          <w:rFonts w:hint="eastAsia" w:ascii="宋体" w:hAnsi="宋体" w:eastAsia="方正仿宋简体" w:cs="方正仿宋_GBK"/>
          <w:color w:val="auto"/>
          <w:sz w:val="32"/>
          <w:szCs w:val="32"/>
        </w:rPr>
        <w:t>公共文化场馆免费率90%、公共文化服务活动数量12场次、送公益流动文化服务进基层数</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olor w:val="auto"/>
          <w:sz w:val="32"/>
          <w:szCs w:val="32"/>
        </w:rPr>
      </w:pPr>
      <w:r>
        <w:rPr>
          <w:rFonts w:hint="eastAsia" w:ascii="宋体" w:hAnsi="宋体" w:eastAsia="方正仿宋简体"/>
          <w:color w:val="auto"/>
          <w:sz w:val="32"/>
          <w:szCs w:val="32"/>
        </w:rPr>
        <w:t>2、</w:t>
      </w:r>
      <w:r>
        <w:rPr>
          <w:rFonts w:hint="eastAsia" w:ascii="宋体" w:hAnsi="宋体" w:eastAsia="方正仿宋简体" w:cs="方正仿宋_GBK"/>
          <w:color w:val="auto"/>
          <w:sz w:val="32"/>
          <w:szCs w:val="32"/>
        </w:rPr>
        <w:t>文化保护</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olor w:val="auto"/>
          <w:sz w:val="32"/>
          <w:szCs w:val="32"/>
        </w:rPr>
      </w:pPr>
      <w:r>
        <w:rPr>
          <w:rFonts w:hint="eastAsia" w:ascii="宋体" w:hAnsi="宋体" w:eastAsia="方正仿宋简体"/>
          <w:color w:val="auto"/>
          <w:sz w:val="32"/>
          <w:szCs w:val="32"/>
        </w:rPr>
        <w:t>绩效目标：</w:t>
      </w:r>
      <w:r>
        <w:rPr>
          <w:rFonts w:hint="eastAsia" w:ascii="宋体" w:hAnsi="宋体" w:eastAsia="方正仿宋简体" w:cs="方正仿宋_GBK"/>
          <w:color w:val="auto"/>
          <w:sz w:val="32"/>
          <w:szCs w:val="32"/>
        </w:rPr>
        <w:t>珍贵、濒危的非物质文化遗产得到有效抢救和保护，优秀特色文化得到传承和发扬。</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olor w:val="auto"/>
          <w:sz w:val="32"/>
          <w:szCs w:val="32"/>
        </w:rPr>
      </w:pPr>
      <w:r>
        <w:rPr>
          <w:rFonts w:hint="eastAsia" w:ascii="宋体" w:hAnsi="宋体" w:eastAsia="方正仿宋简体"/>
          <w:color w:val="auto"/>
          <w:sz w:val="32"/>
          <w:szCs w:val="32"/>
        </w:rPr>
        <w:t>绩效指标：</w:t>
      </w:r>
      <w:r>
        <w:rPr>
          <w:rFonts w:hint="eastAsia" w:ascii="宋体" w:hAnsi="宋体" w:eastAsia="方正仿宋简体" w:cs="方正仿宋_GBK"/>
          <w:color w:val="auto"/>
          <w:sz w:val="32"/>
          <w:szCs w:val="32"/>
        </w:rPr>
        <w:t>濒危和重点项目有效保护覆盖率大于90%</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olor w:val="auto"/>
          <w:sz w:val="32"/>
          <w:szCs w:val="32"/>
        </w:rPr>
      </w:pPr>
      <w:r>
        <w:rPr>
          <w:rFonts w:hint="eastAsia" w:ascii="宋体" w:hAnsi="宋体" w:eastAsia="方正仿宋简体"/>
          <w:color w:val="auto"/>
          <w:sz w:val="32"/>
          <w:szCs w:val="32"/>
        </w:rPr>
        <w:t>3、</w:t>
      </w:r>
      <w:r>
        <w:rPr>
          <w:rFonts w:hint="eastAsia" w:ascii="宋体" w:hAnsi="宋体" w:eastAsia="方正仿宋简体" w:cs="方正仿宋_GBK"/>
          <w:color w:val="auto"/>
          <w:sz w:val="32"/>
          <w:szCs w:val="32"/>
        </w:rPr>
        <w:t>文化政务管理</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olor w:val="auto"/>
          <w:sz w:val="32"/>
          <w:szCs w:val="32"/>
        </w:rPr>
      </w:pPr>
      <w:r>
        <w:rPr>
          <w:rFonts w:hint="eastAsia" w:ascii="宋体" w:hAnsi="宋体" w:eastAsia="方正仿宋简体"/>
          <w:color w:val="auto"/>
          <w:sz w:val="32"/>
          <w:szCs w:val="32"/>
        </w:rPr>
        <w:t>绩效目标：</w:t>
      </w:r>
      <w:r>
        <w:rPr>
          <w:rFonts w:hint="eastAsia" w:ascii="宋体" w:hAnsi="宋体" w:eastAsia="方正仿宋简体" w:cs="方正仿宋_GBK"/>
          <w:color w:val="auto"/>
          <w:sz w:val="32"/>
          <w:szCs w:val="32"/>
        </w:rPr>
        <w:t>确保各项业务工作谋划到位、顺利开展。保障机关工作正常高效运转。</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olor w:val="auto"/>
          <w:sz w:val="32"/>
          <w:szCs w:val="32"/>
        </w:rPr>
      </w:pPr>
      <w:r>
        <w:rPr>
          <w:rFonts w:hint="eastAsia" w:ascii="宋体" w:hAnsi="宋体" w:eastAsia="方正仿宋简体"/>
          <w:color w:val="auto"/>
          <w:sz w:val="32"/>
          <w:szCs w:val="32"/>
        </w:rPr>
        <w:t>绩效指标：</w:t>
      </w:r>
      <w:r>
        <w:rPr>
          <w:rFonts w:hint="eastAsia" w:ascii="宋体" w:hAnsi="宋体" w:eastAsia="方正仿宋简体" w:cs="方正仿宋_GBK"/>
          <w:color w:val="auto"/>
          <w:sz w:val="32"/>
          <w:szCs w:val="32"/>
        </w:rPr>
        <w:t>综合业务管理工作完成率100%</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olor w:val="auto"/>
          <w:sz w:val="32"/>
          <w:szCs w:val="32"/>
        </w:rPr>
      </w:pPr>
      <w:r>
        <w:rPr>
          <w:rFonts w:hint="eastAsia" w:ascii="宋体" w:hAnsi="宋体" w:eastAsia="方正仿宋简体"/>
          <w:color w:val="auto"/>
          <w:sz w:val="32"/>
          <w:szCs w:val="32"/>
        </w:rPr>
        <w:t>4、</w:t>
      </w:r>
      <w:r>
        <w:rPr>
          <w:rFonts w:hint="eastAsia" w:ascii="宋体" w:hAnsi="宋体" w:eastAsia="方正仿宋简体" w:cs="方正仿宋_GBK"/>
          <w:color w:val="auto"/>
          <w:sz w:val="32"/>
          <w:szCs w:val="32"/>
        </w:rPr>
        <w:t>公共服务工程推广</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olor w:val="auto"/>
          <w:sz w:val="32"/>
          <w:szCs w:val="32"/>
        </w:rPr>
      </w:pPr>
      <w:r>
        <w:rPr>
          <w:rFonts w:hint="eastAsia" w:ascii="宋体" w:hAnsi="宋体" w:eastAsia="方正仿宋简体"/>
          <w:color w:val="auto"/>
          <w:sz w:val="32"/>
          <w:szCs w:val="32"/>
        </w:rPr>
        <w:t>绩效目标：</w:t>
      </w:r>
      <w:r>
        <w:rPr>
          <w:rFonts w:hint="eastAsia" w:ascii="宋体" w:hAnsi="宋体" w:eastAsia="方正仿宋简体" w:cs="方正仿宋_GBK"/>
          <w:color w:val="auto"/>
          <w:sz w:val="32"/>
          <w:szCs w:val="32"/>
        </w:rPr>
        <w:t>重大公益工程和公益活动推进扎实，新闻出版广播影视惠民政策成效显著。</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olor w:val="auto"/>
          <w:sz w:val="32"/>
          <w:szCs w:val="32"/>
        </w:rPr>
      </w:pPr>
      <w:r>
        <w:rPr>
          <w:rFonts w:hint="eastAsia" w:ascii="宋体" w:hAnsi="宋体" w:eastAsia="方正仿宋简体"/>
          <w:color w:val="auto"/>
          <w:sz w:val="32"/>
          <w:szCs w:val="32"/>
        </w:rPr>
        <w:t>绩效指标：</w:t>
      </w:r>
      <w:r>
        <w:rPr>
          <w:rFonts w:hint="eastAsia" w:ascii="宋体" w:hAnsi="宋体" w:eastAsia="方正仿宋简体" w:cs="方正仿宋_GBK"/>
          <w:color w:val="auto"/>
          <w:sz w:val="32"/>
          <w:szCs w:val="32"/>
        </w:rPr>
        <w:t>农村公益电影放映场次7776场、县城影院票房增长率大于15%、老放映员补助到位情况100%</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olor w:val="auto"/>
          <w:sz w:val="32"/>
          <w:szCs w:val="32"/>
        </w:rPr>
      </w:pPr>
      <w:r>
        <w:rPr>
          <w:rFonts w:hint="eastAsia" w:ascii="宋体" w:hAnsi="宋体" w:eastAsia="方正仿宋简体"/>
          <w:color w:val="auto"/>
          <w:sz w:val="32"/>
          <w:szCs w:val="32"/>
        </w:rPr>
        <w:t>5、</w:t>
      </w:r>
      <w:r>
        <w:rPr>
          <w:rFonts w:hint="eastAsia" w:ascii="宋体" w:hAnsi="宋体" w:eastAsia="方正仿宋简体" w:cs="方正仿宋_GBK"/>
          <w:color w:val="auto"/>
          <w:sz w:val="32"/>
          <w:szCs w:val="32"/>
        </w:rPr>
        <w:t>发展体育事业</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olor w:val="auto"/>
          <w:sz w:val="32"/>
          <w:szCs w:val="32"/>
        </w:rPr>
      </w:pPr>
      <w:r>
        <w:rPr>
          <w:rFonts w:hint="eastAsia" w:ascii="宋体" w:hAnsi="宋体" w:eastAsia="方正仿宋简体"/>
          <w:color w:val="auto"/>
          <w:sz w:val="32"/>
          <w:szCs w:val="32"/>
        </w:rPr>
        <w:t>绩效目标：</w:t>
      </w:r>
      <w:r>
        <w:rPr>
          <w:rFonts w:hint="eastAsia" w:ascii="宋体" w:hAnsi="宋体" w:eastAsia="方正仿宋简体" w:cs="方正仿宋_GBK"/>
          <w:color w:val="auto"/>
          <w:sz w:val="32"/>
          <w:szCs w:val="32"/>
        </w:rPr>
        <w:t>加强体育公共服务体系建设，促进全市体育事业全面协调可持续发展。引导全市体育产业繁荣、健康、良性发展。</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olor w:val="auto"/>
          <w:sz w:val="32"/>
          <w:szCs w:val="32"/>
        </w:rPr>
      </w:pPr>
      <w:r>
        <w:rPr>
          <w:rFonts w:hint="eastAsia" w:ascii="宋体" w:hAnsi="宋体" w:eastAsia="方正仿宋简体"/>
          <w:color w:val="auto"/>
          <w:sz w:val="32"/>
          <w:szCs w:val="32"/>
        </w:rPr>
        <w:t>绩效指标：</w:t>
      </w:r>
      <w:r>
        <w:rPr>
          <w:rFonts w:hint="eastAsia" w:ascii="宋体" w:hAnsi="宋体" w:eastAsia="方正仿宋简体" w:cs="方正仿宋_GBK"/>
          <w:color w:val="auto"/>
          <w:sz w:val="32"/>
          <w:szCs w:val="32"/>
        </w:rPr>
        <w:t>培养社会体育指导员20人、大型全民健身活动参与人数增长率5%</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olor w:val="auto"/>
          <w:sz w:val="32"/>
          <w:szCs w:val="32"/>
        </w:rPr>
      </w:pPr>
      <w:r>
        <w:rPr>
          <w:rFonts w:hint="eastAsia" w:ascii="宋体" w:hAnsi="宋体" w:eastAsia="方正仿宋简体"/>
          <w:color w:val="auto"/>
          <w:sz w:val="32"/>
          <w:szCs w:val="32"/>
        </w:rPr>
        <w:t>6、</w:t>
      </w:r>
      <w:r>
        <w:rPr>
          <w:rFonts w:hint="eastAsia" w:ascii="宋体" w:hAnsi="宋体" w:eastAsia="方正仿宋简体" w:cs="方正仿宋_GBK"/>
          <w:color w:val="auto"/>
          <w:sz w:val="32"/>
          <w:szCs w:val="32"/>
        </w:rPr>
        <w:t>文物保护</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olor w:val="auto"/>
          <w:sz w:val="32"/>
          <w:szCs w:val="32"/>
        </w:rPr>
      </w:pPr>
      <w:r>
        <w:rPr>
          <w:rFonts w:hint="eastAsia" w:ascii="宋体" w:hAnsi="宋体" w:eastAsia="方正仿宋简体"/>
          <w:color w:val="auto"/>
          <w:sz w:val="32"/>
          <w:szCs w:val="32"/>
        </w:rPr>
        <w:t>绩效目标：及时发放文物保护人员工资,提高文保工作效率,</w:t>
      </w:r>
      <w:r>
        <w:rPr>
          <w:rFonts w:hint="eastAsia" w:ascii="宋体" w:hAnsi="宋体" w:eastAsia="方正仿宋简体" w:cs="方正仿宋_GBK"/>
          <w:color w:val="auto"/>
          <w:sz w:val="32"/>
          <w:szCs w:val="32"/>
        </w:rPr>
        <w:t>加强文物保护，促进文物事业可持续发展。</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olor w:val="auto"/>
          <w:sz w:val="32"/>
          <w:szCs w:val="32"/>
        </w:rPr>
      </w:pPr>
      <w:r>
        <w:rPr>
          <w:rFonts w:hint="eastAsia" w:ascii="宋体" w:hAnsi="宋体" w:eastAsia="方正仿宋简体"/>
          <w:color w:val="auto"/>
          <w:sz w:val="32"/>
          <w:szCs w:val="32"/>
        </w:rPr>
        <w:t>绩效指标：工资发放率100%、</w:t>
      </w:r>
      <w:r>
        <w:rPr>
          <w:rFonts w:hint="eastAsia" w:ascii="宋体" w:hAnsi="宋体" w:eastAsia="方正仿宋简体" w:cs="方正仿宋_GBK"/>
          <w:color w:val="auto"/>
          <w:sz w:val="32"/>
          <w:szCs w:val="32"/>
        </w:rPr>
        <w:t>工程质量（专家意见）达标率100%、完工及时率100%</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s="方正仿宋_GBK"/>
          <w:color w:val="auto"/>
          <w:sz w:val="32"/>
          <w:szCs w:val="32"/>
        </w:rPr>
      </w:pPr>
      <w:r>
        <w:rPr>
          <w:rFonts w:hint="eastAsia" w:ascii="宋体" w:hAnsi="宋体" w:eastAsia="方正仿宋简体"/>
          <w:color w:val="auto"/>
          <w:sz w:val="32"/>
          <w:szCs w:val="32"/>
        </w:rPr>
        <w:t>7、</w:t>
      </w:r>
      <w:r>
        <w:rPr>
          <w:rFonts w:hint="eastAsia" w:ascii="宋体" w:hAnsi="宋体" w:eastAsia="方正仿宋简体" w:cs="方正仿宋_GBK"/>
          <w:color w:val="auto"/>
          <w:sz w:val="32"/>
          <w:szCs w:val="32"/>
        </w:rPr>
        <w:t>文化旅游市场专项执法</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olor w:val="auto"/>
          <w:sz w:val="32"/>
          <w:szCs w:val="32"/>
        </w:rPr>
      </w:pPr>
      <w:r>
        <w:rPr>
          <w:rFonts w:hint="eastAsia" w:ascii="宋体" w:hAnsi="宋体" w:eastAsia="方正仿宋简体"/>
          <w:color w:val="auto"/>
          <w:sz w:val="32"/>
          <w:szCs w:val="32"/>
        </w:rPr>
        <w:t>绩效目标：</w:t>
      </w:r>
      <w:r>
        <w:rPr>
          <w:rFonts w:hint="eastAsia" w:ascii="宋体" w:hAnsi="宋体" w:eastAsia="方正仿宋简体" w:cs="方正仿宋_GBK"/>
          <w:color w:val="auto"/>
          <w:sz w:val="32"/>
          <w:szCs w:val="32"/>
        </w:rPr>
        <w:t>通过开展宣传与执法检查行动，减少或杜绝文化经营场所中的违法或违规行为</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olor w:val="auto"/>
          <w:sz w:val="32"/>
          <w:szCs w:val="32"/>
        </w:rPr>
      </w:pPr>
      <w:r>
        <w:rPr>
          <w:rFonts w:hint="eastAsia" w:ascii="宋体" w:hAnsi="宋体" w:eastAsia="方正仿宋简体"/>
          <w:color w:val="auto"/>
          <w:sz w:val="32"/>
          <w:szCs w:val="32"/>
        </w:rPr>
        <w:t>绩效指标：</w:t>
      </w:r>
      <w:r>
        <w:rPr>
          <w:rFonts w:hint="eastAsia" w:ascii="宋体" w:hAnsi="宋体" w:eastAsia="方正仿宋简体" w:cs="方正仿宋_GBK"/>
          <w:color w:val="auto"/>
          <w:sz w:val="32"/>
          <w:szCs w:val="32"/>
        </w:rPr>
        <w:t>专项执法、联合执法频度200次</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olor w:val="auto"/>
          <w:sz w:val="32"/>
          <w:szCs w:val="32"/>
        </w:rPr>
      </w:pPr>
      <w:r>
        <w:rPr>
          <w:rFonts w:hint="eastAsia" w:ascii="宋体" w:hAnsi="宋体" w:eastAsia="方正仿宋简体"/>
          <w:color w:val="auto"/>
          <w:sz w:val="32"/>
          <w:szCs w:val="32"/>
        </w:rPr>
        <w:t>8、</w:t>
      </w:r>
      <w:r>
        <w:rPr>
          <w:rFonts w:hint="eastAsia" w:ascii="宋体" w:hAnsi="宋体" w:eastAsia="方正仿宋简体" w:cs="方正仿宋_GBK"/>
          <w:color w:val="auto"/>
          <w:sz w:val="32"/>
          <w:szCs w:val="32"/>
        </w:rPr>
        <w:t>旅游市场开发推广及交流合作</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olor w:val="auto"/>
          <w:sz w:val="32"/>
          <w:szCs w:val="32"/>
        </w:rPr>
      </w:pPr>
      <w:r>
        <w:rPr>
          <w:rFonts w:hint="eastAsia" w:ascii="宋体" w:hAnsi="宋体" w:eastAsia="方正仿宋简体"/>
          <w:color w:val="auto"/>
          <w:sz w:val="32"/>
          <w:szCs w:val="32"/>
        </w:rPr>
        <w:t>绩效目标：</w:t>
      </w:r>
      <w:r>
        <w:rPr>
          <w:rFonts w:hint="eastAsia" w:ascii="宋体" w:hAnsi="宋体" w:eastAsia="方正仿宋简体" w:cs="方正仿宋_GBK"/>
          <w:color w:val="auto"/>
          <w:sz w:val="32"/>
          <w:szCs w:val="32"/>
        </w:rPr>
        <w:t>通过旅游市场开发推广及交流合作，有效提高本市旅游的知名度、美誉度和影响力，吸引更多游客来我市旅游，从而促进我市旅游经济又好又快发展。</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olor w:val="auto"/>
          <w:sz w:val="32"/>
          <w:szCs w:val="32"/>
        </w:rPr>
      </w:pPr>
      <w:r>
        <w:rPr>
          <w:rFonts w:hint="eastAsia" w:ascii="宋体" w:hAnsi="宋体" w:eastAsia="方正仿宋简体"/>
          <w:color w:val="auto"/>
          <w:sz w:val="32"/>
          <w:szCs w:val="32"/>
        </w:rPr>
        <w:t>绩效指标：</w:t>
      </w:r>
      <w:r>
        <w:rPr>
          <w:rFonts w:hint="eastAsia" w:ascii="宋体" w:hAnsi="宋体" w:eastAsia="方正仿宋简体" w:cs="方正仿宋_GBK"/>
          <w:color w:val="auto"/>
          <w:sz w:val="32"/>
          <w:szCs w:val="32"/>
        </w:rPr>
        <w:t>组织宣传活动次数10次、活动参与者满意度95%</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olor w:val="auto"/>
          <w:sz w:val="32"/>
          <w:szCs w:val="32"/>
        </w:rPr>
      </w:pPr>
      <w:r>
        <w:rPr>
          <w:rFonts w:hint="eastAsia" w:ascii="宋体" w:hAnsi="宋体" w:eastAsia="方正仿宋简体"/>
          <w:color w:val="auto"/>
          <w:sz w:val="32"/>
          <w:szCs w:val="32"/>
        </w:rPr>
        <w:t>9、</w:t>
      </w:r>
      <w:r>
        <w:rPr>
          <w:rFonts w:hint="eastAsia" w:ascii="宋体" w:hAnsi="宋体" w:eastAsia="方正仿宋简体" w:cs="方正仿宋_GBK"/>
          <w:color w:val="auto"/>
          <w:sz w:val="32"/>
          <w:szCs w:val="32"/>
        </w:rPr>
        <w:t>旅游政务及形象宣传</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olor w:val="auto"/>
          <w:sz w:val="32"/>
          <w:szCs w:val="32"/>
        </w:rPr>
      </w:pPr>
      <w:r>
        <w:rPr>
          <w:rFonts w:hint="eastAsia" w:ascii="宋体" w:hAnsi="宋体" w:eastAsia="方正仿宋简体"/>
          <w:color w:val="auto"/>
          <w:sz w:val="32"/>
          <w:szCs w:val="32"/>
        </w:rPr>
        <w:t>绩效目标：</w:t>
      </w:r>
      <w:r>
        <w:rPr>
          <w:rFonts w:hint="eastAsia" w:ascii="宋体" w:hAnsi="宋体" w:eastAsia="方正仿宋简体" w:cs="方正仿宋_GBK"/>
          <w:color w:val="auto"/>
          <w:sz w:val="32"/>
          <w:szCs w:val="32"/>
        </w:rPr>
        <w:t>项目实施有效提升旅游的知名度、吸引力，扩大旅游品牌形象的影响力，吸引更多游客来旅游观光。</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b/>
          <w:bCs/>
          <w:color w:val="auto"/>
          <w:sz w:val="32"/>
          <w:szCs w:val="32"/>
        </w:rPr>
      </w:pPr>
      <w:r>
        <w:rPr>
          <w:rFonts w:hint="eastAsia" w:ascii="宋体" w:hAnsi="宋体" w:eastAsia="方正仿宋简体"/>
          <w:color w:val="auto"/>
          <w:sz w:val="32"/>
          <w:szCs w:val="32"/>
        </w:rPr>
        <w:t>绩效指标：</w:t>
      </w:r>
      <w:r>
        <w:rPr>
          <w:rFonts w:hint="eastAsia" w:ascii="宋体" w:hAnsi="宋体" w:eastAsia="方正仿宋简体" w:cs="方正仿宋_GBK"/>
          <w:color w:val="auto"/>
          <w:sz w:val="32"/>
          <w:szCs w:val="32"/>
        </w:rPr>
        <w:t>制作宣传品数量十万份、活动参与者满意度95%</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楷体简体"/>
          <w:color w:val="auto"/>
          <w:sz w:val="32"/>
          <w:szCs w:val="32"/>
        </w:rPr>
      </w:pPr>
      <w:r>
        <w:rPr>
          <w:rFonts w:hint="eastAsia" w:ascii="宋体" w:hAnsi="宋体" w:eastAsia="方正楷体简体"/>
          <w:color w:val="auto"/>
          <w:sz w:val="32"/>
          <w:szCs w:val="32"/>
        </w:rPr>
        <w:t>（三）工作保障措施</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olor w:val="auto"/>
          <w:sz w:val="32"/>
          <w:szCs w:val="32"/>
        </w:rPr>
      </w:pPr>
      <w:r>
        <w:rPr>
          <w:rFonts w:hint="eastAsia" w:ascii="宋体" w:hAnsi="宋体" w:eastAsia="方正仿宋简体"/>
          <w:color w:val="auto"/>
          <w:sz w:val="32"/>
          <w:szCs w:val="32"/>
        </w:rPr>
        <w:t>完善制度建设。包括制定完善预算绩效管理制度、资金管理办法、工作保障制度等，为全年预算绩效目标的实现奠定制度基础。</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olor w:val="auto"/>
          <w:sz w:val="32"/>
          <w:szCs w:val="32"/>
        </w:rPr>
      </w:pPr>
      <w:r>
        <w:rPr>
          <w:rFonts w:hint="eastAsia" w:ascii="宋体" w:hAnsi="宋体" w:eastAsia="方正仿宋简体"/>
          <w:color w:val="auto"/>
          <w:sz w:val="32"/>
          <w:szCs w:val="32"/>
        </w:rPr>
        <w:t>加强支出管理。通过优化支出结构、编细编实预算、加快履行政府采购手续、尽快启动项目、及时支付资金、6月底前细化代编预算、按规定及时下达资金等多种措施，确保支出进度达标。</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olor w:val="auto"/>
          <w:sz w:val="32"/>
          <w:szCs w:val="32"/>
        </w:rPr>
      </w:pPr>
      <w:r>
        <w:rPr>
          <w:rFonts w:hint="eastAsia" w:ascii="宋体" w:hAnsi="宋体" w:eastAsia="方正仿宋简体"/>
          <w:color w:val="auto"/>
          <w:sz w:val="32"/>
          <w:szCs w:val="32"/>
        </w:rPr>
        <w:t>加强绩效运行监控。按要求开展绩效运行监控，发现问题及时采取措施，确保绩效目标如期保质实现。</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olor w:val="auto"/>
          <w:sz w:val="32"/>
          <w:szCs w:val="32"/>
        </w:rPr>
      </w:pPr>
      <w:r>
        <w:rPr>
          <w:rFonts w:hint="eastAsia" w:ascii="宋体" w:hAnsi="宋体" w:eastAsia="方正仿宋简体"/>
          <w:color w:val="auto"/>
          <w:sz w:val="32"/>
          <w:szCs w:val="32"/>
        </w:rPr>
        <w:t>做好绩效自评。按要求开展上年度预算绩效自评和重点评价工作，对评价中发现的问题及时整改，调整优化支出结构，提高财政资金使用效益。</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olor w:val="auto"/>
          <w:sz w:val="32"/>
          <w:szCs w:val="32"/>
        </w:rPr>
      </w:pPr>
      <w:r>
        <w:rPr>
          <w:rFonts w:hint="eastAsia" w:ascii="宋体" w:hAnsi="宋体" w:eastAsia="方正仿宋简体"/>
          <w:color w:val="auto"/>
          <w:sz w:val="32"/>
          <w:szCs w:val="32"/>
        </w:rPr>
        <w:t>规范财务资产管理。完善财务管理制度，严格审批程序，加强固定资产登记、使用和报废处置管理，做到支出合理，物尽其用。</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olor w:val="auto"/>
          <w:sz w:val="32"/>
          <w:szCs w:val="32"/>
        </w:rPr>
      </w:pPr>
      <w:r>
        <w:rPr>
          <w:rFonts w:hint="eastAsia" w:ascii="宋体" w:hAnsi="宋体" w:eastAsia="方正仿宋简体"/>
          <w:color w:val="auto"/>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b/>
          <w:bCs/>
          <w:color w:val="auto"/>
          <w:sz w:val="32"/>
          <w:szCs w:val="32"/>
        </w:rPr>
      </w:pPr>
      <w:r>
        <w:rPr>
          <w:rFonts w:hint="eastAsia" w:ascii="宋体" w:hAnsi="宋体" w:eastAsia="方正仿宋简体"/>
          <w:color w:val="auto"/>
          <w:sz w:val="32"/>
          <w:szCs w:val="32"/>
        </w:rPr>
        <w:t>加强宣传培训调研等。加强人员培训，提高本</w:t>
      </w:r>
      <w:r>
        <w:rPr>
          <w:rFonts w:hint="eastAsia" w:ascii="宋体" w:hAnsi="宋体" w:eastAsia="方正仿宋简体"/>
          <w:color w:val="auto"/>
          <w:sz w:val="32"/>
          <w:szCs w:val="32"/>
          <w:lang w:eastAsia="zh-CN"/>
        </w:rPr>
        <w:t>单位</w:t>
      </w:r>
      <w:r>
        <w:rPr>
          <w:rFonts w:hint="eastAsia" w:ascii="宋体" w:hAnsi="宋体" w:eastAsia="方正仿宋简体"/>
          <w:color w:val="auto"/>
          <w:sz w:val="32"/>
          <w:szCs w:val="32"/>
        </w:rPr>
        <w:t>职工业务素质；加强调研，提出优化财政资金配置、提高资金使用效益的意见意见；加大宣传力度，强化预算绩效管理意识，促进预算绩效管理水平进一步提升。</w:t>
      </w:r>
    </w:p>
    <w:p>
      <w:pPr>
        <w:pStyle w:val="10"/>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32"/>
          <w:szCs w:val="32"/>
        </w:rPr>
      </w:pPr>
      <w:r>
        <w:rPr>
          <w:rFonts w:hint="eastAsia" w:ascii="宋体" w:hAnsi="宋体" w:eastAsia="方正仿宋简体"/>
          <w:color w:val="auto"/>
          <w:sz w:val="32"/>
          <w:szCs w:val="32"/>
        </w:rPr>
        <w:t xml:space="preserve">第二部分 </w:t>
      </w:r>
      <w:r>
        <w:rPr>
          <w:rFonts w:hint="eastAsia" w:ascii="宋体" w:hAnsi="宋体" w:eastAsia="方正仿宋简体"/>
          <w:color w:val="auto"/>
          <w:sz w:val="32"/>
          <w:szCs w:val="32"/>
          <w:lang w:eastAsia="zh-CN"/>
        </w:rPr>
        <w:t>单位</w:t>
      </w:r>
      <w:r>
        <w:rPr>
          <w:rFonts w:hint="eastAsia" w:ascii="宋体" w:hAnsi="宋体" w:eastAsia="方正仿宋简体"/>
          <w:color w:val="auto"/>
          <w:sz w:val="32"/>
          <w:szCs w:val="32"/>
        </w:rPr>
        <w:t>预算项目绩效目标</w:t>
      </w:r>
    </w:p>
    <w:p>
      <w:pPr>
        <w:pStyle w:val="10"/>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32"/>
          <w:szCs w:val="32"/>
        </w:rPr>
      </w:pPr>
    </w:p>
    <w:p>
      <w:pPr>
        <w:pStyle w:val="10"/>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32"/>
          <w:szCs w:val="32"/>
        </w:rPr>
      </w:pPr>
    </w:p>
    <w:p>
      <w:pPr>
        <w:pStyle w:val="10"/>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32"/>
          <w:szCs w:val="32"/>
        </w:rPr>
      </w:pPr>
    </w:p>
    <w:p>
      <w:pPr>
        <w:keepNext w:val="0"/>
        <w:keepLines w:val="0"/>
        <w:pageBreakBefore w:val="0"/>
        <w:kinsoku/>
        <w:wordWrap/>
        <w:overflowPunct/>
        <w:topLinePunct w:val="0"/>
        <w:autoSpaceDN/>
        <w:bidi w:val="0"/>
        <w:adjustRightInd/>
        <w:snapToGrid/>
        <w:spacing w:line="560" w:lineRule="exact"/>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1.  旅游事业发展工作经费项目绩效目标表</w:t>
      </w:r>
    </w:p>
    <w:tbl>
      <w:tblPr>
        <w:tblStyle w:val="7"/>
        <w:tblW w:w="5365"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1203"/>
        <w:gridCol w:w="1897"/>
        <w:gridCol w:w="2598"/>
        <w:gridCol w:w="712"/>
        <w:gridCol w:w="599"/>
        <w:gridCol w:w="936"/>
        <w:gridCol w:w="1617"/>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项目编码及名称</w:t>
            </w:r>
          </w:p>
        </w:tc>
        <w:tc>
          <w:tcPr>
            <w:tcW w:w="221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[13028122P00308110002M]旅游事业发展工作经费</w:t>
            </w:r>
          </w:p>
        </w:tc>
        <w:tc>
          <w:tcPr>
            <w:tcW w:w="51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主管部门</w:t>
            </w:r>
          </w:p>
        </w:tc>
        <w:tc>
          <w:tcPr>
            <w:tcW w:w="179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[357]遵化市文化广电和旅游局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项目单位</w:t>
            </w:r>
          </w:p>
        </w:tc>
        <w:tc>
          <w:tcPr>
            <w:tcW w:w="221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[357001]遵化市文化广电和旅游局本级</w:t>
            </w:r>
          </w:p>
        </w:tc>
        <w:tc>
          <w:tcPr>
            <w:tcW w:w="51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年度资金总额</w:t>
            </w:r>
          </w:p>
        </w:tc>
        <w:tc>
          <w:tcPr>
            <w:tcW w:w="179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29万元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资金用途</w:t>
            </w:r>
          </w:p>
        </w:tc>
        <w:tc>
          <w:tcPr>
            <w:tcW w:w="4518"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rPr>
            </w:pPr>
            <w:r>
              <w:rPr>
                <w:rFonts w:hint="eastAsia" w:ascii="宋体" w:hAnsi="宋体" w:eastAsia="方正仿宋简体"/>
                <w:color w:val="auto"/>
                <w:kern w:val="0"/>
                <w:sz w:val="18"/>
                <w:szCs w:val="18"/>
              </w:rPr>
              <w:t>为确保创建国家全域旅游示范区活动取得成效，结合国家全域旅游示范区创建要求及工作实际情况，保障机关正常运转；承办市政府交办的其他事项。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81"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b/>
                <w:bCs/>
                <w:color w:val="auto"/>
              </w:rPr>
            </w:pPr>
            <w:r>
              <w:rPr>
                <w:rFonts w:hint="eastAsia" w:ascii="宋体" w:hAnsi="宋体" w:eastAsia="方正仿宋简体"/>
                <w:b/>
                <w:bCs/>
                <w:color w:val="auto"/>
                <w:kern w:val="0"/>
                <w:sz w:val="21"/>
                <w:szCs w:val="21"/>
              </w:rPr>
              <w:t>资金支出计划（累计支出比例）</w:t>
            </w:r>
          </w:p>
        </w:tc>
        <w:tc>
          <w:tcPr>
            <w:tcW w:w="120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3月底</w:t>
            </w:r>
          </w:p>
        </w:tc>
        <w:tc>
          <w:tcPr>
            <w:tcW w:w="10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6月底</w:t>
            </w:r>
          </w:p>
        </w:tc>
        <w:tc>
          <w:tcPr>
            <w:tcW w:w="87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10月底</w:t>
            </w:r>
          </w:p>
        </w:tc>
        <w:tc>
          <w:tcPr>
            <w:tcW w:w="142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81"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120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color w:val="auto"/>
                <w:kern w:val="0"/>
                <w:sz w:val="18"/>
                <w:szCs w:val="18"/>
              </w:rPr>
              <w:t>30%</w:t>
            </w:r>
          </w:p>
        </w:tc>
        <w:tc>
          <w:tcPr>
            <w:tcW w:w="10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60%</w:t>
            </w:r>
          </w:p>
        </w:tc>
        <w:tc>
          <w:tcPr>
            <w:tcW w:w="87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90%</w:t>
            </w:r>
          </w:p>
        </w:tc>
        <w:tc>
          <w:tcPr>
            <w:tcW w:w="142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年度绩效目标</w:t>
            </w:r>
          </w:p>
        </w:tc>
        <w:tc>
          <w:tcPr>
            <w:tcW w:w="4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rPr>
            </w:pPr>
            <w:r>
              <w:rPr>
                <w:rFonts w:hint="eastAsia" w:ascii="宋体" w:hAnsi="宋体" w:eastAsia="方正仿宋简体"/>
                <w:color w:val="auto"/>
                <w:kern w:val="0"/>
                <w:sz w:val="22"/>
                <w:szCs w:val="22"/>
              </w:rPr>
              <w:t>目标1</w:t>
            </w:r>
          </w:p>
        </w:tc>
        <w:tc>
          <w:tcPr>
            <w:tcW w:w="4050"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rPr>
            </w:pPr>
            <w:r>
              <w:rPr>
                <w:rFonts w:hint="eastAsia" w:ascii="宋体" w:hAnsi="宋体" w:eastAsia="方正仿宋简体"/>
                <w:color w:val="auto"/>
                <w:kern w:val="0"/>
                <w:sz w:val="18"/>
                <w:szCs w:val="18"/>
              </w:rPr>
              <w:t xml:space="preserve">为确保创建国家全域旅游示范区活动取得成效，结合国家全域旅游示范区创建要求及工作实际情况，保障机关正常运转；承办市政府交办的其他事项。 </w:t>
            </w:r>
            <w:r>
              <w:rPr>
                <w:rFonts w:hint="eastAsia" w:ascii="宋体" w:hAnsi="宋体" w:eastAsia="方正仿宋简体"/>
                <w:color w:val="auto"/>
                <w:kern w:val="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81"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一级指标</w:t>
            </w:r>
          </w:p>
        </w:tc>
        <w:tc>
          <w:tcPr>
            <w:tcW w:w="468"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二级指标</w:t>
            </w:r>
          </w:p>
        </w:tc>
        <w:tc>
          <w:tcPr>
            <w:tcW w:w="738"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三级指标</w:t>
            </w:r>
          </w:p>
        </w:tc>
        <w:tc>
          <w:tcPr>
            <w:tcW w:w="1010"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绩效指标描述（指标内容）</w:t>
            </w:r>
          </w:p>
        </w:tc>
        <w:tc>
          <w:tcPr>
            <w:tcW w:w="87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指标值</w:t>
            </w:r>
          </w:p>
        </w:tc>
        <w:tc>
          <w:tcPr>
            <w:tcW w:w="629"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指标确定依据</w:t>
            </w:r>
          </w:p>
        </w:tc>
        <w:tc>
          <w:tcPr>
            <w:tcW w:w="79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81"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46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color w:val="auto"/>
              </w:rPr>
            </w:pPr>
          </w:p>
        </w:tc>
        <w:tc>
          <w:tcPr>
            <w:tcW w:w="73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color w:val="auto"/>
              </w:rPr>
            </w:pPr>
          </w:p>
        </w:tc>
        <w:tc>
          <w:tcPr>
            <w:tcW w:w="1010"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color w:val="auto"/>
              </w:rPr>
            </w:pPr>
          </w:p>
        </w:tc>
        <w:tc>
          <w:tcPr>
            <w:tcW w:w="2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符号</w:t>
            </w:r>
          </w:p>
        </w:tc>
        <w:tc>
          <w:tcPr>
            <w:tcW w:w="2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值</w:t>
            </w:r>
          </w:p>
        </w:tc>
        <w:tc>
          <w:tcPr>
            <w:tcW w:w="3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单位（文字描述）</w:t>
            </w:r>
          </w:p>
        </w:tc>
        <w:tc>
          <w:tcPr>
            <w:tcW w:w="62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color w:val="auto"/>
              </w:rPr>
            </w:pPr>
          </w:p>
        </w:tc>
        <w:tc>
          <w:tcPr>
            <w:tcW w:w="79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81"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产出指标</w:t>
            </w:r>
          </w:p>
        </w:tc>
        <w:tc>
          <w:tcPr>
            <w:tcW w:w="4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b/>
                <w:bCs/>
                <w:color w:val="auto"/>
                <w:sz w:val="18"/>
                <w:szCs w:val="18"/>
              </w:rPr>
            </w:pPr>
            <w:r>
              <w:rPr>
                <w:rFonts w:hint="eastAsia" w:ascii="方正仿宋简体" w:hAnsi="方正仿宋简体" w:eastAsia="方正仿宋简体" w:cs="方正仿宋简体"/>
                <w:color w:val="auto"/>
                <w:kern w:val="0"/>
                <w:sz w:val="18"/>
                <w:szCs w:val="18"/>
              </w:rPr>
              <w:t>数量指标</w:t>
            </w:r>
          </w:p>
        </w:tc>
        <w:tc>
          <w:tcPr>
            <w:tcW w:w="7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b/>
                <w:bCs/>
                <w:color w:val="auto"/>
                <w:sz w:val="18"/>
                <w:szCs w:val="18"/>
              </w:rPr>
            </w:pPr>
            <w:r>
              <w:rPr>
                <w:rFonts w:hint="eastAsia" w:ascii="方正仿宋简体" w:hAnsi="方正仿宋简体" w:eastAsia="方正仿宋简体" w:cs="方正仿宋简体"/>
                <w:color w:val="auto"/>
                <w:kern w:val="0"/>
                <w:sz w:val="18"/>
                <w:szCs w:val="18"/>
              </w:rPr>
              <w:t>开展外宣活动数量</w:t>
            </w:r>
          </w:p>
        </w:tc>
        <w:tc>
          <w:tcPr>
            <w:tcW w:w="10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b/>
                <w:bCs/>
                <w:color w:val="auto"/>
                <w:sz w:val="18"/>
                <w:szCs w:val="18"/>
              </w:rPr>
            </w:pPr>
            <w:r>
              <w:rPr>
                <w:rFonts w:hint="eastAsia" w:ascii="方正仿宋简体" w:hAnsi="方正仿宋简体" w:eastAsia="方正仿宋简体" w:cs="方正仿宋简体"/>
                <w:color w:val="auto"/>
                <w:kern w:val="0"/>
                <w:sz w:val="18"/>
                <w:szCs w:val="18"/>
              </w:rPr>
              <w:t>反映参加外宣推介活动情况，参加旅游推介宣传活动总次数。</w:t>
            </w:r>
          </w:p>
        </w:tc>
        <w:tc>
          <w:tcPr>
            <w:tcW w:w="2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b/>
                <w:bCs/>
                <w:color w:val="auto"/>
                <w:sz w:val="18"/>
                <w:szCs w:val="18"/>
              </w:rPr>
            </w:pPr>
            <w:r>
              <w:rPr>
                <w:rFonts w:hint="eastAsia" w:ascii="方正仿宋简体" w:hAnsi="方正仿宋简体" w:eastAsia="方正仿宋简体" w:cs="方正仿宋简体"/>
                <w:color w:val="auto"/>
                <w:kern w:val="0"/>
                <w:sz w:val="18"/>
                <w:szCs w:val="18"/>
              </w:rPr>
              <w:t>≥</w:t>
            </w:r>
          </w:p>
        </w:tc>
        <w:tc>
          <w:tcPr>
            <w:tcW w:w="2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righ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4</w:t>
            </w:r>
          </w:p>
        </w:tc>
        <w:tc>
          <w:tcPr>
            <w:tcW w:w="3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次</w:t>
            </w:r>
          </w:p>
        </w:tc>
        <w:tc>
          <w:tcPr>
            <w:tcW w:w="6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b/>
                <w:bCs/>
                <w:color w:val="auto"/>
                <w:sz w:val="18"/>
                <w:szCs w:val="18"/>
              </w:rPr>
            </w:pPr>
            <w:r>
              <w:rPr>
                <w:rFonts w:hint="eastAsia" w:ascii="方正仿宋简体" w:hAnsi="方正仿宋简体" w:eastAsia="方正仿宋简体" w:cs="方正仿宋简体"/>
                <w:color w:val="auto"/>
                <w:kern w:val="0"/>
                <w:sz w:val="18"/>
                <w:szCs w:val="18"/>
              </w:rPr>
              <w:t>年初工作计划</w:t>
            </w:r>
          </w:p>
        </w:tc>
        <w:tc>
          <w:tcPr>
            <w:tcW w:w="7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81"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4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b/>
                <w:bCs/>
                <w:color w:val="auto"/>
                <w:sz w:val="18"/>
                <w:szCs w:val="18"/>
              </w:rPr>
            </w:pPr>
            <w:r>
              <w:rPr>
                <w:rFonts w:hint="eastAsia" w:ascii="方正仿宋简体" w:hAnsi="方正仿宋简体" w:eastAsia="方正仿宋简体" w:cs="方正仿宋简体"/>
                <w:color w:val="auto"/>
                <w:kern w:val="0"/>
                <w:sz w:val="18"/>
                <w:szCs w:val="18"/>
              </w:rPr>
              <w:t>时效指标</w:t>
            </w:r>
          </w:p>
        </w:tc>
        <w:tc>
          <w:tcPr>
            <w:tcW w:w="7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b/>
                <w:bCs/>
                <w:color w:val="auto"/>
                <w:sz w:val="18"/>
                <w:szCs w:val="18"/>
              </w:rPr>
            </w:pPr>
            <w:r>
              <w:rPr>
                <w:rFonts w:hint="eastAsia" w:ascii="方正仿宋简体" w:hAnsi="方正仿宋简体" w:eastAsia="方正仿宋简体" w:cs="方正仿宋简体"/>
                <w:color w:val="auto"/>
                <w:kern w:val="0"/>
                <w:sz w:val="18"/>
                <w:szCs w:val="18"/>
              </w:rPr>
              <w:t>A</w:t>
            </w:r>
            <w:r>
              <w:rPr>
                <w:rStyle w:val="11"/>
                <w:rFonts w:hint="eastAsia" w:ascii="方正仿宋简体" w:hAnsi="方正仿宋简体" w:eastAsia="方正仿宋简体" w:cs="方正仿宋简体"/>
                <w:color w:val="auto"/>
                <w:sz w:val="18"/>
                <w:szCs w:val="18"/>
              </w:rPr>
              <w:t>级景区、红色旅游景点游客增长率（</w:t>
            </w:r>
            <w:r>
              <w:rPr>
                <w:rFonts w:hint="eastAsia" w:ascii="方正仿宋简体" w:hAnsi="方正仿宋简体" w:eastAsia="方正仿宋简体" w:cs="方正仿宋简体"/>
                <w:color w:val="auto"/>
                <w:kern w:val="0"/>
                <w:sz w:val="18"/>
                <w:szCs w:val="18"/>
              </w:rPr>
              <w:t>%</w:t>
            </w:r>
            <w:r>
              <w:rPr>
                <w:rStyle w:val="11"/>
                <w:rFonts w:hint="eastAsia" w:ascii="方正仿宋简体" w:hAnsi="方正仿宋简体" w:eastAsia="方正仿宋简体" w:cs="方正仿宋简体"/>
                <w:color w:val="auto"/>
                <w:sz w:val="18"/>
                <w:szCs w:val="18"/>
              </w:rPr>
              <w:t>）</w:t>
            </w:r>
          </w:p>
        </w:tc>
        <w:tc>
          <w:tcPr>
            <w:tcW w:w="10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b/>
                <w:bCs/>
                <w:color w:val="auto"/>
                <w:sz w:val="18"/>
                <w:szCs w:val="18"/>
              </w:rPr>
            </w:pPr>
            <w:r>
              <w:rPr>
                <w:rFonts w:hint="eastAsia" w:ascii="方正仿宋简体" w:hAnsi="方正仿宋简体" w:eastAsia="方正仿宋简体" w:cs="方正仿宋简体"/>
                <w:color w:val="auto"/>
                <w:kern w:val="0"/>
                <w:sz w:val="18"/>
                <w:szCs w:val="18"/>
              </w:rPr>
              <w:t>A</w:t>
            </w:r>
            <w:r>
              <w:rPr>
                <w:rStyle w:val="11"/>
                <w:rFonts w:hint="eastAsia" w:ascii="方正仿宋简体" w:hAnsi="方正仿宋简体" w:eastAsia="方正仿宋简体" w:cs="方正仿宋简体"/>
                <w:color w:val="auto"/>
                <w:sz w:val="18"/>
                <w:szCs w:val="18"/>
              </w:rPr>
              <w:t>级景区、红色旅游景点的游客数量同比增长率</w:t>
            </w:r>
          </w:p>
        </w:tc>
        <w:tc>
          <w:tcPr>
            <w:tcW w:w="2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b/>
                <w:bCs/>
                <w:color w:val="auto"/>
                <w:sz w:val="18"/>
                <w:szCs w:val="18"/>
              </w:rPr>
            </w:pPr>
            <w:r>
              <w:rPr>
                <w:rFonts w:hint="eastAsia" w:ascii="方正仿宋简体" w:hAnsi="方正仿宋简体" w:eastAsia="方正仿宋简体" w:cs="方正仿宋简体"/>
                <w:color w:val="auto"/>
                <w:kern w:val="0"/>
                <w:sz w:val="18"/>
                <w:szCs w:val="18"/>
              </w:rPr>
              <w:t>≥</w:t>
            </w:r>
          </w:p>
        </w:tc>
        <w:tc>
          <w:tcPr>
            <w:tcW w:w="2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right"/>
              <w:textAlignment w:val="center"/>
              <w:rPr>
                <w:rFonts w:hint="eastAsia" w:ascii="宋体" w:hAnsi="宋体" w:eastAsia="宋体" w:cs="宋体"/>
                <w:b/>
                <w:bCs/>
                <w:color w:val="auto"/>
                <w:sz w:val="18"/>
                <w:szCs w:val="18"/>
              </w:rPr>
            </w:pPr>
            <w:r>
              <w:rPr>
                <w:rFonts w:hint="eastAsia" w:ascii="宋体" w:hAnsi="宋体" w:eastAsia="宋体" w:cs="宋体"/>
                <w:color w:val="auto"/>
                <w:kern w:val="0"/>
                <w:sz w:val="18"/>
                <w:szCs w:val="18"/>
              </w:rPr>
              <w:t>10</w:t>
            </w:r>
          </w:p>
        </w:tc>
        <w:tc>
          <w:tcPr>
            <w:tcW w:w="3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b/>
                <w:bCs/>
                <w:color w:val="auto"/>
                <w:sz w:val="18"/>
                <w:szCs w:val="18"/>
              </w:rPr>
            </w:pPr>
            <w:r>
              <w:rPr>
                <w:rFonts w:hint="eastAsia" w:ascii="方正仿宋简体" w:hAnsi="方正仿宋简体" w:eastAsia="方正仿宋简体" w:cs="方正仿宋简体"/>
                <w:color w:val="auto"/>
                <w:kern w:val="0"/>
                <w:sz w:val="18"/>
                <w:szCs w:val="18"/>
              </w:rPr>
              <w:t>%</w:t>
            </w:r>
          </w:p>
        </w:tc>
        <w:tc>
          <w:tcPr>
            <w:tcW w:w="6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b/>
                <w:bCs/>
                <w:color w:val="auto"/>
                <w:sz w:val="18"/>
                <w:szCs w:val="18"/>
              </w:rPr>
            </w:pPr>
            <w:r>
              <w:rPr>
                <w:rFonts w:hint="eastAsia" w:ascii="方正仿宋简体" w:hAnsi="方正仿宋简体" w:eastAsia="方正仿宋简体" w:cs="方正仿宋简体"/>
                <w:color w:val="auto"/>
                <w:kern w:val="0"/>
                <w:sz w:val="18"/>
                <w:szCs w:val="18"/>
              </w:rPr>
              <w:t>年初工作计划</w:t>
            </w:r>
          </w:p>
        </w:tc>
        <w:tc>
          <w:tcPr>
            <w:tcW w:w="7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481"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4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质量指标</w:t>
            </w:r>
          </w:p>
        </w:tc>
        <w:tc>
          <w:tcPr>
            <w:tcW w:w="7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全域旅游创建任务完成率</w:t>
            </w:r>
          </w:p>
        </w:tc>
        <w:tc>
          <w:tcPr>
            <w:tcW w:w="10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全域旅游创建各项验收任务，全域旅游任务完成进度</w:t>
            </w:r>
          </w:p>
        </w:tc>
        <w:tc>
          <w:tcPr>
            <w:tcW w:w="2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w:t>
            </w:r>
          </w:p>
        </w:tc>
        <w:tc>
          <w:tcPr>
            <w:tcW w:w="2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righ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100</w:t>
            </w:r>
          </w:p>
        </w:tc>
        <w:tc>
          <w:tcPr>
            <w:tcW w:w="3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w:t>
            </w:r>
          </w:p>
        </w:tc>
        <w:tc>
          <w:tcPr>
            <w:tcW w:w="6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年初工作计划</w:t>
            </w:r>
          </w:p>
        </w:tc>
        <w:tc>
          <w:tcPr>
            <w:tcW w:w="7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81"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46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成本指标</w:t>
            </w:r>
          </w:p>
        </w:tc>
        <w:tc>
          <w:tcPr>
            <w:tcW w:w="73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资金成本</w:t>
            </w:r>
          </w:p>
        </w:tc>
        <w:tc>
          <w:tcPr>
            <w:tcW w:w="101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财政预算资金执行率</w:t>
            </w:r>
          </w:p>
        </w:tc>
        <w:tc>
          <w:tcPr>
            <w:tcW w:w="27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w:t>
            </w:r>
          </w:p>
        </w:tc>
        <w:tc>
          <w:tcPr>
            <w:tcW w:w="23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right"/>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rPr>
              <w:t>100</w:t>
            </w:r>
          </w:p>
        </w:tc>
        <w:tc>
          <w:tcPr>
            <w:tcW w:w="36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w:t>
            </w:r>
          </w:p>
        </w:tc>
        <w:tc>
          <w:tcPr>
            <w:tcW w:w="62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年初工作计划</w:t>
            </w:r>
          </w:p>
        </w:tc>
        <w:tc>
          <w:tcPr>
            <w:tcW w:w="79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481"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效益指标</w:t>
            </w:r>
          </w:p>
        </w:tc>
        <w:tc>
          <w:tcPr>
            <w:tcW w:w="4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经济效益指标</w:t>
            </w:r>
          </w:p>
        </w:tc>
        <w:tc>
          <w:tcPr>
            <w:tcW w:w="7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开发乡村旅游景点正常运营年限</w:t>
            </w:r>
          </w:p>
        </w:tc>
        <w:tc>
          <w:tcPr>
            <w:tcW w:w="10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旅游事业带动当地经济发展</w:t>
            </w:r>
          </w:p>
        </w:tc>
        <w:tc>
          <w:tcPr>
            <w:tcW w:w="2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w:t>
            </w:r>
          </w:p>
        </w:tc>
        <w:tc>
          <w:tcPr>
            <w:tcW w:w="2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righ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50</w:t>
            </w:r>
          </w:p>
        </w:tc>
        <w:tc>
          <w:tcPr>
            <w:tcW w:w="3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w:t>
            </w:r>
          </w:p>
        </w:tc>
        <w:tc>
          <w:tcPr>
            <w:tcW w:w="6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年初工作计划</w:t>
            </w:r>
          </w:p>
        </w:tc>
        <w:tc>
          <w:tcPr>
            <w:tcW w:w="7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481"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4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社会效益指标</w:t>
            </w:r>
          </w:p>
        </w:tc>
        <w:tc>
          <w:tcPr>
            <w:tcW w:w="7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旅游基础设施持续使用年限</w:t>
            </w:r>
          </w:p>
        </w:tc>
        <w:tc>
          <w:tcPr>
            <w:tcW w:w="10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旅游区基础设施无危房等安全隐患，安全生产事故率降低</w:t>
            </w:r>
          </w:p>
        </w:tc>
        <w:tc>
          <w:tcPr>
            <w:tcW w:w="2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w:t>
            </w:r>
          </w:p>
        </w:tc>
        <w:tc>
          <w:tcPr>
            <w:tcW w:w="2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righ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100</w:t>
            </w:r>
          </w:p>
        </w:tc>
        <w:tc>
          <w:tcPr>
            <w:tcW w:w="3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w:t>
            </w:r>
          </w:p>
        </w:tc>
        <w:tc>
          <w:tcPr>
            <w:tcW w:w="6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年初工作计划</w:t>
            </w:r>
          </w:p>
        </w:tc>
        <w:tc>
          <w:tcPr>
            <w:tcW w:w="7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481"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4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生态效益指标</w:t>
            </w:r>
          </w:p>
        </w:tc>
        <w:tc>
          <w:tcPr>
            <w:tcW w:w="7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旅游区垃圾处理率</w:t>
            </w:r>
          </w:p>
        </w:tc>
        <w:tc>
          <w:tcPr>
            <w:tcW w:w="10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旅游区垃圾处理合格，各旅游区卫生达标。</w:t>
            </w:r>
          </w:p>
        </w:tc>
        <w:tc>
          <w:tcPr>
            <w:tcW w:w="2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w:t>
            </w:r>
          </w:p>
        </w:tc>
        <w:tc>
          <w:tcPr>
            <w:tcW w:w="2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righ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95</w:t>
            </w:r>
          </w:p>
        </w:tc>
        <w:tc>
          <w:tcPr>
            <w:tcW w:w="3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w:t>
            </w:r>
          </w:p>
        </w:tc>
        <w:tc>
          <w:tcPr>
            <w:tcW w:w="6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年初工作计划</w:t>
            </w:r>
          </w:p>
        </w:tc>
        <w:tc>
          <w:tcPr>
            <w:tcW w:w="7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481"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46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可持续影响指标</w:t>
            </w:r>
          </w:p>
        </w:tc>
        <w:tc>
          <w:tcPr>
            <w:tcW w:w="73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传播推广遵化旅游</w:t>
            </w:r>
          </w:p>
        </w:tc>
        <w:tc>
          <w:tcPr>
            <w:tcW w:w="101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传播推广遵化旅游</w:t>
            </w:r>
          </w:p>
        </w:tc>
        <w:tc>
          <w:tcPr>
            <w:tcW w:w="27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w:t>
            </w:r>
          </w:p>
        </w:tc>
        <w:tc>
          <w:tcPr>
            <w:tcW w:w="23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right"/>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rPr>
              <w:t>95</w:t>
            </w:r>
          </w:p>
        </w:tc>
        <w:tc>
          <w:tcPr>
            <w:tcW w:w="36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w:t>
            </w:r>
          </w:p>
        </w:tc>
        <w:tc>
          <w:tcPr>
            <w:tcW w:w="62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年初工作计划</w:t>
            </w:r>
          </w:p>
        </w:tc>
        <w:tc>
          <w:tcPr>
            <w:tcW w:w="79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4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b/>
                <w:bCs/>
                <w:color w:val="auto"/>
              </w:rPr>
            </w:pPr>
            <w:r>
              <w:rPr>
                <w:rFonts w:hint="eastAsia" w:ascii="宋体" w:hAnsi="宋体" w:eastAsia="方正仿宋简体"/>
                <w:b/>
                <w:bCs/>
                <w:color w:val="auto"/>
                <w:kern w:val="0"/>
                <w:sz w:val="22"/>
                <w:szCs w:val="22"/>
              </w:rPr>
              <w:t>满意度指标</w:t>
            </w:r>
          </w:p>
        </w:tc>
        <w:tc>
          <w:tcPr>
            <w:tcW w:w="4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服务对象满意度指标</w:t>
            </w:r>
          </w:p>
        </w:tc>
        <w:tc>
          <w:tcPr>
            <w:tcW w:w="7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满意率</w:t>
            </w:r>
          </w:p>
        </w:tc>
        <w:tc>
          <w:tcPr>
            <w:tcW w:w="10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来遵游客满意率</w:t>
            </w:r>
          </w:p>
        </w:tc>
        <w:tc>
          <w:tcPr>
            <w:tcW w:w="2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w:t>
            </w:r>
          </w:p>
        </w:tc>
        <w:tc>
          <w:tcPr>
            <w:tcW w:w="2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righ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95</w:t>
            </w:r>
          </w:p>
        </w:tc>
        <w:tc>
          <w:tcPr>
            <w:tcW w:w="3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w:t>
            </w:r>
          </w:p>
        </w:tc>
        <w:tc>
          <w:tcPr>
            <w:tcW w:w="6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年初工作计划</w:t>
            </w:r>
          </w:p>
        </w:tc>
        <w:tc>
          <w:tcPr>
            <w:tcW w:w="7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方正仿宋简体" w:hAnsi="方正仿宋简体" w:eastAsia="方正仿宋简体" w:cs="方正仿宋简体"/>
                <w:color w:val="auto"/>
                <w:sz w:val="18"/>
                <w:szCs w:val="18"/>
              </w:rPr>
            </w:pPr>
            <w:r>
              <w:rPr>
                <w:rFonts w:hint="eastAsia" w:ascii="方正仿宋简体" w:hAnsi="方正仿宋简体" w:eastAsia="方正仿宋简体" w:cs="方正仿宋简体"/>
                <w:color w:val="auto"/>
                <w:kern w:val="0"/>
                <w:sz w:val="18"/>
                <w:szCs w:val="18"/>
              </w:rPr>
              <w:t>年终工作考核办法</w:t>
            </w:r>
          </w:p>
        </w:tc>
      </w:tr>
    </w:tbl>
    <w:p>
      <w:pPr>
        <w:keepNext w:val="0"/>
        <w:keepLines w:val="0"/>
        <w:pageBreakBefore w:val="0"/>
        <w:kinsoku/>
        <w:wordWrap/>
        <w:overflowPunct/>
        <w:topLinePunct w:val="0"/>
        <w:autoSpaceDN/>
        <w:bidi w:val="0"/>
        <w:adjustRightInd/>
        <w:snapToGrid/>
        <w:spacing w:line="560" w:lineRule="exact"/>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2.  文化广电和体育工作经费项目绩效目标表</w:t>
      </w:r>
    </w:p>
    <w:tbl>
      <w:tblPr>
        <w:tblStyle w:val="7"/>
        <w:tblW w:w="5093" w:type="pct"/>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6"/>
        <w:gridCol w:w="1955"/>
        <w:gridCol w:w="2502"/>
        <w:gridCol w:w="616"/>
        <w:gridCol w:w="644"/>
        <w:gridCol w:w="604"/>
        <w:gridCol w:w="1523"/>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项目编码及名称</w:t>
            </w:r>
          </w:p>
        </w:tc>
        <w:tc>
          <w:tcPr>
            <w:tcW w:w="240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rPr>
            </w:pPr>
            <w:r>
              <w:rPr>
                <w:rFonts w:hint="eastAsia" w:ascii="宋体" w:hAnsi="宋体" w:eastAsia="方正仿宋简体"/>
                <w:color w:val="auto"/>
                <w:kern w:val="0"/>
                <w:sz w:val="18"/>
                <w:szCs w:val="18"/>
              </w:rPr>
              <w:t>[13028122P00308410002N]文化广电和体育工作经费</w:t>
            </w:r>
          </w:p>
        </w:tc>
        <w:tc>
          <w:tcPr>
            <w:tcW w:w="51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主管部门</w:t>
            </w:r>
          </w:p>
        </w:tc>
        <w:tc>
          <w:tcPr>
            <w:tcW w:w="156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[357]遵化市文化广电和旅游局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项目单位</w:t>
            </w:r>
          </w:p>
        </w:tc>
        <w:tc>
          <w:tcPr>
            <w:tcW w:w="240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rPr>
            </w:pPr>
            <w:r>
              <w:rPr>
                <w:rFonts w:hint="eastAsia" w:ascii="宋体" w:hAnsi="宋体" w:eastAsia="方正仿宋简体"/>
                <w:color w:val="auto"/>
                <w:kern w:val="0"/>
                <w:sz w:val="22"/>
                <w:szCs w:val="22"/>
              </w:rPr>
              <w:t>[357001]遵化市文化广电和旅游局本级</w:t>
            </w:r>
          </w:p>
        </w:tc>
        <w:tc>
          <w:tcPr>
            <w:tcW w:w="51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年度资金总额</w:t>
            </w:r>
          </w:p>
        </w:tc>
        <w:tc>
          <w:tcPr>
            <w:tcW w:w="156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27万元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资金用途</w:t>
            </w:r>
          </w:p>
        </w:tc>
        <w:tc>
          <w:tcPr>
            <w:tcW w:w="4490"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rPr>
            </w:pPr>
            <w:r>
              <w:rPr>
                <w:rFonts w:hint="eastAsia" w:ascii="宋体" w:hAnsi="宋体" w:eastAsia="方正仿宋简体"/>
                <w:color w:val="auto"/>
                <w:kern w:val="0"/>
                <w:sz w:val="18"/>
                <w:szCs w:val="18"/>
              </w:rPr>
              <w:t xml:space="preserve">管理和指导全市文化建设，推进文化发展环境能力建设，提供公共文化服务、文化艺术资源建设和文化艺术生产。  加强体育公共服务体系建设，促进全市体育事业全面协调可持续发展。    </w:t>
            </w:r>
            <w:r>
              <w:rPr>
                <w:rStyle w:val="12"/>
                <w:rFonts w:hint="eastAsia" w:ascii="宋体" w:hAnsi="宋体" w:eastAsia="方正仿宋简体"/>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509"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资金支出计划（累计支出比例）</w:t>
            </w:r>
          </w:p>
        </w:tc>
        <w:tc>
          <w:tcPr>
            <w:tcW w:w="138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3月底</w:t>
            </w:r>
          </w:p>
        </w:tc>
        <w:tc>
          <w:tcPr>
            <w:tcW w:w="10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6月底</w:t>
            </w:r>
          </w:p>
        </w:tc>
        <w:tc>
          <w:tcPr>
            <w:tcW w:w="763"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10月底</w:t>
            </w:r>
          </w:p>
        </w:tc>
        <w:tc>
          <w:tcPr>
            <w:tcW w:w="131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50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138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color w:val="auto"/>
                <w:kern w:val="0"/>
                <w:sz w:val="22"/>
                <w:szCs w:val="22"/>
              </w:rPr>
              <w:t>30%</w:t>
            </w:r>
          </w:p>
        </w:tc>
        <w:tc>
          <w:tcPr>
            <w:tcW w:w="10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color w:val="auto"/>
                <w:kern w:val="0"/>
                <w:sz w:val="22"/>
                <w:szCs w:val="22"/>
              </w:rPr>
              <w:t>60%</w:t>
            </w:r>
          </w:p>
        </w:tc>
        <w:tc>
          <w:tcPr>
            <w:tcW w:w="763"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color w:val="auto"/>
                <w:kern w:val="0"/>
                <w:sz w:val="22"/>
                <w:szCs w:val="22"/>
              </w:rPr>
              <w:t>90%</w:t>
            </w:r>
          </w:p>
        </w:tc>
        <w:tc>
          <w:tcPr>
            <w:tcW w:w="131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color w:val="auto"/>
                <w:kern w:val="0"/>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年度绩效目标</w:t>
            </w:r>
          </w:p>
        </w:tc>
        <w:tc>
          <w:tcPr>
            <w:tcW w:w="5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rPr>
            </w:pPr>
            <w:r>
              <w:rPr>
                <w:rFonts w:hint="eastAsia" w:ascii="宋体" w:hAnsi="宋体" w:eastAsia="方正仿宋简体"/>
                <w:color w:val="auto"/>
                <w:kern w:val="0"/>
                <w:sz w:val="22"/>
                <w:szCs w:val="22"/>
              </w:rPr>
              <w:t>目标1</w:t>
            </w:r>
          </w:p>
        </w:tc>
        <w:tc>
          <w:tcPr>
            <w:tcW w:w="3910"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rPr>
            </w:pPr>
            <w:r>
              <w:rPr>
                <w:rFonts w:hint="eastAsia" w:ascii="宋体" w:hAnsi="宋体" w:eastAsia="方正仿宋简体"/>
                <w:color w:val="auto"/>
                <w:kern w:val="0"/>
                <w:sz w:val="18"/>
                <w:szCs w:val="18"/>
              </w:rPr>
              <w:t xml:space="preserve">管理和指导全市文化建设，推进文化发展环境能力建设，提供公共文化服务、文化艺术资源建设和文化艺术生产。  加强体育公共服务体系建设，促进全市体育事业全面协调可持续发展。    </w:t>
            </w:r>
            <w:r>
              <w:rPr>
                <w:rFonts w:hint="eastAsia" w:ascii="宋体" w:hAnsi="宋体" w:eastAsia="方正仿宋简体"/>
                <w:color w:val="auto"/>
                <w:kern w:val="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509"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一级指标</w:t>
            </w:r>
          </w:p>
        </w:tc>
        <w:tc>
          <w:tcPr>
            <w:tcW w:w="580"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二级指标</w:t>
            </w:r>
          </w:p>
        </w:tc>
        <w:tc>
          <w:tcPr>
            <w:tcW w:w="801"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三级指标</w:t>
            </w:r>
          </w:p>
        </w:tc>
        <w:tc>
          <w:tcPr>
            <w:tcW w:w="102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绩效指标描述（指标内容）</w:t>
            </w:r>
          </w:p>
        </w:tc>
        <w:tc>
          <w:tcPr>
            <w:tcW w:w="763"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指标值</w:t>
            </w:r>
          </w:p>
        </w:tc>
        <w:tc>
          <w:tcPr>
            <w:tcW w:w="624"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指标确定依据</w:t>
            </w:r>
          </w:p>
        </w:tc>
        <w:tc>
          <w:tcPr>
            <w:tcW w:w="69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50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580"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801"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102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2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符号</w:t>
            </w:r>
          </w:p>
        </w:tc>
        <w:tc>
          <w:tcPr>
            <w:tcW w:w="2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值</w:t>
            </w:r>
          </w:p>
        </w:tc>
        <w:tc>
          <w:tcPr>
            <w:tcW w:w="2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单位</w:t>
            </w:r>
          </w:p>
        </w:tc>
        <w:tc>
          <w:tcPr>
            <w:tcW w:w="62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69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09"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产出指标</w:t>
            </w:r>
          </w:p>
        </w:tc>
        <w:tc>
          <w:tcPr>
            <w:tcW w:w="5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数量指标</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组织系列文化活动数量</w:t>
            </w:r>
          </w:p>
        </w:tc>
        <w:tc>
          <w:tcPr>
            <w:tcW w:w="10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组织开展系列文化活动次数（个）</w:t>
            </w:r>
          </w:p>
        </w:tc>
        <w:tc>
          <w:tcPr>
            <w:tcW w:w="2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w:t>
            </w:r>
          </w:p>
        </w:tc>
        <w:tc>
          <w:tcPr>
            <w:tcW w:w="2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个</w:t>
            </w:r>
          </w:p>
        </w:tc>
        <w:tc>
          <w:tcPr>
            <w:tcW w:w="6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年初工作计划</w:t>
            </w:r>
          </w:p>
        </w:tc>
        <w:tc>
          <w:tcPr>
            <w:tcW w:w="6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50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5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时效指标</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完成率</w:t>
            </w:r>
          </w:p>
        </w:tc>
        <w:tc>
          <w:tcPr>
            <w:tcW w:w="10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按照要求和计划完成研究任务的项目在所有立项项目中的比例（百分比）</w:t>
            </w:r>
          </w:p>
        </w:tc>
        <w:tc>
          <w:tcPr>
            <w:tcW w:w="2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c>
          <w:tcPr>
            <w:tcW w:w="2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6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年初工作计划</w:t>
            </w:r>
          </w:p>
        </w:tc>
        <w:tc>
          <w:tcPr>
            <w:tcW w:w="6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50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5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质量指标</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优良率</w:t>
            </w:r>
          </w:p>
        </w:tc>
        <w:tc>
          <w:tcPr>
            <w:tcW w:w="10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各项活动完成质量（百分比）</w:t>
            </w:r>
          </w:p>
        </w:tc>
        <w:tc>
          <w:tcPr>
            <w:tcW w:w="2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c>
          <w:tcPr>
            <w:tcW w:w="2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6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年初工作计划</w:t>
            </w:r>
          </w:p>
        </w:tc>
        <w:tc>
          <w:tcPr>
            <w:tcW w:w="6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50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58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成本指标</w:t>
            </w:r>
          </w:p>
        </w:tc>
        <w:tc>
          <w:tcPr>
            <w:tcW w:w="80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资金成本</w:t>
            </w:r>
          </w:p>
        </w:tc>
        <w:tc>
          <w:tcPr>
            <w:tcW w:w="102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财政资金执行率</w:t>
            </w:r>
          </w:p>
        </w:tc>
        <w:tc>
          <w:tcPr>
            <w:tcW w:w="25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6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c>
          <w:tcPr>
            <w:tcW w:w="24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62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年初工作计划</w:t>
            </w:r>
          </w:p>
        </w:tc>
        <w:tc>
          <w:tcPr>
            <w:tcW w:w="69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09"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效益指标</w:t>
            </w:r>
          </w:p>
        </w:tc>
        <w:tc>
          <w:tcPr>
            <w:tcW w:w="5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社会效益指标</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文艺精品产生的社会影响和实现社会效益</w:t>
            </w:r>
          </w:p>
        </w:tc>
        <w:tc>
          <w:tcPr>
            <w:tcW w:w="10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反映文艺精品创作生产情况</w:t>
            </w:r>
          </w:p>
        </w:tc>
        <w:tc>
          <w:tcPr>
            <w:tcW w:w="2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c>
          <w:tcPr>
            <w:tcW w:w="2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6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年初工作计划</w:t>
            </w:r>
          </w:p>
        </w:tc>
        <w:tc>
          <w:tcPr>
            <w:tcW w:w="6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0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5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经济效益指标</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全市文化产业对国民经济发展的贡献率</w:t>
            </w:r>
          </w:p>
        </w:tc>
        <w:tc>
          <w:tcPr>
            <w:tcW w:w="10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反映文化产业对经济发展的拉动作用，文化产业占本市的国民生产总值比率。</w:t>
            </w:r>
          </w:p>
        </w:tc>
        <w:tc>
          <w:tcPr>
            <w:tcW w:w="2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c>
          <w:tcPr>
            <w:tcW w:w="2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6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年初工作计划</w:t>
            </w:r>
          </w:p>
        </w:tc>
        <w:tc>
          <w:tcPr>
            <w:tcW w:w="6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50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5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生态效益指标</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节能减排</w:t>
            </w:r>
          </w:p>
        </w:tc>
        <w:tc>
          <w:tcPr>
            <w:tcW w:w="10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节能减排环保意识</w:t>
            </w:r>
          </w:p>
        </w:tc>
        <w:tc>
          <w:tcPr>
            <w:tcW w:w="2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文字描述</w:t>
            </w:r>
          </w:p>
        </w:tc>
        <w:tc>
          <w:tcPr>
            <w:tcW w:w="2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p>
        </w:tc>
        <w:tc>
          <w:tcPr>
            <w:tcW w:w="2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逐渐增强</w:t>
            </w:r>
          </w:p>
        </w:tc>
        <w:tc>
          <w:tcPr>
            <w:tcW w:w="6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年初工作计划</w:t>
            </w:r>
          </w:p>
        </w:tc>
        <w:tc>
          <w:tcPr>
            <w:tcW w:w="6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50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58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可持续影响指标</w:t>
            </w:r>
          </w:p>
        </w:tc>
        <w:tc>
          <w:tcPr>
            <w:tcW w:w="80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基本公共服务水平</w:t>
            </w:r>
          </w:p>
        </w:tc>
        <w:tc>
          <w:tcPr>
            <w:tcW w:w="102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基本公共服务水平</w:t>
            </w:r>
          </w:p>
        </w:tc>
        <w:tc>
          <w:tcPr>
            <w:tcW w:w="25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文字描述</w:t>
            </w:r>
          </w:p>
        </w:tc>
        <w:tc>
          <w:tcPr>
            <w:tcW w:w="26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p>
        </w:tc>
        <w:tc>
          <w:tcPr>
            <w:tcW w:w="24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持续提高</w:t>
            </w:r>
          </w:p>
        </w:tc>
        <w:tc>
          <w:tcPr>
            <w:tcW w:w="62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年初工作计划</w:t>
            </w:r>
          </w:p>
        </w:tc>
        <w:tc>
          <w:tcPr>
            <w:tcW w:w="69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b/>
                <w:bCs/>
                <w:color w:val="auto"/>
              </w:rPr>
            </w:pPr>
            <w:r>
              <w:rPr>
                <w:rFonts w:hint="eastAsia" w:ascii="宋体" w:hAnsi="宋体" w:eastAsia="方正仿宋简体"/>
                <w:b/>
                <w:bCs/>
                <w:color w:val="auto"/>
                <w:kern w:val="0"/>
                <w:sz w:val="22"/>
                <w:szCs w:val="22"/>
              </w:rPr>
              <w:t>满意度指标</w:t>
            </w:r>
          </w:p>
        </w:tc>
        <w:tc>
          <w:tcPr>
            <w:tcW w:w="5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服务对象满意度指标</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市民满意度</w:t>
            </w:r>
          </w:p>
        </w:tc>
        <w:tc>
          <w:tcPr>
            <w:tcW w:w="10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市民对文化体育活动开展满意度</w:t>
            </w:r>
          </w:p>
        </w:tc>
        <w:tc>
          <w:tcPr>
            <w:tcW w:w="2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95</w:t>
            </w:r>
          </w:p>
        </w:tc>
        <w:tc>
          <w:tcPr>
            <w:tcW w:w="2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6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年初工作计划</w:t>
            </w:r>
          </w:p>
        </w:tc>
        <w:tc>
          <w:tcPr>
            <w:tcW w:w="6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bl>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32"/>
          <w:szCs w:val="32"/>
        </w:rPr>
      </w:pPr>
    </w:p>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28"/>
          <w:szCs w:val="28"/>
        </w:rPr>
      </w:pPr>
      <w:r>
        <w:rPr>
          <w:rFonts w:hint="eastAsia" w:ascii="宋体" w:hAnsi="宋体" w:eastAsia="方正仿宋简体"/>
          <w:color w:val="auto"/>
          <w:sz w:val="28"/>
          <w:szCs w:val="28"/>
        </w:rPr>
        <w:t>3. 文化广电和旅游发展综合执法工作经费项目绩效目标表</w:t>
      </w:r>
    </w:p>
    <w:tbl>
      <w:tblPr>
        <w:tblStyle w:val="7"/>
        <w:tblW w:w="5116" w:type="pc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1417"/>
        <w:gridCol w:w="1490"/>
        <w:gridCol w:w="2338"/>
        <w:gridCol w:w="799"/>
        <w:gridCol w:w="576"/>
        <w:gridCol w:w="201"/>
        <w:gridCol w:w="936"/>
        <w:gridCol w:w="1441"/>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项目编码及名称</w:t>
            </w:r>
          </w:p>
        </w:tc>
        <w:tc>
          <w:tcPr>
            <w:tcW w:w="214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[13028122P00308510002C]文化广电和旅游综合执法工作经费</w:t>
            </w:r>
          </w:p>
        </w:tc>
        <w:tc>
          <w:tcPr>
            <w:tcW w:w="643"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主管部门</w:t>
            </w:r>
          </w:p>
        </w:tc>
        <w:tc>
          <w:tcPr>
            <w:tcW w:w="1695"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[357]遵化市文化广电和旅游局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项目单位</w:t>
            </w:r>
          </w:p>
        </w:tc>
        <w:tc>
          <w:tcPr>
            <w:tcW w:w="214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[357001]遵化市文化广电和旅游局本级</w:t>
            </w:r>
          </w:p>
        </w:tc>
        <w:tc>
          <w:tcPr>
            <w:tcW w:w="643"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年度资金总额</w:t>
            </w:r>
          </w:p>
        </w:tc>
        <w:tc>
          <w:tcPr>
            <w:tcW w:w="1695"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资金用途</w:t>
            </w:r>
          </w:p>
        </w:tc>
        <w:tc>
          <w:tcPr>
            <w:tcW w:w="4478"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rPr>
            </w:pPr>
            <w:r>
              <w:rPr>
                <w:rFonts w:hint="default" w:ascii="宋体" w:hAnsi="宋体" w:eastAsia="方正仿宋简体"/>
                <w:color w:val="auto"/>
                <w:kern w:val="0"/>
                <w:sz w:val="18"/>
                <w:szCs w:val="18"/>
              </w:rPr>
              <w:t>通过日常检查巡查巡查，减少或杜绝文化经营场所中的违法或违规行为</w:t>
            </w:r>
            <w:r>
              <w:rPr>
                <w:rFonts w:hint="eastAsia" w:ascii="宋体" w:hAnsi="宋体" w:eastAsia="方正仿宋简体"/>
                <w:color w:val="auto"/>
                <w:kern w:val="0"/>
                <w:sz w:val="18"/>
                <w:szCs w:val="18"/>
              </w:rPr>
              <w:t xml:space="preserve"> </w:t>
            </w:r>
            <w:r>
              <w:rPr>
                <w:rStyle w:val="14"/>
                <w:rFonts w:hint="eastAsia" w:ascii="宋体" w:hAnsi="宋体" w:eastAsia="方正仿宋简体"/>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21"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资金支出计划（累计支出比例）</w:t>
            </w:r>
          </w:p>
        </w:tc>
        <w:tc>
          <w:tcPr>
            <w:tcW w:w="118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3月底</w:t>
            </w:r>
          </w:p>
        </w:tc>
        <w:tc>
          <w:tcPr>
            <w:tcW w:w="9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6月底</w:t>
            </w:r>
          </w:p>
        </w:tc>
        <w:tc>
          <w:tcPr>
            <w:tcW w:w="1025"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10月底</w:t>
            </w:r>
          </w:p>
        </w:tc>
        <w:tc>
          <w:tcPr>
            <w:tcW w:w="131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21"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118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default" w:ascii="宋体" w:hAnsi="宋体" w:eastAsia="方正仿宋简体"/>
                <w:color w:val="auto"/>
                <w:kern w:val="0"/>
                <w:sz w:val="18"/>
                <w:szCs w:val="18"/>
              </w:rPr>
            </w:pPr>
            <w:r>
              <w:rPr>
                <w:rFonts w:hint="eastAsia" w:ascii="宋体" w:hAnsi="宋体" w:eastAsia="方正仿宋简体"/>
                <w:color w:val="auto"/>
                <w:kern w:val="0"/>
                <w:sz w:val="18"/>
                <w:szCs w:val="18"/>
              </w:rPr>
              <w:t>30%</w:t>
            </w:r>
          </w:p>
        </w:tc>
        <w:tc>
          <w:tcPr>
            <w:tcW w:w="9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default" w:ascii="宋体" w:hAnsi="宋体" w:eastAsia="方正仿宋简体"/>
                <w:color w:val="auto"/>
                <w:kern w:val="0"/>
                <w:sz w:val="18"/>
                <w:szCs w:val="18"/>
              </w:rPr>
            </w:pPr>
            <w:r>
              <w:rPr>
                <w:rFonts w:hint="eastAsia" w:ascii="宋体" w:hAnsi="宋体" w:eastAsia="方正仿宋简体"/>
                <w:color w:val="auto"/>
                <w:kern w:val="0"/>
                <w:sz w:val="18"/>
                <w:szCs w:val="18"/>
              </w:rPr>
              <w:t>60%</w:t>
            </w:r>
          </w:p>
        </w:tc>
        <w:tc>
          <w:tcPr>
            <w:tcW w:w="1025"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default" w:ascii="宋体" w:hAnsi="宋体" w:eastAsia="方正仿宋简体"/>
                <w:color w:val="auto"/>
                <w:kern w:val="0"/>
                <w:sz w:val="18"/>
                <w:szCs w:val="18"/>
              </w:rPr>
            </w:pPr>
            <w:r>
              <w:rPr>
                <w:rFonts w:hint="eastAsia" w:ascii="宋体" w:hAnsi="宋体" w:eastAsia="方正仿宋简体"/>
                <w:color w:val="auto"/>
                <w:kern w:val="0"/>
                <w:sz w:val="18"/>
                <w:szCs w:val="18"/>
              </w:rPr>
              <w:t>90%</w:t>
            </w:r>
          </w:p>
        </w:tc>
        <w:tc>
          <w:tcPr>
            <w:tcW w:w="131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default" w:ascii="宋体" w:hAnsi="宋体" w:eastAsia="方正仿宋简体"/>
                <w:color w:val="auto"/>
                <w:kern w:val="0"/>
                <w:sz w:val="18"/>
                <w:szCs w:val="18"/>
              </w:rPr>
            </w:pPr>
            <w:r>
              <w:rPr>
                <w:rFonts w:hint="eastAsia" w:ascii="宋体" w:hAnsi="宋体" w:eastAsia="方正仿宋简体"/>
                <w:color w:val="auto"/>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年度绩效目标</w:t>
            </w:r>
          </w:p>
        </w:tc>
        <w:tc>
          <w:tcPr>
            <w:tcW w:w="5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default" w:ascii="宋体" w:hAnsi="宋体" w:eastAsia="方正仿宋简体"/>
                <w:color w:val="auto"/>
                <w:kern w:val="0"/>
                <w:sz w:val="18"/>
                <w:szCs w:val="18"/>
              </w:rPr>
            </w:pPr>
            <w:r>
              <w:rPr>
                <w:rFonts w:hint="eastAsia" w:ascii="宋体" w:hAnsi="宋体" w:eastAsia="方正仿宋简体"/>
                <w:color w:val="auto"/>
                <w:kern w:val="0"/>
                <w:sz w:val="18"/>
                <w:szCs w:val="18"/>
              </w:rPr>
              <w:t>目标1</w:t>
            </w:r>
          </w:p>
        </w:tc>
        <w:tc>
          <w:tcPr>
            <w:tcW w:w="3900"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default" w:ascii="宋体" w:hAnsi="宋体" w:eastAsia="方正仿宋简体"/>
                <w:color w:val="auto"/>
                <w:kern w:val="0"/>
                <w:sz w:val="18"/>
                <w:szCs w:val="18"/>
              </w:rPr>
            </w:pPr>
            <w:r>
              <w:rPr>
                <w:rFonts w:hint="eastAsia" w:ascii="宋体" w:hAnsi="宋体" w:eastAsia="方正仿宋简体"/>
                <w:color w:val="auto"/>
                <w:kern w:val="0"/>
                <w:sz w:val="18"/>
                <w:szCs w:val="18"/>
              </w:rPr>
              <w:t>通过日常检查巡查巡查，减少或杜绝文化经营场所中的违法或违规行为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21"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一级指标</w:t>
            </w:r>
          </w:p>
        </w:tc>
        <w:tc>
          <w:tcPr>
            <w:tcW w:w="578"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二级指标</w:t>
            </w:r>
          </w:p>
        </w:tc>
        <w:tc>
          <w:tcPr>
            <w:tcW w:w="608"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三级指标</w:t>
            </w:r>
          </w:p>
        </w:tc>
        <w:tc>
          <w:tcPr>
            <w:tcW w:w="954"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绩效指标描述（指标内容）</w:t>
            </w:r>
          </w:p>
        </w:tc>
        <w:tc>
          <w:tcPr>
            <w:tcW w:w="1025"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指标值</w:t>
            </w:r>
          </w:p>
        </w:tc>
        <w:tc>
          <w:tcPr>
            <w:tcW w:w="58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指标确定依据</w:t>
            </w:r>
          </w:p>
        </w:tc>
        <w:tc>
          <w:tcPr>
            <w:tcW w:w="72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21"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57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color w:val="auto"/>
              </w:rPr>
            </w:pPr>
          </w:p>
        </w:tc>
        <w:tc>
          <w:tcPr>
            <w:tcW w:w="60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color w:val="auto"/>
              </w:rPr>
            </w:pPr>
          </w:p>
        </w:tc>
        <w:tc>
          <w:tcPr>
            <w:tcW w:w="95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color w:val="auto"/>
              </w:rPr>
            </w:pP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符号</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值</w:t>
            </w:r>
          </w:p>
        </w:tc>
        <w:tc>
          <w:tcPr>
            <w:tcW w:w="46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单位（文字描述）</w:t>
            </w:r>
          </w:p>
        </w:tc>
        <w:tc>
          <w:tcPr>
            <w:tcW w:w="58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color w:val="auto"/>
              </w:rPr>
            </w:pPr>
          </w:p>
        </w:tc>
        <w:tc>
          <w:tcPr>
            <w:tcW w:w="72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21"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产出指标</w:t>
            </w:r>
          </w:p>
        </w:tc>
        <w:tc>
          <w:tcPr>
            <w:tcW w:w="5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b/>
                <w:bCs/>
                <w:color w:val="auto"/>
                <w:sz w:val="18"/>
                <w:szCs w:val="18"/>
              </w:rPr>
            </w:pPr>
            <w:r>
              <w:rPr>
                <w:rFonts w:hint="eastAsia" w:ascii="宋体" w:hAnsi="宋体" w:eastAsia="方正仿宋简体"/>
                <w:color w:val="auto"/>
                <w:kern w:val="0"/>
                <w:sz w:val="18"/>
                <w:szCs w:val="18"/>
              </w:rPr>
              <w:t>数量指标</w:t>
            </w:r>
          </w:p>
        </w:tc>
        <w:tc>
          <w:tcPr>
            <w:tcW w:w="6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b/>
                <w:bCs/>
                <w:color w:val="auto"/>
                <w:sz w:val="18"/>
                <w:szCs w:val="18"/>
              </w:rPr>
            </w:pPr>
            <w:r>
              <w:rPr>
                <w:rFonts w:hint="eastAsia" w:ascii="宋体" w:hAnsi="宋体" w:eastAsia="方正仿宋简体"/>
                <w:color w:val="auto"/>
                <w:kern w:val="0"/>
                <w:sz w:val="18"/>
                <w:szCs w:val="18"/>
              </w:rPr>
              <w:t>信息监督员数量</w:t>
            </w:r>
          </w:p>
        </w:tc>
        <w:tc>
          <w:tcPr>
            <w:tcW w:w="9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b/>
                <w:bCs/>
                <w:color w:val="auto"/>
                <w:sz w:val="18"/>
                <w:szCs w:val="18"/>
              </w:rPr>
            </w:pPr>
            <w:r>
              <w:rPr>
                <w:rFonts w:hint="eastAsia" w:ascii="宋体" w:hAnsi="宋体" w:eastAsia="方正仿宋简体"/>
                <w:color w:val="auto"/>
                <w:kern w:val="0"/>
                <w:sz w:val="18"/>
                <w:szCs w:val="18"/>
              </w:rPr>
              <w:t>乡镇文化和旅游市场信息监督员数量</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b/>
                <w:bCs/>
                <w:color w:val="auto"/>
                <w:sz w:val="18"/>
                <w:szCs w:val="18"/>
              </w:rPr>
            </w:pPr>
            <w:r>
              <w:rPr>
                <w:rFonts w:hint="eastAsia" w:ascii="宋体" w:hAnsi="宋体" w:eastAsia="方正仿宋简体"/>
                <w:color w:val="auto"/>
                <w:kern w:val="0"/>
                <w:sz w:val="18"/>
                <w:szCs w:val="18"/>
              </w:rPr>
              <w:t>≥</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18"/>
                <w:szCs w:val="18"/>
              </w:rPr>
            </w:pPr>
            <w:r>
              <w:rPr>
                <w:rFonts w:hint="eastAsia" w:ascii="宋体" w:hAnsi="宋体" w:eastAsia="方正仿宋简体"/>
                <w:color w:val="auto"/>
                <w:kern w:val="0"/>
                <w:sz w:val="18"/>
                <w:szCs w:val="18"/>
              </w:rPr>
              <w:t>25</w:t>
            </w:r>
          </w:p>
        </w:tc>
        <w:tc>
          <w:tcPr>
            <w:tcW w:w="46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18"/>
                <w:szCs w:val="18"/>
              </w:rPr>
            </w:pPr>
            <w:r>
              <w:rPr>
                <w:rFonts w:hint="eastAsia" w:ascii="宋体" w:hAnsi="宋体" w:eastAsia="方正仿宋简体"/>
                <w:color w:val="auto"/>
                <w:kern w:val="0"/>
                <w:sz w:val="18"/>
                <w:szCs w:val="18"/>
              </w:rPr>
              <w:t>人</w:t>
            </w:r>
          </w:p>
        </w:tc>
        <w:tc>
          <w:tcPr>
            <w:tcW w:w="5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b/>
                <w:bCs/>
                <w:color w:val="auto"/>
                <w:sz w:val="18"/>
                <w:szCs w:val="18"/>
              </w:rPr>
            </w:pPr>
            <w:r>
              <w:rPr>
                <w:rFonts w:hint="eastAsia" w:ascii="宋体" w:hAnsi="宋体" w:eastAsia="方正仿宋简体"/>
                <w:color w:val="auto"/>
                <w:kern w:val="0"/>
                <w:sz w:val="18"/>
                <w:szCs w:val="18"/>
              </w:rPr>
              <w:t>年初工作计划</w:t>
            </w:r>
          </w:p>
        </w:tc>
        <w:tc>
          <w:tcPr>
            <w:tcW w:w="7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21"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5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质量指标</w:t>
            </w:r>
          </w:p>
        </w:tc>
        <w:tc>
          <w:tcPr>
            <w:tcW w:w="6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覆盖率</w:t>
            </w:r>
          </w:p>
        </w:tc>
        <w:tc>
          <w:tcPr>
            <w:tcW w:w="9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文化和旅游市场监督检查覆盖率</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100</w:t>
            </w:r>
          </w:p>
        </w:tc>
        <w:tc>
          <w:tcPr>
            <w:tcW w:w="46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5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年初工作计划</w:t>
            </w:r>
          </w:p>
        </w:tc>
        <w:tc>
          <w:tcPr>
            <w:tcW w:w="7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521"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5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时效指标</w:t>
            </w:r>
          </w:p>
        </w:tc>
        <w:tc>
          <w:tcPr>
            <w:tcW w:w="6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完成时间</w:t>
            </w:r>
          </w:p>
        </w:tc>
        <w:tc>
          <w:tcPr>
            <w:tcW w:w="9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Style w:val="15"/>
                <w:rFonts w:hint="eastAsia" w:ascii="宋体" w:hAnsi="宋体" w:eastAsia="方正仿宋简体"/>
                <w:color w:val="auto"/>
                <w:sz w:val="18"/>
                <w:szCs w:val="18"/>
              </w:rPr>
              <w:t>2022</w:t>
            </w:r>
            <w:r>
              <w:rPr>
                <w:rFonts w:hint="eastAsia" w:ascii="宋体" w:hAnsi="宋体" w:eastAsia="方正仿宋简体"/>
                <w:color w:val="auto"/>
                <w:kern w:val="0"/>
                <w:sz w:val="18"/>
                <w:szCs w:val="18"/>
              </w:rPr>
              <w:t>年</w:t>
            </w:r>
            <w:r>
              <w:rPr>
                <w:rStyle w:val="15"/>
                <w:rFonts w:hint="eastAsia" w:ascii="宋体" w:hAnsi="宋体" w:eastAsia="方正仿宋简体"/>
                <w:color w:val="auto"/>
                <w:sz w:val="18"/>
                <w:szCs w:val="18"/>
              </w:rPr>
              <w:t>12</w:t>
            </w:r>
            <w:r>
              <w:rPr>
                <w:rFonts w:hint="eastAsia" w:ascii="宋体" w:hAnsi="宋体" w:eastAsia="方正仿宋简体"/>
                <w:color w:val="auto"/>
                <w:kern w:val="0"/>
                <w:sz w:val="18"/>
                <w:szCs w:val="18"/>
              </w:rPr>
              <w:t>月</w:t>
            </w:r>
            <w:r>
              <w:rPr>
                <w:rStyle w:val="15"/>
                <w:rFonts w:hint="eastAsia" w:ascii="宋体" w:hAnsi="宋体" w:eastAsia="方正仿宋简体"/>
                <w:color w:val="auto"/>
                <w:sz w:val="18"/>
                <w:szCs w:val="18"/>
              </w:rPr>
              <w:t>31</w:t>
            </w:r>
            <w:r>
              <w:rPr>
                <w:rFonts w:hint="eastAsia" w:ascii="宋体" w:hAnsi="宋体" w:eastAsia="方正仿宋简体"/>
                <w:color w:val="auto"/>
                <w:kern w:val="0"/>
                <w:sz w:val="18"/>
                <w:szCs w:val="18"/>
              </w:rPr>
              <w:t>日</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100</w:t>
            </w:r>
          </w:p>
        </w:tc>
        <w:tc>
          <w:tcPr>
            <w:tcW w:w="46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5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年初工作计划</w:t>
            </w:r>
          </w:p>
        </w:tc>
        <w:tc>
          <w:tcPr>
            <w:tcW w:w="7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21"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57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成本指标</w:t>
            </w:r>
          </w:p>
        </w:tc>
        <w:tc>
          <w:tcPr>
            <w:tcW w:w="60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执行率</w:t>
            </w:r>
          </w:p>
        </w:tc>
        <w:tc>
          <w:tcPr>
            <w:tcW w:w="95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预算资金执行率</w:t>
            </w:r>
          </w:p>
        </w:tc>
        <w:tc>
          <w:tcPr>
            <w:tcW w:w="3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100</w:t>
            </w:r>
          </w:p>
        </w:tc>
        <w:tc>
          <w:tcPr>
            <w:tcW w:w="46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58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年初工作计划</w:t>
            </w:r>
          </w:p>
        </w:tc>
        <w:tc>
          <w:tcPr>
            <w:tcW w:w="72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521"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效益指标</w:t>
            </w:r>
          </w:p>
        </w:tc>
        <w:tc>
          <w:tcPr>
            <w:tcW w:w="5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经济效益指标</w:t>
            </w:r>
          </w:p>
        </w:tc>
        <w:tc>
          <w:tcPr>
            <w:tcW w:w="6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文旅市场消费</w:t>
            </w:r>
          </w:p>
        </w:tc>
        <w:tc>
          <w:tcPr>
            <w:tcW w:w="9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文旅市场消费提高</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5</w:t>
            </w:r>
          </w:p>
        </w:tc>
        <w:tc>
          <w:tcPr>
            <w:tcW w:w="46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5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年初工作计划</w:t>
            </w:r>
          </w:p>
        </w:tc>
        <w:tc>
          <w:tcPr>
            <w:tcW w:w="7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21"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5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社会效益指标</w:t>
            </w:r>
          </w:p>
        </w:tc>
        <w:tc>
          <w:tcPr>
            <w:tcW w:w="6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社会稳定水平</w:t>
            </w:r>
          </w:p>
        </w:tc>
        <w:tc>
          <w:tcPr>
            <w:tcW w:w="9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无重大公共安全事故，重担安全生产事故发生次数。</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100</w:t>
            </w:r>
          </w:p>
        </w:tc>
        <w:tc>
          <w:tcPr>
            <w:tcW w:w="46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5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年初工作计划</w:t>
            </w:r>
          </w:p>
        </w:tc>
        <w:tc>
          <w:tcPr>
            <w:tcW w:w="7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21"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5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生态效益指标</w:t>
            </w:r>
          </w:p>
        </w:tc>
        <w:tc>
          <w:tcPr>
            <w:tcW w:w="6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达到绿色产业标准</w:t>
            </w:r>
          </w:p>
        </w:tc>
        <w:tc>
          <w:tcPr>
            <w:tcW w:w="9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不进行基础设施建设，不对生态环境产生坏的影响，属于绿色生态产业。</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文字描述</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rPr>
                <w:rFonts w:ascii="宋体" w:hAnsi="宋体" w:eastAsia="方正仿宋简体"/>
                <w:color w:val="auto"/>
                <w:sz w:val="18"/>
                <w:szCs w:val="18"/>
              </w:rPr>
            </w:pPr>
          </w:p>
        </w:tc>
        <w:tc>
          <w:tcPr>
            <w:tcW w:w="46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both"/>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文化和旅游市场绿色健康发展</w:t>
            </w:r>
          </w:p>
        </w:tc>
        <w:tc>
          <w:tcPr>
            <w:tcW w:w="5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年初工作计划</w:t>
            </w:r>
          </w:p>
        </w:tc>
        <w:tc>
          <w:tcPr>
            <w:tcW w:w="7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b/>
                <w:bCs/>
                <w:color w:val="auto"/>
              </w:rPr>
            </w:pPr>
            <w:r>
              <w:rPr>
                <w:rFonts w:hint="eastAsia" w:ascii="宋体" w:hAnsi="宋体" w:eastAsia="方正仿宋简体"/>
                <w:b/>
                <w:bCs/>
                <w:color w:val="auto"/>
                <w:kern w:val="0"/>
                <w:sz w:val="22"/>
                <w:szCs w:val="22"/>
              </w:rPr>
              <w:t>满意度指标</w:t>
            </w:r>
          </w:p>
        </w:tc>
        <w:tc>
          <w:tcPr>
            <w:tcW w:w="5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服务对象满意度指标</w:t>
            </w:r>
          </w:p>
        </w:tc>
        <w:tc>
          <w:tcPr>
            <w:tcW w:w="6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服务对象满意度</w:t>
            </w:r>
          </w:p>
        </w:tc>
        <w:tc>
          <w:tcPr>
            <w:tcW w:w="9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接受本地文化、体育、旅游等营业场所服务的满意程度</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95</w:t>
            </w:r>
          </w:p>
        </w:tc>
        <w:tc>
          <w:tcPr>
            <w:tcW w:w="46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5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年初工作计划</w:t>
            </w:r>
          </w:p>
        </w:tc>
        <w:tc>
          <w:tcPr>
            <w:tcW w:w="7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bl>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32"/>
          <w:szCs w:val="32"/>
        </w:rPr>
      </w:pPr>
    </w:p>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32"/>
          <w:szCs w:val="32"/>
        </w:rPr>
      </w:pPr>
    </w:p>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28"/>
          <w:szCs w:val="28"/>
        </w:rPr>
      </w:pPr>
      <w:r>
        <w:rPr>
          <w:rFonts w:hint="eastAsia" w:ascii="宋体" w:hAnsi="宋体" w:eastAsia="方正仿宋简体"/>
          <w:color w:val="auto"/>
          <w:sz w:val="28"/>
          <w:szCs w:val="28"/>
        </w:rPr>
        <w:t>4. 入境短信服务费项目绩效目标表</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535"/>
        <w:gridCol w:w="1480"/>
        <w:gridCol w:w="2239"/>
        <w:gridCol w:w="848"/>
        <w:gridCol w:w="678"/>
        <w:gridCol w:w="117"/>
        <w:gridCol w:w="666"/>
        <w:gridCol w:w="1372"/>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项目编码及名称</w:t>
            </w:r>
          </w:p>
        </w:tc>
        <w:tc>
          <w:tcPr>
            <w:tcW w:w="219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[13028122P00307710001W]入境短信服务费</w:t>
            </w:r>
          </w:p>
        </w:tc>
        <w:tc>
          <w:tcPr>
            <w:tcW w:w="686"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主管部门</w:t>
            </w:r>
          </w:p>
        </w:tc>
        <w:tc>
          <w:tcPr>
            <w:tcW w:w="1623"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[357]遵化市文化广电和旅游局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项目单位</w:t>
            </w:r>
          </w:p>
        </w:tc>
        <w:tc>
          <w:tcPr>
            <w:tcW w:w="219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rPr>
            </w:pPr>
            <w:r>
              <w:rPr>
                <w:rFonts w:hint="eastAsia" w:ascii="宋体" w:hAnsi="宋体" w:eastAsia="方正仿宋简体"/>
                <w:color w:val="auto"/>
                <w:kern w:val="0"/>
                <w:sz w:val="18"/>
                <w:szCs w:val="18"/>
              </w:rPr>
              <w:t>[357001]遵化市文化广电和旅游局本级</w:t>
            </w:r>
          </w:p>
        </w:tc>
        <w:tc>
          <w:tcPr>
            <w:tcW w:w="686"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年度资金总额</w:t>
            </w:r>
          </w:p>
        </w:tc>
        <w:tc>
          <w:tcPr>
            <w:tcW w:w="1623"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12.64万元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资金用途</w:t>
            </w:r>
          </w:p>
        </w:tc>
        <w:tc>
          <w:tcPr>
            <w:tcW w:w="4503"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rPr>
            </w:pPr>
            <w:r>
              <w:rPr>
                <w:rFonts w:hint="eastAsia" w:ascii="宋体" w:hAnsi="宋体" w:eastAsia="方正仿宋简体"/>
                <w:color w:val="auto"/>
                <w:kern w:val="0"/>
                <w:sz w:val="18"/>
                <w:szCs w:val="18"/>
              </w:rPr>
              <w:t xml:space="preserve">由我市的三家电信公司向进入我市境内和通过我市境内的外地游客移动通信终端，发送遵化市人民欢迎您等类似旅游宣传信息。   </w:t>
            </w:r>
            <w:r>
              <w:rPr>
                <w:rFonts w:hint="eastAsia" w:ascii="宋体" w:hAnsi="宋体" w:eastAsia="方正仿宋简体"/>
                <w:color w:val="auto"/>
                <w:kern w:val="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96"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资金支出计划（累计支出比例）</w:t>
            </w:r>
          </w:p>
        </w:tc>
        <w:tc>
          <w:tcPr>
            <w:tcW w:w="12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3月底</w:t>
            </w:r>
          </w:p>
        </w:tc>
        <w:tc>
          <w:tcPr>
            <w:tcW w:w="9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6月底</w:t>
            </w:r>
          </w:p>
        </w:tc>
        <w:tc>
          <w:tcPr>
            <w:tcW w:w="964"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10月底</w:t>
            </w:r>
          </w:p>
        </w:tc>
        <w:tc>
          <w:tcPr>
            <w:tcW w:w="134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12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30%</w:t>
            </w:r>
          </w:p>
        </w:tc>
        <w:tc>
          <w:tcPr>
            <w:tcW w:w="9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60%</w:t>
            </w:r>
          </w:p>
        </w:tc>
        <w:tc>
          <w:tcPr>
            <w:tcW w:w="964"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90%</w:t>
            </w:r>
          </w:p>
        </w:tc>
        <w:tc>
          <w:tcPr>
            <w:tcW w:w="134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年度绩效目标</w:t>
            </w:r>
          </w:p>
        </w:tc>
        <w:tc>
          <w:tcPr>
            <w:tcW w:w="6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目标1</w:t>
            </w:r>
          </w:p>
        </w:tc>
        <w:tc>
          <w:tcPr>
            <w:tcW w:w="3862"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由我市的三家电信公司向进入我市境内和通过我市境内的外地游客移动通信终端，发送遵化市人民欢迎您等类似旅游宣传信息。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96"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一级指标</w:t>
            </w:r>
          </w:p>
        </w:tc>
        <w:tc>
          <w:tcPr>
            <w:tcW w:w="641"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二级指标</w:t>
            </w:r>
          </w:p>
        </w:tc>
        <w:tc>
          <w:tcPr>
            <w:tcW w:w="618"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三级指标</w:t>
            </w:r>
          </w:p>
        </w:tc>
        <w:tc>
          <w:tcPr>
            <w:tcW w:w="93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绩效指标描述（指标内容）</w:t>
            </w:r>
          </w:p>
        </w:tc>
        <w:tc>
          <w:tcPr>
            <w:tcW w:w="964"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指标值</w:t>
            </w:r>
          </w:p>
        </w:tc>
        <w:tc>
          <w:tcPr>
            <w:tcW w:w="57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指标确定依据</w:t>
            </w:r>
          </w:p>
        </w:tc>
        <w:tc>
          <w:tcPr>
            <w:tcW w:w="772"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3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符号</w:t>
            </w:r>
          </w:p>
        </w:tc>
        <w:tc>
          <w:tcPr>
            <w:tcW w:w="2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值</w:t>
            </w:r>
          </w:p>
        </w:tc>
        <w:tc>
          <w:tcPr>
            <w:tcW w:w="32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单位（文字描述）</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6"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产出指标</w:t>
            </w:r>
          </w:p>
        </w:tc>
        <w:tc>
          <w:tcPr>
            <w:tcW w:w="6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数量指标</w:t>
            </w: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网络运营商个数</w:t>
            </w:r>
          </w:p>
        </w:tc>
        <w:tc>
          <w:tcPr>
            <w:tcW w:w="9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网络运营商个数</w:t>
            </w:r>
          </w:p>
        </w:tc>
        <w:tc>
          <w:tcPr>
            <w:tcW w:w="3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3</w:t>
            </w:r>
          </w:p>
        </w:tc>
        <w:tc>
          <w:tcPr>
            <w:tcW w:w="32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家</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年初工作计划</w:t>
            </w:r>
          </w:p>
        </w:tc>
        <w:tc>
          <w:tcPr>
            <w:tcW w:w="7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6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质量指标</w:t>
            </w: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短信发出覆盖率</w:t>
            </w:r>
          </w:p>
        </w:tc>
        <w:tc>
          <w:tcPr>
            <w:tcW w:w="9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短信发出覆盖过境游客的比率</w:t>
            </w:r>
          </w:p>
        </w:tc>
        <w:tc>
          <w:tcPr>
            <w:tcW w:w="3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c>
          <w:tcPr>
            <w:tcW w:w="32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年初工作计划</w:t>
            </w:r>
          </w:p>
        </w:tc>
        <w:tc>
          <w:tcPr>
            <w:tcW w:w="7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6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时效指标</w:t>
            </w: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短信发送时间</w:t>
            </w:r>
          </w:p>
        </w:tc>
        <w:tc>
          <w:tcPr>
            <w:tcW w:w="9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游客入境时及时发送</w:t>
            </w:r>
          </w:p>
        </w:tc>
        <w:tc>
          <w:tcPr>
            <w:tcW w:w="3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c>
          <w:tcPr>
            <w:tcW w:w="32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年初工作计划</w:t>
            </w:r>
          </w:p>
        </w:tc>
        <w:tc>
          <w:tcPr>
            <w:tcW w:w="7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64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成本指标</w:t>
            </w:r>
          </w:p>
        </w:tc>
        <w:tc>
          <w:tcPr>
            <w:tcW w:w="61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资金成本</w:t>
            </w:r>
          </w:p>
        </w:tc>
        <w:tc>
          <w:tcPr>
            <w:tcW w:w="93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预算资金执行率</w:t>
            </w:r>
          </w:p>
        </w:tc>
        <w:tc>
          <w:tcPr>
            <w:tcW w:w="35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8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c>
          <w:tcPr>
            <w:tcW w:w="327"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57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年初工作计划</w:t>
            </w:r>
          </w:p>
        </w:tc>
        <w:tc>
          <w:tcPr>
            <w:tcW w:w="77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96"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效益指标</w:t>
            </w:r>
          </w:p>
        </w:tc>
        <w:tc>
          <w:tcPr>
            <w:tcW w:w="6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经济效益指标</w:t>
            </w: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旅游产业对经济发展的贡献</w:t>
            </w:r>
          </w:p>
        </w:tc>
        <w:tc>
          <w:tcPr>
            <w:tcW w:w="9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反映旅游产业对经济发展的拉动作用</w:t>
            </w:r>
          </w:p>
        </w:tc>
        <w:tc>
          <w:tcPr>
            <w:tcW w:w="3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c>
          <w:tcPr>
            <w:tcW w:w="32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年初工作计划</w:t>
            </w:r>
          </w:p>
        </w:tc>
        <w:tc>
          <w:tcPr>
            <w:tcW w:w="7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6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社会效益指标</w:t>
            </w: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宣传遵化旅游事业发展</w:t>
            </w:r>
          </w:p>
        </w:tc>
        <w:tc>
          <w:tcPr>
            <w:tcW w:w="9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反映对外宣传的实效性</w:t>
            </w:r>
          </w:p>
        </w:tc>
        <w:tc>
          <w:tcPr>
            <w:tcW w:w="3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c>
          <w:tcPr>
            <w:tcW w:w="32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年初工作计划</w:t>
            </w:r>
          </w:p>
        </w:tc>
        <w:tc>
          <w:tcPr>
            <w:tcW w:w="7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6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生态效益指标</w:t>
            </w: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绿色生态</w:t>
            </w:r>
          </w:p>
        </w:tc>
        <w:tc>
          <w:tcPr>
            <w:tcW w:w="9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绿色生态环保</w:t>
            </w:r>
          </w:p>
        </w:tc>
        <w:tc>
          <w:tcPr>
            <w:tcW w:w="3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c>
          <w:tcPr>
            <w:tcW w:w="32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年初工作计划</w:t>
            </w:r>
          </w:p>
        </w:tc>
        <w:tc>
          <w:tcPr>
            <w:tcW w:w="7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64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可持续影响指标</w:t>
            </w:r>
          </w:p>
        </w:tc>
        <w:tc>
          <w:tcPr>
            <w:tcW w:w="61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品牌效应</w:t>
            </w:r>
          </w:p>
        </w:tc>
        <w:tc>
          <w:tcPr>
            <w:tcW w:w="93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树立遵化旅游品牌</w:t>
            </w:r>
          </w:p>
        </w:tc>
        <w:tc>
          <w:tcPr>
            <w:tcW w:w="35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8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c>
          <w:tcPr>
            <w:tcW w:w="327"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57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年初工作计划</w:t>
            </w:r>
          </w:p>
        </w:tc>
        <w:tc>
          <w:tcPr>
            <w:tcW w:w="77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4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b/>
                <w:bCs/>
                <w:color w:val="auto"/>
              </w:rPr>
            </w:pPr>
            <w:r>
              <w:rPr>
                <w:rFonts w:hint="eastAsia" w:ascii="宋体" w:hAnsi="宋体" w:eastAsia="方正仿宋简体"/>
                <w:b/>
                <w:bCs/>
                <w:color w:val="auto"/>
                <w:kern w:val="0"/>
                <w:sz w:val="22"/>
                <w:szCs w:val="22"/>
              </w:rPr>
              <w:t>满意度指标</w:t>
            </w:r>
          </w:p>
        </w:tc>
        <w:tc>
          <w:tcPr>
            <w:tcW w:w="6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服务对象满意度指标</w:t>
            </w: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游客满意度</w:t>
            </w:r>
          </w:p>
        </w:tc>
        <w:tc>
          <w:tcPr>
            <w:tcW w:w="9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游客满意度</w:t>
            </w:r>
          </w:p>
        </w:tc>
        <w:tc>
          <w:tcPr>
            <w:tcW w:w="3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95</w:t>
            </w:r>
          </w:p>
        </w:tc>
        <w:tc>
          <w:tcPr>
            <w:tcW w:w="32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年初工作计划</w:t>
            </w:r>
          </w:p>
        </w:tc>
        <w:tc>
          <w:tcPr>
            <w:tcW w:w="7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bl>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28"/>
          <w:szCs w:val="28"/>
        </w:rPr>
      </w:pPr>
      <w:r>
        <w:rPr>
          <w:rFonts w:hint="eastAsia" w:ascii="宋体" w:hAnsi="宋体" w:eastAsia="方正仿宋简体"/>
          <w:color w:val="auto"/>
          <w:sz w:val="28"/>
          <w:szCs w:val="28"/>
        </w:rPr>
        <w:t>5. 三馆一站免费开放补助资金资金项目绩效目标表</w:t>
      </w:r>
    </w:p>
    <w:tbl>
      <w:tblPr>
        <w:tblStyle w:val="7"/>
        <w:tblW w:w="50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1466"/>
        <w:gridCol w:w="1541"/>
        <w:gridCol w:w="2246"/>
        <w:gridCol w:w="890"/>
        <w:gridCol w:w="630"/>
        <w:gridCol w:w="134"/>
        <w:gridCol w:w="649"/>
        <w:gridCol w:w="1653"/>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项目编码及名称</w:t>
            </w:r>
          </w:p>
        </w:tc>
        <w:tc>
          <w:tcPr>
            <w:tcW w:w="2161"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[13028122P00308010001C]三馆一站免费开放补助资金</w:t>
            </w:r>
          </w:p>
        </w:tc>
        <w:tc>
          <w:tcPr>
            <w:tcW w:w="68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主管部门</w:t>
            </w:r>
          </w:p>
        </w:tc>
        <w:tc>
          <w:tcPr>
            <w:tcW w:w="1673"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[357]遵化市文化广电和旅游局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项目单位</w:t>
            </w:r>
          </w:p>
        </w:tc>
        <w:tc>
          <w:tcPr>
            <w:tcW w:w="2161"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[357001]遵化市文化广电和旅游局本级</w:t>
            </w:r>
          </w:p>
        </w:tc>
        <w:tc>
          <w:tcPr>
            <w:tcW w:w="68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年度资金总额</w:t>
            </w:r>
          </w:p>
        </w:tc>
        <w:tc>
          <w:tcPr>
            <w:tcW w:w="1673"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52.5万元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资金用途</w:t>
            </w:r>
          </w:p>
        </w:tc>
        <w:tc>
          <w:tcPr>
            <w:tcW w:w="4515"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rPr>
            </w:pPr>
            <w:r>
              <w:rPr>
                <w:rFonts w:hint="eastAsia" w:ascii="宋体" w:hAnsi="宋体" w:eastAsia="方正仿宋简体"/>
                <w:color w:val="auto"/>
                <w:kern w:val="0"/>
                <w:sz w:val="18"/>
                <w:szCs w:val="18"/>
              </w:rPr>
              <w:t>用于三馆一站免费开放保障支出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84"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资金支出计划（累计支出比例）</w:t>
            </w:r>
          </w:p>
        </w:tc>
        <w:tc>
          <w:tcPr>
            <w:tcW w:w="123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3月底</w:t>
            </w:r>
          </w:p>
        </w:tc>
        <w:tc>
          <w:tcPr>
            <w:tcW w:w="9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6月底</w:t>
            </w:r>
          </w:p>
        </w:tc>
        <w:tc>
          <w:tcPr>
            <w:tcW w:w="947"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10月底</w:t>
            </w:r>
          </w:p>
        </w:tc>
        <w:tc>
          <w:tcPr>
            <w:tcW w:w="140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123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30%</w:t>
            </w:r>
          </w:p>
        </w:tc>
        <w:tc>
          <w:tcPr>
            <w:tcW w:w="9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60%</w:t>
            </w:r>
          </w:p>
        </w:tc>
        <w:tc>
          <w:tcPr>
            <w:tcW w:w="947"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90%</w:t>
            </w:r>
          </w:p>
        </w:tc>
        <w:tc>
          <w:tcPr>
            <w:tcW w:w="140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年度绩效目标</w:t>
            </w: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目标1</w:t>
            </w:r>
          </w:p>
        </w:tc>
        <w:tc>
          <w:tcPr>
            <w:tcW w:w="3912"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 xml:space="preserve">公共文化设施达标，机构和队伍健全，实现公共文化资源共享，形成城乡一体公共文化服务网络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84"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一级指标</w:t>
            </w:r>
          </w:p>
        </w:tc>
        <w:tc>
          <w:tcPr>
            <w:tcW w:w="603"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二级指标</w:t>
            </w:r>
          </w:p>
        </w:tc>
        <w:tc>
          <w:tcPr>
            <w:tcW w:w="633"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三级指标</w:t>
            </w:r>
          </w:p>
        </w:tc>
        <w:tc>
          <w:tcPr>
            <w:tcW w:w="92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绩效指标描述（指标内容）</w:t>
            </w:r>
          </w:p>
        </w:tc>
        <w:tc>
          <w:tcPr>
            <w:tcW w:w="947"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指标值</w:t>
            </w:r>
          </w:p>
        </w:tc>
        <w:tc>
          <w:tcPr>
            <w:tcW w:w="680"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指标确定依据</w:t>
            </w:r>
          </w:p>
        </w:tc>
        <w:tc>
          <w:tcPr>
            <w:tcW w:w="72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color w:val="auto"/>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color w:val="auto"/>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color w:val="auto"/>
              </w:rPr>
            </w:pPr>
          </w:p>
        </w:tc>
        <w:tc>
          <w:tcPr>
            <w:tcW w:w="3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符号</w:t>
            </w:r>
          </w:p>
        </w:tc>
        <w:tc>
          <w:tcPr>
            <w:tcW w:w="2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值</w:t>
            </w:r>
          </w:p>
        </w:tc>
        <w:tc>
          <w:tcPr>
            <w:tcW w:w="32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单位（文字描述）</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color w:val="auto"/>
              </w:rPr>
            </w:pPr>
          </w:p>
        </w:tc>
        <w:tc>
          <w:tcPr>
            <w:tcW w:w="72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84"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产出指标</w:t>
            </w: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b/>
                <w:bCs/>
                <w:color w:val="auto"/>
                <w:sz w:val="18"/>
                <w:szCs w:val="18"/>
              </w:rPr>
            </w:pPr>
            <w:r>
              <w:rPr>
                <w:rFonts w:hint="eastAsia" w:ascii="宋体" w:hAnsi="宋体" w:eastAsia="方正仿宋简体"/>
                <w:color w:val="auto"/>
                <w:kern w:val="0"/>
                <w:sz w:val="18"/>
                <w:szCs w:val="18"/>
              </w:rPr>
              <w:t>数量指标</w:t>
            </w:r>
          </w:p>
        </w:tc>
        <w:tc>
          <w:tcPr>
            <w:tcW w:w="6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b/>
                <w:bCs/>
                <w:color w:val="auto"/>
                <w:sz w:val="18"/>
                <w:szCs w:val="18"/>
              </w:rPr>
            </w:pPr>
            <w:r>
              <w:rPr>
                <w:rFonts w:hint="eastAsia" w:ascii="宋体" w:hAnsi="宋体" w:eastAsia="方正仿宋简体"/>
                <w:color w:val="auto"/>
                <w:kern w:val="0"/>
                <w:sz w:val="18"/>
                <w:szCs w:val="18"/>
              </w:rPr>
              <w:t>组织系列文化活动数量</w:t>
            </w:r>
          </w:p>
        </w:tc>
        <w:tc>
          <w:tcPr>
            <w:tcW w:w="9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b/>
                <w:bCs/>
                <w:color w:val="auto"/>
                <w:sz w:val="18"/>
                <w:szCs w:val="18"/>
              </w:rPr>
            </w:pPr>
            <w:r>
              <w:rPr>
                <w:rFonts w:hint="eastAsia" w:ascii="宋体" w:hAnsi="宋体" w:eastAsia="方正仿宋简体"/>
                <w:color w:val="auto"/>
                <w:kern w:val="0"/>
                <w:sz w:val="18"/>
                <w:szCs w:val="18"/>
              </w:rPr>
              <w:t>文化交流次数</w:t>
            </w:r>
          </w:p>
        </w:tc>
        <w:tc>
          <w:tcPr>
            <w:tcW w:w="3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18"/>
                <w:szCs w:val="18"/>
              </w:rPr>
            </w:pPr>
            <w:r>
              <w:rPr>
                <w:rFonts w:hint="eastAsia" w:ascii="宋体" w:hAnsi="宋体" w:eastAsia="方正仿宋简体"/>
                <w:color w:val="auto"/>
                <w:kern w:val="0"/>
                <w:sz w:val="18"/>
                <w:szCs w:val="18"/>
              </w:rPr>
              <w:t>≥</w:t>
            </w:r>
          </w:p>
        </w:tc>
        <w:tc>
          <w:tcPr>
            <w:tcW w:w="2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18"/>
                <w:szCs w:val="18"/>
              </w:rPr>
            </w:pPr>
            <w:r>
              <w:rPr>
                <w:rFonts w:hint="eastAsia" w:ascii="宋体" w:hAnsi="宋体" w:eastAsia="方正仿宋简体"/>
                <w:color w:val="auto"/>
                <w:kern w:val="0"/>
                <w:sz w:val="18"/>
                <w:szCs w:val="18"/>
              </w:rPr>
              <w:t>12</w:t>
            </w:r>
          </w:p>
        </w:tc>
        <w:tc>
          <w:tcPr>
            <w:tcW w:w="32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18"/>
                <w:szCs w:val="18"/>
              </w:rPr>
            </w:pPr>
            <w:r>
              <w:rPr>
                <w:rFonts w:hint="eastAsia" w:ascii="宋体" w:hAnsi="宋体" w:eastAsia="方正仿宋简体"/>
                <w:color w:val="auto"/>
                <w:kern w:val="0"/>
                <w:sz w:val="18"/>
                <w:szCs w:val="18"/>
              </w:rPr>
              <w:t>次</w:t>
            </w:r>
          </w:p>
        </w:tc>
        <w:tc>
          <w:tcPr>
            <w:tcW w:w="6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b/>
                <w:bCs/>
                <w:color w:val="auto"/>
                <w:sz w:val="18"/>
                <w:szCs w:val="18"/>
              </w:rPr>
            </w:pPr>
            <w:r>
              <w:rPr>
                <w:rFonts w:hint="eastAsia" w:ascii="宋体" w:hAnsi="宋体" w:eastAsia="方正仿宋简体"/>
                <w:color w:val="auto"/>
                <w:kern w:val="0"/>
                <w:sz w:val="18"/>
                <w:szCs w:val="18"/>
              </w:rPr>
              <w:t>年初工作计划</w:t>
            </w:r>
          </w:p>
        </w:tc>
        <w:tc>
          <w:tcPr>
            <w:tcW w:w="7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质量指标</w:t>
            </w:r>
          </w:p>
        </w:tc>
        <w:tc>
          <w:tcPr>
            <w:tcW w:w="6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公共文化场馆免费开放</w:t>
            </w:r>
          </w:p>
        </w:tc>
        <w:tc>
          <w:tcPr>
            <w:tcW w:w="9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公共文化场馆达到全面免费开放</w:t>
            </w:r>
          </w:p>
        </w:tc>
        <w:tc>
          <w:tcPr>
            <w:tcW w:w="3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100</w:t>
            </w:r>
          </w:p>
        </w:tc>
        <w:tc>
          <w:tcPr>
            <w:tcW w:w="32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6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年初工作计划</w:t>
            </w:r>
          </w:p>
        </w:tc>
        <w:tc>
          <w:tcPr>
            <w:tcW w:w="7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时效指标</w:t>
            </w:r>
          </w:p>
        </w:tc>
        <w:tc>
          <w:tcPr>
            <w:tcW w:w="6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补助资金到位率</w:t>
            </w:r>
          </w:p>
        </w:tc>
        <w:tc>
          <w:tcPr>
            <w:tcW w:w="9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实际到位资金占应到位资金比例</w:t>
            </w:r>
          </w:p>
        </w:tc>
        <w:tc>
          <w:tcPr>
            <w:tcW w:w="3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100</w:t>
            </w:r>
          </w:p>
        </w:tc>
        <w:tc>
          <w:tcPr>
            <w:tcW w:w="32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6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年初工作计划</w:t>
            </w:r>
          </w:p>
        </w:tc>
        <w:tc>
          <w:tcPr>
            <w:tcW w:w="7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60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成本指标</w:t>
            </w:r>
          </w:p>
        </w:tc>
        <w:tc>
          <w:tcPr>
            <w:tcW w:w="63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财政投入</w:t>
            </w:r>
          </w:p>
        </w:tc>
        <w:tc>
          <w:tcPr>
            <w:tcW w:w="92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财政预算资金执行率</w:t>
            </w:r>
          </w:p>
        </w:tc>
        <w:tc>
          <w:tcPr>
            <w:tcW w:w="36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center"/>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5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center"/>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100</w:t>
            </w:r>
          </w:p>
        </w:tc>
        <w:tc>
          <w:tcPr>
            <w:tcW w:w="32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center"/>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68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年初工作计划</w:t>
            </w:r>
          </w:p>
        </w:tc>
        <w:tc>
          <w:tcPr>
            <w:tcW w:w="7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484"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效益指标</w:t>
            </w: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生态效益指标</w:t>
            </w:r>
          </w:p>
        </w:tc>
        <w:tc>
          <w:tcPr>
            <w:tcW w:w="6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达到绿色产业标准</w:t>
            </w:r>
          </w:p>
        </w:tc>
        <w:tc>
          <w:tcPr>
            <w:tcW w:w="9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精神世界的绿色生态发展</w:t>
            </w:r>
          </w:p>
        </w:tc>
        <w:tc>
          <w:tcPr>
            <w:tcW w:w="3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100</w:t>
            </w:r>
          </w:p>
        </w:tc>
        <w:tc>
          <w:tcPr>
            <w:tcW w:w="32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6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年初工作计划</w:t>
            </w:r>
          </w:p>
        </w:tc>
        <w:tc>
          <w:tcPr>
            <w:tcW w:w="7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经济效益指标</w:t>
            </w:r>
          </w:p>
        </w:tc>
        <w:tc>
          <w:tcPr>
            <w:tcW w:w="6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对社会经济发展的影响</w:t>
            </w:r>
          </w:p>
        </w:tc>
        <w:tc>
          <w:tcPr>
            <w:tcW w:w="9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对社会经济发展的影响</w:t>
            </w:r>
          </w:p>
        </w:tc>
        <w:tc>
          <w:tcPr>
            <w:tcW w:w="3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95</w:t>
            </w:r>
          </w:p>
        </w:tc>
        <w:tc>
          <w:tcPr>
            <w:tcW w:w="32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6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年初工作计划</w:t>
            </w:r>
          </w:p>
        </w:tc>
        <w:tc>
          <w:tcPr>
            <w:tcW w:w="7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社会效益指标</w:t>
            </w:r>
          </w:p>
        </w:tc>
        <w:tc>
          <w:tcPr>
            <w:tcW w:w="6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受益人群占总人口的率</w:t>
            </w:r>
          </w:p>
        </w:tc>
        <w:tc>
          <w:tcPr>
            <w:tcW w:w="9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反映参观使用各类公共文化设施的覆盖情况</w:t>
            </w:r>
          </w:p>
        </w:tc>
        <w:tc>
          <w:tcPr>
            <w:tcW w:w="3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90</w:t>
            </w:r>
          </w:p>
        </w:tc>
        <w:tc>
          <w:tcPr>
            <w:tcW w:w="32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6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年初工作计划</w:t>
            </w:r>
          </w:p>
        </w:tc>
        <w:tc>
          <w:tcPr>
            <w:tcW w:w="7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60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社会效益指标</w:t>
            </w:r>
          </w:p>
        </w:tc>
        <w:tc>
          <w:tcPr>
            <w:tcW w:w="63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基本公共服务水平</w:t>
            </w:r>
          </w:p>
        </w:tc>
        <w:tc>
          <w:tcPr>
            <w:tcW w:w="92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基本公共服务水平</w:t>
            </w:r>
          </w:p>
        </w:tc>
        <w:tc>
          <w:tcPr>
            <w:tcW w:w="36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center"/>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5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center"/>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75</w:t>
            </w:r>
          </w:p>
        </w:tc>
        <w:tc>
          <w:tcPr>
            <w:tcW w:w="32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center"/>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68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年初工作计划</w:t>
            </w:r>
          </w:p>
        </w:tc>
        <w:tc>
          <w:tcPr>
            <w:tcW w:w="7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b/>
                <w:bCs/>
                <w:color w:val="auto"/>
              </w:rPr>
            </w:pPr>
            <w:r>
              <w:rPr>
                <w:rFonts w:hint="eastAsia" w:ascii="宋体" w:hAnsi="宋体" w:eastAsia="方正仿宋简体"/>
                <w:b/>
                <w:bCs/>
                <w:color w:val="auto"/>
                <w:kern w:val="0"/>
                <w:sz w:val="22"/>
                <w:szCs w:val="22"/>
              </w:rPr>
              <w:t>满意度指标</w:t>
            </w:r>
          </w:p>
        </w:tc>
        <w:tc>
          <w:tcPr>
            <w:tcW w:w="6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服务对象满意度指标</w:t>
            </w:r>
          </w:p>
        </w:tc>
        <w:tc>
          <w:tcPr>
            <w:tcW w:w="6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服务对象满意度</w:t>
            </w:r>
          </w:p>
        </w:tc>
        <w:tc>
          <w:tcPr>
            <w:tcW w:w="9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服务对象满意度</w:t>
            </w:r>
          </w:p>
        </w:tc>
        <w:tc>
          <w:tcPr>
            <w:tcW w:w="3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95</w:t>
            </w:r>
          </w:p>
        </w:tc>
        <w:tc>
          <w:tcPr>
            <w:tcW w:w="32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6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年初工作计划</w:t>
            </w:r>
          </w:p>
        </w:tc>
        <w:tc>
          <w:tcPr>
            <w:tcW w:w="7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bl>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28"/>
          <w:szCs w:val="28"/>
        </w:rPr>
      </w:pPr>
      <w:r>
        <w:rPr>
          <w:rFonts w:hint="eastAsia" w:ascii="宋体" w:hAnsi="宋体" w:eastAsia="方正仿宋简体"/>
          <w:color w:val="auto"/>
          <w:sz w:val="28"/>
          <w:szCs w:val="28"/>
        </w:rPr>
        <w:t>6. 老放映员生活补助项目绩效目标表</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1059"/>
        <w:gridCol w:w="1163"/>
        <w:gridCol w:w="1897"/>
        <w:gridCol w:w="723"/>
        <w:gridCol w:w="577"/>
        <w:gridCol w:w="396"/>
        <w:gridCol w:w="375"/>
        <w:gridCol w:w="3268"/>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项目编码及名称</w:t>
            </w:r>
          </w:p>
        </w:tc>
        <w:tc>
          <w:tcPr>
            <w:tcW w:w="41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rPr>
            </w:pPr>
            <w:r>
              <w:rPr>
                <w:rFonts w:hint="eastAsia" w:ascii="宋体" w:hAnsi="宋体" w:eastAsia="方正仿宋简体"/>
                <w:color w:val="auto"/>
                <w:kern w:val="0"/>
                <w:sz w:val="18"/>
                <w:szCs w:val="18"/>
              </w:rPr>
              <w:t>[13028122P003076100017]老电影放映员生活补助</w:t>
            </w:r>
          </w:p>
        </w:tc>
        <w:tc>
          <w:tcPr>
            <w:tcW w:w="169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主管部门</w:t>
            </w:r>
          </w:p>
        </w:tc>
        <w:tc>
          <w:tcPr>
            <w:tcW w:w="480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[357]遵化市文化广电和旅游局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项目单位</w:t>
            </w:r>
          </w:p>
        </w:tc>
        <w:tc>
          <w:tcPr>
            <w:tcW w:w="41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rPr>
            </w:pPr>
            <w:r>
              <w:rPr>
                <w:rFonts w:hint="eastAsia" w:ascii="宋体" w:hAnsi="宋体" w:eastAsia="方正仿宋简体"/>
                <w:color w:val="auto"/>
                <w:kern w:val="0"/>
                <w:sz w:val="18"/>
                <w:szCs w:val="18"/>
              </w:rPr>
              <w:t>[357001]遵化市文化广电和旅游局本级</w:t>
            </w:r>
          </w:p>
        </w:tc>
        <w:tc>
          <w:tcPr>
            <w:tcW w:w="169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年度资金总额</w:t>
            </w:r>
          </w:p>
        </w:tc>
        <w:tc>
          <w:tcPr>
            <w:tcW w:w="480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21.67万元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资金用途</w:t>
            </w:r>
          </w:p>
        </w:tc>
        <w:tc>
          <w:tcPr>
            <w:tcW w:w="10622"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rPr>
            </w:pPr>
            <w:r>
              <w:rPr>
                <w:rFonts w:hint="eastAsia" w:ascii="宋体" w:hAnsi="宋体" w:eastAsia="方正仿宋简体"/>
                <w:color w:val="auto"/>
                <w:kern w:val="0"/>
                <w:sz w:val="22"/>
                <w:szCs w:val="22"/>
              </w:rPr>
              <w:t>用于老电影放映员生活补助支出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34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b/>
                <w:bCs/>
                <w:color w:val="auto"/>
              </w:rPr>
            </w:pPr>
            <w:r>
              <w:rPr>
                <w:rFonts w:hint="eastAsia" w:ascii="宋体" w:hAnsi="宋体" w:eastAsia="方正仿宋简体"/>
                <w:b/>
                <w:bCs/>
                <w:color w:val="auto"/>
                <w:kern w:val="0"/>
                <w:sz w:val="22"/>
                <w:szCs w:val="22"/>
              </w:rPr>
              <w:t>资金支出计划（累计支出比例）</w:t>
            </w:r>
          </w:p>
        </w:tc>
        <w:tc>
          <w:tcPr>
            <w:tcW w:w="22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3月底</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6月底</w:t>
            </w:r>
          </w:p>
        </w:tc>
        <w:tc>
          <w:tcPr>
            <w:tcW w:w="207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10月底</w:t>
            </w:r>
          </w:p>
        </w:tc>
        <w:tc>
          <w:tcPr>
            <w:tcW w:w="44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22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30%</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60%</w:t>
            </w:r>
          </w:p>
        </w:tc>
        <w:tc>
          <w:tcPr>
            <w:tcW w:w="207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90%</w:t>
            </w:r>
          </w:p>
        </w:tc>
        <w:tc>
          <w:tcPr>
            <w:tcW w:w="44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年度绩效目标</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目标1</w:t>
            </w:r>
          </w:p>
        </w:tc>
        <w:tc>
          <w:tcPr>
            <w:tcW w:w="956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保证被补助对象的人数全覆盖省级部门审批的所有符合条件的人员达到100%覆盖，保证补助金额100%足额发放。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34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一级指标</w:t>
            </w:r>
          </w:p>
        </w:tc>
        <w:tc>
          <w:tcPr>
            <w:tcW w:w="105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二级指标</w:t>
            </w:r>
          </w:p>
        </w:tc>
        <w:tc>
          <w:tcPr>
            <w:tcW w:w="116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三级指标</w:t>
            </w:r>
          </w:p>
        </w:tc>
        <w:tc>
          <w:tcPr>
            <w:tcW w:w="189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绩效指标描述（指标内容）</w:t>
            </w:r>
          </w:p>
        </w:tc>
        <w:tc>
          <w:tcPr>
            <w:tcW w:w="207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指标值</w:t>
            </w:r>
          </w:p>
        </w:tc>
        <w:tc>
          <w:tcPr>
            <w:tcW w:w="326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指标确定依据</w:t>
            </w:r>
          </w:p>
        </w:tc>
        <w:tc>
          <w:tcPr>
            <w:tcW w:w="116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符号</w:t>
            </w:r>
          </w:p>
        </w:tc>
        <w:tc>
          <w:tcPr>
            <w:tcW w:w="5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值</w:t>
            </w:r>
          </w:p>
        </w:tc>
        <w:tc>
          <w:tcPr>
            <w:tcW w:w="7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单位（文字描述）</w:t>
            </w:r>
          </w:p>
        </w:tc>
        <w:tc>
          <w:tcPr>
            <w:tcW w:w="32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116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4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产出指标</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数量指标</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补助人数</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补助发放人数</w:t>
            </w:r>
          </w:p>
        </w:tc>
        <w:tc>
          <w:tcPr>
            <w:tcW w:w="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5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righ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79</w:t>
            </w:r>
          </w:p>
        </w:tc>
        <w:tc>
          <w:tcPr>
            <w:tcW w:w="7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人</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Style w:val="16"/>
                <w:rFonts w:hint="default" w:ascii="宋体" w:hAnsi="宋体" w:eastAsia="方正仿宋简体"/>
                <w:color w:val="auto"/>
                <w:sz w:val="18"/>
                <w:szCs w:val="18"/>
              </w:rPr>
              <w:t>《河北省人民政府办公厅转发省广播电影电视局等部门关于妥善解决原乡镇（公社）老放映员历史遗留问题的实施方案的通知）冀政办函【</w:t>
            </w:r>
            <w:r>
              <w:rPr>
                <w:rFonts w:hint="eastAsia" w:ascii="宋体" w:hAnsi="宋体" w:eastAsia="方正仿宋简体"/>
                <w:color w:val="auto"/>
                <w:kern w:val="0"/>
                <w:sz w:val="18"/>
                <w:szCs w:val="18"/>
              </w:rPr>
              <w:t>2013</w:t>
            </w:r>
            <w:r>
              <w:rPr>
                <w:rStyle w:val="16"/>
                <w:rFonts w:hint="default" w:ascii="宋体" w:hAnsi="宋体" w:eastAsia="方正仿宋简体"/>
                <w:color w:val="auto"/>
                <w:sz w:val="18"/>
                <w:szCs w:val="18"/>
              </w:rPr>
              <w:t>】</w:t>
            </w:r>
            <w:r>
              <w:rPr>
                <w:rFonts w:hint="eastAsia" w:ascii="宋体" w:hAnsi="宋体" w:eastAsia="方正仿宋简体"/>
                <w:color w:val="auto"/>
                <w:kern w:val="0"/>
                <w:sz w:val="18"/>
                <w:szCs w:val="18"/>
              </w:rPr>
              <w:t>17</w:t>
            </w:r>
            <w:r>
              <w:rPr>
                <w:rStyle w:val="16"/>
                <w:rFonts w:hint="default" w:ascii="宋体" w:hAnsi="宋体" w:eastAsia="方正仿宋简体"/>
                <w:color w:val="auto"/>
                <w:sz w:val="18"/>
                <w:szCs w:val="18"/>
              </w:rPr>
              <w:t>号</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质量指标</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符合条件申报对象覆盖率</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享受扶助政策人数占符合条件申报对象总数的比例</w:t>
            </w:r>
          </w:p>
        </w:tc>
        <w:tc>
          <w:tcPr>
            <w:tcW w:w="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5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righ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100</w:t>
            </w:r>
          </w:p>
        </w:tc>
        <w:tc>
          <w:tcPr>
            <w:tcW w:w="7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Style w:val="16"/>
                <w:rFonts w:hint="default" w:ascii="宋体" w:hAnsi="宋体" w:eastAsia="方正仿宋简体"/>
                <w:color w:val="auto"/>
                <w:sz w:val="18"/>
                <w:szCs w:val="18"/>
              </w:rPr>
              <w:t>《河北省人民政府办公厅转发省广播电影电视局等部门关于妥善解决原乡镇（公社）老放映员历史遗留问题的实施方案的通知）冀政办函【</w:t>
            </w:r>
            <w:r>
              <w:rPr>
                <w:rFonts w:hint="eastAsia" w:ascii="宋体" w:hAnsi="宋体" w:eastAsia="方正仿宋简体"/>
                <w:color w:val="auto"/>
                <w:kern w:val="0"/>
                <w:sz w:val="18"/>
                <w:szCs w:val="18"/>
              </w:rPr>
              <w:t>2013</w:t>
            </w:r>
            <w:r>
              <w:rPr>
                <w:rStyle w:val="16"/>
                <w:rFonts w:hint="default" w:ascii="宋体" w:hAnsi="宋体" w:eastAsia="方正仿宋简体"/>
                <w:color w:val="auto"/>
                <w:sz w:val="18"/>
                <w:szCs w:val="18"/>
              </w:rPr>
              <w:t>】</w:t>
            </w:r>
            <w:r>
              <w:rPr>
                <w:rFonts w:hint="eastAsia" w:ascii="宋体" w:hAnsi="宋体" w:eastAsia="方正仿宋简体"/>
                <w:color w:val="auto"/>
                <w:kern w:val="0"/>
                <w:sz w:val="18"/>
                <w:szCs w:val="18"/>
              </w:rPr>
              <w:t>17</w:t>
            </w:r>
            <w:r>
              <w:rPr>
                <w:rStyle w:val="16"/>
                <w:rFonts w:hint="default" w:ascii="宋体" w:hAnsi="宋体" w:eastAsia="方正仿宋简体"/>
                <w:color w:val="auto"/>
                <w:sz w:val="18"/>
                <w:szCs w:val="18"/>
              </w:rPr>
              <w:t>号</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时效指标</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完成时间</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2022年12月31日</w:t>
            </w:r>
          </w:p>
        </w:tc>
        <w:tc>
          <w:tcPr>
            <w:tcW w:w="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5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righ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100</w:t>
            </w:r>
          </w:p>
        </w:tc>
        <w:tc>
          <w:tcPr>
            <w:tcW w:w="7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Style w:val="16"/>
                <w:rFonts w:hint="default" w:ascii="宋体" w:hAnsi="宋体" w:eastAsia="方正仿宋简体"/>
                <w:color w:val="auto"/>
                <w:sz w:val="18"/>
                <w:szCs w:val="18"/>
              </w:rPr>
              <w:t>《河北省人民政府办公厅转发省广播电影电视局等部门关于妥善解决原乡镇（公社）老放映员历史遗留问题的实施方案的通知）冀政办函【</w:t>
            </w:r>
            <w:r>
              <w:rPr>
                <w:rFonts w:hint="eastAsia" w:ascii="宋体" w:hAnsi="宋体" w:eastAsia="方正仿宋简体"/>
                <w:color w:val="auto"/>
                <w:kern w:val="0"/>
                <w:sz w:val="18"/>
                <w:szCs w:val="18"/>
              </w:rPr>
              <w:t>2013</w:t>
            </w:r>
            <w:r>
              <w:rPr>
                <w:rStyle w:val="16"/>
                <w:rFonts w:hint="default" w:ascii="宋体" w:hAnsi="宋体" w:eastAsia="方正仿宋简体"/>
                <w:color w:val="auto"/>
                <w:sz w:val="18"/>
                <w:szCs w:val="18"/>
              </w:rPr>
              <w:t>】</w:t>
            </w:r>
            <w:r>
              <w:rPr>
                <w:rFonts w:hint="eastAsia" w:ascii="宋体" w:hAnsi="宋体" w:eastAsia="方正仿宋简体"/>
                <w:color w:val="auto"/>
                <w:kern w:val="0"/>
                <w:sz w:val="18"/>
                <w:szCs w:val="18"/>
              </w:rPr>
              <w:t>17</w:t>
            </w:r>
            <w:r>
              <w:rPr>
                <w:rStyle w:val="16"/>
                <w:rFonts w:hint="default" w:ascii="宋体" w:hAnsi="宋体" w:eastAsia="方正仿宋简体"/>
                <w:color w:val="auto"/>
                <w:sz w:val="18"/>
                <w:szCs w:val="18"/>
              </w:rPr>
              <w:t>号</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10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成本指标</w:t>
            </w:r>
          </w:p>
        </w:tc>
        <w:tc>
          <w:tcPr>
            <w:tcW w:w="11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执行率</w:t>
            </w:r>
          </w:p>
        </w:tc>
        <w:tc>
          <w:tcPr>
            <w:tcW w:w="189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预算资金执行率</w:t>
            </w:r>
          </w:p>
        </w:tc>
        <w:tc>
          <w:tcPr>
            <w:tcW w:w="7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5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righ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100</w:t>
            </w:r>
          </w:p>
        </w:tc>
        <w:tc>
          <w:tcPr>
            <w:tcW w:w="77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32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Style w:val="16"/>
                <w:rFonts w:hint="default" w:ascii="宋体" w:hAnsi="宋体" w:eastAsia="方正仿宋简体"/>
                <w:color w:val="auto"/>
                <w:sz w:val="18"/>
                <w:szCs w:val="18"/>
              </w:rPr>
              <w:t>《河北省人民政府办公厅转发省广播电影电视局等部门关于妥善解决原乡镇（公社）老放映员历史遗留问题的实施方案的通知）冀政办函【</w:t>
            </w:r>
            <w:r>
              <w:rPr>
                <w:rFonts w:hint="eastAsia" w:ascii="宋体" w:hAnsi="宋体" w:eastAsia="方正仿宋简体"/>
                <w:color w:val="auto"/>
                <w:kern w:val="0"/>
                <w:sz w:val="18"/>
                <w:szCs w:val="18"/>
              </w:rPr>
              <w:t>2013</w:t>
            </w:r>
            <w:r>
              <w:rPr>
                <w:rStyle w:val="16"/>
                <w:rFonts w:hint="default" w:ascii="宋体" w:hAnsi="宋体" w:eastAsia="方正仿宋简体"/>
                <w:color w:val="auto"/>
                <w:sz w:val="18"/>
                <w:szCs w:val="18"/>
              </w:rPr>
              <w:t>】</w:t>
            </w:r>
            <w:r>
              <w:rPr>
                <w:rFonts w:hint="eastAsia" w:ascii="宋体" w:hAnsi="宋体" w:eastAsia="方正仿宋简体"/>
                <w:color w:val="auto"/>
                <w:kern w:val="0"/>
                <w:sz w:val="18"/>
                <w:szCs w:val="18"/>
              </w:rPr>
              <w:t>17</w:t>
            </w:r>
            <w:r>
              <w:rPr>
                <w:rStyle w:val="16"/>
                <w:rFonts w:hint="default" w:ascii="宋体" w:hAnsi="宋体" w:eastAsia="方正仿宋简体"/>
                <w:color w:val="auto"/>
                <w:sz w:val="18"/>
                <w:szCs w:val="18"/>
              </w:rPr>
              <w:t>号</w:t>
            </w:r>
          </w:p>
        </w:tc>
        <w:tc>
          <w:tcPr>
            <w:tcW w:w="116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34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效益指标</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经济效益指标</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生活条件改善</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老放映员生活条件提高</w:t>
            </w:r>
          </w:p>
        </w:tc>
        <w:tc>
          <w:tcPr>
            <w:tcW w:w="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5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righ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100</w:t>
            </w:r>
          </w:p>
        </w:tc>
        <w:tc>
          <w:tcPr>
            <w:tcW w:w="7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Style w:val="16"/>
                <w:rFonts w:hint="default" w:ascii="宋体" w:hAnsi="宋体" w:eastAsia="方正仿宋简体"/>
                <w:color w:val="auto"/>
                <w:sz w:val="18"/>
                <w:szCs w:val="18"/>
              </w:rPr>
              <w:t>《河北省人民政府办公厅转发省广播电影电视局等部门关于妥善解决原乡镇（公社）老放映员历史遗留问题的实施方案的通知）冀政办函【</w:t>
            </w:r>
            <w:r>
              <w:rPr>
                <w:rFonts w:hint="eastAsia" w:ascii="宋体" w:hAnsi="宋体" w:eastAsia="方正仿宋简体"/>
                <w:color w:val="auto"/>
                <w:kern w:val="0"/>
                <w:sz w:val="18"/>
                <w:szCs w:val="18"/>
              </w:rPr>
              <w:t>2013</w:t>
            </w:r>
            <w:r>
              <w:rPr>
                <w:rStyle w:val="16"/>
                <w:rFonts w:hint="default" w:ascii="宋体" w:hAnsi="宋体" w:eastAsia="方正仿宋简体"/>
                <w:color w:val="auto"/>
                <w:sz w:val="18"/>
                <w:szCs w:val="18"/>
              </w:rPr>
              <w:t>】</w:t>
            </w:r>
            <w:r>
              <w:rPr>
                <w:rFonts w:hint="eastAsia" w:ascii="宋体" w:hAnsi="宋体" w:eastAsia="方正仿宋简体"/>
                <w:color w:val="auto"/>
                <w:kern w:val="0"/>
                <w:sz w:val="18"/>
                <w:szCs w:val="18"/>
              </w:rPr>
              <w:t>17</w:t>
            </w:r>
            <w:r>
              <w:rPr>
                <w:rStyle w:val="16"/>
                <w:rFonts w:hint="default" w:ascii="宋体" w:hAnsi="宋体" w:eastAsia="方正仿宋简体"/>
                <w:color w:val="auto"/>
                <w:sz w:val="18"/>
                <w:szCs w:val="18"/>
              </w:rPr>
              <w:t>号</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社会效益指标</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公共服务水平</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公共服务水平提升情况</w:t>
            </w:r>
          </w:p>
        </w:tc>
        <w:tc>
          <w:tcPr>
            <w:tcW w:w="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文字描述</w:t>
            </w:r>
          </w:p>
        </w:tc>
        <w:tc>
          <w:tcPr>
            <w:tcW w:w="5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right"/>
              <w:rPr>
                <w:rFonts w:ascii="宋体" w:hAnsi="宋体" w:eastAsia="方正仿宋简体"/>
                <w:color w:val="auto"/>
                <w:sz w:val="18"/>
                <w:szCs w:val="18"/>
              </w:rPr>
            </w:pPr>
          </w:p>
        </w:tc>
        <w:tc>
          <w:tcPr>
            <w:tcW w:w="7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逐步提升</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Style w:val="16"/>
                <w:rFonts w:hint="default" w:ascii="宋体" w:hAnsi="宋体" w:eastAsia="方正仿宋简体"/>
                <w:color w:val="auto"/>
                <w:sz w:val="18"/>
                <w:szCs w:val="18"/>
              </w:rPr>
              <w:t>《河北省人民政府办公厅转发省广播电影电视局等部门关于妥善解决原乡镇（公社）老放映员历史遗留问题的实施方案的通知）冀政办函【</w:t>
            </w:r>
            <w:r>
              <w:rPr>
                <w:rFonts w:hint="eastAsia" w:ascii="宋体" w:hAnsi="宋体" w:eastAsia="方正仿宋简体"/>
                <w:color w:val="auto"/>
                <w:kern w:val="0"/>
                <w:sz w:val="18"/>
                <w:szCs w:val="18"/>
              </w:rPr>
              <w:t>2013</w:t>
            </w:r>
            <w:r>
              <w:rPr>
                <w:rStyle w:val="16"/>
                <w:rFonts w:hint="default" w:ascii="宋体" w:hAnsi="宋体" w:eastAsia="方正仿宋简体"/>
                <w:color w:val="auto"/>
                <w:sz w:val="18"/>
                <w:szCs w:val="18"/>
              </w:rPr>
              <w:t>】</w:t>
            </w:r>
            <w:r>
              <w:rPr>
                <w:rFonts w:hint="eastAsia" w:ascii="宋体" w:hAnsi="宋体" w:eastAsia="方正仿宋简体"/>
                <w:color w:val="auto"/>
                <w:kern w:val="0"/>
                <w:sz w:val="18"/>
                <w:szCs w:val="18"/>
              </w:rPr>
              <w:t>17</w:t>
            </w:r>
            <w:r>
              <w:rPr>
                <w:rStyle w:val="16"/>
                <w:rFonts w:hint="default" w:ascii="宋体" w:hAnsi="宋体" w:eastAsia="方正仿宋简体"/>
                <w:color w:val="auto"/>
                <w:sz w:val="18"/>
                <w:szCs w:val="18"/>
              </w:rPr>
              <w:t>号</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生态效益指标</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达到绿色产业标准</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不进行基础设施建设，不对生态环境产生坏的影响，属于绿色生态产业。</w:t>
            </w:r>
          </w:p>
        </w:tc>
        <w:tc>
          <w:tcPr>
            <w:tcW w:w="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5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righ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100</w:t>
            </w:r>
          </w:p>
        </w:tc>
        <w:tc>
          <w:tcPr>
            <w:tcW w:w="7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Style w:val="16"/>
                <w:rFonts w:hint="default" w:ascii="宋体" w:hAnsi="宋体" w:eastAsia="方正仿宋简体"/>
                <w:color w:val="auto"/>
                <w:sz w:val="18"/>
                <w:szCs w:val="18"/>
              </w:rPr>
              <w:t>《河北省人民政府办公厅转发省广播电影电视局等部门关于妥善解决原乡镇（公社）老放映员历史遗留问题的实施方案的通知）冀政办函【</w:t>
            </w:r>
            <w:r>
              <w:rPr>
                <w:rFonts w:hint="eastAsia" w:ascii="宋体" w:hAnsi="宋体" w:eastAsia="方正仿宋简体"/>
                <w:color w:val="auto"/>
                <w:kern w:val="0"/>
                <w:sz w:val="18"/>
                <w:szCs w:val="18"/>
              </w:rPr>
              <w:t>2013</w:t>
            </w:r>
            <w:r>
              <w:rPr>
                <w:rStyle w:val="16"/>
                <w:rFonts w:hint="default" w:ascii="宋体" w:hAnsi="宋体" w:eastAsia="方正仿宋简体"/>
                <w:color w:val="auto"/>
                <w:sz w:val="18"/>
                <w:szCs w:val="18"/>
              </w:rPr>
              <w:t>】</w:t>
            </w:r>
            <w:r>
              <w:rPr>
                <w:rFonts w:hint="eastAsia" w:ascii="宋体" w:hAnsi="宋体" w:eastAsia="方正仿宋简体"/>
                <w:color w:val="auto"/>
                <w:kern w:val="0"/>
                <w:sz w:val="18"/>
                <w:szCs w:val="18"/>
              </w:rPr>
              <w:t>17</w:t>
            </w:r>
            <w:r>
              <w:rPr>
                <w:rStyle w:val="16"/>
                <w:rFonts w:hint="default" w:ascii="宋体" w:hAnsi="宋体" w:eastAsia="方正仿宋简体"/>
                <w:color w:val="auto"/>
                <w:sz w:val="18"/>
                <w:szCs w:val="18"/>
              </w:rPr>
              <w:t>号</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10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可持续影响指标</w:t>
            </w:r>
          </w:p>
        </w:tc>
        <w:tc>
          <w:tcPr>
            <w:tcW w:w="11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长期使用性</w:t>
            </w:r>
          </w:p>
        </w:tc>
        <w:tc>
          <w:tcPr>
            <w:tcW w:w="189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对符合条件的老放映员持续发放生活补助</w:t>
            </w:r>
          </w:p>
        </w:tc>
        <w:tc>
          <w:tcPr>
            <w:tcW w:w="7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5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righ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100</w:t>
            </w:r>
          </w:p>
        </w:tc>
        <w:tc>
          <w:tcPr>
            <w:tcW w:w="77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32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Style w:val="16"/>
                <w:rFonts w:hint="default" w:ascii="宋体" w:hAnsi="宋体" w:eastAsia="方正仿宋简体"/>
                <w:color w:val="auto"/>
                <w:sz w:val="18"/>
                <w:szCs w:val="18"/>
              </w:rPr>
              <w:t>《河北省人民政府办公厅转发省广播电影电视局等部门关于妥善解决原乡镇（公社）老放映员历史遗留问题的实施方案的通知）冀政办函【</w:t>
            </w:r>
            <w:r>
              <w:rPr>
                <w:rFonts w:hint="eastAsia" w:ascii="宋体" w:hAnsi="宋体" w:eastAsia="方正仿宋简体"/>
                <w:color w:val="auto"/>
                <w:kern w:val="0"/>
                <w:sz w:val="18"/>
                <w:szCs w:val="18"/>
              </w:rPr>
              <w:t>2013</w:t>
            </w:r>
            <w:r>
              <w:rPr>
                <w:rStyle w:val="16"/>
                <w:rFonts w:hint="default" w:ascii="宋体" w:hAnsi="宋体" w:eastAsia="方正仿宋简体"/>
                <w:color w:val="auto"/>
                <w:sz w:val="18"/>
                <w:szCs w:val="18"/>
              </w:rPr>
              <w:t>】</w:t>
            </w:r>
            <w:r>
              <w:rPr>
                <w:rFonts w:hint="eastAsia" w:ascii="宋体" w:hAnsi="宋体" w:eastAsia="方正仿宋简体"/>
                <w:color w:val="auto"/>
                <w:kern w:val="0"/>
                <w:sz w:val="18"/>
                <w:szCs w:val="18"/>
              </w:rPr>
              <w:t>17</w:t>
            </w:r>
            <w:r>
              <w:rPr>
                <w:rStyle w:val="16"/>
                <w:rFonts w:hint="default" w:ascii="宋体" w:hAnsi="宋体" w:eastAsia="方正仿宋简体"/>
                <w:color w:val="auto"/>
                <w:sz w:val="18"/>
                <w:szCs w:val="18"/>
              </w:rPr>
              <w:t>号</w:t>
            </w:r>
          </w:p>
        </w:tc>
        <w:tc>
          <w:tcPr>
            <w:tcW w:w="116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b/>
                <w:bCs/>
                <w:color w:val="auto"/>
              </w:rPr>
            </w:pPr>
            <w:r>
              <w:rPr>
                <w:rFonts w:hint="eastAsia" w:ascii="宋体" w:hAnsi="宋体" w:eastAsia="方正仿宋简体"/>
                <w:b/>
                <w:bCs/>
                <w:color w:val="auto"/>
                <w:kern w:val="0"/>
                <w:sz w:val="22"/>
                <w:szCs w:val="22"/>
              </w:rPr>
              <w:t>满意度指标</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服务对象满意度指标</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满意度</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老电影放映员满意度</w:t>
            </w:r>
          </w:p>
        </w:tc>
        <w:tc>
          <w:tcPr>
            <w:tcW w:w="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5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righ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90</w:t>
            </w:r>
          </w:p>
        </w:tc>
        <w:tc>
          <w:tcPr>
            <w:tcW w:w="7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Style w:val="16"/>
                <w:rFonts w:hint="default" w:ascii="宋体" w:hAnsi="宋体" w:eastAsia="方正仿宋简体"/>
                <w:color w:val="auto"/>
                <w:sz w:val="18"/>
                <w:szCs w:val="18"/>
              </w:rPr>
              <w:t>《河北省人民政府办公厅转发省广播电影电视局等部门关于妥善解决原乡镇（公社）老放映员历史遗留问题的实施方案的通知）冀政办函【</w:t>
            </w:r>
            <w:r>
              <w:rPr>
                <w:rFonts w:hint="eastAsia" w:ascii="宋体" w:hAnsi="宋体" w:eastAsia="方正仿宋简体"/>
                <w:color w:val="auto"/>
                <w:kern w:val="0"/>
                <w:sz w:val="18"/>
                <w:szCs w:val="18"/>
              </w:rPr>
              <w:t>2013</w:t>
            </w:r>
            <w:r>
              <w:rPr>
                <w:rStyle w:val="16"/>
                <w:rFonts w:hint="default" w:ascii="宋体" w:hAnsi="宋体" w:eastAsia="方正仿宋简体"/>
                <w:color w:val="auto"/>
                <w:sz w:val="18"/>
                <w:szCs w:val="18"/>
              </w:rPr>
              <w:t>】</w:t>
            </w:r>
            <w:r>
              <w:rPr>
                <w:rFonts w:hint="eastAsia" w:ascii="宋体" w:hAnsi="宋体" w:eastAsia="方正仿宋简体"/>
                <w:color w:val="auto"/>
                <w:kern w:val="0"/>
                <w:sz w:val="18"/>
                <w:szCs w:val="18"/>
              </w:rPr>
              <w:t>17</w:t>
            </w:r>
            <w:r>
              <w:rPr>
                <w:rStyle w:val="16"/>
                <w:rFonts w:hint="default" w:ascii="宋体" w:hAnsi="宋体" w:eastAsia="方正仿宋简体"/>
                <w:color w:val="auto"/>
                <w:sz w:val="18"/>
                <w:szCs w:val="18"/>
              </w:rPr>
              <w:t>号</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bl>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32"/>
          <w:szCs w:val="32"/>
        </w:rPr>
      </w:pPr>
      <w:r>
        <w:rPr>
          <w:rFonts w:hint="eastAsia" w:ascii="宋体" w:hAnsi="宋体" w:eastAsia="方正仿宋简体"/>
          <w:color w:val="auto"/>
          <w:sz w:val="32"/>
          <w:szCs w:val="32"/>
        </w:rPr>
        <w:t xml:space="preserve"> </w:t>
      </w:r>
    </w:p>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32"/>
          <w:szCs w:val="32"/>
        </w:rPr>
      </w:pPr>
      <w:r>
        <w:rPr>
          <w:rFonts w:hint="eastAsia" w:ascii="宋体" w:hAnsi="宋体" w:eastAsia="方正仿宋简体"/>
          <w:color w:val="auto"/>
          <w:sz w:val="32"/>
          <w:szCs w:val="32"/>
        </w:rPr>
        <w:t xml:space="preserve"> </w:t>
      </w:r>
    </w:p>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32"/>
          <w:szCs w:val="32"/>
        </w:rPr>
      </w:pPr>
      <w:r>
        <w:rPr>
          <w:rFonts w:hint="eastAsia" w:ascii="宋体" w:hAnsi="宋体" w:eastAsia="方正仿宋简体"/>
          <w:color w:val="auto"/>
          <w:sz w:val="32"/>
          <w:szCs w:val="32"/>
        </w:rPr>
        <w:t xml:space="preserve"> </w:t>
      </w:r>
    </w:p>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32"/>
          <w:szCs w:val="32"/>
        </w:rPr>
      </w:pPr>
      <w:r>
        <w:rPr>
          <w:rFonts w:hint="eastAsia" w:ascii="宋体" w:hAnsi="宋体" w:eastAsia="方正仿宋简体"/>
          <w:color w:val="auto"/>
          <w:sz w:val="32"/>
          <w:szCs w:val="32"/>
        </w:rPr>
        <w:t xml:space="preserve"> </w:t>
      </w:r>
    </w:p>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32"/>
          <w:szCs w:val="32"/>
        </w:rPr>
      </w:pPr>
      <w:r>
        <w:rPr>
          <w:rFonts w:hint="eastAsia" w:ascii="宋体" w:hAnsi="宋体" w:eastAsia="方正仿宋简体"/>
          <w:color w:val="auto"/>
          <w:sz w:val="32"/>
          <w:szCs w:val="32"/>
        </w:rPr>
        <w:t xml:space="preserve"> </w:t>
      </w:r>
    </w:p>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32"/>
          <w:szCs w:val="32"/>
        </w:rPr>
      </w:pPr>
      <w:r>
        <w:rPr>
          <w:rFonts w:hint="eastAsia" w:ascii="宋体" w:hAnsi="宋体" w:eastAsia="方正仿宋简体"/>
          <w:color w:val="auto"/>
          <w:sz w:val="32"/>
          <w:szCs w:val="32"/>
        </w:rPr>
        <w:t xml:space="preserve"> </w:t>
      </w:r>
    </w:p>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32"/>
          <w:szCs w:val="32"/>
        </w:rPr>
      </w:pPr>
      <w:r>
        <w:rPr>
          <w:rFonts w:hint="eastAsia" w:ascii="宋体" w:hAnsi="宋体" w:eastAsia="方正仿宋简体"/>
          <w:color w:val="auto"/>
          <w:sz w:val="32"/>
          <w:szCs w:val="32"/>
        </w:rPr>
        <w:t xml:space="preserve"> </w:t>
      </w:r>
    </w:p>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32"/>
          <w:szCs w:val="32"/>
        </w:rPr>
      </w:pPr>
      <w:r>
        <w:rPr>
          <w:rFonts w:hint="eastAsia" w:ascii="宋体" w:hAnsi="宋体" w:eastAsia="方正仿宋简体"/>
          <w:color w:val="auto"/>
          <w:sz w:val="32"/>
          <w:szCs w:val="32"/>
        </w:rPr>
        <w:t xml:space="preserve"> </w:t>
      </w:r>
    </w:p>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32"/>
          <w:szCs w:val="32"/>
        </w:rPr>
      </w:pPr>
      <w:r>
        <w:rPr>
          <w:rFonts w:hint="eastAsia" w:ascii="宋体" w:hAnsi="宋体" w:eastAsia="方正仿宋简体"/>
          <w:color w:val="auto"/>
          <w:sz w:val="32"/>
          <w:szCs w:val="32"/>
        </w:rPr>
        <w:t xml:space="preserve"> </w:t>
      </w:r>
    </w:p>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s="宋体"/>
          <w:color w:val="auto"/>
          <w:sz w:val="32"/>
          <w:szCs w:val="32"/>
        </w:rPr>
      </w:pPr>
      <w:r>
        <w:rPr>
          <w:rFonts w:hint="eastAsia" w:ascii="宋体" w:hAnsi="宋体" w:eastAsia="方正仿宋简体"/>
          <w:color w:val="auto"/>
          <w:sz w:val="32"/>
          <w:szCs w:val="32"/>
        </w:rPr>
        <w:t xml:space="preserve">  7. 农村公益电影放映补贴</w:t>
      </w:r>
      <w:r>
        <w:rPr>
          <w:rFonts w:hint="eastAsia" w:ascii="宋体" w:hAnsi="宋体" w:eastAsia="方正仿宋简体" w:cs="宋体"/>
          <w:color w:val="auto"/>
          <w:sz w:val="32"/>
          <w:szCs w:val="32"/>
        </w:rPr>
        <w:t>项目绩效目标表</w:t>
      </w:r>
    </w:p>
    <w:tbl>
      <w:tblPr>
        <w:tblStyle w:val="7"/>
        <w:tblW w:w="5167" w:type="pct"/>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1057"/>
        <w:gridCol w:w="1302"/>
        <w:gridCol w:w="2000"/>
        <w:gridCol w:w="861"/>
        <w:gridCol w:w="663"/>
        <w:gridCol w:w="129"/>
        <w:gridCol w:w="896"/>
        <w:gridCol w:w="2559"/>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项目编码及名称</w:t>
            </w:r>
          </w:p>
        </w:tc>
        <w:tc>
          <w:tcPr>
            <w:tcW w:w="1761"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[13028122P00413J10002C]农村公益电影放映补贴</w:t>
            </w:r>
          </w:p>
        </w:tc>
        <w:tc>
          <w:tcPr>
            <w:tcW w:w="668"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主管部门</w:t>
            </w:r>
          </w:p>
        </w:tc>
        <w:tc>
          <w:tcPr>
            <w:tcW w:w="2108"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[357]遵化市文化广电和旅游局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项目单位</w:t>
            </w:r>
          </w:p>
        </w:tc>
        <w:tc>
          <w:tcPr>
            <w:tcW w:w="1761"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[357001]遵化市文化广电和旅游局本级</w:t>
            </w:r>
          </w:p>
        </w:tc>
        <w:tc>
          <w:tcPr>
            <w:tcW w:w="668"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年度资金总额</w:t>
            </w:r>
          </w:p>
        </w:tc>
        <w:tc>
          <w:tcPr>
            <w:tcW w:w="2108"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77.76万元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资金用途</w:t>
            </w:r>
          </w:p>
        </w:tc>
        <w:tc>
          <w:tcPr>
            <w:tcW w:w="4538"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用于农村电影公益放映补贴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61"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资金支出计划（累计支出比例）</w:t>
            </w:r>
          </w:p>
        </w:tc>
        <w:tc>
          <w:tcPr>
            <w:tcW w:w="95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3月底</w:t>
            </w:r>
          </w:p>
        </w:tc>
        <w:tc>
          <w:tcPr>
            <w:tcW w:w="8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6月底</w:t>
            </w:r>
          </w:p>
        </w:tc>
        <w:tc>
          <w:tcPr>
            <w:tcW w:w="1030"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10月底</w:t>
            </w:r>
          </w:p>
        </w:tc>
        <w:tc>
          <w:tcPr>
            <w:tcW w:w="174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95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30%</w:t>
            </w:r>
          </w:p>
        </w:tc>
        <w:tc>
          <w:tcPr>
            <w:tcW w:w="8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60%</w:t>
            </w:r>
          </w:p>
        </w:tc>
        <w:tc>
          <w:tcPr>
            <w:tcW w:w="1030"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90%</w:t>
            </w:r>
          </w:p>
        </w:tc>
        <w:tc>
          <w:tcPr>
            <w:tcW w:w="174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年度绩效目标</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目标1</w:t>
            </w:r>
          </w:p>
        </w:tc>
        <w:tc>
          <w:tcPr>
            <w:tcW w:w="4110"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加强农村文化建设、满足人民群众多层次、多方面精神文化需求、促进农村经济发展和社会进步、实现物质文明、精神文明和政治文明协调发展，丰富群众精神文化生活，提升广大群众的文化素质，为给广大群众带来欢乐和艺术的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61"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一级指标</w:t>
            </w:r>
          </w:p>
        </w:tc>
        <w:tc>
          <w:tcPr>
            <w:tcW w:w="427"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二级指标</w:t>
            </w:r>
          </w:p>
        </w:tc>
        <w:tc>
          <w:tcPr>
            <w:tcW w:w="525"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三级指标</w:t>
            </w:r>
          </w:p>
        </w:tc>
        <w:tc>
          <w:tcPr>
            <w:tcW w:w="80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绩效指标描述（指标内容）</w:t>
            </w:r>
          </w:p>
        </w:tc>
        <w:tc>
          <w:tcPr>
            <w:tcW w:w="1030"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指标值</w:t>
            </w:r>
          </w:p>
        </w:tc>
        <w:tc>
          <w:tcPr>
            <w:tcW w:w="1034"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指标确定依据</w:t>
            </w:r>
          </w:p>
        </w:tc>
        <w:tc>
          <w:tcPr>
            <w:tcW w:w="71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color w:val="auto"/>
              </w:rPr>
            </w:pPr>
          </w:p>
        </w:tc>
        <w:tc>
          <w:tcPr>
            <w:tcW w:w="525"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color w:val="auto"/>
              </w:rPr>
            </w:pPr>
          </w:p>
        </w:tc>
        <w:tc>
          <w:tcPr>
            <w:tcW w:w="80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color w:val="auto"/>
              </w:rPr>
            </w:pPr>
          </w:p>
        </w:tc>
        <w:tc>
          <w:tcPr>
            <w:tcW w:w="3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符号</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值</w:t>
            </w:r>
          </w:p>
        </w:tc>
        <w:tc>
          <w:tcPr>
            <w:tcW w:w="41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rPr>
            </w:pPr>
            <w:r>
              <w:rPr>
                <w:rFonts w:hint="eastAsia" w:ascii="宋体" w:hAnsi="宋体" w:eastAsia="方正仿宋简体"/>
                <w:b/>
                <w:bCs/>
                <w:color w:val="auto"/>
                <w:kern w:val="0"/>
                <w:sz w:val="22"/>
                <w:szCs w:val="22"/>
              </w:rPr>
              <w:t>单位（文字描述）</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color w:val="auto"/>
              </w:rPr>
            </w:pPr>
          </w:p>
        </w:tc>
        <w:tc>
          <w:tcPr>
            <w:tcW w:w="71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61"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产出指标</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18"/>
                <w:szCs w:val="18"/>
              </w:rPr>
            </w:pPr>
            <w:r>
              <w:rPr>
                <w:rFonts w:hint="eastAsia" w:ascii="宋体" w:hAnsi="宋体" w:eastAsia="方正仿宋简体"/>
                <w:color w:val="auto"/>
                <w:kern w:val="0"/>
                <w:sz w:val="18"/>
                <w:szCs w:val="18"/>
              </w:rPr>
              <w:t>数量指标</w:t>
            </w:r>
          </w:p>
        </w:tc>
        <w:tc>
          <w:tcPr>
            <w:tcW w:w="5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18"/>
                <w:szCs w:val="18"/>
              </w:rPr>
            </w:pPr>
            <w:r>
              <w:rPr>
                <w:rFonts w:hint="eastAsia" w:ascii="宋体" w:hAnsi="宋体" w:eastAsia="方正仿宋简体"/>
                <w:color w:val="auto"/>
                <w:kern w:val="0"/>
                <w:sz w:val="18"/>
                <w:szCs w:val="18"/>
              </w:rPr>
              <w:t>放映电影数量</w:t>
            </w:r>
          </w:p>
        </w:tc>
        <w:tc>
          <w:tcPr>
            <w:tcW w:w="8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18"/>
                <w:szCs w:val="18"/>
              </w:rPr>
            </w:pPr>
            <w:r>
              <w:rPr>
                <w:rFonts w:hint="eastAsia" w:ascii="宋体" w:hAnsi="宋体" w:eastAsia="方正仿宋简体"/>
                <w:color w:val="auto"/>
                <w:kern w:val="0"/>
                <w:sz w:val="18"/>
                <w:szCs w:val="18"/>
              </w:rPr>
              <w:t>年度农村电影放映数量</w:t>
            </w:r>
          </w:p>
        </w:tc>
        <w:tc>
          <w:tcPr>
            <w:tcW w:w="3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18"/>
                <w:szCs w:val="18"/>
              </w:rPr>
            </w:pPr>
            <w:r>
              <w:rPr>
                <w:rFonts w:hint="eastAsia" w:ascii="宋体" w:hAnsi="宋体" w:eastAsia="方正仿宋简体"/>
                <w:color w:val="auto"/>
                <w:kern w:val="0"/>
                <w:sz w:val="18"/>
                <w:szCs w:val="18"/>
              </w:rPr>
              <w:t>=</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18"/>
                <w:szCs w:val="18"/>
              </w:rPr>
            </w:pPr>
            <w:r>
              <w:rPr>
                <w:rFonts w:hint="eastAsia" w:ascii="宋体" w:hAnsi="宋体" w:eastAsia="方正仿宋简体"/>
                <w:color w:val="auto"/>
                <w:kern w:val="0"/>
                <w:sz w:val="18"/>
                <w:szCs w:val="18"/>
              </w:rPr>
              <w:t>7776</w:t>
            </w:r>
          </w:p>
        </w:tc>
        <w:tc>
          <w:tcPr>
            <w:tcW w:w="41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18"/>
                <w:szCs w:val="18"/>
              </w:rPr>
            </w:pPr>
            <w:r>
              <w:rPr>
                <w:rFonts w:hint="eastAsia" w:ascii="宋体" w:hAnsi="宋体" w:eastAsia="方正仿宋简体"/>
                <w:color w:val="auto"/>
                <w:kern w:val="0"/>
                <w:sz w:val="18"/>
                <w:szCs w:val="18"/>
              </w:rPr>
              <w:t>场</w:t>
            </w:r>
          </w:p>
        </w:tc>
        <w:tc>
          <w:tcPr>
            <w:tcW w:w="10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b/>
                <w:bCs/>
                <w:color w:val="auto"/>
                <w:sz w:val="18"/>
                <w:szCs w:val="18"/>
              </w:rPr>
            </w:pPr>
            <w:r>
              <w:rPr>
                <w:rStyle w:val="17"/>
                <w:rFonts w:hint="default" w:ascii="宋体" w:hAnsi="宋体" w:eastAsia="方正仿宋简体"/>
                <w:color w:val="auto"/>
                <w:sz w:val="18"/>
                <w:szCs w:val="18"/>
              </w:rPr>
              <w:t>（财政部关于印发《中央补助地方公共文化服务体系建设专项资金管理办法》的通知）财教【</w:t>
            </w:r>
            <w:r>
              <w:rPr>
                <w:rFonts w:hint="eastAsia" w:ascii="宋体" w:hAnsi="宋体" w:eastAsia="方正仿宋简体"/>
                <w:color w:val="auto"/>
                <w:kern w:val="0"/>
                <w:sz w:val="18"/>
                <w:szCs w:val="18"/>
              </w:rPr>
              <w:t>2015</w:t>
            </w:r>
            <w:r>
              <w:rPr>
                <w:rStyle w:val="17"/>
                <w:rFonts w:hint="default" w:ascii="宋体" w:hAnsi="宋体" w:eastAsia="方正仿宋简体"/>
                <w:color w:val="auto"/>
                <w:sz w:val="18"/>
                <w:szCs w:val="18"/>
              </w:rPr>
              <w:t>】</w:t>
            </w:r>
            <w:r>
              <w:rPr>
                <w:rFonts w:hint="eastAsia" w:ascii="宋体" w:hAnsi="宋体" w:eastAsia="方正仿宋简体"/>
                <w:color w:val="auto"/>
                <w:kern w:val="0"/>
                <w:sz w:val="18"/>
                <w:szCs w:val="18"/>
              </w:rPr>
              <w:t>527</w:t>
            </w:r>
            <w:r>
              <w:rPr>
                <w:rStyle w:val="17"/>
                <w:rFonts w:hint="default" w:ascii="宋体" w:hAnsi="宋体" w:eastAsia="方正仿宋简体"/>
                <w:color w:val="auto"/>
                <w:sz w:val="18"/>
                <w:szCs w:val="18"/>
              </w:rPr>
              <w:t>号</w:t>
            </w:r>
          </w:p>
        </w:tc>
        <w:tc>
          <w:tcPr>
            <w:tcW w:w="7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质量指标</w:t>
            </w:r>
          </w:p>
        </w:tc>
        <w:tc>
          <w:tcPr>
            <w:tcW w:w="5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放映质量</w:t>
            </w:r>
          </w:p>
        </w:tc>
        <w:tc>
          <w:tcPr>
            <w:tcW w:w="8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农村公益电影放映质量达标率，不再省级卫星定位监控系统出现各类违规现象。</w:t>
            </w:r>
          </w:p>
        </w:tc>
        <w:tc>
          <w:tcPr>
            <w:tcW w:w="3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100</w:t>
            </w:r>
          </w:p>
        </w:tc>
        <w:tc>
          <w:tcPr>
            <w:tcW w:w="41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10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Style w:val="17"/>
                <w:rFonts w:hint="default" w:ascii="宋体" w:hAnsi="宋体" w:eastAsia="方正仿宋简体"/>
                <w:color w:val="auto"/>
                <w:sz w:val="18"/>
                <w:szCs w:val="18"/>
              </w:rPr>
              <w:t>（财政部关于印发《中央补助地方公共文化服务体系建设专项资金管理办法》的通知）财教【</w:t>
            </w:r>
            <w:r>
              <w:rPr>
                <w:rFonts w:hint="eastAsia" w:ascii="宋体" w:hAnsi="宋体" w:eastAsia="方正仿宋简体"/>
                <w:color w:val="auto"/>
                <w:kern w:val="0"/>
                <w:sz w:val="18"/>
                <w:szCs w:val="18"/>
              </w:rPr>
              <w:t>2015</w:t>
            </w:r>
            <w:r>
              <w:rPr>
                <w:rStyle w:val="17"/>
                <w:rFonts w:hint="default" w:ascii="宋体" w:hAnsi="宋体" w:eastAsia="方正仿宋简体"/>
                <w:color w:val="auto"/>
                <w:sz w:val="18"/>
                <w:szCs w:val="18"/>
              </w:rPr>
              <w:t>】</w:t>
            </w:r>
            <w:r>
              <w:rPr>
                <w:rFonts w:hint="eastAsia" w:ascii="宋体" w:hAnsi="宋体" w:eastAsia="方正仿宋简体"/>
                <w:color w:val="auto"/>
                <w:kern w:val="0"/>
                <w:sz w:val="18"/>
                <w:szCs w:val="18"/>
              </w:rPr>
              <w:t>527</w:t>
            </w:r>
            <w:r>
              <w:rPr>
                <w:rStyle w:val="17"/>
                <w:rFonts w:hint="default" w:ascii="宋体" w:hAnsi="宋体" w:eastAsia="方正仿宋简体"/>
                <w:color w:val="auto"/>
                <w:sz w:val="18"/>
                <w:szCs w:val="18"/>
              </w:rPr>
              <w:t>号</w:t>
            </w:r>
          </w:p>
        </w:tc>
        <w:tc>
          <w:tcPr>
            <w:tcW w:w="7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时效指标</w:t>
            </w:r>
          </w:p>
        </w:tc>
        <w:tc>
          <w:tcPr>
            <w:tcW w:w="5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完成时限</w:t>
            </w:r>
          </w:p>
        </w:tc>
        <w:tc>
          <w:tcPr>
            <w:tcW w:w="8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农村电影公益放映时限</w:t>
            </w:r>
          </w:p>
        </w:tc>
        <w:tc>
          <w:tcPr>
            <w:tcW w:w="3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文字描述</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rPr>
                <w:rFonts w:ascii="宋体" w:hAnsi="宋体" w:eastAsia="方正仿宋简体"/>
                <w:color w:val="auto"/>
                <w:sz w:val="18"/>
                <w:szCs w:val="18"/>
              </w:rPr>
            </w:pPr>
          </w:p>
        </w:tc>
        <w:tc>
          <w:tcPr>
            <w:tcW w:w="41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2022年12月31日</w:t>
            </w:r>
          </w:p>
        </w:tc>
        <w:tc>
          <w:tcPr>
            <w:tcW w:w="10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Style w:val="17"/>
                <w:rFonts w:hint="default" w:ascii="宋体" w:hAnsi="宋体" w:eastAsia="方正仿宋简体"/>
                <w:color w:val="auto"/>
                <w:sz w:val="18"/>
                <w:szCs w:val="18"/>
              </w:rPr>
              <w:t>（财政部关于印发《中央补助地方公共文化服务体系建设专项资金管理办法》的通知）财教【</w:t>
            </w:r>
            <w:r>
              <w:rPr>
                <w:rFonts w:hint="eastAsia" w:ascii="宋体" w:hAnsi="宋体" w:eastAsia="方正仿宋简体"/>
                <w:color w:val="auto"/>
                <w:kern w:val="0"/>
                <w:sz w:val="18"/>
                <w:szCs w:val="18"/>
              </w:rPr>
              <w:t>2015</w:t>
            </w:r>
            <w:r>
              <w:rPr>
                <w:rStyle w:val="17"/>
                <w:rFonts w:hint="default" w:ascii="宋体" w:hAnsi="宋体" w:eastAsia="方正仿宋简体"/>
                <w:color w:val="auto"/>
                <w:sz w:val="18"/>
                <w:szCs w:val="18"/>
              </w:rPr>
              <w:t>】</w:t>
            </w:r>
            <w:r>
              <w:rPr>
                <w:rFonts w:hint="eastAsia" w:ascii="宋体" w:hAnsi="宋体" w:eastAsia="方正仿宋简体"/>
                <w:color w:val="auto"/>
                <w:kern w:val="0"/>
                <w:sz w:val="18"/>
                <w:szCs w:val="18"/>
              </w:rPr>
              <w:t>527</w:t>
            </w:r>
            <w:r>
              <w:rPr>
                <w:rStyle w:val="17"/>
                <w:rFonts w:hint="default" w:ascii="宋体" w:hAnsi="宋体" w:eastAsia="方正仿宋简体"/>
                <w:color w:val="auto"/>
                <w:sz w:val="18"/>
                <w:szCs w:val="18"/>
              </w:rPr>
              <w:t>号</w:t>
            </w:r>
          </w:p>
        </w:tc>
        <w:tc>
          <w:tcPr>
            <w:tcW w:w="7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成本指标</w:t>
            </w:r>
          </w:p>
        </w:tc>
        <w:tc>
          <w:tcPr>
            <w:tcW w:w="5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资金成本</w:t>
            </w:r>
          </w:p>
        </w:tc>
        <w:tc>
          <w:tcPr>
            <w:tcW w:w="8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预算资金执行率</w:t>
            </w:r>
          </w:p>
        </w:tc>
        <w:tc>
          <w:tcPr>
            <w:tcW w:w="3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100</w:t>
            </w:r>
          </w:p>
        </w:tc>
        <w:tc>
          <w:tcPr>
            <w:tcW w:w="41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10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Style w:val="17"/>
                <w:rFonts w:hint="default" w:ascii="宋体" w:hAnsi="宋体" w:eastAsia="方正仿宋简体"/>
                <w:color w:val="auto"/>
                <w:sz w:val="18"/>
                <w:szCs w:val="18"/>
              </w:rPr>
              <w:t>（财政部关于印发《中央补助地方公共文化服务体系建设专项资金管理办法》的通知）财教【</w:t>
            </w:r>
            <w:r>
              <w:rPr>
                <w:rFonts w:hint="eastAsia" w:ascii="宋体" w:hAnsi="宋体" w:eastAsia="方正仿宋简体"/>
                <w:color w:val="auto"/>
                <w:kern w:val="0"/>
                <w:sz w:val="18"/>
                <w:szCs w:val="18"/>
              </w:rPr>
              <w:t>2015</w:t>
            </w:r>
            <w:r>
              <w:rPr>
                <w:rStyle w:val="17"/>
                <w:rFonts w:hint="default" w:ascii="宋体" w:hAnsi="宋体" w:eastAsia="方正仿宋简体"/>
                <w:color w:val="auto"/>
                <w:sz w:val="18"/>
                <w:szCs w:val="18"/>
              </w:rPr>
              <w:t>】</w:t>
            </w:r>
            <w:r>
              <w:rPr>
                <w:rFonts w:hint="eastAsia" w:ascii="宋体" w:hAnsi="宋体" w:eastAsia="方正仿宋简体"/>
                <w:color w:val="auto"/>
                <w:kern w:val="0"/>
                <w:sz w:val="18"/>
                <w:szCs w:val="18"/>
              </w:rPr>
              <w:t>527</w:t>
            </w:r>
            <w:r>
              <w:rPr>
                <w:rStyle w:val="17"/>
                <w:rFonts w:hint="default" w:ascii="宋体" w:hAnsi="宋体" w:eastAsia="方正仿宋简体"/>
                <w:color w:val="auto"/>
                <w:sz w:val="18"/>
                <w:szCs w:val="18"/>
              </w:rPr>
              <w:t>号</w:t>
            </w:r>
          </w:p>
        </w:tc>
        <w:tc>
          <w:tcPr>
            <w:tcW w:w="7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461"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rPr>
            </w:pPr>
            <w:r>
              <w:rPr>
                <w:rFonts w:hint="eastAsia" w:ascii="宋体" w:hAnsi="宋体" w:eastAsia="方正仿宋简体"/>
                <w:b/>
                <w:bCs/>
                <w:color w:val="auto"/>
                <w:kern w:val="0"/>
                <w:sz w:val="22"/>
                <w:szCs w:val="22"/>
              </w:rPr>
              <w:t>效益指标</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经济效益指标</w:t>
            </w:r>
          </w:p>
        </w:tc>
        <w:tc>
          <w:tcPr>
            <w:tcW w:w="5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带动经济发展</w:t>
            </w:r>
          </w:p>
        </w:tc>
        <w:tc>
          <w:tcPr>
            <w:tcW w:w="8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带动经济发展</w:t>
            </w:r>
          </w:p>
        </w:tc>
        <w:tc>
          <w:tcPr>
            <w:tcW w:w="3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100</w:t>
            </w:r>
          </w:p>
        </w:tc>
        <w:tc>
          <w:tcPr>
            <w:tcW w:w="41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10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Style w:val="17"/>
                <w:rFonts w:hint="default" w:ascii="宋体" w:hAnsi="宋体" w:eastAsia="方正仿宋简体"/>
                <w:color w:val="auto"/>
                <w:sz w:val="18"/>
                <w:szCs w:val="18"/>
              </w:rPr>
              <w:t>（财政部关于印发《中央补助地方公共文化服务体系建设专项资金管理办法》的通知）财教【</w:t>
            </w:r>
            <w:r>
              <w:rPr>
                <w:rFonts w:hint="eastAsia" w:ascii="宋体" w:hAnsi="宋体" w:eastAsia="方正仿宋简体"/>
                <w:color w:val="auto"/>
                <w:kern w:val="0"/>
                <w:sz w:val="18"/>
                <w:szCs w:val="18"/>
              </w:rPr>
              <w:t>2015</w:t>
            </w:r>
            <w:r>
              <w:rPr>
                <w:rStyle w:val="17"/>
                <w:rFonts w:hint="default" w:ascii="宋体" w:hAnsi="宋体" w:eastAsia="方正仿宋简体"/>
                <w:color w:val="auto"/>
                <w:sz w:val="18"/>
                <w:szCs w:val="18"/>
              </w:rPr>
              <w:t>】</w:t>
            </w:r>
            <w:r>
              <w:rPr>
                <w:rFonts w:hint="eastAsia" w:ascii="宋体" w:hAnsi="宋体" w:eastAsia="方正仿宋简体"/>
                <w:color w:val="auto"/>
                <w:kern w:val="0"/>
                <w:sz w:val="18"/>
                <w:szCs w:val="18"/>
              </w:rPr>
              <w:t>527</w:t>
            </w:r>
            <w:r>
              <w:rPr>
                <w:rStyle w:val="17"/>
                <w:rFonts w:hint="default" w:ascii="宋体" w:hAnsi="宋体" w:eastAsia="方正仿宋简体"/>
                <w:color w:val="auto"/>
                <w:sz w:val="18"/>
                <w:szCs w:val="18"/>
              </w:rPr>
              <w:t>号</w:t>
            </w:r>
          </w:p>
        </w:tc>
        <w:tc>
          <w:tcPr>
            <w:tcW w:w="7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社会效益指标</w:t>
            </w:r>
          </w:p>
        </w:tc>
        <w:tc>
          <w:tcPr>
            <w:tcW w:w="5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全省文化产业从业人员数量</w:t>
            </w:r>
          </w:p>
        </w:tc>
        <w:tc>
          <w:tcPr>
            <w:tcW w:w="8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反映文化产业带动社会就业情况，全市公益电影放映队数量。</w:t>
            </w:r>
          </w:p>
        </w:tc>
        <w:tc>
          <w:tcPr>
            <w:tcW w:w="3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100</w:t>
            </w:r>
          </w:p>
        </w:tc>
        <w:tc>
          <w:tcPr>
            <w:tcW w:w="41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10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Style w:val="17"/>
                <w:rFonts w:hint="default" w:ascii="宋体" w:hAnsi="宋体" w:eastAsia="方正仿宋简体"/>
                <w:color w:val="auto"/>
                <w:sz w:val="18"/>
                <w:szCs w:val="18"/>
              </w:rPr>
              <w:t>（财政部关于印发《中央补助地方公共文化服务体系建设专项资金管理办法》的通知）财教【</w:t>
            </w:r>
            <w:r>
              <w:rPr>
                <w:rFonts w:hint="eastAsia" w:ascii="宋体" w:hAnsi="宋体" w:eastAsia="方正仿宋简体"/>
                <w:color w:val="auto"/>
                <w:kern w:val="0"/>
                <w:sz w:val="18"/>
                <w:szCs w:val="18"/>
              </w:rPr>
              <w:t>2015</w:t>
            </w:r>
            <w:r>
              <w:rPr>
                <w:rStyle w:val="17"/>
                <w:rFonts w:hint="default" w:ascii="宋体" w:hAnsi="宋体" w:eastAsia="方正仿宋简体"/>
                <w:color w:val="auto"/>
                <w:sz w:val="18"/>
                <w:szCs w:val="18"/>
              </w:rPr>
              <w:t>】</w:t>
            </w:r>
            <w:r>
              <w:rPr>
                <w:rFonts w:hint="eastAsia" w:ascii="宋体" w:hAnsi="宋体" w:eastAsia="方正仿宋简体"/>
                <w:color w:val="auto"/>
                <w:kern w:val="0"/>
                <w:sz w:val="18"/>
                <w:szCs w:val="18"/>
              </w:rPr>
              <w:t>527</w:t>
            </w:r>
            <w:r>
              <w:rPr>
                <w:rStyle w:val="17"/>
                <w:rFonts w:hint="default" w:ascii="宋体" w:hAnsi="宋体" w:eastAsia="方正仿宋简体"/>
                <w:color w:val="auto"/>
                <w:sz w:val="18"/>
                <w:szCs w:val="18"/>
              </w:rPr>
              <w:t>号</w:t>
            </w:r>
          </w:p>
        </w:tc>
        <w:tc>
          <w:tcPr>
            <w:tcW w:w="7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生态效益指标</w:t>
            </w:r>
          </w:p>
        </w:tc>
        <w:tc>
          <w:tcPr>
            <w:tcW w:w="5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绿色环保</w:t>
            </w:r>
          </w:p>
        </w:tc>
        <w:tc>
          <w:tcPr>
            <w:tcW w:w="8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绿色环保产业</w:t>
            </w:r>
          </w:p>
        </w:tc>
        <w:tc>
          <w:tcPr>
            <w:tcW w:w="3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100</w:t>
            </w:r>
          </w:p>
        </w:tc>
        <w:tc>
          <w:tcPr>
            <w:tcW w:w="41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10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Style w:val="17"/>
                <w:rFonts w:hint="default" w:ascii="宋体" w:hAnsi="宋体" w:eastAsia="方正仿宋简体"/>
                <w:color w:val="auto"/>
                <w:sz w:val="18"/>
                <w:szCs w:val="18"/>
              </w:rPr>
              <w:t>（财政部关于印发《中央补助地方公共文化服务体系建设专项资金管理办法》的通知）财教【</w:t>
            </w:r>
            <w:r>
              <w:rPr>
                <w:rFonts w:hint="eastAsia" w:ascii="宋体" w:hAnsi="宋体" w:eastAsia="方正仿宋简体"/>
                <w:color w:val="auto"/>
                <w:kern w:val="0"/>
                <w:sz w:val="18"/>
                <w:szCs w:val="18"/>
              </w:rPr>
              <w:t>2015</w:t>
            </w:r>
            <w:r>
              <w:rPr>
                <w:rStyle w:val="17"/>
                <w:rFonts w:hint="default" w:ascii="宋体" w:hAnsi="宋体" w:eastAsia="方正仿宋简体"/>
                <w:color w:val="auto"/>
                <w:sz w:val="18"/>
                <w:szCs w:val="18"/>
              </w:rPr>
              <w:t>】</w:t>
            </w:r>
            <w:r>
              <w:rPr>
                <w:rFonts w:hint="eastAsia" w:ascii="宋体" w:hAnsi="宋体" w:eastAsia="方正仿宋简体"/>
                <w:color w:val="auto"/>
                <w:kern w:val="0"/>
                <w:sz w:val="18"/>
                <w:szCs w:val="18"/>
              </w:rPr>
              <w:t>527</w:t>
            </w:r>
            <w:r>
              <w:rPr>
                <w:rStyle w:val="17"/>
                <w:rFonts w:hint="default" w:ascii="宋体" w:hAnsi="宋体" w:eastAsia="方正仿宋简体"/>
                <w:color w:val="auto"/>
                <w:sz w:val="18"/>
                <w:szCs w:val="18"/>
              </w:rPr>
              <w:t>号</w:t>
            </w:r>
          </w:p>
        </w:tc>
        <w:tc>
          <w:tcPr>
            <w:tcW w:w="7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rPr>
            </w:pP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可持续影响指标</w:t>
            </w:r>
          </w:p>
        </w:tc>
        <w:tc>
          <w:tcPr>
            <w:tcW w:w="5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持续服务</w:t>
            </w:r>
          </w:p>
        </w:tc>
        <w:tc>
          <w:tcPr>
            <w:tcW w:w="8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持续服务率</w:t>
            </w:r>
          </w:p>
        </w:tc>
        <w:tc>
          <w:tcPr>
            <w:tcW w:w="3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100</w:t>
            </w:r>
          </w:p>
        </w:tc>
        <w:tc>
          <w:tcPr>
            <w:tcW w:w="41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10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Style w:val="17"/>
                <w:rFonts w:hint="default" w:ascii="宋体" w:hAnsi="宋体" w:eastAsia="方正仿宋简体"/>
                <w:color w:val="auto"/>
                <w:sz w:val="18"/>
                <w:szCs w:val="18"/>
              </w:rPr>
              <w:t>（财政部关于印发《中央补助地方公共文化服务体系建设专项资金管理办法》的通知）财教【</w:t>
            </w:r>
            <w:r>
              <w:rPr>
                <w:rFonts w:hint="eastAsia" w:ascii="宋体" w:hAnsi="宋体" w:eastAsia="方正仿宋简体"/>
                <w:color w:val="auto"/>
                <w:kern w:val="0"/>
                <w:sz w:val="18"/>
                <w:szCs w:val="18"/>
              </w:rPr>
              <w:t>2015</w:t>
            </w:r>
            <w:r>
              <w:rPr>
                <w:rStyle w:val="17"/>
                <w:rFonts w:hint="default" w:ascii="宋体" w:hAnsi="宋体" w:eastAsia="方正仿宋简体"/>
                <w:color w:val="auto"/>
                <w:sz w:val="18"/>
                <w:szCs w:val="18"/>
              </w:rPr>
              <w:t>】</w:t>
            </w:r>
            <w:r>
              <w:rPr>
                <w:rFonts w:hint="eastAsia" w:ascii="宋体" w:hAnsi="宋体" w:eastAsia="方正仿宋简体"/>
                <w:color w:val="auto"/>
                <w:kern w:val="0"/>
                <w:sz w:val="18"/>
                <w:szCs w:val="18"/>
              </w:rPr>
              <w:t>527</w:t>
            </w:r>
            <w:r>
              <w:rPr>
                <w:rStyle w:val="17"/>
                <w:rFonts w:hint="default" w:ascii="宋体" w:hAnsi="宋体" w:eastAsia="方正仿宋简体"/>
                <w:color w:val="auto"/>
                <w:sz w:val="18"/>
                <w:szCs w:val="18"/>
              </w:rPr>
              <w:t>号</w:t>
            </w:r>
          </w:p>
        </w:tc>
        <w:tc>
          <w:tcPr>
            <w:tcW w:w="7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b/>
                <w:bCs/>
                <w:color w:val="auto"/>
              </w:rPr>
            </w:pPr>
            <w:r>
              <w:rPr>
                <w:rFonts w:hint="eastAsia" w:ascii="宋体" w:hAnsi="宋体" w:eastAsia="方正仿宋简体"/>
                <w:b/>
                <w:bCs/>
                <w:color w:val="auto"/>
                <w:kern w:val="0"/>
                <w:sz w:val="22"/>
                <w:szCs w:val="22"/>
              </w:rPr>
              <w:t>满意度指标</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服务对象满意度指标</w:t>
            </w:r>
          </w:p>
        </w:tc>
        <w:tc>
          <w:tcPr>
            <w:tcW w:w="5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群众满意度</w:t>
            </w:r>
          </w:p>
        </w:tc>
        <w:tc>
          <w:tcPr>
            <w:tcW w:w="8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群众满意度</w:t>
            </w:r>
          </w:p>
        </w:tc>
        <w:tc>
          <w:tcPr>
            <w:tcW w:w="3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95</w:t>
            </w:r>
          </w:p>
        </w:tc>
        <w:tc>
          <w:tcPr>
            <w:tcW w:w="41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10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Style w:val="17"/>
                <w:rFonts w:hint="default" w:ascii="宋体" w:hAnsi="宋体" w:eastAsia="方正仿宋简体"/>
                <w:color w:val="auto"/>
                <w:sz w:val="18"/>
                <w:szCs w:val="18"/>
              </w:rPr>
              <w:t>（财政部关于印发《中央补助地方公共文化服务体系建设专项资金管理办法》的通知）财教【</w:t>
            </w:r>
            <w:r>
              <w:rPr>
                <w:rFonts w:hint="eastAsia" w:ascii="宋体" w:hAnsi="宋体" w:eastAsia="方正仿宋简体"/>
                <w:color w:val="auto"/>
                <w:kern w:val="0"/>
                <w:sz w:val="18"/>
                <w:szCs w:val="18"/>
              </w:rPr>
              <w:t>2015</w:t>
            </w:r>
            <w:r>
              <w:rPr>
                <w:rStyle w:val="17"/>
                <w:rFonts w:hint="default" w:ascii="宋体" w:hAnsi="宋体" w:eastAsia="方正仿宋简体"/>
                <w:color w:val="auto"/>
                <w:sz w:val="18"/>
                <w:szCs w:val="18"/>
              </w:rPr>
              <w:t>】</w:t>
            </w:r>
            <w:r>
              <w:rPr>
                <w:rFonts w:hint="eastAsia" w:ascii="宋体" w:hAnsi="宋体" w:eastAsia="方正仿宋简体"/>
                <w:color w:val="auto"/>
                <w:kern w:val="0"/>
                <w:sz w:val="18"/>
                <w:szCs w:val="18"/>
              </w:rPr>
              <w:t>527</w:t>
            </w:r>
            <w:r>
              <w:rPr>
                <w:rStyle w:val="17"/>
                <w:rFonts w:hint="default" w:ascii="宋体" w:hAnsi="宋体" w:eastAsia="方正仿宋简体"/>
                <w:color w:val="auto"/>
                <w:sz w:val="18"/>
                <w:szCs w:val="18"/>
              </w:rPr>
              <w:t>号</w:t>
            </w:r>
          </w:p>
        </w:tc>
        <w:tc>
          <w:tcPr>
            <w:tcW w:w="7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bl>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32"/>
          <w:szCs w:val="32"/>
        </w:rPr>
      </w:pPr>
      <w:r>
        <w:rPr>
          <w:rFonts w:hint="eastAsia" w:ascii="宋体" w:hAnsi="宋体" w:eastAsia="方正仿宋简体"/>
          <w:color w:val="auto"/>
          <w:sz w:val="32"/>
          <w:szCs w:val="32"/>
        </w:rPr>
        <w:t xml:space="preserve"> </w:t>
      </w:r>
    </w:p>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32"/>
          <w:szCs w:val="32"/>
        </w:rPr>
      </w:pPr>
    </w:p>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32"/>
          <w:szCs w:val="32"/>
        </w:rPr>
      </w:pPr>
    </w:p>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32"/>
          <w:szCs w:val="32"/>
        </w:rPr>
      </w:pPr>
    </w:p>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32"/>
          <w:szCs w:val="32"/>
        </w:rPr>
      </w:pPr>
    </w:p>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32"/>
          <w:szCs w:val="32"/>
        </w:rPr>
      </w:pPr>
    </w:p>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32"/>
          <w:szCs w:val="32"/>
        </w:rPr>
      </w:pPr>
    </w:p>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32"/>
          <w:szCs w:val="32"/>
        </w:rPr>
      </w:pPr>
    </w:p>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32"/>
          <w:szCs w:val="32"/>
        </w:rPr>
      </w:pPr>
    </w:p>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32"/>
          <w:szCs w:val="32"/>
        </w:rPr>
      </w:pPr>
      <w:r>
        <w:rPr>
          <w:rFonts w:hint="eastAsia" w:ascii="宋体" w:hAnsi="宋体" w:eastAsia="方正仿宋简体"/>
          <w:color w:val="auto"/>
          <w:sz w:val="32"/>
          <w:szCs w:val="32"/>
        </w:rPr>
        <w:t>8.搭建省市县多层级视频会议系统项目绩效目标表</w:t>
      </w:r>
    </w:p>
    <w:tbl>
      <w:tblPr>
        <w:tblStyle w:val="7"/>
        <w:tblW w:w="5273" w:type="pct"/>
        <w:tblInd w:w="0" w:type="dxa"/>
        <w:tblLayout w:type="fixed"/>
        <w:tblCellMar>
          <w:top w:w="0" w:type="dxa"/>
          <w:left w:w="108" w:type="dxa"/>
          <w:bottom w:w="0" w:type="dxa"/>
          <w:right w:w="108" w:type="dxa"/>
        </w:tblCellMar>
      </w:tblPr>
      <w:tblGrid>
        <w:gridCol w:w="1245"/>
        <w:gridCol w:w="1323"/>
        <w:gridCol w:w="1143"/>
        <w:gridCol w:w="1643"/>
        <w:gridCol w:w="614"/>
        <w:gridCol w:w="517"/>
        <w:gridCol w:w="893"/>
        <w:gridCol w:w="145"/>
        <w:gridCol w:w="3330"/>
        <w:gridCol w:w="1775"/>
      </w:tblGrid>
      <w:tr>
        <w:tblPrEx>
          <w:tblCellMar>
            <w:top w:w="0" w:type="dxa"/>
            <w:left w:w="108" w:type="dxa"/>
            <w:bottom w:w="0" w:type="dxa"/>
            <w:right w:w="108" w:type="dxa"/>
          </w:tblCellMar>
        </w:tblPrEx>
        <w:trPr>
          <w:trHeight w:val="600" w:hRule="atLeast"/>
        </w:trPr>
        <w:tc>
          <w:tcPr>
            <w:tcW w:w="4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项目编码及名称</w:t>
            </w:r>
          </w:p>
        </w:tc>
        <w:tc>
          <w:tcPr>
            <w:tcW w:w="1626" w:type="pct"/>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[13028122P003079100018]搭建省市县多层级视频会议系统项目</w:t>
            </w:r>
          </w:p>
        </w:tc>
        <w:tc>
          <w:tcPr>
            <w:tcW w:w="801" w:type="pct"/>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主管部门</w:t>
            </w:r>
          </w:p>
        </w:tc>
        <w:tc>
          <w:tcPr>
            <w:tcW w:w="2078" w:type="pct"/>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[357]遵化市文化广电和旅游局</w:t>
            </w:r>
          </w:p>
        </w:tc>
      </w:tr>
      <w:tr>
        <w:tblPrEx>
          <w:tblCellMar>
            <w:top w:w="0" w:type="dxa"/>
            <w:left w:w="108" w:type="dxa"/>
            <w:bottom w:w="0" w:type="dxa"/>
            <w:right w:w="108" w:type="dxa"/>
          </w:tblCellMar>
        </w:tblPrEx>
        <w:trPr>
          <w:trHeight w:val="461" w:hRule="atLeast"/>
        </w:trPr>
        <w:tc>
          <w:tcPr>
            <w:tcW w:w="4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项目单位</w:t>
            </w:r>
          </w:p>
        </w:tc>
        <w:tc>
          <w:tcPr>
            <w:tcW w:w="1626" w:type="pct"/>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[357001]遵化市文化广电和旅游局本级</w:t>
            </w:r>
          </w:p>
        </w:tc>
        <w:tc>
          <w:tcPr>
            <w:tcW w:w="801" w:type="pct"/>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年度资金总额</w:t>
            </w:r>
          </w:p>
        </w:tc>
        <w:tc>
          <w:tcPr>
            <w:tcW w:w="2078" w:type="pct"/>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2万元</w:t>
            </w:r>
          </w:p>
        </w:tc>
      </w:tr>
      <w:tr>
        <w:tblPrEx>
          <w:tblCellMar>
            <w:top w:w="0" w:type="dxa"/>
            <w:left w:w="108" w:type="dxa"/>
            <w:bottom w:w="0" w:type="dxa"/>
            <w:right w:w="108" w:type="dxa"/>
          </w:tblCellMar>
        </w:tblPrEx>
        <w:trPr>
          <w:trHeight w:val="380" w:hRule="atLeast"/>
        </w:trPr>
        <w:tc>
          <w:tcPr>
            <w:tcW w:w="4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资金用途</w:t>
            </w:r>
          </w:p>
        </w:tc>
        <w:tc>
          <w:tcPr>
            <w:tcW w:w="4507" w:type="pct"/>
            <w:gridSpan w:val="9"/>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22"/>
                <w:szCs w:val="22"/>
              </w:rPr>
            </w:pPr>
            <w:r>
              <w:rPr>
                <w:rFonts w:hint="eastAsia" w:ascii="宋体" w:hAnsi="宋体" w:eastAsia="方正仿宋简体"/>
                <w:color w:val="auto"/>
                <w:kern w:val="0"/>
                <w:sz w:val="22"/>
                <w:szCs w:val="22"/>
              </w:rPr>
              <w:t>用于县市多层级视频会议系统支出</w:t>
            </w:r>
          </w:p>
        </w:tc>
      </w:tr>
      <w:tr>
        <w:tblPrEx>
          <w:tblCellMar>
            <w:top w:w="0" w:type="dxa"/>
            <w:left w:w="108" w:type="dxa"/>
            <w:bottom w:w="0" w:type="dxa"/>
            <w:right w:w="108" w:type="dxa"/>
          </w:tblCellMar>
        </w:tblPrEx>
        <w:trPr>
          <w:trHeight w:val="405" w:hRule="atLeast"/>
        </w:trPr>
        <w:tc>
          <w:tcPr>
            <w:tcW w:w="492" w:type="pct"/>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资金支出计划（累计支出比例）</w:t>
            </w:r>
          </w:p>
        </w:tc>
        <w:tc>
          <w:tcPr>
            <w:tcW w:w="976"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3月底</w:t>
            </w:r>
          </w:p>
        </w:tc>
        <w:tc>
          <w:tcPr>
            <w:tcW w:w="65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6月底</w:t>
            </w:r>
          </w:p>
        </w:tc>
        <w:tc>
          <w:tcPr>
            <w:tcW w:w="858" w:type="pct"/>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10月底</w:t>
            </w:r>
          </w:p>
        </w:tc>
        <w:tc>
          <w:tcPr>
            <w:tcW w:w="2021"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12月底</w:t>
            </w:r>
          </w:p>
        </w:tc>
      </w:tr>
      <w:tr>
        <w:tblPrEx>
          <w:tblCellMar>
            <w:top w:w="0" w:type="dxa"/>
            <w:left w:w="108" w:type="dxa"/>
            <w:bottom w:w="0" w:type="dxa"/>
            <w:right w:w="108" w:type="dxa"/>
          </w:tblCellMar>
        </w:tblPrEx>
        <w:trPr>
          <w:trHeight w:val="405" w:hRule="atLeast"/>
        </w:trPr>
        <w:tc>
          <w:tcPr>
            <w:tcW w:w="492"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976"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30%</w:t>
            </w:r>
          </w:p>
        </w:tc>
        <w:tc>
          <w:tcPr>
            <w:tcW w:w="65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60%</w:t>
            </w:r>
          </w:p>
        </w:tc>
        <w:tc>
          <w:tcPr>
            <w:tcW w:w="858" w:type="pct"/>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90%</w:t>
            </w:r>
          </w:p>
        </w:tc>
        <w:tc>
          <w:tcPr>
            <w:tcW w:w="2021"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r>
      <w:tr>
        <w:tblPrEx>
          <w:tblCellMar>
            <w:top w:w="0" w:type="dxa"/>
            <w:left w:w="108" w:type="dxa"/>
            <w:bottom w:w="0" w:type="dxa"/>
            <w:right w:w="108" w:type="dxa"/>
          </w:tblCellMar>
        </w:tblPrEx>
        <w:trPr>
          <w:trHeight w:val="627" w:hRule="atLeast"/>
        </w:trPr>
        <w:tc>
          <w:tcPr>
            <w:tcW w:w="4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年度绩效目标</w:t>
            </w:r>
          </w:p>
        </w:tc>
        <w:tc>
          <w:tcPr>
            <w:tcW w:w="52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目标1</w:t>
            </w:r>
          </w:p>
        </w:tc>
        <w:tc>
          <w:tcPr>
            <w:tcW w:w="3983" w:type="pct"/>
            <w:gridSpan w:val="8"/>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搭建省市县多层级视频会议系统，推动全省文化和旅游数字化建设，全面提升信息化、智慧化应用水平，在文化广电和旅游局设分会场，实现我市文旅视频会议系统的全覆盖。</w:t>
            </w:r>
          </w:p>
        </w:tc>
      </w:tr>
      <w:tr>
        <w:tblPrEx>
          <w:tblCellMar>
            <w:top w:w="0" w:type="dxa"/>
            <w:left w:w="108" w:type="dxa"/>
            <w:bottom w:w="0" w:type="dxa"/>
            <w:right w:w="108" w:type="dxa"/>
          </w:tblCellMar>
        </w:tblPrEx>
        <w:trPr>
          <w:trHeight w:val="300" w:hRule="atLeast"/>
        </w:trPr>
        <w:tc>
          <w:tcPr>
            <w:tcW w:w="492" w:type="pct"/>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一级指标</w:t>
            </w:r>
          </w:p>
        </w:tc>
        <w:tc>
          <w:tcPr>
            <w:tcW w:w="523" w:type="pct"/>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二级指标</w:t>
            </w:r>
          </w:p>
        </w:tc>
        <w:tc>
          <w:tcPr>
            <w:tcW w:w="452" w:type="pct"/>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三级指标</w:t>
            </w:r>
          </w:p>
        </w:tc>
        <w:tc>
          <w:tcPr>
            <w:tcW w:w="650" w:type="pct"/>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绩效指标描述（指标内容）</w:t>
            </w:r>
          </w:p>
        </w:tc>
        <w:tc>
          <w:tcPr>
            <w:tcW w:w="858" w:type="pct"/>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指标值</w:t>
            </w:r>
          </w:p>
        </w:tc>
        <w:tc>
          <w:tcPr>
            <w:tcW w:w="1318" w:type="pct"/>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指标确定依据</w:t>
            </w:r>
          </w:p>
        </w:tc>
        <w:tc>
          <w:tcPr>
            <w:tcW w:w="702" w:type="pct"/>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评（扣）分标准</w:t>
            </w:r>
          </w:p>
        </w:tc>
      </w:tr>
      <w:tr>
        <w:tblPrEx>
          <w:tblCellMar>
            <w:top w:w="0" w:type="dxa"/>
            <w:left w:w="108" w:type="dxa"/>
            <w:bottom w:w="0" w:type="dxa"/>
            <w:right w:w="108" w:type="dxa"/>
          </w:tblCellMar>
        </w:tblPrEx>
        <w:trPr>
          <w:trHeight w:val="300" w:hRule="atLeast"/>
        </w:trPr>
        <w:tc>
          <w:tcPr>
            <w:tcW w:w="492"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23"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452"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650"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24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符号</w:t>
            </w:r>
          </w:p>
        </w:tc>
        <w:tc>
          <w:tcPr>
            <w:tcW w:w="20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值</w:t>
            </w:r>
          </w:p>
        </w:tc>
        <w:tc>
          <w:tcPr>
            <w:tcW w:w="410"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单位（文字描述）</w:t>
            </w:r>
          </w:p>
        </w:tc>
        <w:tc>
          <w:tcPr>
            <w:tcW w:w="1318"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702"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r>
      <w:tr>
        <w:tblPrEx>
          <w:tblCellMar>
            <w:top w:w="0" w:type="dxa"/>
            <w:left w:w="108" w:type="dxa"/>
            <w:bottom w:w="0" w:type="dxa"/>
            <w:right w:w="108" w:type="dxa"/>
          </w:tblCellMar>
        </w:tblPrEx>
        <w:trPr>
          <w:trHeight w:val="90" w:hRule="atLeast"/>
        </w:trPr>
        <w:tc>
          <w:tcPr>
            <w:tcW w:w="492" w:type="pct"/>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产出指标</w:t>
            </w:r>
          </w:p>
        </w:tc>
        <w:tc>
          <w:tcPr>
            <w:tcW w:w="52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数量指标</w:t>
            </w:r>
          </w:p>
        </w:tc>
        <w:tc>
          <w:tcPr>
            <w:tcW w:w="45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项目使用数量</w:t>
            </w:r>
          </w:p>
        </w:tc>
        <w:tc>
          <w:tcPr>
            <w:tcW w:w="65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视频会议系统使用数量</w:t>
            </w:r>
          </w:p>
        </w:tc>
        <w:tc>
          <w:tcPr>
            <w:tcW w:w="24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0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12</w:t>
            </w:r>
          </w:p>
        </w:tc>
        <w:tc>
          <w:tcPr>
            <w:tcW w:w="410"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次</w:t>
            </w:r>
          </w:p>
        </w:tc>
        <w:tc>
          <w:tcPr>
            <w:tcW w:w="1318"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唐机发01052号唐山市文旅局关于搭建市县多层级视频会议系统的实施方案</w:t>
            </w:r>
          </w:p>
        </w:tc>
        <w:tc>
          <w:tcPr>
            <w:tcW w:w="70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546" w:hRule="atLeast"/>
        </w:trPr>
        <w:tc>
          <w:tcPr>
            <w:tcW w:w="492"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2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质量指标</w:t>
            </w:r>
          </w:p>
        </w:tc>
        <w:tc>
          <w:tcPr>
            <w:tcW w:w="45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使用率</w:t>
            </w:r>
          </w:p>
        </w:tc>
        <w:tc>
          <w:tcPr>
            <w:tcW w:w="65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视频会议系统使用率</w:t>
            </w:r>
          </w:p>
        </w:tc>
        <w:tc>
          <w:tcPr>
            <w:tcW w:w="24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0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80</w:t>
            </w:r>
          </w:p>
        </w:tc>
        <w:tc>
          <w:tcPr>
            <w:tcW w:w="410"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1318"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唐机发01052号唐山市文旅局关于搭建市县多层级视频会议系统的实施方案</w:t>
            </w:r>
          </w:p>
        </w:tc>
        <w:tc>
          <w:tcPr>
            <w:tcW w:w="70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531" w:hRule="atLeast"/>
        </w:trPr>
        <w:tc>
          <w:tcPr>
            <w:tcW w:w="492"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2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时效指标</w:t>
            </w:r>
          </w:p>
        </w:tc>
        <w:tc>
          <w:tcPr>
            <w:tcW w:w="45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及时性</w:t>
            </w:r>
          </w:p>
        </w:tc>
        <w:tc>
          <w:tcPr>
            <w:tcW w:w="65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按照时间节点完成</w:t>
            </w:r>
          </w:p>
        </w:tc>
        <w:tc>
          <w:tcPr>
            <w:tcW w:w="24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文字描述</w:t>
            </w:r>
          </w:p>
        </w:tc>
        <w:tc>
          <w:tcPr>
            <w:tcW w:w="20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p>
        </w:tc>
        <w:tc>
          <w:tcPr>
            <w:tcW w:w="410"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2022年12月31日</w:t>
            </w:r>
          </w:p>
        </w:tc>
        <w:tc>
          <w:tcPr>
            <w:tcW w:w="1318"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唐机发01052号唐山市文旅局关于搭建市县多层级视频会议系统的实施方案</w:t>
            </w:r>
          </w:p>
        </w:tc>
        <w:tc>
          <w:tcPr>
            <w:tcW w:w="70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526" w:hRule="atLeast"/>
        </w:trPr>
        <w:tc>
          <w:tcPr>
            <w:tcW w:w="492"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23"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成本指标</w:t>
            </w:r>
          </w:p>
        </w:tc>
        <w:tc>
          <w:tcPr>
            <w:tcW w:w="452"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资金成本</w:t>
            </w:r>
          </w:p>
        </w:tc>
        <w:tc>
          <w:tcPr>
            <w:tcW w:w="650"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财政预算资金执行率</w:t>
            </w:r>
          </w:p>
        </w:tc>
        <w:tc>
          <w:tcPr>
            <w:tcW w:w="243"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04"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c>
          <w:tcPr>
            <w:tcW w:w="410" w:type="pct"/>
            <w:gridSpan w:val="2"/>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1318"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唐机发01052号唐山市文旅局关于搭建市县多层级视频会议系统的实施方案</w:t>
            </w:r>
          </w:p>
        </w:tc>
        <w:tc>
          <w:tcPr>
            <w:tcW w:w="702"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587" w:hRule="atLeast"/>
        </w:trPr>
        <w:tc>
          <w:tcPr>
            <w:tcW w:w="492" w:type="pct"/>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效益指标</w:t>
            </w:r>
          </w:p>
        </w:tc>
        <w:tc>
          <w:tcPr>
            <w:tcW w:w="52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经济效益指标</w:t>
            </w:r>
          </w:p>
        </w:tc>
        <w:tc>
          <w:tcPr>
            <w:tcW w:w="45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提高效率</w:t>
            </w:r>
          </w:p>
        </w:tc>
        <w:tc>
          <w:tcPr>
            <w:tcW w:w="65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提高工作会议效率</w:t>
            </w:r>
          </w:p>
        </w:tc>
        <w:tc>
          <w:tcPr>
            <w:tcW w:w="24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0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c>
          <w:tcPr>
            <w:tcW w:w="410"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1318"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唐机发01052号唐山市文旅局关于搭建市县多层级视频会议系统的实施方案</w:t>
            </w:r>
          </w:p>
        </w:tc>
        <w:tc>
          <w:tcPr>
            <w:tcW w:w="70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518" w:hRule="atLeast"/>
        </w:trPr>
        <w:tc>
          <w:tcPr>
            <w:tcW w:w="492"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2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社会效益指标</w:t>
            </w:r>
          </w:p>
        </w:tc>
        <w:tc>
          <w:tcPr>
            <w:tcW w:w="45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社会稳定</w:t>
            </w:r>
          </w:p>
        </w:tc>
        <w:tc>
          <w:tcPr>
            <w:tcW w:w="65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社会稳定性水平逐步提高</w:t>
            </w:r>
          </w:p>
        </w:tc>
        <w:tc>
          <w:tcPr>
            <w:tcW w:w="24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0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95</w:t>
            </w:r>
          </w:p>
        </w:tc>
        <w:tc>
          <w:tcPr>
            <w:tcW w:w="410"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1318"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唐机发01052号唐山市文旅局关于搭建市县多层级视频会议系统的实施方案</w:t>
            </w:r>
          </w:p>
        </w:tc>
        <w:tc>
          <w:tcPr>
            <w:tcW w:w="70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566" w:hRule="atLeast"/>
        </w:trPr>
        <w:tc>
          <w:tcPr>
            <w:tcW w:w="492"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2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生态效益指标</w:t>
            </w:r>
          </w:p>
        </w:tc>
        <w:tc>
          <w:tcPr>
            <w:tcW w:w="45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生态环保</w:t>
            </w:r>
          </w:p>
        </w:tc>
        <w:tc>
          <w:tcPr>
            <w:tcW w:w="65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节能减排意识</w:t>
            </w:r>
          </w:p>
        </w:tc>
        <w:tc>
          <w:tcPr>
            <w:tcW w:w="24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文字描述</w:t>
            </w:r>
          </w:p>
        </w:tc>
        <w:tc>
          <w:tcPr>
            <w:tcW w:w="20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p>
        </w:tc>
        <w:tc>
          <w:tcPr>
            <w:tcW w:w="410"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逐渐增强</w:t>
            </w:r>
          </w:p>
        </w:tc>
        <w:tc>
          <w:tcPr>
            <w:tcW w:w="1318"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唐机发01052号唐山市文旅局关于搭建市县多层级视频会议系统的实施方案</w:t>
            </w:r>
          </w:p>
        </w:tc>
        <w:tc>
          <w:tcPr>
            <w:tcW w:w="70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604" w:hRule="atLeast"/>
        </w:trPr>
        <w:tc>
          <w:tcPr>
            <w:tcW w:w="4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满意度指标</w:t>
            </w:r>
          </w:p>
        </w:tc>
        <w:tc>
          <w:tcPr>
            <w:tcW w:w="52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服务对象满意度指标</w:t>
            </w:r>
          </w:p>
        </w:tc>
        <w:tc>
          <w:tcPr>
            <w:tcW w:w="45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参会人员满意度</w:t>
            </w:r>
          </w:p>
        </w:tc>
        <w:tc>
          <w:tcPr>
            <w:tcW w:w="65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参会人员满意度</w:t>
            </w:r>
          </w:p>
        </w:tc>
        <w:tc>
          <w:tcPr>
            <w:tcW w:w="24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0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95</w:t>
            </w:r>
          </w:p>
        </w:tc>
        <w:tc>
          <w:tcPr>
            <w:tcW w:w="410"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1318"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唐机发01052号唐山市文旅局关于搭建市县多层级视频会议系统的实施方案</w:t>
            </w:r>
          </w:p>
        </w:tc>
        <w:tc>
          <w:tcPr>
            <w:tcW w:w="70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bl>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32"/>
          <w:szCs w:val="32"/>
        </w:rPr>
      </w:pPr>
      <w:r>
        <w:rPr>
          <w:rFonts w:hint="eastAsia" w:ascii="宋体" w:hAnsi="宋体" w:eastAsia="方正仿宋简体"/>
          <w:color w:val="auto"/>
          <w:sz w:val="32"/>
          <w:szCs w:val="32"/>
        </w:rPr>
        <w:t>9.遵化市第九届全民运动会资金绩效目标表</w:t>
      </w:r>
    </w:p>
    <w:tbl>
      <w:tblPr>
        <w:tblStyle w:val="7"/>
        <w:tblW w:w="4997" w:type="pct"/>
        <w:tblInd w:w="0" w:type="dxa"/>
        <w:tblLayout w:type="fixed"/>
        <w:tblCellMar>
          <w:top w:w="0" w:type="dxa"/>
          <w:left w:w="108" w:type="dxa"/>
          <w:bottom w:w="0" w:type="dxa"/>
          <w:right w:w="108" w:type="dxa"/>
        </w:tblCellMar>
      </w:tblPr>
      <w:tblGrid>
        <w:gridCol w:w="1269"/>
        <w:gridCol w:w="1031"/>
        <w:gridCol w:w="1225"/>
        <w:gridCol w:w="2138"/>
        <w:gridCol w:w="375"/>
        <w:gridCol w:w="387"/>
        <w:gridCol w:w="525"/>
        <w:gridCol w:w="1163"/>
        <w:gridCol w:w="2047"/>
        <w:gridCol w:w="1807"/>
      </w:tblGrid>
      <w:tr>
        <w:tblPrEx>
          <w:tblCellMar>
            <w:top w:w="0" w:type="dxa"/>
            <w:left w:w="108" w:type="dxa"/>
            <w:bottom w:w="0" w:type="dxa"/>
            <w:right w:w="108" w:type="dxa"/>
          </w:tblCellMar>
        </w:tblPrEx>
        <w:trPr>
          <w:trHeight w:val="570" w:hRule="atLeast"/>
        </w:trPr>
        <w:tc>
          <w:tcPr>
            <w:tcW w:w="5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项目编码及名称</w:t>
            </w:r>
          </w:p>
        </w:tc>
        <w:tc>
          <w:tcPr>
            <w:tcW w:w="1992" w:type="pct"/>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[13028122P00308610001E]遵化市第九届全民运动会资金</w:t>
            </w:r>
          </w:p>
        </w:tc>
        <w:tc>
          <w:tcPr>
            <w:tcW w:w="866" w:type="pct"/>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主管部门</w:t>
            </w:r>
          </w:p>
        </w:tc>
        <w:tc>
          <w:tcPr>
            <w:tcW w:w="1610"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[357]遵化市文化广电和旅游局</w:t>
            </w:r>
          </w:p>
        </w:tc>
      </w:tr>
      <w:tr>
        <w:tblPrEx>
          <w:tblCellMar>
            <w:top w:w="0" w:type="dxa"/>
            <w:left w:w="108" w:type="dxa"/>
            <w:bottom w:w="0" w:type="dxa"/>
            <w:right w:w="108" w:type="dxa"/>
          </w:tblCellMar>
        </w:tblPrEx>
        <w:trPr>
          <w:trHeight w:val="288" w:hRule="atLeast"/>
        </w:trPr>
        <w:tc>
          <w:tcPr>
            <w:tcW w:w="5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项目单位</w:t>
            </w:r>
          </w:p>
        </w:tc>
        <w:tc>
          <w:tcPr>
            <w:tcW w:w="1992" w:type="pct"/>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[357001]遵化市文化广电和旅游局本级</w:t>
            </w:r>
          </w:p>
        </w:tc>
        <w:tc>
          <w:tcPr>
            <w:tcW w:w="866" w:type="pct"/>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年度资金总额</w:t>
            </w:r>
          </w:p>
        </w:tc>
        <w:tc>
          <w:tcPr>
            <w:tcW w:w="1610"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91万元</w:t>
            </w:r>
          </w:p>
        </w:tc>
      </w:tr>
      <w:tr>
        <w:tblPrEx>
          <w:tblCellMar>
            <w:top w:w="0" w:type="dxa"/>
            <w:left w:w="108" w:type="dxa"/>
            <w:bottom w:w="0" w:type="dxa"/>
            <w:right w:w="108" w:type="dxa"/>
          </w:tblCellMar>
        </w:tblPrEx>
        <w:trPr>
          <w:trHeight w:val="400" w:hRule="atLeast"/>
        </w:trPr>
        <w:tc>
          <w:tcPr>
            <w:tcW w:w="5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资金用途</w:t>
            </w:r>
          </w:p>
        </w:tc>
        <w:tc>
          <w:tcPr>
            <w:tcW w:w="4469" w:type="pct"/>
            <w:gridSpan w:val="9"/>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22"/>
                <w:szCs w:val="22"/>
              </w:rPr>
            </w:pPr>
            <w:r>
              <w:rPr>
                <w:rFonts w:hint="eastAsia" w:ascii="宋体" w:hAnsi="宋体" w:eastAsia="方正仿宋简体"/>
                <w:color w:val="auto"/>
                <w:kern w:val="0"/>
                <w:sz w:val="18"/>
                <w:szCs w:val="18"/>
              </w:rPr>
              <w:t>用于第九届全民运动会支出</w:t>
            </w:r>
          </w:p>
        </w:tc>
      </w:tr>
      <w:tr>
        <w:tblPrEx>
          <w:tblCellMar>
            <w:top w:w="0" w:type="dxa"/>
            <w:left w:w="108" w:type="dxa"/>
            <w:bottom w:w="0" w:type="dxa"/>
            <w:right w:w="108" w:type="dxa"/>
          </w:tblCellMar>
        </w:tblPrEx>
        <w:trPr>
          <w:trHeight w:val="405" w:hRule="atLeast"/>
        </w:trPr>
        <w:tc>
          <w:tcPr>
            <w:tcW w:w="530" w:type="pct"/>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资金支出计划（累计支出比例）</w:t>
            </w:r>
          </w:p>
        </w:tc>
        <w:tc>
          <w:tcPr>
            <w:tcW w:w="942"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3月底</w:t>
            </w:r>
          </w:p>
        </w:tc>
        <w:tc>
          <w:tcPr>
            <w:tcW w:w="89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6月底</w:t>
            </w:r>
          </w:p>
        </w:tc>
        <w:tc>
          <w:tcPr>
            <w:tcW w:w="1023" w:type="pct"/>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10月底</w:t>
            </w:r>
          </w:p>
        </w:tc>
        <w:tc>
          <w:tcPr>
            <w:tcW w:w="1610"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12月底</w:t>
            </w:r>
          </w:p>
        </w:tc>
      </w:tr>
      <w:tr>
        <w:tblPrEx>
          <w:tblCellMar>
            <w:top w:w="0" w:type="dxa"/>
            <w:left w:w="108" w:type="dxa"/>
            <w:bottom w:w="0" w:type="dxa"/>
            <w:right w:w="108" w:type="dxa"/>
          </w:tblCellMar>
        </w:tblPrEx>
        <w:trPr>
          <w:trHeight w:val="330" w:hRule="atLeast"/>
        </w:trPr>
        <w:tc>
          <w:tcPr>
            <w:tcW w:w="530"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center"/>
              <w:rPr>
                <w:rFonts w:ascii="宋体" w:hAnsi="宋体" w:eastAsia="方正仿宋简体"/>
                <w:b/>
                <w:bCs/>
                <w:color w:val="auto"/>
                <w:sz w:val="22"/>
                <w:szCs w:val="22"/>
              </w:rPr>
            </w:pPr>
          </w:p>
        </w:tc>
        <w:tc>
          <w:tcPr>
            <w:tcW w:w="942"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30%</w:t>
            </w:r>
          </w:p>
        </w:tc>
        <w:tc>
          <w:tcPr>
            <w:tcW w:w="89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60%</w:t>
            </w:r>
          </w:p>
        </w:tc>
        <w:tc>
          <w:tcPr>
            <w:tcW w:w="1023" w:type="pct"/>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90%</w:t>
            </w:r>
          </w:p>
        </w:tc>
        <w:tc>
          <w:tcPr>
            <w:tcW w:w="1610"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r>
      <w:tr>
        <w:tblPrEx>
          <w:tblCellMar>
            <w:top w:w="0" w:type="dxa"/>
            <w:left w:w="108" w:type="dxa"/>
            <w:bottom w:w="0" w:type="dxa"/>
            <w:right w:w="108" w:type="dxa"/>
          </w:tblCellMar>
        </w:tblPrEx>
        <w:trPr>
          <w:trHeight w:val="461" w:hRule="atLeast"/>
        </w:trPr>
        <w:tc>
          <w:tcPr>
            <w:tcW w:w="5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年度绩效目标</w:t>
            </w:r>
          </w:p>
        </w:tc>
        <w:tc>
          <w:tcPr>
            <w:tcW w:w="43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目标1</w:t>
            </w:r>
          </w:p>
        </w:tc>
        <w:tc>
          <w:tcPr>
            <w:tcW w:w="4039" w:type="pct"/>
            <w:gridSpan w:val="8"/>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《全民健身条例》国务院令第560号第十三条规定：地方人民政府应当定期举办本行政区域的群众体育比赛活动。</w:t>
            </w:r>
          </w:p>
        </w:tc>
      </w:tr>
      <w:tr>
        <w:tblPrEx>
          <w:tblCellMar>
            <w:top w:w="0" w:type="dxa"/>
            <w:left w:w="108" w:type="dxa"/>
            <w:bottom w:w="0" w:type="dxa"/>
            <w:right w:w="108" w:type="dxa"/>
          </w:tblCellMar>
        </w:tblPrEx>
        <w:trPr>
          <w:trHeight w:val="300" w:hRule="atLeast"/>
        </w:trPr>
        <w:tc>
          <w:tcPr>
            <w:tcW w:w="530" w:type="pct"/>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一级指标</w:t>
            </w:r>
          </w:p>
        </w:tc>
        <w:tc>
          <w:tcPr>
            <w:tcW w:w="430" w:type="pct"/>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二级指标</w:t>
            </w:r>
          </w:p>
        </w:tc>
        <w:tc>
          <w:tcPr>
            <w:tcW w:w="511" w:type="pct"/>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三级指标</w:t>
            </w:r>
          </w:p>
        </w:tc>
        <w:tc>
          <w:tcPr>
            <w:tcW w:w="893" w:type="pct"/>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绩效指标描述（指标内容）</w:t>
            </w:r>
          </w:p>
        </w:tc>
        <w:tc>
          <w:tcPr>
            <w:tcW w:w="1023" w:type="pct"/>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指标值</w:t>
            </w:r>
          </w:p>
        </w:tc>
        <w:tc>
          <w:tcPr>
            <w:tcW w:w="855" w:type="pct"/>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指标确定依据</w:t>
            </w:r>
          </w:p>
        </w:tc>
        <w:tc>
          <w:tcPr>
            <w:tcW w:w="754" w:type="pct"/>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评（扣）分标准</w:t>
            </w:r>
          </w:p>
        </w:tc>
      </w:tr>
      <w:tr>
        <w:tblPrEx>
          <w:tblCellMar>
            <w:top w:w="0" w:type="dxa"/>
            <w:left w:w="108" w:type="dxa"/>
            <w:bottom w:w="0" w:type="dxa"/>
            <w:right w:w="108" w:type="dxa"/>
          </w:tblCellMar>
        </w:tblPrEx>
        <w:trPr>
          <w:trHeight w:val="330" w:hRule="atLeast"/>
        </w:trPr>
        <w:tc>
          <w:tcPr>
            <w:tcW w:w="530"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430"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11"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893"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318"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符号</w:t>
            </w:r>
          </w:p>
        </w:tc>
        <w:tc>
          <w:tcPr>
            <w:tcW w:w="21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值</w:t>
            </w:r>
          </w:p>
        </w:tc>
        <w:tc>
          <w:tcPr>
            <w:tcW w:w="48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单位（文字描述）</w:t>
            </w:r>
          </w:p>
        </w:tc>
        <w:tc>
          <w:tcPr>
            <w:tcW w:w="855"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754"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r>
      <w:tr>
        <w:tblPrEx>
          <w:tblCellMar>
            <w:top w:w="0" w:type="dxa"/>
            <w:left w:w="108" w:type="dxa"/>
            <w:bottom w:w="0" w:type="dxa"/>
            <w:right w:w="108" w:type="dxa"/>
          </w:tblCellMar>
        </w:tblPrEx>
        <w:trPr>
          <w:trHeight w:val="570" w:hRule="atLeast"/>
        </w:trPr>
        <w:tc>
          <w:tcPr>
            <w:tcW w:w="530" w:type="pct"/>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产出指标</w:t>
            </w:r>
          </w:p>
        </w:tc>
        <w:tc>
          <w:tcPr>
            <w:tcW w:w="43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数量指标</w:t>
            </w:r>
          </w:p>
        </w:tc>
        <w:tc>
          <w:tcPr>
            <w:tcW w:w="51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比赛项目数量</w:t>
            </w:r>
          </w:p>
        </w:tc>
        <w:tc>
          <w:tcPr>
            <w:tcW w:w="89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比赛项目包括大众健身项目、羽毛球、乒乓球、象棋</w:t>
            </w:r>
          </w:p>
        </w:tc>
        <w:tc>
          <w:tcPr>
            <w:tcW w:w="318"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1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4</w:t>
            </w:r>
          </w:p>
        </w:tc>
        <w:tc>
          <w:tcPr>
            <w:tcW w:w="48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个</w:t>
            </w:r>
          </w:p>
        </w:tc>
        <w:tc>
          <w:tcPr>
            <w:tcW w:w="85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《全民健身条例》国务院令〔2009〕第560号</w:t>
            </w:r>
          </w:p>
        </w:tc>
        <w:tc>
          <w:tcPr>
            <w:tcW w:w="75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503" w:hRule="atLeast"/>
        </w:trPr>
        <w:tc>
          <w:tcPr>
            <w:tcW w:w="530"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43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质量指标</w:t>
            </w:r>
          </w:p>
        </w:tc>
        <w:tc>
          <w:tcPr>
            <w:tcW w:w="51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完成率</w:t>
            </w:r>
          </w:p>
        </w:tc>
        <w:tc>
          <w:tcPr>
            <w:tcW w:w="89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各项比赛项目完成率</w:t>
            </w:r>
          </w:p>
        </w:tc>
        <w:tc>
          <w:tcPr>
            <w:tcW w:w="318"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1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c>
          <w:tcPr>
            <w:tcW w:w="48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85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《全民健身条例》国务院令〔2009〕第560号</w:t>
            </w:r>
          </w:p>
        </w:tc>
        <w:tc>
          <w:tcPr>
            <w:tcW w:w="75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604" w:hRule="atLeast"/>
        </w:trPr>
        <w:tc>
          <w:tcPr>
            <w:tcW w:w="530"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43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时效指标</w:t>
            </w:r>
          </w:p>
        </w:tc>
        <w:tc>
          <w:tcPr>
            <w:tcW w:w="51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及时性</w:t>
            </w:r>
          </w:p>
        </w:tc>
        <w:tc>
          <w:tcPr>
            <w:tcW w:w="89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按照时间节点完成</w:t>
            </w:r>
          </w:p>
        </w:tc>
        <w:tc>
          <w:tcPr>
            <w:tcW w:w="318"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文字描述</w:t>
            </w:r>
          </w:p>
        </w:tc>
        <w:tc>
          <w:tcPr>
            <w:tcW w:w="21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p>
        </w:tc>
        <w:tc>
          <w:tcPr>
            <w:tcW w:w="48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2022年12月31日</w:t>
            </w:r>
          </w:p>
        </w:tc>
        <w:tc>
          <w:tcPr>
            <w:tcW w:w="85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《全民健身条例》国务院令〔2009〕第560号</w:t>
            </w:r>
          </w:p>
        </w:tc>
        <w:tc>
          <w:tcPr>
            <w:tcW w:w="75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442" w:hRule="atLeast"/>
        </w:trPr>
        <w:tc>
          <w:tcPr>
            <w:tcW w:w="530"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43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成本指标</w:t>
            </w:r>
          </w:p>
        </w:tc>
        <w:tc>
          <w:tcPr>
            <w:tcW w:w="51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执行率</w:t>
            </w:r>
          </w:p>
        </w:tc>
        <w:tc>
          <w:tcPr>
            <w:tcW w:w="89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财政预算资金执行率</w:t>
            </w:r>
          </w:p>
        </w:tc>
        <w:tc>
          <w:tcPr>
            <w:tcW w:w="318"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1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c>
          <w:tcPr>
            <w:tcW w:w="48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85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《全民健身条例》国务院令〔2009〕第560号</w:t>
            </w:r>
          </w:p>
        </w:tc>
        <w:tc>
          <w:tcPr>
            <w:tcW w:w="75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576" w:hRule="atLeast"/>
        </w:trPr>
        <w:tc>
          <w:tcPr>
            <w:tcW w:w="530" w:type="pct"/>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效益指标</w:t>
            </w:r>
          </w:p>
        </w:tc>
        <w:tc>
          <w:tcPr>
            <w:tcW w:w="43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经济效益指标</w:t>
            </w:r>
          </w:p>
        </w:tc>
        <w:tc>
          <w:tcPr>
            <w:tcW w:w="51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体育带动经济发展</w:t>
            </w:r>
          </w:p>
        </w:tc>
        <w:tc>
          <w:tcPr>
            <w:tcW w:w="89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吸引市民参与健身,促进体育消费</w:t>
            </w:r>
          </w:p>
        </w:tc>
        <w:tc>
          <w:tcPr>
            <w:tcW w:w="318"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文字描述</w:t>
            </w:r>
          </w:p>
        </w:tc>
        <w:tc>
          <w:tcPr>
            <w:tcW w:w="21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p>
        </w:tc>
        <w:tc>
          <w:tcPr>
            <w:tcW w:w="48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体育消费增长</w:t>
            </w:r>
          </w:p>
        </w:tc>
        <w:tc>
          <w:tcPr>
            <w:tcW w:w="85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《全民健身条例》国务院令〔2009〕第560号</w:t>
            </w:r>
          </w:p>
        </w:tc>
        <w:tc>
          <w:tcPr>
            <w:tcW w:w="75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538" w:hRule="atLeast"/>
        </w:trPr>
        <w:tc>
          <w:tcPr>
            <w:tcW w:w="530"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43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社会效益指标</w:t>
            </w:r>
          </w:p>
        </w:tc>
        <w:tc>
          <w:tcPr>
            <w:tcW w:w="51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社会影响力</w:t>
            </w:r>
          </w:p>
        </w:tc>
        <w:tc>
          <w:tcPr>
            <w:tcW w:w="89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吸引市民参与冰雪运动</w:t>
            </w:r>
          </w:p>
        </w:tc>
        <w:tc>
          <w:tcPr>
            <w:tcW w:w="318"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文字</w:t>
            </w:r>
          </w:p>
        </w:tc>
        <w:tc>
          <w:tcPr>
            <w:tcW w:w="21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p>
        </w:tc>
        <w:tc>
          <w:tcPr>
            <w:tcW w:w="48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社会服务水平提升</w:t>
            </w:r>
          </w:p>
        </w:tc>
        <w:tc>
          <w:tcPr>
            <w:tcW w:w="85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《全民健身条例》国务院令〔2009〕第560号</w:t>
            </w:r>
          </w:p>
        </w:tc>
        <w:tc>
          <w:tcPr>
            <w:tcW w:w="75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530" w:hRule="atLeast"/>
        </w:trPr>
        <w:tc>
          <w:tcPr>
            <w:tcW w:w="530"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43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生态效益指标</w:t>
            </w:r>
          </w:p>
        </w:tc>
        <w:tc>
          <w:tcPr>
            <w:tcW w:w="51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节能减排</w:t>
            </w:r>
          </w:p>
        </w:tc>
        <w:tc>
          <w:tcPr>
            <w:tcW w:w="89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节能减排环保</w:t>
            </w:r>
          </w:p>
        </w:tc>
        <w:tc>
          <w:tcPr>
            <w:tcW w:w="318"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文字</w:t>
            </w:r>
          </w:p>
        </w:tc>
        <w:tc>
          <w:tcPr>
            <w:tcW w:w="21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p>
        </w:tc>
        <w:tc>
          <w:tcPr>
            <w:tcW w:w="48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环保意识增强</w:t>
            </w:r>
          </w:p>
        </w:tc>
        <w:tc>
          <w:tcPr>
            <w:tcW w:w="85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《全民健身条例》国务院令〔2009〕第560号</w:t>
            </w:r>
          </w:p>
        </w:tc>
        <w:tc>
          <w:tcPr>
            <w:tcW w:w="75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459" w:hRule="atLeast"/>
        </w:trPr>
        <w:tc>
          <w:tcPr>
            <w:tcW w:w="530"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430"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可持续影响指标</w:t>
            </w:r>
          </w:p>
        </w:tc>
        <w:tc>
          <w:tcPr>
            <w:tcW w:w="511"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可持续影响力</w:t>
            </w:r>
          </w:p>
        </w:tc>
        <w:tc>
          <w:tcPr>
            <w:tcW w:w="893"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全市群众体育事业可持续发展</w:t>
            </w:r>
          </w:p>
        </w:tc>
        <w:tc>
          <w:tcPr>
            <w:tcW w:w="318"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1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c>
          <w:tcPr>
            <w:tcW w:w="48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855"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《全民健身条例》国务院令〔2009〕第560号</w:t>
            </w:r>
          </w:p>
        </w:tc>
        <w:tc>
          <w:tcPr>
            <w:tcW w:w="754"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580" w:hRule="atLeast"/>
        </w:trPr>
        <w:tc>
          <w:tcPr>
            <w:tcW w:w="5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满意度指标</w:t>
            </w:r>
          </w:p>
        </w:tc>
        <w:tc>
          <w:tcPr>
            <w:tcW w:w="43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服务对象满意度指标</w:t>
            </w:r>
          </w:p>
        </w:tc>
        <w:tc>
          <w:tcPr>
            <w:tcW w:w="51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群众满意度</w:t>
            </w:r>
          </w:p>
        </w:tc>
        <w:tc>
          <w:tcPr>
            <w:tcW w:w="89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群众对运动会的满意度</w:t>
            </w:r>
          </w:p>
        </w:tc>
        <w:tc>
          <w:tcPr>
            <w:tcW w:w="318"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1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95</w:t>
            </w:r>
          </w:p>
        </w:tc>
        <w:tc>
          <w:tcPr>
            <w:tcW w:w="48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85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《全民健身条例》国务院令〔2009〕第560号</w:t>
            </w:r>
          </w:p>
        </w:tc>
        <w:tc>
          <w:tcPr>
            <w:tcW w:w="75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bl>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32"/>
          <w:szCs w:val="32"/>
        </w:rPr>
      </w:pPr>
      <w:r>
        <w:rPr>
          <w:rFonts w:hint="eastAsia" w:ascii="宋体" w:hAnsi="宋体" w:eastAsia="方正仿宋简体"/>
          <w:color w:val="auto"/>
          <w:sz w:val="32"/>
          <w:szCs w:val="32"/>
        </w:rPr>
        <w:t>10.遵化市第四届冰雪运动会资金绩效目标表</w:t>
      </w:r>
    </w:p>
    <w:tbl>
      <w:tblPr>
        <w:tblStyle w:val="7"/>
        <w:tblW w:w="4999" w:type="pct"/>
        <w:tblInd w:w="0" w:type="dxa"/>
        <w:tblLayout w:type="autofit"/>
        <w:tblCellMar>
          <w:top w:w="0" w:type="dxa"/>
          <w:left w:w="108" w:type="dxa"/>
          <w:bottom w:w="0" w:type="dxa"/>
          <w:right w:w="108" w:type="dxa"/>
        </w:tblCellMar>
      </w:tblPr>
      <w:tblGrid>
        <w:gridCol w:w="1384"/>
        <w:gridCol w:w="1207"/>
        <w:gridCol w:w="1202"/>
        <w:gridCol w:w="1760"/>
        <w:gridCol w:w="795"/>
        <w:gridCol w:w="637"/>
        <w:gridCol w:w="151"/>
        <w:gridCol w:w="944"/>
        <w:gridCol w:w="1772"/>
        <w:gridCol w:w="2120"/>
      </w:tblGrid>
      <w:tr>
        <w:tblPrEx>
          <w:tblCellMar>
            <w:top w:w="0" w:type="dxa"/>
            <w:left w:w="108" w:type="dxa"/>
            <w:bottom w:w="0" w:type="dxa"/>
            <w:right w:w="108" w:type="dxa"/>
          </w:tblCellMar>
        </w:tblPrEx>
        <w:trPr>
          <w:trHeight w:val="640" w:hRule="atLeast"/>
        </w:trPr>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项目编码及名称</w:t>
            </w:r>
          </w:p>
        </w:tc>
        <w:tc>
          <w:tcPr>
            <w:tcW w:w="1741" w:type="pct"/>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[13028122P003087100014]遵化市第四届冰雪运动会资金</w:t>
            </w:r>
          </w:p>
        </w:tc>
        <w:tc>
          <w:tcPr>
            <w:tcW w:w="661" w:type="pct"/>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主管部门</w:t>
            </w:r>
          </w:p>
        </w:tc>
        <w:tc>
          <w:tcPr>
            <w:tcW w:w="2018" w:type="pct"/>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[357]遵化市文化广电和旅游局</w:t>
            </w:r>
          </w:p>
        </w:tc>
      </w:tr>
      <w:tr>
        <w:tblPrEx>
          <w:tblCellMar>
            <w:top w:w="0" w:type="dxa"/>
            <w:left w:w="108" w:type="dxa"/>
            <w:bottom w:w="0" w:type="dxa"/>
            <w:right w:w="108" w:type="dxa"/>
          </w:tblCellMar>
        </w:tblPrEx>
        <w:trPr>
          <w:trHeight w:val="416" w:hRule="atLeast"/>
        </w:trPr>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项目单位</w:t>
            </w:r>
          </w:p>
        </w:tc>
        <w:tc>
          <w:tcPr>
            <w:tcW w:w="1741" w:type="pct"/>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22"/>
                <w:szCs w:val="22"/>
              </w:rPr>
            </w:pPr>
            <w:r>
              <w:rPr>
                <w:rFonts w:hint="eastAsia" w:ascii="宋体" w:hAnsi="宋体" w:eastAsia="方正仿宋简体"/>
                <w:color w:val="auto"/>
                <w:kern w:val="0"/>
                <w:sz w:val="18"/>
                <w:szCs w:val="18"/>
              </w:rPr>
              <w:t>[357001]遵化市文化广电和旅游局本级</w:t>
            </w:r>
          </w:p>
        </w:tc>
        <w:tc>
          <w:tcPr>
            <w:tcW w:w="661" w:type="pct"/>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年度资金总额</w:t>
            </w:r>
          </w:p>
        </w:tc>
        <w:tc>
          <w:tcPr>
            <w:tcW w:w="2018" w:type="pct"/>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36.26万元</w:t>
            </w:r>
          </w:p>
        </w:tc>
      </w:tr>
      <w:tr>
        <w:tblPrEx>
          <w:tblCellMar>
            <w:top w:w="0" w:type="dxa"/>
            <w:left w:w="108" w:type="dxa"/>
            <w:bottom w:w="0" w:type="dxa"/>
            <w:right w:w="108" w:type="dxa"/>
          </w:tblCellMar>
        </w:tblPrEx>
        <w:trPr>
          <w:trHeight w:val="440" w:hRule="atLeast"/>
        </w:trPr>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资金用途</w:t>
            </w:r>
          </w:p>
        </w:tc>
        <w:tc>
          <w:tcPr>
            <w:tcW w:w="4421" w:type="pct"/>
            <w:gridSpan w:val="9"/>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22"/>
                <w:szCs w:val="22"/>
              </w:rPr>
            </w:pPr>
            <w:r>
              <w:rPr>
                <w:rFonts w:hint="eastAsia" w:ascii="宋体" w:hAnsi="宋体" w:eastAsia="方正仿宋简体"/>
                <w:color w:val="auto"/>
                <w:kern w:val="0"/>
                <w:sz w:val="18"/>
                <w:szCs w:val="18"/>
              </w:rPr>
              <w:t>用于遵化市第四届冰雪运动会赛事支出</w:t>
            </w:r>
          </w:p>
        </w:tc>
      </w:tr>
      <w:tr>
        <w:tblPrEx>
          <w:tblCellMar>
            <w:top w:w="0" w:type="dxa"/>
            <w:left w:w="108" w:type="dxa"/>
            <w:bottom w:w="0" w:type="dxa"/>
            <w:right w:w="108" w:type="dxa"/>
          </w:tblCellMar>
        </w:tblPrEx>
        <w:trPr>
          <w:trHeight w:val="405" w:hRule="atLeast"/>
        </w:trPr>
        <w:tc>
          <w:tcPr>
            <w:tcW w:w="578" w:type="pct"/>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资金支出计划（累计支出比例）</w:t>
            </w:r>
          </w:p>
        </w:tc>
        <w:tc>
          <w:tcPr>
            <w:tcW w:w="1006"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3月底</w:t>
            </w:r>
          </w:p>
        </w:tc>
        <w:tc>
          <w:tcPr>
            <w:tcW w:w="73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6月底</w:t>
            </w:r>
          </w:p>
        </w:tc>
        <w:tc>
          <w:tcPr>
            <w:tcW w:w="1055" w:type="pct"/>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10月底</w:t>
            </w:r>
          </w:p>
        </w:tc>
        <w:tc>
          <w:tcPr>
            <w:tcW w:w="1624"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12月底</w:t>
            </w:r>
          </w:p>
        </w:tc>
      </w:tr>
      <w:tr>
        <w:tblPrEx>
          <w:tblCellMar>
            <w:top w:w="0" w:type="dxa"/>
            <w:left w:w="108" w:type="dxa"/>
            <w:bottom w:w="0" w:type="dxa"/>
            <w:right w:w="108" w:type="dxa"/>
          </w:tblCellMar>
        </w:tblPrEx>
        <w:trPr>
          <w:trHeight w:val="405" w:hRule="atLeast"/>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1006"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30%</w:t>
            </w:r>
          </w:p>
        </w:tc>
        <w:tc>
          <w:tcPr>
            <w:tcW w:w="73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60%</w:t>
            </w:r>
          </w:p>
        </w:tc>
        <w:tc>
          <w:tcPr>
            <w:tcW w:w="1055" w:type="pct"/>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90%</w:t>
            </w:r>
          </w:p>
        </w:tc>
        <w:tc>
          <w:tcPr>
            <w:tcW w:w="1624"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r>
      <w:tr>
        <w:tblPrEx>
          <w:tblCellMar>
            <w:top w:w="0" w:type="dxa"/>
            <w:left w:w="108" w:type="dxa"/>
            <w:bottom w:w="0" w:type="dxa"/>
            <w:right w:w="108" w:type="dxa"/>
          </w:tblCellMar>
        </w:tblPrEx>
        <w:trPr>
          <w:trHeight w:val="430" w:hRule="atLeast"/>
        </w:trPr>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年度绩效目标</w:t>
            </w:r>
          </w:p>
        </w:tc>
        <w:tc>
          <w:tcPr>
            <w:tcW w:w="50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目标1</w:t>
            </w:r>
          </w:p>
        </w:tc>
        <w:tc>
          <w:tcPr>
            <w:tcW w:w="3916" w:type="pct"/>
            <w:gridSpan w:val="8"/>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提高我市青少年冬季体育运动项目的竞技运动水平</w:t>
            </w:r>
          </w:p>
        </w:tc>
      </w:tr>
      <w:tr>
        <w:tblPrEx>
          <w:tblCellMar>
            <w:top w:w="0" w:type="dxa"/>
            <w:left w:w="108" w:type="dxa"/>
            <w:bottom w:w="0" w:type="dxa"/>
            <w:right w:w="108" w:type="dxa"/>
          </w:tblCellMar>
        </w:tblPrEx>
        <w:trPr>
          <w:trHeight w:val="300" w:hRule="atLeast"/>
        </w:trPr>
        <w:tc>
          <w:tcPr>
            <w:tcW w:w="578" w:type="pct"/>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一级指标</w:t>
            </w:r>
          </w:p>
        </w:tc>
        <w:tc>
          <w:tcPr>
            <w:tcW w:w="504" w:type="pct"/>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二级指标</w:t>
            </w:r>
          </w:p>
        </w:tc>
        <w:tc>
          <w:tcPr>
            <w:tcW w:w="501" w:type="pct"/>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三级指标</w:t>
            </w:r>
          </w:p>
        </w:tc>
        <w:tc>
          <w:tcPr>
            <w:tcW w:w="735" w:type="pct"/>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绩效指标描述（指标内容）</w:t>
            </w:r>
          </w:p>
        </w:tc>
        <w:tc>
          <w:tcPr>
            <w:tcW w:w="1055" w:type="pct"/>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指标值</w:t>
            </w:r>
          </w:p>
        </w:tc>
        <w:tc>
          <w:tcPr>
            <w:tcW w:w="740" w:type="pct"/>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指标确定依据</w:t>
            </w:r>
          </w:p>
        </w:tc>
        <w:tc>
          <w:tcPr>
            <w:tcW w:w="883" w:type="pct"/>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评（扣）分标准</w:t>
            </w:r>
          </w:p>
        </w:tc>
      </w:tr>
      <w:tr>
        <w:tblPrEx>
          <w:tblCellMar>
            <w:top w:w="0" w:type="dxa"/>
            <w:left w:w="108" w:type="dxa"/>
            <w:bottom w:w="0" w:type="dxa"/>
            <w:right w:w="108" w:type="dxa"/>
          </w:tblCellMar>
        </w:tblPrEx>
        <w:trPr>
          <w:trHeight w:val="300" w:hRule="atLeast"/>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0" w:type="auto"/>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33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符号</w:t>
            </w:r>
          </w:p>
        </w:tc>
        <w:tc>
          <w:tcPr>
            <w:tcW w:w="26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值</w:t>
            </w:r>
          </w:p>
        </w:tc>
        <w:tc>
          <w:tcPr>
            <w:tcW w:w="456"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单位（文字描述）</w:t>
            </w:r>
          </w:p>
        </w:tc>
        <w:tc>
          <w:tcPr>
            <w:tcW w:w="0" w:type="auto"/>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0" w:type="auto"/>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r>
      <w:tr>
        <w:tblPrEx>
          <w:tblCellMar>
            <w:top w:w="0" w:type="dxa"/>
            <w:left w:w="108" w:type="dxa"/>
            <w:bottom w:w="0" w:type="dxa"/>
            <w:right w:w="108" w:type="dxa"/>
          </w:tblCellMar>
        </w:tblPrEx>
        <w:trPr>
          <w:trHeight w:val="520" w:hRule="atLeast"/>
        </w:trPr>
        <w:tc>
          <w:tcPr>
            <w:tcW w:w="578" w:type="pct"/>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产出指标</w:t>
            </w:r>
          </w:p>
        </w:tc>
        <w:tc>
          <w:tcPr>
            <w:tcW w:w="50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数量指标</w:t>
            </w:r>
          </w:p>
        </w:tc>
        <w:tc>
          <w:tcPr>
            <w:tcW w:w="50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项目数量</w:t>
            </w:r>
          </w:p>
        </w:tc>
        <w:tc>
          <w:tcPr>
            <w:tcW w:w="73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冬季项目开展数量</w:t>
            </w:r>
          </w:p>
        </w:tc>
        <w:tc>
          <w:tcPr>
            <w:tcW w:w="33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6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righ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5</w:t>
            </w:r>
          </w:p>
        </w:tc>
        <w:tc>
          <w:tcPr>
            <w:tcW w:w="456"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项</w:t>
            </w:r>
          </w:p>
        </w:tc>
        <w:tc>
          <w:tcPr>
            <w:tcW w:w="74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年初工作计划</w:t>
            </w:r>
          </w:p>
        </w:tc>
        <w:tc>
          <w:tcPr>
            <w:tcW w:w="88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520" w:hRule="atLeast"/>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0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质量指标</w:t>
            </w:r>
          </w:p>
        </w:tc>
        <w:tc>
          <w:tcPr>
            <w:tcW w:w="50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优良率</w:t>
            </w:r>
          </w:p>
        </w:tc>
        <w:tc>
          <w:tcPr>
            <w:tcW w:w="73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选派青少高水平运动员优秀率</w:t>
            </w:r>
          </w:p>
        </w:tc>
        <w:tc>
          <w:tcPr>
            <w:tcW w:w="33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6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righ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100</w:t>
            </w:r>
          </w:p>
        </w:tc>
        <w:tc>
          <w:tcPr>
            <w:tcW w:w="456"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74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年初工作计划</w:t>
            </w:r>
          </w:p>
        </w:tc>
        <w:tc>
          <w:tcPr>
            <w:tcW w:w="88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520" w:hRule="atLeast"/>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0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时效指标</w:t>
            </w:r>
          </w:p>
        </w:tc>
        <w:tc>
          <w:tcPr>
            <w:tcW w:w="50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完成时限</w:t>
            </w:r>
          </w:p>
        </w:tc>
        <w:tc>
          <w:tcPr>
            <w:tcW w:w="73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冰雪赛事完成时间</w:t>
            </w:r>
          </w:p>
        </w:tc>
        <w:tc>
          <w:tcPr>
            <w:tcW w:w="33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文字描述</w:t>
            </w:r>
          </w:p>
        </w:tc>
        <w:tc>
          <w:tcPr>
            <w:tcW w:w="26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right"/>
              <w:rPr>
                <w:rFonts w:ascii="宋体" w:hAnsi="宋体" w:eastAsia="方正仿宋简体"/>
                <w:color w:val="auto"/>
                <w:sz w:val="18"/>
                <w:szCs w:val="18"/>
              </w:rPr>
            </w:pPr>
          </w:p>
        </w:tc>
        <w:tc>
          <w:tcPr>
            <w:tcW w:w="456"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2022年12月31日</w:t>
            </w:r>
          </w:p>
        </w:tc>
        <w:tc>
          <w:tcPr>
            <w:tcW w:w="74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年初工作计划</w:t>
            </w:r>
          </w:p>
        </w:tc>
        <w:tc>
          <w:tcPr>
            <w:tcW w:w="88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340" w:hRule="atLeast"/>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04"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成本指标</w:t>
            </w:r>
          </w:p>
        </w:tc>
        <w:tc>
          <w:tcPr>
            <w:tcW w:w="501"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资金成本</w:t>
            </w:r>
          </w:p>
        </w:tc>
        <w:tc>
          <w:tcPr>
            <w:tcW w:w="735"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预算资金执行率</w:t>
            </w:r>
          </w:p>
        </w:tc>
        <w:tc>
          <w:tcPr>
            <w:tcW w:w="332"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66"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righ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100</w:t>
            </w:r>
          </w:p>
        </w:tc>
        <w:tc>
          <w:tcPr>
            <w:tcW w:w="456" w:type="pct"/>
            <w:gridSpan w:val="2"/>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740"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年初工作计划</w:t>
            </w:r>
          </w:p>
        </w:tc>
        <w:tc>
          <w:tcPr>
            <w:tcW w:w="883"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606" w:hRule="atLeast"/>
        </w:trPr>
        <w:tc>
          <w:tcPr>
            <w:tcW w:w="578" w:type="pct"/>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效益指标</w:t>
            </w:r>
          </w:p>
        </w:tc>
        <w:tc>
          <w:tcPr>
            <w:tcW w:w="50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经济效益指标</w:t>
            </w:r>
          </w:p>
        </w:tc>
        <w:tc>
          <w:tcPr>
            <w:tcW w:w="50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体育带动经济发展</w:t>
            </w:r>
          </w:p>
        </w:tc>
        <w:tc>
          <w:tcPr>
            <w:tcW w:w="73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吸引市民参与健身,促进体育消费</w:t>
            </w:r>
          </w:p>
        </w:tc>
        <w:tc>
          <w:tcPr>
            <w:tcW w:w="33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6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righ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100</w:t>
            </w:r>
          </w:p>
        </w:tc>
        <w:tc>
          <w:tcPr>
            <w:tcW w:w="456"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74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年初工作计划</w:t>
            </w:r>
          </w:p>
        </w:tc>
        <w:tc>
          <w:tcPr>
            <w:tcW w:w="88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520" w:hRule="atLeast"/>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0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社会效益指标</w:t>
            </w:r>
          </w:p>
        </w:tc>
        <w:tc>
          <w:tcPr>
            <w:tcW w:w="50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社会影响力</w:t>
            </w:r>
          </w:p>
        </w:tc>
        <w:tc>
          <w:tcPr>
            <w:tcW w:w="73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吸引市民参与冰雪运动</w:t>
            </w:r>
          </w:p>
        </w:tc>
        <w:tc>
          <w:tcPr>
            <w:tcW w:w="33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6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righ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95</w:t>
            </w:r>
          </w:p>
        </w:tc>
        <w:tc>
          <w:tcPr>
            <w:tcW w:w="456"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74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年初工作计划</w:t>
            </w:r>
          </w:p>
        </w:tc>
        <w:tc>
          <w:tcPr>
            <w:tcW w:w="88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520" w:hRule="atLeast"/>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0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生态效益指标</w:t>
            </w:r>
          </w:p>
        </w:tc>
        <w:tc>
          <w:tcPr>
            <w:tcW w:w="50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环保节能</w:t>
            </w:r>
          </w:p>
        </w:tc>
        <w:tc>
          <w:tcPr>
            <w:tcW w:w="73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环保节能，绿色产业</w:t>
            </w:r>
          </w:p>
        </w:tc>
        <w:tc>
          <w:tcPr>
            <w:tcW w:w="33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6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righ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100</w:t>
            </w:r>
          </w:p>
        </w:tc>
        <w:tc>
          <w:tcPr>
            <w:tcW w:w="456"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74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年初工作计划</w:t>
            </w:r>
          </w:p>
        </w:tc>
        <w:tc>
          <w:tcPr>
            <w:tcW w:w="88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520" w:hRule="atLeast"/>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04"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可持续影响指标</w:t>
            </w:r>
          </w:p>
        </w:tc>
        <w:tc>
          <w:tcPr>
            <w:tcW w:w="501"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可持续影响力</w:t>
            </w:r>
          </w:p>
        </w:tc>
        <w:tc>
          <w:tcPr>
            <w:tcW w:w="735"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全市群众体育事业可持续发展</w:t>
            </w:r>
          </w:p>
        </w:tc>
        <w:tc>
          <w:tcPr>
            <w:tcW w:w="332"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66"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righ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100</w:t>
            </w:r>
          </w:p>
        </w:tc>
        <w:tc>
          <w:tcPr>
            <w:tcW w:w="456" w:type="pct"/>
            <w:gridSpan w:val="2"/>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740"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年初工作计划</w:t>
            </w:r>
          </w:p>
        </w:tc>
        <w:tc>
          <w:tcPr>
            <w:tcW w:w="883"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740" w:hRule="atLeast"/>
        </w:trPr>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满意度指标</w:t>
            </w:r>
          </w:p>
        </w:tc>
        <w:tc>
          <w:tcPr>
            <w:tcW w:w="50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服务对象满意度指标</w:t>
            </w:r>
          </w:p>
        </w:tc>
        <w:tc>
          <w:tcPr>
            <w:tcW w:w="50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群众满意度</w:t>
            </w:r>
          </w:p>
        </w:tc>
        <w:tc>
          <w:tcPr>
            <w:tcW w:w="73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群众对参加唐山第四届冰雪运动会满意度</w:t>
            </w:r>
          </w:p>
        </w:tc>
        <w:tc>
          <w:tcPr>
            <w:tcW w:w="33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6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righ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95</w:t>
            </w:r>
          </w:p>
        </w:tc>
        <w:tc>
          <w:tcPr>
            <w:tcW w:w="456"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74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年初工作计划</w:t>
            </w:r>
          </w:p>
        </w:tc>
        <w:tc>
          <w:tcPr>
            <w:tcW w:w="88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bl>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32"/>
          <w:szCs w:val="32"/>
        </w:rPr>
      </w:pPr>
      <w:r>
        <w:rPr>
          <w:rFonts w:hint="eastAsia" w:ascii="宋体" w:hAnsi="宋体" w:eastAsia="方正仿宋简体"/>
          <w:color w:val="auto"/>
          <w:sz w:val="32"/>
          <w:szCs w:val="32"/>
        </w:rPr>
        <w:t>11.遵化市参加唐山市第四届冰雪运动会资金绩效目标表</w:t>
      </w:r>
    </w:p>
    <w:tbl>
      <w:tblPr>
        <w:tblStyle w:val="7"/>
        <w:tblW w:w="4999" w:type="pct"/>
        <w:tblInd w:w="0" w:type="dxa"/>
        <w:tblLayout w:type="autofit"/>
        <w:tblCellMar>
          <w:top w:w="0" w:type="dxa"/>
          <w:left w:w="108" w:type="dxa"/>
          <w:bottom w:w="0" w:type="dxa"/>
          <w:right w:w="108" w:type="dxa"/>
        </w:tblCellMar>
      </w:tblPr>
      <w:tblGrid>
        <w:gridCol w:w="1238"/>
        <w:gridCol w:w="1329"/>
        <w:gridCol w:w="1286"/>
        <w:gridCol w:w="1810"/>
        <w:gridCol w:w="750"/>
        <w:gridCol w:w="623"/>
        <w:gridCol w:w="223"/>
        <w:gridCol w:w="1487"/>
        <w:gridCol w:w="1308"/>
        <w:gridCol w:w="1918"/>
      </w:tblGrid>
      <w:tr>
        <w:tblPrEx>
          <w:tblCellMar>
            <w:top w:w="0" w:type="dxa"/>
            <w:left w:w="108" w:type="dxa"/>
            <w:bottom w:w="0" w:type="dxa"/>
            <w:right w:w="108" w:type="dxa"/>
          </w:tblCellMar>
        </w:tblPrEx>
        <w:trPr>
          <w:trHeight w:val="600" w:hRule="atLeast"/>
        </w:trPr>
        <w:tc>
          <w:tcPr>
            <w:tcW w:w="5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项目编码及名称</w:t>
            </w:r>
          </w:p>
        </w:tc>
        <w:tc>
          <w:tcPr>
            <w:tcW w:w="1848" w:type="pct"/>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[13028122P00308810001R]遵化市参加唐山市第四届冰雪运动会资金</w:t>
            </w:r>
          </w:p>
        </w:tc>
        <w:tc>
          <w:tcPr>
            <w:tcW w:w="666" w:type="pct"/>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主管部门</w:t>
            </w:r>
          </w:p>
        </w:tc>
        <w:tc>
          <w:tcPr>
            <w:tcW w:w="1968" w:type="pct"/>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[357]遵化市文化广电和旅游局</w:t>
            </w:r>
          </w:p>
        </w:tc>
      </w:tr>
      <w:tr>
        <w:tblPrEx>
          <w:tblCellMar>
            <w:top w:w="0" w:type="dxa"/>
            <w:left w:w="108" w:type="dxa"/>
            <w:bottom w:w="0" w:type="dxa"/>
            <w:right w:w="108" w:type="dxa"/>
          </w:tblCellMar>
        </w:tblPrEx>
        <w:trPr>
          <w:trHeight w:val="376" w:hRule="atLeast"/>
        </w:trPr>
        <w:tc>
          <w:tcPr>
            <w:tcW w:w="5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项目单位</w:t>
            </w:r>
          </w:p>
        </w:tc>
        <w:tc>
          <w:tcPr>
            <w:tcW w:w="1848" w:type="pct"/>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22"/>
                <w:szCs w:val="22"/>
              </w:rPr>
            </w:pPr>
            <w:r>
              <w:rPr>
                <w:rFonts w:hint="eastAsia" w:ascii="宋体" w:hAnsi="宋体" w:eastAsia="方正仿宋简体"/>
                <w:color w:val="auto"/>
                <w:kern w:val="0"/>
                <w:sz w:val="18"/>
                <w:szCs w:val="18"/>
              </w:rPr>
              <w:t>[357001]遵化市文化广电和旅游局本级</w:t>
            </w:r>
          </w:p>
        </w:tc>
        <w:tc>
          <w:tcPr>
            <w:tcW w:w="666" w:type="pct"/>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年度资金总额</w:t>
            </w:r>
          </w:p>
        </w:tc>
        <w:tc>
          <w:tcPr>
            <w:tcW w:w="1968" w:type="pct"/>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28.81万元</w:t>
            </w:r>
          </w:p>
        </w:tc>
      </w:tr>
      <w:tr>
        <w:tblPrEx>
          <w:tblCellMar>
            <w:top w:w="0" w:type="dxa"/>
            <w:left w:w="108" w:type="dxa"/>
            <w:bottom w:w="0" w:type="dxa"/>
            <w:right w:w="108" w:type="dxa"/>
          </w:tblCellMar>
        </w:tblPrEx>
        <w:trPr>
          <w:trHeight w:val="340" w:hRule="atLeast"/>
        </w:trPr>
        <w:tc>
          <w:tcPr>
            <w:tcW w:w="5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资金用途</w:t>
            </w:r>
          </w:p>
        </w:tc>
        <w:tc>
          <w:tcPr>
            <w:tcW w:w="4482" w:type="pct"/>
            <w:gridSpan w:val="9"/>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22"/>
                <w:szCs w:val="22"/>
              </w:rPr>
            </w:pPr>
            <w:r>
              <w:rPr>
                <w:rFonts w:hint="eastAsia" w:ascii="宋体" w:hAnsi="宋体" w:eastAsia="方正仿宋简体"/>
                <w:color w:val="auto"/>
                <w:kern w:val="0"/>
                <w:sz w:val="18"/>
                <w:szCs w:val="18"/>
              </w:rPr>
              <w:t>第四届冰雪运动会赛事支出</w:t>
            </w:r>
          </w:p>
        </w:tc>
      </w:tr>
      <w:tr>
        <w:tblPrEx>
          <w:tblCellMar>
            <w:top w:w="0" w:type="dxa"/>
            <w:left w:w="108" w:type="dxa"/>
            <w:bottom w:w="0" w:type="dxa"/>
            <w:right w:w="108" w:type="dxa"/>
          </w:tblCellMar>
        </w:tblPrEx>
        <w:trPr>
          <w:trHeight w:val="405" w:hRule="atLeast"/>
        </w:trPr>
        <w:tc>
          <w:tcPr>
            <w:tcW w:w="517" w:type="pct"/>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资金支出计划（累计支出比例）</w:t>
            </w:r>
          </w:p>
        </w:tc>
        <w:tc>
          <w:tcPr>
            <w:tcW w:w="1092"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3月底</w:t>
            </w:r>
          </w:p>
        </w:tc>
        <w:tc>
          <w:tcPr>
            <w:tcW w:w="75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6月底</w:t>
            </w:r>
          </w:p>
        </w:tc>
        <w:tc>
          <w:tcPr>
            <w:tcW w:w="1287" w:type="pct"/>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10月底</w:t>
            </w:r>
          </w:p>
        </w:tc>
        <w:tc>
          <w:tcPr>
            <w:tcW w:w="1347"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12月底</w:t>
            </w:r>
          </w:p>
        </w:tc>
      </w:tr>
      <w:tr>
        <w:tblPrEx>
          <w:tblCellMar>
            <w:top w:w="0" w:type="dxa"/>
            <w:left w:w="108" w:type="dxa"/>
            <w:bottom w:w="0" w:type="dxa"/>
            <w:right w:w="108" w:type="dxa"/>
          </w:tblCellMar>
        </w:tblPrEx>
        <w:trPr>
          <w:trHeight w:val="405" w:hRule="atLeast"/>
        </w:trPr>
        <w:tc>
          <w:tcPr>
            <w:tcW w:w="517"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center"/>
              <w:rPr>
                <w:rFonts w:ascii="宋体" w:hAnsi="宋体" w:eastAsia="方正仿宋简体"/>
                <w:b/>
                <w:bCs/>
                <w:color w:val="auto"/>
                <w:sz w:val="22"/>
                <w:szCs w:val="22"/>
              </w:rPr>
            </w:pPr>
          </w:p>
        </w:tc>
        <w:tc>
          <w:tcPr>
            <w:tcW w:w="1092"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30%</w:t>
            </w:r>
          </w:p>
        </w:tc>
        <w:tc>
          <w:tcPr>
            <w:tcW w:w="75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60%</w:t>
            </w:r>
          </w:p>
        </w:tc>
        <w:tc>
          <w:tcPr>
            <w:tcW w:w="1287" w:type="pct"/>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90%</w:t>
            </w:r>
          </w:p>
        </w:tc>
        <w:tc>
          <w:tcPr>
            <w:tcW w:w="1347"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r>
      <w:tr>
        <w:tblPrEx>
          <w:tblCellMar>
            <w:top w:w="0" w:type="dxa"/>
            <w:left w:w="108" w:type="dxa"/>
            <w:bottom w:w="0" w:type="dxa"/>
            <w:right w:w="108" w:type="dxa"/>
          </w:tblCellMar>
        </w:tblPrEx>
        <w:trPr>
          <w:trHeight w:val="467" w:hRule="atLeast"/>
        </w:trPr>
        <w:tc>
          <w:tcPr>
            <w:tcW w:w="5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年度绩效目标</w:t>
            </w:r>
          </w:p>
        </w:tc>
        <w:tc>
          <w:tcPr>
            <w:tcW w:w="55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目标1</w:t>
            </w:r>
          </w:p>
        </w:tc>
        <w:tc>
          <w:tcPr>
            <w:tcW w:w="3927" w:type="pct"/>
            <w:gridSpan w:val="8"/>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提高我市青少年冬季体育运动项目的竞技运动水平</w:t>
            </w:r>
          </w:p>
        </w:tc>
      </w:tr>
      <w:tr>
        <w:tblPrEx>
          <w:tblCellMar>
            <w:top w:w="0" w:type="dxa"/>
            <w:left w:w="108" w:type="dxa"/>
            <w:bottom w:w="0" w:type="dxa"/>
            <w:right w:w="108" w:type="dxa"/>
          </w:tblCellMar>
        </w:tblPrEx>
        <w:trPr>
          <w:trHeight w:val="300" w:hRule="atLeast"/>
        </w:trPr>
        <w:tc>
          <w:tcPr>
            <w:tcW w:w="517" w:type="pct"/>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一级指标</w:t>
            </w:r>
          </w:p>
        </w:tc>
        <w:tc>
          <w:tcPr>
            <w:tcW w:w="555" w:type="pct"/>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二级指标</w:t>
            </w:r>
          </w:p>
        </w:tc>
        <w:tc>
          <w:tcPr>
            <w:tcW w:w="536" w:type="pct"/>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三级指标</w:t>
            </w:r>
          </w:p>
        </w:tc>
        <w:tc>
          <w:tcPr>
            <w:tcW w:w="755" w:type="pct"/>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绩效指标描述（指标内容）</w:t>
            </w:r>
          </w:p>
        </w:tc>
        <w:tc>
          <w:tcPr>
            <w:tcW w:w="1287" w:type="pct"/>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指标值</w:t>
            </w:r>
          </w:p>
        </w:tc>
        <w:tc>
          <w:tcPr>
            <w:tcW w:w="546" w:type="pct"/>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指标确定依据</w:t>
            </w:r>
          </w:p>
        </w:tc>
        <w:tc>
          <w:tcPr>
            <w:tcW w:w="801" w:type="pct"/>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评（扣）分标准</w:t>
            </w:r>
          </w:p>
        </w:tc>
      </w:tr>
      <w:tr>
        <w:tblPrEx>
          <w:tblCellMar>
            <w:top w:w="0" w:type="dxa"/>
            <w:left w:w="108" w:type="dxa"/>
            <w:bottom w:w="0" w:type="dxa"/>
            <w:right w:w="108" w:type="dxa"/>
          </w:tblCellMar>
        </w:tblPrEx>
        <w:trPr>
          <w:trHeight w:val="330" w:hRule="atLeast"/>
        </w:trPr>
        <w:tc>
          <w:tcPr>
            <w:tcW w:w="517"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55"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36"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755"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31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符号</w:t>
            </w:r>
          </w:p>
        </w:tc>
        <w:tc>
          <w:tcPr>
            <w:tcW w:w="26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值</w:t>
            </w:r>
          </w:p>
        </w:tc>
        <w:tc>
          <w:tcPr>
            <w:tcW w:w="714"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单位（文字描述）</w:t>
            </w:r>
          </w:p>
        </w:tc>
        <w:tc>
          <w:tcPr>
            <w:tcW w:w="546"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801"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r>
      <w:tr>
        <w:tblPrEx>
          <w:tblCellMar>
            <w:top w:w="0" w:type="dxa"/>
            <w:left w:w="108" w:type="dxa"/>
            <w:bottom w:w="0" w:type="dxa"/>
            <w:right w:w="108" w:type="dxa"/>
          </w:tblCellMar>
        </w:tblPrEx>
        <w:trPr>
          <w:trHeight w:val="399" w:hRule="atLeast"/>
        </w:trPr>
        <w:tc>
          <w:tcPr>
            <w:tcW w:w="517" w:type="pct"/>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产出指标</w:t>
            </w:r>
          </w:p>
        </w:tc>
        <w:tc>
          <w:tcPr>
            <w:tcW w:w="55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数量指标</w:t>
            </w:r>
          </w:p>
        </w:tc>
        <w:tc>
          <w:tcPr>
            <w:tcW w:w="53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项目数量</w:t>
            </w:r>
          </w:p>
        </w:tc>
        <w:tc>
          <w:tcPr>
            <w:tcW w:w="75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冬季项目开展数量</w:t>
            </w:r>
          </w:p>
        </w:tc>
        <w:tc>
          <w:tcPr>
            <w:tcW w:w="31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6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5</w:t>
            </w:r>
          </w:p>
        </w:tc>
        <w:tc>
          <w:tcPr>
            <w:tcW w:w="714"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项</w:t>
            </w:r>
          </w:p>
        </w:tc>
        <w:tc>
          <w:tcPr>
            <w:tcW w:w="54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年初工作计划</w:t>
            </w:r>
          </w:p>
        </w:tc>
        <w:tc>
          <w:tcPr>
            <w:tcW w:w="80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620" w:hRule="atLeast"/>
        </w:trPr>
        <w:tc>
          <w:tcPr>
            <w:tcW w:w="517"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5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质量指标</w:t>
            </w:r>
          </w:p>
        </w:tc>
        <w:tc>
          <w:tcPr>
            <w:tcW w:w="53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优良率</w:t>
            </w:r>
          </w:p>
        </w:tc>
        <w:tc>
          <w:tcPr>
            <w:tcW w:w="75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选派青少高水平运动员优秀率</w:t>
            </w:r>
          </w:p>
        </w:tc>
        <w:tc>
          <w:tcPr>
            <w:tcW w:w="31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6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c>
          <w:tcPr>
            <w:tcW w:w="714"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54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年初工作计划</w:t>
            </w:r>
          </w:p>
        </w:tc>
        <w:tc>
          <w:tcPr>
            <w:tcW w:w="80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578" w:hRule="atLeast"/>
        </w:trPr>
        <w:tc>
          <w:tcPr>
            <w:tcW w:w="517"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5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时效指标</w:t>
            </w:r>
          </w:p>
        </w:tc>
        <w:tc>
          <w:tcPr>
            <w:tcW w:w="53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完成时限</w:t>
            </w:r>
          </w:p>
        </w:tc>
        <w:tc>
          <w:tcPr>
            <w:tcW w:w="75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冰雪赛事完成时间</w:t>
            </w:r>
          </w:p>
        </w:tc>
        <w:tc>
          <w:tcPr>
            <w:tcW w:w="31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文字描述</w:t>
            </w:r>
          </w:p>
        </w:tc>
        <w:tc>
          <w:tcPr>
            <w:tcW w:w="26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p>
        </w:tc>
        <w:tc>
          <w:tcPr>
            <w:tcW w:w="714"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2022年12月31日</w:t>
            </w:r>
          </w:p>
        </w:tc>
        <w:tc>
          <w:tcPr>
            <w:tcW w:w="54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年初工作计划</w:t>
            </w:r>
          </w:p>
        </w:tc>
        <w:tc>
          <w:tcPr>
            <w:tcW w:w="80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355" w:hRule="atLeast"/>
        </w:trPr>
        <w:tc>
          <w:tcPr>
            <w:tcW w:w="517"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55"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成本指标</w:t>
            </w:r>
          </w:p>
        </w:tc>
        <w:tc>
          <w:tcPr>
            <w:tcW w:w="536"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资金成本</w:t>
            </w:r>
          </w:p>
        </w:tc>
        <w:tc>
          <w:tcPr>
            <w:tcW w:w="755"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预算资金执行率</w:t>
            </w:r>
          </w:p>
        </w:tc>
        <w:tc>
          <w:tcPr>
            <w:tcW w:w="313"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60"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c>
          <w:tcPr>
            <w:tcW w:w="714" w:type="pct"/>
            <w:gridSpan w:val="2"/>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546"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年初工作计划</w:t>
            </w:r>
          </w:p>
        </w:tc>
        <w:tc>
          <w:tcPr>
            <w:tcW w:w="801"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620" w:hRule="atLeast"/>
        </w:trPr>
        <w:tc>
          <w:tcPr>
            <w:tcW w:w="517" w:type="pct"/>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效益指标</w:t>
            </w:r>
          </w:p>
        </w:tc>
        <w:tc>
          <w:tcPr>
            <w:tcW w:w="55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经济效益指标</w:t>
            </w:r>
          </w:p>
        </w:tc>
        <w:tc>
          <w:tcPr>
            <w:tcW w:w="53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体育带动经济发展</w:t>
            </w:r>
          </w:p>
        </w:tc>
        <w:tc>
          <w:tcPr>
            <w:tcW w:w="75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吸引市民参与健身,促进体育消费</w:t>
            </w:r>
          </w:p>
        </w:tc>
        <w:tc>
          <w:tcPr>
            <w:tcW w:w="31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6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c>
          <w:tcPr>
            <w:tcW w:w="714"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54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年初工作计划</w:t>
            </w:r>
          </w:p>
        </w:tc>
        <w:tc>
          <w:tcPr>
            <w:tcW w:w="80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457" w:hRule="atLeast"/>
        </w:trPr>
        <w:tc>
          <w:tcPr>
            <w:tcW w:w="517"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5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社会效益指标</w:t>
            </w:r>
          </w:p>
        </w:tc>
        <w:tc>
          <w:tcPr>
            <w:tcW w:w="53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社会影响力</w:t>
            </w:r>
          </w:p>
        </w:tc>
        <w:tc>
          <w:tcPr>
            <w:tcW w:w="75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吸引市民参与冰雪运动</w:t>
            </w:r>
          </w:p>
        </w:tc>
        <w:tc>
          <w:tcPr>
            <w:tcW w:w="31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6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95</w:t>
            </w:r>
          </w:p>
        </w:tc>
        <w:tc>
          <w:tcPr>
            <w:tcW w:w="714"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54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年初工作计划</w:t>
            </w:r>
          </w:p>
        </w:tc>
        <w:tc>
          <w:tcPr>
            <w:tcW w:w="80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457" w:hRule="atLeast"/>
        </w:trPr>
        <w:tc>
          <w:tcPr>
            <w:tcW w:w="517"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5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生态效益指标</w:t>
            </w:r>
          </w:p>
        </w:tc>
        <w:tc>
          <w:tcPr>
            <w:tcW w:w="53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环保节能</w:t>
            </w:r>
          </w:p>
        </w:tc>
        <w:tc>
          <w:tcPr>
            <w:tcW w:w="75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环保节能，绿色产业</w:t>
            </w:r>
          </w:p>
        </w:tc>
        <w:tc>
          <w:tcPr>
            <w:tcW w:w="31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6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c>
          <w:tcPr>
            <w:tcW w:w="714"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54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年初工作计划</w:t>
            </w:r>
          </w:p>
        </w:tc>
        <w:tc>
          <w:tcPr>
            <w:tcW w:w="80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620" w:hRule="atLeast"/>
        </w:trPr>
        <w:tc>
          <w:tcPr>
            <w:tcW w:w="517"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55"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可持续影响指标</w:t>
            </w:r>
          </w:p>
        </w:tc>
        <w:tc>
          <w:tcPr>
            <w:tcW w:w="536"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可持续影响力</w:t>
            </w:r>
          </w:p>
        </w:tc>
        <w:tc>
          <w:tcPr>
            <w:tcW w:w="755"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全市群众体育事业可持续发展</w:t>
            </w:r>
          </w:p>
        </w:tc>
        <w:tc>
          <w:tcPr>
            <w:tcW w:w="313"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60"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c>
          <w:tcPr>
            <w:tcW w:w="714" w:type="pct"/>
            <w:gridSpan w:val="2"/>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546"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年初工作计划</w:t>
            </w:r>
          </w:p>
        </w:tc>
        <w:tc>
          <w:tcPr>
            <w:tcW w:w="801"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800" w:hRule="atLeast"/>
        </w:trPr>
        <w:tc>
          <w:tcPr>
            <w:tcW w:w="5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满意度指标</w:t>
            </w:r>
          </w:p>
        </w:tc>
        <w:tc>
          <w:tcPr>
            <w:tcW w:w="55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服务对象满意度指标</w:t>
            </w:r>
          </w:p>
        </w:tc>
        <w:tc>
          <w:tcPr>
            <w:tcW w:w="53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群众满意度</w:t>
            </w:r>
          </w:p>
        </w:tc>
        <w:tc>
          <w:tcPr>
            <w:tcW w:w="75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群众对参加唐山第四届冰雪运动会满意度</w:t>
            </w:r>
          </w:p>
        </w:tc>
        <w:tc>
          <w:tcPr>
            <w:tcW w:w="31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6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95</w:t>
            </w:r>
          </w:p>
        </w:tc>
        <w:tc>
          <w:tcPr>
            <w:tcW w:w="714"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54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年初工作计划</w:t>
            </w:r>
          </w:p>
        </w:tc>
        <w:tc>
          <w:tcPr>
            <w:tcW w:w="80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bl>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32"/>
          <w:szCs w:val="32"/>
        </w:rPr>
      </w:pPr>
      <w:r>
        <w:rPr>
          <w:rFonts w:hint="eastAsia" w:ascii="宋体" w:hAnsi="宋体" w:eastAsia="方正仿宋简体"/>
          <w:color w:val="auto"/>
          <w:sz w:val="32"/>
          <w:szCs w:val="32"/>
        </w:rPr>
        <w:t>12.遵化市第14个“全民健身日”活动经费绩效目标表</w:t>
      </w:r>
    </w:p>
    <w:tbl>
      <w:tblPr>
        <w:tblStyle w:val="7"/>
        <w:tblW w:w="4997" w:type="pct"/>
        <w:tblInd w:w="0" w:type="dxa"/>
        <w:tblLayout w:type="fixed"/>
        <w:tblCellMar>
          <w:top w:w="0" w:type="dxa"/>
          <w:left w:w="108" w:type="dxa"/>
          <w:bottom w:w="0" w:type="dxa"/>
          <w:right w:w="108" w:type="dxa"/>
        </w:tblCellMar>
      </w:tblPr>
      <w:tblGrid>
        <w:gridCol w:w="1494"/>
        <w:gridCol w:w="1406"/>
        <w:gridCol w:w="1225"/>
        <w:gridCol w:w="1908"/>
        <w:gridCol w:w="583"/>
        <w:gridCol w:w="152"/>
        <w:gridCol w:w="622"/>
        <w:gridCol w:w="1119"/>
        <w:gridCol w:w="64"/>
        <w:gridCol w:w="2310"/>
        <w:gridCol w:w="1084"/>
      </w:tblGrid>
      <w:tr>
        <w:tblPrEx>
          <w:tblCellMar>
            <w:top w:w="0" w:type="dxa"/>
            <w:left w:w="108" w:type="dxa"/>
            <w:bottom w:w="0" w:type="dxa"/>
            <w:right w:w="108" w:type="dxa"/>
          </w:tblCellMar>
        </w:tblPrEx>
        <w:trPr>
          <w:trHeight w:val="510" w:hRule="atLeast"/>
        </w:trPr>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项目编码及名称</w:t>
            </w:r>
          </w:p>
        </w:tc>
        <w:tc>
          <w:tcPr>
            <w:tcW w:w="2140" w:type="pct"/>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[13028122P00308910001F]遵化市第14个全民健身日活动经费</w:t>
            </w:r>
          </w:p>
        </w:tc>
        <w:tc>
          <w:tcPr>
            <w:tcW w:w="790" w:type="pct"/>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主管部门</w:t>
            </w:r>
          </w:p>
        </w:tc>
        <w:tc>
          <w:tcPr>
            <w:tcW w:w="1444" w:type="pct"/>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[357]遵化市文化广电和旅游局</w:t>
            </w:r>
          </w:p>
        </w:tc>
      </w:tr>
      <w:tr>
        <w:tblPrEx>
          <w:tblCellMar>
            <w:top w:w="0" w:type="dxa"/>
            <w:left w:w="108" w:type="dxa"/>
            <w:bottom w:w="0" w:type="dxa"/>
            <w:right w:w="108" w:type="dxa"/>
          </w:tblCellMar>
        </w:tblPrEx>
        <w:trPr>
          <w:trHeight w:val="405" w:hRule="atLeast"/>
        </w:trPr>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项目单位</w:t>
            </w:r>
          </w:p>
        </w:tc>
        <w:tc>
          <w:tcPr>
            <w:tcW w:w="2140" w:type="pct"/>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[357001]遵化市文化广电和旅游局本级</w:t>
            </w:r>
          </w:p>
        </w:tc>
        <w:tc>
          <w:tcPr>
            <w:tcW w:w="790" w:type="pct"/>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年度资金总额</w:t>
            </w:r>
          </w:p>
        </w:tc>
        <w:tc>
          <w:tcPr>
            <w:tcW w:w="1444" w:type="pct"/>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1万元</w:t>
            </w:r>
          </w:p>
        </w:tc>
      </w:tr>
      <w:tr>
        <w:tblPrEx>
          <w:tblCellMar>
            <w:top w:w="0" w:type="dxa"/>
            <w:left w:w="108" w:type="dxa"/>
            <w:bottom w:w="0" w:type="dxa"/>
            <w:right w:w="108" w:type="dxa"/>
          </w:tblCellMar>
        </w:tblPrEx>
        <w:trPr>
          <w:trHeight w:val="400" w:hRule="atLeast"/>
        </w:trPr>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资金用途</w:t>
            </w:r>
          </w:p>
        </w:tc>
        <w:tc>
          <w:tcPr>
            <w:tcW w:w="4375" w:type="pct"/>
            <w:gridSpan w:val="10"/>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22"/>
                <w:szCs w:val="22"/>
              </w:rPr>
            </w:pPr>
            <w:r>
              <w:rPr>
                <w:rFonts w:hint="eastAsia" w:ascii="宋体" w:hAnsi="宋体" w:eastAsia="方正仿宋简体"/>
                <w:color w:val="auto"/>
                <w:kern w:val="0"/>
                <w:sz w:val="18"/>
                <w:szCs w:val="18"/>
              </w:rPr>
              <w:t>用于开展全民健身日活动经费</w:t>
            </w:r>
          </w:p>
        </w:tc>
      </w:tr>
      <w:tr>
        <w:tblPrEx>
          <w:tblCellMar>
            <w:top w:w="0" w:type="dxa"/>
            <w:left w:w="108" w:type="dxa"/>
            <w:bottom w:w="0" w:type="dxa"/>
            <w:right w:w="108" w:type="dxa"/>
          </w:tblCellMar>
        </w:tblPrEx>
        <w:trPr>
          <w:trHeight w:val="405" w:hRule="atLeast"/>
        </w:trPr>
        <w:tc>
          <w:tcPr>
            <w:tcW w:w="624" w:type="pct"/>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资金支出计划（累计支出比例）</w:t>
            </w:r>
          </w:p>
        </w:tc>
        <w:tc>
          <w:tcPr>
            <w:tcW w:w="1099"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3月底</w:t>
            </w:r>
          </w:p>
        </w:tc>
        <w:tc>
          <w:tcPr>
            <w:tcW w:w="79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6月底</w:t>
            </w:r>
          </w:p>
        </w:tc>
        <w:tc>
          <w:tcPr>
            <w:tcW w:w="1061" w:type="pct"/>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10月底</w:t>
            </w:r>
          </w:p>
        </w:tc>
        <w:tc>
          <w:tcPr>
            <w:tcW w:w="1418"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12月底</w:t>
            </w:r>
          </w:p>
        </w:tc>
      </w:tr>
      <w:tr>
        <w:tblPrEx>
          <w:tblCellMar>
            <w:top w:w="0" w:type="dxa"/>
            <w:left w:w="108" w:type="dxa"/>
            <w:bottom w:w="0" w:type="dxa"/>
            <w:right w:w="108" w:type="dxa"/>
          </w:tblCellMar>
        </w:tblPrEx>
        <w:trPr>
          <w:trHeight w:val="405" w:hRule="atLeast"/>
        </w:trPr>
        <w:tc>
          <w:tcPr>
            <w:tcW w:w="624"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1099"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30%</w:t>
            </w:r>
          </w:p>
        </w:tc>
        <w:tc>
          <w:tcPr>
            <w:tcW w:w="79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60%</w:t>
            </w:r>
          </w:p>
        </w:tc>
        <w:tc>
          <w:tcPr>
            <w:tcW w:w="1061" w:type="pct"/>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90%</w:t>
            </w:r>
          </w:p>
        </w:tc>
        <w:tc>
          <w:tcPr>
            <w:tcW w:w="1418"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r>
      <w:tr>
        <w:tblPrEx>
          <w:tblCellMar>
            <w:top w:w="0" w:type="dxa"/>
            <w:left w:w="108" w:type="dxa"/>
            <w:bottom w:w="0" w:type="dxa"/>
            <w:right w:w="108" w:type="dxa"/>
          </w:tblCellMar>
        </w:tblPrEx>
        <w:trPr>
          <w:trHeight w:val="620" w:hRule="atLeast"/>
        </w:trPr>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年度绩效目标</w:t>
            </w:r>
          </w:p>
        </w:tc>
        <w:tc>
          <w:tcPr>
            <w:tcW w:w="58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目标1</w:t>
            </w:r>
          </w:p>
        </w:tc>
        <w:tc>
          <w:tcPr>
            <w:tcW w:w="3788" w:type="pct"/>
            <w:gridSpan w:val="9"/>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通过举办“全民健身日”活动，严格落实全民健身国家战略，倡导文明健康生活方式，促进全民健身于全民健康深度融合。</w:t>
            </w:r>
          </w:p>
        </w:tc>
      </w:tr>
      <w:tr>
        <w:tblPrEx>
          <w:tblCellMar>
            <w:top w:w="0" w:type="dxa"/>
            <w:left w:w="108" w:type="dxa"/>
            <w:bottom w:w="0" w:type="dxa"/>
            <w:right w:w="108" w:type="dxa"/>
          </w:tblCellMar>
        </w:tblPrEx>
        <w:trPr>
          <w:trHeight w:val="330" w:hRule="atLeast"/>
        </w:trPr>
        <w:tc>
          <w:tcPr>
            <w:tcW w:w="624" w:type="pct"/>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一级指标</w:t>
            </w:r>
          </w:p>
        </w:tc>
        <w:tc>
          <w:tcPr>
            <w:tcW w:w="587" w:type="pct"/>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二级指标</w:t>
            </w:r>
          </w:p>
        </w:tc>
        <w:tc>
          <w:tcPr>
            <w:tcW w:w="511" w:type="pct"/>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三级指标</w:t>
            </w:r>
          </w:p>
        </w:tc>
        <w:tc>
          <w:tcPr>
            <w:tcW w:w="797" w:type="pct"/>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绩效指标描述（指标内容）</w:t>
            </w:r>
          </w:p>
        </w:tc>
        <w:tc>
          <w:tcPr>
            <w:tcW w:w="1061" w:type="pct"/>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指标值</w:t>
            </w:r>
          </w:p>
        </w:tc>
        <w:tc>
          <w:tcPr>
            <w:tcW w:w="965" w:type="pct"/>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指标确定依据</w:t>
            </w:r>
          </w:p>
        </w:tc>
        <w:tc>
          <w:tcPr>
            <w:tcW w:w="452" w:type="pct"/>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评（扣）分标准</w:t>
            </w:r>
          </w:p>
        </w:tc>
      </w:tr>
      <w:tr>
        <w:tblPrEx>
          <w:tblCellMar>
            <w:top w:w="0" w:type="dxa"/>
            <w:left w:w="108" w:type="dxa"/>
            <w:bottom w:w="0" w:type="dxa"/>
            <w:right w:w="108" w:type="dxa"/>
          </w:tblCellMar>
        </w:tblPrEx>
        <w:trPr>
          <w:trHeight w:val="330" w:hRule="atLeast"/>
        </w:trPr>
        <w:tc>
          <w:tcPr>
            <w:tcW w:w="624"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87"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11"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797"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307"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符号</w:t>
            </w:r>
          </w:p>
        </w:tc>
        <w:tc>
          <w:tcPr>
            <w:tcW w:w="25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值</w:t>
            </w:r>
          </w:p>
        </w:tc>
        <w:tc>
          <w:tcPr>
            <w:tcW w:w="494"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单位（文字描述）</w:t>
            </w:r>
          </w:p>
        </w:tc>
        <w:tc>
          <w:tcPr>
            <w:tcW w:w="965"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452"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r>
      <w:tr>
        <w:tblPrEx>
          <w:tblCellMar>
            <w:top w:w="0" w:type="dxa"/>
            <w:left w:w="108" w:type="dxa"/>
            <w:bottom w:w="0" w:type="dxa"/>
            <w:right w:w="108" w:type="dxa"/>
          </w:tblCellMar>
        </w:tblPrEx>
        <w:trPr>
          <w:trHeight w:val="612" w:hRule="atLeast"/>
        </w:trPr>
        <w:tc>
          <w:tcPr>
            <w:tcW w:w="624" w:type="pct"/>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产出指标</w:t>
            </w:r>
          </w:p>
        </w:tc>
        <w:tc>
          <w:tcPr>
            <w:tcW w:w="58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数量指标</w:t>
            </w:r>
          </w:p>
        </w:tc>
        <w:tc>
          <w:tcPr>
            <w:tcW w:w="51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项目数量</w:t>
            </w:r>
          </w:p>
        </w:tc>
        <w:tc>
          <w:tcPr>
            <w:tcW w:w="79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项目开展健身展演数量</w:t>
            </w:r>
          </w:p>
        </w:tc>
        <w:tc>
          <w:tcPr>
            <w:tcW w:w="307"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5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righ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4</w:t>
            </w:r>
          </w:p>
        </w:tc>
        <w:tc>
          <w:tcPr>
            <w:tcW w:w="494"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项</w:t>
            </w:r>
          </w:p>
        </w:tc>
        <w:tc>
          <w:tcPr>
            <w:tcW w:w="96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《全民健身条例》国务院令〔2009〕第560号</w:t>
            </w:r>
          </w:p>
        </w:tc>
        <w:tc>
          <w:tcPr>
            <w:tcW w:w="45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557" w:hRule="atLeast"/>
        </w:trPr>
        <w:tc>
          <w:tcPr>
            <w:tcW w:w="624"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8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质量指标</w:t>
            </w:r>
          </w:p>
        </w:tc>
        <w:tc>
          <w:tcPr>
            <w:tcW w:w="51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优秀率</w:t>
            </w:r>
          </w:p>
        </w:tc>
        <w:tc>
          <w:tcPr>
            <w:tcW w:w="79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展演优秀项目</w:t>
            </w:r>
          </w:p>
        </w:tc>
        <w:tc>
          <w:tcPr>
            <w:tcW w:w="307"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5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righ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100</w:t>
            </w:r>
          </w:p>
        </w:tc>
        <w:tc>
          <w:tcPr>
            <w:tcW w:w="494"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96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《全民健身条例》国务院令〔2009〕第560号</w:t>
            </w:r>
          </w:p>
        </w:tc>
        <w:tc>
          <w:tcPr>
            <w:tcW w:w="45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612" w:hRule="atLeast"/>
        </w:trPr>
        <w:tc>
          <w:tcPr>
            <w:tcW w:w="624"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8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时效指标</w:t>
            </w:r>
          </w:p>
        </w:tc>
        <w:tc>
          <w:tcPr>
            <w:tcW w:w="51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及时性</w:t>
            </w:r>
          </w:p>
        </w:tc>
        <w:tc>
          <w:tcPr>
            <w:tcW w:w="79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8月8日准时开展</w:t>
            </w:r>
          </w:p>
        </w:tc>
        <w:tc>
          <w:tcPr>
            <w:tcW w:w="307"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5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righ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100</w:t>
            </w:r>
          </w:p>
        </w:tc>
        <w:tc>
          <w:tcPr>
            <w:tcW w:w="494"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96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《全民健身条例》国务院令〔2009〕第560号</w:t>
            </w:r>
          </w:p>
        </w:tc>
        <w:tc>
          <w:tcPr>
            <w:tcW w:w="45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456" w:hRule="atLeast"/>
        </w:trPr>
        <w:tc>
          <w:tcPr>
            <w:tcW w:w="624"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87"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成本指标</w:t>
            </w:r>
          </w:p>
        </w:tc>
        <w:tc>
          <w:tcPr>
            <w:tcW w:w="511"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执行率</w:t>
            </w:r>
          </w:p>
        </w:tc>
        <w:tc>
          <w:tcPr>
            <w:tcW w:w="797"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财政预算资金执行率</w:t>
            </w:r>
          </w:p>
        </w:tc>
        <w:tc>
          <w:tcPr>
            <w:tcW w:w="307" w:type="pct"/>
            <w:gridSpan w:val="2"/>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59"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righ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100</w:t>
            </w:r>
          </w:p>
        </w:tc>
        <w:tc>
          <w:tcPr>
            <w:tcW w:w="494" w:type="pct"/>
            <w:gridSpan w:val="2"/>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965"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《全民健身条例》国务院令〔2009〕第560号</w:t>
            </w:r>
          </w:p>
        </w:tc>
        <w:tc>
          <w:tcPr>
            <w:tcW w:w="452"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501" w:hRule="atLeast"/>
        </w:trPr>
        <w:tc>
          <w:tcPr>
            <w:tcW w:w="624" w:type="pct"/>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效益指标</w:t>
            </w:r>
          </w:p>
        </w:tc>
        <w:tc>
          <w:tcPr>
            <w:tcW w:w="58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经济效益指标</w:t>
            </w:r>
          </w:p>
        </w:tc>
        <w:tc>
          <w:tcPr>
            <w:tcW w:w="51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体育带动经济发展</w:t>
            </w:r>
          </w:p>
        </w:tc>
        <w:tc>
          <w:tcPr>
            <w:tcW w:w="79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吸引市民参与健身,促进体育消费</w:t>
            </w:r>
          </w:p>
        </w:tc>
        <w:tc>
          <w:tcPr>
            <w:tcW w:w="307"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文字描述</w:t>
            </w:r>
          </w:p>
        </w:tc>
        <w:tc>
          <w:tcPr>
            <w:tcW w:w="25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right"/>
              <w:rPr>
                <w:rFonts w:ascii="宋体" w:hAnsi="宋体" w:eastAsia="方正仿宋简体"/>
                <w:color w:val="auto"/>
                <w:sz w:val="18"/>
                <w:szCs w:val="18"/>
              </w:rPr>
            </w:pPr>
          </w:p>
        </w:tc>
        <w:tc>
          <w:tcPr>
            <w:tcW w:w="494"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体育消费增长</w:t>
            </w:r>
          </w:p>
        </w:tc>
        <w:tc>
          <w:tcPr>
            <w:tcW w:w="96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《全民健身条例》国务院令〔2009〕第560号</w:t>
            </w:r>
          </w:p>
        </w:tc>
        <w:tc>
          <w:tcPr>
            <w:tcW w:w="45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491" w:hRule="atLeast"/>
        </w:trPr>
        <w:tc>
          <w:tcPr>
            <w:tcW w:w="624"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8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社会效益指标</w:t>
            </w:r>
          </w:p>
        </w:tc>
        <w:tc>
          <w:tcPr>
            <w:tcW w:w="51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社会影响力</w:t>
            </w:r>
          </w:p>
        </w:tc>
        <w:tc>
          <w:tcPr>
            <w:tcW w:w="79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吸引市民参与全民健身各类活动</w:t>
            </w:r>
          </w:p>
        </w:tc>
        <w:tc>
          <w:tcPr>
            <w:tcW w:w="307"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文字描述</w:t>
            </w:r>
          </w:p>
        </w:tc>
        <w:tc>
          <w:tcPr>
            <w:tcW w:w="25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right"/>
              <w:rPr>
                <w:rFonts w:ascii="宋体" w:hAnsi="宋体" w:eastAsia="方正仿宋简体"/>
                <w:color w:val="auto"/>
                <w:sz w:val="18"/>
                <w:szCs w:val="18"/>
              </w:rPr>
            </w:pPr>
          </w:p>
        </w:tc>
        <w:tc>
          <w:tcPr>
            <w:tcW w:w="494"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社会基本服务水平提升</w:t>
            </w:r>
          </w:p>
        </w:tc>
        <w:tc>
          <w:tcPr>
            <w:tcW w:w="96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《全民健身条例》国务院令〔2009〕第560号</w:t>
            </w:r>
          </w:p>
        </w:tc>
        <w:tc>
          <w:tcPr>
            <w:tcW w:w="45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477" w:hRule="atLeast"/>
        </w:trPr>
        <w:tc>
          <w:tcPr>
            <w:tcW w:w="624"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8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生态效益指标</w:t>
            </w:r>
          </w:p>
        </w:tc>
        <w:tc>
          <w:tcPr>
            <w:tcW w:w="51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节能减排</w:t>
            </w:r>
          </w:p>
        </w:tc>
        <w:tc>
          <w:tcPr>
            <w:tcW w:w="79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节能减排环保</w:t>
            </w:r>
          </w:p>
        </w:tc>
        <w:tc>
          <w:tcPr>
            <w:tcW w:w="307"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文字描述</w:t>
            </w:r>
          </w:p>
        </w:tc>
        <w:tc>
          <w:tcPr>
            <w:tcW w:w="25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right"/>
              <w:rPr>
                <w:rFonts w:ascii="宋体" w:hAnsi="宋体" w:eastAsia="方正仿宋简体"/>
                <w:color w:val="auto"/>
                <w:sz w:val="18"/>
                <w:szCs w:val="18"/>
              </w:rPr>
            </w:pPr>
          </w:p>
        </w:tc>
        <w:tc>
          <w:tcPr>
            <w:tcW w:w="494"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节能减排环保意识增强</w:t>
            </w:r>
          </w:p>
        </w:tc>
        <w:tc>
          <w:tcPr>
            <w:tcW w:w="96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《全民健身条例》国务院令〔2009〕第560号</w:t>
            </w:r>
          </w:p>
        </w:tc>
        <w:tc>
          <w:tcPr>
            <w:tcW w:w="45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535" w:hRule="atLeast"/>
        </w:trPr>
        <w:tc>
          <w:tcPr>
            <w:tcW w:w="624" w:type="pct"/>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87"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可持续影响指标</w:t>
            </w:r>
          </w:p>
        </w:tc>
        <w:tc>
          <w:tcPr>
            <w:tcW w:w="511"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可持续影响力</w:t>
            </w:r>
          </w:p>
        </w:tc>
        <w:tc>
          <w:tcPr>
            <w:tcW w:w="797"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全市群众体育事业可持续发展</w:t>
            </w:r>
          </w:p>
        </w:tc>
        <w:tc>
          <w:tcPr>
            <w:tcW w:w="307" w:type="pct"/>
            <w:gridSpan w:val="2"/>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59"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righ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100</w:t>
            </w:r>
          </w:p>
        </w:tc>
        <w:tc>
          <w:tcPr>
            <w:tcW w:w="494" w:type="pct"/>
            <w:gridSpan w:val="2"/>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965"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《全民健身条例》国务院令〔2009〕第560号</w:t>
            </w:r>
          </w:p>
        </w:tc>
        <w:tc>
          <w:tcPr>
            <w:tcW w:w="452"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top"/>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544" w:hRule="atLeast"/>
        </w:trPr>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满意度指标</w:t>
            </w:r>
          </w:p>
        </w:tc>
        <w:tc>
          <w:tcPr>
            <w:tcW w:w="58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服务对象满意度指标</w:t>
            </w:r>
          </w:p>
        </w:tc>
        <w:tc>
          <w:tcPr>
            <w:tcW w:w="51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群众满意度</w:t>
            </w:r>
          </w:p>
        </w:tc>
        <w:tc>
          <w:tcPr>
            <w:tcW w:w="79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群众对“全民健身日”活动满意度</w:t>
            </w:r>
          </w:p>
        </w:tc>
        <w:tc>
          <w:tcPr>
            <w:tcW w:w="307"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25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righ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100</w:t>
            </w:r>
          </w:p>
        </w:tc>
        <w:tc>
          <w:tcPr>
            <w:tcW w:w="494"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w:t>
            </w:r>
          </w:p>
        </w:tc>
        <w:tc>
          <w:tcPr>
            <w:tcW w:w="96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《全民健身条例》国务院令〔2009〕第560号</w:t>
            </w:r>
          </w:p>
        </w:tc>
        <w:tc>
          <w:tcPr>
            <w:tcW w:w="45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年终工作考核办法</w:t>
            </w:r>
          </w:p>
        </w:tc>
      </w:tr>
    </w:tbl>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32"/>
          <w:szCs w:val="32"/>
        </w:rPr>
      </w:pPr>
      <w:r>
        <w:rPr>
          <w:rFonts w:hint="eastAsia" w:ascii="宋体" w:hAnsi="宋体" w:eastAsia="方正仿宋简体"/>
          <w:color w:val="auto"/>
          <w:sz w:val="32"/>
          <w:szCs w:val="32"/>
        </w:rPr>
        <w:t>13.遵化市2022年三级社会体育指导员培训班经费绩效目标表</w:t>
      </w:r>
    </w:p>
    <w:tbl>
      <w:tblPr>
        <w:tblStyle w:val="7"/>
        <w:tblW w:w="4997" w:type="pct"/>
        <w:tblInd w:w="0" w:type="dxa"/>
        <w:tblLayout w:type="autofit"/>
        <w:tblCellMar>
          <w:top w:w="0" w:type="dxa"/>
          <w:left w:w="108" w:type="dxa"/>
          <w:bottom w:w="0" w:type="dxa"/>
          <w:right w:w="108" w:type="dxa"/>
        </w:tblCellMar>
      </w:tblPr>
      <w:tblGrid>
        <w:gridCol w:w="1318"/>
        <w:gridCol w:w="1226"/>
        <w:gridCol w:w="1264"/>
        <w:gridCol w:w="1951"/>
        <w:gridCol w:w="402"/>
        <w:gridCol w:w="273"/>
        <w:gridCol w:w="661"/>
        <w:gridCol w:w="1135"/>
        <w:gridCol w:w="2595"/>
        <w:gridCol w:w="1142"/>
      </w:tblGrid>
      <w:tr>
        <w:tblPrEx>
          <w:tblCellMar>
            <w:top w:w="0" w:type="dxa"/>
            <w:left w:w="108" w:type="dxa"/>
            <w:bottom w:w="0" w:type="dxa"/>
            <w:right w:w="108" w:type="dxa"/>
          </w:tblCellMar>
        </w:tblPrEx>
        <w:trPr>
          <w:trHeight w:val="620" w:hRule="atLeast"/>
        </w:trPr>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项目编码及名称</w:t>
            </w:r>
          </w:p>
        </w:tc>
        <w:tc>
          <w:tcPr>
            <w:tcW w:w="2023" w:type="pct"/>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[13028122P003091100019]遵化市2022年三级社会体育指导员培训班经费</w:t>
            </w:r>
          </w:p>
        </w:tc>
        <w:tc>
          <w:tcPr>
            <w:tcW w:w="864" w:type="pct"/>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主管部门</w:t>
            </w:r>
          </w:p>
        </w:tc>
        <w:tc>
          <w:tcPr>
            <w:tcW w:w="1560"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[357]遵化市文化广电和旅游局</w:t>
            </w:r>
          </w:p>
        </w:tc>
      </w:tr>
      <w:tr>
        <w:tblPrEx>
          <w:tblCellMar>
            <w:top w:w="0" w:type="dxa"/>
            <w:left w:w="108" w:type="dxa"/>
            <w:bottom w:w="0" w:type="dxa"/>
            <w:right w:w="108" w:type="dxa"/>
          </w:tblCellMar>
        </w:tblPrEx>
        <w:trPr>
          <w:trHeight w:val="314" w:hRule="atLeast"/>
        </w:trPr>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项目单位</w:t>
            </w:r>
          </w:p>
        </w:tc>
        <w:tc>
          <w:tcPr>
            <w:tcW w:w="2023" w:type="pct"/>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18"/>
                <w:szCs w:val="18"/>
              </w:rPr>
            </w:pPr>
            <w:r>
              <w:rPr>
                <w:rFonts w:hint="eastAsia" w:ascii="宋体" w:hAnsi="宋体" w:eastAsia="方正仿宋简体"/>
                <w:color w:val="auto"/>
                <w:kern w:val="0"/>
                <w:sz w:val="18"/>
                <w:szCs w:val="18"/>
              </w:rPr>
              <w:t>[357001]遵化市文化广电和旅游局本级</w:t>
            </w:r>
          </w:p>
        </w:tc>
        <w:tc>
          <w:tcPr>
            <w:tcW w:w="864" w:type="pct"/>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年度资金总额</w:t>
            </w:r>
          </w:p>
        </w:tc>
        <w:tc>
          <w:tcPr>
            <w:tcW w:w="1560"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11.35万元</w:t>
            </w:r>
          </w:p>
        </w:tc>
      </w:tr>
      <w:tr>
        <w:tblPrEx>
          <w:tblCellMar>
            <w:top w:w="0" w:type="dxa"/>
            <w:left w:w="108" w:type="dxa"/>
            <w:bottom w:w="0" w:type="dxa"/>
            <w:right w:w="108" w:type="dxa"/>
          </w:tblCellMar>
        </w:tblPrEx>
        <w:trPr>
          <w:trHeight w:val="304" w:hRule="atLeast"/>
        </w:trPr>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资金用途</w:t>
            </w:r>
          </w:p>
        </w:tc>
        <w:tc>
          <w:tcPr>
            <w:tcW w:w="4448" w:type="pct"/>
            <w:gridSpan w:val="9"/>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color w:val="auto"/>
                <w:sz w:val="22"/>
                <w:szCs w:val="22"/>
              </w:rPr>
            </w:pPr>
            <w:r>
              <w:rPr>
                <w:rFonts w:hint="eastAsia" w:ascii="宋体" w:hAnsi="宋体" w:eastAsia="方正仿宋简体"/>
                <w:color w:val="auto"/>
                <w:kern w:val="0"/>
                <w:sz w:val="18"/>
                <w:szCs w:val="18"/>
              </w:rPr>
              <w:t>用于三级社会体育指导员培训支出</w:t>
            </w:r>
          </w:p>
        </w:tc>
      </w:tr>
      <w:tr>
        <w:tblPrEx>
          <w:tblCellMar>
            <w:top w:w="0" w:type="dxa"/>
            <w:left w:w="108" w:type="dxa"/>
            <w:bottom w:w="0" w:type="dxa"/>
            <w:right w:w="108" w:type="dxa"/>
          </w:tblCellMar>
        </w:tblPrEx>
        <w:trPr>
          <w:trHeight w:val="306" w:hRule="atLeast"/>
        </w:trPr>
        <w:tc>
          <w:tcPr>
            <w:tcW w:w="551" w:type="pct"/>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资金支出计划（累计支出比例）</w:t>
            </w:r>
          </w:p>
        </w:tc>
        <w:tc>
          <w:tcPr>
            <w:tcW w:w="1040"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3月底</w:t>
            </w:r>
          </w:p>
        </w:tc>
        <w:tc>
          <w:tcPr>
            <w:tcW w:w="81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6月底</w:t>
            </w:r>
          </w:p>
        </w:tc>
        <w:tc>
          <w:tcPr>
            <w:tcW w:w="1032" w:type="pct"/>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10月底</w:t>
            </w:r>
          </w:p>
        </w:tc>
        <w:tc>
          <w:tcPr>
            <w:tcW w:w="1560"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12月底</w:t>
            </w:r>
          </w:p>
        </w:tc>
      </w:tr>
      <w:tr>
        <w:tblPrEx>
          <w:tblCellMar>
            <w:top w:w="0" w:type="dxa"/>
            <w:left w:w="108" w:type="dxa"/>
            <w:bottom w:w="0" w:type="dxa"/>
            <w:right w:w="108" w:type="dxa"/>
          </w:tblCellMar>
        </w:tblPrEx>
        <w:trPr>
          <w:trHeight w:val="273" w:hRule="atLeast"/>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center"/>
              <w:rPr>
                <w:rFonts w:ascii="宋体" w:hAnsi="宋体" w:eastAsia="方正仿宋简体"/>
                <w:b/>
                <w:bCs/>
                <w:color w:val="auto"/>
                <w:sz w:val="22"/>
                <w:szCs w:val="22"/>
              </w:rPr>
            </w:pPr>
          </w:p>
        </w:tc>
        <w:tc>
          <w:tcPr>
            <w:tcW w:w="1040"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30%</w:t>
            </w:r>
          </w:p>
        </w:tc>
        <w:tc>
          <w:tcPr>
            <w:tcW w:w="81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60%</w:t>
            </w:r>
          </w:p>
        </w:tc>
        <w:tc>
          <w:tcPr>
            <w:tcW w:w="1032" w:type="pct"/>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90%</w:t>
            </w:r>
          </w:p>
        </w:tc>
        <w:tc>
          <w:tcPr>
            <w:tcW w:w="1560"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r>
      <w:tr>
        <w:tblPrEx>
          <w:tblCellMar>
            <w:top w:w="0" w:type="dxa"/>
            <w:left w:w="108" w:type="dxa"/>
            <w:bottom w:w="0" w:type="dxa"/>
            <w:right w:w="108" w:type="dxa"/>
          </w:tblCellMar>
        </w:tblPrEx>
        <w:trPr>
          <w:trHeight w:val="372" w:hRule="atLeast"/>
        </w:trPr>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年度绩效目标</w:t>
            </w:r>
          </w:p>
        </w:tc>
        <w:tc>
          <w:tcPr>
            <w:tcW w:w="51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目标1</w:t>
            </w:r>
          </w:p>
        </w:tc>
        <w:tc>
          <w:tcPr>
            <w:tcW w:w="3935" w:type="pct"/>
            <w:gridSpan w:val="8"/>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为社会体育指导员开展志愿服务提供保障，依法对社会体育指导员工作进行管理、指导、监督</w:t>
            </w:r>
          </w:p>
        </w:tc>
      </w:tr>
      <w:tr>
        <w:tblPrEx>
          <w:tblCellMar>
            <w:top w:w="0" w:type="dxa"/>
            <w:left w:w="108" w:type="dxa"/>
            <w:bottom w:w="0" w:type="dxa"/>
            <w:right w:w="108" w:type="dxa"/>
          </w:tblCellMar>
        </w:tblPrEx>
        <w:trPr>
          <w:trHeight w:val="330" w:hRule="atLeast"/>
        </w:trPr>
        <w:tc>
          <w:tcPr>
            <w:tcW w:w="551" w:type="pct"/>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一级指标</w:t>
            </w:r>
          </w:p>
        </w:tc>
        <w:tc>
          <w:tcPr>
            <w:tcW w:w="512" w:type="pct"/>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二级指标</w:t>
            </w:r>
          </w:p>
        </w:tc>
        <w:tc>
          <w:tcPr>
            <w:tcW w:w="528" w:type="pct"/>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三级指标</w:t>
            </w:r>
          </w:p>
        </w:tc>
        <w:tc>
          <w:tcPr>
            <w:tcW w:w="815" w:type="pct"/>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绩效指标描述（指标内容）</w:t>
            </w:r>
          </w:p>
        </w:tc>
        <w:tc>
          <w:tcPr>
            <w:tcW w:w="1032" w:type="pct"/>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指标值</w:t>
            </w:r>
          </w:p>
        </w:tc>
        <w:tc>
          <w:tcPr>
            <w:tcW w:w="1084" w:type="pct"/>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指标确定依据</w:t>
            </w:r>
          </w:p>
        </w:tc>
        <w:tc>
          <w:tcPr>
            <w:tcW w:w="475" w:type="pct"/>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评（扣）分标准</w:t>
            </w:r>
          </w:p>
        </w:tc>
      </w:tr>
      <w:tr>
        <w:tblPrEx>
          <w:tblCellMar>
            <w:top w:w="0" w:type="dxa"/>
            <w:left w:w="108" w:type="dxa"/>
            <w:bottom w:w="0" w:type="dxa"/>
            <w:right w:w="108" w:type="dxa"/>
          </w:tblCellMar>
        </w:tblPrEx>
        <w:trPr>
          <w:trHeight w:val="352" w:hRule="atLeast"/>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0" w:type="auto"/>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282"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符号</w:t>
            </w:r>
          </w:p>
        </w:tc>
        <w:tc>
          <w:tcPr>
            <w:tcW w:w="27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值</w:t>
            </w:r>
          </w:p>
        </w:tc>
        <w:tc>
          <w:tcPr>
            <w:tcW w:w="47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单位（文字描述）</w:t>
            </w:r>
          </w:p>
        </w:tc>
        <w:tc>
          <w:tcPr>
            <w:tcW w:w="1084"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475"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r>
      <w:tr>
        <w:tblPrEx>
          <w:tblCellMar>
            <w:top w:w="0" w:type="dxa"/>
            <w:left w:w="108" w:type="dxa"/>
            <w:bottom w:w="0" w:type="dxa"/>
            <w:right w:w="108" w:type="dxa"/>
          </w:tblCellMar>
        </w:tblPrEx>
        <w:trPr>
          <w:trHeight w:val="683" w:hRule="atLeast"/>
        </w:trPr>
        <w:tc>
          <w:tcPr>
            <w:tcW w:w="551" w:type="pct"/>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产出指标</w:t>
            </w:r>
          </w:p>
        </w:tc>
        <w:tc>
          <w:tcPr>
            <w:tcW w:w="51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数量指标</w:t>
            </w:r>
          </w:p>
        </w:tc>
        <w:tc>
          <w:tcPr>
            <w:tcW w:w="528"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项目数量</w:t>
            </w:r>
          </w:p>
        </w:tc>
        <w:tc>
          <w:tcPr>
            <w:tcW w:w="81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培训班参加人员数量</w:t>
            </w:r>
          </w:p>
        </w:tc>
        <w:tc>
          <w:tcPr>
            <w:tcW w:w="282"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7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162</w:t>
            </w:r>
          </w:p>
        </w:tc>
        <w:tc>
          <w:tcPr>
            <w:tcW w:w="47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人</w:t>
            </w:r>
          </w:p>
        </w:tc>
        <w:tc>
          <w:tcPr>
            <w:tcW w:w="108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国家体育总局《社会体育指导员管理办法》国家体育总局令〔2011〕第16号</w:t>
            </w:r>
          </w:p>
        </w:tc>
        <w:tc>
          <w:tcPr>
            <w:tcW w:w="47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650" w:hRule="atLeast"/>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1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质量指标</w:t>
            </w:r>
          </w:p>
        </w:tc>
        <w:tc>
          <w:tcPr>
            <w:tcW w:w="528"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优良率</w:t>
            </w:r>
          </w:p>
        </w:tc>
        <w:tc>
          <w:tcPr>
            <w:tcW w:w="81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培训班培训成果优良率</w:t>
            </w:r>
          </w:p>
        </w:tc>
        <w:tc>
          <w:tcPr>
            <w:tcW w:w="282"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7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90</w:t>
            </w:r>
          </w:p>
        </w:tc>
        <w:tc>
          <w:tcPr>
            <w:tcW w:w="47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108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国家体育总局《社会体育指导员管理办法》国家体育总局令〔2011〕第16号</w:t>
            </w:r>
          </w:p>
        </w:tc>
        <w:tc>
          <w:tcPr>
            <w:tcW w:w="47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662" w:hRule="atLeast"/>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1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时效指标</w:t>
            </w:r>
          </w:p>
        </w:tc>
        <w:tc>
          <w:tcPr>
            <w:tcW w:w="528"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完成时限</w:t>
            </w:r>
          </w:p>
        </w:tc>
        <w:tc>
          <w:tcPr>
            <w:tcW w:w="81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培训完成时间</w:t>
            </w:r>
          </w:p>
        </w:tc>
        <w:tc>
          <w:tcPr>
            <w:tcW w:w="282"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文字描述</w:t>
            </w:r>
          </w:p>
        </w:tc>
        <w:tc>
          <w:tcPr>
            <w:tcW w:w="27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p>
        </w:tc>
        <w:tc>
          <w:tcPr>
            <w:tcW w:w="47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2022年12月31日</w:t>
            </w:r>
          </w:p>
        </w:tc>
        <w:tc>
          <w:tcPr>
            <w:tcW w:w="108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国家体育总局《社会体育指导员管理办法》国家体育总局令〔2011〕第16号</w:t>
            </w:r>
          </w:p>
        </w:tc>
        <w:tc>
          <w:tcPr>
            <w:tcW w:w="47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90" w:hRule="atLeast"/>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12"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成本指标</w:t>
            </w:r>
          </w:p>
        </w:tc>
        <w:tc>
          <w:tcPr>
            <w:tcW w:w="528"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执行率</w:t>
            </w:r>
          </w:p>
        </w:tc>
        <w:tc>
          <w:tcPr>
            <w:tcW w:w="815"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预算资金执行率</w:t>
            </w:r>
          </w:p>
        </w:tc>
        <w:tc>
          <w:tcPr>
            <w:tcW w:w="282" w:type="pct"/>
            <w:gridSpan w:val="2"/>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76"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c>
          <w:tcPr>
            <w:tcW w:w="474"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1084"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国家体育总局《社会体育指导员管理办法》国家体育总局令〔2011〕第16号</w:t>
            </w:r>
          </w:p>
        </w:tc>
        <w:tc>
          <w:tcPr>
            <w:tcW w:w="475"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670" w:hRule="atLeast"/>
        </w:trPr>
        <w:tc>
          <w:tcPr>
            <w:tcW w:w="551" w:type="pct"/>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效益指标</w:t>
            </w:r>
          </w:p>
        </w:tc>
        <w:tc>
          <w:tcPr>
            <w:tcW w:w="51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经济效益指标</w:t>
            </w:r>
          </w:p>
        </w:tc>
        <w:tc>
          <w:tcPr>
            <w:tcW w:w="528"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体育产业从业人员带动经济水平</w:t>
            </w:r>
          </w:p>
        </w:tc>
        <w:tc>
          <w:tcPr>
            <w:tcW w:w="81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带动市民参与健身,促进体育消费</w:t>
            </w:r>
          </w:p>
        </w:tc>
        <w:tc>
          <w:tcPr>
            <w:tcW w:w="282"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7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c>
          <w:tcPr>
            <w:tcW w:w="47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108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国家体育总局《社会体育指导员管理办法》国家体育总局令〔2011〕第16号</w:t>
            </w:r>
          </w:p>
        </w:tc>
        <w:tc>
          <w:tcPr>
            <w:tcW w:w="47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734" w:hRule="atLeast"/>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1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社会效益指标</w:t>
            </w:r>
          </w:p>
        </w:tc>
        <w:tc>
          <w:tcPr>
            <w:tcW w:w="528"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社会影响力</w:t>
            </w:r>
          </w:p>
        </w:tc>
        <w:tc>
          <w:tcPr>
            <w:tcW w:w="81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吸引市民参与全民健身各类活动</w:t>
            </w:r>
          </w:p>
        </w:tc>
        <w:tc>
          <w:tcPr>
            <w:tcW w:w="282"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文字描述</w:t>
            </w:r>
          </w:p>
        </w:tc>
        <w:tc>
          <w:tcPr>
            <w:tcW w:w="27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p>
        </w:tc>
        <w:tc>
          <w:tcPr>
            <w:tcW w:w="47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带动全民健身</w:t>
            </w:r>
          </w:p>
        </w:tc>
        <w:tc>
          <w:tcPr>
            <w:tcW w:w="108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国家体育总局《社会体育指导员管理办法》国家体育总局令〔2011〕第16号</w:t>
            </w:r>
          </w:p>
        </w:tc>
        <w:tc>
          <w:tcPr>
            <w:tcW w:w="47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639" w:hRule="atLeast"/>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1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生态效益指标</w:t>
            </w:r>
          </w:p>
        </w:tc>
        <w:tc>
          <w:tcPr>
            <w:tcW w:w="528"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节能减排</w:t>
            </w:r>
          </w:p>
        </w:tc>
        <w:tc>
          <w:tcPr>
            <w:tcW w:w="81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节能减排</w:t>
            </w:r>
          </w:p>
        </w:tc>
        <w:tc>
          <w:tcPr>
            <w:tcW w:w="282"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文字描述</w:t>
            </w:r>
          </w:p>
        </w:tc>
        <w:tc>
          <w:tcPr>
            <w:tcW w:w="27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p>
        </w:tc>
        <w:tc>
          <w:tcPr>
            <w:tcW w:w="47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节能减排，运动健身</w:t>
            </w:r>
          </w:p>
        </w:tc>
        <w:tc>
          <w:tcPr>
            <w:tcW w:w="108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国家体育总局《社会体育指导员管理办法》国家体育总局令〔2011〕第16号</w:t>
            </w:r>
          </w:p>
        </w:tc>
        <w:tc>
          <w:tcPr>
            <w:tcW w:w="47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90" w:hRule="atLeast"/>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rPr>
                <w:rFonts w:ascii="宋体" w:hAnsi="宋体" w:eastAsia="方正仿宋简体"/>
                <w:b/>
                <w:bCs/>
                <w:color w:val="auto"/>
                <w:sz w:val="22"/>
                <w:szCs w:val="22"/>
              </w:rPr>
            </w:pPr>
          </w:p>
        </w:tc>
        <w:tc>
          <w:tcPr>
            <w:tcW w:w="512"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可持续影响指标</w:t>
            </w:r>
          </w:p>
        </w:tc>
        <w:tc>
          <w:tcPr>
            <w:tcW w:w="528"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可持续影响力</w:t>
            </w:r>
          </w:p>
        </w:tc>
        <w:tc>
          <w:tcPr>
            <w:tcW w:w="815"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全市群众体育事业可持续发展</w:t>
            </w:r>
          </w:p>
        </w:tc>
        <w:tc>
          <w:tcPr>
            <w:tcW w:w="282" w:type="pct"/>
            <w:gridSpan w:val="2"/>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文字描述</w:t>
            </w:r>
          </w:p>
        </w:tc>
        <w:tc>
          <w:tcPr>
            <w:tcW w:w="276"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p>
        </w:tc>
        <w:tc>
          <w:tcPr>
            <w:tcW w:w="474"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可持续影响群众运动健身意识</w:t>
            </w:r>
          </w:p>
        </w:tc>
        <w:tc>
          <w:tcPr>
            <w:tcW w:w="1084"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国家体育总局《社会体育指导员管理办法》国家体育总局令〔2011〕第16号</w:t>
            </w:r>
          </w:p>
        </w:tc>
        <w:tc>
          <w:tcPr>
            <w:tcW w:w="475"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r>
        <w:tblPrEx>
          <w:tblCellMar>
            <w:top w:w="0" w:type="dxa"/>
            <w:left w:w="108" w:type="dxa"/>
            <w:bottom w:w="0" w:type="dxa"/>
            <w:right w:w="108" w:type="dxa"/>
          </w:tblCellMar>
        </w:tblPrEx>
        <w:trPr>
          <w:trHeight w:val="657" w:hRule="atLeast"/>
        </w:trPr>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ascii="宋体" w:hAnsi="宋体" w:eastAsia="方正仿宋简体"/>
                <w:b/>
                <w:bCs/>
                <w:color w:val="auto"/>
                <w:sz w:val="22"/>
                <w:szCs w:val="22"/>
              </w:rPr>
            </w:pPr>
            <w:r>
              <w:rPr>
                <w:rFonts w:hint="eastAsia" w:ascii="宋体" w:hAnsi="宋体" w:eastAsia="方正仿宋简体"/>
                <w:b/>
                <w:bCs/>
                <w:color w:val="auto"/>
                <w:kern w:val="0"/>
                <w:sz w:val="22"/>
                <w:szCs w:val="22"/>
              </w:rPr>
              <w:t>满意度指标</w:t>
            </w:r>
          </w:p>
        </w:tc>
        <w:tc>
          <w:tcPr>
            <w:tcW w:w="51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服务对象满意度指标</w:t>
            </w:r>
          </w:p>
        </w:tc>
        <w:tc>
          <w:tcPr>
            <w:tcW w:w="528"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群众满意度</w:t>
            </w:r>
          </w:p>
        </w:tc>
        <w:tc>
          <w:tcPr>
            <w:tcW w:w="81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群众对培训班满意度</w:t>
            </w:r>
          </w:p>
        </w:tc>
        <w:tc>
          <w:tcPr>
            <w:tcW w:w="282"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27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100</w:t>
            </w:r>
          </w:p>
        </w:tc>
        <w:tc>
          <w:tcPr>
            <w:tcW w:w="47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w:t>
            </w:r>
          </w:p>
        </w:tc>
        <w:tc>
          <w:tcPr>
            <w:tcW w:w="108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国家体育总局《社会体育指导员管理办法》国家体育总局令〔2011〕第16号</w:t>
            </w:r>
          </w:p>
        </w:tc>
        <w:tc>
          <w:tcPr>
            <w:tcW w:w="47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240" w:lineRule="exact"/>
              <w:jc w:val="left"/>
              <w:textAlignment w:val="center"/>
              <w:rPr>
                <w:rFonts w:hint="eastAsia" w:ascii="宋体" w:hAnsi="宋体" w:eastAsia="方正仿宋简体"/>
                <w:color w:val="auto"/>
                <w:kern w:val="0"/>
                <w:sz w:val="18"/>
                <w:szCs w:val="18"/>
              </w:rPr>
            </w:pPr>
            <w:r>
              <w:rPr>
                <w:rFonts w:hint="eastAsia" w:ascii="宋体" w:hAnsi="宋体" w:eastAsia="方正仿宋简体"/>
                <w:color w:val="auto"/>
                <w:kern w:val="0"/>
                <w:sz w:val="18"/>
                <w:szCs w:val="18"/>
              </w:rPr>
              <w:t>年终工作考核办法</w:t>
            </w:r>
          </w:p>
        </w:tc>
      </w:tr>
    </w:tbl>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color w:val="auto"/>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宋体" w:hAnsi="宋体" w:eastAsia="方正黑体简体"/>
          <w:bCs/>
          <w:color w:val="auto"/>
          <w:sz w:val="32"/>
          <w:szCs w:val="32"/>
        </w:rPr>
      </w:pPr>
      <w:r>
        <w:rPr>
          <w:rFonts w:hint="eastAsia" w:ascii="宋体" w:hAnsi="宋体" w:eastAsia="方正黑体简体"/>
          <w:bCs/>
          <w:color w:val="auto"/>
          <w:sz w:val="32"/>
          <w:szCs w:val="32"/>
        </w:rPr>
        <w:t>六、政府采购预算情况</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宋体" w:hAnsi="宋体" w:eastAsia="方正仿宋简体"/>
          <w:color w:val="auto"/>
          <w:sz w:val="32"/>
          <w:szCs w:val="32"/>
        </w:rPr>
      </w:pPr>
      <w:r>
        <w:rPr>
          <w:rFonts w:hint="eastAsia" w:ascii="宋体" w:hAnsi="宋体" w:eastAsia="方正仿宋简体"/>
          <w:color w:val="auto"/>
          <w:sz w:val="32"/>
          <w:szCs w:val="32"/>
        </w:rPr>
        <w:t>2022年，遵化市文化广电和旅游局</w:t>
      </w:r>
      <w:r>
        <w:rPr>
          <w:rFonts w:hint="eastAsia" w:ascii="宋体" w:hAnsi="宋体" w:eastAsia="方正仿宋简体"/>
          <w:color w:val="auto"/>
          <w:sz w:val="32"/>
          <w:szCs w:val="32"/>
          <w:lang w:eastAsia="zh-CN"/>
        </w:rPr>
        <w:t>本级</w:t>
      </w:r>
      <w:r>
        <w:rPr>
          <w:rFonts w:hint="eastAsia" w:ascii="宋体" w:hAnsi="宋体" w:eastAsia="方正仿宋简体"/>
          <w:color w:val="auto"/>
          <w:sz w:val="32"/>
          <w:szCs w:val="32"/>
        </w:rPr>
        <w:t>安排政府采购预算</w:t>
      </w:r>
      <w:r>
        <w:rPr>
          <w:rFonts w:hint="eastAsia" w:ascii="宋体" w:hAnsi="宋体" w:eastAsia="方正仿宋简体"/>
          <w:color w:val="auto"/>
          <w:sz w:val="32"/>
          <w:szCs w:val="32"/>
          <w:lang w:val="en-US" w:eastAsia="zh-CN"/>
        </w:rPr>
        <w:t>6.75</w:t>
      </w:r>
      <w:r>
        <w:rPr>
          <w:rFonts w:hint="eastAsia" w:ascii="宋体" w:hAnsi="宋体" w:eastAsia="方正仿宋简体"/>
          <w:color w:val="auto"/>
          <w:sz w:val="32"/>
          <w:szCs w:val="32"/>
        </w:rPr>
        <w:t>万元。其中包括：日常公用经费中的车辆设备维修保险服务支出</w:t>
      </w:r>
      <w:r>
        <w:rPr>
          <w:rFonts w:hint="eastAsia" w:ascii="宋体" w:hAnsi="宋体" w:eastAsia="方正仿宋简体"/>
          <w:color w:val="auto"/>
          <w:sz w:val="32"/>
          <w:szCs w:val="32"/>
          <w:lang w:val="en-US" w:eastAsia="zh-CN"/>
        </w:rPr>
        <w:t>6.75</w:t>
      </w:r>
      <w:r>
        <w:rPr>
          <w:rFonts w:hint="eastAsia" w:ascii="宋体" w:hAnsi="宋体" w:eastAsia="方正仿宋简体"/>
          <w:color w:val="auto"/>
          <w:sz w:val="32"/>
          <w:szCs w:val="32"/>
        </w:rPr>
        <w:t>万元，与2021年</w:t>
      </w:r>
      <w:r>
        <w:rPr>
          <w:rFonts w:hint="eastAsia" w:ascii="宋体" w:hAnsi="宋体" w:eastAsia="方正仿宋简体"/>
          <w:color w:val="auto"/>
          <w:sz w:val="32"/>
          <w:szCs w:val="32"/>
          <w:lang w:eastAsia="zh-CN"/>
        </w:rPr>
        <w:t>持平</w:t>
      </w:r>
      <w:r>
        <w:rPr>
          <w:rFonts w:hint="eastAsia" w:ascii="宋体" w:hAnsi="宋体" w:eastAsia="方正仿宋简体"/>
          <w:color w:val="auto"/>
          <w:sz w:val="32"/>
          <w:szCs w:val="32"/>
        </w:rPr>
        <w:t>。具体内容见下表：</w:t>
      </w:r>
    </w:p>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仿宋简体"/>
          <w:color w:val="auto"/>
          <w:sz w:val="32"/>
          <w:szCs w:val="32"/>
        </w:rPr>
        <w:sectPr>
          <w:pgSz w:w="15840" w:h="12240" w:orient="landscape"/>
          <w:pgMar w:top="1587" w:right="2098" w:bottom="1508" w:left="1984" w:header="720" w:footer="720" w:gutter="0"/>
          <w:pgBorders>
            <w:top w:val="none" w:sz="0" w:space="0"/>
            <w:left w:val="none" w:sz="0" w:space="0"/>
            <w:bottom w:val="none" w:sz="0" w:space="0"/>
            <w:right w:val="none" w:sz="0" w:space="0"/>
          </w:pgBorders>
          <w:cols w:space="0" w:num="1"/>
          <w:rtlGutter w:val="0"/>
          <w:docGrid w:linePitch="0" w:charSpace="0"/>
        </w:sectPr>
      </w:pPr>
    </w:p>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仿宋简体"/>
          <w:color w:val="auto"/>
          <w:sz w:val="32"/>
          <w:szCs w:val="32"/>
        </w:rPr>
      </w:pPr>
      <w:r>
        <w:rPr>
          <w:rFonts w:hint="eastAsia" w:ascii="宋体" w:hAnsi="宋体" w:eastAsia="方正仿宋简体"/>
          <w:color w:val="auto"/>
          <w:sz w:val="32"/>
          <w:szCs w:val="32"/>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33"/>
        <w:gridCol w:w="861"/>
        <w:gridCol w:w="1056"/>
        <w:gridCol w:w="1439"/>
        <w:gridCol w:w="743"/>
        <w:gridCol w:w="506"/>
        <w:gridCol w:w="637"/>
        <w:gridCol w:w="640"/>
        <w:gridCol w:w="1113"/>
        <w:gridCol w:w="822"/>
        <w:gridCol w:w="1138"/>
        <w:gridCol w:w="822"/>
        <w:gridCol w:w="6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gridSpan w:val="7"/>
            <w:tcBorders>
              <w:top w:val="single" w:color="FFFFFF" w:sz="6" w:space="0"/>
              <w:left w:val="single" w:color="FFFFFF" w:sz="6" w:space="0"/>
              <w:bottom w:val="single" w:color="000000" w:sz="6" w:space="0"/>
              <w:right w:val="single" w:color="FFFFFF"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357遵化市文广新局</w:t>
            </w:r>
          </w:p>
        </w:tc>
        <w:tc>
          <w:tcPr>
            <w:tcW w:w="0" w:type="auto"/>
            <w:gridSpan w:val="6"/>
            <w:tcBorders>
              <w:top w:val="single" w:color="FFFFFF" w:sz="6" w:space="0"/>
              <w:left w:val="nil"/>
              <w:bottom w:val="single" w:color="000000" w:sz="6" w:space="0"/>
              <w:right w:val="single" w:color="FFFFFF"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政府采购项目来源</w:t>
            </w:r>
          </w:p>
        </w:tc>
        <w:tc>
          <w:tcPr>
            <w:tcW w:w="0" w:type="auto"/>
            <w:vMerge w:val="restart"/>
            <w:tcBorders>
              <w:top w:val="nil"/>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采购物品名称</w:t>
            </w:r>
          </w:p>
        </w:tc>
        <w:tc>
          <w:tcPr>
            <w:tcW w:w="0" w:type="auto"/>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政府采购目录序号</w:t>
            </w:r>
          </w:p>
        </w:tc>
        <w:tc>
          <w:tcPr>
            <w:tcW w:w="0" w:type="auto"/>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计量  单位</w:t>
            </w:r>
          </w:p>
        </w:tc>
        <w:tc>
          <w:tcPr>
            <w:tcW w:w="0" w:type="auto"/>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数量</w:t>
            </w:r>
          </w:p>
        </w:tc>
        <w:tc>
          <w:tcPr>
            <w:tcW w:w="0" w:type="auto"/>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单价</w:t>
            </w:r>
          </w:p>
        </w:tc>
        <w:tc>
          <w:tcPr>
            <w:tcW w:w="0" w:type="auto"/>
            <w:gridSpan w:val="6"/>
            <w:tcBorders>
              <w:top w:val="single" w:color="000000" w:sz="6" w:space="0"/>
              <w:left w:val="single" w:color="000000" w:sz="6" w:space="0"/>
              <w:bottom w:val="nil"/>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项目名称</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预算资金</w:t>
            </w:r>
          </w:p>
        </w:tc>
        <w:tc>
          <w:tcPr>
            <w:tcW w:w="0" w:type="auto"/>
            <w:vMerge w:val="continue"/>
            <w:tcBorders>
              <w:top w:val="nil"/>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left"/>
              <w:rPr>
                <w:rFonts w:ascii="宋体" w:hAnsi="宋体" w:eastAsia="方正仿宋简体"/>
                <w:b/>
                <w:color w:val="auto"/>
              </w:rPr>
            </w:pPr>
          </w:p>
        </w:tc>
        <w:tc>
          <w:tcPr>
            <w:tcW w:w="0" w:type="auto"/>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left"/>
              <w:rPr>
                <w:rFonts w:ascii="宋体" w:hAnsi="宋体" w:eastAsia="方正仿宋简体"/>
                <w:b/>
                <w:color w:val="auto"/>
              </w:rPr>
            </w:pPr>
          </w:p>
        </w:tc>
        <w:tc>
          <w:tcPr>
            <w:tcW w:w="0" w:type="auto"/>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left"/>
              <w:rPr>
                <w:rFonts w:ascii="宋体" w:hAnsi="宋体" w:eastAsia="方正仿宋简体"/>
                <w:b/>
                <w:color w:val="auto"/>
              </w:rPr>
            </w:pPr>
          </w:p>
        </w:tc>
        <w:tc>
          <w:tcPr>
            <w:tcW w:w="0" w:type="auto"/>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left"/>
              <w:rPr>
                <w:rFonts w:ascii="宋体" w:hAnsi="宋体" w:eastAsia="方正仿宋简体"/>
                <w:b/>
                <w:color w:val="auto"/>
              </w:rPr>
            </w:pPr>
          </w:p>
        </w:tc>
        <w:tc>
          <w:tcPr>
            <w:tcW w:w="0" w:type="auto"/>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left"/>
              <w:rPr>
                <w:rFonts w:ascii="宋体" w:hAnsi="宋体" w:eastAsia="方正仿宋简体"/>
                <w:b/>
                <w:color w:val="auto"/>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合计</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一般公共预算拨款</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基金预算拨款</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国有资本经营预算拨款</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财政专户核拨</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合  计</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b/>
                <w:color w:val="auto"/>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b/>
                <w:color w:val="auto"/>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hint="default" w:ascii="宋体" w:hAnsi="宋体" w:eastAsia="方正仿宋简体"/>
                <w:b/>
                <w:color w:val="auto"/>
                <w:lang w:val="en-US" w:eastAsia="zh-CN"/>
              </w:rPr>
            </w:pPr>
            <w:r>
              <w:rPr>
                <w:rFonts w:hint="eastAsia" w:ascii="宋体" w:hAnsi="宋体" w:eastAsia="方正仿宋简体"/>
                <w:b/>
                <w:color w:val="auto"/>
                <w:lang w:val="en-US" w:eastAsia="zh-CN"/>
              </w:rPr>
              <w:t>6.75</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hint="default" w:ascii="宋体" w:hAnsi="宋体" w:eastAsia="方正仿宋简体"/>
                <w:b/>
                <w:color w:val="auto"/>
                <w:lang w:val="en-US" w:eastAsia="zh-CN"/>
              </w:rPr>
            </w:pPr>
            <w:r>
              <w:rPr>
                <w:rFonts w:hint="eastAsia" w:ascii="宋体" w:hAnsi="宋体" w:eastAsia="方正仿宋简体"/>
                <w:b/>
                <w:color w:val="auto"/>
                <w:lang w:val="en-US" w:eastAsia="zh-CN"/>
              </w:rPr>
              <w:t>6.75</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方正仿宋简体"/>
                <w:b/>
                <w:color w:val="auto"/>
              </w:rPr>
            </w:pPr>
            <w:r>
              <w:rPr>
                <w:rFonts w:hint="eastAsia" w:ascii="宋体" w:hAnsi="宋体" w:eastAsia="方正仿宋简体"/>
                <w:b/>
                <w:color w:val="auto"/>
              </w:rPr>
              <w:t>遵化市文化广电和旅游局本级小计</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ascii="宋体" w:hAnsi="宋体" w:eastAsia="方正仿宋简体"/>
                <w:b/>
                <w:color w:val="auto"/>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方正仿宋简体"/>
                <w:b/>
                <w:color w:val="auto"/>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方正仿宋简体"/>
                <w:b/>
                <w:color w:val="auto"/>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方正仿宋简体"/>
                <w:b/>
                <w:color w:val="auto"/>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ascii="宋体" w:hAnsi="宋体" w:eastAsia="方正仿宋简体"/>
                <w:b/>
                <w:color w:val="auto"/>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ascii="宋体" w:hAnsi="宋体" w:eastAsia="方正仿宋简体"/>
                <w:b/>
                <w:color w:val="auto"/>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default" w:ascii="宋体" w:hAnsi="宋体" w:eastAsia="方正仿宋简体"/>
                <w:b/>
                <w:color w:val="auto"/>
                <w:lang w:val="en-US" w:eastAsia="zh-CN"/>
              </w:rPr>
            </w:pPr>
            <w:r>
              <w:rPr>
                <w:rFonts w:hint="eastAsia" w:ascii="宋体" w:hAnsi="宋体" w:eastAsia="方正仿宋简体"/>
                <w:b/>
                <w:color w:val="auto"/>
                <w:lang w:val="en-US" w:eastAsia="zh-CN"/>
              </w:rPr>
              <w:t>6.75</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default" w:ascii="宋体" w:hAnsi="宋体" w:eastAsia="方正仿宋简体"/>
                <w:b/>
                <w:color w:val="auto"/>
                <w:lang w:val="en-US" w:eastAsia="zh-CN"/>
              </w:rPr>
            </w:pPr>
            <w:r>
              <w:rPr>
                <w:rFonts w:hint="eastAsia" w:ascii="宋体" w:hAnsi="宋体" w:eastAsia="方正仿宋简体"/>
                <w:b/>
                <w:color w:val="auto"/>
                <w:lang w:val="en-US" w:eastAsia="zh-CN"/>
              </w:rPr>
              <w:t>6.75</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ascii="宋体" w:hAnsi="宋体" w:eastAsia="方正仿宋简体"/>
                <w:b/>
                <w:color w:val="auto"/>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ascii="宋体" w:hAnsi="宋体" w:eastAsia="方正仿宋简体"/>
                <w:b/>
                <w:color w:val="auto"/>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ascii="宋体" w:hAnsi="宋体" w:eastAsia="方正仿宋简体"/>
                <w:b/>
                <w:color w:val="auto"/>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ascii="宋体" w:hAnsi="宋体" w:eastAsia="方正仿宋简体"/>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方正仿宋简体"/>
                <w:color w:val="auto"/>
              </w:rPr>
            </w:pPr>
            <w:r>
              <w:rPr>
                <w:rFonts w:hint="eastAsia" w:ascii="宋体" w:hAnsi="宋体" w:eastAsia="方正仿宋简体"/>
                <w:color w:val="auto"/>
              </w:rPr>
              <w:t>公用类项目</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ascii="宋体" w:hAnsi="宋体" w:eastAsia="方正仿宋简体"/>
                <w:color w:val="auto"/>
              </w:rPr>
            </w:pPr>
            <w:r>
              <w:rPr>
                <w:rFonts w:hint="eastAsia" w:ascii="宋体" w:hAnsi="宋体" w:eastAsia="方正仿宋简体"/>
                <w:color w:val="auto"/>
              </w:rPr>
              <w:t>44.31</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方正仿宋简体"/>
                <w:color w:val="auto"/>
              </w:rPr>
            </w:pPr>
            <w:r>
              <w:rPr>
                <w:rFonts w:hint="eastAsia" w:ascii="宋体" w:hAnsi="宋体" w:eastAsia="方正仿宋简体"/>
                <w:color w:val="auto"/>
              </w:rPr>
              <w:t>车辆维修和保养服务</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方正仿宋简体"/>
                <w:color w:val="auto"/>
              </w:rPr>
            </w:pPr>
            <w:r>
              <w:rPr>
                <w:rFonts w:hint="eastAsia" w:ascii="宋体" w:hAnsi="宋体" w:eastAsia="方正仿宋简体"/>
                <w:color w:val="auto"/>
              </w:rPr>
              <w:t>C050301</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方正仿宋简体"/>
                <w:color w:val="auto"/>
              </w:rPr>
            </w:pPr>
            <w:r>
              <w:rPr>
                <w:rFonts w:hint="eastAsia" w:ascii="宋体" w:hAnsi="宋体" w:eastAsia="方正仿宋简体"/>
                <w:color w:val="auto"/>
              </w:rPr>
              <w:t>辆</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ascii="宋体" w:hAnsi="宋体" w:eastAsia="方正仿宋简体"/>
                <w:color w:val="auto"/>
              </w:rPr>
            </w:pPr>
            <w:r>
              <w:rPr>
                <w:rFonts w:hint="eastAsia" w:ascii="宋体" w:hAnsi="宋体" w:eastAsia="方正仿宋简体"/>
                <w:color w:val="auto"/>
              </w:rPr>
              <w:t>5</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ascii="宋体" w:hAnsi="宋体" w:eastAsia="方正仿宋简体"/>
                <w:color w:val="auto"/>
              </w:rPr>
            </w:pPr>
            <w:r>
              <w:rPr>
                <w:rFonts w:hint="eastAsia" w:ascii="宋体" w:hAnsi="宋体" w:eastAsia="方正仿宋简体"/>
                <w:color w:val="auto"/>
              </w:rPr>
              <w:t>1.00</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ascii="宋体" w:hAnsi="宋体" w:eastAsia="方正仿宋简体"/>
                <w:color w:val="auto"/>
              </w:rPr>
            </w:pPr>
            <w:r>
              <w:rPr>
                <w:rFonts w:hint="eastAsia" w:ascii="宋体" w:hAnsi="宋体" w:eastAsia="方正仿宋简体"/>
                <w:color w:val="auto"/>
              </w:rPr>
              <w:t>5.00</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ascii="宋体" w:hAnsi="宋体" w:eastAsia="方正仿宋简体"/>
                <w:color w:val="auto"/>
              </w:rPr>
            </w:pPr>
            <w:r>
              <w:rPr>
                <w:rFonts w:hint="eastAsia" w:ascii="宋体" w:hAnsi="宋体" w:eastAsia="方正仿宋简体"/>
                <w:color w:val="auto"/>
              </w:rPr>
              <w:t>5.00</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ascii="宋体" w:hAnsi="宋体" w:eastAsia="方正仿宋简体"/>
                <w:color w:val="auto"/>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ascii="宋体" w:hAnsi="宋体" w:eastAsia="方正仿宋简体"/>
                <w:color w:val="auto"/>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ascii="宋体" w:hAnsi="宋体" w:eastAsia="方正仿宋简体"/>
                <w:color w:val="auto"/>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ascii="宋体" w:hAnsi="宋体" w:eastAsia="方正仿宋简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方正仿宋简体"/>
                <w:color w:val="auto"/>
              </w:rPr>
            </w:pPr>
            <w:r>
              <w:rPr>
                <w:rFonts w:hint="eastAsia" w:ascii="宋体" w:hAnsi="宋体" w:eastAsia="方正仿宋简体"/>
                <w:color w:val="auto"/>
              </w:rPr>
              <w:t>公用类项目</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ascii="宋体" w:hAnsi="宋体" w:eastAsia="方正仿宋简体"/>
                <w:color w:val="auto"/>
              </w:rPr>
            </w:pPr>
            <w:r>
              <w:rPr>
                <w:rFonts w:hint="eastAsia" w:ascii="宋体" w:hAnsi="宋体" w:eastAsia="方正仿宋简体"/>
                <w:color w:val="auto"/>
              </w:rPr>
              <w:t>44.31</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方正仿宋简体"/>
                <w:color w:val="auto"/>
              </w:rPr>
            </w:pPr>
            <w:r>
              <w:rPr>
                <w:rFonts w:hint="eastAsia" w:ascii="宋体" w:hAnsi="宋体" w:eastAsia="方正仿宋简体"/>
                <w:color w:val="auto"/>
              </w:rPr>
              <w:t>机动车保险服务</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方正仿宋简体"/>
                <w:color w:val="auto"/>
              </w:rPr>
            </w:pPr>
            <w:r>
              <w:rPr>
                <w:rFonts w:hint="eastAsia" w:ascii="宋体" w:hAnsi="宋体" w:eastAsia="方正仿宋简体"/>
                <w:color w:val="auto"/>
              </w:rPr>
              <w:t>C15040201</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方正仿宋简体"/>
                <w:color w:val="auto"/>
              </w:rPr>
            </w:pPr>
            <w:r>
              <w:rPr>
                <w:rFonts w:hint="eastAsia" w:ascii="宋体" w:hAnsi="宋体" w:eastAsia="方正仿宋简体"/>
                <w:color w:val="auto"/>
              </w:rPr>
              <w:t>辆</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ascii="宋体" w:hAnsi="宋体" w:eastAsia="方正仿宋简体"/>
                <w:color w:val="auto"/>
              </w:rPr>
            </w:pPr>
            <w:r>
              <w:rPr>
                <w:rFonts w:hint="eastAsia" w:ascii="宋体" w:hAnsi="宋体" w:eastAsia="方正仿宋简体"/>
                <w:color w:val="auto"/>
              </w:rPr>
              <w:t>5</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ascii="宋体" w:hAnsi="宋体" w:eastAsia="方正仿宋简体"/>
                <w:color w:val="auto"/>
              </w:rPr>
            </w:pPr>
            <w:r>
              <w:rPr>
                <w:rFonts w:hint="eastAsia" w:ascii="宋体" w:hAnsi="宋体" w:eastAsia="方正仿宋简体"/>
                <w:color w:val="auto"/>
              </w:rPr>
              <w:t>0.35</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ascii="宋体" w:hAnsi="宋体" w:eastAsia="方正仿宋简体"/>
                <w:color w:val="auto"/>
              </w:rPr>
            </w:pPr>
            <w:r>
              <w:rPr>
                <w:rFonts w:hint="eastAsia" w:ascii="宋体" w:hAnsi="宋体" w:eastAsia="方正仿宋简体"/>
                <w:color w:val="auto"/>
              </w:rPr>
              <w:t>1.75</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ascii="宋体" w:hAnsi="宋体" w:eastAsia="方正仿宋简体"/>
                <w:color w:val="auto"/>
              </w:rPr>
            </w:pPr>
            <w:r>
              <w:rPr>
                <w:rFonts w:hint="eastAsia" w:ascii="宋体" w:hAnsi="宋体" w:eastAsia="方正仿宋简体"/>
                <w:color w:val="auto"/>
              </w:rPr>
              <w:t>1.75</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ascii="宋体" w:hAnsi="宋体" w:eastAsia="方正仿宋简体"/>
                <w:color w:val="auto"/>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ascii="宋体" w:hAnsi="宋体" w:eastAsia="方正仿宋简体"/>
                <w:color w:val="auto"/>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ascii="宋体" w:hAnsi="宋体" w:eastAsia="方正仿宋简体"/>
                <w:color w:val="auto"/>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ascii="宋体" w:hAnsi="宋体" w:eastAsia="方正仿宋简体"/>
                <w:color w:val="auto"/>
              </w:rPr>
            </w:pPr>
          </w:p>
        </w:tc>
      </w:tr>
    </w:tbl>
    <w:p>
      <w:pPr>
        <w:keepNext w:val="0"/>
        <w:keepLines w:val="0"/>
        <w:pageBreakBefore w:val="0"/>
        <w:kinsoku/>
        <w:wordWrap/>
        <w:overflowPunct/>
        <w:topLinePunct w:val="0"/>
        <w:autoSpaceDN/>
        <w:bidi w:val="0"/>
        <w:adjustRightInd/>
        <w:snapToGrid/>
        <w:spacing w:line="560" w:lineRule="exact"/>
        <w:jc w:val="left"/>
        <w:rPr>
          <w:rFonts w:hint="eastAsia" w:ascii="宋体" w:hAnsi="宋体" w:eastAsia="方正仿宋简体"/>
          <w:color w:val="auto"/>
          <w:sz w:val="32"/>
          <w:szCs w:val="32"/>
        </w:rPr>
      </w:pPr>
    </w:p>
    <w:p>
      <w:pPr>
        <w:keepNext w:val="0"/>
        <w:keepLines w:val="0"/>
        <w:pageBreakBefore w:val="0"/>
        <w:kinsoku/>
        <w:wordWrap/>
        <w:overflowPunct/>
        <w:topLinePunct w:val="0"/>
        <w:autoSpaceDN/>
        <w:bidi w:val="0"/>
        <w:adjustRightInd/>
        <w:snapToGrid/>
        <w:spacing w:before="120" w:beforeLines="50" w:after="120" w:afterLines="50" w:line="560" w:lineRule="exact"/>
        <w:ind w:firstLine="640" w:firstLineChars="200"/>
        <w:jc w:val="left"/>
        <w:outlineLvl w:val="2"/>
        <w:rPr>
          <w:rFonts w:hint="eastAsia" w:ascii="宋体" w:hAnsi="宋体" w:eastAsia="方正黑体简体"/>
          <w:color w:val="auto"/>
          <w:sz w:val="32"/>
          <w:szCs w:val="32"/>
        </w:rPr>
      </w:pPr>
    </w:p>
    <w:p>
      <w:pPr>
        <w:keepNext w:val="0"/>
        <w:keepLines w:val="0"/>
        <w:pageBreakBefore w:val="0"/>
        <w:kinsoku/>
        <w:wordWrap/>
        <w:overflowPunct/>
        <w:topLinePunct w:val="0"/>
        <w:autoSpaceDN/>
        <w:bidi w:val="0"/>
        <w:adjustRightInd/>
        <w:snapToGrid/>
        <w:spacing w:before="120" w:beforeLines="50" w:after="120" w:afterLines="50" w:line="560" w:lineRule="exact"/>
        <w:ind w:firstLine="640" w:firstLineChars="200"/>
        <w:jc w:val="left"/>
        <w:outlineLvl w:val="2"/>
        <w:rPr>
          <w:rFonts w:hint="eastAsia" w:ascii="宋体" w:hAnsi="宋体" w:eastAsia="方正黑体简体"/>
          <w:color w:val="auto"/>
          <w:sz w:val="32"/>
          <w:szCs w:val="32"/>
        </w:rPr>
      </w:pPr>
    </w:p>
    <w:p>
      <w:pPr>
        <w:keepNext w:val="0"/>
        <w:keepLines w:val="0"/>
        <w:pageBreakBefore w:val="0"/>
        <w:kinsoku/>
        <w:wordWrap/>
        <w:overflowPunct/>
        <w:topLinePunct w:val="0"/>
        <w:autoSpaceDN/>
        <w:bidi w:val="0"/>
        <w:adjustRightInd/>
        <w:snapToGrid/>
        <w:spacing w:before="120" w:beforeLines="50" w:after="120" w:afterLines="50" w:line="560" w:lineRule="exact"/>
        <w:ind w:firstLine="640" w:firstLineChars="200"/>
        <w:jc w:val="left"/>
        <w:outlineLvl w:val="2"/>
        <w:rPr>
          <w:rFonts w:hint="eastAsia" w:ascii="宋体" w:hAnsi="宋体" w:eastAsia="方正黑体简体"/>
          <w:color w:val="auto"/>
          <w:sz w:val="32"/>
          <w:szCs w:val="32"/>
        </w:rPr>
      </w:pPr>
    </w:p>
    <w:p>
      <w:pPr>
        <w:keepNext w:val="0"/>
        <w:keepLines w:val="0"/>
        <w:pageBreakBefore w:val="0"/>
        <w:kinsoku/>
        <w:wordWrap/>
        <w:overflowPunct/>
        <w:topLinePunct w:val="0"/>
        <w:autoSpaceDN/>
        <w:bidi w:val="0"/>
        <w:adjustRightInd/>
        <w:snapToGrid/>
        <w:spacing w:before="120" w:beforeLines="50" w:after="120" w:afterLines="50" w:line="560" w:lineRule="exact"/>
        <w:ind w:firstLine="640" w:firstLineChars="200"/>
        <w:jc w:val="left"/>
        <w:outlineLvl w:val="2"/>
        <w:rPr>
          <w:rFonts w:hint="eastAsia" w:ascii="宋体" w:hAnsi="宋体" w:eastAsia="方正黑体简体"/>
          <w:color w:val="auto"/>
          <w:sz w:val="32"/>
          <w:szCs w:val="32"/>
        </w:rPr>
      </w:pPr>
      <w:r>
        <w:rPr>
          <w:rFonts w:hint="eastAsia" w:ascii="宋体" w:hAnsi="宋体" w:eastAsia="方正黑体简体"/>
          <w:color w:val="auto"/>
          <w:sz w:val="32"/>
          <w:szCs w:val="32"/>
        </w:rPr>
        <w:t>七、国有资产信息</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olor w:val="auto"/>
          <w:sz w:val="32"/>
          <w:szCs w:val="32"/>
        </w:rPr>
      </w:pPr>
      <w:r>
        <w:rPr>
          <w:rFonts w:hint="eastAsia" w:ascii="宋体" w:hAnsi="宋体" w:eastAsia="方正仿宋简体"/>
          <w:color w:val="auto"/>
          <w:sz w:val="32"/>
          <w:szCs w:val="32"/>
        </w:rPr>
        <w:t>遵化市文化广电和旅游局</w:t>
      </w:r>
      <w:r>
        <w:rPr>
          <w:rFonts w:hint="eastAsia" w:ascii="宋体" w:hAnsi="宋体" w:eastAsia="方正仿宋简体"/>
          <w:color w:val="auto"/>
          <w:sz w:val="32"/>
          <w:szCs w:val="32"/>
          <w:lang w:eastAsia="zh-CN"/>
        </w:rPr>
        <w:t>本级</w:t>
      </w:r>
      <w:r>
        <w:rPr>
          <w:rFonts w:hint="eastAsia" w:ascii="宋体" w:hAnsi="宋体" w:eastAsia="方正仿宋简体"/>
          <w:color w:val="auto"/>
          <w:sz w:val="32"/>
          <w:szCs w:val="32"/>
        </w:rPr>
        <w:t>上年末固定资产金额为</w:t>
      </w:r>
      <w:r>
        <w:rPr>
          <w:rFonts w:hint="eastAsia" w:ascii="宋体" w:hAnsi="宋体" w:eastAsia="方正仿宋简体"/>
          <w:color w:val="auto"/>
          <w:sz w:val="32"/>
          <w:szCs w:val="32"/>
          <w:lang w:val="en-US" w:eastAsia="zh-CN"/>
        </w:rPr>
        <w:t>109.89035</w:t>
      </w:r>
      <w:r>
        <w:rPr>
          <w:rFonts w:hint="eastAsia" w:ascii="宋体" w:hAnsi="宋体" w:eastAsia="方正仿宋简体"/>
          <w:color w:val="auto"/>
          <w:sz w:val="32"/>
          <w:szCs w:val="32"/>
        </w:rPr>
        <w:t>万元（详见下表）。本年度</w:t>
      </w:r>
      <w:r>
        <w:rPr>
          <w:rFonts w:hint="eastAsia" w:ascii="宋体" w:hAnsi="宋体" w:eastAsia="方正仿宋简体"/>
          <w:color w:val="auto"/>
          <w:sz w:val="32"/>
          <w:szCs w:val="32"/>
          <w:lang w:eastAsia="zh-CN"/>
        </w:rPr>
        <w:t>未安排</w:t>
      </w:r>
      <w:r>
        <w:rPr>
          <w:rFonts w:hint="eastAsia" w:ascii="宋体" w:hAnsi="宋体" w:eastAsia="方正仿宋简体"/>
          <w:color w:val="auto"/>
          <w:sz w:val="32"/>
          <w:szCs w:val="32"/>
        </w:rPr>
        <w:t>购置固定资产。</w:t>
      </w:r>
    </w:p>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仿宋简体"/>
          <w:color w:val="auto"/>
          <w:sz w:val="32"/>
          <w:szCs w:val="32"/>
        </w:rPr>
      </w:pPr>
      <w:r>
        <w:rPr>
          <w:rFonts w:hint="eastAsia" w:ascii="宋体" w:hAnsi="宋体" w:eastAsia="方正仿宋简体"/>
          <w:color w:val="auto"/>
          <w:sz w:val="32"/>
          <w:szCs w:val="32"/>
        </w:rPr>
        <w:t>部门固定资产占用情况表</w:t>
      </w:r>
    </w:p>
    <w:tbl>
      <w:tblPr>
        <w:tblStyle w:val="7"/>
        <w:tblW w:w="472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34"/>
        <w:gridCol w:w="5651"/>
        <w:gridCol w:w="2412"/>
        <w:gridCol w:w="24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jc w:val="center"/>
        </w:trPr>
        <w:tc>
          <w:tcPr>
            <w:tcW w:w="2867" w:type="pct"/>
            <w:gridSpan w:val="2"/>
            <w:tcBorders>
              <w:top w:val="single" w:color="FFFFFF" w:sz="6" w:space="0"/>
              <w:left w:val="single" w:color="FFFFFF" w:sz="6" w:space="0"/>
              <w:bottom w:val="single" w:color="000000" w:sz="6" w:space="0"/>
              <w:right w:val="single" w:color="FFFFFF"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left"/>
              <w:textAlignment w:val="center"/>
              <w:rPr>
                <w:rFonts w:ascii="宋体" w:hAnsi="宋体" w:eastAsia="方正仿宋简体"/>
                <w:color w:val="auto"/>
                <w:sz w:val="24"/>
                <w:szCs w:val="24"/>
              </w:rPr>
            </w:pPr>
            <w:r>
              <w:rPr>
                <w:rFonts w:hint="eastAsia" w:ascii="宋体" w:hAnsi="宋体" w:eastAsia="方正仿宋简体"/>
                <w:color w:val="auto"/>
                <w:kern w:val="0"/>
                <w:sz w:val="24"/>
                <w:szCs w:val="24"/>
              </w:rPr>
              <w:t>[357]遵化市文化广电和旅游局</w:t>
            </w:r>
          </w:p>
        </w:tc>
        <w:tc>
          <w:tcPr>
            <w:tcW w:w="1066" w:type="pct"/>
            <w:tcBorders>
              <w:top w:val="single" w:color="FFFFFF" w:sz="6" w:space="0"/>
              <w:left w:val="nil"/>
              <w:bottom w:val="single" w:color="000000" w:sz="6" w:space="0"/>
              <w:right w:val="single" w:color="FFFFFF"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right"/>
              <w:textAlignment w:val="center"/>
              <w:rPr>
                <w:rFonts w:ascii="宋体" w:hAnsi="宋体" w:eastAsia="方正仿宋简体"/>
                <w:color w:val="auto"/>
                <w:sz w:val="24"/>
                <w:szCs w:val="24"/>
              </w:rPr>
            </w:pPr>
            <w:r>
              <w:rPr>
                <w:rFonts w:hint="eastAsia" w:ascii="宋体" w:hAnsi="宋体" w:eastAsia="方正仿宋简体"/>
                <w:color w:val="auto"/>
                <w:kern w:val="0"/>
                <w:sz w:val="24"/>
                <w:szCs w:val="24"/>
              </w:rPr>
              <w:t>预算年度：2022</w:t>
            </w:r>
          </w:p>
        </w:tc>
        <w:tc>
          <w:tcPr>
            <w:tcW w:w="3025" w:type="dxa"/>
            <w:tcBorders>
              <w:top w:val="single" w:color="FFFFFF" w:sz="6" w:space="0"/>
              <w:left w:val="nil"/>
              <w:bottom w:val="single" w:color="000000" w:sz="6" w:space="0"/>
              <w:right w:val="single" w:color="FFFFFF"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right"/>
              <w:textAlignment w:val="center"/>
              <w:rPr>
                <w:rFonts w:ascii="宋体" w:hAnsi="宋体" w:eastAsia="方正仿宋简体"/>
                <w:color w:val="auto"/>
                <w:kern w:val="0"/>
                <w:sz w:val="24"/>
                <w:szCs w:val="24"/>
              </w:rPr>
            </w:pPr>
            <w:r>
              <w:rPr>
                <w:rFonts w:hint="eastAsia" w:ascii="宋体" w:hAnsi="宋体" w:eastAsia="方正仿宋简体"/>
                <w:color w:val="auto"/>
                <w:kern w:val="0"/>
                <w:sz w:val="24"/>
                <w:szCs w:val="24"/>
              </w:rPr>
              <w:t>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bCs/>
                <w:color w:val="auto"/>
                <w:sz w:val="28"/>
                <w:szCs w:val="28"/>
              </w:rPr>
            </w:pPr>
            <w:r>
              <w:rPr>
                <w:rFonts w:hint="eastAsia" w:ascii="宋体" w:hAnsi="宋体" w:eastAsia="方正仿宋简体"/>
                <w:color w:val="auto"/>
                <w:kern w:val="0"/>
                <w:sz w:val="28"/>
                <w:szCs w:val="28"/>
              </w:rPr>
              <w:t>序号</w:t>
            </w:r>
          </w:p>
        </w:tc>
        <w:tc>
          <w:tcPr>
            <w:tcW w:w="249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color w:val="auto"/>
                <w:sz w:val="28"/>
                <w:szCs w:val="28"/>
              </w:rPr>
            </w:pPr>
            <w:r>
              <w:rPr>
                <w:rFonts w:hint="eastAsia" w:ascii="宋体" w:hAnsi="宋体" w:eastAsia="方正仿宋简体"/>
                <w:color w:val="auto"/>
                <w:kern w:val="0"/>
                <w:sz w:val="28"/>
                <w:szCs w:val="28"/>
              </w:rPr>
              <w:t>项目</w:t>
            </w:r>
          </w:p>
        </w:tc>
        <w:tc>
          <w:tcPr>
            <w:tcW w:w="106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bCs/>
                <w:color w:val="auto"/>
                <w:sz w:val="28"/>
                <w:szCs w:val="28"/>
              </w:rPr>
            </w:pPr>
            <w:r>
              <w:rPr>
                <w:rFonts w:hint="eastAsia" w:ascii="宋体" w:hAnsi="宋体" w:eastAsia="方正仿宋简体"/>
                <w:color w:val="auto"/>
                <w:kern w:val="0"/>
                <w:sz w:val="28"/>
                <w:szCs w:val="28"/>
              </w:rPr>
              <w:t>数量</w:t>
            </w:r>
          </w:p>
        </w:tc>
        <w:tc>
          <w:tcPr>
            <w:tcW w:w="302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color w:val="auto"/>
                <w:kern w:val="0"/>
                <w:sz w:val="28"/>
                <w:szCs w:val="28"/>
              </w:rPr>
            </w:pPr>
            <w:r>
              <w:rPr>
                <w:rFonts w:hint="eastAsia" w:ascii="宋体" w:hAnsi="宋体" w:eastAsia="方正仿宋简体"/>
                <w:color w:val="auto"/>
                <w:kern w:val="0"/>
                <w:sz w:val="28"/>
                <w:szCs w:val="28"/>
              </w:rPr>
              <w:t>价值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bCs/>
                <w:color w:val="auto"/>
                <w:sz w:val="28"/>
                <w:szCs w:val="28"/>
              </w:rPr>
            </w:pPr>
            <w:r>
              <w:rPr>
                <w:rFonts w:hint="eastAsia" w:ascii="宋体" w:hAnsi="宋体" w:eastAsia="方正仿宋简体"/>
                <w:color w:val="auto"/>
                <w:kern w:val="0"/>
                <w:sz w:val="28"/>
                <w:szCs w:val="28"/>
              </w:rPr>
              <w:t>栏次</w:t>
            </w:r>
          </w:p>
        </w:tc>
        <w:tc>
          <w:tcPr>
            <w:tcW w:w="249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color w:val="auto"/>
                <w:sz w:val="28"/>
                <w:szCs w:val="28"/>
              </w:rPr>
            </w:pPr>
            <w:r>
              <w:rPr>
                <w:rFonts w:hint="eastAsia" w:ascii="宋体" w:hAnsi="宋体" w:eastAsia="方正仿宋简体"/>
                <w:color w:val="auto"/>
                <w:kern w:val="0"/>
                <w:sz w:val="28"/>
                <w:szCs w:val="28"/>
              </w:rPr>
              <w:t>1</w:t>
            </w:r>
          </w:p>
        </w:tc>
        <w:tc>
          <w:tcPr>
            <w:tcW w:w="106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bCs/>
                <w:color w:val="auto"/>
                <w:sz w:val="28"/>
                <w:szCs w:val="28"/>
              </w:rPr>
            </w:pPr>
            <w:r>
              <w:rPr>
                <w:rFonts w:hint="eastAsia" w:ascii="宋体" w:hAnsi="宋体" w:eastAsia="方正仿宋简体"/>
                <w:color w:val="auto"/>
                <w:kern w:val="0"/>
                <w:sz w:val="28"/>
                <w:szCs w:val="28"/>
              </w:rPr>
              <w:t>2</w:t>
            </w:r>
          </w:p>
        </w:tc>
        <w:tc>
          <w:tcPr>
            <w:tcW w:w="302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color w:val="auto"/>
                <w:kern w:val="0"/>
                <w:sz w:val="28"/>
                <w:szCs w:val="28"/>
              </w:rPr>
            </w:pPr>
            <w:r>
              <w:rPr>
                <w:rFonts w:hint="eastAsia" w:ascii="宋体" w:hAnsi="宋体" w:eastAsia="方正仿宋简体"/>
                <w:color w:val="auto"/>
                <w:kern w:val="0"/>
                <w:sz w:val="28"/>
                <w:szCs w:val="28"/>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center"/>
              <w:textAlignment w:val="top"/>
              <w:rPr>
                <w:rFonts w:ascii="宋体" w:hAnsi="宋体" w:eastAsia="方正仿宋简体"/>
                <w:bCs/>
                <w:color w:val="auto"/>
                <w:sz w:val="28"/>
                <w:szCs w:val="28"/>
              </w:rPr>
            </w:pPr>
            <w:r>
              <w:rPr>
                <w:rFonts w:hint="eastAsia" w:ascii="宋体" w:hAnsi="宋体" w:eastAsia="方正仿宋简体"/>
                <w:color w:val="auto"/>
                <w:kern w:val="0"/>
                <w:sz w:val="28"/>
                <w:szCs w:val="28"/>
              </w:rPr>
              <w:t>1</w:t>
            </w:r>
          </w:p>
        </w:tc>
        <w:tc>
          <w:tcPr>
            <w:tcW w:w="2497"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left"/>
              <w:textAlignment w:val="top"/>
              <w:rPr>
                <w:rFonts w:ascii="宋体" w:hAnsi="宋体" w:eastAsia="方正仿宋简体"/>
                <w:color w:val="auto"/>
                <w:sz w:val="28"/>
                <w:szCs w:val="28"/>
              </w:rPr>
            </w:pPr>
            <w:r>
              <w:rPr>
                <w:rFonts w:hint="eastAsia" w:ascii="宋体" w:hAnsi="宋体" w:eastAsia="方正仿宋简体"/>
                <w:color w:val="auto"/>
                <w:kern w:val="0"/>
                <w:sz w:val="28"/>
                <w:szCs w:val="28"/>
              </w:rPr>
              <w:t>资产总额</w:t>
            </w:r>
          </w:p>
        </w:tc>
        <w:tc>
          <w:tcPr>
            <w:tcW w:w="1066"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Cs/>
                <w:color w:val="auto"/>
                <w:sz w:val="28"/>
                <w:szCs w:val="28"/>
              </w:rPr>
            </w:pPr>
          </w:p>
        </w:tc>
        <w:tc>
          <w:tcPr>
            <w:tcW w:w="302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right"/>
              <w:textAlignment w:val="top"/>
              <w:rPr>
                <w:rFonts w:hint="default" w:ascii="宋体" w:hAnsi="宋体" w:eastAsia="方正仿宋简体"/>
                <w:bCs/>
                <w:color w:val="auto"/>
                <w:sz w:val="28"/>
                <w:szCs w:val="28"/>
                <w:lang w:val="en-US" w:eastAsia="zh-CN"/>
              </w:rPr>
            </w:pPr>
            <w:r>
              <w:rPr>
                <w:rFonts w:hint="eastAsia" w:ascii="宋体" w:hAnsi="宋体" w:eastAsia="方正仿宋简体"/>
                <w:bCs/>
                <w:color w:val="auto"/>
                <w:sz w:val="28"/>
                <w:szCs w:val="28"/>
                <w:lang w:val="en-US" w:eastAsia="zh-CN"/>
              </w:rPr>
              <w:t>109.89035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center"/>
              <w:textAlignment w:val="top"/>
              <w:rPr>
                <w:rFonts w:ascii="宋体" w:hAnsi="宋体" w:eastAsia="方正仿宋简体"/>
                <w:bCs/>
                <w:color w:val="auto"/>
                <w:sz w:val="28"/>
                <w:szCs w:val="28"/>
              </w:rPr>
            </w:pPr>
            <w:r>
              <w:rPr>
                <w:rFonts w:hint="eastAsia" w:ascii="宋体" w:hAnsi="宋体" w:eastAsia="方正仿宋简体"/>
                <w:color w:val="auto"/>
                <w:kern w:val="0"/>
                <w:sz w:val="28"/>
                <w:szCs w:val="28"/>
              </w:rPr>
              <w:t>2</w:t>
            </w:r>
          </w:p>
        </w:tc>
        <w:tc>
          <w:tcPr>
            <w:tcW w:w="2497"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left"/>
              <w:textAlignment w:val="top"/>
              <w:rPr>
                <w:rFonts w:ascii="宋体" w:hAnsi="宋体" w:eastAsia="方正仿宋简体"/>
                <w:color w:val="auto"/>
                <w:sz w:val="28"/>
                <w:szCs w:val="28"/>
              </w:rPr>
            </w:pPr>
            <w:r>
              <w:rPr>
                <w:rFonts w:hint="eastAsia" w:ascii="宋体" w:hAnsi="宋体" w:eastAsia="方正仿宋简体"/>
                <w:color w:val="auto"/>
                <w:kern w:val="0"/>
                <w:sz w:val="28"/>
                <w:szCs w:val="28"/>
              </w:rPr>
              <w:t>1、房屋（平方米）</w:t>
            </w:r>
          </w:p>
        </w:tc>
        <w:tc>
          <w:tcPr>
            <w:tcW w:w="1066"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right"/>
              <w:textAlignment w:val="top"/>
              <w:rPr>
                <w:rFonts w:hint="default" w:ascii="宋体" w:hAnsi="宋体" w:eastAsia="方正仿宋简体"/>
                <w:bCs/>
                <w:color w:val="auto"/>
                <w:sz w:val="28"/>
                <w:szCs w:val="28"/>
                <w:lang w:val="en-US" w:eastAsia="zh-CN"/>
              </w:rPr>
            </w:pPr>
          </w:p>
        </w:tc>
        <w:tc>
          <w:tcPr>
            <w:tcW w:w="302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right"/>
              <w:textAlignment w:val="top"/>
              <w:rPr>
                <w:rFonts w:ascii="宋体" w:hAnsi="宋体" w:eastAsia="方正仿宋简体"/>
                <w:color w:val="auto"/>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center"/>
              <w:textAlignment w:val="top"/>
              <w:rPr>
                <w:rFonts w:ascii="宋体" w:hAnsi="宋体" w:eastAsia="方正仿宋简体"/>
                <w:bCs/>
                <w:color w:val="auto"/>
                <w:sz w:val="28"/>
                <w:szCs w:val="28"/>
              </w:rPr>
            </w:pPr>
            <w:r>
              <w:rPr>
                <w:rFonts w:hint="eastAsia" w:ascii="宋体" w:hAnsi="宋体" w:eastAsia="方正仿宋简体"/>
                <w:color w:val="auto"/>
                <w:kern w:val="0"/>
                <w:sz w:val="28"/>
                <w:szCs w:val="28"/>
              </w:rPr>
              <w:t>3</w:t>
            </w:r>
          </w:p>
        </w:tc>
        <w:tc>
          <w:tcPr>
            <w:tcW w:w="2497"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left"/>
              <w:textAlignment w:val="top"/>
              <w:rPr>
                <w:rFonts w:ascii="宋体" w:hAnsi="宋体" w:eastAsia="方正仿宋简体"/>
                <w:color w:val="auto"/>
                <w:sz w:val="28"/>
                <w:szCs w:val="28"/>
              </w:rPr>
            </w:pPr>
            <w:r>
              <w:rPr>
                <w:rFonts w:hint="eastAsia" w:ascii="宋体" w:hAnsi="宋体" w:eastAsia="方正仿宋简体"/>
                <w:color w:val="auto"/>
                <w:kern w:val="0"/>
                <w:sz w:val="28"/>
                <w:szCs w:val="28"/>
              </w:rPr>
              <w:t>　　其中：办公用房（平方米）</w:t>
            </w:r>
          </w:p>
        </w:tc>
        <w:tc>
          <w:tcPr>
            <w:tcW w:w="1066"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Cs/>
                <w:color w:val="auto"/>
                <w:sz w:val="28"/>
                <w:szCs w:val="28"/>
              </w:rPr>
            </w:pPr>
          </w:p>
        </w:tc>
        <w:tc>
          <w:tcPr>
            <w:tcW w:w="302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Cs/>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center"/>
              <w:textAlignment w:val="top"/>
              <w:rPr>
                <w:rFonts w:ascii="宋体" w:hAnsi="宋体" w:eastAsia="方正仿宋简体"/>
                <w:bCs/>
                <w:color w:val="auto"/>
                <w:sz w:val="28"/>
                <w:szCs w:val="28"/>
              </w:rPr>
            </w:pPr>
            <w:r>
              <w:rPr>
                <w:rFonts w:hint="eastAsia" w:ascii="宋体" w:hAnsi="宋体" w:eastAsia="方正仿宋简体"/>
                <w:color w:val="auto"/>
                <w:kern w:val="0"/>
                <w:sz w:val="28"/>
                <w:szCs w:val="28"/>
              </w:rPr>
              <w:t>4</w:t>
            </w:r>
          </w:p>
        </w:tc>
        <w:tc>
          <w:tcPr>
            <w:tcW w:w="2497"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left"/>
              <w:textAlignment w:val="top"/>
              <w:rPr>
                <w:rFonts w:ascii="宋体" w:hAnsi="宋体" w:eastAsia="方正仿宋简体"/>
                <w:color w:val="auto"/>
                <w:sz w:val="28"/>
                <w:szCs w:val="28"/>
              </w:rPr>
            </w:pPr>
            <w:r>
              <w:rPr>
                <w:rFonts w:hint="eastAsia" w:ascii="宋体" w:hAnsi="宋体" w:eastAsia="方正仿宋简体"/>
                <w:color w:val="auto"/>
                <w:kern w:val="0"/>
                <w:sz w:val="28"/>
                <w:szCs w:val="28"/>
              </w:rPr>
              <w:t>2、车辆（台、辆）</w:t>
            </w:r>
          </w:p>
        </w:tc>
        <w:tc>
          <w:tcPr>
            <w:tcW w:w="1066"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right"/>
              <w:textAlignment w:val="top"/>
              <w:rPr>
                <w:rFonts w:hint="eastAsia" w:ascii="宋体" w:hAnsi="宋体" w:eastAsia="方正仿宋简体"/>
                <w:bCs/>
                <w:color w:val="auto"/>
                <w:sz w:val="28"/>
                <w:szCs w:val="28"/>
                <w:lang w:eastAsia="zh-CN"/>
              </w:rPr>
            </w:pPr>
            <w:r>
              <w:rPr>
                <w:rFonts w:hint="eastAsia" w:ascii="宋体" w:hAnsi="宋体" w:eastAsia="方正仿宋简体"/>
                <w:color w:val="auto"/>
                <w:kern w:val="0"/>
                <w:sz w:val="28"/>
                <w:szCs w:val="28"/>
                <w:lang w:val="en-US" w:eastAsia="zh-CN"/>
              </w:rPr>
              <w:t>5</w:t>
            </w:r>
          </w:p>
        </w:tc>
        <w:tc>
          <w:tcPr>
            <w:tcW w:w="302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right"/>
              <w:textAlignment w:val="top"/>
              <w:rPr>
                <w:rFonts w:hint="default" w:ascii="宋体" w:hAnsi="宋体" w:eastAsia="方正仿宋简体"/>
                <w:color w:val="auto"/>
                <w:kern w:val="0"/>
                <w:sz w:val="28"/>
                <w:szCs w:val="28"/>
                <w:lang w:val="en-US" w:eastAsia="zh-CN"/>
              </w:rPr>
            </w:pPr>
            <w:r>
              <w:rPr>
                <w:rFonts w:hint="eastAsia" w:ascii="宋体" w:hAnsi="宋体" w:eastAsia="方正仿宋简体"/>
                <w:color w:val="auto"/>
                <w:kern w:val="0"/>
                <w:sz w:val="28"/>
                <w:szCs w:val="28"/>
                <w:lang w:val="en-US" w:eastAsia="zh-CN"/>
              </w:rPr>
              <w:t>71.6064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center"/>
              <w:textAlignment w:val="top"/>
              <w:rPr>
                <w:rFonts w:ascii="宋体" w:hAnsi="宋体" w:eastAsia="方正仿宋简体"/>
                <w:bCs/>
                <w:color w:val="auto"/>
                <w:sz w:val="28"/>
                <w:szCs w:val="28"/>
              </w:rPr>
            </w:pPr>
            <w:r>
              <w:rPr>
                <w:rFonts w:hint="eastAsia" w:ascii="宋体" w:hAnsi="宋体" w:eastAsia="方正仿宋简体"/>
                <w:color w:val="auto"/>
                <w:kern w:val="0"/>
                <w:sz w:val="28"/>
                <w:szCs w:val="28"/>
              </w:rPr>
              <w:t>5</w:t>
            </w:r>
          </w:p>
        </w:tc>
        <w:tc>
          <w:tcPr>
            <w:tcW w:w="2497"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left"/>
              <w:textAlignment w:val="top"/>
              <w:rPr>
                <w:rFonts w:ascii="宋体" w:hAnsi="宋体" w:eastAsia="方正仿宋简体"/>
                <w:color w:val="auto"/>
                <w:sz w:val="28"/>
                <w:szCs w:val="28"/>
              </w:rPr>
            </w:pPr>
            <w:r>
              <w:rPr>
                <w:rFonts w:hint="eastAsia" w:ascii="宋体" w:hAnsi="宋体" w:eastAsia="方正仿宋简体"/>
                <w:color w:val="auto"/>
                <w:kern w:val="0"/>
                <w:sz w:val="28"/>
                <w:szCs w:val="28"/>
              </w:rPr>
              <w:t>3、单价在20万元以上的设备</w:t>
            </w:r>
          </w:p>
        </w:tc>
        <w:tc>
          <w:tcPr>
            <w:tcW w:w="1066"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Cs/>
                <w:color w:val="auto"/>
                <w:sz w:val="28"/>
                <w:szCs w:val="28"/>
              </w:rPr>
            </w:pPr>
          </w:p>
        </w:tc>
        <w:tc>
          <w:tcPr>
            <w:tcW w:w="302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Cs/>
                <w:color w:val="auto"/>
                <w:sz w:val="28"/>
                <w:szCs w:val="28"/>
              </w:rPr>
            </w:pPr>
          </w:p>
        </w:tc>
      </w:tr>
    </w:tbl>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color w:val="auto"/>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color w:val="auto"/>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color w:val="auto"/>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color w:val="auto"/>
          <w:sz w:val="32"/>
          <w:szCs w:val="32"/>
        </w:rPr>
        <w:sectPr>
          <w:pgSz w:w="15840" w:h="12240" w:orient="landscape"/>
          <w:pgMar w:top="1587" w:right="2098" w:bottom="1508" w:left="1984" w:header="720" w:footer="720" w:gutter="0"/>
          <w:pgBorders>
            <w:top w:val="none" w:sz="0" w:space="0"/>
            <w:left w:val="none" w:sz="0" w:space="0"/>
            <w:bottom w:val="none" w:sz="0" w:space="0"/>
            <w:right w:val="none" w:sz="0" w:space="0"/>
          </w:pgBorders>
          <w:cols w:space="0" w:num="1"/>
          <w:rtlGutter w:val="0"/>
          <w:docGrid w:linePitch="0" w:charSpace="0"/>
        </w:sectPr>
      </w:pP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color w:val="auto"/>
          <w:sz w:val="32"/>
          <w:szCs w:val="32"/>
        </w:rPr>
      </w:pPr>
      <w:r>
        <w:rPr>
          <w:rFonts w:hint="eastAsia" w:ascii="宋体" w:hAnsi="宋体" w:eastAsia="方正黑体简体"/>
          <w:color w:val="auto"/>
          <w:sz w:val="32"/>
          <w:szCs w:val="32"/>
        </w:rPr>
        <w:t>八、名词解释</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olor w:val="auto"/>
          <w:sz w:val="32"/>
          <w:szCs w:val="32"/>
        </w:rPr>
      </w:pPr>
      <w:r>
        <w:rPr>
          <w:rFonts w:hint="eastAsia" w:ascii="宋体" w:hAnsi="宋体" w:eastAsia="方正仿宋简体"/>
          <w:color w:val="auto"/>
          <w:sz w:val="32"/>
          <w:szCs w:val="32"/>
        </w:rPr>
        <w:t>1、一般公共预算拨款收入：指财政当年拨付的资金。</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olor w:val="auto"/>
          <w:sz w:val="32"/>
          <w:szCs w:val="32"/>
        </w:rPr>
      </w:pPr>
      <w:r>
        <w:rPr>
          <w:rFonts w:hint="eastAsia" w:ascii="宋体" w:hAnsi="宋体" w:eastAsia="方正仿宋简体"/>
          <w:color w:val="auto"/>
          <w:sz w:val="32"/>
          <w:szCs w:val="32"/>
        </w:rPr>
        <w:t>2、事业收入：指事业单位开展专业业务活动及辅助活动所取得的收入。</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olor w:val="auto"/>
          <w:sz w:val="32"/>
          <w:szCs w:val="32"/>
        </w:rPr>
      </w:pPr>
      <w:r>
        <w:rPr>
          <w:rFonts w:hint="eastAsia" w:ascii="宋体" w:hAnsi="宋体" w:eastAsia="方正仿宋简体"/>
          <w:color w:val="auto"/>
          <w:sz w:val="32"/>
          <w:szCs w:val="32"/>
        </w:rPr>
        <w:t>3、其他收入：指除:“一般公共预算拨款收入”、“事业收入”等以外的收入。主要是按规定动用的租房收入、存款利息收入等。</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olor w:val="auto"/>
          <w:sz w:val="32"/>
          <w:szCs w:val="32"/>
        </w:rPr>
      </w:pPr>
      <w:r>
        <w:rPr>
          <w:rFonts w:hint="eastAsia" w:ascii="宋体" w:hAnsi="宋体" w:eastAsia="方正仿宋简体"/>
          <w:color w:val="auto"/>
          <w:sz w:val="32"/>
          <w:szCs w:val="32"/>
        </w:rPr>
        <w:t>4、基本支出：指为保障机构正常运转、完成日常工作任务而发生的人员支出和公用支出。</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olor w:val="auto"/>
          <w:sz w:val="32"/>
          <w:szCs w:val="32"/>
        </w:rPr>
      </w:pPr>
      <w:r>
        <w:rPr>
          <w:rFonts w:hint="eastAsia" w:ascii="宋体" w:hAnsi="宋体" w:eastAsia="方正仿宋简体"/>
          <w:color w:val="auto"/>
          <w:sz w:val="32"/>
          <w:szCs w:val="32"/>
        </w:rPr>
        <w:t>5、项目支出：指在基本支出之外为完成特定行政任务和事业发展目标所发生的支出。</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olor w:val="auto"/>
          <w:sz w:val="32"/>
          <w:szCs w:val="32"/>
        </w:rPr>
      </w:pPr>
      <w:r>
        <w:rPr>
          <w:rFonts w:hint="eastAsia" w:ascii="宋体" w:hAnsi="宋体" w:eastAsia="方正仿宋简体"/>
          <w:color w:val="auto"/>
          <w:sz w:val="32"/>
          <w:szCs w:val="32"/>
        </w:rPr>
        <w:t>6、上缴上级支出：指下级单位上缴上级的支出。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color w:val="auto"/>
          <w:sz w:val="32"/>
          <w:szCs w:val="32"/>
        </w:rPr>
      </w:pPr>
      <w:r>
        <w:rPr>
          <w:rFonts w:hint="eastAsia" w:ascii="宋体" w:hAnsi="宋体" w:eastAsia="方正仿宋简体"/>
          <w:color w:val="auto"/>
          <w:sz w:val="32"/>
          <w:szCs w:val="32"/>
        </w:rPr>
        <w:t>7、“三公”经费：</w:t>
      </w:r>
      <w:r>
        <w:rPr>
          <w:rFonts w:hint="eastAsia" w:ascii="方正仿宋简体" w:hAnsi="方正仿宋简体" w:eastAsia="方正仿宋简体" w:cs="方正仿宋简体"/>
          <w:b w:val="0"/>
          <w:color w:val="auto"/>
          <w:sz w:val="32"/>
          <w:szCs w:val="32"/>
        </w:rPr>
        <w:t>纳入</w:t>
      </w:r>
      <w:r>
        <w:rPr>
          <w:rFonts w:hint="eastAsia" w:ascii="方正仿宋简体" w:hAnsi="方正仿宋简体" w:eastAsia="方正仿宋简体" w:cs="方正仿宋简体"/>
          <w:b w:val="0"/>
          <w:color w:val="auto"/>
          <w:sz w:val="32"/>
          <w:szCs w:val="32"/>
          <w:lang w:eastAsia="zh-CN"/>
        </w:rPr>
        <w:t>市</w:t>
      </w:r>
      <w:r>
        <w:rPr>
          <w:rFonts w:hint="eastAsia" w:ascii="方正仿宋简体" w:hAnsi="方正仿宋简体" w:eastAsia="方正仿宋简体" w:cs="方正仿宋简体"/>
          <w:b w:val="0"/>
          <w:color w:val="auto"/>
          <w:sz w:val="32"/>
          <w:szCs w:val="32"/>
        </w:rPr>
        <w:t>级财政预算管理的“三公”经费，是指预算单位用财政拨款安排的因公出国（境）费、公务用车购置及运维费和公务接待费。其中，因公出国（境）费反映单位公务出国（境）的住宿费、旅费、伙食补助费、杂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olor w:val="auto"/>
          <w:sz w:val="32"/>
          <w:szCs w:val="32"/>
        </w:rPr>
      </w:pPr>
      <w:r>
        <w:rPr>
          <w:rFonts w:hint="eastAsia" w:ascii="宋体" w:hAnsi="宋体" w:eastAsia="方正仿宋简体"/>
          <w:color w:val="auto"/>
          <w:sz w:val="32"/>
          <w:szCs w:val="32"/>
        </w:rPr>
        <w:t>8、机关运行费：是指</w:t>
      </w:r>
      <w:r>
        <w:rPr>
          <w:rFonts w:hint="eastAsia" w:ascii="宋体" w:hAnsi="宋体" w:eastAsia="方正仿宋简体"/>
          <w:color w:val="auto"/>
          <w:sz w:val="32"/>
          <w:szCs w:val="32"/>
          <w:lang w:eastAsia="zh-CN"/>
        </w:rPr>
        <w:t>单位本级</w:t>
      </w:r>
      <w:r>
        <w:rPr>
          <w:rFonts w:hint="eastAsia" w:ascii="宋体" w:hAnsi="宋体" w:eastAsia="方正仿宋简体"/>
          <w:color w:val="auto"/>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olor w:val="auto"/>
          <w:sz w:val="32"/>
          <w:szCs w:val="32"/>
        </w:rPr>
      </w:pPr>
      <w:r>
        <w:rPr>
          <w:rFonts w:hint="eastAsia" w:ascii="宋体" w:hAnsi="宋体" w:eastAsia="方正仿宋简体"/>
          <w:color w:val="auto"/>
          <w:sz w:val="32"/>
          <w:szCs w:val="32"/>
        </w:rPr>
        <w:t>9、上年结转：指以前年度尚未完成、结转到本年仍按原规定用途继续使用的资金。</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olor w:val="auto"/>
          <w:sz w:val="32"/>
          <w:szCs w:val="32"/>
        </w:rPr>
      </w:pPr>
      <w:r>
        <w:rPr>
          <w:rFonts w:hint="eastAsia" w:ascii="宋体" w:hAnsi="宋体" w:eastAsia="方正仿宋简体"/>
          <w:color w:val="auto"/>
          <w:sz w:val="32"/>
          <w:szCs w:val="32"/>
        </w:rPr>
        <w:t>10、事业单位经营支出：指事业单位在专业业务活动及其辅助活动之外开展非独立核算经营活动发生的支出。</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color w:val="auto"/>
          <w:sz w:val="32"/>
          <w:szCs w:val="32"/>
        </w:rPr>
      </w:pPr>
      <w:r>
        <w:rPr>
          <w:rFonts w:hint="eastAsia" w:ascii="宋体" w:hAnsi="宋体" w:eastAsia="方正黑体简体"/>
          <w:color w:val="auto"/>
          <w:sz w:val="32"/>
          <w:szCs w:val="32"/>
        </w:rPr>
        <w:t>九、其他需要说明的事项</w:t>
      </w:r>
    </w:p>
    <w:p>
      <w:pPr>
        <w:keepNext w:val="0"/>
        <w:keepLines w:val="0"/>
        <w:pageBreakBefore w:val="0"/>
        <w:kinsoku/>
        <w:wordWrap/>
        <w:overflowPunct/>
        <w:topLinePunct w:val="0"/>
        <w:autoSpaceDN/>
        <w:bidi w:val="0"/>
        <w:adjustRightInd/>
        <w:snapToGrid/>
        <w:spacing w:line="560" w:lineRule="exact"/>
        <w:ind w:firstLine="640" w:firstLineChars="200"/>
        <w:jc w:val="left"/>
        <w:rPr>
          <w:rFonts w:ascii="宋体" w:hAnsi="宋体" w:eastAsia="方正仿宋简体"/>
          <w:color w:val="auto"/>
          <w:sz w:val="32"/>
          <w:szCs w:val="32"/>
        </w:rPr>
        <w:sectPr>
          <w:pgSz w:w="15840" w:h="12240" w:orient="landscape"/>
          <w:pgMar w:top="1587" w:right="2098" w:bottom="1508" w:left="1984" w:header="720" w:footer="720" w:gutter="0"/>
          <w:pgBorders>
            <w:top w:val="none" w:sz="0" w:space="0"/>
            <w:left w:val="none" w:sz="0" w:space="0"/>
            <w:bottom w:val="none" w:sz="0" w:space="0"/>
            <w:right w:val="none" w:sz="0" w:space="0"/>
          </w:pgBorders>
          <w:cols w:space="0" w:num="1"/>
          <w:rtlGutter w:val="0"/>
          <w:docGrid w:linePitch="0" w:charSpace="0"/>
        </w:sectPr>
      </w:pPr>
      <w:r>
        <w:rPr>
          <w:rFonts w:hint="eastAsia" w:ascii="宋体" w:hAnsi="宋体" w:eastAsia="方正仿宋简体"/>
          <w:color w:val="auto"/>
          <w:sz w:val="32"/>
          <w:szCs w:val="32"/>
          <w:lang w:eastAsia="zh-CN"/>
        </w:rPr>
        <w:t>单位本级</w:t>
      </w:r>
      <w:r>
        <w:rPr>
          <w:rFonts w:hint="eastAsia" w:ascii="宋体" w:hAnsi="宋体" w:eastAsia="方正仿宋简体"/>
          <w:color w:val="auto"/>
          <w:sz w:val="32"/>
          <w:szCs w:val="32"/>
        </w:rPr>
        <w:t>无其他需要说明的事项</w:t>
      </w:r>
    </w:p>
    <w:p>
      <w:pPr>
        <w:keepNext w:val="0"/>
        <w:keepLines w:val="0"/>
        <w:pageBreakBefore w:val="0"/>
        <w:kinsoku/>
        <w:wordWrap/>
        <w:overflowPunct/>
        <w:topLinePunct w:val="0"/>
        <w:autoSpaceDN/>
        <w:bidi w:val="0"/>
        <w:adjustRightInd/>
        <w:snapToGrid/>
        <w:spacing w:line="560" w:lineRule="exact"/>
        <w:ind w:firstLine="56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二、清东陵文物管理处收支预算</w:t>
      </w:r>
    </w:p>
    <w:tbl>
      <w:tblPr>
        <w:tblStyle w:val="7"/>
        <w:tblW w:w="1174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3314"/>
        <w:gridCol w:w="1824"/>
        <w:gridCol w:w="3649"/>
        <w:gridCol w:w="2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743"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附表1                        单位预算收支总表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98"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357002</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清东陵文管处</w:t>
            </w:r>
          </w:p>
        </w:tc>
        <w:tc>
          <w:tcPr>
            <w:tcW w:w="364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229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序号</w:t>
            </w:r>
          </w:p>
        </w:tc>
        <w:tc>
          <w:tcPr>
            <w:tcW w:w="5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收入</w:t>
            </w:r>
          </w:p>
        </w:tc>
        <w:tc>
          <w:tcPr>
            <w:tcW w:w="59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项目</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预算数</w:t>
            </w: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项目</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栏次</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2</w:t>
            </w: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3</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一、一般公共预算拨款收入</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1293.13</w:t>
            </w: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一、一般公共服务支出</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二、政府性基金预算拨款收入</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二、外交支出</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三、国有资本经营预算拨款收入</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三、国防支出</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四、财政专户管理资金收入</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四、公共安全支出</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五、事业收入</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五、教育支出</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六、事业单位经营收入</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六、科学技术支出</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七、上级补助收入</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七、文化旅游体育与传媒支出</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1293.13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八、附属单位上缴收入</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八、社会保障和就业支出</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九、其他收入</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九、社会保险基金支出</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十、卫生健康支出</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十一、节能环保支出</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十二、城乡社区支出</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十三、农林水支出</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十四、交通运输支出</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十五、资源勘探工业信息等支出</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十六、商业服务业等支出</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十七、金融支出</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十八、援助其他地区支出</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十九、自然资源海洋气象等支出</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二十、住房保障支出</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二十一、粮油物资储备支出</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二十二、国有资本经营预算支出</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二十三、灾害防治及应急管理支出</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二十四、预备费</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二十五、其他支出</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二十六、转移性支出</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二十七、债务还本支出</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二十八、债务付息支出</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二十九、债务发行费用支出</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三十、抗疫特别国债安排的支出</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三十一、人行科目</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本年收入合计</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1293.13</w:t>
            </w: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本年支出合计</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1293.13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上年结转结余</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年终结转结余</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收入总计</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1293.13</w:t>
            </w: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支出总计</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1293.13</w:t>
            </w:r>
          </w:p>
        </w:tc>
      </w:tr>
    </w:tbl>
    <w:p>
      <w:pP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br w:type="page"/>
      </w:r>
    </w:p>
    <w:tbl>
      <w:tblPr>
        <w:tblStyle w:val="7"/>
        <w:tblW w:w="13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7"/>
        <w:gridCol w:w="963"/>
        <w:gridCol w:w="1263"/>
        <w:gridCol w:w="1052"/>
        <w:gridCol w:w="1089"/>
        <w:gridCol w:w="994"/>
        <w:gridCol w:w="898"/>
        <w:gridCol w:w="1052"/>
        <w:gridCol w:w="1344"/>
        <w:gridCol w:w="727"/>
        <w:gridCol w:w="1301"/>
        <w:gridCol w:w="1280"/>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13720" w:type="dxa"/>
            <w:gridSpan w:val="1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附表2                                单位预算收入总表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9052" w:type="dxa"/>
            <w:gridSpan w:val="9"/>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color w:val="auto"/>
                <w:kern w:val="0"/>
                <w:sz w:val="21"/>
                <w:szCs w:val="21"/>
                <w:lang w:eastAsia="uk-UA"/>
              </w:rPr>
            </w:pPr>
            <w:r>
              <w:rPr>
                <w:rFonts w:hint="eastAsia" w:ascii="方正仿宋简体" w:hAnsi="方正仿宋简体" w:eastAsia="方正仿宋简体" w:cs="方正仿宋简体"/>
                <w:color w:val="auto"/>
                <w:kern w:val="0"/>
                <w:sz w:val="21"/>
                <w:szCs w:val="21"/>
                <w:lang w:val="en-US" w:eastAsia="zh-CN"/>
              </w:rPr>
              <w:t>357002  清东陵文管处</w:t>
            </w:r>
          </w:p>
        </w:tc>
        <w:tc>
          <w:tcPr>
            <w:tcW w:w="2028" w:type="dxa"/>
            <w:gridSpan w:val="2"/>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color w:val="auto"/>
                <w:kern w:val="0"/>
                <w:sz w:val="21"/>
                <w:szCs w:val="21"/>
                <w:lang w:eastAsia="uk-UA"/>
              </w:rPr>
            </w:pPr>
            <w:r>
              <w:rPr>
                <w:rFonts w:hint="eastAsia" w:ascii="方正仿宋简体" w:hAnsi="方正仿宋简体" w:eastAsia="方正仿宋简体" w:cs="方正仿宋简体"/>
                <w:color w:val="auto"/>
                <w:kern w:val="0"/>
                <w:sz w:val="21"/>
                <w:szCs w:val="21"/>
                <w:lang w:val="en-US" w:eastAsia="zh-CN"/>
              </w:rPr>
              <w:t>预算年度：2022</w:t>
            </w:r>
          </w:p>
        </w:tc>
        <w:tc>
          <w:tcPr>
            <w:tcW w:w="2640" w:type="dxa"/>
            <w:gridSpan w:val="2"/>
            <w:tcBorders>
              <w:top w:val="nil"/>
              <w:left w:val="nil"/>
              <w:bottom w:val="nil"/>
              <w:right w:val="nil"/>
            </w:tcBorders>
            <w:shd w:val="clear" w:color="auto" w:fill="auto"/>
            <w:noWrap/>
            <w:vAlign w:val="center"/>
          </w:tcPr>
          <w:p>
            <w:pPr>
              <w:pStyle w:val="18"/>
              <w:widowControl/>
              <w:ind w:firstLine="840" w:firstLineChars="400"/>
              <w:rPr>
                <w:rFonts w:hint="eastAsia" w:ascii="方正仿宋简体" w:hAnsi="方正仿宋简体" w:eastAsia="方正仿宋简体" w:cs="方正仿宋简体"/>
                <w:color w:val="auto"/>
                <w:kern w:val="0"/>
                <w:sz w:val="21"/>
                <w:szCs w:val="21"/>
                <w:lang w:eastAsia="uk-UA"/>
              </w:rPr>
            </w:pPr>
            <w:r>
              <w:rPr>
                <w:rFonts w:hint="eastAsia" w:ascii="方正仿宋简体" w:hAnsi="方正仿宋简体" w:eastAsia="方正仿宋简体" w:cs="方正仿宋简体"/>
                <w:color w:val="auto"/>
                <w:kern w:val="0"/>
                <w:sz w:val="21"/>
                <w:szCs w:val="21"/>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序号</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功能分类科目</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合计</w:t>
            </w:r>
          </w:p>
        </w:tc>
        <w:tc>
          <w:tcPr>
            <w:tcW w:w="868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本年收入</w:t>
            </w: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jc w:val="center"/>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科目编码</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科目名称</w:t>
            </w: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小计</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财政拨款收入</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财政专户收入</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事业收入</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经营收入</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上级补助收入</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附属单位上缴收入</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其他收入</w:t>
            </w: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栏次</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1</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2</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3</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4</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5</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6</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7</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8</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9</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10</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11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default" w:ascii="方正仿宋简体" w:hAnsi="方正仿宋简体" w:eastAsia="方正仿宋简体" w:cs="方正仿宋简体"/>
                <w:b/>
                <w:kern w:val="0"/>
                <w:sz w:val="21"/>
                <w:szCs w:val="21"/>
                <w:lang w:val="en-US" w:eastAsia="zh-CN" w:bidi="ar-SA"/>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default" w:ascii="方正仿宋简体" w:hAnsi="方正仿宋简体" w:eastAsia="方正仿宋简体" w:cs="方正仿宋简体"/>
                <w:b/>
                <w:kern w:val="0"/>
                <w:sz w:val="21"/>
                <w:szCs w:val="21"/>
                <w:lang w:val="en-US" w:eastAsia="zh-CN" w:bidi="ar-SA"/>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default" w:ascii="方正仿宋简体" w:hAnsi="方正仿宋简体" w:eastAsia="方正仿宋简体" w:cs="方正仿宋简体"/>
                <w:b/>
                <w:kern w:val="0"/>
                <w:sz w:val="21"/>
                <w:szCs w:val="21"/>
                <w:lang w:val="en-US" w:eastAsia="zh-CN" w:bidi="ar-SA"/>
              </w:rPr>
            </w:pPr>
            <w:r>
              <w:rPr>
                <w:rFonts w:hint="default" w:ascii="方正仿宋简体" w:hAnsi="方正仿宋简体" w:eastAsia="方正仿宋简体" w:cs="方正仿宋简体"/>
                <w:b/>
                <w:kern w:val="0"/>
                <w:sz w:val="21"/>
                <w:szCs w:val="21"/>
                <w:lang w:val="en-US" w:eastAsia="zh-CN" w:bidi="ar-SA"/>
              </w:rPr>
              <w:t>合计</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default" w:ascii="方正仿宋简体" w:hAnsi="方正仿宋简体" w:eastAsia="方正仿宋简体" w:cs="方正仿宋简体"/>
                <w:b/>
                <w:kern w:val="0"/>
                <w:sz w:val="21"/>
                <w:szCs w:val="21"/>
                <w:lang w:val="en-US" w:eastAsia="zh-CN" w:bidi="ar-SA"/>
              </w:rPr>
            </w:pPr>
            <w:r>
              <w:rPr>
                <w:rFonts w:hint="default" w:ascii="方正仿宋简体" w:hAnsi="方正仿宋简体" w:eastAsia="方正仿宋简体" w:cs="方正仿宋简体"/>
                <w:b/>
                <w:kern w:val="0"/>
                <w:sz w:val="21"/>
                <w:szCs w:val="21"/>
                <w:lang w:val="en-US" w:eastAsia="zh-CN" w:bidi="ar-SA"/>
              </w:rPr>
              <w:t>1293.13</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default" w:ascii="方正仿宋简体" w:hAnsi="方正仿宋简体" w:eastAsia="方正仿宋简体" w:cs="方正仿宋简体"/>
                <w:b/>
                <w:kern w:val="0"/>
                <w:sz w:val="21"/>
                <w:szCs w:val="21"/>
                <w:lang w:val="en-US" w:eastAsia="zh-CN" w:bidi="ar-SA"/>
              </w:rPr>
            </w:pPr>
            <w:r>
              <w:rPr>
                <w:rFonts w:hint="default" w:ascii="方正仿宋简体" w:hAnsi="方正仿宋简体" w:eastAsia="方正仿宋简体" w:cs="方正仿宋简体"/>
                <w:b/>
                <w:kern w:val="0"/>
                <w:sz w:val="21"/>
                <w:szCs w:val="21"/>
                <w:lang w:val="en-US" w:eastAsia="zh-CN" w:bidi="ar-SA"/>
              </w:rPr>
              <w:t>1293.13</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default" w:ascii="方正仿宋简体" w:hAnsi="方正仿宋简体" w:eastAsia="方正仿宋简体" w:cs="方正仿宋简体"/>
                <w:b/>
                <w:kern w:val="0"/>
                <w:sz w:val="21"/>
                <w:szCs w:val="21"/>
                <w:lang w:val="en-US" w:eastAsia="zh-CN" w:bidi="ar-SA"/>
              </w:rPr>
            </w:pPr>
            <w:r>
              <w:rPr>
                <w:rFonts w:hint="default" w:ascii="方正仿宋简体" w:hAnsi="方正仿宋简体" w:eastAsia="方正仿宋简体" w:cs="方正仿宋简体"/>
                <w:b/>
                <w:kern w:val="0"/>
                <w:sz w:val="21"/>
                <w:szCs w:val="21"/>
                <w:lang w:val="en-US" w:eastAsia="zh-CN" w:bidi="ar-SA"/>
              </w:rPr>
              <w:t>1293.13</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default" w:ascii="方正仿宋简体" w:hAnsi="方正仿宋简体" w:eastAsia="方正仿宋简体" w:cs="方正仿宋简体"/>
                <w:b/>
                <w:kern w:val="0"/>
                <w:sz w:val="21"/>
                <w:szCs w:val="21"/>
                <w:lang w:val="en-US" w:eastAsia="zh-CN" w:bidi="ar-SA"/>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default" w:ascii="方正仿宋简体" w:hAnsi="方正仿宋简体" w:eastAsia="方正仿宋简体" w:cs="方正仿宋简体"/>
                <w:b/>
                <w:kern w:val="0"/>
                <w:sz w:val="21"/>
                <w:szCs w:val="21"/>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default" w:ascii="方正仿宋简体" w:hAnsi="方正仿宋简体" w:eastAsia="方正仿宋简体" w:cs="方正仿宋简体"/>
                <w:b/>
                <w:kern w:val="0"/>
                <w:sz w:val="21"/>
                <w:szCs w:val="21"/>
                <w:lang w:val="en-US" w:eastAsia="zh-CN" w:bidi="ar-SA"/>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default" w:ascii="方正仿宋简体" w:hAnsi="方正仿宋简体" w:eastAsia="方正仿宋简体" w:cs="方正仿宋简体"/>
                <w:b/>
                <w:kern w:val="0"/>
                <w:sz w:val="21"/>
                <w:szCs w:val="21"/>
                <w:lang w:val="en-US" w:eastAsia="zh-CN" w:bidi="ar-SA"/>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default" w:ascii="方正仿宋简体" w:hAnsi="方正仿宋简体" w:eastAsia="方正仿宋简体" w:cs="方正仿宋简体"/>
                <w:b/>
                <w:kern w:val="0"/>
                <w:sz w:val="21"/>
                <w:szCs w:val="21"/>
                <w:lang w:val="en-US" w:eastAsia="zh-CN" w:bidi="ar-SA"/>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default" w:ascii="方正仿宋简体" w:hAnsi="方正仿宋简体" w:eastAsia="方正仿宋简体" w:cs="方正仿宋简体"/>
                <w:b/>
                <w:kern w:val="0"/>
                <w:sz w:val="21"/>
                <w:szCs w:val="21"/>
                <w:lang w:val="en-US" w:eastAsia="zh-CN" w:bidi="ar-SA"/>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default" w:ascii="方正仿宋简体" w:hAnsi="方正仿宋简体" w:eastAsia="方正仿宋简体" w:cs="方正仿宋简体"/>
                <w:b/>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207</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文化旅游体育与传媒支出</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1293.13</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1293.13</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1293.13</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20702</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文物</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1293.13</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1293.13</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1293.13</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4</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2070299</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其他文物支出</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1293.13</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1293.13</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1293.13</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keepNext w:val="0"/>
        <w:keepLines w:val="0"/>
        <w:pageBreakBefore w:val="0"/>
        <w:kinsoku/>
        <w:wordWrap/>
        <w:overflowPunct/>
        <w:topLinePunct w:val="0"/>
        <w:autoSpaceDN/>
        <w:bidi w:val="0"/>
        <w:adjustRightInd/>
        <w:snapToGrid/>
        <w:spacing w:line="560" w:lineRule="exact"/>
        <w:ind w:firstLine="560"/>
        <w:jc w:val="left"/>
        <w:rPr>
          <w:rFonts w:hint="eastAsia" w:ascii="方正小标宋简体" w:hAnsi="方正小标宋简体" w:eastAsia="方正小标宋简体" w:cs="方正小标宋简体"/>
          <w:color w:val="auto"/>
          <w:sz w:val="32"/>
          <w:szCs w:val="32"/>
          <w:lang w:val="en-US" w:eastAsia="zh-CN"/>
        </w:rPr>
      </w:pPr>
    </w:p>
    <w:p>
      <w:pPr>
        <w:rPr>
          <w:rFonts w:hint="eastAsia" w:ascii="宋体" w:hAnsi="宋体" w:eastAsia="方正仿宋简体"/>
          <w:color w:val="auto"/>
          <w:sz w:val="32"/>
          <w:szCs w:val="32"/>
        </w:rPr>
      </w:pPr>
      <w:r>
        <w:rPr>
          <w:rFonts w:hint="eastAsia" w:ascii="宋体" w:hAnsi="宋体" w:eastAsia="方正仿宋简体"/>
          <w:color w:val="auto"/>
          <w:sz w:val="32"/>
          <w:szCs w:val="32"/>
        </w:rPr>
        <w:br w:type="page"/>
      </w:r>
    </w:p>
    <w:tbl>
      <w:tblPr>
        <w:tblStyle w:val="7"/>
        <w:tblW w:w="1237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096"/>
        <w:gridCol w:w="1833"/>
        <w:gridCol w:w="2071"/>
        <w:gridCol w:w="773"/>
        <w:gridCol w:w="1500"/>
        <w:gridCol w:w="722"/>
        <w:gridCol w:w="1704"/>
        <w:gridCol w:w="2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12372"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附表3                        单位预算支出总表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51" w:type="dxa"/>
            <w:gridSpan w:val="7"/>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357002  清东陵文管处</w:t>
            </w:r>
          </w:p>
        </w:tc>
        <w:tc>
          <w:tcPr>
            <w:tcW w:w="1704" w:type="dxa"/>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预算年度：2022</w:t>
            </w:r>
          </w:p>
        </w:tc>
        <w:tc>
          <w:tcPr>
            <w:tcW w:w="2017" w:type="dxa"/>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序号</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支出功能分类科目</w:t>
            </w:r>
          </w:p>
        </w:tc>
        <w:tc>
          <w:tcPr>
            <w:tcW w:w="20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本年支出合计</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基本支出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项目支出</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经营支出</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上缴上级支出</w:t>
            </w:r>
          </w:p>
        </w:tc>
        <w:tc>
          <w:tcPr>
            <w:tcW w:w="20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科目编码</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科目名称</w:t>
            </w:r>
          </w:p>
        </w:tc>
        <w:tc>
          <w:tcPr>
            <w:tcW w:w="20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20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栏次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2</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5</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6</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7</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kern w:val="0"/>
                <w:sz w:val="21"/>
                <w:szCs w:val="21"/>
                <w:lang w:val="en-US" w:eastAsia="uk-UA" w:bidi="ar-SA"/>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合计</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1293.13</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kern w:val="0"/>
                <w:sz w:val="21"/>
                <w:szCs w:val="21"/>
                <w:lang w:val="en-US" w:eastAsia="uk-UA"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1293.13</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b/>
                <w:kern w:val="0"/>
                <w:sz w:val="21"/>
                <w:szCs w:val="21"/>
                <w:lang w:val="en-US" w:eastAsia="uk-UA" w:bidi="ar-SA"/>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b/>
                <w:kern w:val="0"/>
                <w:sz w:val="21"/>
                <w:szCs w:val="21"/>
                <w:lang w:val="en-US" w:eastAsia="uk-UA" w:bidi="ar-SA"/>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b/>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207</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文化旅游体育与传媒支出</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1293.13</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1293.13</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20702</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文物</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1293.13</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1293.13</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2070299</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其他文物支出</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1293.13</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1293.13</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rPr>
          <w:rFonts w:hint="eastAsia" w:ascii="宋体" w:hAnsi="宋体" w:eastAsia="方正仿宋简体"/>
          <w:color w:val="auto"/>
          <w:sz w:val="32"/>
          <w:szCs w:val="32"/>
        </w:rPr>
      </w:pPr>
      <w:r>
        <w:rPr>
          <w:rFonts w:hint="eastAsia" w:ascii="宋体" w:hAnsi="宋体" w:eastAsia="方正仿宋简体"/>
          <w:color w:val="auto"/>
          <w:sz w:val="32"/>
          <w:szCs w:val="32"/>
        </w:rPr>
        <w:br w:type="page"/>
      </w:r>
    </w:p>
    <w:tbl>
      <w:tblPr>
        <w:tblStyle w:val="7"/>
        <w:tblW w:w="1187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4"/>
        <w:gridCol w:w="2014"/>
        <w:gridCol w:w="1049"/>
        <w:gridCol w:w="2286"/>
        <w:gridCol w:w="1066"/>
        <w:gridCol w:w="1444"/>
        <w:gridCol w:w="1704"/>
        <w:gridCol w:w="1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1876"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黑体" w:hAnsi="黑体" w:eastAsia="黑体" w:cs="黑体"/>
                <w:i w:val="0"/>
                <w:iCs w:val="0"/>
                <w:color w:val="000000"/>
                <w:kern w:val="0"/>
                <w:sz w:val="32"/>
                <w:szCs w:val="32"/>
                <w:u w:val="none"/>
                <w:lang w:val="en-US" w:eastAsia="zh-CN" w:bidi="ar"/>
              </w:rPr>
              <w:t>附表4                      单位预算财政拨款收支总表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8373" w:type="dxa"/>
            <w:gridSpan w:val="6"/>
            <w:tcBorders>
              <w:top w:val="nil"/>
              <w:left w:val="nil"/>
              <w:bottom w:val="nil"/>
              <w:right w:val="nil"/>
            </w:tcBorders>
            <w:shd w:val="clear" w:color="auto" w:fill="auto"/>
            <w:noWrap/>
            <w:vAlign w:val="center"/>
          </w:tcPr>
          <w:p>
            <w:pPr>
              <w:pStyle w:val="18"/>
              <w:widowControl/>
              <w:tabs>
                <w:tab w:val="left" w:pos="5553"/>
              </w:tabs>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357002  清东陵文管处</w:t>
            </w:r>
            <w:r>
              <w:rPr>
                <w:rFonts w:hint="eastAsia" w:ascii="方正仿宋简体" w:hAnsi="方正仿宋简体" w:eastAsia="方正仿宋简体" w:cs="方正仿宋简体"/>
                <w:kern w:val="0"/>
                <w:sz w:val="21"/>
                <w:szCs w:val="21"/>
                <w:lang w:val="en-US" w:eastAsia="zh-CN"/>
              </w:rPr>
              <w:tab/>
            </w:r>
            <w:r>
              <w:rPr>
                <w:rFonts w:hint="eastAsia" w:ascii="方正仿宋简体" w:hAnsi="方正仿宋简体" w:eastAsia="方正仿宋简体" w:cs="方正仿宋简体"/>
                <w:kern w:val="0"/>
                <w:sz w:val="21"/>
                <w:szCs w:val="21"/>
                <w:lang w:val="en-US" w:eastAsia="zh-CN"/>
              </w:rPr>
              <w:t>预算年度：2022</w:t>
            </w:r>
          </w:p>
        </w:tc>
        <w:tc>
          <w:tcPr>
            <w:tcW w:w="1704" w:type="dxa"/>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p>
        </w:tc>
        <w:tc>
          <w:tcPr>
            <w:tcW w:w="1799" w:type="dxa"/>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序号</w:t>
            </w:r>
          </w:p>
        </w:tc>
        <w:tc>
          <w:tcPr>
            <w:tcW w:w="3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收入</w:t>
            </w:r>
          </w:p>
        </w:tc>
        <w:tc>
          <w:tcPr>
            <w:tcW w:w="829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项目</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金额</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项目</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合计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一般公共预算财政拨款</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政府性基金预算财政拨款</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栏次</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2</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3</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4</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5</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6</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一、一般公共预算拨款</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1293.13</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一、一般公共服务支出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二、政府性基金预算拨款</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二、外交支出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三、国有资本经营预算拨款</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三、国防支出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4</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四、公共安全支出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5</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五、教育支出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6</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六、科学技术支出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7</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七、文化旅游体育与传媒支出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1293.13</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1293.13</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8</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八、社会保障和就业支出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9</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九、社会保险基金支出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十、卫生健康支出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11</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十一、节能环保支出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十二、城乡社区支出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13</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十三、农林水支出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14</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十四、交通运输支出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十五、资源勘探工业信息等支出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16</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十六、商业服务业等支出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17</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十七、金融支出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18</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十八、援助其他地区支出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19</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十九、自然资源海洋气象等支出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二十、住房保障支出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21</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二十一、粮油物资储备支出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22</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二十二、国有资本经营预算支出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23</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二十三、灾害防治及应急管理支出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24</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二十四、预备费</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25</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二十五、其他支出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26</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二十六、转移性支出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27</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二十七、债务还本支出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28</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二十八、债务付息支出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29</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二十九、债务发行费用支出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30</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三十、抗疫特别国债安排的支出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31</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三十一、人行科目</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32</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本年收入合计</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1293.13</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本年支出合计</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1293.13</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1293.13</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33</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年初财政拨款结转和结余</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年末财政拨款结转和结余</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34</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一、一般公共预算拨款</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35</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二、政府性基金预算拨款</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36</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三、国有资本经营预算拨款</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37</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收入总计</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1293.13</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支出总计</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1293.13</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1293.13</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bl>
    <w:p>
      <w:pPr>
        <w:rPr>
          <w:rFonts w:hint="eastAsia" w:ascii="宋体" w:hAnsi="宋体" w:eastAsia="方正仿宋简体"/>
          <w:color w:val="auto"/>
          <w:sz w:val="32"/>
          <w:szCs w:val="32"/>
        </w:rPr>
      </w:pPr>
      <w:r>
        <w:rPr>
          <w:rFonts w:hint="eastAsia" w:ascii="宋体" w:hAnsi="宋体" w:eastAsia="方正仿宋简体"/>
          <w:color w:val="auto"/>
          <w:sz w:val="32"/>
          <w:szCs w:val="32"/>
        </w:rPr>
        <w:br w:type="page"/>
      </w:r>
    </w:p>
    <w:tbl>
      <w:tblPr>
        <w:tblStyle w:val="7"/>
        <w:tblW w:w="122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0"/>
        <w:gridCol w:w="1293"/>
        <w:gridCol w:w="3081"/>
        <w:gridCol w:w="1183"/>
        <w:gridCol w:w="778"/>
        <w:gridCol w:w="709"/>
        <w:gridCol w:w="2319"/>
        <w:gridCol w:w="2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2220"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附表5                 单位预算一般公共预算财政拨款支出表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kern w:val="0"/>
                <w:sz w:val="21"/>
                <w:szCs w:val="21"/>
                <w:lang w:val="en-US" w:eastAsia="uk-UA" w:bidi="ar-SA"/>
              </w:rPr>
            </w:pPr>
            <w:r>
              <w:rPr>
                <w:rFonts w:hint="eastAsia" w:ascii="方正仿宋简体" w:hAnsi="方正仿宋简体" w:eastAsia="方正仿宋简体" w:cs="方正仿宋简体"/>
                <w:kern w:val="0"/>
                <w:sz w:val="21"/>
                <w:szCs w:val="21"/>
                <w:lang w:val="en-US" w:eastAsia="zh-CN" w:bidi="ar-SA"/>
              </w:rPr>
              <w:t>357002  清东陵文管处</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kern w:val="0"/>
                <w:sz w:val="21"/>
                <w:szCs w:val="21"/>
                <w:lang w:val="en-US" w:eastAsia="uk-UA" w:bidi="ar-SA"/>
              </w:rPr>
            </w:pPr>
            <w:r>
              <w:rPr>
                <w:rFonts w:hint="eastAsia" w:ascii="方正仿宋简体" w:hAnsi="方正仿宋简体" w:eastAsia="方正仿宋简体" w:cs="方正仿宋简体"/>
                <w:kern w:val="0"/>
                <w:sz w:val="21"/>
                <w:szCs w:val="21"/>
                <w:lang w:val="en-US" w:eastAsia="zh-CN" w:bidi="ar-SA"/>
              </w:rPr>
              <w:t>预算年度：2022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kern w:val="0"/>
                <w:sz w:val="21"/>
                <w:szCs w:val="21"/>
                <w:lang w:val="en-US" w:eastAsia="uk-UA" w:bidi="ar-SA"/>
              </w:rPr>
            </w:pPr>
            <w:r>
              <w:rPr>
                <w:rFonts w:hint="eastAsia" w:ascii="方正仿宋简体" w:hAnsi="方正仿宋简体" w:eastAsia="方正仿宋简体" w:cs="方正仿宋简体"/>
                <w:kern w:val="0"/>
                <w:sz w:val="21"/>
                <w:szCs w:val="21"/>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小计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人员</w:t>
            </w:r>
            <w:r>
              <w:rPr>
                <w:rFonts w:hint="eastAsia" w:ascii="方正仿宋简体" w:hAnsi="方正仿宋简体" w:eastAsia="方正仿宋简体" w:cs="方正仿宋简体"/>
                <w:b/>
                <w:kern w:val="0"/>
                <w:sz w:val="21"/>
                <w:szCs w:val="21"/>
                <w:lang w:val="en-US" w:eastAsia="zh-CN" w:bidi="ar-SA"/>
              </w:rPr>
              <w:br w:type="textWrapping"/>
            </w:r>
            <w:r>
              <w:rPr>
                <w:rFonts w:hint="eastAsia" w:ascii="方正仿宋简体" w:hAnsi="方正仿宋简体" w:eastAsia="方正仿宋简体" w:cs="方正仿宋简体"/>
                <w:b/>
                <w:kern w:val="0"/>
                <w:sz w:val="21"/>
                <w:szCs w:val="21"/>
                <w:lang w:val="en-US" w:eastAsia="zh-CN" w:bidi="ar-SA"/>
              </w:rPr>
              <w:t>经费</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公用</w:t>
            </w:r>
            <w:r>
              <w:rPr>
                <w:rFonts w:hint="eastAsia" w:ascii="方正仿宋简体" w:hAnsi="方正仿宋简体" w:eastAsia="方正仿宋简体" w:cs="方正仿宋简体"/>
                <w:b/>
                <w:kern w:val="0"/>
                <w:sz w:val="21"/>
                <w:szCs w:val="21"/>
                <w:lang w:val="en-US" w:eastAsia="zh-CN" w:bidi="ar-SA"/>
              </w:rPr>
              <w:br w:type="textWrapping"/>
            </w:r>
            <w:r>
              <w:rPr>
                <w:rFonts w:hint="eastAsia" w:ascii="方正仿宋简体" w:hAnsi="方正仿宋简体" w:eastAsia="方正仿宋简体" w:cs="方正仿宋简体"/>
                <w:b/>
                <w:kern w:val="0"/>
                <w:sz w:val="21"/>
                <w:szCs w:val="21"/>
                <w:lang w:val="en-US" w:eastAsia="zh-CN" w:bidi="ar-SA"/>
              </w:rPr>
              <w:t>经费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b/>
                <w:kern w:val="0"/>
                <w:sz w:val="21"/>
                <w:szCs w:val="21"/>
                <w:lang w:val="en-US" w:eastAsia="zh-CN" w:bidi="ar-SA"/>
              </w:rPr>
            </w:pPr>
            <w:r>
              <w:rPr>
                <w:rFonts w:hint="default" w:ascii="方正仿宋简体" w:hAnsi="方正仿宋简体" w:eastAsia="方正仿宋简体" w:cs="方正仿宋简体"/>
                <w:b/>
                <w:kern w:val="0"/>
                <w:sz w:val="21"/>
                <w:szCs w:val="21"/>
                <w:lang w:val="en-US" w:eastAsia="zh-CN" w:bidi="ar-SA"/>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b/>
                <w:kern w:val="0"/>
                <w:sz w:val="21"/>
                <w:szCs w:val="21"/>
                <w:lang w:val="en-US" w:eastAsia="zh-CN" w:bidi="ar-SA"/>
              </w:rPr>
            </w:pPr>
            <w:r>
              <w:rPr>
                <w:rFonts w:hint="default" w:ascii="方正仿宋简体" w:hAnsi="方正仿宋简体" w:eastAsia="方正仿宋简体" w:cs="方正仿宋简体"/>
                <w:b/>
                <w:kern w:val="0"/>
                <w:sz w:val="21"/>
                <w:szCs w:val="21"/>
                <w:lang w:val="en-US" w:eastAsia="zh-CN" w:bidi="ar-SA"/>
              </w:rPr>
              <w:t>1293.13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b/>
                <w:kern w:val="0"/>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b/>
                <w:kern w:val="0"/>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b/>
                <w:kern w:val="0"/>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方正仿宋简体" w:hAnsi="方正仿宋简体" w:eastAsia="方正仿宋简体" w:cs="方正仿宋简体"/>
                <w:b/>
                <w:kern w:val="0"/>
                <w:sz w:val="21"/>
                <w:szCs w:val="21"/>
                <w:lang w:val="en-US" w:eastAsia="zh-CN" w:bidi="ar-SA"/>
              </w:rPr>
            </w:pPr>
            <w:r>
              <w:rPr>
                <w:rFonts w:hint="default" w:ascii="方正仿宋简体" w:hAnsi="方正仿宋简体" w:eastAsia="方正仿宋简体" w:cs="方正仿宋简体"/>
                <w:b/>
                <w:kern w:val="0"/>
                <w:sz w:val="21"/>
                <w:szCs w:val="21"/>
                <w:lang w:val="en-US" w:eastAsia="zh-CN" w:bidi="ar-SA"/>
              </w:rPr>
              <w:t>1293.13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1293.13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1293.13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文物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1293.13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1293.13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2070299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其他文物支出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1293.13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1293.13</w:t>
            </w:r>
          </w:p>
        </w:tc>
      </w:tr>
    </w:tbl>
    <w:p>
      <w:pPr>
        <w:rPr>
          <w:rFonts w:hint="eastAsia" w:ascii="宋体" w:hAnsi="宋体" w:eastAsia="方正仿宋简体"/>
          <w:color w:val="auto"/>
          <w:sz w:val="32"/>
          <w:szCs w:val="32"/>
        </w:rPr>
      </w:pPr>
      <w:r>
        <w:rPr>
          <w:rFonts w:hint="eastAsia" w:ascii="宋体" w:hAnsi="宋体" w:eastAsia="方正仿宋简体"/>
          <w:color w:val="auto"/>
          <w:sz w:val="32"/>
          <w:szCs w:val="32"/>
        </w:rPr>
        <w:br w:type="page"/>
      </w:r>
    </w:p>
    <w:tbl>
      <w:tblPr>
        <w:tblStyle w:val="7"/>
        <w:tblW w:w="117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4"/>
        <w:gridCol w:w="1835"/>
        <w:gridCol w:w="1835"/>
        <w:gridCol w:w="1104"/>
        <w:gridCol w:w="2904"/>
        <w:gridCol w:w="2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11700"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附表6               单位预算一般公共预算财政拨款基本支出表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gridSpan w:val="4"/>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357002  清东陵文管处</w:t>
            </w:r>
          </w:p>
        </w:tc>
        <w:tc>
          <w:tcPr>
            <w:tcW w:w="0" w:type="auto"/>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预算年度：2022</w:t>
            </w:r>
          </w:p>
        </w:tc>
        <w:tc>
          <w:tcPr>
            <w:tcW w:w="0" w:type="auto"/>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支出部门经济分类科目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rPr>
          <w:rFonts w:hint="eastAsia" w:ascii="宋体" w:hAnsi="宋体" w:eastAsia="方正仿宋简体"/>
          <w:color w:val="auto"/>
          <w:sz w:val="32"/>
          <w:szCs w:val="32"/>
        </w:rPr>
      </w:pPr>
      <w:r>
        <w:rPr>
          <w:rFonts w:hint="eastAsia" w:ascii="宋体" w:hAnsi="宋体" w:eastAsia="方正仿宋简体"/>
          <w:color w:val="auto"/>
          <w:sz w:val="32"/>
          <w:szCs w:val="32"/>
        </w:rPr>
        <w:br w:type="page"/>
      </w:r>
    </w:p>
    <w:tbl>
      <w:tblPr>
        <w:tblStyle w:val="7"/>
        <w:tblW w:w="118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7"/>
        <w:gridCol w:w="1857"/>
        <w:gridCol w:w="1857"/>
        <w:gridCol w:w="1117"/>
        <w:gridCol w:w="2939"/>
        <w:gridCol w:w="2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trPr>
        <w:tc>
          <w:tcPr>
            <w:tcW w:w="11840"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附7                 单位预算政府基金预算财政拨款支出表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0" w:type="auto"/>
            <w:gridSpan w:val="4"/>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357002  清东陵文管处</w:t>
            </w:r>
          </w:p>
        </w:tc>
        <w:tc>
          <w:tcPr>
            <w:tcW w:w="0" w:type="auto"/>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预算年度：2022</w:t>
            </w:r>
          </w:p>
        </w:tc>
        <w:tc>
          <w:tcPr>
            <w:tcW w:w="0" w:type="auto"/>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rPr>
          <w:rFonts w:hint="eastAsia" w:ascii="宋体" w:hAnsi="宋体" w:eastAsia="方正仿宋简体"/>
          <w:color w:val="auto"/>
          <w:sz w:val="32"/>
          <w:szCs w:val="32"/>
        </w:rPr>
      </w:pPr>
      <w:r>
        <w:rPr>
          <w:rFonts w:hint="eastAsia" w:ascii="宋体" w:hAnsi="宋体" w:eastAsia="方正仿宋简体"/>
          <w:color w:val="auto"/>
          <w:sz w:val="32"/>
          <w:szCs w:val="32"/>
        </w:rPr>
        <w:br w:type="page"/>
      </w:r>
    </w:p>
    <w:tbl>
      <w:tblPr>
        <w:tblStyle w:val="7"/>
        <w:tblW w:w="117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2"/>
        <w:gridCol w:w="1847"/>
        <w:gridCol w:w="1847"/>
        <w:gridCol w:w="1112"/>
        <w:gridCol w:w="2924"/>
        <w:gridCol w:w="2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11780"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附表8             单位预算国有资本经营预算财政拨款支出表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kern w:val="0"/>
                <w:sz w:val="21"/>
                <w:szCs w:val="21"/>
                <w:lang w:val="en-US" w:eastAsia="zh-CN" w:bidi="ar-SA"/>
              </w:rPr>
            </w:pPr>
            <w:r>
              <w:rPr>
                <w:rFonts w:hint="eastAsia" w:ascii="方正仿宋简体" w:hAnsi="方正仿宋简体" w:eastAsia="方正仿宋简体" w:cs="方正仿宋简体"/>
                <w:kern w:val="0"/>
                <w:sz w:val="21"/>
                <w:szCs w:val="21"/>
                <w:lang w:val="en-US" w:eastAsia="zh-CN" w:bidi="ar-SA"/>
              </w:rPr>
              <w:t>357002  清东陵文管处</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kern w:val="0"/>
                <w:sz w:val="21"/>
                <w:szCs w:val="21"/>
                <w:lang w:val="en-US" w:eastAsia="zh-CN" w:bidi="ar-SA"/>
              </w:rPr>
            </w:pPr>
            <w:r>
              <w:rPr>
                <w:rFonts w:hint="eastAsia" w:ascii="方正仿宋简体" w:hAnsi="方正仿宋简体" w:eastAsia="方正仿宋简体" w:cs="方正仿宋简体"/>
                <w:kern w:val="0"/>
                <w:sz w:val="21"/>
                <w:szCs w:val="21"/>
                <w:lang w:val="en-US" w:eastAsia="zh-CN" w:bidi="ar-SA"/>
              </w:rPr>
              <w:t>预算年度：2022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kern w:val="0"/>
                <w:sz w:val="21"/>
                <w:szCs w:val="21"/>
                <w:lang w:val="en-US" w:eastAsia="zh-CN" w:bidi="ar-SA"/>
              </w:rPr>
            </w:pPr>
            <w:r>
              <w:rPr>
                <w:rFonts w:hint="eastAsia" w:ascii="方正仿宋简体" w:hAnsi="方正仿宋简体" w:eastAsia="方正仿宋简体" w:cs="方正仿宋简体"/>
                <w:kern w:val="0"/>
                <w:sz w:val="21"/>
                <w:szCs w:val="21"/>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rPr>
          <w:rFonts w:hint="eastAsia" w:ascii="宋体" w:hAnsi="宋体" w:eastAsia="方正仿宋简体"/>
          <w:color w:val="auto"/>
          <w:sz w:val="32"/>
          <w:szCs w:val="32"/>
        </w:rPr>
      </w:pPr>
      <w:r>
        <w:rPr>
          <w:rFonts w:hint="eastAsia" w:ascii="宋体" w:hAnsi="宋体" w:eastAsia="方正仿宋简体"/>
          <w:color w:val="auto"/>
          <w:sz w:val="32"/>
          <w:szCs w:val="32"/>
        </w:rPr>
        <w:br w:type="page"/>
      </w:r>
    </w:p>
    <w:tbl>
      <w:tblPr>
        <w:tblStyle w:val="7"/>
        <w:tblW w:w="118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7"/>
        <w:gridCol w:w="827"/>
        <w:gridCol w:w="827"/>
        <w:gridCol w:w="3015"/>
        <w:gridCol w:w="2742"/>
        <w:gridCol w:w="3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11800"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附9                单位预算财政拨款“三公”经费支出表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kern w:val="0"/>
                <w:sz w:val="21"/>
                <w:szCs w:val="21"/>
                <w:lang w:val="en-US" w:eastAsia="zh-CN" w:bidi="ar-SA"/>
              </w:rPr>
            </w:pPr>
            <w:r>
              <w:rPr>
                <w:rFonts w:hint="eastAsia" w:ascii="方正仿宋简体" w:hAnsi="方正仿宋简体" w:eastAsia="方正仿宋简体" w:cs="方正仿宋简体"/>
                <w:kern w:val="0"/>
                <w:sz w:val="21"/>
                <w:szCs w:val="21"/>
                <w:lang w:val="en-US" w:eastAsia="zh-CN" w:bidi="ar-SA"/>
              </w:rPr>
              <w:t>357002  清东陵文管处</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kern w:val="0"/>
                <w:sz w:val="21"/>
                <w:szCs w:val="21"/>
                <w:lang w:val="en-US" w:eastAsia="zh-CN" w:bidi="ar-SA"/>
              </w:rPr>
            </w:pPr>
            <w:r>
              <w:rPr>
                <w:rFonts w:hint="eastAsia" w:ascii="方正仿宋简体" w:hAnsi="方正仿宋简体" w:eastAsia="方正仿宋简体" w:cs="方正仿宋简体"/>
                <w:kern w:val="0"/>
                <w:sz w:val="21"/>
                <w:szCs w:val="21"/>
                <w:lang w:val="en-US" w:eastAsia="zh-CN" w:bidi="ar-SA"/>
              </w:rPr>
              <w:t>预算年度：2022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kern w:val="0"/>
                <w:sz w:val="21"/>
                <w:szCs w:val="21"/>
                <w:lang w:val="en-US" w:eastAsia="zh-CN" w:bidi="ar-SA"/>
              </w:rPr>
            </w:pPr>
            <w:r>
              <w:rPr>
                <w:rFonts w:hint="eastAsia" w:ascii="方正仿宋简体" w:hAnsi="方正仿宋简体" w:eastAsia="方正仿宋简体" w:cs="方正仿宋简体"/>
                <w:kern w:val="0"/>
                <w:sz w:val="21"/>
                <w:szCs w:val="21"/>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项目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政府性基金财政拨款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rPr>
          <w:rFonts w:hint="eastAsia" w:ascii="宋体" w:hAnsi="宋体" w:eastAsia="方正仿宋简体"/>
          <w:color w:val="auto"/>
          <w:sz w:val="32"/>
          <w:szCs w:val="32"/>
        </w:rPr>
      </w:pPr>
      <w:r>
        <w:rPr>
          <w:rFonts w:hint="eastAsia" w:ascii="宋体" w:hAnsi="宋体" w:eastAsia="方正仿宋简体"/>
          <w:color w:val="auto"/>
          <w:sz w:val="32"/>
          <w:szCs w:val="32"/>
        </w:rPr>
        <w:br w:type="page"/>
      </w:r>
    </w:p>
    <w:p>
      <w:pPr>
        <w:spacing w:before="0" w:after="0" w:line="240" w:lineRule="auto"/>
        <w:ind w:firstLine="0"/>
        <w:jc w:val="center"/>
        <w:outlineLvl w:val="4"/>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color w:val="000000"/>
          <w:sz w:val="44"/>
          <w:szCs w:val="44"/>
        </w:rPr>
        <w:t>清东陵文管处</w:t>
      </w:r>
      <w:r>
        <w:rPr>
          <w:rFonts w:hint="eastAsia" w:ascii="方正小标宋简体" w:hAnsi="方正小标宋简体" w:eastAsia="方正小标宋简体" w:cs="方正小标宋简体"/>
          <w:b w:val="0"/>
          <w:color w:val="auto"/>
          <w:sz w:val="44"/>
          <w:szCs w:val="44"/>
          <w:highlight w:val="none"/>
          <w:lang w:val="en-US" w:eastAsia="zh-CN"/>
        </w:rPr>
        <w:t>2022</w:t>
      </w:r>
      <w:r>
        <w:rPr>
          <w:rFonts w:hint="eastAsia" w:ascii="方正小标宋简体" w:hAnsi="方正小标宋简体" w:eastAsia="方正小标宋简体" w:cs="方正小标宋简体"/>
          <w:b w:val="0"/>
          <w:color w:val="auto"/>
          <w:sz w:val="44"/>
          <w:szCs w:val="44"/>
        </w:rPr>
        <w:t>年</w:t>
      </w:r>
      <w:r>
        <w:rPr>
          <w:rFonts w:hint="eastAsia" w:ascii="方正小标宋简体" w:hAnsi="方正小标宋简体" w:eastAsia="方正小标宋简体" w:cs="方正小标宋简体"/>
          <w:b w:val="0"/>
          <w:color w:val="000000"/>
          <w:sz w:val="44"/>
          <w:szCs w:val="44"/>
        </w:rPr>
        <w:t>单位预算信息公开情况说明</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color w:val="auto"/>
          <w:sz w:val="32"/>
          <w:szCs w:val="32"/>
        </w:rPr>
      </w:pPr>
      <w:r>
        <w:rPr>
          <w:rFonts w:hint="eastAsia" w:ascii="宋体" w:hAnsi="宋体" w:eastAsia="方正仿宋简体"/>
          <w:color w:val="auto"/>
          <w:sz w:val="32"/>
          <w:szCs w:val="32"/>
        </w:rPr>
        <w:t>按照</w:t>
      </w:r>
      <w:r>
        <w:rPr>
          <w:rFonts w:hint="eastAsia" w:ascii="宋体" w:hAnsi="宋体" w:eastAsia="方正仿宋简体"/>
          <w:color w:val="auto"/>
          <w:sz w:val="32"/>
          <w:szCs w:val="32"/>
          <w:lang w:eastAsia="zh-CN"/>
        </w:rPr>
        <w:t>《中华人民共和国预算法》</w:t>
      </w:r>
      <w:r>
        <w:rPr>
          <w:rFonts w:hint="eastAsia" w:ascii="宋体" w:hAnsi="宋体" w:eastAsia="方正仿宋简体"/>
          <w:color w:val="auto"/>
          <w:sz w:val="32"/>
          <w:szCs w:val="32"/>
        </w:rPr>
        <w:t>、《地方预决算公开操作规程》和《河北省省级预算公开办法》规定，现将</w:t>
      </w:r>
      <w:r>
        <w:rPr>
          <w:rFonts w:hint="eastAsia" w:ascii="宋体" w:hAnsi="宋体" w:eastAsia="方正仿宋简体"/>
          <w:color w:val="auto"/>
          <w:sz w:val="32"/>
          <w:szCs w:val="32"/>
          <w:lang w:eastAsia="zh-CN"/>
        </w:rPr>
        <w:t>清东陵文物管理处</w:t>
      </w:r>
      <w:r>
        <w:rPr>
          <w:rFonts w:hint="eastAsia" w:ascii="宋体" w:hAnsi="宋体" w:eastAsia="方正仿宋简体"/>
          <w:color w:val="auto"/>
          <w:sz w:val="32"/>
          <w:szCs w:val="32"/>
        </w:rPr>
        <w:t>2022年预算公开如下：</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黑体简体"/>
          <w:color w:val="auto"/>
          <w:sz w:val="32"/>
          <w:szCs w:val="32"/>
        </w:rPr>
      </w:pPr>
      <w:r>
        <w:rPr>
          <w:rFonts w:hint="eastAsia" w:ascii="宋体" w:hAnsi="宋体" w:eastAsia="方正黑体简体"/>
          <w:color w:val="auto"/>
          <w:sz w:val="32"/>
          <w:szCs w:val="32"/>
        </w:rPr>
        <w:t>一、部门职责、机构设置等基本情况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简体" w:cs="方正楷体简体"/>
          <w:color w:val="auto"/>
          <w:sz w:val="32"/>
          <w:lang w:val="en-US" w:eastAsia="zh-CN"/>
        </w:rPr>
      </w:pPr>
      <w:r>
        <w:rPr>
          <w:rFonts w:hint="eastAsia" w:ascii="宋体" w:hAnsi="宋体" w:eastAsia="方正楷体简体" w:cs="方正楷体简体"/>
          <w:color w:val="auto"/>
          <w:sz w:val="32"/>
          <w:lang w:val="en-US" w:eastAsia="zh-CN"/>
        </w:rPr>
        <w:t>（一）部门职责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color w:val="auto"/>
          <w:sz w:val="32"/>
          <w:szCs w:val="32"/>
        </w:rPr>
      </w:pPr>
      <w:r>
        <w:rPr>
          <w:rFonts w:ascii="宋体" w:hAnsi="宋体" w:eastAsia="方正仿宋简体" w:cs="方正仿宋简体"/>
          <w:color w:val="auto"/>
          <w:sz w:val="32"/>
        </w:rPr>
        <w:t>1</w:t>
      </w:r>
      <w:r>
        <w:rPr>
          <w:rFonts w:hint="eastAsia" w:ascii="宋体" w:hAnsi="宋体" w:eastAsia="方正仿宋简体" w:cs="方正仿宋简体"/>
          <w:color w:val="auto"/>
          <w:sz w:val="32"/>
        </w:rPr>
        <w:t>、清东陵单体古建筑的保护和日常维修；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楷体" w:cs="方正仿宋简体"/>
          <w:color w:val="auto"/>
          <w:sz w:val="32"/>
        </w:rPr>
      </w:pPr>
      <w:r>
        <w:rPr>
          <w:rFonts w:ascii="宋体" w:hAnsi="宋体" w:eastAsia="方正仿宋简体" w:cs="方正仿宋简体"/>
          <w:color w:val="auto"/>
          <w:sz w:val="32"/>
        </w:rPr>
        <w:t>2</w:t>
      </w:r>
      <w:r>
        <w:rPr>
          <w:rFonts w:hint="eastAsia" w:ascii="宋体" w:hAnsi="宋体" w:eastAsia="方正仿宋简体" w:cs="方正仿宋简体"/>
          <w:color w:val="auto"/>
          <w:sz w:val="32"/>
        </w:rPr>
        <w:t>、旅游资源开发与利用，保证旅游区接待游客日益增长，保证游客安全；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rPr>
      </w:pPr>
      <w:r>
        <w:rPr>
          <w:rFonts w:ascii="宋体" w:hAnsi="宋体" w:eastAsia="方正仿宋简体" w:cs="方正仿宋简体"/>
          <w:sz w:val="32"/>
        </w:rPr>
        <w:t>3</w:t>
      </w:r>
      <w:r>
        <w:rPr>
          <w:rFonts w:hint="eastAsia" w:ascii="宋体" w:hAnsi="宋体" w:eastAsia="方正仿宋简体" w:cs="方正仿宋简体"/>
          <w:sz w:val="32"/>
        </w:rPr>
        <w:t>、旅游基础设施建设及开发。</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楷体简体"/>
          <w:sz w:val="32"/>
          <w:szCs w:val="32"/>
        </w:rPr>
      </w:pPr>
      <w:r>
        <w:rPr>
          <w:rFonts w:hint="eastAsia" w:ascii="宋体" w:hAnsi="宋体" w:eastAsia="方正楷体简体"/>
          <w:sz w:val="32"/>
          <w:szCs w:val="32"/>
        </w:rPr>
        <w:t>（二）机构设置</w:t>
      </w:r>
    </w:p>
    <w:p>
      <w:pPr>
        <w:keepNext w:val="0"/>
        <w:keepLines w:val="0"/>
        <w:pageBreakBefore w:val="0"/>
        <w:kinsoku/>
        <w:wordWrap/>
        <w:overflowPunct/>
        <w:topLinePunct w:val="0"/>
        <w:autoSpaceDE w:val="0"/>
        <w:autoSpaceDN/>
        <w:bidi w:val="0"/>
        <w:adjustRightInd/>
        <w:snapToGrid/>
        <w:spacing w:line="560" w:lineRule="exact"/>
        <w:ind w:firstLine="640" w:firstLineChars="200"/>
        <w:rPr>
          <w:rFonts w:hint="eastAsia" w:ascii="宋体" w:hAnsi="宋体" w:eastAsia="方正仿宋简体"/>
          <w:sz w:val="32"/>
          <w:szCs w:val="32"/>
        </w:rPr>
      </w:pPr>
      <w:r>
        <w:rPr>
          <w:rFonts w:hint="eastAsia" w:ascii="宋体" w:hAnsi="宋体" w:eastAsia="方正仿宋简体"/>
          <w:sz w:val="32"/>
          <w:szCs w:val="32"/>
        </w:rPr>
        <w:t>1、办公室。负责机关日常运转工作，组织协调机关和直属单位业务，督促重大事项的落实；承担政务公开、机要保密、信访、局机关安全保卫工作</w:t>
      </w:r>
      <w:r>
        <w:rPr>
          <w:rFonts w:hint="eastAsia" w:ascii="宋体" w:hAnsi="宋体" w:eastAsia="方正仿宋简体"/>
          <w:sz w:val="32"/>
          <w:szCs w:val="32"/>
          <w:lang w:eastAsia="zh-CN"/>
        </w:rPr>
        <w:t>。</w:t>
      </w:r>
      <w:r>
        <w:rPr>
          <w:rFonts w:hint="eastAsia" w:ascii="宋体" w:hAnsi="宋体" w:eastAsia="方正仿宋简体"/>
          <w:sz w:val="32"/>
          <w:szCs w:val="32"/>
        </w:rPr>
        <w:t>负责机关、直属单位的人事管理、机构编制及队伍建设等工作。负责</w:t>
      </w:r>
      <w:r>
        <w:rPr>
          <w:rFonts w:hint="eastAsia" w:ascii="宋体" w:hAnsi="宋体" w:eastAsia="方正仿宋简体"/>
          <w:sz w:val="32"/>
          <w:szCs w:val="32"/>
          <w:lang w:eastAsia="zh-CN"/>
        </w:rPr>
        <w:t>单位</w:t>
      </w:r>
      <w:r>
        <w:rPr>
          <w:rFonts w:hint="eastAsia" w:ascii="宋体" w:hAnsi="宋体" w:eastAsia="方正仿宋简体"/>
          <w:sz w:val="32"/>
          <w:szCs w:val="32"/>
        </w:rPr>
        <w:t>预算和相关财政资金管理工作；负责机关财务、资产管理；指导、监督直属单位财务、资产和各类专项资金的管理。</w:t>
      </w:r>
    </w:p>
    <w:p>
      <w:pPr>
        <w:keepNext w:val="0"/>
        <w:keepLines w:val="0"/>
        <w:pageBreakBefore w:val="0"/>
        <w:kinsoku/>
        <w:wordWrap/>
        <w:overflowPunct/>
        <w:topLinePunct w:val="0"/>
        <w:autoSpaceDE w:val="0"/>
        <w:autoSpaceDN/>
        <w:bidi w:val="0"/>
        <w:adjustRightInd/>
        <w:snapToGrid/>
        <w:spacing w:line="560" w:lineRule="exact"/>
        <w:ind w:firstLine="640" w:firstLineChars="200"/>
        <w:rPr>
          <w:rFonts w:hint="eastAsia" w:ascii="宋体" w:hAnsi="宋体" w:eastAsia="方正仿宋简体"/>
          <w:sz w:val="32"/>
          <w:szCs w:val="32"/>
          <w:lang w:val="en-US" w:eastAsia="zh-CN"/>
        </w:rPr>
      </w:pPr>
      <w:r>
        <w:rPr>
          <w:rFonts w:hint="eastAsia" w:ascii="宋体" w:hAnsi="宋体" w:eastAsia="方正仿宋简体"/>
          <w:sz w:val="32"/>
          <w:szCs w:val="32"/>
          <w:lang w:val="en-US" w:eastAsia="zh-CN"/>
        </w:rPr>
        <w:t>2、人事劳资科。负责人员调动及任免。</w:t>
      </w:r>
    </w:p>
    <w:p>
      <w:pPr>
        <w:keepNext w:val="0"/>
        <w:keepLines w:val="0"/>
        <w:pageBreakBefore w:val="0"/>
        <w:kinsoku/>
        <w:wordWrap/>
        <w:overflowPunct/>
        <w:topLinePunct w:val="0"/>
        <w:autoSpaceDE w:val="0"/>
        <w:autoSpaceDN/>
        <w:bidi w:val="0"/>
        <w:adjustRightInd/>
        <w:snapToGrid/>
        <w:spacing w:line="560" w:lineRule="exact"/>
        <w:ind w:firstLine="640" w:firstLineChars="200"/>
        <w:rPr>
          <w:rFonts w:hint="default" w:ascii="宋体" w:hAnsi="宋体" w:eastAsia="方正仿宋简体"/>
          <w:sz w:val="32"/>
          <w:szCs w:val="32"/>
          <w:lang w:val="en-US" w:eastAsia="zh-CN"/>
        </w:rPr>
      </w:pPr>
      <w:r>
        <w:rPr>
          <w:rFonts w:hint="eastAsia" w:ascii="宋体" w:hAnsi="宋体" w:eastAsia="方正仿宋简体"/>
          <w:sz w:val="32"/>
          <w:szCs w:val="32"/>
          <w:lang w:val="en-US" w:eastAsia="zh-CN"/>
        </w:rPr>
        <w:t>3、综合管理科。负责日常会议记录；决策和宣传等。</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sz w:val="32"/>
          <w:szCs w:val="32"/>
        </w:rPr>
      </w:pPr>
      <w:r>
        <w:rPr>
          <w:rFonts w:hint="eastAsia" w:ascii="宋体" w:hAnsi="宋体" w:eastAsia="方正黑体简体"/>
          <w:sz w:val="32"/>
          <w:szCs w:val="32"/>
        </w:rPr>
        <w:t>二、</w:t>
      </w:r>
      <w:r>
        <w:rPr>
          <w:rFonts w:hint="eastAsia" w:ascii="宋体" w:hAnsi="宋体" w:eastAsia="方正黑体简体"/>
          <w:sz w:val="32"/>
          <w:szCs w:val="32"/>
          <w:lang w:eastAsia="zh-CN"/>
        </w:rPr>
        <w:t>单位</w:t>
      </w:r>
      <w:r>
        <w:rPr>
          <w:rFonts w:hint="eastAsia" w:ascii="宋体" w:hAnsi="宋体" w:eastAsia="方正黑体简体"/>
          <w:sz w:val="32"/>
          <w:szCs w:val="32"/>
        </w:rPr>
        <w:t>预算安排的总体情况</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按照预算管理有关规定，目前</w:t>
      </w:r>
      <w:r>
        <w:rPr>
          <w:rFonts w:hint="eastAsia" w:ascii="宋体" w:hAnsi="宋体" w:eastAsia="方正仿宋简体"/>
          <w:sz w:val="32"/>
          <w:szCs w:val="32"/>
          <w:lang w:eastAsia="zh-CN"/>
        </w:rPr>
        <w:t>我单位</w:t>
      </w:r>
      <w:r>
        <w:rPr>
          <w:rFonts w:hint="eastAsia" w:ascii="宋体" w:hAnsi="宋体" w:eastAsia="方正仿宋简体"/>
          <w:sz w:val="32"/>
          <w:szCs w:val="32"/>
        </w:rPr>
        <w:t>预算的编制实行综合预算管理，即全部收入和支出都反映在预算中。</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rPr>
      </w:pPr>
      <w:r>
        <w:rPr>
          <w:rFonts w:hint="eastAsia" w:ascii="宋体" w:hAnsi="宋体" w:eastAsia="方正仿宋简体"/>
          <w:sz w:val="32"/>
          <w:szCs w:val="32"/>
        </w:rPr>
        <w:t>1、收入情况</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rPr>
      </w:pPr>
      <w:r>
        <w:rPr>
          <w:rFonts w:hint="eastAsia" w:ascii="宋体" w:hAnsi="宋体" w:eastAsia="方正仿宋简体"/>
          <w:sz w:val="32"/>
          <w:szCs w:val="32"/>
        </w:rPr>
        <w:t>2022年预算收入</w:t>
      </w:r>
      <w:r>
        <w:rPr>
          <w:rFonts w:hint="eastAsia" w:ascii="宋体" w:hAnsi="宋体" w:eastAsia="方正仿宋简体"/>
          <w:sz w:val="32"/>
          <w:szCs w:val="32"/>
          <w:lang w:val="en-US" w:eastAsia="zh-CN"/>
        </w:rPr>
        <w:t>1293.13</w:t>
      </w:r>
      <w:r>
        <w:rPr>
          <w:rFonts w:hint="eastAsia" w:ascii="宋体" w:hAnsi="宋体" w:eastAsia="方正仿宋简体"/>
          <w:sz w:val="32"/>
          <w:szCs w:val="32"/>
        </w:rPr>
        <w:t>万元，其中：一般公共预算收入</w:t>
      </w:r>
      <w:r>
        <w:rPr>
          <w:rFonts w:hint="eastAsia" w:ascii="宋体" w:hAnsi="宋体" w:eastAsia="方正仿宋简体"/>
          <w:sz w:val="32"/>
          <w:szCs w:val="32"/>
          <w:lang w:val="en-US" w:eastAsia="zh-CN"/>
        </w:rPr>
        <w:t>1293.13</w:t>
      </w:r>
      <w:r>
        <w:rPr>
          <w:rFonts w:hint="eastAsia" w:ascii="宋体" w:hAnsi="宋体" w:eastAsia="方正仿宋简体"/>
          <w:sz w:val="32"/>
          <w:szCs w:val="32"/>
        </w:rPr>
        <w:t>万元，政府性基金预算收入</w:t>
      </w:r>
      <w:r>
        <w:rPr>
          <w:rFonts w:hint="eastAsia" w:ascii="宋体" w:hAnsi="宋体" w:eastAsia="方正仿宋简体"/>
          <w:sz w:val="32"/>
          <w:szCs w:val="32"/>
          <w:lang w:val="en-US" w:eastAsia="zh-CN"/>
        </w:rPr>
        <w:t>0</w:t>
      </w:r>
      <w:r>
        <w:rPr>
          <w:rFonts w:hint="eastAsia" w:ascii="宋体" w:hAnsi="宋体" w:eastAsia="方正仿宋简体"/>
          <w:sz w:val="32"/>
          <w:szCs w:val="32"/>
        </w:rPr>
        <w:t>万元，国有资本经营预算收入0万元，财政专户管理资金收入0万元，上级补助收入0万元，事业收入0万元，经营收入0万元，附属单位上缴收入0万元，其他收入0万元，上年结转0万元。</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rPr>
      </w:pPr>
      <w:r>
        <w:rPr>
          <w:rFonts w:hint="eastAsia" w:ascii="宋体" w:hAnsi="宋体" w:eastAsia="方正仿宋简体"/>
          <w:sz w:val="32"/>
          <w:szCs w:val="32"/>
        </w:rPr>
        <w:t>2、支出情况</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rPr>
      </w:pPr>
      <w:r>
        <w:rPr>
          <w:rFonts w:hint="eastAsia" w:ascii="宋体" w:hAnsi="宋体" w:eastAsia="方正仿宋简体"/>
          <w:sz w:val="32"/>
          <w:szCs w:val="32"/>
        </w:rPr>
        <w:t>收支预算总表支出栏、基本支出表、项目支出表按经济分类和支出功能分类科目编制，反映</w:t>
      </w:r>
      <w:r>
        <w:rPr>
          <w:rFonts w:hint="eastAsia" w:ascii="宋体" w:hAnsi="宋体" w:eastAsia="方正仿宋简体"/>
          <w:sz w:val="32"/>
          <w:szCs w:val="32"/>
          <w:lang w:eastAsia="zh-CN"/>
        </w:rPr>
        <w:t>清东陵文物管理处</w:t>
      </w:r>
      <w:r>
        <w:rPr>
          <w:rFonts w:hint="eastAsia" w:ascii="宋体" w:hAnsi="宋体" w:eastAsia="方正仿宋简体"/>
          <w:sz w:val="32"/>
          <w:szCs w:val="32"/>
        </w:rPr>
        <w:t>2022年度预算中支出预算的总体情况。2022年支出预算</w:t>
      </w:r>
      <w:r>
        <w:rPr>
          <w:rFonts w:hint="eastAsia" w:ascii="宋体" w:hAnsi="宋体" w:eastAsia="方正仿宋简体"/>
          <w:sz w:val="32"/>
          <w:szCs w:val="32"/>
          <w:lang w:val="en-US" w:eastAsia="zh-CN"/>
        </w:rPr>
        <w:t>1293.13</w:t>
      </w:r>
      <w:r>
        <w:rPr>
          <w:rFonts w:hint="eastAsia" w:ascii="宋体" w:hAnsi="宋体" w:eastAsia="方正仿宋简体"/>
          <w:sz w:val="32"/>
          <w:szCs w:val="32"/>
        </w:rPr>
        <w:t>万元，其中：基本支出</w:t>
      </w:r>
      <w:r>
        <w:rPr>
          <w:rFonts w:hint="eastAsia" w:ascii="宋体" w:hAnsi="宋体" w:eastAsia="方正仿宋简体"/>
          <w:sz w:val="32"/>
          <w:szCs w:val="32"/>
          <w:lang w:val="en-US" w:eastAsia="zh-CN"/>
        </w:rPr>
        <w:t>0</w:t>
      </w:r>
      <w:r>
        <w:rPr>
          <w:rFonts w:hint="eastAsia" w:ascii="宋体" w:hAnsi="宋体" w:eastAsia="方正仿宋简体"/>
          <w:sz w:val="32"/>
          <w:szCs w:val="32"/>
        </w:rPr>
        <w:t>万元，包括：人员经费</w:t>
      </w:r>
      <w:r>
        <w:rPr>
          <w:rFonts w:hint="eastAsia" w:ascii="宋体" w:hAnsi="宋体" w:eastAsia="方正仿宋简体"/>
          <w:sz w:val="32"/>
          <w:szCs w:val="32"/>
          <w:lang w:val="en-US" w:eastAsia="zh-CN"/>
        </w:rPr>
        <w:t>0</w:t>
      </w:r>
      <w:r>
        <w:rPr>
          <w:rFonts w:hint="eastAsia" w:ascii="宋体" w:hAnsi="宋体" w:eastAsia="方正仿宋简体"/>
          <w:sz w:val="32"/>
          <w:szCs w:val="32"/>
        </w:rPr>
        <w:t>万元和日常公用经费</w:t>
      </w:r>
      <w:r>
        <w:rPr>
          <w:rFonts w:hint="eastAsia" w:ascii="宋体" w:hAnsi="宋体" w:eastAsia="方正仿宋简体"/>
          <w:sz w:val="32"/>
          <w:szCs w:val="32"/>
          <w:lang w:val="en-US" w:eastAsia="zh-CN"/>
        </w:rPr>
        <w:t>0</w:t>
      </w:r>
      <w:r>
        <w:rPr>
          <w:rFonts w:hint="eastAsia" w:ascii="宋体" w:hAnsi="宋体" w:eastAsia="方正仿宋简体"/>
          <w:sz w:val="32"/>
          <w:szCs w:val="32"/>
        </w:rPr>
        <w:t>万元；项目支出</w:t>
      </w:r>
      <w:r>
        <w:rPr>
          <w:rFonts w:hint="eastAsia" w:ascii="宋体" w:hAnsi="宋体" w:eastAsia="方正仿宋简体"/>
          <w:sz w:val="32"/>
          <w:szCs w:val="32"/>
          <w:lang w:val="en-US" w:eastAsia="zh-CN"/>
        </w:rPr>
        <w:t>1293.13</w:t>
      </w:r>
      <w:r>
        <w:rPr>
          <w:rFonts w:hint="eastAsia" w:ascii="宋体" w:hAnsi="宋体" w:eastAsia="方正仿宋简体"/>
          <w:sz w:val="32"/>
          <w:szCs w:val="32"/>
        </w:rPr>
        <w:t>万元，主要为文物保护项目</w:t>
      </w:r>
      <w:r>
        <w:rPr>
          <w:rFonts w:hint="eastAsia" w:ascii="宋体" w:hAnsi="宋体" w:eastAsia="方正仿宋简体"/>
          <w:sz w:val="32"/>
          <w:szCs w:val="32"/>
          <w:lang w:eastAsia="zh-CN"/>
        </w:rPr>
        <w:t>经费</w:t>
      </w:r>
      <w:r>
        <w:rPr>
          <w:rFonts w:hint="eastAsia" w:ascii="宋体" w:hAnsi="宋体" w:eastAsia="方正仿宋简体"/>
          <w:sz w:val="32"/>
          <w:szCs w:val="32"/>
        </w:rPr>
        <w:t>。</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rPr>
      </w:pPr>
      <w:r>
        <w:rPr>
          <w:rFonts w:hint="eastAsia" w:ascii="宋体" w:hAnsi="宋体" w:eastAsia="方正仿宋简体"/>
          <w:sz w:val="32"/>
          <w:szCs w:val="32"/>
        </w:rPr>
        <w:t>3、与上年相比增减变化情况</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楷体"/>
          <w:sz w:val="32"/>
          <w:szCs w:val="32"/>
        </w:rPr>
      </w:pPr>
      <w:r>
        <w:rPr>
          <w:rFonts w:hint="eastAsia" w:ascii="宋体" w:hAnsi="宋体" w:eastAsia="方正仿宋简体"/>
          <w:sz w:val="32"/>
          <w:szCs w:val="32"/>
        </w:rPr>
        <w:t>2022年预算收支安排</w:t>
      </w:r>
      <w:r>
        <w:rPr>
          <w:rFonts w:hint="eastAsia" w:ascii="宋体" w:hAnsi="宋体" w:eastAsia="方正仿宋简体"/>
          <w:sz w:val="32"/>
          <w:szCs w:val="32"/>
          <w:lang w:val="en-US" w:eastAsia="zh-CN"/>
        </w:rPr>
        <w:t>1293.13</w:t>
      </w:r>
      <w:r>
        <w:rPr>
          <w:rFonts w:hint="eastAsia" w:ascii="宋体" w:hAnsi="宋体" w:eastAsia="方正仿宋简体"/>
          <w:sz w:val="32"/>
          <w:szCs w:val="32"/>
        </w:rPr>
        <w:t>万元，较2021预算增加</w:t>
      </w:r>
      <w:r>
        <w:rPr>
          <w:rFonts w:hint="eastAsia" w:ascii="宋体" w:hAnsi="宋体" w:eastAsia="方正仿宋简体"/>
          <w:sz w:val="32"/>
          <w:szCs w:val="32"/>
          <w:lang w:val="en-US" w:eastAsia="zh-CN"/>
        </w:rPr>
        <w:t>23.13</w:t>
      </w:r>
      <w:r>
        <w:rPr>
          <w:rFonts w:hint="eastAsia" w:ascii="宋体" w:hAnsi="宋体" w:eastAsia="方正仿宋简体"/>
          <w:sz w:val="32"/>
          <w:szCs w:val="32"/>
        </w:rPr>
        <w:t>万元，其中：基本支出增加</w:t>
      </w:r>
      <w:r>
        <w:rPr>
          <w:rFonts w:hint="eastAsia" w:ascii="宋体" w:hAnsi="宋体" w:eastAsia="方正仿宋简体"/>
          <w:sz w:val="32"/>
          <w:szCs w:val="32"/>
          <w:lang w:val="en-US" w:eastAsia="zh-CN"/>
        </w:rPr>
        <w:t>0</w:t>
      </w:r>
      <w:r>
        <w:rPr>
          <w:rFonts w:hint="eastAsia" w:ascii="宋体" w:hAnsi="宋体" w:eastAsia="方正仿宋简体"/>
          <w:sz w:val="32"/>
          <w:szCs w:val="32"/>
        </w:rPr>
        <w:t>万元；项目支出增加</w:t>
      </w:r>
      <w:r>
        <w:rPr>
          <w:rFonts w:hint="eastAsia" w:ascii="宋体" w:hAnsi="宋体" w:eastAsia="方正仿宋简体"/>
          <w:sz w:val="32"/>
          <w:szCs w:val="32"/>
          <w:lang w:val="en-US" w:eastAsia="zh-CN"/>
        </w:rPr>
        <w:t>23.13</w:t>
      </w:r>
      <w:r>
        <w:rPr>
          <w:rFonts w:hint="eastAsia" w:ascii="宋体" w:hAnsi="宋体" w:eastAsia="方正仿宋简体"/>
          <w:sz w:val="32"/>
          <w:szCs w:val="32"/>
        </w:rPr>
        <w:t>万元，主要为</w:t>
      </w:r>
      <w:r>
        <w:rPr>
          <w:rFonts w:hint="eastAsia" w:ascii="宋体" w:hAnsi="宋体" w:eastAsia="方正仿宋简体"/>
          <w:sz w:val="32"/>
          <w:szCs w:val="32"/>
          <w:lang w:eastAsia="zh-CN"/>
        </w:rPr>
        <w:t>文保人员基数总体上涨</w:t>
      </w:r>
      <w:r>
        <w:rPr>
          <w:rFonts w:hint="eastAsia" w:ascii="宋体" w:hAnsi="宋体" w:eastAsia="方正仿宋简体"/>
          <w:sz w:val="32"/>
          <w:szCs w:val="32"/>
        </w:rPr>
        <w:t>。</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黑体简体"/>
          <w:sz w:val="32"/>
          <w:szCs w:val="32"/>
          <w:highlight w:val="none"/>
        </w:rPr>
      </w:pPr>
      <w:r>
        <w:rPr>
          <w:rFonts w:hint="eastAsia" w:ascii="宋体" w:hAnsi="宋体" w:eastAsia="方正黑体简体"/>
          <w:sz w:val="32"/>
          <w:szCs w:val="32"/>
          <w:highlight w:val="none"/>
        </w:rPr>
        <w:t>三、机关运行经费安排情况</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highlight w:val="none"/>
        </w:rPr>
      </w:pPr>
      <w:r>
        <w:rPr>
          <w:rFonts w:hint="eastAsia" w:ascii="宋体" w:hAnsi="宋体" w:eastAsia="方正仿宋简体"/>
          <w:sz w:val="32"/>
          <w:szCs w:val="32"/>
          <w:highlight w:val="none"/>
        </w:rPr>
        <w:t>2022年，</w:t>
      </w:r>
      <w:r>
        <w:rPr>
          <w:rFonts w:hint="eastAsia" w:ascii="方正仿宋简体" w:hAnsi="方正仿宋简体" w:eastAsia="方正仿宋简体" w:cs="方正仿宋简体"/>
          <w:sz w:val="32"/>
          <w:szCs w:val="32"/>
          <w:highlight w:val="none"/>
        </w:rPr>
        <w:t>本</w:t>
      </w:r>
      <w:r>
        <w:rPr>
          <w:rFonts w:hint="eastAsia" w:ascii="方正仿宋简体" w:hAnsi="方正仿宋简体" w:eastAsia="方正仿宋简体" w:cs="方正仿宋简体"/>
          <w:sz w:val="32"/>
          <w:szCs w:val="32"/>
          <w:highlight w:val="none"/>
          <w:lang w:eastAsia="zh-CN"/>
        </w:rPr>
        <w:t>单位未安排</w:t>
      </w:r>
      <w:r>
        <w:rPr>
          <w:rFonts w:hint="eastAsia" w:ascii="方正仿宋简体" w:hAnsi="方正仿宋简体" w:eastAsia="方正仿宋简体" w:cs="方正仿宋简体"/>
          <w:sz w:val="32"/>
          <w:szCs w:val="32"/>
          <w:highlight w:val="none"/>
        </w:rPr>
        <w:t>机关运行经费。</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黑体简体"/>
          <w:sz w:val="32"/>
          <w:szCs w:val="32"/>
        </w:rPr>
      </w:pPr>
      <w:r>
        <w:rPr>
          <w:rFonts w:hint="eastAsia" w:ascii="宋体" w:hAnsi="宋体" w:eastAsia="方正黑体简体"/>
          <w:sz w:val="32"/>
          <w:szCs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宋体" w:hAnsi="宋体" w:eastAsia="方正仿宋简体" w:cs="方正仿宋简体"/>
          <w:sz w:val="32"/>
          <w:szCs w:val="32"/>
          <w:highlight w:val="none"/>
          <w:u w:val="none"/>
          <w:lang w:eastAsia="zh-CN"/>
        </w:rPr>
      </w:pPr>
      <w:r>
        <w:rPr>
          <w:rFonts w:hint="eastAsia" w:ascii="宋体" w:hAnsi="宋体" w:eastAsia="方正仿宋简体" w:cs="方正仿宋简体"/>
          <w:sz w:val="32"/>
          <w:szCs w:val="32"/>
          <w:highlight w:val="none"/>
          <w:u w:val="none"/>
          <w:lang w:eastAsia="zh-CN"/>
        </w:rPr>
        <w:t>202</w:t>
      </w:r>
      <w:r>
        <w:rPr>
          <w:rFonts w:hint="eastAsia" w:ascii="宋体" w:hAnsi="宋体" w:eastAsia="方正仿宋简体" w:cs="方正仿宋简体"/>
          <w:sz w:val="32"/>
          <w:szCs w:val="32"/>
          <w:highlight w:val="none"/>
          <w:u w:val="none"/>
          <w:lang w:val="en-US" w:eastAsia="zh-CN"/>
        </w:rPr>
        <w:t>2</w:t>
      </w:r>
      <w:r>
        <w:rPr>
          <w:rFonts w:hint="eastAsia" w:ascii="宋体" w:hAnsi="宋体" w:eastAsia="方正仿宋简体" w:cs="方正仿宋简体"/>
          <w:sz w:val="32"/>
          <w:szCs w:val="32"/>
          <w:highlight w:val="none"/>
          <w:u w:val="none"/>
          <w:lang w:eastAsia="zh-CN"/>
        </w:rPr>
        <w:t>年，我单位“三公”经费预算安排</w:t>
      </w:r>
      <w:r>
        <w:rPr>
          <w:rFonts w:hint="eastAsia" w:ascii="宋体" w:hAnsi="宋体" w:eastAsia="方正仿宋简体" w:cs="方正仿宋简体"/>
          <w:sz w:val="32"/>
          <w:szCs w:val="32"/>
          <w:highlight w:val="none"/>
          <w:u w:val="none"/>
          <w:lang w:val="en-US" w:eastAsia="zh-CN"/>
        </w:rPr>
        <w:t>0</w:t>
      </w:r>
      <w:r>
        <w:rPr>
          <w:rFonts w:hint="eastAsia" w:ascii="宋体" w:hAnsi="宋体" w:eastAsia="方正仿宋简体" w:cs="方正仿宋简体"/>
          <w:sz w:val="32"/>
          <w:szCs w:val="32"/>
          <w:highlight w:val="none"/>
          <w:u w:val="none"/>
          <w:lang w:eastAsia="zh-CN"/>
        </w:rPr>
        <w:t>万元，与202</w:t>
      </w:r>
      <w:r>
        <w:rPr>
          <w:rFonts w:hint="eastAsia" w:ascii="宋体" w:hAnsi="宋体" w:eastAsia="方正仿宋简体" w:cs="方正仿宋简体"/>
          <w:sz w:val="32"/>
          <w:szCs w:val="32"/>
          <w:highlight w:val="none"/>
          <w:u w:val="none"/>
          <w:lang w:val="en-US" w:eastAsia="zh-CN"/>
        </w:rPr>
        <w:t>1</w:t>
      </w:r>
      <w:r>
        <w:rPr>
          <w:rFonts w:hint="eastAsia" w:ascii="宋体" w:hAnsi="宋体" w:eastAsia="方正仿宋简体" w:cs="方正仿宋简体"/>
          <w:sz w:val="32"/>
          <w:szCs w:val="32"/>
          <w:highlight w:val="none"/>
          <w:u w:val="none"/>
          <w:lang w:eastAsia="zh-CN"/>
        </w:rPr>
        <w:t>年相比持平，无增减。具体安排情况为：</w:t>
      </w:r>
    </w:p>
    <w:p>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宋体" w:hAnsi="宋体" w:eastAsia="方正仿宋简体" w:cs="方正仿宋简体"/>
          <w:sz w:val="32"/>
          <w:szCs w:val="32"/>
          <w:highlight w:val="none"/>
          <w:u w:val="none"/>
          <w:lang w:eastAsia="zh-CN"/>
        </w:rPr>
      </w:pPr>
      <w:r>
        <w:rPr>
          <w:rFonts w:hint="eastAsia" w:ascii="宋体" w:hAnsi="宋体" w:eastAsia="方正仿宋简体" w:cs="方正仿宋简体"/>
          <w:sz w:val="32"/>
          <w:szCs w:val="32"/>
          <w:highlight w:val="none"/>
          <w:u w:val="none"/>
          <w:lang w:eastAsia="zh-CN"/>
        </w:rPr>
        <w:t>（一）公务用车购置及运行费。共计安排</w:t>
      </w:r>
      <w:r>
        <w:rPr>
          <w:rFonts w:hint="eastAsia" w:ascii="宋体" w:hAnsi="宋体" w:eastAsia="方正仿宋简体" w:cs="方正仿宋简体"/>
          <w:sz w:val="32"/>
          <w:szCs w:val="32"/>
          <w:highlight w:val="none"/>
          <w:u w:val="none"/>
          <w:lang w:val="en-US" w:eastAsia="zh-CN"/>
        </w:rPr>
        <w:t>0</w:t>
      </w:r>
      <w:r>
        <w:rPr>
          <w:rFonts w:hint="eastAsia" w:ascii="宋体" w:hAnsi="宋体" w:eastAsia="方正仿宋简体" w:cs="方正仿宋简体"/>
          <w:sz w:val="32"/>
          <w:szCs w:val="32"/>
          <w:highlight w:val="none"/>
          <w:u w:val="none"/>
          <w:lang w:eastAsia="zh-CN"/>
        </w:rPr>
        <w:t>万元，与202</w:t>
      </w:r>
      <w:r>
        <w:rPr>
          <w:rFonts w:hint="eastAsia" w:ascii="宋体" w:hAnsi="宋体" w:eastAsia="方正仿宋简体" w:cs="方正仿宋简体"/>
          <w:sz w:val="32"/>
          <w:szCs w:val="32"/>
          <w:highlight w:val="none"/>
          <w:u w:val="none"/>
          <w:lang w:val="en-US" w:eastAsia="zh-CN"/>
        </w:rPr>
        <w:t>1</w:t>
      </w:r>
      <w:r>
        <w:rPr>
          <w:rFonts w:hint="eastAsia" w:ascii="宋体" w:hAnsi="宋体" w:eastAsia="方正仿宋简体" w:cs="方正仿宋简体"/>
          <w:sz w:val="32"/>
          <w:szCs w:val="32"/>
          <w:highlight w:val="none"/>
          <w:u w:val="none"/>
          <w:lang w:eastAsia="zh-CN"/>
        </w:rPr>
        <w:t>年相比持平，无增减变化。其中：①公务用车购置费安排0万元，与202</w:t>
      </w:r>
      <w:r>
        <w:rPr>
          <w:rFonts w:hint="eastAsia" w:ascii="宋体" w:hAnsi="宋体" w:eastAsia="方正仿宋简体" w:cs="方正仿宋简体"/>
          <w:sz w:val="32"/>
          <w:szCs w:val="32"/>
          <w:highlight w:val="none"/>
          <w:u w:val="none"/>
          <w:lang w:val="en-US" w:eastAsia="zh-CN"/>
        </w:rPr>
        <w:t>1</w:t>
      </w:r>
      <w:r>
        <w:rPr>
          <w:rFonts w:hint="eastAsia" w:ascii="宋体" w:hAnsi="宋体" w:eastAsia="方正仿宋简体" w:cs="方正仿宋简体"/>
          <w:sz w:val="32"/>
          <w:szCs w:val="32"/>
          <w:highlight w:val="none"/>
          <w:u w:val="none"/>
          <w:lang w:eastAsia="zh-CN"/>
        </w:rPr>
        <w:t>年相比持平，无增减变化。②公车运行维护费</w:t>
      </w:r>
      <w:r>
        <w:rPr>
          <w:rFonts w:hint="eastAsia" w:ascii="宋体" w:hAnsi="宋体" w:eastAsia="方正仿宋简体" w:cs="方正仿宋简体"/>
          <w:sz w:val="32"/>
          <w:szCs w:val="32"/>
          <w:highlight w:val="none"/>
          <w:u w:val="none"/>
          <w:lang w:val="en-US" w:eastAsia="zh-CN"/>
        </w:rPr>
        <w:t>0</w:t>
      </w:r>
      <w:r>
        <w:rPr>
          <w:rFonts w:hint="eastAsia" w:ascii="宋体" w:hAnsi="宋体" w:eastAsia="方正仿宋简体" w:cs="方正仿宋简体"/>
          <w:sz w:val="32"/>
          <w:szCs w:val="32"/>
          <w:highlight w:val="none"/>
          <w:u w:val="none"/>
          <w:lang w:eastAsia="zh-CN"/>
        </w:rPr>
        <w:t>万元，与202</w:t>
      </w:r>
      <w:r>
        <w:rPr>
          <w:rFonts w:hint="eastAsia" w:ascii="宋体" w:hAnsi="宋体" w:eastAsia="方正仿宋简体" w:cs="方正仿宋简体"/>
          <w:sz w:val="32"/>
          <w:szCs w:val="32"/>
          <w:highlight w:val="none"/>
          <w:u w:val="none"/>
          <w:lang w:val="en-US" w:eastAsia="zh-CN"/>
        </w:rPr>
        <w:t>1</w:t>
      </w:r>
      <w:r>
        <w:rPr>
          <w:rFonts w:hint="eastAsia" w:ascii="宋体" w:hAnsi="宋体" w:eastAsia="方正仿宋简体" w:cs="方正仿宋简体"/>
          <w:sz w:val="32"/>
          <w:szCs w:val="32"/>
          <w:highlight w:val="none"/>
          <w:u w:val="none"/>
          <w:lang w:eastAsia="zh-CN"/>
        </w:rPr>
        <w:t>年相比持平，无增减变化，原因是没有公务用车，所以未安排公务用车费。</w:t>
      </w:r>
    </w:p>
    <w:p>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宋体" w:hAnsi="宋体" w:eastAsia="方正仿宋简体" w:cs="方正仿宋_GBK"/>
          <w:sz w:val="36"/>
          <w:szCs w:val="36"/>
          <w:highlight w:val="none"/>
          <w:u w:val="single"/>
          <w:lang w:eastAsia="zh-CN"/>
        </w:rPr>
      </w:pPr>
      <w:r>
        <w:rPr>
          <w:rFonts w:hint="eastAsia" w:ascii="宋体" w:hAnsi="宋体" w:eastAsia="方正仿宋简体" w:cs="方正仿宋简体"/>
          <w:sz w:val="32"/>
          <w:szCs w:val="32"/>
          <w:highlight w:val="none"/>
          <w:u w:val="none"/>
          <w:lang w:eastAsia="zh-CN"/>
        </w:rPr>
        <w:t>（二）公务接待费。安排</w:t>
      </w:r>
      <w:r>
        <w:rPr>
          <w:rFonts w:hint="eastAsia" w:ascii="宋体" w:hAnsi="宋体" w:eastAsia="方正仿宋简体" w:cs="方正仿宋简体"/>
          <w:sz w:val="32"/>
          <w:szCs w:val="32"/>
          <w:highlight w:val="none"/>
          <w:u w:val="none"/>
          <w:lang w:val="en-US" w:eastAsia="zh-CN"/>
        </w:rPr>
        <w:t>0</w:t>
      </w:r>
      <w:r>
        <w:rPr>
          <w:rFonts w:hint="eastAsia" w:ascii="宋体" w:hAnsi="宋体" w:eastAsia="方正仿宋简体" w:cs="方正仿宋简体"/>
          <w:sz w:val="32"/>
          <w:szCs w:val="32"/>
          <w:highlight w:val="none"/>
          <w:u w:val="none"/>
          <w:lang w:eastAsia="zh-CN"/>
        </w:rPr>
        <w:t>万元，与202</w:t>
      </w:r>
      <w:r>
        <w:rPr>
          <w:rFonts w:hint="eastAsia" w:ascii="宋体" w:hAnsi="宋体" w:eastAsia="方正仿宋简体" w:cs="方正仿宋简体"/>
          <w:sz w:val="32"/>
          <w:szCs w:val="32"/>
          <w:highlight w:val="none"/>
          <w:u w:val="none"/>
          <w:lang w:val="en-US" w:eastAsia="zh-CN"/>
        </w:rPr>
        <w:t>1</w:t>
      </w:r>
      <w:r>
        <w:rPr>
          <w:rFonts w:hint="eastAsia" w:ascii="宋体" w:hAnsi="宋体" w:eastAsia="方正仿宋简体" w:cs="方正仿宋简体"/>
          <w:sz w:val="32"/>
          <w:szCs w:val="32"/>
          <w:highlight w:val="none"/>
          <w:u w:val="none"/>
          <w:lang w:eastAsia="zh-CN"/>
        </w:rPr>
        <w:t>年相比持平，无增减变化，原因是没有公务接待费，所以未安排公务接待费。</w:t>
      </w:r>
    </w:p>
    <w:p>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宋体" w:hAnsi="宋体" w:eastAsia="方正仿宋简体" w:cs="方正仿宋_GBK"/>
          <w:sz w:val="36"/>
          <w:szCs w:val="36"/>
          <w:highlight w:val="none"/>
          <w:u w:val="single"/>
          <w:lang w:val="en-US" w:eastAsia="zh-CN"/>
        </w:rPr>
      </w:pPr>
      <w:r>
        <w:rPr>
          <w:rFonts w:hint="eastAsia" w:ascii="宋体" w:hAnsi="宋体" w:eastAsia="方正仿宋简体" w:cs="方正仿宋简体"/>
          <w:sz w:val="32"/>
          <w:szCs w:val="32"/>
          <w:highlight w:val="none"/>
          <w:u w:val="none"/>
          <w:lang w:eastAsia="zh-CN"/>
        </w:rPr>
        <w:t>（三）因公出国（境）费安排</w:t>
      </w:r>
      <w:r>
        <w:rPr>
          <w:rFonts w:hint="eastAsia" w:ascii="宋体" w:hAnsi="宋体" w:eastAsia="方正仿宋简体" w:cs="方正仿宋简体"/>
          <w:sz w:val="32"/>
          <w:szCs w:val="32"/>
          <w:highlight w:val="none"/>
          <w:u w:val="none"/>
          <w:lang w:val="en-US" w:eastAsia="zh-CN"/>
        </w:rPr>
        <w:t>0</w:t>
      </w:r>
      <w:r>
        <w:rPr>
          <w:rFonts w:hint="eastAsia" w:ascii="宋体" w:hAnsi="宋体" w:eastAsia="方正仿宋简体" w:cs="方正仿宋简体"/>
          <w:sz w:val="32"/>
          <w:szCs w:val="32"/>
          <w:highlight w:val="none"/>
          <w:u w:val="none"/>
          <w:lang w:eastAsia="zh-CN"/>
        </w:rPr>
        <w:t>万元，与202</w:t>
      </w:r>
      <w:r>
        <w:rPr>
          <w:rFonts w:hint="eastAsia" w:ascii="宋体" w:hAnsi="宋体" w:eastAsia="方正仿宋简体" w:cs="方正仿宋简体"/>
          <w:sz w:val="32"/>
          <w:szCs w:val="32"/>
          <w:highlight w:val="none"/>
          <w:u w:val="none"/>
          <w:lang w:val="en-US" w:eastAsia="zh-CN"/>
        </w:rPr>
        <w:t>1</w:t>
      </w:r>
      <w:r>
        <w:rPr>
          <w:rFonts w:hint="eastAsia" w:ascii="宋体" w:hAnsi="宋体" w:eastAsia="方正仿宋简体" w:cs="方正仿宋简体"/>
          <w:sz w:val="32"/>
          <w:szCs w:val="32"/>
          <w:highlight w:val="none"/>
          <w:u w:val="none"/>
          <w:lang w:eastAsia="zh-CN"/>
        </w:rPr>
        <w:t>年相比持平，无增减变化，原因是没有因公出国安排，所以未安排因公出国费。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宋体" w:hAnsi="宋体" w:eastAsia="方正黑体简体"/>
          <w:sz w:val="32"/>
          <w:szCs w:val="32"/>
        </w:rPr>
      </w:pPr>
      <w:r>
        <w:rPr>
          <w:rFonts w:hint="eastAsia" w:ascii="宋体" w:hAnsi="宋体" w:eastAsia="方正黑体简体"/>
          <w:sz w:val="32"/>
          <w:szCs w:val="32"/>
        </w:rPr>
        <w:t>五、预算绩效信息</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rPr>
      </w:pPr>
      <w:r>
        <w:rPr>
          <w:rFonts w:hint="eastAsia" w:ascii="宋体" w:hAnsi="宋体" w:eastAsia="方正仿宋简体"/>
          <w:sz w:val="32"/>
          <w:szCs w:val="32"/>
        </w:rPr>
        <w:t>第一部分 整体绩效目标</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楷体简体"/>
          <w:sz w:val="32"/>
          <w:szCs w:val="32"/>
        </w:rPr>
      </w:pPr>
      <w:r>
        <w:rPr>
          <w:rFonts w:hint="eastAsia" w:ascii="宋体" w:hAnsi="宋体" w:eastAsia="方正楷体简体"/>
          <w:sz w:val="32"/>
          <w:szCs w:val="32"/>
        </w:rPr>
        <w:t>（一）总体绩效目标</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文物保护工作能够顺利进行，保护并弘扬了中国传统文化，同时提高服务意识，增强游客的满意度和好评度。</w:t>
      </w:r>
    </w:p>
    <w:p>
      <w:pPr>
        <w:keepNext w:val="0"/>
        <w:keepLines w:val="0"/>
        <w:pageBreakBefore w:val="0"/>
        <w:numPr>
          <w:ilvl w:val="0"/>
          <w:numId w:val="1"/>
        </w:numPr>
        <w:kinsoku/>
        <w:wordWrap/>
        <w:overflowPunct/>
        <w:topLinePunct w:val="0"/>
        <w:autoSpaceDN/>
        <w:bidi w:val="0"/>
        <w:adjustRightInd/>
        <w:snapToGrid/>
        <w:spacing w:line="560" w:lineRule="exact"/>
        <w:ind w:firstLine="560"/>
        <w:jc w:val="left"/>
        <w:rPr>
          <w:rFonts w:hint="eastAsia" w:ascii="宋体" w:hAnsi="宋体" w:eastAsia="方正楷体简体"/>
          <w:sz w:val="32"/>
          <w:szCs w:val="32"/>
        </w:rPr>
      </w:pPr>
      <w:r>
        <w:rPr>
          <w:rFonts w:hint="eastAsia" w:ascii="宋体" w:hAnsi="宋体" w:eastAsia="方正楷体简体"/>
          <w:sz w:val="32"/>
          <w:szCs w:val="32"/>
        </w:rPr>
        <w:t>分项绩效目标</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宋体" w:hAnsi="宋体" w:eastAsia="方正仿宋简体"/>
          <w:sz w:val="32"/>
          <w:szCs w:val="32"/>
        </w:rPr>
      </w:pPr>
      <w:r>
        <w:rPr>
          <w:rFonts w:hint="eastAsia" w:ascii="宋体" w:hAnsi="宋体" w:eastAsia="方正仿宋简体"/>
          <w:sz w:val="32"/>
          <w:szCs w:val="32"/>
        </w:rPr>
        <w:t>1、对古建筑进行了保护，弘扬中华文化，促进旅游发展。</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宋体" w:hAnsi="宋体" w:eastAsia="方正仿宋简体"/>
          <w:sz w:val="32"/>
          <w:szCs w:val="32"/>
        </w:rPr>
      </w:pPr>
      <w:r>
        <w:rPr>
          <w:rFonts w:hint="eastAsia" w:ascii="宋体" w:hAnsi="宋体" w:eastAsia="方正仿宋简体"/>
          <w:sz w:val="32"/>
          <w:szCs w:val="32"/>
        </w:rPr>
        <w:t>2、开发旅游资源，宣传民族历史文化，扩大宣传力度，确保游客日益增长。扩大了知名度和美誉度，增加了游客数量。</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宋体" w:hAnsi="宋体" w:eastAsia="方正仿宋简体"/>
          <w:sz w:val="32"/>
          <w:szCs w:val="32"/>
        </w:rPr>
      </w:pPr>
      <w:r>
        <w:rPr>
          <w:rFonts w:hint="eastAsia" w:ascii="宋体" w:hAnsi="宋体" w:eastAsia="方正仿宋简体"/>
          <w:sz w:val="32"/>
          <w:szCs w:val="32"/>
        </w:rPr>
        <w:t>3、增强旅游基础设施建设，更好的体现出五A级国家旅游景区的风采，得到游客的一致好评，不断提高我市的文化氛围。</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楷体简体"/>
          <w:sz w:val="32"/>
          <w:szCs w:val="32"/>
        </w:rPr>
      </w:pPr>
      <w:r>
        <w:rPr>
          <w:rFonts w:hint="eastAsia" w:ascii="宋体" w:hAnsi="宋体" w:eastAsia="方正楷体简体"/>
          <w:sz w:val="32"/>
          <w:szCs w:val="32"/>
        </w:rPr>
        <w:t>（三）工作保障措施</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完善制度建设。包括制定完善预算绩效管理制度、资金管理办法、工作保障制度等，为全年预算绩效目标的实现奠定制度基础。</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加强支出管理。通过优化支出结构、编细编实预算</w:t>
      </w:r>
      <w:r>
        <w:rPr>
          <w:rFonts w:hint="eastAsia" w:ascii="宋体" w:hAnsi="宋体" w:eastAsia="方正仿宋简体"/>
          <w:sz w:val="32"/>
          <w:szCs w:val="32"/>
          <w:lang w:eastAsia="zh-CN"/>
        </w:rPr>
        <w:t>，</w:t>
      </w:r>
      <w:r>
        <w:rPr>
          <w:rFonts w:hint="eastAsia" w:ascii="宋体" w:hAnsi="宋体" w:eastAsia="方正仿宋简体"/>
          <w:sz w:val="32"/>
          <w:szCs w:val="32"/>
        </w:rPr>
        <w:t>确保支出进度达标。</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加强绩效运行监控。按要求开展绩效运行监控，发现问题及时采取措施，确保绩效目标如期保质实现。</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做好绩效自评。按要求开展上年度部门预算绩效自评和重点评价工作，对评价中发现的问题及时整改，调整优化支出结构，提高财政资金使用效益。</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规范财务资产管理。完善财务管理制度，严格审批程序，加强固定资产登记、使用和报废处置管理，做到支出合理，物尽其用。</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b/>
          <w:bCs/>
          <w:sz w:val="32"/>
          <w:szCs w:val="32"/>
        </w:rPr>
      </w:pPr>
      <w:r>
        <w:rPr>
          <w:rFonts w:hint="eastAsia" w:ascii="宋体" w:hAnsi="宋体" w:eastAsia="方正仿宋简体"/>
          <w:sz w:val="32"/>
          <w:szCs w:val="32"/>
        </w:rPr>
        <w:t>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10"/>
        <w:keepNext w:val="0"/>
        <w:keepLines w:val="0"/>
        <w:pageBreakBefore w:val="0"/>
        <w:kinsoku/>
        <w:wordWrap/>
        <w:overflowPunct/>
        <w:topLinePunct w:val="0"/>
        <w:autoSpaceDN/>
        <w:bidi w:val="0"/>
        <w:adjustRightInd/>
        <w:snapToGrid/>
        <w:spacing w:line="560" w:lineRule="exact"/>
        <w:rPr>
          <w:rFonts w:hint="eastAsia" w:ascii="宋体" w:hAnsi="宋体" w:eastAsia="方正仿宋简体"/>
          <w:sz w:val="32"/>
          <w:szCs w:val="32"/>
        </w:rPr>
      </w:pPr>
      <w:r>
        <w:rPr>
          <w:rFonts w:hint="eastAsia" w:ascii="宋体" w:hAnsi="宋体" w:eastAsia="方正仿宋简体"/>
          <w:sz w:val="32"/>
          <w:szCs w:val="32"/>
        </w:rPr>
        <w:t>第二部分 部门预算项目绩效目标</w:t>
      </w:r>
    </w:p>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sz w:val="32"/>
          <w:szCs w:val="32"/>
        </w:rPr>
      </w:pPr>
      <w:r>
        <w:rPr>
          <w:rFonts w:hint="eastAsia" w:ascii="宋体" w:hAnsi="宋体" w:eastAsia="方正仿宋简体"/>
          <w:sz w:val="32"/>
          <w:szCs w:val="32"/>
        </w:rPr>
        <w:t xml:space="preserve"> </w:t>
      </w:r>
    </w:p>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sz w:val="32"/>
          <w:szCs w:val="32"/>
        </w:rPr>
      </w:pPr>
      <w:r>
        <w:rPr>
          <w:rFonts w:hint="eastAsia" w:ascii="宋体" w:hAnsi="宋体" w:eastAsia="方正仿宋简体"/>
          <w:sz w:val="32"/>
          <w:szCs w:val="32"/>
        </w:rPr>
        <w:t xml:space="preserve"> </w:t>
      </w:r>
    </w:p>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sz w:val="32"/>
          <w:szCs w:val="32"/>
        </w:rPr>
      </w:pPr>
    </w:p>
    <w:p>
      <w:pPr>
        <w:pStyle w:val="2"/>
        <w:rPr>
          <w:rFonts w:hint="eastAsia" w:ascii="宋体" w:hAnsi="宋体" w:eastAsia="方正仿宋简体"/>
          <w:sz w:val="32"/>
          <w:szCs w:val="32"/>
        </w:rPr>
      </w:pPr>
    </w:p>
    <w:p>
      <w:pPr>
        <w:pStyle w:val="3"/>
        <w:rPr>
          <w:rFonts w:hint="eastAsia"/>
        </w:rPr>
      </w:pPr>
    </w:p>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sz w:val="32"/>
          <w:szCs w:val="32"/>
        </w:rPr>
      </w:pPr>
    </w:p>
    <w:p>
      <w:pPr>
        <w:pStyle w:val="2"/>
        <w:rPr>
          <w:rFonts w:hint="eastAsia"/>
        </w:rPr>
      </w:pPr>
    </w:p>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sz w:val="32"/>
          <w:szCs w:val="32"/>
        </w:rPr>
      </w:pPr>
      <w:r>
        <w:rPr>
          <w:rFonts w:hint="eastAsia" w:ascii="宋体" w:hAnsi="宋体" w:eastAsia="方正仿宋简体"/>
          <w:sz w:val="32"/>
          <w:szCs w:val="32"/>
        </w:rPr>
        <w:t>1、清东陵文物管理处文物保护管理经费（文保）</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145"/>
        <w:gridCol w:w="1384"/>
        <w:gridCol w:w="821"/>
        <w:gridCol w:w="1295"/>
        <w:gridCol w:w="614"/>
        <w:gridCol w:w="1025"/>
        <w:gridCol w:w="498"/>
        <w:gridCol w:w="230"/>
        <w:gridCol w:w="747"/>
        <w:gridCol w:w="764"/>
        <w:gridCol w:w="512"/>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项目编码</w:t>
            </w:r>
          </w:p>
        </w:tc>
        <w:tc>
          <w:tcPr>
            <w:tcW w:w="2196"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13028121FP9NK83CQ0RS6</w:t>
            </w:r>
          </w:p>
        </w:tc>
        <w:tc>
          <w:tcPr>
            <w:tcW w:w="63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项目名称</w:t>
            </w:r>
          </w:p>
        </w:tc>
        <w:tc>
          <w:tcPr>
            <w:tcW w:w="1674"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文物保护管理经费（文保）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689"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项目绩效模板</w:t>
            </w:r>
          </w:p>
        </w:tc>
        <w:tc>
          <w:tcPr>
            <w:tcW w:w="2310"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资金用途</w:t>
            </w:r>
          </w:p>
        </w:tc>
        <w:tc>
          <w:tcPr>
            <w:tcW w:w="4507" w:type="pct"/>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预算数1174.42万元，其中：财政资金1174.42万元，其他资金0万元。主要用于清东陵文物管理处190名文物保护人员工资、保险，更好的实现我单位的相关职责提高工作质量及效率以及社会服务。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92"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资金支出计划</w:t>
            </w:r>
          </w:p>
        </w:tc>
        <w:tc>
          <w:tcPr>
            <w:tcW w:w="1399"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3月底</w:t>
            </w:r>
          </w:p>
        </w:tc>
        <w:tc>
          <w:tcPr>
            <w:tcW w:w="1433"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6月底</w:t>
            </w:r>
          </w:p>
        </w:tc>
        <w:tc>
          <w:tcPr>
            <w:tcW w:w="72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10月底</w:t>
            </w:r>
          </w:p>
        </w:tc>
        <w:tc>
          <w:tcPr>
            <w:tcW w:w="94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9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1399"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30</w:t>
            </w:r>
          </w:p>
        </w:tc>
        <w:tc>
          <w:tcPr>
            <w:tcW w:w="1433"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60</w:t>
            </w:r>
          </w:p>
        </w:tc>
        <w:tc>
          <w:tcPr>
            <w:tcW w:w="72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90</w:t>
            </w:r>
          </w:p>
        </w:tc>
        <w:tc>
          <w:tcPr>
            <w:tcW w:w="94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绩效目标</w:t>
            </w:r>
          </w:p>
        </w:tc>
        <w:tc>
          <w:tcPr>
            <w:tcW w:w="4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目标1</w:t>
            </w:r>
          </w:p>
        </w:tc>
        <w:tc>
          <w:tcPr>
            <w:tcW w:w="4028" w:type="pct"/>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单位人员工资津贴补贴发放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92"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一级指标</w:t>
            </w:r>
          </w:p>
        </w:tc>
        <w:tc>
          <w:tcPr>
            <w:tcW w:w="478"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二级指标</w:t>
            </w:r>
          </w:p>
        </w:tc>
        <w:tc>
          <w:tcPr>
            <w:tcW w:w="578"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三级指标</w:t>
            </w:r>
          </w:p>
        </w:tc>
        <w:tc>
          <w:tcPr>
            <w:tcW w:w="883"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绩效指标描述（指标内容）</w:t>
            </w:r>
          </w:p>
        </w:tc>
        <w:tc>
          <w:tcPr>
            <w:tcW w:w="684"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评（扣）分标准</w:t>
            </w:r>
          </w:p>
        </w:tc>
        <w:tc>
          <w:tcPr>
            <w:tcW w:w="1148"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指标值</w:t>
            </w:r>
          </w:p>
        </w:tc>
        <w:tc>
          <w:tcPr>
            <w:tcW w:w="73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指标确定依据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9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57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883"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684"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30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符号</w:t>
            </w: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值</w:t>
            </w:r>
          </w:p>
        </w:tc>
        <w:tc>
          <w:tcPr>
            <w:tcW w:w="53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单位（文字描述）</w:t>
            </w:r>
          </w:p>
        </w:tc>
        <w:tc>
          <w:tcPr>
            <w:tcW w:w="73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92"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产出指标</w:t>
            </w:r>
          </w:p>
        </w:tc>
        <w:tc>
          <w:tcPr>
            <w:tcW w:w="47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数量指标</w:t>
            </w:r>
          </w:p>
        </w:tc>
        <w:tc>
          <w:tcPr>
            <w:tcW w:w="57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保障人数</w:t>
            </w:r>
          </w:p>
        </w:tc>
        <w:tc>
          <w:tcPr>
            <w:tcW w:w="883"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保障单位发放工资福利及缴纳保险的人数</w:t>
            </w:r>
          </w:p>
        </w:tc>
        <w:tc>
          <w:tcPr>
            <w:tcW w:w="684"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304"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sz w:val="18"/>
                <w:szCs w:val="18"/>
              </w:rPr>
              <w:t>=</w:t>
            </w:r>
          </w:p>
        </w:tc>
        <w:tc>
          <w:tcPr>
            <w:tcW w:w="31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190.00</w:t>
            </w:r>
          </w:p>
        </w:tc>
        <w:tc>
          <w:tcPr>
            <w:tcW w:w="532"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人</w:t>
            </w:r>
          </w:p>
        </w:tc>
        <w:tc>
          <w:tcPr>
            <w:tcW w:w="73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实有人数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49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质量指标</w:t>
            </w:r>
          </w:p>
        </w:tc>
        <w:tc>
          <w:tcPr>
            <w:tcW w:w="5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全体人员年底考核合格率</w:t>
            </w:r>
          </w:p>
        </w:tc>
        <w:tc>
          <w:tcPr>
            <w:tcW w:w="88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单位人员年底考核合格率</w:t>
            </w:r>
          </w:p>
        </w:tc>
        <w:tc>
          <w:tcPr>
            <w:tcW w:w="68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30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95.00</w:t>
            </w:r>
          </w:p>
        </w:tc>
        <w:tc>
          <w:tcPr>
            <w:tcW w:w="53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实际调查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9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时效指标</w:t>
            </w:r>
          </w:p>
        </w:tc>
        <w:tc>
          <w:tcPr>
            <w:tcW w:w="5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工资费用发放及时率</w:t>
            </w:r>
          </w:p>
        </w:tc>
        <w:tc>
          <w:tcPr>
            <w:tcW w:w="88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工资发放金额占全年金额的比例</w:t>
            </w:r>
          </w:p>
        </w:tc>
        <w:tc>
          <w:tcPr>
            <w:tcW w:w="68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30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sz w:val="18"/>
                <w:szCs w:val="18"/>
              </w:rPr>
              <w:t>=</w:t>
            </w: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53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实际调查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49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成本指标</w:t>
            </w:r>
          </w:p>
        </w:tc>
        <w:tc>
          <w:tcPr>
            <w:tcW w:w="5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预算资金完成率</w:t>
            </w:r>
          </w:p>
        </w:tc>
        <w:tc>
          <w:tcPr>
            <w:tcW w:w="88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预算资金完成率</w:t>
            </w:r>
          </w:p>
        </w:tc>
        <w:tc>
          <w:tcPr>
            <w:tcW w:w="68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30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文字描述</w:t>
            </w: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p>
        </w:tc>
        <w:tc>
          <w:tcPr>
            <w:tcW w:w="53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12月底前</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实际调查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92"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效益指标</w:t>
            </w:r>
          </w:p>
        </w:tc>
        <w:tc>
          <w:tcPr>
            <w:tcW w:w="47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可持续影响指标</w:t>
            </w:r>
          </w:p>
        </w:tc>
        <w:tc>
          <w:tcPr>
            <w:tcW w:w="57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年初预算执行情况</w:t>
            </w:r>
          </w:p>
        </w:tc>
        <w:tc>
          <w:tcPr>
            <w:tcW w:w="883"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严格执行年初预算，有效防止超预算</w:t>
            </w:r>
          </w:p>
        </w:tc>
        <w:tc>
          <w:tcPr>
            <w:tcW w:w="684"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304"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sz w:val="18"/>
                <w:szCs w:val="18"/>
              </w:rPr>
              <w:t>=</w:t>
            </w:r>
          </w:p>
        </w:tc>
        <w:tc>
          <w:tcPr>
            <w:tcW w:w="31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532"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73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实际调查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9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经济效益指标</w:t>
            </w:r>
          </w:p>
        </w:tc>
        <w:tc>
          <w:tcPr>
            <w:tcW w:w="5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协调劳资关系</w:t>
            </w:r>
          </w:p>
        </w:tc>
        <w:tc>
          <w:tcPr>
            <w:tcW w:w="88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提高职工工作积极性和劳动生产率</w:t>
            </w:r>
          </w:p>
        </w:tc>
        <w:tc>
          <w:tcPr>
            <w:tcW w:w="68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304"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sz w:val="18"/>
                <w:szCs w:val="18"/>
              </w:rPr>
              <w:t>=</w:t>
            </w: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53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实际调查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9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社会效益指标</w:t>
            </w:r>
          </w:p>
        </w:tc>
        <w:tc>
          <w:tcPr>
            <w:tcW w:w="5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促进社会和谐稳定</w:t>
            </w:r>
          </w:p>
        </w:tc>
        <w:tc>
          <w:tcPr>
            <w:tcW w:w="88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促进社会和谐稳定</w:t>
            </w:r>
          </w:p>
        </w:tc>
        <w:tc>
          <w:tcPr>
            <w:tcW w:w="68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304"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sz w:val="18"/>
                <w:szCs w:val="18"/>
              </w:rPr>
              <w:t>=</w:t>
            </w: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53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实际调查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9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生态效益指标</w:t>
            </w:r>
          </w:p>
        </w:tc>
        <w:tc>
          <w:tcPr>
            <w:tcW w:w="5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环保意识增强</w:t>
            </w:r>
          </w:p>
        </w:tc>
        <w:tc>
          <w:tcPr>
            <w:tcW w:w="88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环保意识明显提高（如减少开车次数、单位可自行增加相关指标）</w:t>
            </w:r>
          </w:p>
        </w:tc>
        <w:tc>
          <w:tcPr>
            <w:tcW w:w="68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30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90.00</w:t>
            </w:r>
          </w:p>
        </w:tc>
        <w:tc>
          <w:tcPr>
            <w:tcW w:w="53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实际调查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满意度指标</w:t>
            </w:r>
          </w:p>
        </w:tc>
        <w:tc>
          <w:tcPr>
            <w:tcW w:w="4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服务对象满意度指标</w:t>
            </w:r>
          </w:p>
        </w:tc>
        <w:tc>
          <w:tcPr>
            <w:tcW w:w="5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单位人员满意度</w:t>
            </w:r>
          </w:p>
        </w:tc>
        <w:tc>
          <w:tcPr>
            <w:tcW w:w="88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走访调查或以问卷形式征求满意度</w:t>
            </w:r>
          </w:p>
        </w:tc>
        <w:tc>
          <w:tcPr>
            <w:tcW w:w="68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30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3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95.00</w:t>
            </w:r>
          </w:p>
        </w:tc>
        <w:tc>
          <w:tcPr>
            <w:tcW w:w="53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实际调查</w:t>
            </w:r>
          </w:p>
        </w:tc>
      </w:tr>
    </w:tbl>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sz w:val="32"/>
          <w:szCs w:val="32"/>
          <w:lang w:val="en-US" w:eastAsia="zh-CN"/>
        </w:rPr>
      </w:pPr>
    </w:p>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sz w:val="32"/>
          <w:szCs w:val="32"/>
        </w:rPr>
      </w:pPr>
      <w:r>
        <w:rPr>
          <w:rFonts w:hint="eastAsia" w:ascii="宋体" w:hAnsi="宋体" w:eastAsia="方正仿宋简体"/>
          <w:sz w:val="32"/>
          <w:szCs w:val="32"/>
          <w:lang w:val="en-US" w:eastAsia="zh-CN"/>
        </w:rPr>
        <w:t>2</w:t>
      </w:r>
      <w:r>
        <w:rPr>
          <w:rFonts w:hint="eastAsia" w:ascii="宋体" w:hAnsi="宋体" w:eastAsia="方正仿宋简体"/>
          <w:sz w:val="32"/>
          <w:szCs w:val="32"/>
        </w:rPr>
        <w:t>、清东陵文物管理处文物保护管理经费（辅警）</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1221"/>
        <w:gridCol w:w="1125"/>
        <w:gridCol w:w="826"/>
        <w:gridCol w:w="1257"/>
        <w:gridCol w:w="658"/>
        <w:gridCol w:w="1340"/>
        <w:gridCol w:w="177"/>
        <w:gridCol w:w="584"/>
        <w:gridCol w:w="874"/>
        <w:gridCol w:w="275"/>
        <w:gridCol w:w="807"/>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项目编码</w:t>
            </w:r>
          </w:p>
        </w:tc>
        <w:tc>
          <w:tcPr>
            <w:tcW w:w="2125"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130281210QGF5MTX6GAMX</w:t>
            </w:r>
          </w:p>
        </w:tc>
        <w:tc>
          <w:tcPr>
            <w:tcW w:w="63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项目名称</w:t>
            </w:r>
          </w:p>
        </w:tc>
        <w:tc>
          <w:tcPr>
            <w:tcW w:w="1681"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文物保护管理经费（辅警）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684"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项目绩效模板</w:t>
            </w:r>
          </w:p>
        </w:tc>
        <w:tc>
          <w:tcPr>
            <w:tcW w:w="2315"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资金用途</w:t>
            </w:r>
          </w:p>
        </w:tc>
        <w:tc>
          <w:tcPr>
            <w:tcW w:w="4440" w:type="pct"/>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预算数71.91万元，其中：财政资金71.91万元，其他资金0万元。主要用于清东陵文物管理处20名辅警人员工资及保险，更好的实现我单位的相关职责提高工作质量及效率以及社会服务。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59"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资金支出计划</w:t>
            </w:r>
          </w:p>
        </w:tc>
        <w:tc>
          <w:tcPr>
            <w:tcW w:w="1325"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3月底</w:t>
            </w:r>
          </w:p>
        </w:tc>
        <w:tc>
          <w:tcPr>
            <w:tcW w:w="1433"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6月底</w:t>
            </w:r>
          </w:p>
        </w:tc>
        <w:tc>
          <w:tcPr>
            <w:tcW w:w="72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10月底</w:t>
            </w:r>
          </w:p>
        </w:tc>
        <w:tc>
          <w:tcPr>
            <w:tcW w:w="95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5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1325"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30</w:t>
            </w:r>
          </w:p>
        </w:tc>
        <w:tc>
          <w:tcPr>
            <w:tcW w:w="1433"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60</w:t>
            </w:r>
          </w:p>
        </w:tc>
        <w:tc>
          <w:tcPr>
            <w:tcW w:w="72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90</w:t>
            </w:r>
          </w:p>
        </w:tc>
        <w:tc>
          <w:tcPr>
            <w:tcW w:w="95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绩效目标</w:t>
            </w:r>
          </w:p>
        </w:tc>
        <w:tc>
          <w:tcPr>
            <w:tcW w:w="5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目标1</w:t>
            </w:r>
          </w:p>
        </w:tc>
        <w:tc>
          <w:tcPr>
            <w:tcW w:w="3929" w:type="pct"/>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单位人员工资津贴补贴发放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59"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一级指标</w:t>
            </w:r>
          </w:p>
        </w:tc>
        <w:tc>
          <w:tcPr>
            <w:tcW w:w="510"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二级指标</w:t>
            </w:r>
          </w:p>
        </w:tc>
        <w:tc>
          <w:tcPr>
            <w:tcW w:w="470"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三级指标</w:t>
            </w:r>
          </w:p>
        </w:tc>
        <w:tc>
          <w:tcPr>
            <w:tcW w:w="87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绩效指标描述（指标内容）</w:t>
            </w:r>
          </w:p>
        </w:tc>
        <w:tc>
          <w:tcPr>
            <w:tcW w:w="835"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评（扣）分标准</w:t>
            </w:r>
          </w:p>
        </w:tc>
        <w:tc>
          <w:tcPr>
            <w:tcW w:w="1135"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指标值</w:t>
            </w:r>
          </w:p>
        </w:tc>
        <w:tc>
          <w:tcPr>
            <w:tcW w:w="619"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指标确定依据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5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510"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0"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31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符号</w:t>
            </w:r>
          </w:p>
        </w:tc>
        <w:tc>
          <w:tcPr>
            <w:tcW w:w="36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值</w:t>
            </w:r>
          </w:p>
        </w:tc>
        <w:tc>
          <w:tcPr>
            <w:tcW w:w="45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单位（文字描述）</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59"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产出指标</w:t>
            </w:r>
          </w:p>
        </w:tc>
        <w:tc>
          <w:tcPr>
            <w:tcW w:w="51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数量指标</w:t>
            </w:r>
          </w:p>
        </w:tc>
        <w:tc>
          <w:tcPr>
            <w:tcW w:w="47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保障人数</w:t>
            </w:r>
          </w:p>
        </w:tc>
        <w:tc>
          <w:tcPr>
            <w:tcW w:w="87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保障单位发放工资福利及缴纳保险的人数</w:t>
            </w:r>
          </w:p>
        </w:tc>
        <w:tc>
          <w:tcPr>
            <w:tcW w:w="835"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318"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sz w:val="18"/>
                <w:szCs w:val="18"/>
              </w:rPr>
              <w:t>=</w:t>
            </w:r>
          </w:p>
        </w:tc>
        <w:tc>
          <w:tcPr>
            <w:tcW w:w="36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20.00</w:t>
            </w:r>
          </w:p>
        </w:tc>
        <w:tc>
          <w:tcPr>
            <w:tcW w:w="451"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人</w:t>
            </w:r>
          </w:p>
        </w:tc>
        <w:tc>
          <w:tcPr>
            <w:tcW w:w="61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实有人数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5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5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质量指标</w:t>
            </w:r>
          </w:p>
        </w:tc>
        <w:tc>
          <w:tcPr>
            <w:tcW w:w="4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人员考核合格率</w:t>
            </w:r>
          </w:p>
        </w:tc>
        <w:tc>
          <w:tcPr>
            <w:tcW w:w="87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单位人员年底考核合格率</w:t>
            </w:r>
          </w:p>
        </w:tc>
        <w:tc>
          <w:tcPr>
            <w:tcW w:w="83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31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36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95.00</w:t>
            </w:r>
          </w:p>
        </w:tc>
        <w:tc>
          <w:tcPr>
            <w:tcW w:w="45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6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实际调查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5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5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时效指标</w:t>
            </w:r>
          </w:p>
        </w:tc>
        <w:tc>
          <w:tcPr>
            <w:tcW w:w="4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工资费用发放及时率</w:t>
            </w:r>
          </w:p>
        </w:tc>
        <w:tc>
          <w:tcPr>
            <w:tcW w:w="87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工资发放金额占全年金额的比例</w:t>
            </w:r>
          </w:p>
        </w:tc>
        <w:tc>
          <w:tcPr>
            <w:tcW w:w="83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31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sz w:val="18"/>
                <w:szCs w:val="18"/>
              </w:rPr>
              <w:t>=</w:t>
            </w:r>
          </w:p>
        </w:tc>
        <w:tc>
          <w:tcPr>
            <w:tcW w:w="36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45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6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实际调查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5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5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成本指标</w:t>
            </w:r>
          </w:p>
        </w:tc>
        <w:tc>
          <w:tcPr>
            <w:tcW w:w="4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预算资金完成率</w:t>
            </w:r>
          </w:p>
        </w:tc>
        <w:tc>
          <w:tcPr>
            <w:tcW w:w="87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预算资金完成率</w:t>
            </w:r>
          </w:p>
        </w:tc>
        <w:tc>
          <w:tcPr>
            <w:tcW w:w="83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31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文字描述</w:t>
            </w:r>
          </w:p>
        </w:tc>
        <w:tc>
          <w:tcPr>
            <w:tcW w:w="36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p>
        </w:tc>
        <w:tc>
          <w:tcPr>
            <w:tcW w:w="45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1</w:t>
            </w:r>
            <w:r>
              <w:rPr>
                <w:rFonts w:hint="eastAsia" w:ascii="宋体" w:hAnsi="宋体" w:eastAsia="方正仿宋简体"/>
                <w:lang w:val="en-US" w:eastAsia="zh-CN"/>
              </w:rPr>
              <w:t>2</w:t>
            </w:r>
            <w:r>
              <w:rPr>
                <w:rFonts w:hint="eastAsia" w:ascii="宋体" w:hAnsi="宋体" w:eastAsia="方正仿宋简体"/>
              </w:rPr>
              <w:t>月底前</w:t>
            </w:r>
          </w:p>
        </w:tc>
        <w:tc>
          <w:tcPr>
            <w:tcW w:w="6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实际调查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59"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效益指标</w:t>
            </w:r>
          </w:p>
        </w:tc>
        <w:tc>
          <w:tcPr>
            <w:tcW w:w="51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可持续影响指标</w:t>
            </w:r>
          </w:p>
        </w:tc>
        <w:tc>
          <w:tcPr>
            <w:tcW w:w="47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年初预算执行情况</w:t>
            </w:r>
          </w:p>
        </w:tc>
        <w:tc>
          <w:tcPr>
            <w:tcW w:w="87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严格执行年初预算，有效防止超预算</w:t>
            </w:r>
          </w:p>
        </w:tc>
        <w:tc>
          <w:tcPr>
            <w:tcW w:w="835"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318"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sz w:val="18"/>
                <w:szCs w:val="18"/>
              </w:rPr>
              <w:t>=</w:t>
            </w:r>
          </w:p>
        </w:tc>
        <w:tc>
          <w:tcPr>
            <w:tcW w:w="36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451"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61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实际调查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5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5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经济效益指标</w:t>
            </w:r>
          </w:p>
        </w:tc>
        <w:tc>
          <w:tcPr>
            <w:tcW w:w="4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协调劳资关系</w:t>
            </w:r>
          </w:p>
        </w:tc>
        <w:tc>
          <w:tcPr>
            <w:tcW w:w="87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提高职工工作积极性和劳动生产率</w:t>
            </w:r>
          </w:p>
        </w:tc>
        <w:tc>
          <w:tcPr>
            <w:tcW w:w="83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318"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sz w:val="18"/>
                <w:szCs w:val="18"/>
              </w:rPr>
              <w:t>=</w:t>
            </w:r>
          </w:p>
        </w:tc>
        <w:tc>
          <w:tcPr>
            <w:tcW w:w="36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45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6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实际调查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5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5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社会效益指标</w:t>
            </w:r>
          </w:p>
        </w:tc>
        <w:tc>
          <w:tcPr>
            <w:tcW w:w="4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促进社会和谐稳定</w:t>
            </w:r>
          </w:p>
        </w:tc>
        <w:tc>
          <w:tcPr>
            <w:tcW w:w="87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促进社会和谐稳定</w:t>
            </w:r>
          </w:p>
        </w:tc>
        <w:tc>
          <w:tcPr>
            <w:tcW w:w="83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318"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sz w:val="18"/>
                <w:szCs w:val="18"/>
              </w:rPr>
              <w:t>=</w:t>
            </w:r>
          </w:p>
        </w:tc>
        <w:tc>
          <w:tcPr>
            <w:tcW w:w="36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45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6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实际调查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5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5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生态效益指标</w:t>
            </w:r>
          </w:p>
        </w:tc>
        <w:tc>
          <w:tcPr>
            <w:tcW w:w="4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环保意识增强</w:t>
            </w:r>
          </w:p>
        </w:tc>
        <w:tc>
          <w:tcPr>
            <w:tcW w:w="87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环保意识明显提高</w:t>
            </w:r>
          </w:p>
        </w:tc>
        <w:tc>
          <w:tcPr>
            <w:tcW w:w="83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31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36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90.00</w:t>
            </w:r>
          </w:p>
        </w:tc>
        <w:tc>
          <w:tcPr>
            <w:tcW w:w="45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6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实际调查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满意度指标</w:t>
            </w:r>
          </w:p>
        </w:tc>
        <w:tc>
          <w:tcPr>
            <w:tcW w:w="5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服务对象满意度指标</w:t>
            </w:r>
          </w:p>
        </w:tc>
        <w:tc>
          <w:tcPr>
            <w:tcW w:w="4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单位人员满意度</w:t>
            </w:r>
          </w:p>
        </w:tc>
        <w:tc>
          <w:tcPr>
            <w:tcW w:w="87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走访调查或以问卷形式征求满意度</w:t>
            </w:r>
          </w:p>
        </w:tc>
        <w:tc>
          <w:tcPr>
            <w:tcW w:w="83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31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36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95.00</w:t>
            </w:r>
          </w:p>
        </w:tc>
        <w:tc>
          <w:tcPr>
            <w:tcW w:w="45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6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实际调查</w:t>
            </w:r>
          </w:p>
        </w:tc>
      </w:tr>
    </w:tbl>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sz w:val="32"/>
          <w:szCs w:val="32"/>
          <w:lang w:val="en-US" w:eastAsia="zh-CN"/>
        </w:rPr>
      </w:pPr>
    </w:p>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sz w:val="32"/>
          <w:szCs w:val="32"/>
        </w:rPr>
      </w:pPr>
      <w:r>
        <w:rPr>
          <w:rFonts w:hint="eastAsia" w:ascii="宋体" w:hAnsi="宋体" w:eastAsia="方正仿宋简体"/>
          <w:sz w:val="32"/>
          <w:szCs w:val="32"/>
          <w:lang w:val="en-US" w:eastAsia="zh-CN"/>
        </w:rPr>
        <w:t>3</w:t>
      </w:r>
      <w:r>
        <w:rPr>
          <w:rFonts w:hint="eastAsia" w:ascii="宋体" w:hAnsi="宋体" w:eastAsia="方正仿宋简体"/>
          <w:sz w:val="32"/>
          <w:szCs w:val="32"/>
        </w:rPr>
        <w:t>、清东陵文物管理处文物保护管理经费（导游）</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110"/>
        <w:gridCol w:w="1464"/>
        <w:gridCol w:w="704"/>
        <w:gridCol w:w="1225"/>
        <w:gridCol w:w="661"/>
        <w:gridCol w:w="1362"/>
        <w:gridCol w:w="122"/>
        <w:gridCol w:w="644"/>
        <w:gridCol w:w="898"/>
        <w:gridCol w:w="388"/>
        <w:gridCol w:w="661"/>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项目编码</w:t>
            </w:r>
          </w:p>
        </w:tc>
        <w:tc>
          <w:tcPr>
            <w:tcW w:w="2157"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13028121FQ4U1055Y8GFP</w:t>
            </w:r>
          </w:p>
        </w:tc>
        <w:tc>
          <w:tcPr>
            <w:tcW w:w="62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项目名称</w:t>
            </w:r>
          </w:p>
        </w:tc>
        <w:tc>
          <w:tcPr>
            <w:tcW w:w="1745"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文物保护管理经费（导游）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634"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项目绩效模板</w:t>
            </w:r>
          </w:p>
        </w:tc>
        <w:tc>
          <w:tcPr>
            <w:tcW w:w="2365"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资金用途</w:t>
            </w:r>
          </w:p>
        </w:tc>
        <w:tc>
          <w:tcPr>
            <w:tcW w:w="4523" w:type="pct"/>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预算数46.8万元，其中：财政资金46.8万元，其他资金0万元。主要用于清东陵文物管理处4名导游人员工资，保险以及取暖费，更好的实现我单位的相关职责提高工作质量及效率以及社会服务。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76"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资金支出计划</w:t>
            </w:r>
          </w:p>
        </w:tc>
        <w:tc>
          <w:tcPr>
            <w:tcW w:w="1369"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3月底</w:t>
            </w:r>
          </w:p>
        </w:tc>
        <w:tc>
          <w:tcPr>
            <w:tcW w:w="1408"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6月底</w:t>
            </w:r>
          </w:p>
        </w:tc>
        <w:tc>
          <w:tcPr>
            <w:tcW w:w="806"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10月底</w:t>
            </w:r>
          </w:p>
        </w:tc>
        <w:tc>
          <w:tcPr>
            <w:tcW w:w="93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76"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1369"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30</w:t>
            </w:r>
          </w:p>
        </w:tc>
        <w:tc>
          <w:tcPr>
            <w:tcW w:w="1408"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60</w:t>
            </w:r>
          </w:p>
        </w:tc>
        <w:tc>
          <w:tcPr>
            <w:tcW w:w="806"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90</w:t>
            </w:r>
          </w:p>
        </w:tc>
        <w:tc>
          <w:tcPr>
            <w:tcW w:w="93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绩效目标</w:t>
            </w:r>
          </w:p>
        </w:tc>
        <w:tc>
          <w:tcPr>
            <w:tcW w:w="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目标1</w:t>
            </w:r>
          </w:p>
        </w:tc>
        <w:tc>
          <w:tcPr>
            <w:tcW w:w="4059" w:type="pct"/>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单位人员工资津贴补贴发放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76"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一级指标</w:t>
            </w:r>
          </w:p>
        </w:tc>
        <w:tc>
          <w:tcPr>
            <w:tcW w:w="463"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二级指标</w:t>
            </w:r>
          </w:p>
        </w:tc>
        <w:tc>
          <w:tcPr>
            <w:tcW w:w="611"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三级指标</w:t>
            </w:r>
          </w:p>
        </w:tc>
        <w:tc>
          <w:tcPr>
            <w:tcW w:w="805"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绩效指标描述（指标内容）</w:t>
            </w:r>
          </w:p>
        </w:tc>
        <w:tc>
          <w:tcPr>
            <w:tcW w:w="845"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评（扣）分标准</w:t>
            </w:r>
          </w:p>
        </w:tc>
        <w:tc>
          <w:tcPr>
            <w:tcW w:w="1133"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指标值</w:t>
            </w:r>
          </w:p>
        </w:tc>
        <w:tc>
          <w:tcPr>
            <w:tcW w:w="66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指标确定依据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76"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63"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611"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805"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845"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32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符号</w:t>
            </w:r>
          </w:p>
        </w:tc>
        <w:tc>
          <w:tcPr>
            <w:tcW w:w="3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值</w:t>
            </w:r>
          </w:p>
        </w:tc>
        <w:tc>
          <w:tcPr>
            <w:tcW w:w="43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单位（文字描述）</w:t>
            </w:r>
          </w:p>
        </w:tc>
        <w:tc>
          <w:tcPr>
            <w:tcW w:w="66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76"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产出指标</w:t>
            </w:r>
          </w:p>
        </w:tc>
        <w:tc>
          <w:tcPr>
            <w:tcW w:w="46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数量指标</w:t>
            </w:r>
          </w:p>
        </w:tc>
        <w:tc>
          <w:tcPr>
            <w:tcW w:w="61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保障人数</w:t>
            </w:r>
          </w:p>
        </w:tc>
        <w:tc>
          <w:tcPr>
            <w:tcW w:w="805"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保障单位发放工资福利及缴纳保险的人数</w:t>
            </w:r>
          </w:p>
        </w:tc>
        <w:tc>
          <w:tcPr>
            <w:tcW w:w="845"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32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sz w:val="18"/>
                <w:szCs w:val="18"/>
              </w:rPr>
              <w:t>=</w:t>
            </w:r>
          </w:p>
        </w:tc>
        <w:tc>
          <w:tcPr>
            <w:tcW w:w="37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4.00</w:t>
            </w:r>
          </w:p>
        </w:tc>
        <w:tc>
          <w:tcPr>
            <w:tcW w:w="438"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人</w:t>
            </w:r>
          </w:p>
        </w:tc>
        <w:tc>
          <w:tcPr>
            <w:tcW w:w="66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实有人数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476"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质量指标</w:t>
            </w:r>
          </w:p>
        </w:tc>
        <w:tc>
          <w:tcPr>
            <w:tcW w:w="6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全体人员年底考核合格率</w:t>
            </w:r>
          </w:p>
        </w:tc>
        <w:tc>
          <w:tcPr>
            <w:tcW w:w="80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单位人员年底考核合格率</w:t>
            </w:r>
          </w:p>
        </w:tc>
        <w:tc>
          <w:tcPr>
            <w:tcW w:w="84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32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3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95.00</w:t>
            </w:r>
          </w:p>
        </w:tc>
        <w:tc>
          <w:tcPr>
            <w:tcW w:w="43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6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实际调查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76"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时效指标</w:t>
            </w:r>
          </w:p>
        </w:tc>
        <w:tc>
          <w:tcPr>
            <w:tcW w:w="6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工资费用发放及时率</w:t>
            </w:r>
          </w:p>
        </w:tc>
        <w:tc>
          <w:tcPr>
            <w:tcW w:w="80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工资发放金额占全年金额的比例</w:t>
            </w:r>
          </w:p>
        </w:tc>
        <w:tc>
          <w:tcPr>
            <w:tcW w:w="84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32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sz w:val="18"/>
                <w:szCs w:val="18"/>
              </w:rPr>
              <w:t>=</w:t>
            </w:r>
          </w:p>
        </w:tc>
        <w:tc>
          <w:tcPr>
            <w:tcW w:w="3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43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6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实际调查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476"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成本指标</w:t>
            </w:r>
          </w:p>
        </w:tc>
        <w:tc>
          <w:tcPr>
            <w:tcW w:w="6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预算资金完成率</w:t>
            </w:r>
          </w:p>
        </w:tc>
        <w:tc>
          <w:tcPr>
            <w:tcW w:w="80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预算资金完成率</w:t>
            </w:r>
          </w:p>
        </w:tc>
        <w:tc>
          <w:tcPr>
            <w:tcW w:w="84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32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文字描述</w:t>
            </w:r>
          </w:p>
        </w:tc>
        <w:tc>
          <w:tcPr>
            <w:tcW w:w="3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p>
        </w:tc>
        <w:tc>
          <w:tcPr>
            <w:tcW w:w="43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12月底前</w:t>
            </w:r>
          </w:p>
        </w:tc>
        <w:tc>
          <w:tcPr>
            <w:tcW w:w="6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实际调查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76"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效益指标</w:t>
            </w:r>
          </w:p>
        </w:tc>
        <w:tc>
          <w:tcPr>
            <w:tcW w:w="46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可持续影响指标</w:t>
            </w:r>
          </w:p>
        </w:tc>
        <w:tc>
          <w:tcPr>
            <w:tcW w:w="61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年初预算执行情况</w:t>
            </w:r>
          </w:p>
        </w:tc>
        <w:tc>
          <w:tcPr>
            <w:tcW w:w="805"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严格执行年初预算，有效防止超预算</w:t>
            </w:r>
          </w:p>
        </w:tc>
        <w:tc>
          <w:tcPr>
            <w:tcW w:w="845"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32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sz w:val="18"/>
                <w:szCs w:val="18"/>
              </w:rPr>
              <w:t>=</w:t>
            </w:r>
          </w:p>
        </w:tc>
        <w:tc>
          <w:tcPr>
            <w:tcW w:w="37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438"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66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实际调查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76"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经济效益指标</w:t>
            </w:r>
          </w:p>
        </w:tc>
        <w:tc>
          <w:tcPr>
            <w:tcW w:w="6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协调劳资关系</w:t>
            </w:r>
          </w:p>
        </w:tc>
        <w:tc>
          <w:tcPr>
            <w:tcW w:w="80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提高职工工作积极性和劳动生产率</w:t>
            </w:r>
          </w:p>
        </w:tc>
        <w:tc>
          <w:tcPr>
            <w:tcW w:w="84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32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sz w:val="18"/>
                <w:szCs w:val="18"/>
              </w:rPr>
              <w:t>=</w:t>
            </w:r>
          </w:p>
        </w:tc>
        <w:tc>
          <w:tcPr>
            <w:tcW w:w="3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43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6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实际调查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76"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社会效益指标</w:t>
            </w:r>
          </w:p>
        </w:tc>
        <w:tc>
          <w:tcPr>
            <w:tcW w:w="6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促进社会和谐稳定</w:t>
            </w:r>
          </w:p>
        </w:tc>
        <w:tc>
          <w:tcPr>
            <w:tcW w:w="80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促进社会和谐稳定</w:t>
            </w:r>
          </w:p>
        </w:tc>
        <w:tc>
          <w:tcPr>
            <w:tcW w:w="84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32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sz w:val="18"/>
                <w:szCs w:val="18"/>
              </w:rPr>
              <w:t>=</w:t>
            </w:r>
          </w:p>
        </w:tc>
        <w:tc>
          <w:tcPr>
            <w:tcW w:w="3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43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6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实际调查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76"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生态效益指标</w:t>
            </w:r>
          </w:p>
        </w:tc>
        <w:tc>
          <w:tcPr>
            <w:tcW w:w="6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环保意识增强</w:t>
            </w:r>
          </w:p>
        </w:tc>
        <w:tc>
          <w:tcPr>
            <w:tcW w:w="80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环保意识明显提高（如减少开车次数、单位可自行增加相关指标）</w:t>
            </w:r>
          </w:p>
        </w:tc>
        <w:tc>
          <w:tcPr>
            <w:tcW w:w="84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32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3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90.00</w:t>
            </w:r>
          </w:p>
        </w:tc>
        <w:tc>
          <w:tcPr>
            <w:tcW w:w="43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6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实际调查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满意度指标</w:t>
            </w:r>
          </w:p>
        </w:tc>
        <w:tc>
          <w:tcPr>
            <w:tcW w:w="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服务对象满意度指标</w:t>
            </w:r>
          </w:p>
        </w:tc>
        <w:tc>
          <w:tcPr>
            <w:tcW w:w="6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单位人员满意度</w:t>
            </w:r>
          </w:p>
        </w:tc>
        <w:tc>
          <w:tcPr>
            <w:tcW w:w="80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走访调查或以问卷形式征求满意度</w:t>
            </w:r>
          </w:p>
        </w:tc>
        <w:tc>
          <w:tcPr>
            <w:tcW w:w="84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32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3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95.00</w:t>
            </w:r>
          </w:p>
        </w:tc>
        <w:tc>
          <w:tcPr>
            <w:tcW w:w="43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6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实际调查</w:t>
            </w:r>
          </w:p>
        </w:tc>
      </w:tr>
    </w:tbl>
    <w:p>
      <w:pPr>
        <w:keepNext w:val="0"/>
        <w:keepLines w:val="0"/>
        <w:pageBreakBefore w:val="0"/>
        <w:numPr>
          <w:ilvl w:val="0"/>
          <w:numId w:val="2"/>
        </w:numPr>
        <w:kinsoku/>
        <w:wordWrap/>
        <w:overflowPunct/>
        <w:topLinePunct w:val="0"/>
        <w:autoSpaceDN/>
        <w:bidi w:val="0"/>
        <w:adjustRightInd/>
        <w:snapToGrid/>
        <w:spacing w:line="560" w:lineRule="exact"/>
        <w:ind w:firstLine="640" w:firstLineChars="200"/>
        <w:rPr>
          <w:rFonts w:hint="eastAsia" w:ascii="宋体" w:hAnsi="宋体" w:eastAsia="方正黑体简体"/>
          <w:bCs/>
          <w:color w:val="000000"/>
          <w:sz w:val="32"/>
          <w:szCs w:val="32"/>
          <w:highlight w:val="none"/>
        </w:rPr>
      </w:pPr>
      <w:r>
        <w:rPr>
          <w:rFonts w:hint="eastAsia" w:ascii="宋体" w:hAnsi="宋体" w:eastAsia="方正黑体简体"/>
          <w:bCs/>
          <w:color w:val="000000"/>
          <w:sz w:val="32"/>
          <w:szCs w:val="32"/>
          <w:highlight w:val="none"/>
        </w:rPr>
        <w:t>政府采购预算情况</w:t>
      </w:r>
    </w:p>
    <w:p>
      <w:pPr>
        <w:pStyle w:val="2"/>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2022年，清东陵文物管理处安排政府采购预算0万元。与2021年相比无增减。</w:t>
      </w:r>
    </w:p>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仿宋简体"/>
          <w:color w:val="auto"/>
          <w:sz w:val="32"/>
          <w:szCs w:val="32"/>
        </w:rPr>
      </w:pPr>
      <w:r>
        <w:rPr>
          <w:rFonts w:hint="eastAsia" w:ascii="宋体" w:hAnsi="宋体" w:eastAsia="方正仿宋简体"/>
          <w:color w:val="auto"/>
          <w:sz w:val="32"/>
          <w:szCs w:val="32"/>
        </w:rPr>
        <w:t>部门政府采购预算</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1"/>
        <w:gridCol w:w="819"/>
        <w:gridCol w:w="994"/>
        <w:gridCol w:w="1310"/>
        <w:gridCol w:w="862"/>
        <w:gridCol w:w="630"/>
        <w:gridCol w:w="656"/>
        <w:gridCol w:w="965"/>
        <w:gridCol w:w="965"/>
        <w:gridCol w:w="965"/>
        <w:gridCol w:w="1164"/>
        <w:gridCol w:w="898"/>
        <w:gridCol w:w="8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73" w:type="pct"/>
            <w:gridSpan w:val="7"/>
            <w:tcBorders>
              <w:top w:val="single" w:color="FFFFFF" w:sz="6" w:space="0"/>
              <w:left w:val="single" w:color="FFFFFF" w:sz="6" w:space="0"/>
              <w:bottom w:val="single" w:color="000000" w:sz="6" w:space="0"/>
              <w:right w:val="single" w:color="FFFFFF"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hint="eastAsia" w:ascii="宋体" w:hAnsi="宋体" w:eastAsia="方正仿宋简体"/>
                <w:color w:val="auto"/>
                <w:sz w:val="24"/>
                <w:szCs w:val="24"/>
                <w:lang w:eastAsia="zh-CN"/>
              </w:rPr>
            </w:pPr>
            <w:r>
              <w:rPr>
                <w:rFonts w:hint="eastAsia" w:ascii="宋体" w:hAnsi="宋体" w:eastAsia="方正仿宋简体"/>
                <w:color w:val="auto"/>
                <w:sz w:val="24"/>
                <w:szCs w:val="24"/>
                <w:lang w:val="en-US" w:eastAsia="zh-CN"/>
              </w:rPr>
              <w:t>[</w:t>
            </w:r>
            <w:r>
              <w:rPr>
                <w:rFonts w:hint="eastAsia" w:ascii="宋体" w:hAnsi="宋体" w:eastAsia="方正仿宋简体"/>
                <w:color w:val="auto"/>
                <w:sz w:val="24"/>
                <w:szCs w:val="24"/>
              </w:rPr>
              <w:t>357</w:t>
            </w:r>
            <w:r>
              <w:rPr>
                <w:rFonts w:hint="eastAsia" w:ascii="宋体" w:hAnsi="宋体" w:eastAsia="方正仿宋简体"/>
                <w:color w:val="auto"/>
                <w:sz w:val="24"/>
                <w:szCs w:val="24"/>
                <w:lang w:val="en-US" w:eastAsia="zh-CN"/>
              </w:rPr>
              <w:t>002]</w:t>
            </w:r>
            <w:r>
              <w:rPr>
                <w:rFonts w:hint="eastAsia" w:ascii="宋体" w:hAnsi="宋体" w:eastAsia="方正仿宋简体"/>
                <w:color w:val="auto"/>
                <w:sz w:val="24"/>
                <w:szCs w:val="24"/>
                <w:lang w:eastAsia="zh-CN"/>
              </w:rPr>
              <w:t>清东陵文物管理处</w:t>
            </w:r>
          </w:p>
        </w:tc>
        <w:tc>
          <w:tcPr>
            <w:tcW w:w="2426" w:type="pct"/>
            <w:gridSpan w:val="6"/>
            <w:tcBorders>
              <w:top w:val="single" w:color="FFFFFF" w:sz="6" w:space="0"/>
              <w:left w:val="nil"/>
              <w:bottom w:val="single" w:color="000000" w:sz="6" w:space="0"/>
              <w:right w:val="single" w:color="FFFFFF"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sz w:val="24"/>
                <w:szCs w:val="24"/>
              </w:rPr>
            </w:pPr>
            <w:r>
              <w:rPr>
                <w:rFonts w:hint="eastAsia" w:ascii="宋体" w:hAnsi="宋体" w:eastAsia="方正仿宋简体"/>
                <w:color w:val="auto"/>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14"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政府采购项目来源</w:t>
            </w:r>
          </w:p>
        </w:tc>
        <w:tc>
          <w:tcPr>
            <w:tcW w:w="415" w:type="pct"/>
            <w:vMerge w:val="restart"/>
            <w:tcBorders>
              <w:top w:val="nil"/>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采购物品名称</w:t>
            </w:r>
          </w:p>
        </w:tc>
        <w:tc>
          <w:tcPr>
            <w:tcW w:w="547" w:type="pct"/>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政府采购目录序号</w:t>
            </w:r>
          </w:p>
        </w:tc>
        <w:tc>
          <w:tcPr>
            <w:tcW w:w="360" w:type="pct"/>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计量  单位</w:t>
            </w:r>
          </w:p>
        </w:tc>
        <w:tc>
          <w:tcPr>
            <w:tcW w:w="263" w:type="pct"/>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数量</w:t>
            </w:r>
          </w:p>
        </w:tc>
        <w:tc>
          <w:tcPr>
            <w:tcW w:w="273" w:type="pct"/>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单价</w:t>
            </w:r>
          </w:p>
        </w:tc>
        <w:tc>
          <w:tcPr>
            <w:tcW w:w="2426" w:type="pct"/>
            <w:gridSpan w:val="6"/>
            <w:tcBorders>
              <w:top w:val="single" w:color="000000" w:sz="6" w:space="0"/>
              <w:left w:val="single" w:color="000000" w:sz="6" w:space="0"/>
              <w:bottom w:val="nil"/>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项目名称</w:t>
            </w:r>
          </w:p>
        </w:tc>
        <w:tc>
          <w:tcPr>
            <w:tcW w:w="34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预算资金</w:t>
            </w:r>
          </w:p>
        </w:tc>
        <w:tc>
          <w:tcPr>
            <w:tcW w:w="415" w:type="pct"/>
            <w:vMerge w:val="continue"/>
            <w:tcBorders>
              <w:top w:val="nil"/>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left"/>
              <w:rPr>
                <w:rFonts w:ascii="宋体" w:hAnsi="宋体" w:eastAsia="方正仿宋简体"/>
                <w:b/>
                <w:color w:val="auto"/>
              </w:rPr>
            </w:pPr>
          </w:p>
        </w:tc>
        <w:tc>
          <w:tcPr>
            <w:tcW w:w="547" w:type="pct"/>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left"/>
              <w:rPr>
                <w:rFonts w:ascii="宋体" w:hAnsi="宋体" w:eastAsia="方正仿宋简体"/>
                <w:b/>
                <w:color w:val="auto"/>
              </w:rPr>
            </w:pPr>
          </w:p>
        </w:tc>
        <w:tc>
          <w:tcPr>
            <w:tcW w:w="360" w:type="pct"/>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left"/>
              <w:rPr>
                <w:rFonts w:ascii="宋体" w:hAnsi="宋体" w:eastAsia="方正仿宋简体"/>
                <w:b/>
                <w:color w:val="auto"/>
              </w:rPr>
            </w:pPr>
          </w:p>
        </w:tc>
        <w:tc>
          <w:tcPr>
            <w:tcW w:w="263" w:type="pct"/>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left"/>
              <w:rPr>
                <w:rFonts w:ascii="宋体" w:hAnsi="宋体" w:eastAsia="方正仿宋简体"/>
                <w:b/>
                <w:color w:val="auto"/>
              </w:rPr>
            </w:pPr>
          </w:p>
        </w:tc>
        <w:tc>
          <w:tcPr>
            <w:tcW w:w="273" w:type="pct"/>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left"/>
              <w:rPr>
                <w:rFonts w:ascii="宋体" w:hAnsi="宋体" w:eastAsia="方正仿宋简体"/>
                <w:b/>
                <w:color w:val="auto"/>
              </w:rPr>
            </w:pPr>
          </w:p>
        </w:tc>
        <w:tc>
          <w:tcPr>
            <w:tcW w:w="4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合计</w:t>
            </w:r>
          </w:p>
        </w:tc>
        <w:tc>
          <w:tcPr>
            <w:tcW w:w="4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一般公共预算拨款</w:t>
            </w:r>
          </w:p>
        </w:tc>
        <w:tc>
          <w:tcPr>
            <w:tcW w:w="4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基金预算拨款</w:t>
            </w:r>
          </w:p>
        </w:tc>
        <w:tc>
          <w:tcPr>
            <w:tcW w:w="48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国有资本经营预算拨款</w:t>
            </w:r>
          </w:p>
        </w:tc>
        <w:tc>
          <w:tcPr>
            <w:tcW w:w="37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财政专户核拨</w:t>
            </w:r>
          </w:p>
        </w:tc>
        <w:tc>
          <w:tcPr>
            <w:tcW w:w="35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合  计</w:t>
            </w:r>
          </w:p>
        </w:tc>
        <w:tc>
          <w:tcPr>
            <w:tcW w:w="34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41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b/>
                <w:color w:val="auto"/>
              </w:rPr>
            </w:pPr>
          </w:p>
        </w:tc>
        <w:tc>
          <w:tcPr>
            <w:tcW w:w="54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b/>
                <w:color w:val="auto"/>
              </w:rPr>
            </w:pPr>
          </w:p>
        </w:tc>
        <w:tc>
          <w:tcPr>
            <w:tcW w:w="3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p>
        </w:tc>
        <w:tc>
          <w:tcPr>
            <w:tcW w:w="26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27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4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hint="default" w:ascii="宋体" w:hAnsi="宋体" w:eastAsia="方正仿宋简体"/>
                <w:b/>
                <w:color w:val="auto"/>
                <w:lang w:val="en-US" w:eastAsia="zh-CN"/>
              </w:rPr>
            </w:pPr>
          </w:p>
        </w:tc>
        <w:tc>
          <w:tcPr>
            <w:tcW w:w="4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hint="default" w:ascii="宋体" w:hAnsi="宋体" w:eastAsia="方正仿宋简体"/>
                <w:b/>
                <w:color w:val="auto"/>
                <w:lang w:val="en-US" w:eastAsia="zh-CN"/>
              </w:rPr>
            </w:pPr>
          </w:p>
        </w:tc>
        <w:tc>
          <w:tcPr>
            <w:tcW w:w="4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48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37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35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p>
        </w:tc>
        <w:tc>
          <w:tcPr>
            <w:tcW w:w="34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41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b/>
                <w:color w:val="auto"/>
              </w:rPr>
            </w:pPr>
          </w:p>
        </w:tc>
        <w:tc>
          <w:tcPr>
            <w:tcW w:w="54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b/>
                <w:color w:val="auto"/>
              </w:rPr>
            </w:pPr>
          </w:p>
        </w:tc>
        <w:tc>
          <w:tcPr>
            <w:tcW w:w="3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p>
        </w:tc>
        <w:tc>
          <w:tcPr>
            <w:tcW w:w="26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27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4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hint="default" w:ascii="宋体" w:hAnsi="宋体" w:eastAsia="方正仿宋简体"/>
                <w:b/>
                <w:color w:val="auto"/>
                <w:lang w:val="en-US" w:eastAsia="zh-CN"/>
              </w:rPr>
            </w:pPr>
          </w:p>
        </w:tc>
        <w:tc>
          <w:tcPr>
            <w:tcW w:w="4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hint="default" w:ascii="宋体" w:hAnsi="宋体" w:eastAsia="方正仿宋简体"/>
                <w:b/>
                <w:color w:val="auto"/>
                <w:lang w:val="en-US" w:eastAsia="zh-CN"/>
              </w:rPr>
            </w:pPr>
          </w:p>
        </w:tc>
        <w:tc>
          <w:tcPr>
            <w:tcW w:w="4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48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37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35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color w:val="auto"/>
              </w:rPr>
            </w:pPr>
          </w:p>
        </w:tc>
        <w:tc>
          <w:tcPr>
            <w:tcW w:w="34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1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color w:val="auto"/>
              </w:rPr>
            </w:pPr>
          </w:p>
        </w:tc>
        <w:tc>
          <w:tcPr>
            <w:tcW w:w="54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color w:val="auto"/>
              </w:rPr>
            </w:pPr>
          </w:p>
        </w:tc>
        <w:tc>
          <w:tcPr>
            <w:tcW w:w="3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color w:val="auto"/>
              </w:rPr>
            </w:pPr>
          </w:p>
        </w:tc>
        <w:tc>
          <w:tcPr>
            <w:tcW w:w="26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27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8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37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35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color w:val="auto"/>
              </w:rPr>
            </w:pPr>
          </w:p>
        </w:tc>
        <w:tc>
          <w:tcPr>
            <w:tcW w:w="34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1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color w:val="auto"/>
              </w:rPr>
            </w:pPr>
          </w:p>
        </w:tc>
        <w:tc>
          <w:tcPr>
            <w:tcW w:w="54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color w:val="auto"/>
              </w:rPr>
            </w:pPr>
          </w:p>
        </w:tc>
        <w:tc>
          <w:tcPr>
            <w:tcW w:w="3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color w:val="auto"/>
              </w:rPr>
            </w:pPr>
          </w:p>
        </w:tc>
        <w:tc>
          <w:tcPr>
            <w:tcW w:w="26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27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0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8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37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35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r>
    </w:tbl>
    <w:p>
      <w:pPr>
        <w:keepNext w:val="0"/>
        <w:keepLines w:val="0"/>
        <w:pageBreakBefore w:val="0"/>
        <w:kinsoku/>
        <w:wordWrap/>
        <w:overflowPunct/>
        <w:topLinePunct w:val="0"/>
        <w:autoSpaceDN/>
        <w:bidi w:val="0"/>
        <w:adjustRightInd/>
        <w:snapToGrid/>
        <w:spacing w:before="120" w:beforeLines="50" w:after="120" w:afterLines="50" w:line="560" w:lineRule="exact"/>
        <w:ind w:firstLine="640" w:firstLineChars="200"/>
        <w:jc w:val="left"/>
        <w:outlineLvl w:val="2"/>
        <w:rPr>
          <w:rFonts w:hint="eastAsia" w:ascii="宋体" w:hAnsi="宋体" w:eastAsia="方正黑体简体"/>
          <w:sz w:val="32"/>
          <w:szCs w:val="32"/>
        </w:rPr>
      </w:pPr>
    </w:p>
    <w:p>
      <w:pPr>
        <w:keepNext w:val="0"/>
        <w:keepLines w:val="0"/>
        <w:pageBreakBefore w:val="0"/>
        <w:kinsoku/>
        <w:wordWrap/>
        <w:overflowPunct/>
        <w:topLinePunct w:val="0"/>
        <w:autoSpaceDN/>
        <w:bidi w:val="0"/>
        <w:adjustRightInd/>
        <w:snapToGrid/>
        <w:spacing w:before="120" w:beforeLines="50" w:after="120" w:afterLines="50" w:line="560" w:lineRule="exact"/>
        <w:ind w:firstLine="640" w:firstLineChars="200"/>
        <w:jc w:val="left"/>
        <w:outlineLvl w:val="2"/>
        <w:rPr>
          <w:rFonts w:hint="eastAsia" w:ascii="宋体" w:hAnsi="宋体" w:eastAsia="方正黑体简体"/>
          <w:sz w:val="32"/>
          <w:szCs w:val="32"/>
        </w:rPr>
      </w:pPr>
    </w:p>
    <w:p>
      <w:pPr>
        <w:keepNext w:val="0"/>
        <w:keepLines w:val="0"/>
        <w:pageBreakBefore w:val="0"/>
        <w:kinsoku/>
        <w:wordWrap/>
        <w:overflowPunct/>
        <w:topLinePunct w:val="0"/>
        <w:autoSpaceDN/>
        <w:bidi w:val="0"/>
        <w:adjustRightInd/>
        <w:snapToGrid/>
        <w:spacing w:before="120" w:beforeLines="50" w:after="120" w:afterLines="50" w:line="560" w:lineRule="exact"/>
        <w:ind w:firstLine="640" w:firstLineChars="200"/>
        <w:jc w:val="left"/>
        <w:outlineLvl w:val="2"/>
        <w:rPr>
          <w:rFonts w:hint="eastAsia" w:ascii="宋体" w:hAnsi="宋体" w:eastAsia="方正黑体简体"/>
          <w:sz w:val="32"/>
          <w:szCs w:val="32"/>
        </w:rPr>
      </w:pPr>
      <w:r>
        <w:rPr>
          <w:rFonts w:hint="eastAsia" w:ascii="宋体" w:hAnsi="宋体" w:eastAsia="方正黑体简体"/>
          <w:sz w:val="32"/>
          <w:szCs w:val="32"/>
        </w:rPr>
        <w:t>七、国有资产信息</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olor w:val="auto"/>
          <w:sz w:val="32"/>
          <w:szCs w:val="32"/>
        </w:rPr>
      </w:pPr>
      <w:r>
        <w:rPr>
          <w:rFonts w:hint="eastAsia" w:ascii="宋体" w:hAnsi="宋体" w:eastAsia="方正仿宋简体"/>
          <w:color w:val="auto"/>
          <w:sz w:val="32"/>
          <w:szCs w:val="32"/>
          <w:lang w:val="en-US" w:eastAsia="zh-CN"/>
        </w:rPr>
        <w:t>清东陵文物管理处</w:t>
      </w:r>
      <w:r>
        <w:rPr>
          <w:rFonts w:hint="eastAsia" w:ascii="宋体" w:hAnsi="宋体" w:eastAsia="方正仿宋简体"/>
          <w:color w:val="auto"/>
          <w:sz w:val="32"/>
          <w:szCs w:val="32"/>
        </w:rPr>
        <w:t>上年末固定资产金额为14</w:t>
      </w:r>
      <w:r>
        <w:rPr>
          <w:rFonts w:hint="eastAsia" w:ascii="宋体" w:hAnsi="宋体" w:eastAsia="方正仿宋简体"/>
          <w:color w:val="auto"/>
          <w:sz w:val="32"/>
          <w:szCs w:val="32"/>
          <w:lang w:val="en-US" w:eastAsia="zh-CN"/>
        </w:rPr>
        <w:t>41.30</w:t>
      </w:r>
      <w:r>
        <w:rPr>
          <w:rFonts w:hint="eastAsia" w:ascii="宋体" w:hAnsi="宋体" w:eastAsia="方正仿宋简体"/>
          <w:color w:val="auto"/>
          <w:sz w:val="32"/>
          <w:szCs w:val="32"/>
        </w:rPr>
        <w:t>万元（详见下表）。本年度</w:t>
      </w:r>
      <w:r>
        <w:rPr>
          <w:rFonts w:hint="eastAsia" w:ascii="宋体" w:hAnsi="宋体" w:eastAsia="方正仿宋简体"/>
          <w:color w:val="auto"/>
          <w:sz w:val="32"/>
          <w:szCs w:val="32"/>
          <w:lang w:eastAsia="zh-CN"/>
        </w:rPr>
        <w:t>未安排</w:t>
      </w:r>
      <w:r>
        <w:rPr>
          <w:rFonts w:hint="eastAsia" w:ascii="宋体" w:hAnsi="宋体" w:eastAsia="方正仿宋简体"/>
          <w:color w:val="auto"/>
          <w:sz w:val="32"/>
          <w:szCs w:val="32"/>
        </w:rPr>
        <w:t>购置固定资产。</w:t>
      </w:r>
    </w:p>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仿宋简体"/>
          <w:color w:val="auto"/>
          <w:sz w:val="32"/>
          <w:szCs w:val="32"/>
        </w:rPr>
      </w:pPr>
      <w:r>
        <w:rPr>
          <w:rFonts w:hint="eastAsia" w:ascii="宋体" w:hAnsi="宋体" w:eastAsia="方正仿宋简体"/>
          <w:color w:val="auto"/>
          <w:sz w:val="32"/>
          <w:szCs w:val="32"/>
        </w:rPr>
        <w:t>部门固定资产占用情况表</w:t>
      </w:r>
    </w:p>
    <w:tbl>
      <w:tblPr>
        <w:tblStyle w:val="7"/>
        <w:tblW w:w="472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34"/>
        <w:gridCol w:w="5651"/>
        <w:gridCol w:w="2412"/>
        <w:gridCol w:w="24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jc w:val="center"/>
        </w:trPr>
        <w:tc>
          <w:tcPr>
            <w:tcW w:w="2867" w:type="pct"/>
            <w:gridSpan w:val="2"/>
            <w:tcBorders>
              <w:top w:val="single" w:color="FFFFFF" w:sz="6" w:space="0"/>
              <w:left w:val="single" w:color="FFFFFF" w:sz="6" w:space="0"/>
              <w:bottom w:val="single" w:color="000000" w:sz="6" w:space="0"/>
              <w:right w:val="single" w:color="FFFFFF"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left"/>
              <w:textAlignment w:val="center"/>
              <w:rPr>
                <w:rFonts w:hint="default" w:ascii="宋体" w:hAnsi="宋体" w:eastAsia="方正仿宋简体"/>
                <w:color w:val="auto"/>
                <w:sz w:val="28"/>
                <w:szCs w:val="28"/>
                <w:lang w:val="en-US" w:eastAsia="zh-CN"/>
              </w:rPr>
            </w:pPr>
            <w:r>
              <w:rPr>
                <w:rFonts w:hint="eastAsia" w:ascii="宋体" w:hAnsi="宋体" w:eastAsia="方正仿宋简体"/>
                <w:color w:val="auto"/>
                <w:kern w:val="0"/>
                <w:sz w:val="28"/>
                <w:szCs w:val="28"/>
                <w:lang w:val="en-US" w:eastAsia="zh-CN"/>
              </w:rPr>
              <w:t>清东陵文物管理处</w:t>
            </w:r>
          </w:p>
        </w:tc>
        <w:tc>
          <w:tcPr>
            <w:tcW w:w="1066" w:type="pct"/>
            <w:tcBorders>
              <w:top w:val="single" w:color="FFFFFF" w:sz="6" w:space="0"/>
              <w:left w:val="nil"/>
              <w:bottom w:val="single" w:color="000000" w:sz="6" w:space="0"/>
              <w:right w:val="single" w:color="FFFFFF"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right"/>
              <w:textAlignment w:val="center"/>
              <w:rPr>
                <w:rFonts w:ascii="宋体" w:hAnsi="宋体" w:eastAsia="方正仿宋简体"/>
                <w:color w:val="auto"/>
                <w:sz w:val="28"/>
                <w:szCs w:val="28"/>
              </w:rPr>
            </w:pPr>
            <w:r>
              <w:rPr>
                <w:rFonts w:hint="eastAsia" w:ascii="宋体" w:hAnsi="宋体" w:eastAsia="方正仿宋简体"/>
                <w:color w:val="auto"/>
                <w:kern w:val="0"/>
                <w:sz w:val="28"/>
                <w:szCs w:val="28"/>
              </w:rPr>
              <w:t>预算年度：2022</w:t>
            </w:r>
          </w:p>
        </w:tc>
        <w:tc>
          <w:tcPr>
            <w:tcW w:w="3025" w:type="dxa"/>
            <w:tcBorders>
              <w:top w:val="single" w:color="FFFFFF" w:sz="6" w:space="0"/>
              <w:left w:val="nil"/>
              <w:bottom w:val="single" w:color="000000" w:sz="6" w:space="0"/>
              <w:right w:val="single" w:color="FFFFFF"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right"/>
              <w:textAlignment w:val="center"/>
              <w:rPr>
                <w:rFonts w:ascii="宋体" w:hAnsi="宋体" w:eastAsia="方正仿宋简体"/>
                <w:color w:val="auto"/>
                <w:kern w:val="0"/>
                <w:sz w:val="28"/>
                <w:szCs w:val="28"/>
              </w:rPr>
            </w:pPr>
            <w:r>
              <w:rPr>
                <w:rFonts w:hint="eastAsia" w:ascii="宋体" w:hAnsi="宋体" w:eastAsia="方正仿宋简体"/>
                <w:color w:val="auto"/>
                <w:kern w:val="0"/>
                <w:sz w:val="28"/>
                <w:szCs w:val="28"/>
              </w:rPr>
              <w:t>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8"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ascii="宋体" w:hAnsi="宋体" w:eastAsia="方正仿宋简体"/>
                <w:bCs/>
                <w:color w:val="auto"/>
                <w:sz w:val="28"/>
                <w:szCs w:val="28"/>
              </w:rPr>
            </w:pPr>
            <w:r>
              <w:rPr>
                <w:rFonts w:hint="eastAsia" w:ascii="宋体" w:hAnsi="宋体" w:eastAsia="方正仿宋简体"/>
                <w:color w:val="auto"/>
                <w:kern w:val="0"/>
                <w:sz w:val="28"/>
                <w:szCs w:val="28"/>
              </w:rPr>
              <w:t>序号</w:t>
            </w:r>
          </w:p>
        </w:tc>
        <w:tc>
          <w:tcPr>
            <w:tcW w:w="249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ascii="宋体" w:hAnsi="宋体" w:eastAsia="方正仿宋简体"/>
                <w:color w:val="auto"/>
                <w:sz w:val="28"/>
                <w:szCs w:val="28"/>
              </w:rPr>
            </w:pPr>
            <w:r>
              <w:rPr>
                <w:rFonts w:hint="eastAsia" w:ascii="宋体" w:hAnsi="宋体" w:eastAsia="方正仿宋简体"/>
                <w:color w:val="auto"/>
                <w:kern w:val="0"/>
                <w:sz w:val="28"/>
                <w:szCs w:val="28"/>
              </w:rPr>
              <w:t>项目</w:t>
            </w:r>
          </w:p>
        </w:tc>
        <w:tc>
          <w:tcPr>
            <w:tcW w:w="106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ascii="宋体" w:hAnsi="宋体" w:eastAsia="方正仿宋简体"/>
                <w:bCs/>
                <w:color w:val="auto"/>
                <w:sz w:val="28"/>
                <w:szCs w:val="28"/>
              </w:rPr>
            </w:pPr>
            <w:r>
              <w:rPr>
                <w:rFonts w:hint="eastAsia" w:ascii="宋体" w:hAnsi="宋体" w:eastAsia="方正仿宋简体"/>
                <w:color w:val="auto"/>
                <w:kern w:val="0"/>
                <w:sz w:val="28"/>
                <w:szCs w:val="28"/>
              </w:rPr>
              <w:t>数量</w:t>
            </w:r>
          </w:p>
        </w:tc>
        <w:tc>
          <w:tcPr>
            <w:tcW w:w="302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ascii="宋体" w:hAnsi="宋体" w:eastAsia="方正仿宋简体"/>
                <w:color w:val="auto"/>
                <w:kern w:val="0"/>
                <w:sz w:val="28"/>
                <w:szCs w:val="28"/>
              </w:rPr>
            </w:pPr>
            <w:r>
              <w:rPr>
                <w:rFonts w:hint="eastAsia" w:ascii="宋体" w:hAnsi="宋体" w:eastAsia="方正仿宋简体"/>
                <w:color w:val="auto"/>
                <w:kern w:val="0"/>
                <w:sz w:val="28"/>
                <w:szCs w:val="28"/>
              </w:rPr>
              <w:t>价值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ascii="宋体" w:hAnsi="宋体" w:eastAsia="方正仿宋简体"/>
                <w:bCs/>
                <w:color w:val="auto"/>
                <w:sz w:val="28"/>
                <w:szCs w:val="28"/>
              </w:rPr>
            </w:pPr>
            <w:r>
              <w:rPr>
                <w:rFonts w:hint="eastAsia" w:ascii="宋体" w:hAnsi="宋体" w:eastAsia="方正仿宋简体"/>
                <w:color w:val="auto"/>
                <w:kern w:val="0"/>
                <w:sz w:val="28"/>
                <w:szCs w:val="28"/>
              </w:rPr>
              <w:t>栏次</w:t>
            </w:r>
          </w:p>
        </w:tc>
        <w:tc>
          <w:tcPr>
            <w:tcW w:w="249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ascii="宋体" w:hAnsi="宋体" w:eastAsia="方正仿宋简体"/>
                <w:color w:val="auto"/>
                <w:sz w:val="28"/>
                <w:szCs w:val="28"/>
              </w:rPr>
            </w:pPr>
            <w:r>
              <w:rPr>
                <w:rFonts w:hint="eastAsia" w:ascii="宋体" w:hAnsi="宋体" w:eastAsia="方正仿宋简体"/>
                <w:color w:val="auto"/>
                <w:kern w:val="0"/>
                <w:sz w:val="28"/>
                <w:szCs w:val="28"/>
              </w:rPr>
              <w:t>1</w:t>
            </w:r>
          </w:p>
        </w:tc>
        <w:tc>
          <w:tcPr>
            <w:tcW w:w="106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ascii="宋体" w:hAnsi="宋体" w:eastAsia="方正仿宋简体"/>
                <w:bCs/>
                <w:color w:val="auto"/>
                <w:sz w:val="28"/>
                <w:szCs w:val="28"/>
              </w:rPr>
            </w:pPr>
            <w:r>
              <w:rPr>
                <w:rFonts w:hint="eastAsia" w:ascii="宋体" w:hAnsi="宋体" w:eastAsia="方正仿宋简体"/>
                <w:color w:val="auto"/>
                <w:kern w:val="0"/>
                <w:sz w:val="28"/>
                <w:szCs w:val="28"/>
              </w:rPr>
              <w:t>2</w:t>
            </w:r>
          </w:p>
        </w:tc>
        <w:tc>
          <w:tcPr>
            <w:tcW w:w="302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ascii="宋体" w:hAnsi="宋体" w:eastAsia="方正仿宋简体"/>
                <w:color w:val="auto"/>
                <w:kern w:val="0"/>
                <w:sz w:val="28"/>
                <w:szCs w:val="28"/>
              </w:rPr>
            </w:pPr>
            <w:r>
              <w:rPr>
                <w:rFonts w:hint="eastAsia" w:ascii="宋体" w:hAnsi="宋体" w:eastAsia="方正仿宋简体"/>
                <w:color w:val="auto"/>
                <w:kern w:val="0"/>
                <w:sz w:val="28"/>
                <w:szCs w:val="28"/>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atLeast"/>
              <w:jc w:val="center"/>
              <w:textAlignment w:val="top"/>
              <w:rPr>
                <w:rFonts w:ascii="宋体" w:hAnsi="宋体" w:eastAsia="方正仿宋简体"/>
                <w:bCs/>
                <w:color w:val="auto"/>
                <w:sz w:val="28"/>
                <w:szCs w:val="28"/>
              </w:rPr>
            </w:pPr>
            <w:r>
              <w:rPr>
                <w:rFonts w:hint="eastAsia" w:ascii="宋体" w:hAnsi="宋体" w:eastAsia="方正仿宋简体"/>
                <w:color w:val="auto"/>
                <w:kern w:val="0"/>
                <w:sz w:val="28"/>
                <w:szCs w:val="28"/>
              </w:rPr>
              <w:t>1</w:t>
            </w:r>
          </w:p>
        </w:tc>
        <w:tc>
          <w:tcPr>
            <w:tcW w:w="2497"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atLeast"/>
              <w:jc w:val="left"/>
              <w:textAlignment w:val="top"/>
              <w:rPr>
                <w:rFonts w:ascii="宋体" w:hAnsi="宋体" w:eastAsia="方正仿宋简体"/>
                <w:color w:val="auto"/>
                <w:sz w:val="28"/>
                <w:szCs w:val="28"/>
              </w:rPr>
            </w:pPr>
            <w:r>
              <w:rPr>
                <w:rFonts w:hint="eastAsia" w:ascii="宋体" w:hAnsi="宋体" w:eastAsia="方正仿宋简体"/>
                <w:color w:val="auto"/>
                <w:kern w:val="0"/>
                <w:sz w:val="28"/>
                <w:szCs w:val="28"/>
              </w:rPr>
              <w:t>资产总额</w:t>
            </w:r>
          </w:p>
        </w:tc>
        <w:tc>
          <w:tcPr>
            <w:tcW w:w="1066"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E/>
              <w:autoSpaceDN/>
              <w:bidi w:val="0"/>
              <w:adjustRightInd/>
              <w:snapToGrid/>
              <w:spacing w:line="400" w:lineRule="atLeast"/>
              <w:jc w:val="right"/>
              <w:rPr>
                <w:rFonts w:ascii="宋体" w:hAnsi="宋体" w:eastAsia="方正仿宋简体"/>
                <w:bCs/>
                <w:color w:val="auto"/>
                <w:sz w:val="28"/>
                <w:szCs w:val="28"/>
              </w:rPr>
            </w:pPr>
          </w:p>
        </w:tc>
        <w:tc>
          <w:tcPr>
            <w:tcW w:w="302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atLeast"/>
              <w:jc w:val="right"/>
              <w:textAlignment w:val="top"/>
              <w:rPr>
                <w:rFonts w:hint="default" w:ascii="宋体" w:hAnsi="宋体" w:eastAsia="方正仿宋简体"/>
                <w:bCs/>
                <w:color w:val="auto"/>
                <w:sz w:val="28"/>
                <w:szCs w:val="28"/>
                <w:lang w:val="en-US" w:eastAsia="zh-CN"/>
              </w:rPr>
            </w:pPr>
            <w:r>
              <w:rPr>
                <w:rFonts w:hint="eastAsia" w:ascii="宋体" w:hAnsi="宋体" w:eastAsia="方正仿宋简体"/>
                <w:bCs/>
                <w:color w:val="auto"/>
                <w:sz w:val="28"/>
                <w:szCs w:val="28"/>
                <w:lang w:val="en-US" w:eastAsia="zh-CN"/>
              </w:rPr>
              <w:t>1441.30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atLeast"/>
              <w:jc w:val="center"/>
              <w:textAlignment w:val="top"/>
              <w:rPr>
                <w:rFonts w:ascii="宋体" w:hAnsi="宋体" w:eastAsia="方正仿宋简体"/>
                <w:bCs/>
                <w:color w:val="auto"/>
                <w:sz w:val="28"/>
                <w:szCs w:val="28"/>
              </w:rPr>
            </w:pPr>
            <w:r>
              <w:rPr>
                <w:rFonts w:hint="eastAsia" w:ascii="宋体" w:hAnsi="宋体" w:eastAsia="方正仿宋简体"/>
                <w:color w:val="auto"/>
                <w:kern w:val="0"/>
                <w:sz w:val="28"/>
                <w:szCs w:val="28"/>
              </w:rPr>
              <w:t>2</w:t>
            </w:r>
          </w:p>
        </w:tc>
        <w:tc>
          <w:tcPr>
            <w:tcW w:w="2497"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atLeast"/>
              <w:jc w:val="left"/>
              <w:textAlignment w:val="top"/>
              <w:rPr>
                <w:rFonts w:ascii="宋体" w:hAnsi="宋体" w:eastAsia="方正仿宋简体"/>
                <w:color w:val="auto"/>
                <w:sz w:val="28"/>
                <w:szCs w:val="28"/>
              </w:rPr>
            </w:pPr>
            <w:r>
              <w:rPr>
                <w:rFonts w:hint="eastAsia" w:ascii="宋体" w:hAnsi="宋体" w:eastAsia="方正仿宋简体"/>
                <w:color w:val="auto"/>
                <w:kern w:val="0"/>
                <w:sz w:val="28"/>
                <w:szCs w:val="28"/>
              </w:rPr>
              <w:t>1、房屋（平方米）</w:t>
            </w:r>
          </w:p>
        </w:tc>
        <w:tc>
          <w:tcPr>
            <w:tcW w:w="1066"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atLeast"/>
              <w:jc w:val="right"/>
              <w:textAlignment w:val="top"/>
              <w:rPr>
                <w:rFonts w:hint="default" w:ascii="宋体" w:hAnsi="宋体" w:eastAsia="方正仿宋简体"/>
                <w:bCs/>
                <w:color w:val="auto"/>
                <w:sz w:val="28"/>
                <w:szCs w:val="28"/>
                <w:lang w:val="en-US" w:eastAsia="zh-CN"/>
              </w:rPr>
            </w:pPr>
            <w:r>
              <w:rPr>
                <w:rFonts w:hint="eastAsia" w:ascii="宋体" w:hAnsi="宋体" w:eastAsia="方正仿宋简体"/>
                <w:color w:val="auto"/>
                <w:kern w:val="0"/>
                <w:sz w:val="28"/>
                <w:szCs w:val="28"/>
                <w:lang w:val="en-US" w:eastAsia="zh-CN"/>
              </w:rPr>
              <w:t>3001</w:t>
            </w:r>
          </w:p>
        </w:tc>
        <w:tc>
          <w:tcPr>
            <w:tcW w:w="302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atLeast"/>
              <w:jc w:val="right"/>
              <w:textAlignment w:val="top"/>
              <w:rPr>
                <w:rFonts w:hint="default" w:ascii="宋体" w:hAnsi="宋体" w:eastAsia="方正仿宋简体"/>
                <w:color w:val="auto"/>
                <w:kern w:val="0"/>
                <w:sz w:val="28"/>
                <w:szCs w:val="28"/>
                <w:lang w:val="en-US" w:eastAsia="zh-CN"/>
              </w:rPr>
            </w:pPr>
            <w:r>
              <w:rPr>
                <w:rFonts w:hint="eastAsia" w:ascii="宋体" w:hAnsi="宋体" w:eastAsia="方正仿宋简体"/>
                <w:color w:val="auto"/>
                <w:kern w:val="0"/>
                <w:sz w:val="28"/>
                <w:szCs w:val="28"/>
                <w:lang w:val="en-US" w:eastAsia="zh-CN"/>
              </w:rPr>
              <w:t>264.66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atLeast"/>
              <w:jc w:val="center"/>
              <w:textAlignment w:val="top"/>
              <w:rPr>
                <w:rFonts w:ascii="宋体" w:hAnsi="宋体" w:eastAsia="方正仿宋简体"/>
                <w:bCs/>
                <w:color w:val="auto"/>
                <w:sz w:val="28"/>
                <w:szCs w:val="28"/>
              </w:rPr>
            </w:pPr>
            <w:r>
              <w:rPr>
                <w:rFonts w:hint="eastAsia" w:ascii="宋体" w:hAnsi="宋体" w:eastAsia="方正仿宋简体"/>
                <w:color w:val="auto"/>
                <w:kern w:val="0"/>
                <w:sz w:val="28"/>
                <w:szCs w:val="28"/>
              </w:rPr>
              <w:t>3</w:t>
            </w:r>
          </w:p>
        </w:tc>
        <w:tc>
          <w:tcPr>
            <w:tcW w:w="2497"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atLeast"/>
              <w:jc w:val="left"/>
              <w:textAlignment w:val="top"/>
              <w:rPr>
                <w:rFonts w:ascii="宋体" w:hAnsi="宋体" w:eastAsia="方正仿宋简体"/>
                <w:color w:val="auto"/>
                <w:sz w:val="28"/>
                <w:szCs w:val="28"/>
              </w:rPr>
            </w:pPr>
            <w:r>
              <w:rPr>
                <w:rFonts w:hint="eastAsia" w:ascii="宋体" w:hAnsi="宋体" w:eastAsia="方正仿宋简体"/>
                <w:color w:val="auto"/>
                <w:kern w:val="0"/>
                <w:sz w:val="28"/>
                <w:szCs w:val="28"/>
              </w:rPr>
              <w:t>　　其中：办公用房（平方米）</w:t>
            </w:r>
          </w:p>
        </w:tc>
        <w:tc>
          <w:tcPr>
            <w:tcW w:w="1066"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E/>
              <w:autoSpaceDN/>
              <w:bidi w:val="0"/>
              <w:adjustRightInd/>
              <w:snapToGrid/>
              <w:spacing w:line="400" w:lineRule="atLeast"/>
              <w:jc w:val="right"/>
              <w:rPr>
                <w:rFonts w:ascii="宋体" w:hAnsi="宋体" w:eastAsia="方正仿宋简体"/>
                <w:bCs/>
                <w:color w:val="auto"/>
                <w:sz w:val="28"/>
                <w:szCs w:val="28"/>
              </w:rPr>
            </w:pPr>
          </w:p>
        </w:tc>
        <w:tc>
          <w:tcPr>
            <w:tcW w:w="302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E/>
              <w:autoSpaceDN/>
              <w:bidi w:val="0"/>
              <w:adjustRightInd/>
              <w:snapToGrid/>
              <w:spacing w:line="400" w:lineRule="atLeast"/>
              <w:jc w:val="right"/>
              <w:rPr>
                <w:rFonts w:ascii="宋体" w:hAnsi="宋体" w:eastAsia="方正仿宋简体"/>
                <w:bCs/>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atLeast"/>
              <w:jc w:val="center"/>
              <w:textAlignment w:val="top"/>
              <w:rPr>
                <w:rFonts w:ascii="宋体" w:hAnsi="宋体" w:eastAsia="方正仿宋简体"/>
                <w:bCs/>
                <w:color w:val="auto"/>
                <w:sz w:val="28"/>
                <w:szCs w:val="28"/>
              </w:rPr>
            </w:pPr>
            <w:r>
              <w:rPr>
                <w:rFonts w:hint="eastAsia" w:ascii="宋体" w:hAnsi="宋体" w:eastAsia="方正仿宋简体"/>
                <w:color w:val="auto"/>
                <w:kern w:val="0"/>
                <w:sz w:val="28"/>
                <w:szCs w:val="28"/>
              </w:rPr>
              <w:t>4</w:t>
            </w:r>
          </w:p>
        </w:tc>
        <w:tc>
          <w:tcPr>
            <w:tcW w:w="2497"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atLeast"/>
              <w:jc w:val="left"/>
              <w:textAlignment w:val="top"/>
              <w:rPr>
                <w:rFonts w:ascii="宋体" w:hAnsi="宋体" w:eastAsia="方正仿宋简体"/>
                <w:color w:val="auto"/>
                <w:sz w:val="28"/>
                <w:szCs w:val="28"/>
              </w:rPr>
            </w:pPr>
            <w:r>
              <w:rPr>
                <w:rFonts w:hint="eastAsia" w:ascii="宋体" w:hAnsi="宋体" w:eastAsia="方正仿宋简体"/>
                <w:color w:val="auto"/>
                <w:kern w:val="0"/>
                <w:sz w:val="28"/>
                <w:szCs w:val="28"/>
              </w:rPr>
              <w:t>2、车辆（台、辆）</w:t>
            </w:r>
          </w:p>
        </w:tc>
        <w:tc>
          <w:tcPr>
            <w:tcW w:w="1066"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atLeast"/>
              <w:jc w:val="right"/>
              <w:textAlignment w:val="top"/>
              <w:rPr>
                <w:rFonts w:hint="default" w:ascii="宋体" w:hAnsi="宋体" w:eastAsia="方正仿宋简体"/>
                <w:bCs/>
                <w:color w:val="auto"/>
                <w:sz w:val="28"/>
                <w:szCs w:val="28"/>
                <w:lang w:val="en-US" w:eastAsia="zh-CN"/>
              </w:rPr>
            </w:pPr>
            <w:r>
              <w:rPr>
                <w:rFonts w:hint="eastAsia" w:ascii="宋体" w:hAnsi="宋体" w:eastAsia="方正仿宋简体"/>
                <w:color w:val="auto"/>
                <w:kern w:val="0"/>
                <w:sz w:val="28"/>
                <w:szCs w:val="28"/>
                <w:lang w:val="en-US" w:eastAsia="zh-CN"/>
              </w:rPr>
              <w:t>15</w:t>
            </w:r>
          </w:p>
        </w:tc>
        <w:tc>
          <w:tcPr>
            <w:tcW w:w="302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atLeast"/>
              <w:jc w:val="right"/>
              <w:textAlignment w:val="top"/>
              <w:rPr>
                <w:rFonts w:hint="default" w:ascii="宋体" w:hAnsi="宋体" w:eastAsia="方正仿宋简体"/>
                <w:color w:val="auto"/>
                <w:kern w:val="0"/>
                <w:sz w:val="28"/>
                <w:szCs w:val="28"/>
                <w:lang w:val="en-US" w:eastAsia="zh-CN"/>
              </w:rPr>
            </w:pPr>
            <w:r>
              <w:rPr>
                <w:rFonts w:hint="eastAsia" w:ascii="宋体" w:hAnsi="宋体" w:eastAsia="方正仿宋简体"/>
                <w:color w:val="auto"/>
                <w:kern w:val="0"/>
                <w:sz w:val="28"/>
                <w:szCs w:val="28"/>
                <w:lang w:val="en-US" w:eastAsia="zh-CN"/>
              </w:rPr>
              <w:t>323.56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atLeast"/>
              <w:jc w:val="center"/>
              <w:textAlignment w:val="top"/>
              <w:rPr>
                <w:rFonts w:ascii="宋体" w:hAnsi="宋体" w:eastAsia="方正仿宋简体"/>
                <w:bCs/>
                <w:color w:val="auto"/>
                <w:sz w:val="28"/>
                <w:szCs w:val="28"/>
              </w:rPr>
            </w:pPr>
            <w:r>
              <w:rPr>
                <w:rFonts w:hint="eastAsia" w:ascii="宋体" w:hAnsi="宋体" w:eastAsia="方正仿宋简体"/>
                <w:color w:val="auto"/>
                <w:kern w:val="0"/>
                <w:sz w:val="28"/>
                <w:szCs w:val="28"/>
              </w:rPr>
              <w:t>5</w:t>
            </w:r>
          </w:p>
        </w:tc>
        <w:tc>
          <w:tcPr>
            <w:tcW w:w="2497"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atLeast"/>
              <w:jc w:val="left"/>
              <w:textAlignment w:val="top"/>
              <w:rPr>
                <w:rFonts w:hint="eastAsia" w:ascii="宋体" w:hAnsi="宋体" w:eastAsia="方正仿宋简体"/>
                <w:color w:val="auto"/>
                <w:sz w:val="28"/>
                <w:szCs w:val="28"/>
                <w:lang w:eastAsia="zh-CN"/>
              </w:rPr>
            </w:pPr>
            <w:r>
              <w:rPr>
                <w:rFonts w:hint="eastAsia" w:ascii="宋体" w:hAnsi="宋体" w:eastAsia="方正仿宋简体"/>
                <w:color w:val="auto"/>
                <w:kern w:val="0"/>
                <w:sz w:val="28"/>
                <w:szCs w:val="28"/>
              </w:rPr>
              <w:t>3、</w:t>
            </w:r>
            <w:r>
              <w:rPr>
                <w:rFonts w:hint="eastAsia" w:ascii="宋体" w:hAnsi="宋体" w:eastAsia="方正仿宋简体"/>
                <w:color w:val="auto"/>
                <w:kern w:val="0"/>
                <w:sz w:val="28"/>
                <w:szCs w:val="28"/>
                <w:lang w:val="en-US" w:eastAsia="zh-CN"/>
              </w:rPr>
              <w:t>通用设备</w:t>
            </w:r>
          </w:p>
        </w:tc>
        <w:tc>
          <w:tcPr>
            <w:tcW w:w="1066"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E/>
              <w:autoSpaceDN/>
              <w:bidi w:val="0"/>
              <w:adjustRightInd/>
              <w:snapToGrid/>
              <w:spacing w:line="400" w:lineRule="atLeast"/>
              <w:jc w:val="right"/>
              <w:rPr>
                <w:rFonts w:hint="default" w:ascii="宋体" w:hAnsi="宋体" w:eastAsia="方正仿宋简体"/>
                <w:bCs/>
                <w:color w:val="auto"/>
                <w:sz w:val="28"/>
                <w:szCs w:val="28"/>
                <w:lang w:val="en-US" w:eastAsia="zh-CN"/>
              </w:rPr>
            </w:pPr>
            <w:r>
              <w:rPr>
                <w:rFonts w:hint="eastAsia" w:ascii="宋体" w:hAnsi="宋体" w:eastAsia="方正仿宋简体"/>
                <w:bCs/>
                <w:color w:val="auto"/>
                <w:sz w:val="28"/>
                <w:szCs w:val="28"/>
                <w:lang w:val="en-US" w:eastAsia="zh-CN"/>
              </w:rPr>
              <w:t>455</w:t>
            </w:r>
          </w:p>
        </w:tc>
        <w:tc>
          <w:tcPr>
            <w:tcW w:w="302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E/>
              <w:autoSpaceDN/>
              <w:bidi w:val="0"/>
              <w:adjustRightInd/>
              <w:snapToGrid/>
              <w:spacing w:line="400" w:lineRule="atLeast"/>
              <w:jc w:val="right"/>
              <w:rPr>
                <w:rFonts w:hint="default" w:ascii="宋体" w:hAnsi="宋体" w:eastAsia="方正仿宋简体"/>
                <w:bCs/>
                <w:color w:val="auto"/>
                <w:sz w:val="28"/>
                <w:szCs w:val="28"/>
                <w:lang w:val="en-US" w:eastAsia="zh-CN"/>
              </w:rPr>
            </w:pPr>
            <w:r>
              <w:rPr>
                <w:rFonts w:hint="eastAsia" w:ascii="宋体" w:hAnsi="宋体" w:eastAsia="方正仿宋简体"/>
                <w:bCs/>
                <w:color w:val="auto"/>
                <w:sz w:val="28"/>
                <w:szCs w:val="28"/>
                <w:lang w:val="en-US" w:eastAsia="zh-CN"/>
              </w:rPr>
              <w:t>278.26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atLeast"/>
              <w:jc w:val="center"/>
              <w:textAlignment w:val="top"/>
              <w:rPr>
                <w:rFonts w:hint="eastAsia" w:ascii="宋体" w:hAnsi="宋体" w:eastAsia="方正仿宋简体"/>
                <w:color w:val="auto"/>
                <w:kern w:val="0"/>
                <w:sz w:val="28"/>
                <w:szCs w:val="28"/>
                <w:lang w:val="en-US" w:eastAsia="zh-CN"/>
              </w:rPr>
            </w:pPr>
            <w:r>
              <w:rPr>
                <w:rFonts w:hint="eastAsia" w:ascii="宋体" w:hAnsi="宋体" w:eastAsia="方正仿宋简体"/>
                <w:color w:val="auto"/>
                <w:kern w:val="0"/>
                <w:sz w:val="28"/>
                <w:szCs w:val="28"/>
                <w:lang w:val="en-US" w:eastAsia="zh-CN"/>
              </w:rPr>
              <w:t>6</w:t>
            </w:r>
          </w:p>
        </w:tc>
        <w:tc>
          <w:tcPr>
            <w:tcW w:w="2497"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atLeast"/>
              <w:jc w:val="left"/>
              <w:textAlignment w:val="top"/>
              <w:rPr>
                <w:rFonts w:hint="default" w:ascii="宋体" w:hAnsi="宋体" w:eastAsia="方正仿宋简体"/>
                <w:color w:val="auto"/>
                <w:kern w:val="0"/>
                <w:sz w:val="28"/>
                <w:szCs w:val="28"/>
                <w:lang w:val="en-US" w:eastAsia="zh-CN"/>
              </w:rPr>
            </w:pPr>
            <w:r>
              <w:rPr>
                <w:rFonts w:hint="eastAsia" w:ascii="宋体" w:hAnsi="宋体" w:eastAsia="方正仿宋简体"/>
                <w:color w:val="auto"/>
                <w:kern w:val="0"/>
                <w:sz w:val="28"/>
                <w:szCs w:val="28"/>
                <w:lang w:val="en-US" w:eastAsia="zh-CN"/>
              </w:rPr>
              <w:t>4、无形资产</w:t>
            </w:r>
          </w:p>
        </w:tc>
        <w:tc>
          <w:tcPr>
            <w:tcW w:w="1066"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E/>
              <w:autoSpaceDN/>
              <w:bidi w:val="0"/>
              <w:adjustRightInd/>
              <w:snapToGrid/>
              <w:spacing w:line="400" w:lineRule="atLeast"/>
              <w:jc w:val="right"/>
              <w:rPr>
                <w:rFonts w:hint="eastAsia" w:ascii="宋体" w:hAnsi="宋体" w:eastAsia="方正仿宋简体"/>
                <w:bCs/>
                <w:color w:val="auto"/>
                <w:sz w:val="28"/>
                <w:szCs w:val="28"/>
                <w:lang w:val="en-US" w:eastAsia="zh-CN"/>
              </w:rPr>
            </w:pPr>
            <w:r>
              <w:rPr>
                <w:rFonts w:hint="eastAsia" w:ascii="宋体" w:hAnsi="宋体" w:eastAsia="方正仿宋简体"/>
                <w:bCs/>
                <w:color w:val="auto"/>
                <w:sz w:val="28"/>
                <w:szCs w:val="28"/>
                <w:lang w:val="en-US" w:eastAsia="zh-CN"/>
              </w:rPr>
              <w:t>1</w:t>
            </w:r>
          </w:p>
        </w:tc>
        <w:tc>
          <w:tcPr>
            <w:tcW w:w="302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E/>
              <w:autoSpaceDN/>
              <w:bidi w:val="0"/>
              <w:adjustRightInd/>
              <w:snapToGrid/>
              <w:spacing w:line="400" w:lineRule="atLeast"/>
              <w:jc w:val="right"/>
              <w:rPr>
                <w:rFonts w:hint="default" w:ascii="宋体" w:hAnsi="宋体" w:eastAsia="方正仿宋简体"/>
                <w:bCs/>
                <w:color w:val="auto"/>
                <w:sz w:val="28"/>
                <w:szCs w:val="28"/>
                <w:lang w:val="en-US" w:eastAsia="zh-CN"/>
              </w:rPr>
            </w:pPr>
            <w:r>
              <w:rPr>
                <w:rFonts w:hint="eastAsia" w:ascii="宋体" w:hAnsi="宋体" w:eastAsia="方正仿宋简体"/>
                <w:bCs/>
                <w:color w:val="auto"/>
                <w:sz w:val="28"/>
                <w:szCs w:val="28"/>
                <w:lang w:val="en-US" w:eastAsia="zh-CN"/>
              </w:rPr>
              <w:t>482.7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atLeast"/>
              <w:jc w:val="center"/>
              <w:textAlignment w:val="top"/>
              <w:rPr>
                <w:rFonts w:hint="default" w:ascii="宋体" w:hAnsi="宋体" w:eastAsia="方正仿宋简体"/>
                <w:color w:val="auto"/>
                <w:kern w:val="0"/>
                <w:sz w:val="28"/>
                <w:szCs w:val="28"/>
                <w:lang w:val="en-US" w:eastAsia="zh-CN"/>
              </w:rPr>
            </w:pPr>
            <w:r>
              <w:rPr>
                <w:rFonts w:hint="eastAsia" w:ascii="宋体" w:hAnsi="宋体" w:eastAsia="方正仿宋简体"/>
                <w:color w:val="auto"/>
                <w:kern w:val="0"/>
                <w:sz w:val="28"/>
                <w:szCs w:val="28"/>
                <w:lang w:val="en-US" w:eastAsia="zh-CN"/>
              </w:rPr>
              <w:t>7</w:t>
            </w:r>
          </w:p>
        </w:tc>
        <w:tc>
          <w:tcPr>
            <w:tcW w:w="2497"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atLeast"/>
              <w:jc w:val="left"/>
              <w:textAlignment w:val="top"/>
              <w:rPr>
                <w:rFonts w:hint="default" w:ascii="宋体" w:hAnsi="宋体" w:eastAsia="方正仿宋简体"/>
                <w:color w:val="auto"/>
                <w:kern w:val="0"/>
                <w:sz w:val="28"/>
                <w:szCs w:val="28"/>
                <w:lang w:val="en-US" w:eastAsia="zh-CN"/>
              </w:rPr>
            </w:pPr>
            <w:r>
              <w:rPr>
                <w:rFonts w:hint="eastAsia" w:ascii="宋体" w:hAnsi="宋体" w:eastAsia="方正仿宋简体"/>
                <w:color w:val="auto"/>
                <w:kern w:val="0"/>
                <w:sz w:val="28"/>
                <w:szCs w:val="28"/>
                <w:lang w:val="en-US" w:eastAsia="zh-CN"/>
              </w:rPr>
              <w:t>5、专用设备</w:t>
            </w:r>
          </w:p>
        </w:tc>
        <w:tc>
          <w:tcPr>
            <w:tcW w:w="1066"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E/>
              <w:autoSpaceDN/>
              <w:bidi w:val="0"/>
              <w:adjustRightInd/>
              <w:snapToGrid/>
              <w:spacing w:line="400" w:lineRule="atLeast"/>
              <w:jc w:val="right"/>
              <w:rPr>
                <w:rFonts w:hint="default" w:ascii="宋体" w:hAnsi="宋体" w:eastAsia="方正仿宋简体"/>
                <w:bCs/>
                <w:color w:val="auto"/>
                <w:sz w:val="28"/>
                <w:szCs w:val="28"/>
                <w:lang w:val="en-US" w:eastAsia="zh-CN"/>
              </w:rPr>
            </w:pPr>
            <w:r>
              <w:rPr>
                <w:rFonts w:hint="eastAsia" w:ascii="宋体" w:hAnsi="宋体" w:eastAsia="方正仿宋简体"/>
                <w:bCs/>
                <w:color w:val="auto"/>
                <w:sz w:val="28"/>
                <w:szCs w:val="28"/>
                <w:lang w:val="en-US" w:eastAsia="zh-CN"/>
              </w:rPr>
              <w:t>26</w:t>
            </w:r>
          </w:p>
        </w:tc>
        <w:tc>
          <w:tcPr>
            <w:tcW w:w="302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E/>
              <w:autoSpaceDN/>
              <w:bidi w:val="0"/>
              <w:adjustRightInd/>
              <w:snapToGrid/>
              <w:spacing w:line="400" w:lineRule="atLeast"/>
              <w:jc w:val="right"/>
              <w:rPr>
                <w:rFonts w:hint="default" w:ascii="宋体" w:hAnsi="宋体" w:eastAsia="方正仿宋简体"/>
                <w:bCs/>
                <w:color w:val="auto"/>
                <w:sz w:val="28"/>
                <w:szCs w:val="28"/>
                <w:lang w:val="en-US" w:eastAsia="zh-CN"/>
              </w:rPr>
            </w:pPr>
            <w:r>
              <w:rPr>
                <w:rFonts w:hint="eastAsia" w:ascii="宋体" w:hAnsi="宋体" w:eastAsia="方正仿宋简体"/>
                <w:bCs/>
                <w:color w:val="auto"/>
                <w:sz w:val="28"/>
                <w:szCs w:val="28"/>
                <w:lang w:val="en-US" w:eastAsia="zh-CN"/>
              </w:rPr>
              <w:t>92.12</w:t>
            </w:r>
          </w:p>
        </w:tc>
      </w:tr>
    </w:tbl>
    <w:p>
      <w:pPr>
        <w:keepNext w:val="0"/>
        <w:keepLines w:val="0"/>
        <w:pageBreakBefore w:val="0"/>
        <w:kinsoku/>
        <w:wordWrap/>
        <w:overflowPunct/>
        <w:topLinePunct w:val="0"/>
        <w:autoSpaceDE/>
        <w:autoSpaceDN/>
        <w:bidi w:val="0"/>
        <w:adjustRightInd/>
        <w:snapToGrid/>
        <w:spacing w:line="400" w:lineRule="atLeast"/>
        <w:ind w:firstLine="640" w:firstLineChars="200"/>
        <w:jc w:val="left"/>
        <w:rPr>
          <w:rFonts w:hint="eastAsia" w:ascii="宋体" w:hAnsi="宋体" w:eastAsia="方正黑体简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sz w:val="32"/>
          <w:szCs w:val="32"/>
        </w:rPr>
        <w:sectPr>
          <w:pgSz w:w="15840" w:h="12240" w:orient="landscape"/>
          <w:pgMar w:top="1587" w:right="2098" w:bottom="1508" w:left="1984" w:header="720" w:footer="720" w:gutter="0"/>
          <w:pgBorders>
            <w:top w:val="none" w:sz="0" w:space="0"/>
            <w:left w:val="none" w:sz="0" w:space="0"/>
            <w:bottom w:val="none" w:sz="0" w:space="0"/>
            <w:right w:val="none" w:sz="0" w:space="0"/>
          </w:pgBorders>
          <w:cols w:space="0" w:num="1"/>
          <w:rtlGutter w:val="0"/>
          <w:docGrid w:linePitch="0" w:charSpace="0"/>
        </w:sectPr>
      </w:pP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sz w:val="32"/>
          <w:szCs w:val="32"/>
        </w:rPr>
      </w:pPr>
      <w:r>
        <w:rPr>
          <w:rFonts w:hint="eastAsia" w:ascii="宋体" w:hAnsi="宋体" w:eastAsia="方正黑体简体"/>
          <w:sz w:val="32"/>
          <w:szCs w:val="32"/>
        </w:rPr>
        <w:t>八、名词解释</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1、一般公共预算拨款收入：指财政当年拨付的资金。</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2、事业收入：指事业单位开展专业业务活动及辅助活动所取得的收入。</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3、其他收入：指除:“一般公共预算拨款收入”、“事业收入”等以外的收入。主要是按规定动用的租房收入、存款利息收入等。</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4、基本支出：指为保障机构正常运转、完成日常工作任务而发生的人员支出和公用支出。</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5、项目支出：指在基本支出之外为完成特定行政任务和事业发展目标所发生的支出。</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6、上缴上级支出：指下级单位上缴上级的支出。</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7、“三公”经费：</w:t>
      </w:r>
      <w:r>
        <w:rPr>
          <w:rFonts w:hint="eastAsia" w:ascii="方正仿宋简体" w:hAnsi="方正仿宋简体" w:eastAsia="方正仿宋简体" w:cs="方正仿宋简体"/>
          <w:b w:val="0"/>
          <w:color w:val="000000"/>
          <w:sz w:val="32"/>
          <w:szCs w:val="32"/>
        </w:rPr>
        <w:t>纳入</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预算管理的“三公”经费，是指预算单位用财政拨款安排的因公出国（境）费、公务用车购置及运维费和公务接待费。其中，因公出国（境）费反映单位公务出国（境）的住宿费、旅费、伙食补助费、杂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9、上年结转：指以前年度尚未完成、结转到本年仍按原规定用途继续使用的资金。</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10、事业单位经营支出：指事业单位在专业业务活动及其辅助活动之外开展非独立核算经营活动发生的支出。</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sz w:val="32"/>
          <w:szCs w:val="32"/>
        </w:rPr>
      </w:pPr>
      <w:r>
        <w:rPr>
          <w:rFonts w:hint="eastAsia" w:ascii="宋体" w:hAnsi="宋体" w:eastAsia="方正黑体简体"/>
          <w:sz w:val="32"/>
          <w:szCs w:val="32"/>
        </w:rPr>
        <w:t>九、其他需要说明的事项</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lang w:eastAsia="zh-CN"/>
        </w:rPr>
        <w:sectPr>
          <w:pgSz w:w="15840" w:h="12240" w:orient="landscape"/>
          <w:pgMar w:top="1587" w:right="2098" w:bottom="1508" w:left="1984" w:header="720" w:footer="720" w:gutter="0"/>
          <w:pgBorders>
            <w:top w:val="none" w:sz="0" w:space="0"/>
            <w:left w:val="none" w:sz="0" w:space="0"/>
            <w:bottom w:val="none" w:sz="0" w:space="0"/>
            <w:right w:val="none" w:sz="0" w:space="0"/>
          </w:pgBorders>
          <w:cols w:space="0" w:num="1"/>
          <w:rtlGutter w:val="0"/>
          <w:docGrid w:linePitch="0" w:charSpace="0"/>
        </w:sectPr>
      </w:pPr>
      <w:r>
        <w:rPr>
          <w:rFonts w:hint="eastAsia" w:ascii="宋体" w:hAnsi="宋体" w:eastAsia="方正仿宋简体"/>
          <w:sz w:val="32"/>
          <w:szCs w:val="32"/>
        </w:rPr>
        <w:t>本</w:t>
      </w:r>
      <w:r>
        <w:rPr>
          <w:rFonts w:hint="eastAsia" w:ascii="宋体" w:hAnsi="宋体" w:eastAsia="方正仿宋简体"/>
          <w:sz w:val="32"/>
          <w:szCs w:val="32"/>
          <w:lang w:eastAsia="zh-CN"/>
        </w:rPr>
        <w:t>单位</w:t>
      </w:r>
      <w:r>
        <w:rPr>
          <w:rFonts w:hint="eastAsia" w:ascii="宋体" w:hAnsi="宋体" w:eastAsia="方正仿宋简体"/>
          <w:sz w:val="32"/>
          <w:szCs w:val="32"/>
        </w:rPr>
        <w:t>无其他需要说明的事</w:t>
      </w:r>
    </w:p>
    <w:p>
      <w:pPr>
        <w:spacing w:before="0" w:after="0"/>
        <w:ind w:firstLine="0"/>
        <w:jc w:val="center"/>
        <w:outlineLvl w:val="3"/>
        <w:rPr>
          <w:rFonts w:hint="eastAsia" w:ascii="方正小标宋简体" w:hAnsi="方正小标宋简体" w:eastAsia="方正小标宋简体" w:cs="方正小标宋简体"/>
          <w:sz w:val="44"/>
          <w:szCs w:val="44"/>
        </w:rPr>
      </w:pPr>
      <w:bookmarkStart w:id="1" w:name="_Toc_4_4_0000000021"/>
      <w:r>
        <w:rPr>
          <w:rFonts w:hint="eastAsia" w:ascii="方正小标宋简体" w:hAnsi="方正小标宋简体" w:eastAsia="方正小标宋简体" w:cs="方正小标宋简体"/>
          <w:b w:val="0"/>
          <w:color w:val="000000"/>
          <w:sz w:val="44"/>
          <w:szCs w:val="44"/>
        </w:rPr>
        <w:t>三、遵化市图书馆收支预算</w:t>
      </w:r>
      <w:bookmarkEnd w:id="1"/>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1：                        </w:t>
      </w:r>
      <w:r>
        <w:rPr>
          <w:rFonts w:hint="eastAsia" w:ascii="方正黑体简体" w:hAnsi="方正黑体简体" w:eastAsia="方正黑体简体" w:cs="方正黑体简体"/>
          <w:color w:val="000000"/>
          <w:sz w:val="32"/>
          <w:szCs w:val="32"/>
        </w:rPr>
        <w:t>单位预算收支总表</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3"/>
        <w:gridCol w:w="4887"/>
        <w:gridCol w:w="1302"/>
        <w:gridCol w:w="3849"/>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41" w:type="pct"/>
            <w:gridSpan w:val="3"/>
            <w:tcBorders>
              <w:top w:val="nil"/>
              <w:left w:val="nil"/>
              <w:bottom w:val="single" w:color="000000" w:sz="4" w:space="0"/>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[357003]遵化市图书馆                                 预算年度：2022</w:t>
            </w:r>
          </w:p>
        </w:tc>
        <w:tc>
          <w:tcPr>
            <w:tcW w:w="2258" w:type="pct"/>
            <w:gridSpan w:val="2"/>
            <w:tcBorders>
              <w:top w:val="nil"/>
              <w:left w:val="nil"/>
              <w:bottom w:val="single" w:color="000000" w:sz="4" w:space="0"/>
              <w:right w:val="nil"/>
            </w:tcBorders>
            <w:shd w:val="clear" w:color="auto" w:fill="auto"/>
            <w:noWrap/>
            <w:vAlign w:val="center"/>
          </w:tcPr>
          <w:p>
            <w:pPr>
              <w:pStyle w:val="18"/>
              <w:widowControl/>
              <w:ind w:firstLine="3570" w:firstLineChars="1700"/>
              <w:rPr>
                <w:rFonts w:hint="eastAsia"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序号</w:t>
            </w:r>
          </w:p>
        </w:tc>
        <w:tc>
          <w:tcPr>
            <w:tcW w:w="2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jc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收入</w:t>
            </w:r>
          </w:p>
        </w:tc>
        <w:tc>
          <w:tcPr>
            <w:tcW w:w="22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jc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rPr>
                <w:rFonts w:hint="eastAsia" w:ascii="方正仿宋简体" w:hAnsi="方正仿宋简体" w:eastAsia="方正仿宋简体" w:cs="方正仿宋简体"/>
                <w:b/>
                <w:kern w:val="0"/>
                <w:sz w:val="21"/>
                <w:szCs w:val="21"/>
                <w:lang w:val="en-US" w:eastAsia="uk-UA" w:bidi="ar-SA"/>
              </w:rPr>
            </w:pP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jc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项目</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jc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预算数</w:t>
            </w: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jc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项目</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jc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栏次</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jc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jc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2</w:t>
            </w: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jc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3</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jc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eastAsia"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一、一般公共预算拨款收入</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171.80</w:t>
            </w: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一、一般公共服务支出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二、政府性基金预算拨款收入</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二、外交支出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三、国有资本经营预算拨款收入</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三、国防支出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四、财政专户管理资金收入</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四、公共安全支出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五、事业收入</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五、教育支出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六、事业单位经营收入</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六、科学技术支出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7</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七、上级补助收入</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七、文化旅游体育与传媒支出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8</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八、附属单位上缴收入</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八、社会保障和就业支出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九、其他收入</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九、社会保险基金支出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十、卫生健康支出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11</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十一、节能环保支出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十二、城乡社区支出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13</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十三、农林水支出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14</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十四、交通运输支出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15</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十五、资源勘探工业信息等支出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16</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十六、商业服务业等支出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17</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十七、金融支出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18</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十八、援助其他地区支出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19</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十九、自然资源海洋气象等支出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二十、住房保障支出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21</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二十一、粮油物资储备支出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二十二、国有资本经营预算支出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23</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二十三、灾害防治及应急管理支出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24</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二十四、预备费</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25</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二十五、其他支出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26</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二十六、转移性支出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27</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二十七、债务还本支出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28</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二十八、债务付息支出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29</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二十九、债务发行费用支出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三十、抗疫特别国债安排的支出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31</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三十一、人行科目</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32</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本年收入合计</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171.80</w:t>
            </w: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本年支出合计</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171.80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33</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上年结转结余</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年终结转结余</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34</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收入总计</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171.80</w:t>
            </w:r>
          </w:p>
        </w:tc>
        <w:tc>
          <w:tcPr>
            <w:tcW w:w="18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支出总计</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171.80</w:t>
            </w:r>
          </w:p>
        </w:tc>
      </w:tr>
    </w:tbl>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pStyle w:val="2"/>
        <w:rPr>
          <w:rFonts w:hint="eastAsia" w:ascii="方正楷体简体" w:hAnsi="方正楷体简体" w:eastAsia="方正楷体简体" w:cs="方正楷体简体"/>
          <w:color w:val="000000"/>
          <w:sz w:val="32"/>
          <w:szCs w:val="32"/>
          <w:lang w:eastAsia="zh-CN"/>
        </w:rPr>
      </w:pPr>
    </w:p>
    <w:p>
      <w:pPr>
        <w:pStyle w:val="3"/>
        <w:rPr>
          <w:rFonts w:hint="eastAsia"/>
          <w:lang w:eastAsia="zh-CN"/>
        </w:rPr>
      </w:pPr>
    </w:p>
    <w:p>
      <w:pPr>
        <w:spacing w:before="0" w:after="0" w:line="240" w:lineRule="auto"/>
        <w:ind w:firstLine="0"/>
        <w:jc w:val="left"/>
        <w:outlineLvl w:val="4"/>
        <w:rPr>
          <w:rFonts w:hint="eastAsia" w:ascii="方正黑体简体" w:hAnsi="方正黑体简体" w:eastAsia="方正黑体简体" w:cs="方正黑体简体"/>
          <w:color w:val="000000"/>
          <w:kern w:val="0"/>
          <w:sz w:val="32"/>
          <w:szCs w:val="32"/>
          <w:lang w:val="en-US" w:eastAsia="zh-CN"/>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2：</w:t>
      </w:r>
      <w:r>
        <w:rPr>
          <w:rFonts w:hint="eastAsia" w:ascii="方正黑体简体" w:hAnsi="方正黑体简体" w:eastAsia="方正黑体简体" w:cs="方正黑体简体"/>
          <w:color w:val="000000"/>
          <w:sz w:val="32"/>
          <w:szCs w:val="32"/>
          <w:lang w:val="en-US" w:eastAsia="zh-CN"/>
        </w:rPr>
        <w:t xml:space="preserve">                       </w:t>
      </w:r>
      <w:r>
        <w:rPr>
          <w:rFonts w:hint="eastAsia" w:ascii="方正黑体简体" w:hAnsi="方正黑体简体" w:eastAsia="方正黑体简体" w:cs="方正黑体简体"/>
          <w:color w:val="000000"/>
          <w:kern w:val="0"/>
          <w:sz w:val="32"/>
          <w:szCs w:val="32"/>
          <w:lang w:val="en-US" w:eastAsia="zh-CN"/>
        </w:rPr>
        <w:t>单位预算收入总表</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9"/>
        <w:gridCol w:w="1033"/>
        <w:gridCol w:w="3576"/>
        <w:gridCol w:w="872"/>
        <w:gridCol w:w="872"/>
        <w:gridCol w:w="872"/>
        <w:gridCol w:w="700"/>
        <w:gridCol w:w="487"/>
        <w:gridCol w:w="619"/>
        <w:gridCol w:w="657"/>
        <w:gridCol w:w="657"/>
        <w:gridCol w:w="500"/>
        <w:gridCol w:w="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08" w:type="pct"/>
            <w:gridSpan w:val="9"/>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[357003]遵化市图书馆                                   预算年度：2022</w:t>
            </w:r>
          </w:p>
        </w:tc>
        <w:tc>
          <w:tcPr>
            <w:tcW w:w="1091" w:type="pct"/>
            <w:gridSpan w:val="4"/>
            <w:tcBorders>
              <w:top w:val="nil"/>
              <w:left w:val="nil"/>
              <w:bottom w:val="nil"/>
              <w:right w:val="nil"/>
            </w:tcBorders>
            <w:shd w:val="clear" w:color="auto" w:fill="auto"/>
            <w:vAlign w:val="center"/>
          </w:tcPr>
          <w:p>
            <w:pPr>
              <w:pStyle w:val="18"/>
              <w:widowControl/>
              <w:ind w:firstLine="1050" w:firstLineChars="500"/>
              <w:rPr>
                <w:rFonts w:hint="eastAsia" w:ascii="方正仿宋简体" w:hAnsi="方正仿宋简体" w:eastAsia="方正仿宋简体" w:cs="方正仿宋简体"/>
                <w:kern w:val="0"/>
                <w:sz w:val="21"/>
                <w:szCs w:val="21"/>
                <w:lang w:val="en-US" w:eastAsia="zh-CN"/>
              </w:rPr>
            </w:pPr>
            <w:r>
              <w:rPr>
                <w:rFonts w:hint="eastAsia" w:ascii="方正仿宋简体" w:hAnsi="方正仿宋简体" w:eastAsia="方正仿宋简体" w:cs="方正仿宋简体"/>
                <w:kern w:val="0"/>
                <w:sz w:val="21"/>
                <w:szCs w:val="21"/>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序号</w:t>
            </w:r>
          </w:p>
        </w:tc>
        <w:tc>
          <w:tcPr>
            <w:tcW w:w="17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功能分类科目</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合计</w:t>
            </w:r>
          </w:p>
        </w:tc>
        <w:tc>
          <w:tcPr>
            <w:tcW w:w="2362"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本年收入</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上年</w:t>
            </w:r>
            <w:r>
              <w:rPr>
                <w:rFonts w:hint="eastAsia" w:ascii="方正仿宋简体" w:hAnsi="方正仿宋简体" w:eastAsia="方正仿宋简体" w:cs="方正仿宋简体"/>
                <w:kern w:val="0"/>
                <w:sz w:val="21"/>
                <w:szCs w:val="21"/>
                <w:lang w:val="en-US" w:eastAsia="zh-CN"/>
              </w:rPr>
              <w:br w:type="textWrapping"/>
            </w:r>
            <w:r>
              <w:rPr>
                <w:rFonts w:hint="eastAsia" w:ascii="方正仿宋简体" w:hAnsi="方正仿宋简体" w:eastAsia="方正仿宋简体" w:cs="方正仿宋简体"/>
                <w:kern w:val="0"/>
                <w:sz w:val="21"/>
                <w:szCs w:val="21"/>
                <w:lang w:val="en-US" w:eastAsia="zh-CN"/>
              </w:rPr>
              <w:t>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科目</w:t>
            </w:r>
            <w:r>
              <w:rPr>
                <w:rFonts w:hint="eastAsia" w:ascii="方正仿宋简体" w:hAnsi="方正仿宋简体" w:eastAsia="方正仿宋简体" w:cs="方正仿宋简体"/>
                <w:kern w:val="0"/>
                <w:sz w:val="21"/>
                <w:szCs w:val="21"/>
                <w:lang w:val="en-US" w:eastAsia="zh-CN"/>
              </w:rPr>
              <w:br w:type="textWrapping"/>
            </w:r>
            <w:r>
              <w:rPr>
                <w:rFonts w:hint="eastAsia" w:ascii="方正仿宋简体" w:hAnsi="方正仿宋简体" w:eastAsia="方正仿宋简体" w:cs="方正仿宋简体"/>
                <w:kern w:val="0"/>
                <w:sz w:val="21"/>
                <w:szCs w:val="21"/>
                <w:lang w:val="en-US" w:eastAsia="zh-CN"/>
              </w:rPr>
              <w:t>编码</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科目名称</w:t>
            </w: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小计</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财政拨</w:t>
            </w:r>
            <w:r>
              <w:rPr>
                <w:rFonts w:hint="eastAsia" w:ascii="方正仿宋简体" w:hAnsi="方正仿宋简体" w:eastAsia="方正仿宋简体" w:cs="方正仿宋简体"/>
                <w:kern w:val="0"/>
                <w:sz w:val="21"/>
                <w:szCs w:val="21"/>
                <w:lang w:val="en-US" w:eastAsia="zh-CN"/>
              </w:rPr>
              <w:br w:type="textWrapping"/>
            </w:r>
            <w:r>
              <w:rPr>
                <w:rFonts w:hint="eastAsia" w:ascii="方正仿宋简体" w:hAnsi="方正仿宋简体" w:eastAsia="方正仿宋简体" w:cs="方正仿宋简体"/>
                <w:kern w:val="0"/>
                <w:sz w:val="21"/>
                <w:szCs w:val="21"/>
                <w:lang w:val="en-US" w:eastAsia="zh-CN"/>
              </w:rPr>
              <w:t>款收入</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财政专</w:t>
            </w:r>
            <w:r>
              <w:rPr>
                <w:rFonts w:hint="eastAsia" w:ascii="方正仿宋简体" w:hAnsi="方正仿宋简体" w:eastAsia="方正仿宋简体" w:cs="方正仿宋简体"/>
                <w:kern w:val="0"/>
                <w:sz w:val="21"/>
                <w:szCs w:val="21"/>
                <w:lang w:val="en-US" w:eastAsia="zh-CN"/>
              </w:rPr>
              <w:br w:type="textWrapping"/>
            </w:r>
            <w:r>
              <w:rPr>
                <w:rFonts w:hint="eastAsia" w:ascii="方正仿宋简体" w:hAnsi="方正仿宋简体" w:eastAsia="方正仿宋简体" w:cs="方正仿宋简体"/>
                <w:kern w:val="0"/>
                <w:sz w:val="21"/>
                <w:szCs w:val="21"/>
                <w:lang w:val="en-US" w:eastAsia="zh-CN"/>
              </w:rPr>
              <w:t>户收入</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事业</w:t>
            </w:r>
            <w:r>
              <w:rPr>
                <w:rFonts w:hint="eastAsia" w:ascii="方正仿宋简体" w:hAnsi="方正仿宋简体" w:eastAsia="方正仿宋简体" w:cs="方正仿宋简体"/>
                <w:kern w:val="0"/>
                <w:sz w:val="21"/>
                <w:szCs w:val="21"/>
                <w:lang w:val="en-US" w:eastAsia="zh-CN"/>
              </w:rPr>
              <w:br w:type="textWrapping"/>
            </w:r>
            <w:r>
              <w:rPr>
                <w:rFonts w:hint="eastAsia" w:ascii="方正仿宋简体" w:hAnsi="方正仿宋简体" w:eastAsia="方正仿宋简体" w:cs="方正仿宋简体"/>
                <w:kern w:val="0"/>
                <w:sz w:val="21"/>
                <w:szCs w:val="21"/>
                <w:lang w:val="en-US" w:eastAsia="zh-CN"/>
              </w:rPr>
              <w:t>收入</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经营</w:t>
            </w:r>
            <w:r>
              <w:rPr>
                <w:rFonts w:hint="eastAsia" w:ascii="方正仿宋简体" w:hAnsi="方正仿宋简体" w:eastAsia="方正仿宋简体" w:cs="方正仿宋简体"/>
                <w:kern w:val="0"/>
                <w:sz w:val="21"/>
                <w:szCs w:val="21"/>
                <w:lang w:val="en-US" w:eastAsia="zh-CN"/>
              </w:rPr>
              <w:br w:type="textWrapping"/>
            </w:r>
            <w:r>
              <w:rPr>
                <w:rFonts w:hint="eastAsia" w:ascii="方正仿宋简体" w:hAnsi="方正仿宋简体" w:eastAsia="方正仿宋简体" w:cs="方正仿宋简体"/>
                <w:kern w:val="0"/>
                <w:sz w:val="21"/>
                <w:szCs w:val="21"/>
                <w:lang w:val="en-US" w:eastAsia="zh-CN"/>
              </w:rPr>
              <w:t>收入</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上级补</w:t>
            </w:r>
            <w:r>
              <w:rPr>
                <w:rFonts w:hint="eastAsia" w:ascii="方正仿宋简体" w:hAnsi="方正仿宋简体" w:eastAsia="方正仿宋简体" w:cs="方正仿宋简体"/>
                <w:kern w:val="0"/>
                <w:sz w:val="21"/>
                <w:szCs w:val="21"/>
                <w:lang w:val="en-US" w:eastAsia="zh-CN"/>
              </w:rPr>
              <w:br w:type="textWrapping"/>
            </w:r>
            <w:r>
              <w:rPr>
                <w:rFonts w:hint="eastAsia" w:ascii="方正仿宋简体" w:hAnsi="方正仿宋简体" w:eastAsia="方正仿宋简体" w:cs="方正仿宋简体"/>
                <w:kern w:val="0"/>
                <w:sz w:val="21"/>
                <w:szCs w:val="21"/>
                <w:lang w:val="en-US" w:eastAsia="zh-CN"/>
              </w:rPr>
              <w:t>助收入</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附属单位</w:t>
            </w:r>
            <w:r>
              <w:rPr>
                <w:rFonts w:hint="eastAsia" w:ascii="方正仿宋简体" w:hAnsi="方正仿宋简体" w:eastAsia="方正仿宋简体" w:cs="方正仿宋简体"/>
                <w:kern w:val="0"/>
                <w:sz w:val="21"/>
                <w:szCs w:val="21"/>
                <w:lang w:val="en-US" w:eastAsia="zh-CN"/>
              </w:rPr>
              <w:br w:type="textWrapping"/>
            </w:r>
            <w:r>
              <w:rPr>
                <w:rFonts w:hint="eastAsia" w:ascii="方正仿宋简体" w:hAnsi="方正仿宋简体" w:eastAsia="方正仿宋简体" w:cs="方正仿宋简体"/>
                <w:kern w:val="0"/>
                <w:sz w:val="21"/>
                <w:szCs w:val="21"/>
                <w:lang w:val="en-US" w:eastAsia="zh-CN"/>
              </w:rPr>
              <w:t>上缴收入</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其他</w:t>
            </w:r>
            <w:r>
              <w:rPr>
                <w:rFonts w:hint="eastAsia" w:ascii="方正仿宋简体" w:hAnsi="方正仿宋简体" w:eastAsia="方正仿宋简体" w:cs="方正仿宋简体"/>
                <w:kern w:val="0"/>
                <w:sz w:val="21"/>
                <w:szCs w:val="21"/>
                <w:lang w:val="en-US" w:eastAsia="zh-CN"/>
              </w:rPr>
              <w:br w:type="textWrapping"/>
            </w:r>
            <w:r>
              <w:rPr>
                <w:rFonts w:hint="eastAsia" w:ascii="方正仿宋简体" w:hAnsi="方正仿宋简体" w:eastAsia="方正仿宋简体" w:cs="方正仿宋简体"/>
                <w:kern w:val="0"/>
                <w:sz w:val="21"/>
                <w:szCs w:val="21"/>
                <w:lang w:val="en-US" w:eastAsia="zh-CN"/>
              </w:rPr>
              <w:t>收入</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栏次</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2</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3</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4</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5</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6</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7</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8</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9</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11</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合计</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171.80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171.80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171.80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default" w:ascii="方正仿宋简体" w:hAnsi="方正仿宋简体" w:eastAsia="方正仿宋简体" w:cs="方正仿宋简体"/>
                <w:kern w:val="0"/>
                <w:sz w:val="21"/>
                <w:szCs w:val="21"/>
                <w:lang w:eastAsia="uk-UA"/>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207</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文化旅游体育与传媒支出</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120.78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120.78</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120.78</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20701</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文化和旅游</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120.78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120.78</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120.78</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2070104</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图书馆</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120.78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120.78</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120.78</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208</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社会保障和就业支出</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19.00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19.00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19.00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20805</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行政事业单位养老支出</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19.00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19.00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19.00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7</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2080505</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机关事业单位基本养老保险缴费支出</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12.66</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12.66</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12.66</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8</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2080506</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机关事业单位职业年金缴费支出</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6.34</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6.34</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6.34</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210</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卫生健康支出</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22.52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22.52</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22.52</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21011</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行政事业单位医疗</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22.52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22.52</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22.52</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11</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2101102</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事业单位医疗</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22.52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22.52</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22.52</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221</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住房保障支出</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9.50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9.50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9.50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22102</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住房改革支出</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9.50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9.50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9.50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2210201</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住房公积金</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9.50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9.50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9.50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r>
    </w:tbl>
    <w:p>
      <w:pPr>
        <w:pStyle w:val="22"/>
        <w:widowControl/>
        <w:rPr>
          <w:rFonts w:hint="eastAsia" w:ascii="方正仿宋简体" w:hAnsi="方正仿宋简体" w:eastAsia="方正仿宋简体" w:cs="方正仿宋简体"/>
          <w:kern w:val="0"/>
          <w:sz w:val="21"/>
          <w:szCs w:val="21"/>
          <w:lang w:eastAsia="uk-UA"/>
        </w:rPr>
      </w:pPr>
    </w:p>
    <w:p>
      <w:pPr>
        <w:pStyle w:val="22"/>
        <w:widowControl/>
        <w:tabs>
          <w:tab w:val="left" w:pos="687"/>
        </w:tabs>
        <w:jc w:val="both"/>
        <w:rPr>
          <w:rFonts w:hint="eastAsia" w:ascii="方正黑体简体" w:hAnsi="方正黑体简体" w:eastAsia="方正黑体简体" w:cs="方正黑体简体"/>
          <w:color w:val="000000"/>
          <w:kern w:val="0"/>
          <w:sz w:val="32"/>
          <w:szCs w:val="32"/>
          <w:lang w:val="en-US" w:eastAsia="zh-CN" w:bidi="ar-SA"/>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3：                   </w:t>
      </w:r>
      <w:r>
        <w:rPr>
          <w:rFonts w:hint="eastAsia" w:ascii="方正楷体简体" w:hAnsi="方正楷体简体" w:eastAsia="方正楷体简体" w:cs="方正楷体简体"/>
          <w:color w:val="000000"/>
          <w:kern w:val="0"/>
          <w:sz w:val="32"/>
          <w:szCs w:val="32"/>
          <w:lang w:val="en-US" w:eastAsia="zh-CN" w:bidi="ar-SA"/>
        </w:rPr>
        <w:t xml:space="preserve"> </w:t>
      </w:r>
      <w:r>
        <w:rPr>
          <w:rFonts w:hint="eastAsia" w:ascii="方正黑体简体" w:hAnsi="方正黑体简体" w:eastAsia="方正黑体简体" w:cs="方正黑体简体"/>
          <w:color w:val="000000"/>
          <w:kern w:val="0"/>
          <w:sz w:val="32"/>
          <w:szCs w:val="32"/>
          <w:lang w:val="en-US" w:eastAsia="zh-CN" w:bidi="ar-SA"/>
        </w:rPr>
        <w:t xml:space="preserve"> 单位预算支出总表</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8"/>
        <w:gridCol w:w="4586"/>
        <w:gridCol w:w="1720"/>
        <w:gridCol w:w="3525"/>
        <w:gridCol w:w="1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48" w:type="pct"/>
            <w:gridSpan w:val="3"/>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[357003]遵化市图书馆                                预算年度：2022</w:t>
            </w:r>
          </w:p>
        </w:tc>
        <w:tc>
          <w:tcPr>
            <w:tcW w:w="2351" w:type="pct"/>
            <w:gridSpan w:val="2"/>
            <w:tcBorders>
              <w:top w:val="nil"/>
              <w:left w:val="nil"/>
              <w:bottom w:val="nil"/>
              <w:right w:val="nil"/>
            </w:tcBorders>
            <w:shd w:val="clear" w:color="auto" w:fill="auto"/>
            <w:noWrap/>
            <w:vAlign w:val="center"/>
          </w:tcPr>
          <w:p>
            <w:pPr>
              <w:pStyle w:val="18"/>
              <w:widowControl/>
              <w:ind w:firstLine="3570" w:firstLineChars="1700"/>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序号</w:t>
            </w:r>
          </w:p>
        </w:tc>
        <w:tc>
          <w:tcPr>
            <w:tcW w:w="23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收入</w:t>
            </w:r>
          </w:p>
        </w:tc>
        <w:tc>
          <w:tcPr>
            <w:tcW w:w="23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项目</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预算数</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项目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栏次</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1</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2</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一、一般公共预算拨款收入</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171.80</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一、一般公共服务支出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二、政府性基金预算拨款收入</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二、外交支出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三、国有资本经营预算拨款收入</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三、国防支出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四、财政专户管理资金收入</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四、公共安全支出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五、事业收入</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五、教育支出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六、事业单位经营收入</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六、科学技术支出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7</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七、上级补助收入</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七、文化旅游体育与传媒支出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120.78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8</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八、附属单位上缴收入</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八、社会保障和就业支出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九、其他收入</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九、社会保险基金支出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十、卫生健康支出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22.52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11</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十一、节能环保支出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十二、城乡社区支出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13</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十三、农林水支出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14</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十四、交通运输支出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15</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十五、资源勘探工业信息等支出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16</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十六、商业服务业等支出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17</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十七、金融支出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18</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十八、援助其他地区支出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19</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十九、自然资源海洋气象等支出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二十、住房保障支出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21</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二十一、粮油物资储备支出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二十二、国有资本经营预算支出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23</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二十三、灾害防治及应急管理支出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24</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二十四、预备费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25</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二十五、其他支出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26</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二十六、转移性支出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27</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二十七、债务还本支出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28</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二十八、债务付息支出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29</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二十九、债务发行费用支出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三十、抗疫特别国债安排的支出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31</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三十一、人行科目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32</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本年收入合计</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171.80</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本年支出合计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171.80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33</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上年结转结余</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zh-CN" w:bidi="ar-SA"/>
              </w:rPr>
            </w:pP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年终结转结余</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34</w:t>
            </w:r>
          </w:p>
        </w:tc>
        <w:tc>
          <w:tcPr>
            <w:tcW w:w="17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收入总计</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171.80</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支出总计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171.80</w:t>
            </w:r>
          </w:p>
        </w:tc>
      </w:tr>
    </w:tbl>
    <w:p>
      <w:pPr>
        <w:pStyle w:val="22"/>
        <w:widowControl/>
        <w:tabs>
          <w:tab w:val="left" w:pos="687"/>
        </w:tabs>
        <w:jc w:val="left"/>
        <w:rPr>
          <w:rFonts w:hint="eastAsia" w:ascii="方正仿宋简体" w:hAnsi="方正仿宋简体" w:eastAsia="方正仿宋简体" w:cs="方正仿宋简体"/>
          <w:kern w:val="0"/>
          <w:sz w:val="21"/>
          <w:szCs w:val="21"/>
          <w:lang w:eastAsia="zh-CN"/>
        </w:rPr>
      </w:pPr>
    </w:p>
    <w:p>
      <w:pPr>
        <w:pStyle w:val="22"/>
        <w:widowControl/>
        <w:rPr>
          <w:rFonts w:hint="eastAsia" w:ascii="方正仿宋简体" w:hAnsi="方正仿宋简体" w:eastAsia="方正仿宋简体" w:cs="方正仿宋简体"/>
          <w:kern w:val="0"/>
          <w:sz w:val="21"/>
          <w:szCs w:val="21"/>
          <w:lang w:eastAsia="uk-UA"/>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pStyle w:val="2"/>
        <w:rPr>
          <w:rFonts w:hint="eastAsia"/>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pStyle w:val="2"/>
        <w:rPr>
          <w:rFonts w:hint="eastAsia"/>
          <w:lang w:eastAsia="zh-CN"/>
        </w:r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4：                   </w:t>
      </w:r>
      <w:r>
        <w:rPr>
          <w:rFonts w:hint="eastAsia" w:ascii="方正黑体简体" w:hAnsi="方正黑体简体" w:eastAsia="方正黑体简体" w:cs="方正黑体简体"/>
          <w:color w:val="000000"/>
          <w:sz w:val="32"/>
          <w:szCs w:val="32"/>
        </w:rPr>
        <w:t>单位预算财政拨款收支总表</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2"/>
        <w:gridCol w:w="2763"/>
        <w:gridCol w:w="881"/>
        <w:gridCol w:w="3395"/>
        <w:gridCol w:w="879"/>
        <w:gridCol w:w="1053"/>
        <w:gridCol w:w="1075"/>
        <w:gridCol w:w="1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14" w:type="pct"/>
            <w:gridSpan w:val="6"/>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[357003]遵化市图书馆                                     预算年度：2022</w:t>
            </w:r>
          </w:p>
        </w:tc>
        <w:tc>
          <w:tcPr>
            <w:tcW w:w="985" w:type="pct"/>
            <w:gridSpan w:val="2"/>
            <w:tcBorders>
              <w:top w:val="nil"/>
              <w:left w:val="nil"/>
              <w:bottom w:val="nil"/>
              <w:right w:val="nil"/>
            </w:tcBorders>
            <w:shd w:val="clear" w:color="auto" w:fill="auto"/>
            <w:noWrap/>
            <w:vAlign w:val="center"/>
          </w:tcPr>
          <w:p>
            <w:pPr>
              <w:pStyle w:val="18"/>
              <w:widowControl/>
              <w:ind w:firstLine="1050" w:firstLineChars="500"/>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序号</w:t>
            </w:r>
          </w:p>
        </w:tc>
        <w:tc>
          <w:tcPr>
            <w:tcW w:w="15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收入</w:t>
            </w:r>
          </w:p>
        </w:tc>
        <w:tc>
          <w:tcPr>
            <w:tcW w:w="3209"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项目</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金额</w:t>
            </w: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项目</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合计</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一般公共预算</w:t>
            </w:r>
            <w:r>
              <w:rPr>
                <w:rFonts w:hint="eastAsia" w:ascii="方正仿宋简体" w:hAnsi="方正仿宋简体" w:eastAsia="方正仿宋简体" w:cs="方正仿宋简体"/>
                <w:kern w:val="0"/>
                <w:sz w:val="21"/>
                <w:szCs w:val="21"/>
                <w:lang w:val="en-US" w:eastAsia="zh-CN"/>
              </w:rPr>
              <w:br w:type="textWrapping"/>
            </w:r>
            <w:r>
              <w:rPr>
                <w:rFonts w:hint="eastAsia" w:ascii="方正仿宋简体" w:hAnsi="方正仿宋简体" w:eastAsia="方正仿宋简体" w:cs="方正仿宋简体"/>
                <w:kern w:val="0"/>
                <w:sz w:val="21"/>
                <w:szCs w:val="21"/>
                <w:lang w:val="en-US" w:eastAsia="zh-CN"/>
              </w:rPr>
              <w:t>财政拨款</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政府性基金</w:t>
            </w:r>
            <w:r>
              <w:rPr>
                <w:rFonts w:hint="eastAsia" w:ascii="方正仿宋简体" w:hAnsi="方正仿宋简体" w:eastAsia="方正仿宋简体" w:cs="方正仿宋简体"/>
                <w:kern w:val="0"/>
                <w:sz w:val="21"/>
                <w:szCs w:val="21"/>
                <w:lang w:val="en-US" w:eastAsia="zh-CN"/>
              </w:rPr>
              <w:br w:type="textWrapping"/>
            </w:r>
            <w:r>
              <w:rPr>
                <w:rFonts w:hint="eastAsia" w:ascii="方正仿宋简体" w:hAnsi="方正仿宋简体" w:eastAsia="方正仿宋简体" w:cs="方正仿宋简体"/>
                <w:kern w:val="0"/>
                <w:sz w:val="21"/>
                <w:szCs w:val="21"/>
                <w:lang w:val="en-US" w:eastAsia="zh-CN"/>
              </w:rPr>
              <w:t>预算财政拨款</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国有资本经营</w:t>
            </w:r>
            <w:r>
              <w:rPr>
                <w:rFonts w:hint="eastAsia" w:ascii="方正仿宋简体" w:hAnsi="方正仿宋简体" w:eastAsia="方正仿宋简体" w:cs="方正仿宋简体"/>
                <w:kern w:val="0"/>
                <w:sz w:val="21"/>
                <w:szCs w:val="21"/>
                <w:lang w:val="en-US" w:eastAsia="zh-CN"/>
              </w:rPr>
              <w:br w:type="textWrapping"/>
            </w:r>
            <w:r>
              <w:rPr>
                <w:rFonts w:hint="eastAsia" w:ascii="方正仿宋简体" w:hAnsi="方正仿宋简体" w:eastAsia="方正仿宋简体" w:cs="方正仿宋简体"/>
                <w:kern w:val="0"/>
                <w:sz w:val="21"/>
                <w:szCs w:val="21"/>
                <w:lang w:val="en-US" w:eastAsia="zh-CN"/>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栏次</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2</w:t>
            </w: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6</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一、一般公共预算拨款</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171.80</w:t>
            </w: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一、一般公共服务支出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二、政府性基金预算拨款</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二、外交支出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三、国有资本经营预算拨款</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三、国防支出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四、公共安全支出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五、教育支出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六、科学技术支出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7</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七、文化旅游体育与传媒支出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jc w:val="right"/>
              <w:rPr>
                <w:rFonts w:hint="default" w:ascii="方正仿宋简体" w:hAnsi="方正仿宋简体" w:eastAsia="方正仿宋简体" w:cs="方正仿宋简体"/>
                <w:b w:val="0"/>
                <w:bCs/>
                <w:kern w:val="0"/>
                <w:sz w:val="21"/>
                <w:szCs w:val="21"/>
                <w:lang w:val="en-US" w:eastAsia="zh-CN" w:bidi="ar-SA"/>
              </w:rPr>
            </w:pPr>
            <w:r>
              <w:rPr>
                <w:rFonts w:hint="default" w:ascii="方正仿宋简体" w:hAnsi="方正仿宋简体" w:eastAsia="方正仿宋简体" w:cs="方正仿宋简体"/>
                <w:b w:val="0"/>
                <w:bCs/>
                <w:kern w:val="0"/>
                <w:sz w:val="21"/>
                <w:szCs w:val="21"/>
                <w:lang w:val="en-US" w:eastAsia="zh-CN" w:bidi="ar-SA"/>
              </w:rPr>
              <w:t>120.78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jc w:val="right"/>
              <w:rPr>
                <w:rFonts w:hint="default" w:ascii="方正仿宋简体" w:hAnsi="方正仿宋简体" w:eastAsia="方正仿宋简体" w:cs="方正仿宋简体"/>
                <w:b w:val="0"/>
                <w:bCs/>
                <w:kern w:val="0"/>
                <w:sz w:val="21"/>
                <w:szCs w:val="21"/>
                <w:lang w:val="en-US" w:eastAsia="zh-CN" w:bidi="ar-SA"/>
              </w:rPr>
            </w:pPr>
            <w:r>
              <w:rPr>
                <w:rFonts w:hint="default" w:ascii="方正仿宋简体" w:hAnsi="方正仿宋简体" w:eastAsia="方正仿宋简体" w:cs="方正仿宋简体"/>
                <w:b w:val="0"/>
                <w:bCs/>
                <w:kern w:val="0"/>
                <w:sz w:val="21"/>
                <w:szCs w:val="21"/>
                <w:lang w:val="en-US" w:eastAsia="zh-CN" w:bidi="ar-SA"/>
              </w:rPr>
              <w:t>120.78</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8</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八、社会保障和就业支出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jc w:val="right"/>
              <w:rPr>
                <w:rFonts w:hint="default" w:ascii="方正仿宋简体" w:hAnsi="方正仿宋简体" w:eastAsia="方正仿宋简体" w:cs="方正仿宋简体"/>
                <w:b w:val="0"/>
                <w:bCs/>
                <w:kern w:val="0"/>
                <w:sz w:val="21"/>
                <w:szCs w:val="21"/>
                <w:lang w:val="en-US" w:eastAsia="zh-CN" w:bidi="ar-SA"/>
              </w:rPr>
            </w:pPr>
            <w:r>
              <w:rPr>
                <w:rFonts w:hint="default" w:ascii="方正仿宋简体" w:hAnsi="方正仿宋简体" w:eastAsia="方正仿宋简体" w:cs="方正仿宋简体"/>
                <w:b w:val="0"/>
                <w:bCs/>
                <w:kern w:val="0"/>
                <w:sz w:val="21"/>
                <w:szCs w:val="21"/>
                <w:lang w:val="en-US" w:eastAsia="zh-CN" w:bidi="ar-SA"/>
              </w:rPr>
              <w:t>19.00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jc w:val="right"/>
              <w:rPr>
                <w:rFonts w:hint="default" w:ascii="方正仿宋简体" w:hAnsi="方正仿宋简体" w:eastAsia="方正仿宋简体" w:cs="方正仿宋简体"/>
                <w:b w:val="0"/>
                <w:bCs/>
                <w:kern w:val="0"/>
                <w:sz w:val="21"/>
                <w:szCs w:val="21"/>
                <w:lang w:val="en-US" w:eastAsia="zh-CN" w:bidi="ar-SA"/>
              </w:rPr>
            </w:pPr>
            <w:r>
              <w:rPr>
                <w:rFonts w:hint="default" w:ascii="方正仿宋简体" w:hAnsi="方正仿宋简体" w:eastAsia="方正仿宋简体" w:cs="方正仿宋简体"/>
                <w:b w:val="0"/>
                <w:bCs/>
                <w:kern w:val="0"/>
                <w:sz w:val="21"/>
                <w:szCs w:val="21"/>
                <w:lang w:val="en-US" w:eastAsia="zh-CN" w:bidi="ar-SA"/>
              </w:rPr>
              <w:t>19.00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九、社会保险基金支出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b w:val="0"/>
                <w:bCs/>
                <w:kern w:val="0"/>
                <w:sz w:val="21"/>
                <w:szCs w:val="21"/>
                <w:lang w:val="en-US" w:eastAsia="uk-UA" w:bidi="ar-SA"/>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b w:val="0"/>
                <w:bCs/>
                <w:kern w:val="0"/>
                <w:sz w:val="21"/>
                <w:szCs w:val="21"/>
                <w:lang w:val="en-US" w:eastAsia="uk-UA"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十、卫生健康支出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jc w:val="right"/>
              <w:rPr>
                <w:rFonts w:hint="default" w:ascii="方正仿宋简体" w:hAnsi="方正仿宋简体" w:eastAsia="方正仿宋简体" w:cs="方正仿宋简体"/>
                <w:b w:val="0"/>
                <w:bCs/>
                <w:kern w:val="0"/>
                <w:sz w:val="21"/>
                <w:szCs w:val="21"/>
                <w:lang w:val="en-US" w:eastAsia="zh-CN" w:bidi="ar-SA"/>
              </w:rPr>
            </w:pPr>
            <w:r>
              <w:rPr>
                <w:rFonts w:hint="default" w:ascii="方正仿宋简体" w:hAnsi="方正仿宋简体" w:eastAsia="方正仿宋简体" w:cs="方正仿宋简体"/>
                <w:b w:val="0"/>
                <w:bCs/>
                <w:kern w:val="0"/>
                <w:sz w:val="21"/>
                <w:szCs w:val="21"/>
                <w:lang w:val="en-US" w:eastAsia="zh-CN" w:bidi="ar-SA"/>
              </w:rPr>
              <w:t>22.52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jc w:val="right"/>
              <w:rPr>
                <w:rFonts w:hint="default" w:ascii="方正仿宋简体" w:hAnsi="方正仿宋简体" w:eastAsia="方正仿宋简体" w:cs="方正仿宋简体"/>
                <w:b w:val="0"/>
                <w:bCs/>
                <w:kern w:val="0"/>
                <w:sz w:val="21"/>
                <w:szCs w:val="21"/>
                <w:lang w:val="en-US" w:eastAsia="zh-CN" w:bidi="ar-SA"/>
              </w:rPr>
            </w:pPr>
            <w:r>
              <w:rPr>
                <w:rFonts w:hint="default" w:ascii="方正仿宋简体" w:hAnsi="方正仿宋简体" w:eastAsia="方正仿宋简体" w:cs="方正仿宋简体"/>
                <w:b w:val="0"/>
                <w:bCs/>
                <w:kern w:val="0"/>
                <w:sz w:val="21"/>
                <w:szCs w:val="21"/>
                <w:lang w:val="en-US" w:eastAsia="zh-CN" w:bidi="ar-SA"/>
              </w:rPr>
              <w:t>22.52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11</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十一、节能环保支出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十二、城乡社区支出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13</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十三、农林水支出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14</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十四、交通运输支出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15</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十五、资源勘探工业信息等支出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16</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十六、商业服务业等支出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17</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十七、金融支出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18</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十八、援助其他地区支出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b w:val="0"/>
                <w:bCs w:val="0"/>
                <w:kern w:val="0"/>
                <w:sz w:val="21"/>
                <w:szCs w:val="21"/>
                <w:lang w:val="en-US" w:eastAsia="uk-UA" w:bidi="ar-SA"/>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b w:val="0"/>
                <w:bCs w:val="0"/>
                <w:kern w:val="0"/>
                <w:sz w:val="21"/>
                <w:szCs w:val="21"/>
                <w:lang w:val="en-US" w:eastAsia="uk-UA"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19</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十九、自然资源海洋气象等支出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b w:val="0"/>
                <w:bCs w:val="0"/>
                <w:kern w:val="0"/>
                <w:sz w:val="21"/>
                <w:szCs w:val="21"/>
                <w:lang w:val="en-US" w:eastAsia="uk-UA" w:bidi="ar-SA"/>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b w:val="0"/>
                <w:bCs w:val="0"/>
                <w:kern w:val="0"/>
                <w:sz w:val="21"/>
                <w:szCs w:val="21"/>
                <w:lang w:val="en-US" w:eastAsia="uk-UA"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二十、住房保障支出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jc w:val="right"/>
              <w:rPr>
                <w:rFonts w:hint="default" w:ascii="方正仿宋简体" w:hAnsi="方正仿宋简体" w:eastAsia="方正仿宋简体" w:cs="方正仿宋简体"/>
                <w:b w:val="0"/>
                <w:bCs w:val="0"/>
                <w:kern w:val="0"/>
                <w:sz w:val="21"/>
                <w:szCs w:val="21"/>
                <w:lang w:val="en-US" w:eastAsia="zh-CN" w:bidi="ar-SA"/>
              </w:rPr>
            </w:pPr>
            <w:r>
              <w:rPr>
                <w:rFonts w:hint="default" w:ascii="方正仿宋简体" w:hAnsi="方正仿宋简体" w:eastAsia="方正仿宋简体" w:cs="方正仿宋简体"/>
                <w:b w:val="0"/>
                <w:bCs w:val="0"/>
                <w:kern w:val="0"/>
                <w:sz w:val="21"/>
                <w:szCs w:val="21"/>
                <w:lang w:val="en-US" w:eastAsia="zh-CN" w:bidi="ar-SA"/>
              </w:rPr>
              <w:t>9.50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jc w:val="right"/>
              <w:rPr>
                <w:rFonts w:hint="default" w:ascii="方正仿宋简体" w:hAnsi="方正仿宋简体" w:eastAsia="方正仿宋简体" w:cs="方正仿宋简体"/>
                <w:b w:val="0"/>
                <w:bCs w:val="0"/>
                <w:kern w:val="0"/>
                <w:sz w:val="21"/>
                <w:szCs w:val="21"/>
                <w:lang w:val="en-US" w:eastAsia="zh-CN" w:bidi="ar-SA"/>
              </w:rPr>
            </w:pPr>
            <w:r>
              <w:rPr>
                <w:rFonts w:hint="default" w:ascii="方正仿宋简体" w:hAnsi="方正仿宋简体" w:eastAsia="方正仿宋简体" w:cs="方正仿宋简体"/>
                <w:b w:val="0"/>
                <w:bCs w:val="0"/>
                <w:kern w:val="0"/>
                <w:sz w:val="21"/>
                <w:szCs w:val="21"/>
                <w:lang w:val="en-US" w:eastAsia="zh-CN" w:bidi="ar-SA"/>
              </w:rPr>
              <w:t>9.50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21</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二十一、粮油物资储备支出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b w:val="0"/>
                <w:bCs w:val="0"/>
                <w:kern w:val="0"/>
                <w:sz w:val="21"/>
                <w:szCs w:val="21"/>
                <w:lang w:val="en-US" w:eastAsia="uk-UA" w:bidi="ar-SA"/>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b w:val="0"/>
                <w:bCs w:val="0"/>
                <w:kern w:val="0"/>
                <w:sz w:val="21"/>
                <w:szCs w:val="21"/>
                <w:lang w:val="en-US" w:eastAsia="uk-UA"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二十二、国有资本经营预算支出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b w:val="0"/>
                <w:bCs w:val="0"/>
                <w:kern w:val="0"/>
                <w:sz w:val="21"/>
                <w:szCs w:val="21"/>
                <w:lang w:val="en-US" w:eastAsia="uk-UA" w:bidi="ar-SA"/>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b w:val="0"/>
                <w:bCs w:val="0"/>
                <w:kern w:val="0"/>
                <w:sz w:val="21"/>
                <w:szCs w:val="21"/>
                <w:lang w:val="en-US" w:eastAsia="uk-UA"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23</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二十三、灾害防治及应急管理支出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b w:val="0"/>
                <w:bCs w:val="0"/>
                <w:kern w:val="0"/>
                <w:sz w:val="21"/>
                <w:szCs w:val="21"/>
                <w:lang w:val="en-US" w:eastAsia="uk-UA" w:bidi="ar-SA"/>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b w:val="0"/>
                <w:bCs w:val="0"/>
                <w:kern w:val="0"/>
                <w:sz w:val="21"/>
                <w:szCs w:val="21"/>
                <w:lang w:val="en-US" w:eastAsia="uk-UA"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24</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二十四、预备费</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b w:val="0"/>
                <w:bCs w:val="0"/>
                <w:kern w:val="0"/>
                <w:sz w:val="21"/>
                <w:szCs w:val="21"/>
                <w:lang w:val="en-US" w:eastAsia="uk-UA" w:bidi="ar-SA"/>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b w:val="0"/>
                <w:bCs w:val="0"/>
                <w:kern w:val="0"/>
                <w:sz w:val="21"/>
                <w:szCs w:val="21"/>
                <w:lang w:val="en-US" w:eastAsia="uk-UA"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25</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二十五、其他支出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b w:val="0"/>
                <w:bCs w:val="0"/>
                <w:kern w:val="0"/>
                <w:sz w:val="21"/>
                <w:szCs w:val="21"/>
                <w:lang w:val="en-US" w:eastAsia="uk-UA" w:bidi="ar-SA"/>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b w:val="0"/>
                <w:bCs w:val="0"/>
                <w:kern w:val="0"/>
                <w:sz w:val="21"/>
                <w:szCs w:val="21"/>
                <w:lang w:val="en-US" w:eastAsia="uk-UA"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26</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二十六、转移性支出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b w:val="0"/>
                <w:bCs w:val="0"/>
                <w:kern w:val="0"/>
                <w:sz w:val="21"/>
                <w:szCs w:val="21"/>
                <w:lang w:val="en-US" w:eastAsia="uk-UA" w:bidi="ar-SA"/>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b w:val="0"/>
                <w:bCs w:val="0"/>
                <w:kern w:val="0"/>
                <w:sz w:val="21"/>
                <w:szCs w:val="21"/>
                <w:lang w:val="en-US" w:eastAsia="uk-UA"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27</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二十七、债务还本支出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b w:val="0"/>
                <w:bCs w:val="0"/>
                <w:kern w:val="0"/>
                <w:sz w:val="21"/>
                <w:szCs w:val="21"/>
                <w:lang w:val="en-US" w:eastAsia="uk-UA" w:bidi="ar-SA"/>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b w:val="0"/>
                <w:bCs w:val="0"/>
                <w:kern w:val="0"/>
                <w:sz w:val="21"/>
                <w:szCs w:val="21"/>
                <w:lang w:val="en-US" w:eastAsia="uk-UA"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28</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二十八、债务付息支出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b w:val="0"/>
                <w:bCs w:val="0"/>
                <w:kern w:val="0"/>
                <w:sz w:val="21"/>
                <w:szCs w:val="21"/>
                <w:lang w:val="en-US" w:eastAsia="uk-UA" w:bidi="ar-SA"/>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b w:val="0"/>
                <w:bCs w:val="0"/>
                <w:kern w:val="0"/>
                <w:sz w:val="21"/>
                <w:szCs w:val="21"/>
                <w:lang w:val="en-US" w:eastAsia="uk-UA"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29</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二十九、债务发行费用支出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b w:val="0"/>
                <w:bCs w:val="0"/>
                <w:kern w:val="0"/>
                <w:sz w:val="21"/>
                <w:szCs w:val="21"/>
                <w:lang w:val="en-US" w:eastAsia="uk-UA" w:bidi="ar-SA"/>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b w:val="0"/>
                <w:bCs w:val="0"/>
                <w:kern w:val="0"/>
                <w:sz w:val="21"/>
                <w:szCs w:val="21"/>
                <w:lang w:val="en-US" w:eastAsia="uk-UA"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三十、抗疫特别国债安排的支出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b w:val="0"/>
                <w:bCs w:val="0"/>
                <w:kern w:val="0"/>
                <w:sz w:val="21"/>
                <w:szCs w:val="21"/>
                <w:lang w:val="en-US" w:eastAsia="uk-UA" w:bidi="ar-SA"/>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b w:val="0"/>
                <w:bCs w:val="0"/>
                <w:kern w:val="0"/>
                <w:sz w:val="21"/>
                <w:szCs w:val="21"/>
                <w:lang w:val="en-US" w:eastAsia="uk-UA"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31</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三十一、人行科目</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b w:val="0"/>
                <w:bCs w:val="0"/>
                <w:kern w:val="0"/>
                <w:sz w:val="21"/>
                <w:szCs w:val="21"/>
                <w:lang w:val="en-US" w:eastAsia="uk-UA" w:bidi="ar-SA"/>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b w:val="0"/>
                <w:bCs w:val="0"/>
                <w:kern w:val="0"/>
                <w:sz w:val="21"/>
                <w:szCs w:val="21"/>
                <w:lang w:val="en-US" w:eastAsia="uk-UA"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32</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default" w:ascii="方正仿宋简体" w:hAnsi="方正仿宋简体" w:eastAsia="方正仿宋简体" w:cs="方正仿宋简体"/>
                <w:kern w:val="0"/>
                <w:sz w:val="21"/>
                <w:szCs w:val="21"/>
                <w:lang w:val="en-US" w:eastAsia="zh-CN"/>
              </w:rPr>
            </w:pPr>
            <w:r>
              <w:rPr>
                <w:rFonts w:hint="default" w:ascii="方正仿宋简体" w:hAnsi="方正仿宋简体" w:eastAsia="方正仿宋简体" w:cs="方正仿宋简体"/>
                <w:kern w:val="0"/>
                <w:sz w:val="21"/>
                <w:szCs w:val="21"/>
                <w:lang w:val="en-US" w:eastAsia="zh-CN"/>
              </w:rPr>
              <w:t>本年收入合计</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jc w:val="right"/>
              <w:rPr>
                <w:rFonts w:hint="default" w:ascii="方正仿宋简体" w:hAnsi="方正仿宋简体" w:eastAsia="方正仿宋简体" w:cs="方正仿宋简体"/>
                <w:kern w:val="0"/>
                <w:sz w:val="21"/>
                <w:szCs w:val="21"/>
                <w:lang w:val="en-US" w:eastAsia="zh-CN"/>
              </w:rPr>
            </w:pPr>
            <w:r>
              <w:rPr>
                <w:rFonts w:hint="default" w:ascii="方正仿宋简体" w:hAnsi="方正仿宋简体" w:eastAsia="方正仿宋简体" w:cs="方正仿宋简体"/>
                <w:kern w:val="0"/>
                <w:sz w:val="21"/>
                <w:szCs w:val="21"/>
                <w:lang w:val="en-US" w:eastAsia="zh-CN"/>
              </w:rPr>
              <w:t>171.80</w:t>
            </w: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default" w:ascii="方正仿宋简体" w:hAnsi="方正仿宋简体" w:eastAsia="方正仿宋简体" w:cs="方正仿宋简体"/>
                <w:kern w:val="0"/>
                <w:sz w:val="21"/>
                <w:szCs w:val="21"/>
                <w:lang w:val="en-US" w:eastAsia="zh-CN"/>
              </w:rPr>
            </w:pPr>
            <w:r>
              <w:rPr>
                <w:rFonts w:hint="default" w:ascii="方正仿宋简体" w:hAnsi="方正仿宋简体" w:eastAsia="方正仿宋简体" w:cs="方正仿宋简体"/>
                <w:kern w:val="0"/>
                <w:sz w:val="21"/>
                <w:szCs w:val="21"/>
                <w:lang w:val="en-US" w:eastAsia="zh-CN"/>
              </w:rPr>
              <w:t>本年支出合计</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jc w:val="right"/>
              <w:rPr>
                <w:rFonts w:hint="default" w:ascii="方正仿宋简体" w:hAnsi="方正仿宋简体" w:eastAsia="方正仿宋简体" w:cs="方正仿宋简体"/>
                <w:kern w:val="0"/>
                <w:sz w:val="21"/>
                <w:szCs w:val="21"/>
                <w:lang w:val="en-US" w:eastAsia="zh-CN"/>
              </w:rPr>
            </w:pPr>
            <w:r>
              <w:rPr>
                <w:rFonts w:hint="default" w:ascii="方正仿宋简体" w:hAnsi="方正仿宋简体" w:eastAsia="方正仿宋简体" w:cs="方正仿宋简体"/>
                <w:kern w:val="0"/>
                <w:sz w:val="21"/>
                <w:szCs w:val="21"/>
                <w:lang w:val="en-US" w:eastAsia="zh-CN"/>
              </w:rPr>
              <w:t>171.80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jc w:val="right"/>
              <w:rPr>
                <w:rFonts w:hint="default" w:ascii="方正仿宋简体" w:hAnsi="方正仿宋简体" w:eastAsia="方正仿宋简体" w:cs="方正仿宋简体"/>
                <w:kern w:val="0"/>
                <w:sz w:val="21"/>
                <w:szCs w:val="21"/>
                <w:lang w:val="en-US" w:eastAsia="zh-CN"/>
              </w:rPr>
            </w:pPr>
            <w:r>
              <w:rPr>
                <w:rFonts w:hint="default" w:ascii="方正仿宋简体" w:hAnsi="方正仿宋简体" w:eastAsia="方正仿宋简体" w:cs="方正仿宋简体"/>
                <w:kern w:val="0"/>
                <w:sz w:val="21"/>
                <w:szCs w:val="21"/>
                <w:lang w:val="en-US" w:eastAsia="zh-CN"/>
              </w:rPr>
              <w:t>171.80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33</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年初财政拨款结转和结余</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jc w:val="right"/>
              <w:rPr>
                <w:rFonts w:hint="default" w:ascii="方正仿宋简体" w:hAnsi="方正仿宋简体" w:eastAsia="方正仿宋简体" w:cs="方正仿宋简体"/>
                <w:kern w:val="0"/>
                <w:sz w:val="21"/>
                <w:szCs w:val="21"/>
                <w:lang w:val="en-US" w:eastAsia="zh-CN"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年末财政拨款结转和结余</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jc w:val="right"/>
              <w:rPr>
                <w:rFonts w:hint="default" w:ascii="方正仿宋简体" w:hAnsi="方正仿宋简体" w:eastAsia="方正仿宋简体" w:cs="方正仿宋简体"/>
                <w:kern w:val="0"/>
                <w:sz w:val="21"/>
                <w:szCs w:val="21"/>
                <w:lang w:val="en-US" w:eastAsia="zh-CN" w:bidi="ar-SA"/>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jc w:val="right"/>
              <w:rPr>
                <w:rFonts w:hint="default" w:ascii="方正仿宋简体" w:hAnsi="方正仿宋简体" w:eastAsia="方正仿宋简体" w:cs="方正仿宋简体"/>
                <w:kern w:val="0"/>
                <w:sz w:val="21"/>
                <w:szCs w:val="21"/>
                <w:lang w:val="en-US" w:eastAsia="zh-CN"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rPr>
                <w:rFonts w:hint="default" w:ascii="方正仿宋简体" w:hAnsi="方正仿宋简体" w:eastAsia="方正仿宋简体" w:cs="方正仿宋简体"/>
                <w:kern w:val="0"/>
                <w:sz w:val="21"/>
                <w:szCs w:val="21"/>
                <w:lang w:val="en-US" w:eastAsia="zh-CN"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rPr>
                <w:rFonts w:hint="default" w:ascii="方正仿宋简体" w:hAnsi="方正仿宋简体" w:eastAsia="方正仿宋简体" w:cs="方正仿宋简体"/>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34</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一、一般公共预算拨款</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jc w:val="right"/>
              <w:rPr>
                <w:rFonts w:hint="default" w:ascii="方正仿宋简体" w:hAnsi="方正仿宋简体" w:eastAsia="方正仿宋简体" w:cs="方正仿宋简体"/>
                <w:kern w:val="0"/>
                <w:sz w:val="21"/>
                <w:szCs w:val="21"/>
                <w:lang w:val="en-US" w:eastAsia="zh-CN"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rPr>
                <w:rFonts w:hint="default" w:ascii="方正仿宋简体" w:hAnsi="方正仿宋简体" w:eastAsia="方正仿宋简体" w:cs="方正仿宋简体"/>
                <w:kern w:val="0"/>
                <w:sz w:val="21"/>
                <w:szCs w:val="21"/>
                <w:lang w:val="en-US" w:eastAsia="zh-CN" w:bidi="ar-SA"/>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jc w:val="right"/>
              <w:rPr>
                <w:rFonts w:hint="default" w:ascii="方正仿宋简体" w:hAnsi="方正仿宋简体" w:eastAsia="方正仿宋简体" w:cs="方正仿宋简体"/>
                <w:kern w:val="0"/>
                <w:sz w:val="21"/>
                <w:szCs w:val="21"/>
                <w:lang w:val="en-US" w:eastAsia="zh-CN" w:bidi="ar-SA"/>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jc w:val="right"/>
              <w:rPr>
                <w:rFonts w:hint="default" w:ascii="方正仿宋简体" w:hAnsi="方正仿宋简体" w:eastAsia="方正仿宋简体" w:cs="方正仿宋简体"/>
                <w:kern w:val="0"/>
                <w:sz w:val="21"/>
                <w:szCs w:val="21"/>
                <w:lang w:val="en-US" w:eastAsia="zh-CN"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rPr>
                <w:rFonts w:hint="default" w:ascii="方正仿宋简体" w:hAnsi="方正仿宋简体" w:eastAsia="方正仿宋简体" w:cs="方正仿宋简体"/>
                <w:kern w:val="0"/>
                <w:sz w:val="21"/>
                <w:szCs w:val="21"/>
                <w:lang w:val="en-US" w:eastAsia="zh-CN"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rPr>
                <w:rFonts w:hint="default" w:ascii="方正仿宋简体" w:hAnsi="方正仿宋简体" w:eastAsia="方正仿宋简体" w:cs="方正仿宋简体"/>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35</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二、政府性基金预算拨款</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jc w:val="right"/>
              <w:rPr>
                <w:rFonts w:hint="default" w:ascii="方正仿宋简体" w:hAnsi="方正仿宋简体" w:eastAsia="方正仿宋简体" w:cs="方正仿宋简体"/>
                <w:kern w:val="0"/>
                <w:sz w:val="21"/>
                <w:szCs w:val="21"/>
                <w:lang w:val="en-US" w:eastAsia="zh-CN"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rPr>
                <w:rFonts w:hint="default" w:ascii="方正仿宋简体" w:hAnsi="方正仿宋简体" w:eastAsia="方正仿宋简体" w:cs="方正仿宋简体"/>
                <w:kern w:val="0"/>
                <w:sz w:val="21"/>
                <w:szCs w:val="21"/>
                <w:lang w:val="en-US" w:eastAsia="zh-CN" w:bidi="ar-SA"/>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jc w:val="right"/>
              <w:rPr>
                <w:rFonts w:hint="default" w:ascii="方正仿宋简体" w:hAnsi="方正仿宋简体" w:eastAsia="方正仿宋简体" w:cs="方正仿宋简体"/>
                <w:kern w:val="0"/>
                <w:sz w:val="21"/>
                <w:szCs w:val="21"/>
                <w:lang w:val="en-US" w:eastAsia="zh-CN" w:bidi="ar-SA"/>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jc w:val="right"/>
              <w:rPr>
                <w:rFonts w:hint="default" w:ascii="方正仿宋简体" w:hAnsi="方正仿宋简体" w:eastAsia="方正仿宋简体" w:cs="方正仿宋简体"/>
                <w:kern w:val="0"/>
                <w:sz w:val="21"/>
                <w:szCs w:val="21"/>
                <w:lang w:val="en-US" w:eastAsia="zh-CN"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rPr>
                <w:rFonts w:hint="default" w:ascii="方正仿宋简体" w:hAnsi="方正仿宋简体" w:eastAsia="方正仿宋简体" w:cs="方正仿宋简体"/>
                <w:kern w:val="0"/>
                <w:sz w:val="21"/>
                <w:szCs w:val="21"/>
                <w:lang w:val="en-US" w:eastAsia="zh-CN"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rPr>
                <w:rFonts w:hint="default" w:ascii="方正仿宋简体" w:hAnsi="方正仿宋简体" w:eastAsia="方正仿宋简体" w:cs="方正仿宋简体"/>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36</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三、国有资本经营预算拨款</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jc w:val="right"/>
              <w:rPr>
                <w:rFonts w:hint="default" w:ascii="方正仿宋简体" w:hAnsi="方正仿宋简体" w:eastAsia="方正仿宋简体" w:cs="方正仿宋简体"/>
                <w:kern w:val="0"/>
                <w:sz w:val="21"/>
                <w:szCs w:val="21"/>
                <w:lang w:val="en-US" w:eastAsia="zh-CN" w:bidi="ar-SA"/>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rPr>
                <w:rFonts w:hint="default" w:ascii="方正仿宋简体" w:hAnsi="方正仿宋简体" w:eastAsia="方正仿宋简体" w:cs="方正仿宋简体"/>
                <w:kern w:val="0"/>
                <w:sz w:val="21"/>
                <w:szCs w:val="21"/>
                <w:lang w:val="en-US" w:eastAsia="zh-CN" w:bidi="ar-SA"/>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jc w:val="right"/>
              <w:rPr>
                <w:rFonts w:hint="default" w:ascii="方正仿宋简体" w:hAnsi="方正仿宋简体" w:eastAsia="方正仿宋简体" w:cs="方正仿宋简体"/>
                <w:kern w:val="0"/>
                <w:sz w:val="21"/>
                <w:szCs w:val="21"/>
                <w:lang w:val="en-US" w:eastAsia="zh-CN" w:bidi="ar-SA"/>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jc w:val="right"/>
              <w:rPr>
                <w:rFonts w:hint="default" w:ascii="方正仿宋简体" w:hAnsi="方正仿宋简体" w:eastAsia="方正仿宋简体" w:cs="方正仿宋简体"/>
                <w:kern w:val="0"/>
                <w:sz w:val="21"/>
                <w:szCs w:val="21"/>
                <w:lang w:val="en-US" w:eastAsia="zh-CN"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rPr>
                <w:rFonts w:hint="default" w:ascii="方正仿宋简体" w:hAnsi="方正仿宋简体" w:eastAsia="方正仿宋简体" w:cs="方正仿宋简体"/>
                <w:kern w:val="0"/>
                <w:sz w:val="21"/>
                <w:szCs w:val="21"/>
                <w:lang w:val="en-US" w:eastAsia="zh-CN" w:bidi="ar-SA"/>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9"/>
              <w:widowControl/>
              <w:rPr>
                <w:rFonts w:hint="default" w:ascii="方正仿宋简体" w:hAnsi="方正仿宋简体" w:eastAsia="方正仿宋简体" w:cs="方正仿宋简体"/>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37</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收入总计</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171.80</w:t>
            </w:r>
          </w:p>
        </w:tc>
        <w:tc>
          <w:tcPr>
            <w:tcW w:w="1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支出总计</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171.80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171.80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5：              </w:t>
      </w:r>
      <w:r>
        <w:rPr>
          <w:rFonts w:hint="eastAsia" w:ascii="方正黑体简体" w:hAnsi="方正黑体简体" w:eastAsia="方正黑体简体" w:cs="方正黑体简体"/>
          <w:color w:val="000000"/>
          <w:sz w:val="32"/>
          <w:szCs w:val="32"/>
        </w:rPr>
        <w:t>单位预算一般公共预算财政拨款支出表</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1285"/>
        <w:gridCol w:w="3585"/>
        <w:gridCol w:w="1439"/>
        <w:gridCol w:w="1298"/>
        <w:gridCol w:w="1178"/>
        <w:gridCol w:w="1162"/>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75" w:type="pct"/>
            <w:gridSpan w:val="6"/>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[357003]遵化市图书馆                                            预算年度：2022</w:t>
            </w:r>
          </w:p>
        </w:tc>
        <w:tc>
          <w:tcPr>
            <w:tcW w:w="1024" w:type="pct"/>
            <w:gridSpan w:val="2"/>
            <w:tcBorders>
              <w:top w:val="nil"/>
              <w:left w:val="nil"/>
              <w:bottom w:val="nil"/>
              <w:right w:val="nil"/>
            </w:tcBorders>
            <w:shd w:val="clear" w:color="auto" w:fill="auto"/>
            <w:noWrap/>
            <w:vAlign w:val="center"/>
          </w:tcPr>
          <w:p>
            <w:pPr>
              <w:pStyle w:val="18"/>
              <w:widowControl/>
              <w:ind w:firstLine="1260" w:firstLineChars="600"/>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序号</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支出功能分类科目</w:t>
            </w: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合计</w:t>
            </w:r>
          </w:p>
        </w:tc>
        <w:tc>
          <w:tcPr>
            <w:tcW w:w="15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科目编码</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科目名称</w:t>
            </w: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小计</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人员经费</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公用经费</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栏次</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2</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4</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eastAsia"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eastAsia="uk-UA"/>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合计</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171.80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166.80</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154.26</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12.54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207</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文化旅游体育与传媒支出</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120.78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115.78</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103.24</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12.54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20701</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文化和旅游</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120.78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115.78</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103.24</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12.54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2070104</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图书馆</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120.78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115.78</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103.24</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12.54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208</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社会保障和就业支出</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19.00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19.00</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19.00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20805</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行政事业单位养老支出</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19.00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19.00</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19.00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7</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2080505</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机关事业单位基本养老保险缴费支出</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12.66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12.66</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12.66</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8</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2080506</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机关事业单位职业年金缴费支出</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6.34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6.34</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6.34</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210</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卫生健康支出</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22.52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22.52</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22.52</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21011</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行政事业单位医疗</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22.52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22.52</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22.52</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11</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2101102</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事业单位医疗</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22.52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22.52</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22.52</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221</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住房保障支出</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9.50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9.50</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9.50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13</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22102</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住房改革支出</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9.50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9.50</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9.50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14</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2210201</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住房公积金</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9.50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9.50</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9.50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bl>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6：             </w:t>
      </w:r>
      <w:r>
        <w:rPr>
          <w:rFonts w:hint="eastAsia" w:ascii="方正黑体简体" w:hAnsi="方正黑体简体" w:eastAsia="方正黑体简体" w:cs="方正黑体简体"/>
          <w:color w:val="000000"/>
          <w:sz w:val="32"/>
          <w:szCs w:val="32"/>
        </w:rPr>
        <w:t>单位预算一般公共预算财政拨款基本支出表</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3"/>
        <w:gridCol w:w="1219"/>
        <w:gridCol w:w="3878"/>
        <w:gridCol w:w="2481"/>
        <w:gridCol w:w="1835"/>
        <w:gridCol w:w="1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66"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kern w:val="0"/>
                <w:sz w:val="21"/>
                <w:szCs w:val="21"/>
                <w:lang w:val="en-US" w:eastAsia="uk-UA" w:bidi="ar-SA"/>
              </w:rPr>
            </w:pPr>
            <w:r>
              <w:rPr>
                <w:rFonts w:hint="eastAsia" w:ascii="方正仿宋简体" w:hAnsi="方正仿宋简体" w:eastAsia="方正仿宋简体" w:cs="方正仿宋简体"/>
                <w:kern w:val="0"/>
                <w:sz w:val="21"/>
                <w:szCs w:val="21"/>
                <w:lang w:val="en-US" w:eastAsia="zh-CN" w:bidi="ar-SA"/>
              </w:rPr>
              <w:t>[357003]遵化市图书馆                                   预算年度：2022</w:t>
            </w:r>
          </w:p>
        </w:tc>
        <w:tc>
          <w:tcPr>
            <w:tcW w:w="766" w:type="pct"/>
            <w:tcBorders>
              <w:top w:val="nil"/>
              <w:left w:val="nil"/>
              <w:bottom w:val="nil"/>
              <w:right w:val="nil"/>
            </w:tcBorders>
            <w:shd w:val="clear" w:color="auto" w:fill="auto"/>
            <w:noWrap/>
            <w:vAlign w:val="center"/>
          </w:tcPr>
          <w:p>
            <w:pPr>
              <w:jc w:val="right"/>
              <w:rPr>
                <w:rFonts w:hint="eastAsia" w:ascii="方正仿宋简体" w:hAnsi="方正仿宋简体" w:eastAsia="方正仿宋简体" w:cs="方正仿宋简体"/>
                <w:kern w:val="0"/>
                <w:sz w:val="21"/>
                <w:szCs w:val="21"/>
                <w:lang w:val="en-US" w:eastAsia="uk-UA" w:bidi="ar-SA"/>
              </w:rPr>
            </w:pPr>
          </w:p>
        </w:tc>
        <w:tc>
          <w:tcPr>
            <w:tcW w:w="766"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kern w:val="0"/>
                <w:sz w:val="21"/>
                <w:szCs w:val="21"/>
                <w:lang w:val="en-US" w:eastAsia="uk-UA" w:bidi="ar-SA"/>
              </w:rPr>
            </w:pPr>
            <w:r>
              <w:rPr>
                <w:rFonts w:hint="eastAsia" w:ascii="方正仿宋简体" w:hAnsi="方正仿宋简体" w:eastAsia="方正仿宋简体" w:cs="方正仿宋简体"/>
                <w:kern w:val="0"/>
                <w:sz w:val="21"/>
                <w:szCs w:val="21"/>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序号</w:t>
            </w:r>
          </w:p>
        </w:tc>
        <w:tc>
          <w:tcPr>
            <w:tcW w:w="21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支出部门经济分类科目</w:t>
            </w:r>
          </w:p>
        </w:tc>
        <w:tc>
          <w:tcPr>
            <w:tcW w:w="25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科目编码</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科目名称</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合计</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人员经费</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栏次</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2</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3</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4</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eastAsia"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eastAsia="uk-UA"/>
              </w:rPr>
            </w:pP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合计</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166.80</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154.26</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12.54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2</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301</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工资福利支出</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130.43</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130.43</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30101</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基本工资</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41.34</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41.34</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4</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30102</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津贴补贴</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9.48</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9.48</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5</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30107</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绩效工资</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36.99</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36.99</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6</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30108</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机关事业单位基本养老保险缴费</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12.66</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12.66</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7</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30109</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职业年金缴费</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6.34</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6.34</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8</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30110</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职工基本医疗保险缴费</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6.44</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6.44</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9</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30111</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公务员医疗补助缴费</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6.34</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6.34</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30112</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其他社会保障缴费</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1.34</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1.34</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11</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30113</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住房公积金</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9.50</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9.50</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12</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302</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商品和服务支出</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12.54</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13</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30201</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办公费</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0.33</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14</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30205</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水费</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0.11</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15</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30206</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电费</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0.11</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16</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30207</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邮电费</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0.11</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17</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30208</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取暖费</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6.97</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18</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30211</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差旅费</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0.22</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19</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30215</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会议费</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0.06</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20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30216</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培训费</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0.06</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21</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30217</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公务接待费</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0.02</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22</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30228</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工会经费</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0.95</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23</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30229</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福利费</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1.04</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24</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30231</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公务用车运行维护费</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2.05</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25</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30299</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其他商品和服务支出</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0.51</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26</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303</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对个人和家庭的补助</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23.83</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23.83</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27</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30302</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退休费</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13.13</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13.13</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28</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30304</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抚恤金</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0.92</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0.92</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29</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30307</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医疗费补助</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9.74</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9.74</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30309</w:t>
            </w:r>
          </w:p>
        </w:tc>
        <w:tc>
          <w:tcPr>
            <w:tcW w:w="161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奖励金</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0.04</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0.04</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r>
    </w:tbl>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pStyle w:val="2"/>
        <w:rPr>
          <w:rFonts w:hint="eastAsia"/>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7：              </w:t>
      </w:r>
      <w:r>
        <w:rPr>
          <w:rFonts w:hint="eastAsia" w:ascii="方正黑体简体" w:hAnsi="方正黑体简体" w:eastAsia="方正黑体简体" w:cs="方正黑体简体"/>
          <w:color w:val="000000"/>
          <w:sz w:val="32"/>
          <w:szCs w:val="32"/>
        </w:rPr>
        <w:t>单位预算政府基金预算财政拨款支出表</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8"/>
        <w:gridCol w:w="2917"/>
        <w:gridCol w:w="2770"/>
        <w:gridCol w:w="1754"/>
        <w:gridCol w:w="1572"/>
        <w:gridCol w:w="2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57" w:type="pct"/>
            <w:gridSpan w:val="4"/>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[357003]遵化市图书馆                                           预算年度：2022</w:t>
            </w:r>
          </w:p>
        </w:tc>
        <w:tc>
          <w:tcPr>
            <w:tcW w:w="750" w:type="pct"/>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p>
        </w:tc>
        <w:tc>
          <w:tcPr>
            <w:tcW w:w="991" w:type="pct"/>
            <w:tcBorders>
              <w:top w:val="nil"/>
              <w:left w:val="nil"/>
              <w:bottom w:val="nil"/>
              <w:right w:val="nil"/>
            </w:tcBorders>
            <w:shd w:val="clear" w:color="auto" w:fill="auto"/>
            <w:noWrap/>
            <w:vAlign w:val="center"/>
          </w:tcPr>
          <w:p>
            <w:pPr>
              <w:pStyle w:val="18"/>
              <w:widowControl/>
              <w:ind w:firstLine="840" w:firstLineChars="400"/>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jc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序号</w:t>
            </w:r>
          </w:p>
        </w:tc>
        <w:tc>
          <w:tcPr>
            <w:tcW w:w="22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jc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支出功能分类科目</w:t>
            </w:r>
          </w:p>
        </w:tc>
        <w:tc>
          <w:tcPr>
            <w:tcW w:w="6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jc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合计</w:t>
            </w:r>
          </w:p>
        </w:tc>
        <w:tc>
          <w:tcPr>
            <w:tcW w:w="7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jc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基本支出</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jc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jc w:val="center"/>
              <w:rPr>
                <w:rFonts w:hint="eastAsia" w:ascii="方正仿宋简体" w:hAnsi="方正仿宋简体" w:eastAsia="方正仿宋简体" w:cs="方正仿宋简体"/>
                <w:b/>
                <w:kern w:val="0"/>
                <w:sz w:val="21"/>
                <w:szCs w:val="21"/>
                <w:lang w:val="en-US" w:eastAsia="uk-UA" w:bidi="ar-SA"/>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jc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科目编码</w:t>
            </w:r>
          </w:p>
        </w:tc>
        <w:tc>
          <w:tcPr>
            <w:tcW w:w="1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jc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科目名称</w:t>
            </w:r>
          </w:p>
        </w:tc>
        <w:tc>
          <w:tcPr>
            <w:tcW w:w="6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jc w:val="center"/>
              <w:rPr>
                <w:rFonts w:hint="eastAsia" w:ascii="方正仿宋简体" w:hAnsi="方正仿宋简体" w:eastAsia="方正仿宋简体" w:cs="方正仿宋简体"/>
                <w:b/>
                <w:kern w:val="0"/>
                <w:sz w:val="21"/>
                <w:szCs w:val="21"/>
                <w:lang w:val="en-US" w:eastAsia="uk-UA" w:bidi="ar-SA"/>
              </w:rPr>
            </w:pPr>
          </w:p>
        </w:tc>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jc w:val="center"/>
              <w:rPr>
                <w:rFonts w:hint="eastAsia" w:ascii="方正仿宋简体" w:hAnsi="方正仿宋简体" w:eastAsia="方正仿宋简体" w:cs="方正仿宋简体"/>
                <w:b/>
                <w:kern w:val="0"/>
                <w:sz w:val="21"/>
                <w:szCs w:val="21"/>
                <w:lang w:val="en-US" w:eastAsia="uk-UA" w:bidi="ar-SA"/>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jc w:val="center"/>
              <w:rPr>
                <w:rFonts w:hint="eastAsia" w:ascii="方正仿宋简体" w:hAnsi="方正仿宋简体" w:eastAsia="方正仿宋简体" w:cs="方正仿宋简体"/>
                <w:b/>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jc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栏次</w:t>
            </w: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jc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w:t>
            </w:r>
          </w:p>
        </w:tc>
        <w:tc>
          <w:tcPr>
            <w:tcW w:w="1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jc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2</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jc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3</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jc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4</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jc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jc w:val="center"/>
              <w:rPr>
                <w:rFonts w:hint="eastAsia" w:ascii="方正仿宋简体" w:hAnsi="方正仿宋简体" w:eastAsia="方正仿宋简体" w:cs="方正仿宋简体"/>
                <w:b/>
                <w:kern w:val="0"/>
                <w:sz w:val="21"/>
                <w:szCs w:val="21"/>
                <w:lang w:val="en-US" w:eastAsia="zh-CN" w:bidi="ar-SA"/>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jc w:val="center"/>
              <w:rPr>
                <w:rFonts w:hint="eastAsia" w:ascii="方正仿宋简体" w:hAnsi="方正仿宋简体" w:eastAsia="方正仿宋简体" w:cs="方正仿宋简体"/>
                <w:b/>
                <w:kern w:val="0"/>
                <w:sz w:val="21"/>
                <w:szCs w:val="21"/>
                <w:lang w:val="en-US" w:eastAsia="zh-CN" w:bidi="ar-SA"/>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jc w:val="center"/>
              <w:rPr>
                <w:rFonts w:hint="eastAsia" w:ascii="方正仿宋简体" w:hAnsi="方正仿宋简体" w:eastAsia="方正仿宋简体" w:cs="方正仿宋简体"/>
                <w:b/>
                <w:kern w:val="0"/>
                <w:sz w:val="21"/>
                <w:szCs w:val="21"/>
                <w:lang w:val="en-US" w:eastAsia="zh-CN" w:bidi="ar-SA"/>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jc w:val="center"/>
              <w:rPr>
                <w:rFonts w:hint="eastAsia" w:ascii="方正仿宋简体" w:hAnsi="方正仿宋简体" w:eastAsia="方正仿宋简体" w:cs="方正仿宋简体"/>
                <w:b/>
                <w:kern w:val="0"/>
                <w:sz w:val="21"/>
                <w:szCs w:val="21"/>
                <w:lang w:val="en-US" w:eastAsia="zh-CN" w:bidi="ar-SA"/>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jc w:val="center"/>
              <w:rPr>
                <w:rFonts w:hint="eastAsia" w:ascii="方正仿宋简体" w:hAnsi="方正仿宋简体" w:eastAsia="方正仿宋简体" w:cs="方正仿宋简体"/>
                <w:b/>
                <w:kern w:val="0"/>
                <w:sz w:val="21"/>
                <w:szCs w:val="21"/>
                <w:lang w:val="en-US" w:eastAsia="zh-CN" w:bidi="ar-SA"/>
              </w:rPr>
            </w:pP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widowControl/>
              <w:jc w:val="center"/>
              <w:rPr>
                <w:rFonts w:hint="eastAsia" w:ascii="方正仿宋简体" w:hAnsi="方正仿宋简体" w:eastAsia="方正仿宋简体" w:cs="方正仿宋简体"/>
                <w:b/>
                <w:kern w:val="0"/>
                <w:sz w:val="21"/>
                <w:szCs w:val="21"/>
                <w:lang w:val="en-US" w:eastAsia="zh-CN" w:bidi="ar-SA"/>
              </w:rPr>
            </w:pPr>
          </w:p>
        </w:tc>
      </w:tr>
    </w:tbl>
    <w:p>
      <w:pPr>
        <w:spacing w:before="0" w:after="0" w:line="240" w:lineRule="auto"/>
        <w:ind w:firstLine="420"/>
        <w:jc w:val="left"/>
        <w:outlineLvl w:val="9"/>
        <w:rPr>
          <w:rFonts w:hint="eastAsia" w:ascii="方正仿宋简体" w:hAnsi="方正仿宋简体" w:eastAsia="方正仿宋简体" w:cs="方正仿宋简体"/>
          <w:color w:val="000000"/>
          <w:sz w:val="21"/>
        </w:rPr>
      </w:pPr>
      <w:r>
        <w:rPr>
          <w:rFonts w:hint="eastAsia" w:ascii="方正仿宋简体" w:hAnsi="方正仿宋简体" w:eastAsia="方正仿宋简体" w:cs="方正仿宋简体"/>
          <w:color w:val="000000"/>
          <w:sz w:val="21"/>
        </w:rPr>
        <w:t>注：无政府基金预算财政拨款预算，空表列示。</w:t>
      </w:r>
    </w:p>
    <w:p>
      <w:pPr>
        <w:pStyle w:val="2"/>
        <w:rPr>
          <w:rFonts w:hint="eastAsia" w:ascii="方正仿宋简体" w:hAnsi="方正仿宋简体" w:eastAsia="方正仿宋简体" w:cs="方正仿宋简体"/>
          <w:color w:val="000000"/>
          <w:sz w:val="21"/>
        </w:rPr>
      </w:pPr>
    </w:p>
    <w:p>
      <w:pPr>
        <w:pStyle w:val="3"/>
        <w:rPr>
          <w:rFonts w:hint="eastAsia" w:ascii="方正仿宋简体" w:hAnsi="方正仿宋简体" w:eastAsia="方正仿宋简体" w:cs="方正仿宋简体"/>
          <w:color w:val="000000"/>
          <w:sz w:val="21"/>
        </w:rPr>
      </w:pPr>
    </w:p>
    <w:p>
      <w:pPr>
        <w:pStyle w:val="3"/>
        <w:rPr>
          <w:rFonts w:hint="eastAsia" w:ascii="方正仿宋简体" w:hAnsi="方正仿宋简体" w:eastAsia="方正仿宋简体" w:cs="方正仿宋简体"/>
          <w:color w:val="000000"/>
          <w:sz w:val="21"/>
        </w:rPr>
      </w:pPr>
    </w:p>
    <w:p>
      <w:pPr>
        <w:pStyle w:val="3"/>
        <w:rPr>
          <w:rFonts w:hint="eastAsia" w:ascii="方正仿宋简体" w:hAnsi="方正仿宋简体" w:eastAsia="方正仿宋简体" w:cs="方正仿宋简体"/>
          <w:color w:val="000000"/>
          <w:sz w:val="21"/>
        </w:rPr>
      </w:pPr>
    </w:p>
    <w:p>
      <w:pPr>
        <w:pStyle w:val="3"/>
        <w:rPr>
          <w:rFonts w:hint="eastAsia" w:ascii="方正仿宋简体" w:hAnsi="方正仿宋简体" w:eastAsia="方正仿宋简体" w:cs="方正仿宋简体"/>
          <w:color w:val="000000"/>
          <w:sz w:val="21"/>
        </w:rPr>
      </w:pPr>
    </w:p>
    <w:p>
      <w:pPr>
        <w:pStyle w:val="3"/>
        <w:rPr>
          <w:rFonts w:hint="eastAsia" w:ascii="方正仿宋简体" w:hAnsi="方正仿宋简体" w:eastAsia="方正仿宋简体" w:cs="方正仿宋简体"/>
          <w:color w:val="000000"/>
          <w:sz w:val="21"/>
        </w:rPr>
      </w:pPr>
    </w:p>
    <w:p>
      <w:pPr>
        <w:pStyle w:val="3"/>
        <w:rPr>
          <w:rFonts w:hint="eastAsia" w:ascii="方正仿宋简体" w:hAnsi="方正仿宋简体" w:eastAsia="方正仿宋简体" w:cs="方正仿宋简体"/>
          <w:color w:val="000000"/>
          <w:sz w:val="21"/>
        </w:rPr>
      </w:pPr>
    </w:p>
    <w:p>
      <w:pPr>
        <w:pStyle w:val="3"/>
        <w:rPr>
          <w:rFonts w:hint="eastAsia" w:ascii="方正仿宋简体" w:hAnsi="方正仿宋简体" w:eastAsia="方正仿宋简体" w:cs="方正仿宋简体"/>
          <w:color w:val="000000"/>
          <w:sz w:val="21"/>
        </w:rPr>
      </w:pPr>
    </w:p>
    <w:p>
      <w:pPr>
        <w:pStyle w:val="3"/>
        <w:rPr>
          <w:rFonts w:hint="eastAsia" w:ascii="方正仿宋简体" w:hAnsi="方正仿宋简体" w:eastAsia="方正仿宋简体" w:cs="方正仿宋简体"/>
          <w:color w:val="000000"/>
          <w:sz w:val="21"/>
        </w:rPr>
      </w:pPr>
    </w:p>
    <w:p>
      <w:pPr>
        <w:pStyle w:val="3"/>
        <w:rPr>
          <w:rFonts w:hint="eastAsia" w:ascii="方正仿宋简体" w:hAnsi="方正仿宋简体" w:eastAsia="方正仿宋简体" w:cs="方正仿宋简体"/>
          <w:color w:val="000000"/>
          <w:sz w:val="21"/>
        </w:rPr>
      </w:pPr>
    </w:p>
    <w:p>
      <w:pPr>
        <w:pStyle w:val="3"/>
        <w:rPr>
          <w:rFonts w:hint="eastAsia" w:ascii="方正仿宋简体" w:hAnsi="方正仿宋简体" w:eastAsia="方正仿宋简体" w:cs="方正仿宋简体"/>
          <w:color w:val="000000"/>
          <w:sz w:val="21"/>
        </w:rPr>
      </w:pPr>
    </w:p>
    <w:p>
      <w:pPr>
        <w:pStyle w:val="3"/>
        <w:rPr>
          <w:rFonts w:hint="eastAsia" w:ascii="方正仿宋简体" w:hAnsi="方正仿宋简体" w:eastAsia="方正仿宋简体" w:cs="方正仿宋简体"/>
          <w:color w:val="000000"/>
          <w:sz w:val="21"/>
        </w:rPr>
      </w:pPr>
    </w:p>
    <w:p>
      <w:pPr>
        <w:pStyle w:val="3"/>
        <w:rPr>
          <w:rFonts w:hint="eastAsia" w:ascii="方正仿宋简体" w:hAnsi="方正仿宋简体" w:eastAsia="方正仿宋简体" w:cs="方正仿宋简体"/>
          <w:color w:val="000000"/>
          <w:sz w:val="21"/>
        </w:rPr>
      </w:pPr>
    </w:p>
    <w:p>
      <w:pPr>
        <w:pStyle w:val="3"/>
        <w:rPr>
          <w:rFonts w:hint="eastAsia" w:ascii="方正仿宋简体" w:hAnsi="方正仿宋简体" w:eastAsia="方正仿宋简体" w:cs="方正仿宋简体"/>
          <w:color w:val="000000"/>
          <w:sz w:val="21"/>
        </w:rPr>
      </w:pPr>
    </w:p>
    <w:p>
      <w:pPr>
        <w:pStyle w:val="3"/>
        <w:rPr>
          <w:rFonts w:hint="eastAsia" w:ascii="方正仿宋简体" w:hAnsi="方正仿宋简体" w:eastAsia="方正仿宋简体" w:cs="方正仿宋简体"/>
          <w:color w:val="000000"/>
          <w:sz w:val="21"/>
        </w:rPr>
      </w:pPr>
    </w:p>
    <w:p>
      <w:pPr>
        <w:pStyle w:val="3"/>
        <w:ind w:left="0" w:leftChars="0" w:firstLine="0" w:firstLineChars="0"/>
        <w:rPr>
          <w:rFonts w:hint="eastAsia" w:ascii="方正仿宋简体" w:hAnsi="方正仿宋简体" w:eastAsia="方正仿宋简体" w:cs="方正仿宋简体"/>
          <w:color w:val="000000"/>
          <w:sz w:val="21"/>
        </w:r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8：           </w:t>
      </w:r>
      <w:r>
        <w:rPr>
          <w:rFonts w:hint="eastAsia" w:ascii="方正黑体简体" w:hAnsi="方正黑体简体" w:eastAsia="方正黑体简体" w:cs="方正黑体简体"/>
          <w:color w:val="000000"/>
          <w:sz w:val="32"/>
          <w:szCs w:val="32"/>
        </w:rPr>
        <w:t>单位预算国有资本经营预算财政拨款支出表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4"/>
        <w:gridCol w:w="1995"/>
        <w:gridCol w:w="1997"/>
        <w:gridCol w:w="1995"/>
        <w:gridCol w:w="1995"/>
        <w:gridCol w:w="1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eastAsia="uk-UA"/>
              </w:rPr>
              <w:t>[357003]遵化市图书馆</w:t>
            </w:r>
          </w:p>
        </w:tc>
        <w:tc>
          <w:tcPr>
            <w:tcW w:w="833" w:type="pct"/>
            <w:tcBorders>
              <w:top w:val="single" w:color="FFFFFF" w:sz="6" w:space="0"/>
              <w:left w:val="single" w:color="FFFFFF" w:sz="6" w:space="0"/>
              <w:right w:val="single" w:color="FFFFFF" w:sz="6" w:space="0"/>
            </w:tcBorders>
            <w:noWrap w:val="0"/>
            <w:vAlign w:val="center"/>
          </w:tcPr>
          <w:p>
            <w:pPr>
              <w:pStyle w:val="18"/>
              <w:widowControl/>
              <w:rPr>
                <w:rFonts w:hint="eastAsia" w:ascii="方正仿宋简体" w:hAnsi="方正仿宋简体" w:eastAsia="方正仿宋简体" w:cs="方正仿宋简体"/>
                <w:kern w:val="0"/>
                <w:sz w:val="21"/>
                <w:szCs w:val="21"/>
                <w:lang w:eastAsia="zh-CN"/>
              </w:rPr>
            </w:pPr>
            <w:r>
              <w:rPr>
                <w:rFonts w:hint="eastAsia" w:ascii="方正仿宋简体" w:hAnsi="方正仿宋简体" w:eastAsia="方正仿宋简体" w:cs="方正仿宋简体"/>
                <w:kern w:val="0"/>
                <w:sz w:val="21"/>
                <w:szCs w:val="21"/>
                <w:lang w:eastAsia="uk-UA"/>
              </w:rPr>
              <w:t>预算年度：202</w:t>
            </w:r>
            <w:r>
              <w:rPr>
                <w:rFonts w:hint="eastAsia" w:ascii="方正仿宋简体" w:hAnsi="方正仿宋简体" w:eastAsia="方正仿宋简体" w:cs="方正仿宋简体"/>
                <w:kern w:val="0"/>
                <w:sz w:val="21"/>
                <w:szCs w:val="21"/>
                <w:lang w:val="en-US" w:eastAsia="zh-CN"/>
              </w:rPr>
              <w:t>2</w:t>
            </w:r>
          </w:p>
        </w:tc>
        <w:tc>
          <w:tcPr>
            <w:tcW w:w="1666" w:type="pct"/>
            <w:gridSpan w:val="2"/>
            <w:tcBorders>
              <w:top w:val="single" w:color="FFFFFF" w:sz="6" w:space="0"/>
              <w:left w:val="single" w:color="FFFFFF" w:sz="6" w:space="0"/>
              <w:right w:val="single" w:color="FFFFFF" w:sz="6" w:space="0"/>
            </w:tcBorders>
            <w:noWrap w:val="0"/>
            <w:vAlign w:val="center"/>
          </w:tcPr>
          <w:p>
            <w:pPr>
              <w:pStyle w:val="18"/>
              <w:widowControl/>
              <w:ind w:firstLine="2730" w:firstLineChars="1300"/>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eastAsia="uk-UA"/>
              </w:rPr>
              <w:t>序号</w:t>
            </w:r>
          </w:p>
        </w:tc>
        <w:tc>
          <w:tcPr>
            <w:tcW w:w="1666" w:type="pct"/>
            <w:gridSpan w:val="2"/>
            <w:noWrap w:val="0"/>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eastAsia="uk-UA"/>
              </w:rPr>
              <w:t>功能分类科目</w:t>
            </w:r>
          </w:p>
        </w:tc>
        <w:tc>
          <w:tcPr>
            <w:tcW w:w="833" w:type="pct"/>
            <w:vMerge w:val="restart"/>
            <w:noWrap w:val="0"/>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eastAsia="uk-UA"/>
              </w:rPr>
              <w:t>合计</w:t>
            </w:r>
          </w:p>
        </w:tc>
        <w:tc>
          <w:tcPr>
            <w:tcW w:w="833" w:type="pct"/>
            <w:vMerge w:val="restart"/>
            <w:noWrap w:val="0"/>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eastAsia="uk-UA"/>
              </w:rPr>
              <w:t>基本支出</w:t>
            </w:r>
          </w:p>
        </w:tc>
        <w:tc>
          <w:tcPr>
            <w:tcW w:w="833" w:type="pct"/>
            <w:vMerge w:val="restart"/>
            <w:noWrap w:val="0"/>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eastAsia="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noWrap w:val="0"/>
            <w:vAlign w:val="top"/>
          </w:tcPr>
          <w:p>
            <w:pPr>
              <w:rPr>
                <w:rFonts w:hint="eastAsia" w:ascii="方正仿宋简体" w:hAnsi="方正仿宋简体" w:eastAsia="方正仿宋简体" w:cs="方正仿宋简体"/>
                <w:b/>
                <w:kern w:val="0"/>
                <w:sz w:val="21"/>
                <w:szCs w:val="21"/>
                <w:lang w:val="en-US" w:eastAsia="uk-UA" w:bidi="ar-SA"/>
              </w:rPr>
            </w:pPr>
          </w:p>
        </w:tc>
        <w:tc>
          <w:tcPr>
            <w:tcW w:w="833" w:type="pct"/>
            <w:noWrap w:val="0"/>
            <w:vAlign w:val="center"/>
          </w:tcPr>
          <w:p>
            <w:pPr>
              <w:pStyle w:val="20"/>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uk-UA" w:bidi="ar-SA"/>
              </w:rPr>
              <w:t>科目编码</w:t>
            </w:r>
          </w:p>
        </w:tc>
        <w:tc>
          <w:tcPr>
            <w:tcW w:w="833" w:type="pct"/>
            <w:noWrap w:val="0"/>
            <w:vAlign w:val="center"/>
          </w:tcPr>
          <w:p>
            <w:pPr>
              <w:pStyle w:val="20"/>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uk-UA" w:bidi="ar-SA"/>
              </w:rPr>
              <w:t>科目名称</w:t>
            </w:r>
          </w:p>
        </w:tc>
        <w:tc>
          <w:tcPr>
            <w:tcW w:w="833" w:type="pct"/>
            <w:vMerge w:val="continue"/>
            <w:noWrap w:val="0"/>
            <w:vAlign w:val="top"/>
          </w:tcPr>
          <w:p>
            <w:pPr>
              <w:rPr>
                <w:rFonts w:hint="eastAsia" w:ascii="方正仿宋简体" w:hAnsi="方正仿宋简体" w:eastAsia="方正仿宋简体" w:cs="方正仿宋简体"/>
                <w:b/>
                <w:kern w:val="0"/>
                <w:sz w:val="21"/>
                <w:szCs w:val="21"/>
                <w:lang w:val="en-US" w:eastAsia="uk-UA" w:bidi="ar-SA"/>
              </w:rPr>
            </w:pPr>
          </w:p>
        </w:tc>
        <w:tc>
          <w:tcPr>
            <w:tcW w:w="833" w:type="pct"/>
            <w:vMerge w:val="continue"/>
            <w:noWrap w:val="0"/>
            <w:vAlign w:val="top"/>
          </w:tcPr>
          <w:p>
            <w:pPr>
              <w:rPr>
                <w:rFonts w:hint="eastAsia" w:ascii="方正仿宋简体" w:hAnsi="方正仿宋简体" w:eastAsia="方正仿宋简体" w:cs="方正仿宋简体"/>
                <w:b/>
                <w:kern w:val="0"/>
                <w:sz w:val="21"/>
                <w:szCs w:val="21"/>
                <w:lang w:val="en-US" w:eastAsia="uk-UA" w:bidi="ar-SA"/>
              </w:rPr>
            </w:pPr>
          </w:p>
        </w:tc>
        <w:tc>
          <w:tcPr>
            <w:tcW w:w="833" w:type="pct"/>
            <w:vMerge w:val="continue"/>
            <w:noWrap w:val="0"/>
            <w:vAlign w:val="top"/>
          </w:tcPr>
          <w:p>
            <w:pPr>
              <w:rPr>
                <w:rFonts w:hint="eastAsia" w:ascii="方正仿宋简体" w:hAnsi="方正仿宋简体" w:eastAsia="方正仿宋简体" w:cs="方正仿宋简体"/>
                <w:b/>
                <w:kern w:val="0"/>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noWrap w:val="0"/>
            <w:vAlign w:val="center"/>
          </w:tcPr>
          <w:p>
            <w:pPr>
              <w:pStyle w:val="20"/>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uk-UA" w:bidi="ar-SA"/>
              </w:rPr>
              <w:t>栏次</w:t>
            </w:r>
          </w:p>
        </w:tc>
        <w:tc>
          <w:tcPr>
            <w:tcW w:w="833" w:type="pct"/>
            <w:noWrap w:val="0"/>
            <w:vAlign w:val="center"/>
          </w:tcPr>
          <w:p>
            <w:pPr>
              <w:pStyle w:val="20"/>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uk-UA" w:bidi="ar-SA"/>
              </w:rPr>
              <w:t>1</w:t>
            </w:r>
          </w:p>
        </w:tc>
        <w:tc>
          <w:tcPr>
            <w:tcW w:w="833" w:type="pct"/>
            <w:noWrap w:val="0"/>
            <w:vAlign w:val="center"/>
          </w:tcPr>
          <w:p>
            <w:pPr>
              <w:pStyle w:val="20"/>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uk-UA" w:bidi="ar-SA"/>
              </w:rPr>
              <w:t>2</w:t>
            </w:r>
          </w:p>
        </w:tc>
        <w:tc>
          <w:tcPr>
            <w:tcW w:w="833" w:type="pct"/>
            <w:noWrap w:val="0"/>
            <w:vAlign w:val="center"/>
          </w:tcPr>
          <w:p>
            <w:pPr>
              <w:pStyle w:val="20"/>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uk-UA" w:bidi="ar-SA"/>
              </w:rPr>
              <w:t>3</w:t>
            </w:r>
          </w:p>
        </w:tc>
        <w:tc>
          <w:tcPr>
            <w:tcW w:w="833" w:type="pct"/>
            <w:noWrap w:val="0"/>
            <w:vAlign w:val="center"/>
          </w:tcPr>
          <w:p>
            <w:pPr>
              <w:pStyle w:val="20"/>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uk-UA" w:bidi="ar-SA"/>
              </w:rPr>
              <w:t>4</w:t>
            </w:r>
          </w:p>
        </w:tc>
        <w:tc>
          <w:tcPr>
            <w:tcW w:w="833" w:type="pct"/>
            <w:noWrap w:val="0"/>
            <w:vAlign w:val="center"/>
          </w:tcPr>
          <w:p>
            <w:pPr>
              <w:pStyle w:val="20"/>
              <w:widowControl/>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uk-UA" w:bidi="ar-S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22"/>
              <w:rPr>
                <w:rFonts w:hint="eastAsia" w:ascii="方正仿宋简体" w:hAnsi="方正仿宋简体" w:eastAsia="方正仿宋简体" w:cs="方正仿宋简体"/>
                <w:sz w:val="21"/>
                <w:szCs w:val="21"/>
              </w:rPr>
            </w:pPr>
          </w:p>
        </w:tc>
        <w:tc>
          <w:tcPr>
            <w:tcW w:w="833" w:type="pct"/>
            <w:noWrap w:val="0"/>
            <w:vAlign w:val="center"/>
          </w:tcPr>
          <w:p>
            <w:pPr>
              <w:pStyle w:val="19"/>
              <w:rPr>
                <w:rFonts w:hint="eastAsia" w:ascii="方正仿宋简体" w:hAnsi="方正仿宋简体" w:eastAsia="方正仿宋简体" w:cs="方正仿宋简体"/>
                <w:sz w:val="21"/>
                <w:szCs w:val="21"/>
              </w:rPr>
            </w:pPr>
          </w:p>
        </w:tc>
        <w:tc>
          <w:tcPr>
            <w:tcW w:w="833" w:type="pct"/>
            <w:noWrap w:val="0"/>
            <w:vAlign w:val="center"/>
          </w:tcPr>
          <w:p>
            <w:pPr>
              <w:pStyle w:val="19"/>
              <w:rPr>
                <w:rFonts w:hint="eastAsia" w:ascii="方正仿宋简体" w:hAnsi="方正仿宋简体" w:eastAsia="方正仿宋简体" w:cs="方正仿宋简体"/>
                <w:sz w:val="21"/>
                <w:szCs w:val="21"/>
              </w:rPr>
            </w:pPr>
          </w:p>
        </w:tc>
        <w:tc>
          <w:tcPr>
            <w:tcW w:w="833" w:type="pct"/>
            <w:noWrap w:val="0"/>
            <w:vAlign w:val="center"/>
          </w:tcPr>
          <w:p>
            <w:pPr>
              <w:pStyle w:val="25"/>
              <w:rPr>
                <w:rFonts w:hint="eastAsia" w:ascii="方正仿宋简体" w:hAnsi="方正仿宋简体" w:eastAsia="方正仿宋简体" w:cs="方正仿宋简体"/>
                <w:sz w:val="21"/>
                <w:szCs w:val="21"/>
              </w:rPr>
            </w:pPr>
          </w:p>
        </w:tc>
        <w:tc>
          <w:tcPr>
            <w:tcW w:w="833" w:type="pct"/>
            <w:noWrap w:val="0"/>
            <w:vAlign w:val="center"/>
          </w:tcPr>
          <w:p>
            <w:pPr>
              <w:pStyle w:val="25"/>
              <w:rPr>
                <w:rFonts w:hint="eastAsia" w:ascii="方正仿宋简体" w:hAnsi="方正仿宋简体" w:eastAsia="方正仿宋简体" w:cs="方正仿宋简体"/>
                <w:sz w:val="21"/>
                <w:szCs w:val="21"/>
              </w:rPr>
            </w:pPr>
          </w:p>
        </w:tc>
        <w:tc>
          <w:tcPr>
            <w:tcW w:w="833" w:type="pct"/>
            <w:noWrap w:val="0"/>
            <w:vAlign w:val="center"/>
          </w:tcPr>
          <w:p>
            <w:pPr>
              <w:pStyle w:val="25"/>
              <w:rPr>
                <w:rFonts w:hint="eastAsia" w:ascii="方正仿宋简体" w:hAnsi="方正仿宋简体" w:eastAsia="方正仿宋简体" w:cs="方正仿宋简体"/>
                <w:sz w:val="21"/>
                <w:szCs w:val="21"/>
              </w:rPr>
            </w:pPr>
          </w:p>
        </w:tc>
      </w:tr>
    </w:tbl>
    <w:p>
      <w:pPr>
        <w:spacing w:before="0" w:after="0" w:line="240" w:lineRule="auto"/>
        <w:ind w:firstLine="420"/>
        <w:jc w:val="left"/>
        <w:outlineLvl w:val="9"/>
        <w:rPr>
          <w:rFonts w:hint="eastAsia" w:ascii="方正仿宋简体" w:hAnsi="方正仿宋简体" w:eastAsia="方正仿宋简体" w:cs="方正仿宋简体"/>
        </w:rPr>
        <w:sectPr>
          <w:pgSz w:w="15839" w:h="12240" w:orient="landscape"/>
          <w:pgMar w:top="1587" w:right="2098" w:bottom="1508" w:left="1984" w:header="720" w:footer="720" w:gutter="0"/>
          <w:pgBorders>
            <w:top w:val="none" w:sz="0" w:space="0"/>
            <w:left w:val="none" w:sz="0" w:space="0"/>
            <w:bottom w:val="none" w:sz="0" w:space="0"/>
            <w:right w:val="none" w:sz="0" w:space="0"/>
          </w:pgBorders>
          <w:pgNumType w:fmt="decimal"/>
          <w:cols w:space="720" w:num="1"/>
        </w:sectPr>
      </w:pPr>
      <w:r>
        <w:rPr>
          <w:rFonts w:hint="eastAsia" w:ascii="方正仿宋简体" w:hAnsi="方正仿宋简体" w:eastAsia="方正仿宋简体" w:cs="方正仿宋简体"/>
          <w:color w:val="000000"/>
          <w:sz w:val="21"/>
        </w:rPr>
        <w:t>注：无国有资本经营预算财政拨款预算，空表列示。</w:t>
      </w:r>
    </w:p>
    <w:p>
      <w:pPr>
        <w:pStyle w:val="18"/>
        <w:widowControl/>
        <w:rPr>
          <w:rFonts w:hint="eastAsia" w:ascii="方正仿宋简体" w:hAnsi="方正仿宋简体" w:eastAsia="方正仿宋简体" w:cs="方正仿宋简体"/>
          <w:kern w:val="0"/>
          <w:sz w:val="21"/>
          <w:szCs w:val="21"/>
          <w:lang w:eastAsia="uk-UA"/>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9：                  </w:t>
      </w:r>
      <w:r>
        <w:rPr>
          <w:rFonts w:hint="eastAsia" w:ascii="方正黑体简体" w:hAnsi="方正黑体简体" w:eastAsia="方正黑体简体" w:cs="方正黑体简体"/>
          <w:color w:val="000000"/>
          <w:sz w:val="32"/>
          <w:szCs w:val="32"/>
        </w:rPr>
        <w:t>单位预算财政拨款“三公”经费支出表</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4365"/>
        <w:gridCol w:w="1548"/>
        <w:gridCol w:w="2190"/>
        <w:gridCol w:w="2325"/>
        <w:gridCol w:w="2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153" w:type="pct"/>
            <w:gridSpan w:val="4"/>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[357003]遵化市图书馆                                           预算年度：2022</w:t>
            </w:r>
          </w:p>
        </w:tc>
        <w:tc>
          <w:tcPr>
            <w:tcW w:w="838" w:type="pct"/>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p>
        </w:tc>
        <w:tc>
          <w:tcPr>
            <w:tcW w:w="1007" w:type="pct"/>
            <w:tcBorders>
              <w:top w:val="nil"/>
              <w:left w:val="nil"/>
              <w:bottom w:val="nil"/>
              <w:right w:val="nil"/>
            </w:tcBorders>
            <w:shd w:val="clear" w:color="auto" w:fill="auto"/>
            <w:noWrap/>
            <w:vAlign w:val="center"/>
          </w:tcPr>
          <w:p>
            <w:pPr>
              <w:pStyle w:val="18"/>
              <w:widowControl/>
              <w:ind w:firstLine="1680" w:firstLineChars="800"/>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序号</w:t>
            </w:r>
          </w:p>
        </w:tc>
        <w:tc>
          <w:tcPr>
            <w:tcW w:w="156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项目</w:t>
            </w:r>
          </w:p>
        </w:tc>
        <w:tc>
          <w:tcPr>
            <w:tcW w:w="31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合计</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一般公共预算</w:t>
            </w:r>
            <w:r>
              <w:rPr>
                <w:rFonts w:hint="eastAsia" w:ascii="方正仿宋简体" w:hAnsi="方正仿宋简体" w:eastAsia="方正仿宋简体" w:cs="方正仿宋简体"/>
                <w:kern w:val="0"/>
                <w:sz w:val="21"/>
                <w:szCs w:val="21"/>
                <w:lang w:val="en-US" w:eastAsia="zh-CN"/>
              </w:rPr>
              <w:br w:type="textWrapping"/>
            </w:r>
            <w:r>
              <w:rPr>
                <w:rFonts w:hint="eastAsia" w:ascii="方正仿宋简体" w:hAnsi="方正仿宋简体" w:eastAsia="方正仿宋简体" w:cs="方正仿宋简体"/>
                <w:kern w:val="0"/>
                <w:sz w:val="21"/>
                <w:szCs w:val="21"/>
                <w:lang w:val="en-US" w:eastAsia="zh-CN"/>
              </w:rPr>
              <w:t>财政拨款</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政府性基金财政拨款</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栏次</w:t>
            </w:r>
          </w:p>
        </w:tc>
        <w:tc>
          <w:tcPr>
            <w:tcW w:w="1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1</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2</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4</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eastAsia"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w:t>
            </w:r>
          </w:p>
        </w:tc>
        <w:tc>
          <w:tcPr>
            <w:tcW w:w="15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合计</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2.07</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2.07</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2</w:t>
            </w:r>
          </w:p>
        </w:tc>
        <w:tc>
          <w:tcPr>
            <w:tcW w:w="15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“三公”经费小计</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2.07</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2.07</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zh-CN"/>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3</w:t>
            </w:r>
          </w:p>
        </w:tc>
        <w:tc>
          <w:tcPr>
            <w:tcW w:w="15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一、因公出国（境）费</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zh-CN"/>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4</w:t>
            </w:r>
          </w:p>
        </w:tc>
        <w:tc>
          <w:tcPr>
            <w:tcW w:w="15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 xml:space="preserve">    其中：教学科研人员因公出国（境）费</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zh-CN"/>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5</w:t>
            </w:r>
          </w:p>
        </w:tc>
        <w:tc>
          <w:tcPr>
            <w:tcW w:w="15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 xml:space="preserve">          其他因公出国（境）费</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zh-CN"/>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6</w:t>
            </w:r>
          </w:p>
        </w:tc>
        <w:tc>
          <w:tcPr>
            <w:tcW w:w="15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二、公务用车购置及运维费</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2.05</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2.05</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zh-CN"/>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7</w:t>
            </w:r>
          </w:p>
        </w:tc>
        <w:tc>
          <w:tcPr>
            <w:tcW w:w="15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 xml:space="preserve">    其中：公务用车购置费</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zh-CN"/>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8</w:t>
            </w:r>
          </w:p>
        </w:tc>
        <w:tc>
          <w:tcPr>
            <w:tcW w:w="15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 xml:space="preserve">          公务用车运行维护费</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2.05</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2.05</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zh-CN"/>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9</w:t>
            </w:r>
          </w:p>
        </w:tc>
        <w:tc>
          <w:tcPr>
            <w:tcW w:w="15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三、公务接待费</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0.02</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0.02</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zh-CN"/>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zh-CN"/>
              </w:rPr>
            </w:pPr>
          </w:p>
        </w:tc>
      </w:tr>
    </w:tbl>
    <w:p>
      <w:pPr>
        <w:pStyle w:val="3"/>
        <w:ind w:left="0" w:leftChars="0" w:firstLine="0" w:firstLineChars="0"/>
        <w:rPr>
          <w:rFonts w:hint="eastAsia" w:ascii="方正仿宋简体" w:hAnsi="方正仿宋简体" w:eastAsia="方正仿宋简体" w:cs="方正仿宋简体"/>
          <w:color w:val="000000"/>
          <w:sz w:val="21"/>
        </w:rPr>
        <w:sectPr>
          <w:pgSz w:w="15839" w:h="1224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autoSpaceDN/>
        <w:bidi w:val="0"/>
        <w:adjustRightInd/>
        <w:snapToGrid/>
        <w:spacing w:line="560" w:lineRule="exact"/>
        <w:jc w:val="both"/>
        <w:rPr>
          <w:rFonts w:hint="eastAsia" w:ascii="宋体" w:hAnsi="宋体" w:eastAsia="方正小标宋简体"/>
          <w:sz w:val="44"/>
          <w:szCs w:val="44"/>
        </w:rPr>
      </w:pPr>
    </w:p>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小标宋简体"/>
          <w:sz w:val="44"/>
          <w:szCs w:val="44"/>
          <w:lang w:eastAsia="zh-CN"/>
        </w:rPr>
      </w:pPr>
      <w:r>
        <w:rPr>
          <w:rFonts w:hint="eastAsia" w:ascii="宋体" w:hAnsi="宋体" w:eastAsia="方正小标宋简体"/>
          <w:sz w:val="44"/>
          <w:szCs w:val="44"/>
        </w:rPr>
        <w:t>遵化市</w:t>
      </w:r>
      <w:r>
        <w:rPr>
          <w:rFonts w:hint="eastAsia" w:ascii="宋体" w:hAnsi="宋体" w:eastAsia="方正小标宋简体"/>
          <w:sz w:val="44"/>
          <w:szCs w:val="44"/>
          <w:lang w:eastAsia="zh-CN"/>
        </w:rPr>
        <w:t>图书馆</w:t>
      </w:r>
      <w:r>
        <w:rPr>
          <w:rFonts w:hint="eastAsia" w:ascii="宋体" w:hAnsi="宋体" w:eastAsia="方正小标宋简体"/>
          <w:sz w:val="44"/>
          <w:szCs w:val="44"/>
        </w:rPr>
        <w:t>预算信息公开</w:t>
      </w:r>
      <w:r>
        <w:rPr>
          <w:rFonts w:hint="eastAsia" w:ascii="宋体" w:hAnsi="宋体" w:eastAsia="方正小标宋简体"/>
          <w:sz w:val="44"/>
          <w:szCs w:val="44"/>
          <w:lang w:eastAsia="zh-CN"/>
        </w:rPr>
        <w:t>情况说明</w:t>
      </w:r>
    </w:p>
    <w:p>
      <w:pPr>
        <w:keepNext w:val="0"/>
        <w:keepLines w:val="0"/>
        <w:pageBreakBefore w:val="0"/>
        <w:kinsoku/>
        <w:wordWrap/>
        <w:overflowPunct/>
        <w:topLinePunct w:val="0"/>
        <w:autoSpaceDN/>
        <w:bidi w:val="0"/>
        <w:adjustRightInd/>
        <w:snapToGrid/>
        <w:spacing w:line="560" w:lineRule="exact"/>
        <w:jc w:val="both"/>
        <w:rPr>
          <w:rFonts w:hint="eastAsia" w:ascii="宋体" w:hAnsi="宋体"/>
          <w:sz w:val="44"/>
          <w:szCs w:val="44"/>
        </w:rPr>
      </w:pP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rPr>
      </w:pPr>
      <w:r>
        <w:rPr>
          <w:rFonts w:hint="eastAsia" w:ascii="宋体" w:hAnsi="宋体" w:eastAsia="方正仿宋简体"/>
          <w:sz w:val="32"/>
          <w:szCs w:val="32"/>
        </w:rPr>
        <w:t>按照</w:t>
      </w:r>
      <w:r>
        <w:rPr>
          <w:rFonts w:hint="eastAsia" w:ascii="宋体" w:hAnsi="宋体" w:eastAsia="方正仿宋简体"/>
          <w:sz w:val="32"/>
          <w:szCs w:val="32"/>
          <w:lang w:eastAsia="zh-CN"/>
        </w:rPr>
        <w:t>《中华人民共和国预算法》</w:t>
      </w:r>
      <w:r>
        <w:rPr>
          <w:rFonts w:hint="eastAsia" w:ascii="宋体" w:hAnsi="宋体" w:eastAsia="方正仿宋简体"/>
          <w:sz w:val="32"/>
          <w:szCs w:val="32"/>
        </w:rPr>
        <w:t>、《地方预决算公开操作规程》和《河北省省级预算公开办法》规定，现将遵化市</w:t>
      </w:r>
      <w:r>
        <w:rPr>
          <w:rFonts w:hint="eastAsia" w:ascii="宋体" w:hAnsi="宋体" w:eastAsia="方正仿宋简体"/>
          <w:sz w:val="32"/>
          <w:szCs w:val="32"/>
          <w:lang w:eastAsia="zh-CN"/>
        </w:rPr>
        <w:t>图书馆</w:t>
      </w:r>
      <w:r>
        <w:rPr>
          <w:rFonts w:hint="eastAsia" w:ascii="宋体" w:hAnsi="宋体" w:eastAsia="方正仿宋简体"/>
          <w:sz w:val="32"/>
          <w:szCs w:val="32"/>
        </w:rPr>
        <w:t>2022年部门预算公开如下：</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黑体简体"/>
          <w:sz w:val="32"/>
          <w:szCs w:val="32"/>
        </w:rPr>
      </w:pPr>
      <w:r>
        <w:rPr>
          <w:rFonts w:hint="eastAsia" w:ascii="宋体" w:hAnsi="宋体" w:eastAsia="方正黑体简体"/>
          <w:sz w:val="32"/>
          <w:szCs w:val="32"/>
        </w:rPr>
        <w:t>一、职责、机构设置等基本情况</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宋体" w:hAnsi="宋体" w:eastAsia="方正楷体简体" w:cs="方正楷体简体"/>
          <w:sz w:val="32"/>
          <w:szCs w:val="32"/>
          <w:lang w:eastAsia="zh-CN"/>
        </w:rPr>
      </w:pPr>
      <w:r>
        <w:rPr>
          <w:rFonts w:hint="eastAsia" w:ascii="宋体" w:hAnsi="宋体" w:eastAsia="方正楷体简体" w:cs="方正楷体简体"/>
          <w:sz w:val="32"/>
          <w:szCs w:val="32"/>
          <w:lang w:eastAsia="zh-CN"/>
        </w:rPr>
        <w:t>（一）部门职责</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宋体" w:hAnsi="宋体" w:eastAsia="方正仿宋简体"/>
          <w:sz w:val="32"/>
          <w:szCs w:val="32"/>
        </w:rPr>
      </w:pPr>
      <w:r>
        <w:rPr>
          <w:rFonts w:hint="eastAsia" w:ascii="宋体" w:hAnsi="宋体" w:eastAsia="方正仿宋简体" w:cs="仿宋_GB2312"/>
          <w:sz w:val="32"/>
          <w:szCs w:val="32"/>
          <w:lang w:eastAsia="zh-CN"/>
        </w:rPr>
        <w:t>遵化市图书馆的</w:t>
      </w:r>
      <w:r>
        <w:rPr>
          <w:rFonts w:hint="eastAsia" w:ascii="宋体" w:hAnsi="宋体" w:eastAsia="方正仿宋简体" w:cs="仿宋_GB2312"/>
          <w:sz w:val="32"/>
          <w:szCs w:val="32"/>
        </w:rPr>
        <w:t>主要职责</w:t>
      </w:r>
      <w:r>
        <w:rPr>
          <w:rFonts w:hint="eastAsia" w:ascii="宋体" w:hAnsi="宋体" w:eastAsia="方正仿宋简体" w:cs="仿宋_GB2312"/>
          <w:sz w:val="32"/>
          <w:szCs w:val="32"/>
          <w:lang w:eastAsia="zh-CN"/>
        </w:rPr>
        <w:t>是</w:t>
      </w:r>
      <w:r>
        <w:rPr>
          <w:rFonts w:hint="eastAsia" w:ascii="宋体" w:hAnsi="宋体" w:eastAsia="方正仿宋简体" w:cs="仿宋_GB2312"/>
          <w:sz w:val="32"/>
          <w:szCs w:val="32"/>
        </w:rPr>
        <w:t>：宣传马列主义、毛泽东思想，宣传党的方针政策、法律、法规，向人民群众进行爱国主义教育。积极为党政机关领导和社会团体、各界人士提供文献信息和科学技术，为本地区科研和经济发展服务；传播科学文化知识，提高全民族的思想道德素质和科学文化水平；负责收集、存储、传递多载体形式的各类文献信息，保存文化典籍。利用开发图书信息资源，为市民和社会服务；加强本地区信息机构中的协作协调，开展图书馆理论、方法和技术研究；加强基层图书馆（室）的管理，负责其管理员的培训；积极采用电子计算机、多媒体和现代化通信技术，组织现代图书馆网络，逐步实现公共图书馆系统文献信息资源共享；加强文化共享工程电子阅览室建设，指导镇乡村；推广全民阅读活动。负责主管部门交办的其他工作。</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楷体简体"/>
          <w:sz w:val="32"/>
          <w:szCs w:val="32"/>
        </w:rPr>
      </w:pPr>
      <w:r>
        <w:rPr>
          <w:rFonts w:hint="eastAsia" w:ascii="宋体" w:hAnsi="宋体" w:eastAsia="方正楷体简体"/>
          <w:sz w:val="32"/>
          <w:szCs w:val="32"/>
        </w:rPr>
        <w:t>（二）机构设置</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rPr>
        <w:t>图书馆为市文化广电和旅游局公益一类事业单位，机构规格相当于正股级，核定事业编制8名，其中领导职数</w:t>
      </w:r>
      <w:r>
        <w:rPr>
          <w:rFonts w:ascii="宋体" w:hAnsi="宋体" w:eastAsia="方正仿宋简体" w:cs="仿宋_GB2312"/>
          <w:sz w:val="32"/>
          <w:szCs w:val="32"/>
        </w:rPr>
        <w:t>1</w:t>
      </w:r>
      <w:r>
        <w:rPr>
          <w:rFonts w:hint="eastAsia" w:ascii="宋体" w:hAnsi="宋体" w:eastAsia="方正仿宋简体" w:cs="仿宋_GB2312"/>
          <w:sz w:val="32"/>
          <w:szCs w:val="32"/>
        </w:rPr>
        <w:t>正1副。</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lang w:val="en-US" w:eastAsia="zh-CN"/>
        </w:rPr>
        <w:t>1、</w:t>
      </w:r>
      <w:r>
        <w:rPr>
          <w:rFonts w:hint="eastAsia" w:ascii="宋体" w:hAnsi="宋体" w:eastAsia="方正仿宋简体" w:cs="仿宋_GB2312"/>
          <w:sz w:val="32"/>
          <w:szCs w:val="32"/>
        </w:rPr>
        <w:t>馆长职责</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rPr>
        <w:t>负责图书馆全面工作。</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rPr>
        <w:t>（1）负责图书馆的发展规划；</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rPr>
        <w:t>（2）负责图书馆馆藏和文献资源建设工作；</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rPr>
        <w:t>（3）负责全馆的自动化与数字化建设工作；</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rPr>
        <w:t>（4）负责全馆队伍的建设。</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lang w:val="en-US" w:eastAsia="zh-CN"/>
        </w:rPr>
        <w:t>2、</w:t>
      </w:r>
      <w:r>
        <w:rPr>
          <w:rFonts w:hint="eastAsia" w:ascii="宋体" w:hAnsi="宋体" w:eastAsia="方正仿宋简体" w:cs="仿宋_GB2312"/>
          <w:sz w:val="32"/>
          <w:szCs w:val="32"/>
        </w:rPr>
        <w:t>副馆长职责</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rPr>
        <w:t>协助馆长开展各项工作。主要负责以下工作：</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rPr>
        <w:t>（1）图书馆工作计划、业务考核等工作。</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rPr>
        <w:t>（2）日常行政管理</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rPr>
        <w:t>（3）图书馆环境建设工作</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rPr>
        <w:t>（5）图书馆的安全保卫工作。</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lang w:val="en-US" w:eastAsia="zh-CN"/>
        </w:rPr>
        <w:t>3、</w:t>
      </w:r>
      <w:r>
        <w:rPr>
          <w:rFonts w:hint="eastAsia" w:ascii="宋体" w:hAnsi="宋体" w:eastAsia="方正仿宋简体" w:cs="仿宋_GB2312"/>
          <w:sz w:val="32"/>
          <w:szCs w:val="32"/>
        </w:rPr>
        <w:t>业务办公室职责</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rPr>
        <w:t>办理文书收发，管理文书档案；日常行政管理。</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lang w:val="en-US" w:eastAsia="zh-CN"/>
        </w:rPr>
        <w:t>4、</w:t>
      </w:r>
      <w:r>
        <w:rPr>
          <w:rFonts w:hint="eastAsia" w:ascii="宋体" w:hAnsi="宋体" w:eastAsia="方正仿宋简体" w:cs="仿宋_GB2312"/>
          <w:sz w:val="32"/>
          <w:szCs w:val="32"/>
        </w:rPr>
        <w:t>技术信息部职责</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rPr>
        <w:t>负责与互联网联通、扩展、维护和升级，负责图书馆网页的制作和维护，负责发布全馆信息；组织图书馆自动化系统及现代化设备的维护和管理。做好电子阅览室及非书资料室的管理和读者服务工作。</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lang w:val="en-US" w:eastAsia="zh-CN"/>
        </w:rPr>
        <w:t>5、</w:t>
      </w:r>
      <w:r>
        <w:rPr>
          <w:rFonts w:hint="eastAsia" w:ascii="宋体" w:hAnsi="宋体" w:eastAsia="方正仿宋简体" w:cs="仿宋_GB2312"/>
          <w:sz w:val="32"/>
          <w:szCs w:val="32"/>
        </w:rPr>
        <w:t>采编室岗位职责</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rPr>
        <w:t>负责与书刊供应商的业务联系，负责经费结算。保持与教学、科研部门的联系，及时将有关图书出版信息提供给教学、科研第一线，组织好图书荐购工作。负责组织新购图书的编目、加工、典藏等相关工作，负责本馆中文图书书目数据的质量控制及书目数据库的管理维护。</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lang w:val="en-US" w:eastAsia="zh-CN"/>
        </w:rPr>
        <w:t>6、</w:t>
      </w:r>
      <w:r>
        <w:rPr>
          <w:rFonts w:hint="eastAsia" w:ascii="宋体" w:hAnsi="宋体" w:eastAsia="方正仿宋简体" w:cs="仿宋_GB2312"/>
          <w:sz w:val="32"/>
          <w:szCs w:val="32"/>
        </w:rPr>
        <w:t>流通部主任岗位职责</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rPr>
        <w:t>负责本部所属各流通书库及阅览室收藏的图书以及其他文献的组织管理和出纳工作。组织本部书刊清点、剔旧、办理毕业生离校手续、调整库位等工作。负责新书宣传推荐和导读工作，及读者咨询、违章处理等读者工作。</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sz w:val="32"/>
          <w:szCs w:val="32"/>
        </w:rPr>
      </w:pPr>
      <w:r>
        <w:rPr>
          <w:rFonts w:hint="eastAsia" w:ascii="宋体" w:hAnsi="宋体" w:eastAsia="方正黑体简体"/>
          <w:sz w:val="32"/>
          <w:szCs w:val="32"/>
        </w:rPr>
        <w:t>二、</w:t>
      </w:r>
      <w:r>
        <w:rPr>
          <w:rFonts w:hint="eastAsia" w:ascii="宋体" w:hAnsi="宋体" w:eastAsia="方正黑体简体"/>
          <w:sz w:val="32"/>
          <w:szCs w:val="32"/>
          <w:lang w:eastAsia="zh-CN"/>
        </w:rPr>
        <w:t>单位</w:t>
      </w:r>
      <w:r>
        <w:rPr>
          <w:rFonts w:hint="eastAsia" w:ascii="宋体" w:hAnsi="宋体" w:eastAsia="方正黑体简体"/>
          <w:sz w:val="32"/>
          <w:szCs w:val="32"/>
        </w:rPr>
        <w:t>预算安排的总体情况</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按照预算管理有关规定，目前</w:t>
      </w:r>
      <w:r>
        <w:rPr>
          <w:rFonts w:hint="eastAsia" w:ascii="宋体" w:hAnsi="宋体" w:eastAsia="方正仿宋简体"/>
          <w:sz w:val="32"/>
          <w:szCs w:val="32"/>
          <w:highlight w:val="none"/>
          <w:lang w:eastAsia="zh-CN"/>
        </w:rPr>
        <w:t>单位</w:t>
      </w:r>
      <w:r>
        <w:rPr>
          <w:rFonts w:hint="eastAsia" w:ascii="宋体" w:hAnsi="宋体" w:eastAsia="方正仿宋简体"/>
          <w:sz w:val="32"/>
          <w:szCs w:val="32"/>
        </w:rPr>
        <w:t>预算的编制实行综合预算管理，即全部收入和支出都反映在预算中。遵化市</w:t>
      </w:r>
      <w:r>
        <w:rPr>
          <w:rFonts w:hint="eastAsia" w:ascii="宋体" w:hAnsi="宋体" w:eastAsia="方正仿宋简体"/>
          <w:sz w:val="32"/>
          <w:szCs w:val="32"/>
          <w:lang w:eastAsia="zh-CN"/>
        </w:rPr>
        <w:t>图书馆</w:t>
      </w:r>
      <w:r>
        <w:rPr>
          <w:rFonts w:hint="eastAsia" w:ascii="宋体" w:hAnsi="宋体" w:eastAsia="方正仿宋简体"/>
          <w:sz w:val="32"/>
          <w:szCs w:val="32"/>
        </w:rPr>
        <w:t>的收支包含在部门预算中。</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rPr>
      </w:pPr>
      <w:r>
        <w:rPr>
          <w:rFonts w:hint="eastAsia" w:ascii="宋体" w:hAnsi="宋体" w:eastAsia="方正仿宋简体"/>
          <w:sz w:val="32"/>
          <w:szCs w:val="32"/>
        </w:rPr>
        <w:t>1、收入情况</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rPr>
      </w:pPr>
      <w:r>
        <w:rPr>
          <w:rFonts w:hint="eastAsia" w:ascii="宋体" w:hAnsi="宋体" w:eastAsia="方正仿宋简体"/>
          <w:sz w:val="32"/>
          <w:szCs w:val="32"/>
        </w:rPr>
        <w:t>反映本</w:t>
      </w:r>
      <w:r>
        <w:rPr>
          <w:rFonts w:hint="eastAsia" w:ascii="宋体" w:hAnsi="宋体" w:eastAsia="方正仿宋简体"/>
          <w:sz w:val="32"/>
          <w:szCs w:val="32"/>
          <w:lang w:eastAsia="zh-CN"/>
        </w:rPr>
        <w:t>单位</w:t>
      </w:r>
      <w:r>
        <w:rPr>
          <w:rFonts w:hint="eastAsia" w:ascii="宋体" w:hAnsi="宋体" w:eastAsia="方正仿宋简体"/>
          <w:sz w:val="32"/>
          <w:szCs w:val="32"/>
        </w:rPr>
        <w:t>当年全部收入。2022年预算收入</w:t>
      </w:r>
      <w:r>
        <w:rPr>
          <w:rFonts w:hint="eastAsia" w:ascii="宋体" w:hAnsi="宋体" w:eastAsia="方正仿宋简体"/>
          <w:sz w:val="32"/>
          <w:szCs w:val="32"/>
          <w:lang w:val="en-US" w:eastAsia="zh-CN"/>
        </w:rPr>
        <w:t>171.8</w:t>
      </w:r>
      <w:r>
        <w:rPr>
          <w:rFonts w:hint="eastAsia" w:ascii="宋体" w:hAnsi="宋体" w:eastAsia="方正仿宋简体"/>
          <w:sz w:val="32"/>
          <w:szCs w:val="32"/>
        </w:rPr>
        <w:t>万元，其中：一般公共预算收入</w:t>
      </w:r>
      <w:r>
        <w:rPr>
          <w:rFonts w:hint="eastAsia" w:ascii="宋体" w:hAnsi="宋体" w:eastAsia="方正仿宋简体"/>
          <w:sz w:val="32"/>
          <w:szCs w:val="32"/>
          <w:lang w:val="en-US" w:eastAsia="zh-CN"/>
        </w:rPr>
        <w:t>171.8</w:t>
      </w:r>
      <w:r>
        <w:rPr>
          <w:rFonts w:hint="eastAsia" w:ascii="宋体" w:hAnsi="宋体" w:eastAsia="方正仿宋简体"/>
          <w:sz w:val="32"/>
          <w:szCs w:val="32"/>
        </w:rPr>
        <w:t>万元，政府性基金预算收入</w:t>
      </w:r>
      <w:r>
        <w:rPr>
          <w:rFonts w:hint="eastAsia" w:ascii="宋体" w:hAnsi="宋体" w:eastAsia="方正仿宋简体"/>
          <w:sz w:val="32"/>
          <w:szCs w:val="32"/>
          <w:lang w:val="en-US" w:eastAsia="zh-CN"/>
        </w:rPr>
        <w:t>0</w:t>
      </w:r>
      <w:r>
        <w:rPr>
          <w:rFonts w:hint="eastAsia" w:ascii="宋体" w:hAnsi="宋体" w:eastAsia="方正仿宋简体"/>
          <w:sz w:val="32"/>
          <w:szCs w:val="32"/>
        </w:rPr>
        <w:t>万元，国有资本经营预算收入0万元，财政专户管理资金收入0万元，上级补助收入0万元，事业收入0万元，经营收入0万元，附属单位上缴收入0万元，其他收入0万元，上年结转0万元。</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rPr>
      </w:pPr>
      <w:r>
        <w:rPr>
          <w:rFonts w:hint="eastAsia" w:ascii="宋体" w:hAnsi="宋体" w:eastAsia="方正仿宋简体"/>
          <w:sz w:val="32"/>
          <w:szCs w:val="32"/>
        </w:rPr>
        <w:t>2、支出情况</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rPr>
      </w:pPr>
      <w:r>
        <w:rPr>
          <w:rFonts w:hint="eastAsia" w:ascii="宋体" w:hAnsi="宋体" w:eastAsia="方正仿宋简体"/>
          <w:sz w:val="32"/>
          <w:szCs w:val="32"/>
        </w:rPr>
        <w:t>收支预算总表支出栏、基本支出表、项目支出表按经济分类和支出功能分类科目编制，反映遵化市</w:t>
      </w:r>
      <w:r>
        <w:rPr>
          <w:rFonts w:hint="eastAsia" w:ascii="宋体" w:hAnsi="宋体" w:eastAsia="方正仿宋简体"/>
          <w:sz w:val="32"/>
          <w:szCs w:val="32"/>
          <w:lang w:eastAsia="zh-CN"/>
        </w:rPr>
        <w:t>图书馆</w:t>
      </w:r>
      <w:r>
        <w:rPr>
          <w:rFonts w:hint="eastAsia" w:ascii="宋体" w:hAnsi="宋体" w:eastAsia="方正仿宋简体"/>
          <w:sz w:val="32"/>
          <w:szCs w:val="32"/>
        </w:rPr>
        <w:t>2022年度部门预算中支出预算的总体情况。2022年支出预算</w:t>
      </w:r>
      <w:r>
        <w:rPr>
          <w:rFonts w:hint="eastAsia" w:ascii="宋体" w:hAnsi="宋体" w:eastAsia="方正仿宋简体"/>
          <w:sz w:val="32"/>
          <w:szCs w:val="32"/>
          <w:lang w:val="en-US" w:eastAsia="zh-CN"/>
        </w:rPr>
        <w:t>171.8</w:t>
      </w:r>
      <w:r>
        <w:rPr>
          <w:rFonts w:hint="eastAsia" w:ascii="宋体" w:hAnsi="宋体" w:eastAsia="方正仿宋简体"/>
          <w:sz w:val="32"/>
          <w:szCs w:val="32"/>
        </w:rPr>
        <w:t>万元，其中：基本支出</w:t>
      </w:r>
      <w:r>
        <w:rPr>
          <w:rFonts w:hint="eastAsia" w:ascii="宋体" w:hAnsi="宋体" w:eastAsia="方正仿宋简体"/>
          <w:sz w:val="32"/>
          <w:szCs w:val="32"/>
          <w:lang w:val="en-US" w:eastAsia="zh-CN"/>
        </w:rPr>
        <w:t>166.8</w:t>
      </w:r>
      <w:r>
        <w:rPr>
          <w:rFonts w:hint="eastAsia" w:ascii="宋体" w:hAnsi="宋体" w:eastAsia="方正仿宋简体"/>
          <w:sz w:val="32"/>
          <w:szCs w:val="32"/>
        </w:rPr>
        <w:t>万元，包括：人员经费</w:t>
      </w:r>
      <w:r>
        <w:rPr>
          <w:rFonts w:hint="eastAsia" w:ascii="宋体" w:hAnsi="宋体" w:eastAsia="方正仿宋简体"/>
          <w:sz w:val="32"/>
          <w:szCs w:val="32"/>
          <w:lang w:val="en-US" w:eastAsia="zh-CN"/>
        </w:rPr>
        <w:t>154.26</w:t>
      </w:r>
      <w:r>
        <w:rPr>
          <w:rFonts w:hint="eastAsia" w:ascii="宋体" w:hAnsi="宋体" w:eastAsia="方正仿宋简体"/>
          <w:sz w:val="32"/>
          <w:szCs w:val="32"/>
        </w:rPr>
        <w:t>万元和日常公用经费</w:t>
      </w:r>
      <w:r>
        <w:rPr>
          <w:rFonts w:hint="eastAsia" w:ascii="宋体" w:hAnsi="宋体" w:eastAsia="方正仿宋简体"/>
          <w:sz w:val="32"/>
          <w:szCs w:val="32"/>
          <w:lang w:val="en-US" w:eastAsia="zh-CN"/>
        </w:rPr>
        <w:t>12.54</w:t>
      </w:r>
      <w:r>
        <w:rPr>
          <w:rFonts w:hint="eastAsia" w:ascii="宋体" w:hAnsi="宋体" w:eastAsia="方正仿宋简体"/>
          <w:sz w:val="32"/>
          <w:szCs w:val="32"/>
        </w:rPr>
        <w:t>万元；项目支出</w:t>
      </w:r>
      <w:r>
        <w:rPr>
          <w:rFonts w:hint="eastAsia" w:ascii="宋体" w:hAnsi="宋体" w:eastAsia="方正仿宋简体"/>
          <w:sz w:val="32"/>
          <w:szCs w:val="32"/>
          <w:lang w:val="en-US" w:eastAsia="zh-CN"/>
        </w:rPr>
        <w:t>5</w:t>
      </w:r>
      <w:r>
        <w:rPr>
          <w:rFonts w:hint="eastAsia" w:ascii="宋体" w:hAnsi="宋体" w:eastAsia="方正仿宋简体"/>
          <w:sz w:val="32"/>
          <w:szCs w:val="32"/>
        </w:rPr>
        <w:t>万元，主要为</w:t>
      </w:r>
      <w:r>
        <w:rPr>
          <w:rFonts w:hint="eastAsia" w:ascii="宋体" w:hAnsi="宋体" w:eastAsia="方正仿宋简体"/>
          <w:sz w:val="32"/>
          <w:szCs w:val="32"/>
          <w:lang w:eastAsia="zh-CN"/>
        </w:rPr>
        <w:t>人员经费、日常公用经费、</w:t>
      </w:r>
      <w:r>
        <w:rPr>
          <w:rFonts w:hint="eastAsia" w:ascii="宋体" w:hAnsi="宋体" w:eastAsia="方正仿宋简体"/>
          <w:sz w:val="32"/>
          <w:szCs w:val="32"/>
        </w:rPr>
        <w:t>公共文化服务体系建设项目。</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rPr>
      </w:pPr>
      <w:r>
        <w:rPr>
          <w:rFonts w:hint="eastAsia" w:ascii="宋体" w:hAnsi="宋体" w:eastAsia="方正仿宋简体"/>
          <w:sz w:val="32"/>
          <w:szCs w:val="32"/>
        </w:rPr>
        <w:t>3、与上年相比增减变化情况</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lang w:val="en-US" w:eastAsia="zh-CN"/>
        </w:rPr>
      </w:pPr>
      <w:r>
        <w:rPr>
          <w:rFonts w:hint="eastAsia" w:ascii="宋体" w:hAnsi="宋体" w:eastAsia="方正仿宋简体"/>
          <w:sz w:val="32"/>
          <w:szCs w:val="32"/>
        </w:rPr>
        <w:t>2022年预算收支安排</w:t>
      </w:r>
      <w:r>
        <w:rPr>
          <w:rFonts w:hint="eastAsia" w:ascii="宋体" w:hAnsi="宋体" w:eastAsia="方正仿宋简体"/>
          <w:sz w:val="32"/>
          <w:szCs w:val="32"/>
          <w:lang w:val="en-US" w:eastAsia="zh-CN"/>
        </w:rPr>
        <w:t>171.8</w:t>
      </w:r>
      <w:r>
        <w:rPr>
          <w:rFonts w:hint="eastAsia" w:ascii="宋体" w:hAnsi="宋体" w:eastAsia="方正仿宋简体"/>
          <w:sz w:val="32"/>
          <w:szCs w:val="32"/>
        </w:rPr>
        <w:t>万元，较2021预算增加</w:t>
      </w:r>
      <w:r>
        <w:rPr>
          <w:rFonts w:hint="eastAsia" w:ascii="宋体" w:hAnsi="宋体" w:eastAsia="方正仿宋简体"/>
          <w:sz w:val="32"/>
          <w:szCs w:val="32"/>
          <w:lang w:val="en-US" w:eastAsia="zh-CN"/>
        </w:rPr>
        <w:t>9.108</w:t>
      </w:r>
      <w:r>
        <w:rPr>
          <w:rFonts w:hint="eastAsia" w:ascii="宋体" w:hAnsi="宋体" w:eastAsia="方正仿宋简体"/>
          <w:sz w:val="32"/>
          <w:szCs w:val="32"/>
        </w:rPr>
        <w:t>万元，其中：基本支出增加</w:t>
      </w:r>
      <w:r>
        <w:rPr>
          <w:rFonts w:hint="eastAsia" w:ascii="宋体" w:hAnsi="宋体" w:eastAsia="方正仿宋简体"/>
          <w:sz w:val="32"/>
          <w:szCs w:val="32"/>
          <w:lang w:val="en-US" w:eastAsia="zh-CN"/>
        </w:rPr>
        <w:t>5.23</w:t>
      </w:r>
      <w:r>
        <w:rPr>
          <w:rFonts w:hint="eastAsia" w:ascii="宋体" w:hAnsi="宋体" w:eastAsia="方正仿宋简体"/>
          <w:sz w:val="32"/>
          <w:szCs w:val="32"/>
        </w:rPr>
        <w:t>万元，主要为2021年增加</w:t>
      </w:r>
      <w:r>
        <w:rPr>
          <w:rFonts w:hint="eastAsia" w:ascii="宋体" w:hAnsi="宋体" w:eastAsia="方正仿宋简体"/>
          <w:sz w:val="32"/>
          <w:szCs w:val="32"/>
          <w:lang w:val="en-US" w:eastAsia="zh-CN"/>
        </w:rPr>
        <w:t>6个</w:t>
      </w:r>
      <w:r>
        <w:rPr>
          <w:rFonts w:hint="eastAsia" w:ascii="宋体" w:hAnsi="宋体" w:eastAsia="方正仿宋简体"/>
          <w:sz w:val="32"/>
          <w:szCs w:val="32"/>
        </w:rPr>
        <w:t>事业编制工作人员</w:t>
      </w:r>
      <w:r>
        <w:rPr>
          <w:rFonts w:hint="eastAsia" w:ascii="宋体" w:hAnsi="宋体" w:eastAsia="方正仿宋简体"/>
          <w:sz w:val="32"/>
          <w:szCs w:val="32"/>
          <w:lang w:eastAsia="zh-CN"/>
        </w:rPr>
        <w:t>和日常</w:t>
      </w:r>
      <w:r>
        <w:rPr>
          <w:rFonts w:hint="eastAsia" w:ascii="宋体" w:hAnsi="宋体" w:eastAsia="方正仿宋简体"/>
          <w:sz w:val="32"/>
          <w:szCs w:val="32"/>
        </w:rPr>
        <w:t>公用经费支出</w:t>
      </w:r>
      <w:r>
        <w:rPr>
          <w:rFonts w:hint="eastAsia" w:ascii="宋体" w:hAnsi="宋体" w:eastAsia="方正仿宋简体"/>
          <w:sz w:val="32"/>
          <w:szCs w:val="32"/>
          <w:lang w:eastAsia="zh-CN"/>
        </w:rPr>
        <w:t>；项目支出增加</w:t>
      </w:r>
      <w:r>
        <w:rPr>
          <w:rFonts w:hint="eastAsia" w:ascii="宋体" w:hAnsi="宋体" w:eastAsia="方正仿宋简体"/>
          <w:sz w:val="32"/>
          <w:szCs w:val="32"/>
          <w:lang w:val="en-US" w:eastAsia="zh-CN"/>
        </w:rPr>
        <w:t>3.878。</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黑体简体"/>
          <w:sz w:val="32"/>
          <w:szCs w:val="32"/>
        </w:rPr>
      </w:pPr>
      <w:r>
        <w:rPr>
          <w:rFonts w:hint="eastAsia" w:ascii="宋体" w:hAnsi="宋体" w:eastAsia="方正黑体简体"/>
          <w:sz w:val="32"/>
          <w:szCs w:val="32"/>
        </w:rPr>
        <w:t>三、机关运行经费安排情况</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楷体"/>
          <w:sz w:val="32"/>
          <w:szCs w:val="32"/>
        </w:rPr>
      </w:pPr>
      <w:r>
        <w:rPr>
          <w:rFonts w:hint="eastAsia" w:ascii="宋体" w:hAnsi="宋体" w:eastAsia="方正仿宋简体"/>
          <w:sz w:val="32"/>
          <w:szCs w:val="32"/>
        </w:rPr>
        <w:t>2022年，本部门机关运行经费共计安排</w:t>
      </w:r>
      <w:r>
        <w:rPr>
          <w:rFonts w:hint="eastAsia" w:ascii="宋体" w:hAnsi="宋体" w:eastAsia="方正仿宋简体"/>
          <w:sz w:val="32"/>
          <w:szCs w:val="32"/>
          <w:lang w:val="en-US" w:eastAsia="zh-CN"/>
        </w:rPr>
        <w:t>12.54</w:t>
      </w:r>
      <w:r>
        <w:rPr>
          <w:rFonts w:hint="eastAsia" w:ascii="宋体" w:hAnsi="宋体" w:eastAsia="方正仿宋简体"/>
          <w:sz w:val="32"/>
          <w:szCs w:val="32"/>
        </w:rPr>
        <w:t>万元，主要用于日常办公、维修、差旅、水电暖、物业、邮电、印刷、公务交通补贴等日常运行支出。</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黑体简体"/>
          <w:sz w:val="32"/>
          <w:szCs w:val="32"/>
        </w:rPr>
      </w:pPr>
      <w:r>
        <w:rPr>
          <w:rFonts w:hint="eastAsia" w:ascii="宋体" w:hAnsi="宋体" w:eastAsia="方正黑体简体"/>
          <w:sz w:val="32"/>
          <w:szCs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宋体" w:hAnsi="宋体" w:eastAsia="方正仿宋简体"/>
          <w:color w:val="auto"/>
          <w:sz w:val="32"/>
          <w:szCs w:val="32"/>
        </w:rPr>
      </w:pPr>
      <w:r>
        <w:rPr>
          <w:rFonts w:hint="eastAsia" w:ascii="宋体" w:hAnsi="宋体" w:eastAsia="方正仿宋简体"/>
          <w:color w:val="auto"/>
          <w:sz w:val="32"/>
          <w:szCs w:val="32"/>
        </w:rPr>
        <w:t>2022年，本部门财政拨款“三公”经费预算安排</w:t>
      </w:r>
      <w:r>
        <w:rPr>
          <w:rFonts w:hint="eastAsia" w:ascii="宋体" w:hAnsi="宋体" w:eastAsia="方正仿宋简体"/>
          <w:color w:val="auto"/>
          <w:sz w:val="32"/>
          <w:szCs w:val="32"/>
          <w:lang w:val="en-US" w:eastAsia="zh-CN"/>
        </w:rPr>
        <w:t>2.07</w:t>
      </w:r>
      <w:r>
        <w:rPr>
          <w:rFonts w:hint="eastAsia" w:ascii="宋体" w:hAnsi="宋体" w:eastAsia="方正仿宋简体"/>
          <w:color w:val="auto"/>
          <w:sz w:val="32"/>
          <w:szCs w:val="32"/>
        </w:rPr>
        <w:t>万元，</w:t>
      </w:r>
      <w:r>
        <w:rPr>
          <w:rFonts w:hint="eastAsia" w:ascii="宋体" w:hAnsi="宋体" w:eastAsia="方正仿宋简体" w:cs="方正仿宋简体"/>
          <w:color w:val="auto"/>
          <w:sz w:val="32"/>
          <w:szCs w:val="32"/>
          <w:highlight w:val="none"/>
          <w:u w:val="none"/>
          <w:lang w:eastAsia="zh-CN"/>
        </w:rPr>
        <w:t>与202</w:t>
      </w:r>
      <w:r>
        <w:rPr>
          <w:rFonts w:hint="eastAsia" w:ascii="宋体" w:hAnsi="宋体" w:eastAsia="方正仿宋简体" w:cs="方正仿宋简体"/>
          <w:color w:val="auto"/>
          <w:sz w:val="32"/>
          <w:szCs w:val="32"/>
          <w:highlight w:val="none"/>
          <w:u w:val="none"/>
          <w:lang w:val="en-US" w:eastAsia="zh-CN"/>
        </w:rPr>
        <w:t>1</w:t>
      </w:r>
      <w:r>
        <w:rPr>
          <w:rFonts w:hint="eastAsia" w:ascii="宋体" w:hAnsi="宋体" w:eastAsia="方正仿宋简体" w:cs="方正仿宋简体"/>
          <w:color w:val="auto"/>
          <w:sz w:val="32"/>
          <w:szCs w:val="32"/>
          <w:highlight w:val="none"/>
          <w:u w:val="none"/>
          <w:lang w:eastAsia="zh-CN"/>
        </w:rPr>
        <w:t>年相比持平，无增减变化</w:t>
      </w:r>
      <w:r>
        <w:rPr>
          <w:rFonts w:hint="eastAsia" w:ascii="宋体" w:hAnsi="宋体" w:eastAsia="方正仿宋简体" w:cs="方正仿宋简体"/>
          <w:color w:val="auto"/>
          <w:sz w:val="32"/>
          <w:szCs w:val="32"/>
          <w:highlight w:val="none"/>
          <w:u w:val="none"/>
          <w:lang w:val="en-US" w:eastAsia="zh-CN"/>
        </w:rPr>
        <w:t>。</w:t>
      </w:r>
      <w:r>
        <w:rPr>
          <w:rFonts w:hint="eastAsia" w:ascii="宋体" w:hAnsi="宋体" w:eastAsia="方正仿宋简体" w:cs="方正仿宋简体"/>
          <w:color w:val="auto"/>
          <w:sz w:val="32"/>
          <w:szCs w:val="32"/>
          <w:highlight w:val="none"/>
          <w:u w:val="none"/>
          <w:lang w:eastAsia="zh-CN"/>
        </w:rPr>
        <w:t>具体安排情况为：</w:t>
      </w:r>
    </w:p>
    <w:p>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宋体" w:hAnsi="宋体" w:eastAsia="方正仿宋简体" w:cs="方正仿宋简体"/>
          <w:color w:val="auto"/>
          <w:sz w:val="32"/>
          <w:szCs w:val="32"/>
          <w:highlight w:val="none"/>
          <w:u w:val="none"/>
          <w:lang w:eastAsia="zh-CN"/>
        </w:rPr>
      </w:pPr>
      <w:r>
        <w:rPr>
          <w:rFonts w:hint="eastAsia" w:ascii="宋体" w:hAnsi="宋体" w:eastAsia="方正仿宋简体" w:cs="方正仿宋简体"/>
          <w:color w:val="auto"/>
          <w:sz w:val="32"/>
          <w:szCs w:val="32"/>
          <w:highlight w:val="none"/>
          <w:u w:val="none"/>
          <w:lang w:eastAsia="zh-CN"/>
        </w:rPr>
        <w:t>（一）公务用车购置及运行费。共计安排</w:t>
      </w:r>
      <w:r>
        <w:rPr>
          <w:rFonts w:hint="eastAsia" w:ascii="宋体" w:hAnsi="宋体" w:eastAsia="方正仿宋简体" w:cs="方正仿宋简体"/>
          <w:color w:val="auto"/>
          <w:sz w:val="32"/>
          <w:szCs w:val="32"/>
          <w:highlight w:val="none"/>
          <w:u w:val="none"/>
          <w:lang w:val="en-US" w:eastAsia="zh-CN"/>
        </w:rPr>
        <w:t>2.05</w:t>
      </w:r>
      <w:r>
        <w:rPr>
          <w:rFonts w:hint="eastAsia" w:ascii="宋体" w:hAnsi="宋体" w:eastAsia="方正仿宋简体" w:cs="方正仿宋简体"/>
          <w:color w:val="auto"/>
          <w:sz w:val="32"/>
          <w:szCs w:val="32"/>
          <w:highlight w:val="none"/>
          <w:u w:val="none"/>
          <w:lang w:eastAsia="zh-CN"/>
        </w:rPr>
        <w:t>万元，与202</w:t>
      </w:r>
      <w:r>
        <w:rPr>
          <w:rFonts w:hint="eastAsia" w:ascii="宋体" w:hAnsi="宋体" w:eastAsia="方正仿宋简体" w:cs="方正仿宋简体"/>
          <w:color w:val="auto"/>
          <w:sz w:val="32"/>
          <w:szCs w:val="32"/>
          <w:highlight w:val="none"/>
          <w:u w:val="none"/>
          <w:lang w:val="en-US" w:eastAsia="zh-CN"/>
        </w:rPr>
        <w:t>1</w:t>
      </w:r>
      <w:r>
        <w:rPr>
          <w:rFonts w:hint="eastAsia" w:ascii="宋体" w:hAnsi="宋体" w:eastAsia="方正仿宋简体" w:cs="方正仿宋简体"/>
          <w:color w:val="auto"/>
          <w:sz w:val="32"/>
          <w:szCs w:val="32"/>
          <w:highlight w:val="none"/>
          <w:u w:val="none"/>
          <w:lang w:eastAsia="zh-CN"/>
        </w:rPr>
        <w:t>年相比持平，无增减变化</w:t>
      </w:r>
      <w:r>
        <w:rPr>
          <w:rFonts w:hint="eastAsia" w:ascii="宋体" w:hAnsi="宋体" w:eastAsia="方正仿宋简体" w:cs="方正仿宋简体"/>
          <w:color w:val="auto"/>
          <w:sz w:val="32"/>
          <w:szCs w:val="32"/>
          <w:highlight w:val="none"/>
          <w:u w:val="none"/>
          <w:lang w:val="en-US" w:eastAsia="zh-CN"/>
        </w:rPr>
        <w:t>。</w:t>
      </w:r>
      <w:r>
        <w:rPr>
          <w:rFonts w:hint="eastAsia" w:ascii="宋体" w:hAnsi="宋体" w:eastAsia="方正仿宋简体" w:cs="方正仿宋简体"/>
          <w:color w:val="auto"/>
          <w:sz w:val="32"/>
          <w:szCs w:val="32"/>
          <w:highlight w:val="none"/>
          <w:u w:val="none"/>
          <w:lang w:eastAsia="zh-CN"/>
        </w:rPr>
        <w:t>其中：①公务用车购置费安排0万元，与202</w:t>
      </w:r>
      <w:r>
        <w:rPr>
          <w:rFonts w:hint="eastAsia" w:ascii="宋体" w:hAnsi="宋体" w:eastAsia="方正仿宋简体" w:cs="方正仿宋简体"/>
          <w:color w:val="auto"/>
          <w:sz w:val="32"/>
          <w:szCs w:val="32"/>
          <w:highlight w:val="none"/>
          <w:u w:val="none"/>
          <w:lang w:val="en-US" w:eastAsia="zh-CN"/>
        </w:rPr>
        <w:t>1</w:t>
      </w:r>
      <w:r>
        <w:rPr>
          <w:rFonts w:hint="eastAsia" w:ascii="宋体" w:hAnsi="宋体" w:eastAsia="方正仿宋简体" w:cs="方正仿宋简体"/>
          <w:color w:val="auto"/>
          <w:sz w:val="32"/>
          <w:szCs w:val="32"/>
          <w:highlight w:val="none"/>
          <w:u w:val="none"/>
          <w:lang w:eastAsia="zh-CN"/>
        </w:rPr>
        <w:t>年相比持平，无增减变化。②公车运行维护费</w:t>
      </w:r>
      <w:r>
        <w:rPr>
          <w:rFonts w:hint="eastAsia" w:ascii="宋体" w:hAnsi="宋体" w:eastAsia="方正仿宋简体" w:cs="方正仿宋简体"/>
          <w:color w:val="auto"/>
          <w:sz w:val="32"/>
          <w:szCs w:val="32"/>
          <w:highlight w:val="none"/>
          <w:u w:val="none"/>
          <w:lang w:val="en-US" w:eastAsia="zh-CN"/>
        </w:rPr>
        <w:t>2.05</w:t>
      </w:r>
      <w:r>
        <w:rPr>
          <w:rFonts w:hint="eastAsia" w:ascii="宋体" w:hAnsi="宋体" w:eastAsia="方正仿宋简体" w:cs="方正仿宋简体"/>
          <w:color w:val="auto"/>
          <w:sz w:val="32"/>
          <w:szCs w:val="32"/>
          <w:highlight w:val="none"/>
          <w:u w:val="none"/>
          <w:lang w:eastAsia="zh-CN"/>
        </w:rPr>
        <w:t>万元，与202</w:t>
      </w:r>
      <w:r>
        <w:rPr>
          <w:rFonts w:hint="eastAsia" w:ascii="宋体" w:hAnsi="宋体" w:eastAsia="方正仿宋简体" w:cs="方正仿宋简体"/>
          <w:color w:val="auto"/>
          <w:sz w:val="32"/>
          <w:szCs w:val="32"/>
          <w:highlight w:val="none"/>
          <w:u w:val="none"/>
          <w:lang w:val="en-US" w:eastAsia="zh-CN"/>
        </w:rPr>
        <w:t>1</w:t>
      </w:r>
      <w:r>
        <w:rPr>
          <w:rFonts w:hint="eastAsia" w:ascii="宋体" w:hAnsi="宋体" w:eastAsia="方正仿宋简体" w:cs="方正仿宋简体"/>
          <w:color w:val="auto"/>
          <w:sz w:val="32"/>
          <w:szCs w:val="32"/>
          <w:highlight w:val="none"/>
          <w:u w:val="none"/>
          <w:lang w:eastAsia="zh-CN"/>
        </w:rPr>
        <w:t>年相比持平，无增减变化，原因是</w:t>
      </w:r>
      <w:r>
        <w:rPr>
          <w:rFonts w:hint="eastAsia" w:ascii="宋体" w:hAnsi="宋体" w:eastAsia="方正仿宋简体" w:cs="方正仿宋简体"/>
          <w:color w:val="auto"/>
          <w:sz w:val="32"/>
          <w:szCs w:val="32"/>
          <w:highlight w:val="none"/>
          <w:u w:val="none"/>
          <w:lang w:val="en-US" w:eastAsia="zh-CN"/>
        </w:rPr>
        <w:t>车辆运行维护费严格按照统一定额标准，公车数量未发生增减，车辆运行维护费无变化</w:t>
      </w:r>
      <w:r>
        <w:rPr>
          <w:rFonts w:hint="eastAsia" w:ascii="宋体" w:hAnsi="宋体" w:eastAsia="方正仿宋简体" w:cs="方正仿宋简体"/>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default" w:ascii="宋体" w:hAnsi="宋体" w:eastAsia="方正仿宋简体" w:cs="方正仿宋简体"/>
          <w:color w:val="auto"/>
          <w:sz w:val="32"/>
          <w:szCs w:val="32"/>
          <w:highlight w:val="none"/>
          <w:u w:val="none"/>
          <w:lang w:val="en-US" w:eastAsia="zh-CN"/>
        </w:rPr>
      </w:pPr>
      <w:r>
        <w:rPr>
          <w:rFonts w:hint="eastAsia" w:ascii="宋体" w:hAnsi="宋体" w:eastAsia="方正仿宋简体" w:cs="方正仿宋简体"/>
          <w:color w:val="auto"/>
          <w:sz w:val="32"/>
          <w:szCs w:val="32"/>
          <w:highlight w:val="none"/>
          <w:u w:val="none"/>
          <w:lang w:eastAsia="zh-CN"/>
        </w:rPr>
        <w:t>（二）公务接待费。安排</w:t>
      </w:r>
      <w:r>
        <w:rPr>
          <w:rFonts w:hint="eastAsia" w:ascii="宋体" w:hAnsi="宋体" w:eastAsia="方正仿宋简体" w:cs="方正仿宋简体"/>
          <w:color w:val="auto"/>
          <w:sz w:val="32"/>
          <w:szCs w:val="32"/>
          <w:highlight w:val="none"/>
          <w:u w:val="none"/>
          <w:lang w:val="en-US" w:eastAsia="zh-CN"/>
        </w:rPr>
        <w:t>0.02</w:t>
      </w:r>
      <w:r>
        <w:rPr>
          <w:rFonts w:hint="eastAsia" w:ascii="宋体" w:hAnsi="宋体" w:eastAsia="方正仿宋简体" w:cs="方正仿宋简体"/>
          <w:color w:val="auto"/>
          <w:sz w:val="32"/>
          <w:szCs w:val="32"/>
          <w:highlight w:val="none"/>
          <w:u w:val="none"/>
          <w:lang w:eastAsia="zh-CN"/>
        </w:rPr>
        <w:t>万元，与202</w:t>
      </w:r>
      <w:r>
        <w:rPr>
          <w:rFonts w:hint="eastAsia" w:ascii="宋体" w:hAnsi="宋体" w:eastAsia="方正仿宋简体" w:cs="方正仿宋简体"/>
          <w:color w:val="auto"/>
          <w:sz w:val="32"/>
          <w:szCs w:val="32"/>
          <w:highlight w:val="none"/>
          <w:u w:val="none"/>
          <w:lang w:val="en-US" w:eastAsia="zh-CN"/>
        </w:rPr>
        <w:t>1</w:t>
      </w:r>
      <w:r>
        <w:rPr>
          <w:rFonts w:hint="eastAsia" w:ascii="宋体" w:hAnsi="宋体" w:eastAsia="方正仿宋简体" w:cs="方正仿宋简体"/>
          <w:color w:val="auto"/>
          <w:sz w:val="32"/>
          <w:szCs w:val="32"/>
          <w:highlight w:val="none"/>
          <w:u w:val="none"/>
          <w:lang w:eastAsia="zh-CN"/>
        </w:rPr>
        <w:t>年相比持平，无增减变化，按照统一定额标准计算，无增加变化。</w:t>
      </w:r>
    </w:p>
    <w:p>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rPr>
      </w:pPr>
      <w:r>
        <w:rPr>
          <w:rFonts w:hint="eastAsia" w:ascii="宋体" w:hAnsi="宋体" w:eastAsia="方正仿宋简体" w:cs="方正仿宋简体"/>
          <w:color w:val="auto"/>
          <w:sz w:val="32"/>
          <w:szCs w:val="32"/>
          <w:highlight w:val="none"/>
          <w:u w:val="none"/>
          <w:lang w:eastAsia="zh-CN"/>
        </w:rPr>
        <w:t>（三）因公出国（境）费。安排</w:t>
      </w:r>
      <w:r>
        <w:rPr>
          <w:rFonts w:hint="eastAsia" w:ascii="宋体" w:hAnsi="宋体" w:eastAsia="方正仿宋简体" w:cs="方正仿宋简体"/>
          <w:color w:val="auto"/>
          <w:sz w:val="32"/>
          <w:szCs w:val="32"/>
          <w:highlight w:val="none"/>
          <w:u w:val="none"/>
          <w:lang w:val="en-US" w:eastAsia="zh-CN"/>
        </w:rPr>
        <w:t>0</w:t>
      </w:r>
      <w:r>
        <w:rPr>
          <w:rFonts w:hint="eastAsia" w:ascii="宋体" w:hAnsi="宋体" w:eastAsia="方正仿宋简体" w:cs="方正仿宋简体"/>
          <w:color w:val="auto"/>
          <w:sz w:val="32"/>
          <w:szCs w:val="32"/>
          <w:highlight w:val="none"/>
          <w:u w:val="none"/>
          <w:lang w:eastAsia="zh-CN"/>
        </w:rPr>
        <w:t>万元，与202</w:t>
      </w:r>
      <w:r>
        <w:rPr>
          <w:rFonts w:hint="eastAsia" w:ascii="宋体" w:hAnsi="宋体" w:eastAsia="方正仿宋简体" w:cs="方正仿宋简体"/>
          <w:color w:val="auto"/>
          <w:sz w:val="32"/>
          <w:szCs w:val="32"/>
          <w:highlight w:val="none"/>
          <w:u w:val="none"/>
          <w:lang w:val="en-US" w:eastAsia="zh-CN"/>
        </w:rPr>
        <w:t>1</w:t>
      </w:r>
      <w:r>
        <w:rPr>
          <w:rFonts w:hint="eastAsia" w:ascii="宋体" w:hAnsi="宋体" w:eastAsia="方正仿宋简体" w:cs="方正仿宋简体"/>
          <w:color w:val="auto"/>
          <w:sz w:val="32"/>
          <w:szCs w:val="32"/>
          <w:highlight w:val="none"/>
          <w:u w:val="none"/>
          <w:lang w:eastAsia="zh-CN"/>
        </w:rPr>
        <w:t>年相比持平，无增减变化，原因是没有因公出国安排，所以未安排因公出国费。</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黑体简体"/>
          <w:sz w:val="32"/>
          <w:szCs w:val="32"/>
        </w:rPr>
      </w:pPr>
      <w:r>
        <w:rPr>
          <w:rFonts w:hint="eastAsia" w:ascii="宋体" w:hAnsi="宋体" w:eastAsia="方正黑体简体"/>
          <w:sz w:val="32"/>
          <w:szCs w:val="32"/>
        </w:rPr>
        <w:t>五、预算绩效信息</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rPr>
      </w:pPr>
      <w:r>
        <w:rPr>
          <w:rFonts w:hint="eastAsia" w:ascii="宋体" w:hAnsi="宋体" w:eastAsia="方正仿宋简体"/>
          <w:sz w:val="32"/>
          <w:szCs w:val="32"/>
        </w:rPr>
        <w:t>第一部分 整体绩效目标</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楷体简体"/>
          <w:sz w:val="32"/>
          <w:szCs w:val="32"/>
        </w:rPr>
      </w:pPr>
      <w:r>
        <w:rPr>
          <w:rFonts w:hint="eastAsia" w:ascii="宋体" w:hAnsi="宋体" w:eastAsia="方正楷体简体"/>
          <w:sz w:val="32"/>
          <w:szCs w:val="32"/>
        </w:rPr>
        <w:t>（一）总体绩效目标</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方正仿宋_GBK"/>
          <w:sz w:val="32"/>
          <w:szCs w:val="32"/>
        </w:rPr>
      </w:pPr>
      <w:r>
        <w:rPr>
          <w:rFonts w:hint="eastAsia" w:ascii="宋体" w:hAnsi="宋体" w:eastAsia="方正仿宋简体"/>
          <w:sz w:val="32"/>
          <w:szCs w:val="32"/>
        </w:rPr>
        <w:t>按照市委、市政府安排部署，</w:t>
      </w:r>
      <w:r>
        <w:rPr>
          <w:rFonts w:hint="eastAsia" w:ascii="宋体" w:hAnsi="宋体" w:eastAsia="方正仿宋简体" w:cs="方正仿宋_GBK"/>
          <w:sz w:val="32"/>
          <w:szCs w:val="32"/>
        </w:rPr>
        <w:t>推进公共文化服务设施全覆盖，提高公共文化服务设施达标率，每万人拥有公共图书馆面积达到40平方米，每万人拥有群众文化设施面积达到100平方米，全市公共文化服务设施达标率达到40%，满足人民群众公共文化服务需求。提升公共文化服务效能，丰富优秀公共文化产品供给，活跃群众文化生活。公共图书馆全民阅读率达到15%。</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jc w:val="left"/>
        <w:rPr>
          <w:rFonts w:hint="eastAsia"/>
        </w:rPr>
      </w:pPr>
      <w:r>
        <w:rPr>
          <w:rFonts w:hint="eastAsia" w:ascii="宋体" w:hAnsi="宋体" w:eastAsia="方正楷体简体"/>
          <w:sz w:val="32"/>
          <w:szCs w:val="32"/>
          <w:lang w:eastAsia="zh-CN"/>
        </w:rPr>
        <w:t>（二）</w:t>
      </w:r>
      <w:r>
        <w:rPr>
          <w:rFonts w:hint="eastAsia" w:ascii="宋体" w:hAnsi="宋体" w:eastAsia="方正楷体简体"/>
          <w:sz w:val="32"/>
          <w:szCs w:val="32"/>
        </w:rPr>
        <w:t>分项绩效目标</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s="方正仿宋_GBK"/>
          <w:sz w:val="32"/>
          <w:szCs w:val="32"/>
        </w:rPr>
      </w:pPr>
      <w:r>
        <w:rPr>
          <w:rFonts w:hint="eastAsia" w:ascii="宋体" w:hAnsi="宋体" w:eastAsia="方正仿宋简体"/>
          <w:sz w:val="32"/>
          <w:szCs w:val="32"/>
        </w:rPr>
        <w:t>1、</w:t>
      </w:r>
      <w:r>
        <w:rPr>
          <w:rFonts w:hint="eastAsia" w:ascii="宋体" w:hAnsi="宋体" w:eastAsia="方正仿宋简体" w:cs="方正仿宋_GBK"/>
          <w:sz w:val="32"/>
          <w:szCs w:val="32"/>
        </w:rPr>
        <w:t>基本公共文化服务覆盖人数</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s="方正仿宋_GBK"/>
          <w:sz w:val="32"/>
          <w:szCs w:val="32"/>
        </w:rPr>
      </w:pPr>
      <w:r>
        <w:rPr>
          <w:rFonts w:hint="eastAsia" w:ascii="宋体" w:hAnsi="宋体" w:eastAsia="方正仿宋简体"/>
          <w:sz w:val="32"/>
          <w:szCs w:val="32"/>
        </w:rPr>
        <w:t>绩效目标：</w:t>
      </w:r>
      <w:r>
        <w:rPr>
          <w:rFonts w:hint="eastAsia" w:ascii="宋体" w:hAnsi="宋体" w:eastAsia="方正仿宋简体" w:cs="方正仿宋_GBK"/>
          <w:sz w:val="32"/>
          <w:szCs w:val="32"/>
        </w:rPr>
        <w:t xml:space="preserve"> 市内基本公共文化服务项目覆盖的常住人口数77.1万人。</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lang w:eastAsia="zh-CN"/>
        </w:rPr>
      </w:pPr>
      <w:r>
        <w:rPr>
          <w:rFonts w:hint="eastAsia" w:ascii="宋体" w:hAnsi="宋体" w:eastAsia="方正仿宋简体"/>
          <w:sz w:val="32"/>
          <w:szCs w:val="32"/>
        </w:rPr>
        <w:t>绩效指标：</w:t>
      </w:r>
      <w:r>
        <w:rPr>
          <w:rFonts w:hint="eastAsia" w:ascii="宋体" w:hAnsi="宋体" w:eastAsia="方正仿宋简体" w:cs="方正仿宋_GBK"/>
          <w:sz w:val="32"/>
          <w:szCs w:val="32"/>
        </w:rPr>
        <w:t>≥100百分比，公共文化服务全覆盖</w:t>
      </w:r>
      <w:r>
        <w:rPr>
          <w:rFonts w:hint="eastAsia" w:ascii="宋体" w:hAnsi="宋体" w:eastAsia="方正仿宋简体" w:cs="方正仿宋_GBK"/>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2、</w:t>
      </w:r>
      <w:r>
        <w:rPr>
          <w:rFonts w:hint="eastAsia" w:ascii="宋体" w:hAnsi="宋体" w:eastAsia="方正仿宋简体" w:cs="方正仿宋_GBK"/>
          <w:sz w:val="32"/>
          <w:szCs w:val="32"/>
        </w:rPr>
        <w:t>文化设施达标率（%）</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绩效目标：</w:t>
      </w:r>
      <w:r>
        <w:rPr>
          <w:rFonts w:hint="eastAsia" w:ascii="宋体" w:hAnsi="宋体" w:eastAsia="方正仿宋简体" w:cs="方正仿宋_GBK"/>
          <w:sz w:val="32"/>
          <w:szCs w:val="32"/>
        </w:rPr>
        <w:t>馆内文化实施符合国家一级馆验收的达标率。</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lang w:eastAsia="zh-CN"/>
        </w:rPr>
      </w:pPr>
      <w:r>
        <w:rPr>
          <w:rFonts w:hint="eastAsia" w:ascii="宋体" w:hAnsi="宋体" w:eastAsia="方正仿宋简体"/>
          <w:sz w:val="32"/>
          <w:szCs w:val="32"/>
        </w:rPr>
        <w:t>绩效指标：</w:t>
      </w:r>
      <w:r>
        <w:rPr>
          <w:rFonts w:hint="eastAsia" w:ascii="宋体" w:hAnsi="宋体" w:eastAsia="方正仿宋简体" w:cs="方正仿宋_GBK"/>
          <w:sz w:val="32"/>
          <w:szCs w:val="32"/>
        </w:rPr>
        <w:t>≥95百分比，文化基础设施是否符合国家标准</w:t>
      </w:r>
      <w:r>
        <w:rPr>
          <w:rFonts w:hint="eastAsia" w:ascii="宋体" w:hAnsi="宋体" w:eastAsia="方正仿宋简体" w:cs="方正仿宋_GBK"/>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3、</w:t>
      </w:r>
      <w:r>
        <w:rPr>
          <w:rFonts w:hint="eastAsia" w:ascii="宋体" w:hAnsi="宋体" w:eastAsia="方正仿宋简体" w:cs="方正仿宋_GBK"/>
          <w:sz w:val="32"/>
          <w:szCs w:val="32"/>
        </w:rPr>
        <w:t>资金下达时限</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绩效目标：</w:t>
      </w:r>
      <w:r>
        <w:rPr>
          <w:rFonts w:hint="eastAsia" w:ascii="宋体" w:hAnsi="宋体" w:eastAsia="方正仿宋简体" w:cs="方正仿宋_GBK"/>
          <w:sz w:val="32"/>
          <w:szCs w:val="32"/>
        </w:rPr>
        <w:t>实际到位资金占应到位资金的比例。</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lang w:eastAsia="zh-CN"/>
        </w:rPr>
      </w:pPr>
      <w:r>
        <w:rPr>
          <w:rFonts w:hint="eastAsia" w:ascii="宋体" w:hAnsi="宋体" w:eastAsia="方正仿宋简体"/>
          <w:sz w:val="32"/>
          <w:szCs w:val="32"/>
        </w:rPr>
        <w:t>绩效指标：</w:t>
      </w:r>
      <w:r>
        <w:rPr>
          <w:rFonts w:hint="eastAsia" w:ascii="宋体" w:hAnsi="宋体" w:eastAsia="方正仿宋简体" w:cs="方正仿宋_GBK"/>
          <w:sz w:val="32"/>
          <w:szCs w:val="32"/>
        </w:rPr>
        <w:t>≥95百分比，按照财政税收进度百分比拨付</w:t>
      </w:r>
      <w:r>
        <w:rPr>
          <w:rFonts w:hint="eastAsia" w:ascii="宋体" w:hAnsi="宋体" w:eastAsia="方正仿宋简体" w:cs="方正仿宋_GBK"/>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4、</w:t>
      </w:r>
      <w:r>
        <w:rPr>
          <w:rFonts w:hint="eastAsia" w:ascii="宋体" w:hAnsi="宋体" w:eastAsia="方正仿宋简体" w:cs="方正仿宋_GBK"/>
          <w:sz w:val="32"/>
          <w:szCs w:val="32"/>
        </w:rPr>
        <w:t>运行保障成本</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绩效目标：</w:t>
      </w:r>
      <w:r>
        <w:rPr>
          <w:rFonts w:hint="eastAsia" w:ascii="宋体" w:hAnsi="宋体" w:eastAsia="方正仿宋简体" w:cs="方正仿宋_GBK"/>
          <w:sz w:val="32"/>
          <w:szCs w:val="32"/>
        </w:rPr>
        <w:t>保障单位正常运转。</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lang w:eastAsia="zh-CN"/>
        </w:rPr>
      </w:pPr>
      <w:r>
        <w:rPr>
          <w:rFonts w:hint="eastAsia" w:ascii="宋体" w:hAnsi="宋体" w:eastAsia="方正仿宋简体"/>
          <w:sz w:val="32"/>
          <w:szCs w:val="32"/>
        </w:rPr>
        <w:t>绩效指标：</w:t>
      </w:r>
      <w:r>
        <w:rPr>
          <w:rFonts w:hint="eastAsia" w:ascii="宋体" w:hAnsi="宋体" w:eastAsia="方正仿宋简体" w:cs="方正仿宋_GBK"/>
          <w:sz w:val="32"/>
          <w:szCs w:val="32"/>
        </w:rPr>
        <w:t>100百分比保障单位正常运转</w:t>
      </w:r>
      <w:r>
        <w:rPr>
          <w:rFonts w:hint="eastAsia" w:ascii="宋体" w:hAnsi="宋体" w:eastAsia="方正仿宋简体" w:cs="方正仿宋_GBK"/>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5、</w:t>
      </w:r>
      <w:r>
        <w:rPr>
          <w:rFonts w:hint="eastAsia" w:ascii="宋体" w:hAnsi="宋体" w:eastAsia="方正仿宋简体" w:cs="方正仿宋_GBK"/>
          <w:sz w:val="32"/>
          <w:szCs w:val="32"/>
        </w:rPr>
        <w:t>设施完好率(％)</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绩效目标：</w:t>
      </w:r>
      <w:r>
        <w:rPr>
          <w:rFonts w:hint="eastAsia" w:ascii="宋体" w:hAnsi="宋体" w:eastAsia="方正仿宋简体" w:cs="方正仿宋_GBK"/>
          <w:sz w:val="32"/>
          <w:szCs w:val="32"/>
        </w:rPr>
        <w:t>收藏及保管物品完好率（%）。</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lang w:eastAsia="zh-CN"/>
        </w:rPr>
      </w:pPr>
      <w:r>
        <w:rPr>
          <w:rFonts w:hint="eastAsia" w:ascii="宋体" w:hAnsi="宋体" w:eastAsia="方正仿宋简体"/>
          <w:sz w:val="32"/>
          <w:szCs w:val="32"/>
        </w:rPr>
        <w:t>绩效指标：</w:t>
      </w:r>
      <w:r>
        <w:rPr>
          <w:rFonts w:hint="eastAsia" w:ascii="宋体" w:hAnsi="宋体" w:eastAsia="方正仿宋简体" w:cs="方正仿宋_GBK"/>
          <w:sz w:val="32"/>
          <w:szCs w:val="32"/>
        </w:rPr>
        <w:t>100百分比 收藏及保管物品完好率</w:t>
      </w:r>
      <w:r>
        <w:rPr>
          <w:rFonts w:hint="eastAsia" w:ascii="宋体" w:hAnsi="宋体" w:eastAsia="方正仿宋简体" w:cs="方正仿宋_GBK"/>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6、</w:t>
      </w:r>
      <w:r>
        <w:rPr>
          <w:rFonts w:hint="eastAsia" w:ascii="宋体" w:hAnsi="宋体" w:eastAsia="方正仿宋简体" w:cs="方正仿宋_GBK"/>
          <w:sz w:val="32"/>
          <w:szCs w:val="32"/>
        </w:rPr>
        <w:t>社会稳定水平</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绩效目标：通过开展读书活动提高人民文化素质，增强社会稳定因素</w:t>
      </w:r>
      <w:r>
        <w:rPr>
          <w:rFonts w:hint="eastAsia" w:ascii="宋体" w:hAnsi="宋体" w:eastAsia="方正仿宋简体" w:cs="方正仿宋_GBK"/>
          <w:sz w:val="32"/>
          <w:szCs w:val="32"/>
        </w:rPr>
        <w:t>。</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lang w:eastAsia="zh-CN"/>
        </w:rPr>
      </w:pPr>
      <w:r>
        <w:rPr>
          <w:rFonts w:hint="eastAsia" w:ascii="宋体" w:hAnsi="宋体" w:eastAsia="方正仿宋简体"/>
          <w:sz w:val="32"/>
          <w:szCs w:val="32"/>
        </w:rPr>
        <w:t>绩效指标：100百分比通过开展活动提高人民文化素质，增强社会稳定因素</w:t>
      </w:r>
      <w:r>
        <w:rPr>
          <w:rFonts w:hint="eastAsia" w:ascii="宋体" w:hAnsi="宋体" w:eastAsia="方正仿宋简体"/>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cs="方正仿宋_GBK"/>
          <w:sz w:val="32"/>
          <w:szCs w:val="32"/>
        </w:rPr>
      </w:pPr>
      <w:r>
        <w:rPr>
          <w:rFonts w:hint="eastAsia" w:ascii="宋体" w:hAnsi="宋体" w:eastAsia="方正仿宋简体"/>
          <w:sz w:val="32"/>
          <w:szCs w:val="32"/>
        </w:rPr>
        <w:t>7、</w:t>
      </w:r>
      <w:r>
        <w:rPr>
          <w:rFonts w:hint="eastAsia" w:ascii="宋体" w:hAnsi="宋体" w:eastAsia="方正仿宋简体" w:cs="方正仿宋_GBK"/>
          <w:sz w:val="32"/>
          <w:szCs w:val="32"/>
        </w:rPr>
        <w:t>生态效益指标</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lang w:eastAsia="zh-CN"/>
        </w:rPr>
      </w:pPr>
      <w:r>
        <w:rPr>
          <w:rFonts w:hint="eastAsia" w:ascii="宋体" w:hAnsi="宋体" w:eastAsia="方正仿宋简体"/>
          <w:sz w:val="32"/>
          <w:szCs w:val="32"/>
        </w:rPr>
        <w:t>绩效目标：</w:t>
      </w:r>
      <w:r>
        <w:rPr>
          <w:rFonts w:hint="eastAsia" w:ascii="宋体" w:hAnsi="宋体" w:eastAsia="方正仿宋简体" w:cs="方正仿宋_GBK"/>
          <w:sz w:val="32"/>
          <w:szCs w:val="32"/>
        </w:rPr>
        <w:t>此项目不产生环境污染</w:t>
      </w:r>
      <w:r>
        <w:rPr>
          <w:rFonts w:hint="eastAsia" w:ascii="宋体" w:hAnsi="宋体" w:eastAsia="方正仿宋简体" w:cs="方正仿宋_GBK"/>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lang w:eastAsia="zh-CN"/>
        </w:rPr>
      </w:pPr>
      <w:r>
        <w:rPr>
          <w:rFonts w:hint="eastAsia" w:ascii="宋体" w:hAnsi="宋体" w:eastAsia="方正仿宋简体"/>
          <w:sz w:val="32"/>
          <w:szCs w:val="32"/>
        </w:rPr>
        <w:t>绩效指标：</w:t>
      </w:r>
      <w:r>
        <w:rPr>
          <w:rFonts w:hint="eastAsia" w:ascii="宋体" w:hAnsi="宋体" w:eastAsia="方正仿宋简体" w:cs="方正仿宋_GBK"/>
          <w:sz w:val="32"/>
          <w:szCs w:val="32"/>
        </w:rPr>
        <w:t>100百分比本单位不影响生态环境</w:t>
      </w:r>
      <w:r>
        <w:rPr>
          <w:rFonts w:hint="eastAsia" w:ascii="宋体" w:hAnsi="宋体" w:eastAsia="方正仿宋简体" w:cs="方正仿宋_GBK"/>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8、</w:t>
      </w:r>
      <w:r>
        <w:rPr>
          <w:rFonts w:hint="eastAsia" w:ascii="宋体" w:hAnsi="宋体" w:eastAsia="方正仿宋简体" w:cs="方正仿宋_GBK"/>
          <w:sz w:val="32"/>
          <w:szCs w:val="32"/>
        </w:rPr>
        <w:t>长期使用性</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绩效目标：</w:t>
      </w:r>
      <w:r>
        <w:rPr>
          <w:rFonts w:hint="eastAsia" w:ascii="宋体" w:hAnsi="宋体" w:eastAsia="方正仿宋简体" w:cs="方正仿宋_GBK"/>
          <w:sz w:val="32"/>
          <w:szCs w:val="32"/>
        </w:rPr>
        <w:t>能够长期较好地开展读书活动，长期满足人民群众对精神文化的需求。</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lang w:eastAsia="zh-CN"/>
        </w:rPr>
      </w:pPr>
      <w:r>
        <w:rPr>
          <w:rFonts w:hint="eastAsia" w:ascii="宋体" w:hAnsi="宋体" w:eastAsia="方正仿宋简体"/>
          <w:sz w:val="32"/>
          <w:szCs w:val="32"/>
        </w:rPr>
        <w:t>绩效指标：</w:t>
      </w:r>
      <w:r>
        <w:rPr>
          <w:rFonts w:hint="eastAsia" w:ascii="宋体" w:hAnsi="宋体" w:eastAsia="方正仿宋简体" w:cs="方正仿宋_GBK"/>
          <w:sz w:val="32"/>
          <w:szCs w:val="32"/>
        </w:rPr>
        <w:t>100百分比开展各类活动满足人民群众对精神文化的需求</w:t>
      </w:r>
      <w:r>
        <w:rPr>
          <w:rFonts w:hint="eastAsia" w:ascii="宋体" w:hAnsi="宋体" w:eastAsia="方正仿宋简体" w:cs="方正仿宋_GBK"/>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9、</w:t>
      </w:r>
      <w:r>
        <w:rPr>
          <w:rFonts w:hint="eastAsia" w:ascii="宋体" w:hAnsi="宋体" w:eastAsia="方正仿宋简体" w:cs="方正仿宋_GBK"/>
          <w:sz w:val="32"/>
          <w:szCs w:val="32"/>
        </w:rPr>
        <w:t xml:space="preserve">群众满意度 </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绩效目标：</w:t>
      </w:r>
      <w:r>
        <w:rPr>
          <w:rFonts w:hint="eastAsia" w:ascii="宋体" w:hAnsi="宋体" w:eastAsia="方正仿宋简体" w:cs="方正仿宋_GBK"/>
          <w:sz w:val="32"/>
          <w:szCs w:val="32"/>
        </w:rPr>
        <w:t>群众对图书馆的整体满意度。</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b/>
          <w:bCs/>
          <w:sz w:val="32"/>
          <w:szCs w:val="32"/>
          <w:lang w:eastAsia="zh-CN"/>
        </w:rPr>
      </w:pPr>
      <w:r>
        <w:rPr>
          <w:rFonts w:hint="eastAsia" w:ascii="宋体" w:hAnsi="宋体" w:eastAsia="方正仿宋简体"/>
          <w:sz w:val="32"/>
          <w:szCs w:val="32"/>
        </w:rPr>
        <w:t>绩效指标：</w:t>
      </w:r>
      <w:r>
        <w:rPr>
          <w:rFonts w:hint="eastAsia" w:ascii="宋体" w:hAnsi="宋体" w:eastAsia="方正仿宋简体" w:cs="方正仿宋_GBK"/>
          <w:sz w:val="32"/>
          <w:szCs w:val="32"/>
        </w:rPr>
        <w:t>00百分比，百分之百满意</w:t>
      </w:r>
      <w:r>
        <w:rPr>
          <w:rFonts w:hint="eastAsia" w:ascii="宋体" w:hAnsi="宋体" w:eastAsia="方正仿宋简体" w:cs="方正仿宋_GBK"/>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楷体简体"/>
          <w:sz w:val="32"/>
          <w:szCs w:val="32"/>
        </w:rPr>
      </w:pPr>
      <w:r>
        <w:rPr>
          <w:rFonts w:hint="eastAsia" w:ascii="宋体" w:hAnsi="宋体" w:eastAsia="方正楷体简体"/>
          <w:sz w:val="32"/>
          <w:szCs w:val="32"/>
        </w:rPr>
        <w:t>（三）工作保障措施</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完善制度建设。包括制定完善预算绩效管理制度、资金管理办法、工作保障制度等，为全年预算绩效目标的实现奠定制度基础。</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加强绩效运行监控。按要求开展绩效运行监控，发现问题及时采取措施，确保绩效目标如期保质实现。</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做好绩效自评。按要求开展上年度部门预算绩效自评和重点评价工作，对评价中发现的问题及时整改，调整优化支出结构，提高财政资金使用效益。</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规范财务资产管理。完善财务管理制度，严格审批程序，加强固定资产登记、使用和报废处置管理，做到支出合理，物尽其用。</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b/>
          <w:bCs/>
          <w:sz w:val="32"/>
          <w:szCs w:val="32"/>
        </w:rPr>
      </w:pPr>
      <w:r>
        <w:rPr>
          <w:rFonts w:hint="eastAsia" w:ascii="宋体" w:hAnsi="宋体" w:eastAsia="方正仿宋简体"/>
          <w:sz w:val="32"/>
          <w:szCs w:val="32"/>
        </w:rPr>
        <w:t>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10"/>
        <w:keepNext w:val="0"/>
        <w:keepLines w:val="0"/>
        <w:pageBreakBefore w:val="0"/>
        <w:kinsoku/>
        <w:wordWrap/>
        <w:overflowPunct/>
        <w:topLinePunct w:val="0"/>
        <w:autoSpaceDN/>
        <w:bidi w:val="0"/>
        <w:adjustRightInd/>
        <w:snapToGrid/>
        <w:spacing w:line="560" w:lineRule="exact"/>
        <w:rPr>
          <w:rFonts w:hint="eastAsia" w:ascii="宋体" w:hAnsi="宋体" w:eastAsia="方正仿宋简体"/>
          <w:sz w:val="32"/>
          <w:szCs w:val="32"/>
        </w:rPr>
      </w:pPr>
    </w:p>
    <w:p>
      <w:pPr>
        <w:pStyle w:val="10"/>
        <w:keepNext w:val="0"/>
        <w:keepLines w:val="0"/>
        <w:pageBreakBefore w:val="0"/>
        <w:kinsoku/>
        <w:wordWrap/>
        <w:overflowPunct/>
        <w:topLinePunct w:val="0"/>
        <w:autoSpaceDN/>
        <w:bidi w:val="0"/>
        <w:adjustRightInd/>
        <w:snapToGrid/>
        <w:spacing w:line="560" w:lineRule="exact"/>
        <w:rPr>
          <w:rFonts w:hint="eastAsia" w:ascii="宋体" w:hAnsi="宋体" w:eastAsia="方正仿宋简体"/>
          <w:sz w:val="32"/>
          <w:szCs w:val="32"/>
        </w:rPr>
      </w:pPr>
      <w:r>
        <w:rPr>
          <w:rFonts w:hint="eastAsia" w:ascii="宋体" w:hAnsi="宋体" w:eastAsia="方正仿宋简体"/>
          <w:sz w:val="32"/>
          <w:szCs w:val="32"/>
        </w:rPr>
        <w:t xml:space="preserve">第二部分 </w:t>
      </w:r>
      <w:r>
        <w:rPr>
          <w:rFonts w:hint="eastAsia" w:ascii="宋体" w:hAnsi="宋体" w:eastAsia="方正仿宋简体"/>
          <w:sz w:val="32"/>
          <w:szCs w:val="32"/>
          <w:lang w:eastAsia="zh-CN"/>
        </w:rPr>
        <w:t>单位</w:t>
      </w:r>
      <w:r>
        <w:rPr>
          <w:rFonts w:hint="eastAsia" w:ascii="宋体" w:hAnsi="宋体" w:eastAsia="方正仿宋简体"/>
          <w:sz w:val="32"/>
          <w:szCs w:val="32"/>
        </w:rPr>
        <w:t>预算项目绩效目标</w:t>
      </w:r>
    </w:p>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仿宋简体"/>
          <w:sz w:val="32"/>
          <w:szCs w:val="32"/>
        </w:rPr>
      </w:pPr>
    </w:p>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仿宋简体"/>
          <w:sz w:val="32"/>
          <w:szCs w:val="32"/>
        </w:rPr>
      </w:pPr>
    </w:p>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仿宋简体"/>
          <w:sz w:val="32"/>
          <w:szCs w:val="32"/>
        </w:rPr>
      </w:pPr>
    </w:p>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仿宋简体"/>
          <w:sz w:val="32"/>
          <w:szCs w:val="32"/>
        </w:rPr>
      </w:pPr>
    </w:p>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仿宋简体"/>
          <w:sz w:val="32"/>
          <w:szCs w:val="32"/>
        </w:rPr>
      </w:pPr>
    </w:p>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仿宋简体"/>
          <w:sz w:val="32"/>
          <w:szCs w:val="32"/>
        </w:rPr>
      </w:pPr>
    </w:p>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仿宋简体"/>
          <w:sz w:val="32"/>
          <w:szCs w:val="32"/>
        </w:rPr>
      </w:pPr>
    </w:p>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仿宋简体"/>
          <w:sz w:val="32"/>
          <w:szCs w:val="32"/>
        </w:rPr>
      </w:pPr>
    </w:p>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仿宋简体"/>
          <w:sz w:val="32"/>
          <w:szCs w:val="32"/>
        </w:rPr>
      </w:pPr>
    </w:p>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仿宋简体"/>
          <w:sz w:val="32"/>
          <w:szCs w:val="32"/>
        </w:rPr>
      </w:pPr>
    </w:p>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仿宋简体"/>
          <w:sz w:val="32"/>
          <w:szCs w:val="32"/>
        </w:rPr>
      </w:pPr>
      <w:r>
        <w:rPr>
          <w:rFonts w:hint="eastAsia" w:ascii="宋体" w:hAnsi="宋体" w:eastAsia="方正仿宋简体"/>
          <w:sz w:val="32"/>
          <w:szCs w:val="32"/>
        </w:rPr>
        <w:t>遵化市图书馆运转经费绩效目标表</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1132"/>
        <w:gridCol w:w="1108"/>
        <w:gridCol w:w="1067"/>
        <w:gridCol w:w="172"/>
        <w:gridCol w:w="1254"/>
        <w:gridCol w:w="435"/>
        <w:gridCol w:w="170"/>
        <w:gridCol w:w="847"/>
        <w:gridCol w:w="657"/>
        <w:gridCol w:w="79"/>
        <w:gridCol w:w="1634"/>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项目编码</w:t>
            </w:r>
          </w:p>
        </w:tc>
        <w:tc>
          <w:tcPr>
            <w:tcW w:w="2195"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130281215QMERGV4L1UW5</w:t>
            </w:r>
          </w:p>
        </w:tc>
        <w:tc>
          <w:tcPr>
            <w:tcW w:w="63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项目名称</w:t>
            </w:r>
          </w:p>
        </w:tc>
        <w:tc>
          <w:tcPr>
            <w:tcW w:w="167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图书馆运转经费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691"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项目绩效模板</w:t>
            </w:r>
          </w:p>
        </w:tc>
        <w:tc>
          <w:tcPr>
            <w:tcW w:w="2308"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资金用途</w:t>
            </w:r>
          </w:p>
        </w:tc>
        <w:tc>
          <w:tcPr>
            <w:tcW w:w="4504" w:type="pct"/>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预算数5万元，其中财政资金5万元，用于图书馆运转经费。传播科学文化知识，提高全民族的思想道德素质和科学文化水平。收集、整理、保管、开发地方文献。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95"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资金支出计划</w:t>
            </w:r>
          </w:p>
        </w:tc>
        <w:tc>
          <w:tcPr>
            <w:tcW w:w="140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3月底</w:t>
            </w:r>
          </w:p>
        </w:tc>
        <w:tc>
          <w:tcPr>
            <w:tcW w:w="1432"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6月底</w:t>
            </w:r>
          </w:p>
        </w:tc>
        <w:tc>
          <w:tcPr>
            <w:tcW w:w="72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10月底</w:t>
            </w:r>
          </w:p>
        </w:tc>
        <w:tc>
          <w:tcPr>
            <w:tcW w:w="9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140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30</w:t>
            </w:r>
          </w:p>
        </w:tc>
        <w:tc>
          <w:tcPr>
            <w:tcW w:w="1432"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60</w:t>
            </w:r>
          </w:p>
        </w:tc>
        <w:tc>
          <w:tcPr>
            <w:tcW w:w="72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90</w:t>
            </w:r>
          </w:p>
        </w:tc>
        <w:tc>
          <w:tcPr>
            <w:tcW w:w="9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95"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绩效目标</w:t>
            </w:r>
          </w:p>
        </w:tc>
        <w:tc>
          <w:tcPr>
            <w:tcW w:w="4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目标1</w:t>
            </w:r>
          </w:p>
        </w:tc>
        <w:tc>
          <w:tcPr>
            <w:tcW w:w="4024" w:type="pct"/>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公共文化设施达标，机构和队伍健全，实现公共文化资源共享，形成城乡一体公共文化服务网络；公共文化产品生产和服务能力提高，基本公共文化服务标准化、均等化水平不断提高。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目标2</w:t>
            </w:r>
          </w:p>
        </w:tc>
        <w:tc>
          <w:tcPr>
            <w:tcW w:w="4024" w:type="pct"/>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宣传马列主义、毛泽东思想，宣传党的方针政策、法律、法规，向人民群众进行爱国主义教育。传播科学文化知识，提高全民族的思想道德素质和科学文化水平。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95"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一级指标</w:t>
            </w:r>
          </w:p>
        </w:tc>
        <w:tc>
          <w:tcPr>
            <w:tcW w:w="479"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二级指标</w:t>
            </w:r>
          </w:p>
        </w:tc>
        <w:tc>
          <w:tcPr>
            <w:tcW w:w="469"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三级指标</w:t>
            </w:r>
          </w:p>
        </w:tc>
        <w:tc>
          <w:tcPr>
            <w:tcW w:w="53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绩效指标描述（指标内容）</w:t>
            </w:r>
          </w:p>
        </w:tc>
        <w:tc>
          <w:tcPr>
            <w:tcW w:w="530"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评（扣）分标准</w:t>
            </w:r>
          </w:p>
        </w:tc>
        <w:tc>
          <w:tcPr>
            <w:tcW w:w="864"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指标值</w:t>
            </w:r>
          </w:p>
        </w:tc>
        <w:tc>
          <w:tcPr>
            <w:tcW w:w="1628"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指标确定依据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2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符号</w:t>
            </w:r>
          </w:p>
        </w:tc>
        <w:tc>
          <w:tcPr>
            <w:tcW w:w="2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值</w:t>
            </w:r>
          </w:p>
        </w:tc>
        <w:tc>
          <w:tcPr>
            <w:tcW w:w="31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单位（文字描述）</w:t>
            </w:r>
          </w:p>
        </w:tc>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95"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产出指标</w:t>
            </w:r>
          </w:p>
        </w:tc>
        <w:tc>
          <w:tcPr>
            <w:tcW w:w="47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数量指标</w:t>
            </w:r>
          </w:p>
        </w:tc>
        <w:tc>
          <w:tcPr>
            <w:tcW w:w="46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公共文化服务设施覆盖率</w:t>
            </w:r>
          </w:p>
        </w:tc>
        <w:tc>
          <w:tcPr>
            <w:tcW w:w="53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公共文化服务设施覆盖率</w:t>
            </w:r>
          </w:p>
        </w:tc>
        <w:tc>
          <w:tcPr>
            <w:tcW w:w="53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图书馆工作标准考核办法</w:t>
            </w:r>
          </w:p>
        </w:tc>
        <w:tc>
          <w:tcPr>
            <w:tcW w:w="265"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28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319"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1628"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sz w:val="18"/>
                <w:szCs w:val="18"/>
              </w:rPr>
            </w:pPr>
            <w:r>
              <w:rPr>
                <w:rFonts w:hint="eastAsia" w:ascii="宋体" w:hAnsi="宋体" w:eastAsia="方正仿宋简体"/>
                <w:sz w:val="18"/>
                <w:szCs w:val="18"/>
              </w:rPr>
              <w:t>中共唐山市委办公厅唐山市人民政府办公厅关于印发《唐山市创建国家公共文化服务体系示范区规划（2018-2020年）》的通知（唐办发【2018】32号）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质量指标</w:t>
            </w:r>
          </w:p>
        </w:tc>
        <w:tc>
          <w:tcPr>
            <w:tcW w:w="4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运行保障成本</w:t>
            </w:r>
          </w:p>
        </w:tc>
        <w:tc>
          <w:tcPr>
            <w:tcW w:w="53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运行保障成本</w:t>
            </w:r>
          </w:p>
        </w:tc>
        <w:tc>
          <w:tcPr>
            <w:tcW w:w="5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图书馆工作标准考核办法</w:t>
            </w:r>
          </w:p>
        </w:tc>
        <w:tc>
          <w:tcPr>
            <w:tcW w:w="2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2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31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162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sz w:val="18"/>
                <w:szCs w:val="18"/>
              </w:rPr>
            </w:pPr>
            <w:r>
              <w:rPr>
                <w:rFonts w:hint="eastAsia" w:ascii="宋体" w:hAnsi="宋体" w:eastAsia="方正仿宋简体"/>
                <w:sz w:val="18"/>
                <w:szCs w:val="18"/>
              </w:rPr>
              <w:t>中共唐山市委办公厅唐山市人民政府办公厅关于印发《唐山市创建国家公共文化服务体系示范区规划（2018-2020年）》的通知（唐办发【2018】32号）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时效指标</w:t>
            </w:r>
          </w:p>
        </w:tc>
        <w:tc>
          <w:tcPr>
            <w:tcW w:w="4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正常运转率</w:t>
            </w:r>
          </w:p>
        </w:tc>
        <w:tc>
          <w:tcPr>
            <w:tcW w:w="53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正常运转率</w:t>
            </w:r>
          </w:p>
        </w:tc>
        <w:tc>
          <w:tcPr>
            <w:tcW w:w="5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图书馆工作标准考核办法</w:t>
            </w:r>
          </w:p>
        </w:tc>
        <w:tc>
          <w:tcPr>
            <w:tcW w:w="2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2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90.00</w:t>
            </w:r>
          </w:p>
        </w:tc>
        <w:tc>
          <w:tcPr>
            <w:tcW w:w="31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162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sz w:val="18"/>
                <w:szCs w:val="18"/>
              </w:rPr>
            </w:pPr>
            <w:r>
              <w:rPr>
                <w:rFonts w:hint="eastAsia" w:ascii="宋体" w:hAnsi="宋体" w:eastAsia="方正仿宋简体"/>
                <w:sz w:val="18"/>
                <w:szCs w:val="18"/>
              </w:rPr>
              <w:t>中共唐山市委办公厅唐山市人民政府办公厅关于印发《唐山市创建国家公共文化服务体系示范区规划（2018-2020年）》的通知（唐办发【2018】32号）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成本指标</w:t>
            </w:r>
          </w:p>
        </w:tc>
        <w:tc>
          <w:tcPr>
            <w:tcW w:w="4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资金下达时限</w:t>
            </w:r>
          </w:p>
        </w:tc>
        <w:tc>
          <w:tcPr>
            <w:tcW w:w="53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资金下达时限</w:t>
            </w:r>
          </w:p>
        </w:tc>
        <w:tc>
          <w:tcPr>
            <w:tcW w:w="5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图书馆工作标准考核办法</w:t>
            </w:r>
          </w:p>
        </w:tc>
        <w:tc>
          <w:tcPr>
            <w:tcW w:w="2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2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31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162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sz w:val="18"/>
                <w:szCs w:val="18"/>
              </w:rPr>
            </w:pPr>
            <w:r>
              <w:rPr>
                <w:rFonts w:hint="eastAsia" w:ascii="宋体" w:hAnsi="宋体" w:eastAsia="方正仿宋简体"/>
                <w:sz w:val="18"/>
                <w:szCs w:val="18"/>
              </w:rPr>
              <w:t>中共唐山市委办公厅唐山市人民政府办公厅关于印发《唐山市创建国家公共文化服务体系示范区规划（2018-2020年）》的通知（唐办发【2018】32号）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95"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效益指标</w:t>
            </w:r>
          </w:p>
        </w:tc>
        <w:tc>
          <w:tcPr>
            <w:tcW w:w="47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可持续影响指标</w:t>
            </w:r>
          </w:p>
        </w:tc>
        <w:tc>
          <w:tcPr>
            <w:tcW w:w="46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长期使用性</w:t>
            </w:r>
          </w:p>
        </w:tc>
        <w:tc>
          <w:tcPr>
            <w:tcW w:w="53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长期使用性</w:t>
            </w:r>
          </w:p>
        </w:tc>
        <w:tc>
          <w:tcPr>
            <w:tcW w:w="53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图书馆工作标准考核办法</w:t>
            </w:r>
          </w:p>
        </w:tc>
        <w:tc>
          <w:tcPr>
            <w:tcW w:w="265"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28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319"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1628"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sz w:val="18"/>
                <w:szCs w:val="18"/>
              </w:rPr>
            </w:pPr>
            <w:r>
              <w:rPr>
                <w:rFonts w:hint="eastAsia" w:ascii="宋体" w:hAnsi="宋体" w:eastAsia="方正仿宋简体"/>
                <w:sz w:val="18"/>
                <w:szCs w:val="18"/>
              </w:rPr>
              <w:t>中共唐山市委办公厅唐山市人民政府办公厅关于印发《唐山市创建国家公共文化服务体系示范区规划（2018-2020年）》的通知（唐办发【2018】32号）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经济效益指标</w:t>
            </w:r>
          </w:p>
        </w:tc>
        <w:tc>
          <w:tcPr>
            <w:tcW w:w="4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设施完好率(％)</w:t>
            </w:r>
          </w:p>
        </w:tc>
        <w:tc>
          <w:tcPr>
            <w:tcW w:w="53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设施完好率(％)</w:t>
            </w:r>
          </w:p>
        </w:tc>
        <w:tc>
          <w:tcPr>
            <w:tcW w:w="5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图书馆工作标准考核办法</w:t>
            </w:r>
          </w:p>
        </w:tc>
        <w:tc>
          <w:tcPr>
            <w:tcW w:w="2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2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31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162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sz w:val="18"/>
                <w:szCs w:val="18"/>
              </w:rPr>
            </w:pPr>
            <w:r>
              <w:rPr>
                <w:rFonts w:hint="eastAsia" w:ascii="宋体" w:hAnsi="宋体" w:eastAsia="方正仿宋简体"/>
                <w:sz w:val="18"/>
                <w:szCs w:val="18"/>
              </w:rPr>
              <w:t>中共唐山市委办公厅唐山市人民政府办公厅关于印发《唐山市创建国家公共文化服务体系示范区规划（2018-2020年）》的通知（唐办发【2018】32号）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社会效益指标</w:t>
            </w:r>
          </w:p>
        </w:tc>
        <w:tc>
          <w:tcPr>
            <w:tcW w:w="4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社会稳定水平</w:t>
            </w:r>
          </w:p>
        </w:tc>
        <w:tc>
          <w:tcPr>
            <w:tcW w:w="53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社会稳定水平</w:t>
            </w:r>
          </w:p>
        </w:tc>
        <w:tc>
          <w:tcPr>
            <w:tcW w:w="5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图书馆工作标准考核办法</w:t>
            </w:r>
          </w:p>
        </w:tc>
        <w:tc>
          <w:tcPr>
            <w:tcW w:w="2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2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31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162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sz w:val="18"/>
                <w:szCs w:val="18"/>
              </w:rPr>
            </w:pPr>
            <w:r>
              <w:rPr>
                <w:rFonts w:hint="eastAsia" w:ascii="宋体" w:hAnsi="宋体" w:eastAsia="方正仿宋简体"/>
                <w:sz w:val="18"/>
                <w:szCs w:val="18"/>
              </w:rPr>
              <w:t>中共唐山市委办公厅唐山市人民政府办公厅关于印发《唐山市创建国家公共文化服务体系示范区规划（2018-2020年）》的通知（唐办发【2018】32号）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生态效益指标</w:t>
            </w:r>
          </w:p>
        </w:tc>
        <w:tc>
          <w:tcPr>
            <w:tcW w:w="4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生态效益指标</w:t>
            </w:r>
          </w:p>
        </w:tc>
        <w:tc>
          <w:tcPr>
            <w:tcW w:w="53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生态效益指标</w:t>
            </w:r>
          </w:p>
        </w:tc>
        <w:tc>
          <w:tcPr>
            <w:tcW w:w="5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图书馆工作标准考核办法</w:t>
            </w:r>
          </w:p>
        </w:tc>
        <w:tc>
          <w:tcPr>
            <w:tcW w:w="2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2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31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162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sz w:val="18"/>
                <w:szCs w:val="18"/>
              </w:rPr>
            </w:pPr>
            <w:r>
              <w:rPr>
                <w:rFonts w:hint="eastAsia" w:ascii="宋体" w:hAnsi="宋体" w:eastAsia="方正仿宋简体"/>
                <w:sz w:val="18"/>
                <w:szCs w:val="18"/>
              </w:rPr>
              <w:t>中共唐山市委办公厅唐山市人民政府办公厅关于印发《唐山市创建国家公共文化服务体系示范区规划（2018-2020年）》的通知（唐办发【2018】32号）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4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满意度指标</w:t>
            </w:r>
          </w:p>
        </w:tc>
        <w:tc>
          <w:tcPr>
            <w:tcW w:w="4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服务对象满意度指标</w:t>
            </w:r>
          </w:p>
        </w:tc>
        <w:tc>
          <w:tcPr>
            <w:tcW w:w="4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群众满意度</w:t>
            </w:r>
          </w:p>
        </w:tc>
        <w:tc>
          <w:tcPr>
            <w:tcW w:w="53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调查部分群众的满意度</w:t>
            </w:r>
          </w:p>
        </w:tc>
        <w:tc>
          <w:tcPr>
            <w:tcW w:w="5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图书馆工作标准考核办法</w:t>
            </w:r>
          </w:p>
        </w:tc>
        <w:tc>
          <w:tcPr>
            <w:tcW w:w="2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2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31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162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sz w:val="18"/>
                <w:szCs w:val="18"/>
              </w:rPr>
            </w:pPr>
            <w:r>
              <w:rPr>
                <w:rFonts w:hint="eastAsia" w:ascii="宋体" w:hAnsi="宋体" w:eastAsia="方正仿宋简体"/>
                <w:sz w:val="18"/>
                <w:szCs w:val="18"/>
              </w:rPr>
              <w:t>中共唐山市委办公厅唐山市人民政府办公厅关于印发《唐山市创建国家公共文化服务体系示范区规划（2018-2020年）》的通知（唐办发【2018】32号）</w:t>
            </w:r>
          </w:p>
        </w:tc>
      </w:tr>
    </w:tbl>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p>
    <w:p>
      <w:pPr>
        <w:keepNext w:val="0"/>
        <w:keepLines w:val="0"/>
        <w:pageBreakBefore w:val="0"/>
        <w:kinsoku/>
        <w:wordWrap/>
        <w:overflowPunct/>
        <w:topLinePunct w:val="0"/>
        <w:autoSpaceDN/>
        <w:bidi w:val="0"/>
        <w:adjustRightInd/>
        <w:snapToGrid/>
        <w:spacing w:before="120" w:beforeLines="50" w:after="120" w:afterLines="50" w:line="560" w:lineRule="exact"/>
        <w:ind w:firstLine="640" w:firstLineChars="200"/>
        <w:jc w:val="left"/>
        <w:outlineLvl w:val="2"/>
        <w:rPr>
          <w:rFonts w:hint="eastAsia" w:ascii="宋体" w:hAnsi="宋体" w:eastAsia="方正黑体简体"/>
          <w:sz w:val="32"/>
          <w:szCs w:val="32"/>
          <w:lang w:eastAsia="zh-CN"/>
        </w:rPr>
      </w:pPr>
    </w:p>
    <w:p>
      <w:pPr>
        <w:keepNext w:val="0"/>
        <w:keepLines w:val="0"/>
        <w:pageBreakBefore w:val="0"/>
        <w:kinsoku/>
        <w:wordWrap/>
        <w:overflowPunct/>
        <w:topLinePunct w:val="0"/>
        <w:autoSpaceDN/>
        <w:bidi w:val="0"/>
        <w:adjustRightInd/>
        <w:snapToGrid/>
        <w:spacing w:before="120" w:beforeLines="50" w:after="120" w:afterLines="50" w:line="560" w:lineRule="exact"/>
        <w:ind w:firstLine="640" w:firstLineChars="200"/>
        <w:jc w:val="left"/>
        <w:outlineLvl w:val="2"/>
        <w:rPr>
          <w:rFonts w:hint="eastAsia" w:ascii="宋体" w:hAnsi="宋体" w:eastAsia="方正黑体简体"/>
          <w:sz w:val="32"/>
          <w:szCs w:val="32"/>
          <w:lang w:eastAsia="zh-CN"/>
        </w:rPr>
      </w:pPr>
    </w:p>
    <w:p>
      <w:pPr>
        <w:pStyle w:val="2"/>
        <w:rPr>
          <w:rFonts w:hint="eastAsia" w:ascii="宋体" w:hAnsi="宋体" w:eastAsia="方正黑体简体"/>
          <w:sz w:val="32"/>
          <w:szCs w:val="32"/>
          <w:lang w:eastAsia="zh-CN"/>
        </w:rPr>
      </w:pPr>
    </w:p>
    <w:p>
      <w:pPr>
        <w:pStyle w:val="3"/>
        <w:rPr>
          <w:rFonts w:hint="eastAsia" w:ascii="宋体" w:hAnsi="宋体" w:eastAsia="方正黑体简体"/>
          <w:sz w:val="32"/>
          <w:szCs w:val="32"/>
          <w:lang w:eastAsia="zh-CN"/>
        </w:rPr>
      </w:pPr>
    </w:p>
    <w:p>
      <w:pPr>
        <w:pStyle w:val="3"/>
        <w:rPr>
          <w:rFonts w:hint="eastAsia" w:ascii="宋体" w:hAnsi="宋体" w:eastAsia="方正黑体简体"/>
          <w:sz w:val="32"/>
          <w:szCs w:val="32"/>
          <w:lang w:eastAsia="zh-CN"/>
        </w:rPr>
      </w:pPr>
    </w:p>
    <w:p>
      <w:pPr>
        <w:pStyle w:val="3"/>
        <w:rPr>
          <w:rFonts w:hint="eastAsia" w:ascii="宋体" w:hAnsi="宋体" w:eastAsia="方正黑体简体"/>
          <w:sz w:val="32"/>
          <w:szCs w:val="32"/>
          <w:lang w:eastAsia="zh-CN"/>
        </w:rPr>
      </w:pPr>
    </w:p>
    <w:p>
      <w:pPr>
        <w:pStyle w:val="3"/>
        <w:rPr>
          <w:rFonts w:hint="eastAsia" w:ascii="宋体" w:hAnsi="宋体" w:eastAsia="方正黑体简体"/>
          <w:sz w:val="32"/>
          <w:szCs w:val="32"/>
          <w:lang w:eastAsia="zh-CN"/>
        </w:rPr>
      </w:pPr>
    </w:p>
    <w:p>
      <w:pPr>
        <w:keepNext w:val="0"/>
        <w:keepLines w:val="0"/>
        <w:pageBreakBefore w:val="0"/>
        <w:kinsoku/>
        <w:wordWrap/>
        <w:overflowPunct/>
        <w:topLinePunct w:val="0"/>
        <w:autoSpaceDN/>
        <w:bidi w:val="0"/>
        <w:adjustRightInd/>
        <w:snapToGrid/>
        <w:spacing w:before="120" w:beforeLines="50" w:after="120" w:afterLines="50" w:line="560" w:lineRule="exact"/>
        <w:ind w:firstLine="640" w:firstLineChars="200"/>
        <w:jc w:val="left"/>
        <w:outlineLvl w:val="2"/>
        <w:rPr>
          <w:rFonts w:hint="eastAsia" w:ascii="宋体" w:hAnsi="宋体" w:eastAsia="方正黑体简体"/>
          <w:sz w:val="32"/>
          <w:szCs w:val="32"/>
          <w:highlight w:val="none"/>
          <w:lang w:val="en-US" w:eastAsia="zh-CN"/>
        </w:rPr>
      </w:pPr>
      <w:r>
        <w:rPr>
          <w:rFonts w:hint="eastAsia" w:ascii="宋体" w:hAnsi="宋体" w:eastAsia="方正黑体简体"/>
          <w:sz w:val="32"/>
          <w:szCs w:val="32"/>
          <w:highlight w:val="none"/>
          <w:lang w:val="en-US" w:eastAsia="zh-CN"/>
        </w:rPr>
        <w:t>六、政府采购信息</w:t>
      </w:r>
    </w:p>
    <w:p>
      <w:pPr>
        <w:pStyle w:val="2"/>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2022年，遵化市图书馆安排政府采购预算0万元。与2021年相比无增减。</w:t>
      </w:r>
    </w:p>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仿宋简体"/>
          <w:color w:val="auto"/>
          <w:sz w:val="32"/>
          <w:szCs w:val="32"/>
        </w:rPr>
      </w:pPr>
      <w:r>
        <w:rPr>
          <w:rFonts w:hint="eastAsia" w:ascii="宋体" w:hAnsi="宋体" w:eastAsia="方正仿宋简体"/>
          <w:color w:val="auto"/>
          <w:sz w:val="32"/>
          <w:szCs w:val="32"/>
        </w:rPr>
        <w:t>部门政府采购预算</w:t>
      </w:r>
    </w:p>
    <w:tbl>
      <w:tblPr>
        <w:tblStyle w:val="7"/>
        <w:tblW w:w="503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63"/>
        <w:gridCol w:w="798"/>
        <w:gridCol w:w="1126"/>
        <w:gridCol w:w="1310"/>
        <w:gridCol w:w="861"/>
        <w:gridCol w:w="630"/>
        <w:gridCol w:w="661"/>
        <w:gridCol w:w="965"/>
        <w:gridCol w:w="965"/>
        <w:gridCol w:w="965"/>
        <w:gridCol w:w="1163"/>
        <w:gridCol w:w="897"/>
        <w:gridCol w:w="8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91" w:type="pct"/>
            <w:gridSpan w:val="7"/>
            <w:tcBorders>
              <w:top w:val="single" w:color="FFFFFF" w:sz="6" w:space="0"/>
              <w:left w:val="single" w:color="FFFFFF" w:sz="6" w:space="0"/>
              <w:bottom w:val="single" w:color="000000" w:sz="6" w:space="0"/>
              <w:right w:val="single" w:color="FFFFFF"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hint="eastAsia" w:ascii="宋体" w:hAnsi="宋体" w:eastAsia="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w:t>
            </w:r>
            <w:r>
              <w:rPr>
                <w:rFonts w:hint="eastAsia" w:ascii="方正仿宋简体" w:hAnsi="方正仿宋简体" w:eastAsia="方正仿宋简体" w:cs="方正仿宋简体"/>
                <w:color w:val="auto"/>
                <w:sz w:val="24"/>
                <w:szCs w:val="24"/>
                <w:lang w:val="en-US" w:eastAsia="zh-CN"/>
              </w:rPr>
              <w:t>3</w:t>
            </w:r>
            <w:r>
              <w:rPr>
                <w:rFonts w:hint="eastAsia" w:ascii="方正仿宋简体" w:hAnsi="方正仿宋简体" w:eastAsia="方正仿宋简体" w:cs="方正仿宋简体"/>
                <w:color w:val="auto"/>
                <w:sz w:val="24"/>
                <w:szCs w:val="24"/>
              </w:rPr>
              <w:t>57</w:t>
            </w:r>
            <w:r>
              <w:rPr>
                <w:rFonts w:hint="eastAsia" w:ascii="方正仿宋简体" w:hAnsi="方正仿宋简体" w:eastAsia="方正仿宋简体" w:cs="方正仿宋简体"/>
                <w:color w:val="auto"/>
                <w:sz w:val="24"/>
                <w:szCs w:val="24"/>
                <w:lang w:val="en-US" w:eastAsia="zh-CN"/>
              </w:rPr>
              <w:t>003】</w:t>
            </w:r>
            <w:r>
              <w:rPr>
                <w:rFonts w:hint="eastAsia" w:ascii="方正仿宋简体" w:hAnsi="方正仿宋简体" w:eastAsia="方正仿宋简体" w:cs="方正仿宋简体"/>
                <w:color w:val="auto"/>
                <w:sz w:val="24"/>
                <w:szCs w:val="24"/>
              </w:rPr>
              <w:t>遵化市</w:t>
            </w:r>
            <w:r>
              <w:rPr>
                <w:rFonts w:hint="eastAsia" w:ascii="方正仿宋简体" w:hAnsi="方正仿宋简体" w:eastAsia="方正仿宋简体" w:cs="方正仿宋简体"/>
                <w:color w:val="auto"/>
                <w:sz w:val="24"/>
                <w:szCs w:val="24"/>
                <w:lang w:eastAsia="zh-CN"/>
              </w:rPr>
              <w:t>图书馆</w:t>
            </w:r>
          </w:p>
        </w:tc>
        <w:tc>
          <w:tcPr>
            <w:tcW w:w="2408" w:type="pct"/>
            <w:gridSpan w:val="6"/>
            <w:tcBorders>
              <w:top w:val="single" w:color="FFFFFF" w:sz="6" w:space="0"/>
              <w:left w:val="nil"/>
              <w:bottom w:val="single" w:color="000000" w:sz="6" w:space="0"/>
              <w:right w:val="single" w:color="FFFFFF"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sz w:val="24"/>
                <w:szCs w:val="24"/>
              </w:rPr>
            </w:pPr>
            <w:r>
              <w:rPr>
                <w:rFonts w:hint="eastAsia" w:ascii="宋体" w:hAnsi="宋体" w:eastAsia="方正仿宋简体"/>
                <w:color w:val="auto"/>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89"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政府采购项目来源</w:t>
            </w:r>
          </w:p>
        </w:tc>
        <w:tc>
          <w:tcPr>
            <w:tcW w:w="467" w:type="pct"/>
            <w:vMerge w:val="restart"/>
            <w:tcBorders>
              <w:top w:val="nil"/>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采购物品名称</w:t>
            </w:r>
          </w:p>
        </w:tc>
        <w:tc>
          <w:tcPr>
            <w:tcW w:w="543" w:type="pct"/>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政府采购目录序号</w:t>
            </w:r>
          </w:p>
        </w:tc>
        <w:tc>
          <w:tcPr>
            <w:tcW w:w="357" w:type="pct"/>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计量  单位</w:t>
            </w:r>
          </w:p>
        </w:tc>
        <w:tc>
          <w:tcPr>
            <w:tcW w:w="261" w:type="pct"/>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数量</w:t>
            </w:r>
          </w:p>
        </w:tc>
        <w:tc>
          <w:tcPr>
            <w:tcW w:w="271" w:type="pct"/>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单价</w:t>
            </w:r>
          </w:p>
        </w:tc>
        <w:tc>
          <w:tcPr>
            <w:tcW w:w="2408" w:type="pct"/>
            <w:gridSpan w:val="6"/>
            <w:tcBorders>
              <w:top w:val="single" w:color="000000" w:sz="6" w:space="0"/>
              <w:left w:val="single" w:color="000000" w:sz="6" w:space="0"/>
              <w:bottom w:val="nil"/>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项目名称</w:t>
            </w:r>
          </w:p>
        </w:tc>
        <w:tc>
          <w:tcPr>
            <w:tcW w:w="33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预算资金</w:t>
            </w:r>
          </w:p>
        </w:tc>
        <w:tc>
          <w:tcPr>
            <w:tcW w:w="467" w:type="pct"/>
            <w:vMerge w:val="continue"/>
            <w:tcBorders>
              <w:top w:val="nil"/>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left"/>
              <w:rPr>
                <w:rFonts w:ascii="宋体" w:hAnsi="宋体" w:eastAsia="方正仿宋简体"/>
                <w:b/>
                <w:color w:val="auto"/>
              </w:rPr>
            </w:pPr>
          </w:p>
        </w:tc>
        <w:tc>
          <w:tcPr>
            <w:tcW w:w="543" w:type="pct"/>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left"/>
              <w:rPr>
                <w:rFonts w:ascii="宋体" w:hAnsi="宋体" w:eastAsia="方正仿宋简体"/>
                <w:b/>
                <w:color w:val="auto"/>
              </w:rPr>
            </w:pPr>
          </w:p>
        </w:tc>
        <w:tc>
          <w:tcPr>
            <w:tcW w:w="357" w:type="pct"/>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left"/>
              <w:rPr>
                <w:rFonts w:ascii="宋体" w:hAnsi="宋体" w:eastAsia="方正仿宋简体"/>
                <w:b/>
                <w:color w:val="auto"/>
              </w:rPr>
            </w:pPr>
          </w:p>
        </w:tc>
        <w:tc>
          <w:tcPr>
            <w:tcW w:w="261" w:type="pct"/>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left"/>
              <w:rPr>
                <w:rFonts w:ascii="宋体" w:hAnsi="宋体" w:eastAsia="方正仿宋简体"/>
                <w:b/>
                <w:color w:val="auto"/>
              </w:rPr>
            </w:pPr>
          </w:p>
        </w:tc>
        <w:tc>
          <w:tcPr>
            <w:tcW w:w="271" w:type="pct"/>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left"/>
              <w:rPr>
                <w:rFonts w:ascii="宋体" w:hAnsi="宋体" w:eastAsia="方正仿宋简体"/>
                <w:b/>
                <w:color w:val="auto"/>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合计</w:t>
            </w: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一般公共预算拨款</w:t>
            </w: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基金预算拨款</w:t>
            </w:r>
          </w:p>
        </w:tc>
        <w:tc>
          <w:tcPr>
            <w:tcW w:w="4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国有资本经营预算拨款</w:t>
            </w:r>
          </w:p>
        </w:tc>
        <w:tc>
          <w:tcPr>
            <w:tcW w:w="37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财政专户核拨</w:t>
            </w:r>
          </w:p>
        </w:tc>
        <w:tc>
          <w:tcPr>
            <w:tcW w:w="35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合  计</w:t>
            </w:r>
          </w:p>
        </w:tc>
        <w:tc>
          <w:tcPr>
            <w:tcW w:w="33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46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b/>
                <w:color w:val="auto"/>
              </w:rPr>
            </w:pPr>
          </w:p>
        </w:tc>
        <w:tc>
          <w:tcPr>
            <w:tcW w:w="54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b/>
                <w:color w:val="auto"/>
              </w:rPr>
            </w:pPr>
          </w:p>
        </w:tc>
        <w:tc>
          <w:tcPr>
            <w:tcW w:w="35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p>
        </w:tc>
        <w:tc>
          <w:tcPr>
            <w:tcW w:w="26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27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hint="default" w:ascii="宋体" w:hAnsi="宋体" w:eastAsia="方正仿宋简体"/>
                <w:b/>
                <w:color w:val="auto"/>
                <w:lang w:val="en-US" w:eastAsia="zh-CN"/>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hint="default" w:ascii="宋体" w:hAnsi="宋体" w:eastAsia="方正仿宋简体"/>
                <w:b/>
                <w:color w:val="auto"/>
                <w:lang w:val="en-US" w:eastAsia="zh-CN"/>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4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37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35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p>
        </w:tc>
        <w:tc>
          <w:tcPr>
            <w:tcW w:w="33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46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b/>
                <w:color w:val="auto"/>
              </w:rPr>
            </w:pPr>
          </w:p>
        </w:tc>
        <w:tc>
          <w:tcPr>
            <w:tcW w:w="54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b/>
                <w:color w:val="auto"/>
              </w:rPr>
            </w:pPr>
          </w:p>
        </w:tc>
        <w:tc>
          <w:tcPr>
            <w:tcW w:w="35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p>
        </w:tc>
        <w:tc>
          <w:tcPr>
            <w:tcW w:w="26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27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hint="default" w:ascii="宋体" w:hAnsi="宋体" w:eastAsia="方正仿宋简体"/>
                <w:b/>
                <w:color w:val="auto"/>
                <w:lang w:val="en-US" w:eastAsia="zh-CN"/>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hint="default" w:ascii="宋体" w:hAnsi="宋体" w:eastAsia="方正仿宋简体"/>
                <w:b/>
                <w:color w:val="auto"/>
                <w:lang w:val="en-US" w:eastAsia="zh-CN"/>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4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37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35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color w:val="auto"/>
              </w:rPr>
            </w:pPr>
          </w:p>
        </w:tc>
        <w:tc>
          <w:tcPr>
            <w:tcW w:w="33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6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color w:val="auto"/>
              </w:rPr>
            </w:pPr>
          </w:p>
        </w:tc>
        <w:tc>
          <w:tcPr>
            <w:tcW w:w="54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color w:val="auto"/>
              </w:rPr>
            </w:pPr>
          </w:p>
        </w:tc>
        <w:tc>
          <w:tcPr>
            <w:tcW w:w="35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color w:val="auto"/>
              </w:rPr>
            </w:pPr>
          </w:p>
        </w:tc>
        <w:tc>
          <w:tcPr>
            <w:tcW w:w="26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27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37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35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color w:val="auto"/>
              </w:rPr>
            </w:pPr>
          </w:p>
        </w:tc>
        <w:tc>
          <w:tcPr>
            <w:tcW w:w="33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6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color w:val="auto"/>
              </w:rPr>
            </w:pPr>
          </w:p>
        </w:tc>
        <w:tc>
          <w:tcPr>
            <w:tcW w:w="54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color w:val="auto"/>
              </w:rPr>
            </w:pPr>
          </w:p>
        </w:tc>
        <w:tc>
          <w:tcPr>
            <w:tcW w:w="35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color w:val="auto"/>
              </w:rPr>
            </w:pPr>
          </w:p>
        </w:tc>
        <w:tc>
          <w:tcPr>
            <w:tcW w:w="26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27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37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35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r>
    </w:tbl>
    <w:p>
      <w:pPr>
        <w:keepNext w:val="0"/>
        <w:keepLines w:val="0"/>
        <w:pageBreakBefore w:val="0"/>
        <w:kinsoku/>
        <w:wordWrap/>
        <w:overflowPunct/>
        <w:topLinePunct w:val="0"/>
        <w:autoSpaceDN/>
        <w:bidi w:val="0"/>
        <w:adjustRightInd/>
        <w:snapToGrid/>
        <w:spacing w:before="120" w:beforeLines="50" w:after="120" w:afterLines="50" w:line="560" w:lineRule="exact"/>
        <w:ind w:firstLine="640" w:firstLineChars="200"/>
        <w:jc w:val="left"/>
        <w:outlineLvl w:val="2"/>
        <w:rPr>
          <w:rFonts w:hint="eastAsia" w:ascii="宋体" w:hAnsi="宋体" w:eastAsia="方正黑体简体"/>
          <w:sz w:val="32"/>
          <w:szCs w:val="32"/>
          <w:lang w:eastAsia="zh-CN"/>
        </w:rPr>
      </w:pPr>
    </w:p>
    <w:p>
      <w:pPr>
        <w:keepNext w:val="0"/>
        <w:keepLines w:val="0"/>
        <w:pageBreakBefore w:val="0"/>
        <w:kinsoku/>
        <w:wordWrap/>
        <w:overflowPunct/>
        <w:topLinePunct w:val="0"/>
        <w:autoSpaceDN/>
        <w:bidi w:val="0"/>
        <w:adjustRightInd/>
        <w:snapToGrid/>
        <w:spacing w:before="120" w:beforeLines="50" w:after="120" w:afterLines="50" w:line="560" w:lineRule="exact"/>
        <w:ind w:firstLine="640" w:firstLineChars="200"/>
        <w:jc w:val="left"/>
        <w:outlineLvl w:val="2"/>
        <w:rPr>
          <w:rFonts w:hint="eastAsia" w:ascii="宋体" w:hAnsi="宋体" w:eastAsia="方正黑体简体"/>
          <w:sz w:val="32"/>
          <w:szCs w:val="32"/>
          <w:lang w:eastAsia="zh-CN"/>
        </w:rPr>
        <w:sectPr>
          <w:pgSz w:w="15840" w:h="12240" w:orient="landscape"/>
          <w:pgMar w:top="1587" w:right="2098" w:bottom="1508" w:left="1984" w:header="720" w:footer="720" w:gutter="0"/>
          <w:pgBorders>
            <w:top w:val="none" w:sz="0" w:space="0"/>
            <w:left w:val="none" w:sz="0" w:space="0"/>
            <w:bottom w:val="none" w:sz="0" w:space="0"/>
            <w:right w:val="none" w:sz="0" w:space="0"/>
          </w:pgBorders>
          <w:cols w:space="0" w:num="1"/>
          <w:rtlGutter w:val="0"/>
          <w:docGrid w:linePitch="0" w:charSpace="0"/>
        </w:sectPr>
      </w:pPr>
    </w:p>
    <w:p>
      <w:pPr>
        <w:keepNext w:val="0"/>
        <w:keepLines w:val="0"/>
        <w:pageBreakBefore w:val="0"/>
        <w:kinsoku/>
        <w:wordWrap/>
        <w:overflowPunct/>
        <w:topLinePunct w:val="0"/>
        <w:autoSpaceDN/>
        <w:bidi w:val="0"/>
        <w:adjustRightInd/>
        <w:snapToGrid/>
        <w:spacing w:before="120" w:beforeLines="50" w:after="120" w:afterLines="50" w:line="560" w:lineRule="exact"/>
        <w:ind w:firstLine="640" w:firstLineChars="200"/>
        <w:jc w:val="left"/>
        <w:outlineLvl w:val="2"/>
        <w:rPr>
          <w:rFonts w:hint="eastAsia" w:ascii="宋体" w:hAnsi="宋体" w:eastAsia="方正黑体简体"/>
          <w:sz w:val="32"/>
          <w:szCs w:val="32"/>
          <w:highlight w:val="none"/>
        </w:rPr>
      </w:pPr>
      <w:r>
        <w:rPr>
          <w:rFonts w:hint="eastAsia" w:ascii="宋体" w:hAnsi="宋体" w:eastAsia="方正黑体简体"/>
          <w:sz w:val="32"/>
          <w:szCs w:val="32"/>
          <w:highlight w:val="none"/>
          <w:lang w:eastAsia="zh-CN"/>
        </w:rPr>
        <w:t>七</w:t>
      </w:r>
      <w:r>
        <w:rPr>
          <w:rFonts w:hint="eastAsia" w:ascii="宋体" w:hAnsi="宋体" w:eastAsia="方正黑体简体"/>
          <w:sz w:val="32"/>
          <w:szCs w:val="32"/>
          <w:highlight w:val="none"/>
        </w:rPr>
        <w:t>、国有资产信息</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遵化市</w:t>
      </w:r>
      <w:r>
        <w:rPr>
          <w:rFonts w:hint="eastAsia" w:ascii="宋体" w:hAnsi="宋体" w:eastAsia="方正仿宋简体"/>
          <w:sz w:val="32"/>
          <w:szCs w:val="32"/>
          <w:lang w:eastAsia="zh-CN"/>
        </w:rPr>
        <w:t>图书馆</w:t>
      </w:r>
      <w:r>
        <w:rPr>
          <w:rFonts w:hint="eastAsia" w:ascii="宋体" w:hAnsi="宋体" w:eastAsia="方正仿宋简体"/>
          <w:sz w:val="32"/>
          <w:szCs w:val="32"/>
        </w:rPr>
        <w:t>上年末固定资产金额为</w:t>
      </w:r>
      <w:r>
        <w:rPr>
          <w:rFonts w:hint="eastAsia" w:ascii="宋体" w:hAnsi="宋体" w:eastAsia="方正仿宋简体"/>
          <w:sz w:val="32"/>
          <w:szCs w:val="32"/>
          <w:lang w:val="en-US" w:eastAsia="zh-CN"/>
        </w:rPr>
        <w:t>821.31</w:t>
      </w:r>
      <w:r>
        <w:rPr>
          <w:rFonts w:hint="eastAsia" w:ascii="宋体" w:hAnsi="宋体" w:eastAsia="方正仿宋简体"/>
          <w:sz w:val="32"/>
          <w:szCs w:val="32"/>
        </w:rPr>
        <w:t>万元（详见下表）。本年度拟购置固定资产总额为0万元。</w:t>
      </w:r>
    </w:p>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仿宋简体"/>
          <w:sz w:val="32"/>
          <w:szCs w:val="32"/>
        </w:rPr>
      </w:pPr>
      <w:r>
        <w:rPr>
          <w:rFonts w:hint="eastAsia" w:ascii="宋体" w:hAnsi="宋体" w:eastAsia="方正仿宋简体"/>
          <w:sz w:val="32"/>
          <w:szCs w:val="32"/>
        </w:rPr>
        <w:t>固定资产占用情况表</w:t>
      </w:r>
    </w:p>
    <w:tbl>
      <w:tblPr>
        <w:tblStyle w:val="7"/>
        <w:tblW w:w="472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34"/>
        <w:gridCol w:w="5651"/>
        <w:gridCol w:w="2412"/>
        <w:gridCol w:w="24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jc w:val="center"/>
        </w:trPr>
        <w:tc>
          <w:tcPr>
            <w:tcW w:w="2867" w:type="pct"/>
            <w:gridSpan w:val="2"/>
            <w:tcBorders>
              <w:top w:val="single" w:color="FFFFFF" w:sz="6" w:space="0"/>
              <w:left w:val="single" w:color="FFFFFF" w:sz="6" w:space="0"/>
              <w:bottom w:val="single" w:color="000000" w:sz="6" w:space="0"/>
              <w:right w:val="single" w:color="FFFFFF"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left"/>
              <w:textAlignment w:val="center"/>
              <w:rPr>
                <w:rFonts w:hint="eastAsia" w:ascii="宋体" w:hAnsi="宋体" w:eastAsia="方正仿宋简体"/>
                <w:sz w:val="28"/>
                <w:szCs w:val="28"/>
                <w:lang w:eastAsia="zh-CN"/>
              </w:rPr>
            </w:pPr>
            <w:r>
              <w:rPr>
                <w:rFonts w:hint="eastAsia" w:ascii="宋体" w:hAnsi="宋体" w:eastAsia="方正仿宋简体"/>
                <w:color w:val="000000"/>
                <w:kern w:val="0"/>
                <w:sz w:val="28"/>
                <w:szCs w:val="28"/>
              </w:rPr>
              <w:t>[357</w:t>
            </w:r>
            <w:r>
              <w:rPr>
                <w:rFonts w:hint="eastAsia" w:ascii="宋体" w:hAnsi="宋体" w:eastAsia="方正仿宋简体"/>
                <w:color w:val="000000"/>
                <w:kern w:val="0"/>
                <w:sz w:val="28"/>
                <w:szCs w:val="28"/>
                <w:lang w:val="en-US" w:eastAsia="zh-CN"/>
              </w:rPr>
              <w:t>003</w:t>
            </w:r>
            <w:r>
              <w:rPr>
                <w:rFonts w:hint="eastAsia" w:ascii="宋体" w:hAnsi="宋体" w:eastAsia="方正仿宋简体"/>
                <w:color w:val="000000"/>
                <w:kern w:val="0"/>
                <w:sz w:val="28"/>
                <w:szCs w:val="28"/>
              </w:rPr>
              <w:t>]遵化市</w:t>
            </w:r>
            <w:r>
              <w:rPr>
                <w:rFonts w:hint="eastAsia" w:ascii="宋体" w:hAnsi="宋体" w:eastAsia="方正仿宋简体"/>
                <w:color w:val="000000"/>
                <w:kern w:val="0"/>
                <w:sz w:val="28"/>
                <w:szCs w:val="28"/>
                <w:lang w:eastAsia="zh-CN"/>
              </w:rPr>
              <w:t>图书馆</w:t>
            </w:r>
          </w:p>
        </w:tc>
        <w:tc>
          <w:tcPr>
            <w:tcW w:w="1066" w:type="pct"/>
            <w:tcBorders>
              <w:top w:val="single" w:color="FFFFFF" w:sz="6" w:space="0"/>
              <w:left w:val="nil"/>
              <w:bottom w:val="single" w:color="000000" w:sz="6" w:space="0"/>
              <w:right w:val="single" w:color="FFFFFF"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right"/>
              <w:textAlignment w:val="center"/>
              <w:rPr>
                <w:rFonts w:ascii="宋体" w:hAnsi="宋体" w:eastAsia="方正仿宋简体"/>
                <w:sz w:val="28"/>
                <w:szCs w:val="28"/>
              </w:rPr>
            </w:pPr>
            <w:r>
              <w:rPr>
                <w:rFonts w:hint="eastAsia" w:ascii="宋体" w:hAnsi="宋体" w:eastAsia="方正仿宋简体"/>
                <w:color w:val="000000"/>
                <w:kern w:val="0"/>
                <w:sz w:val="28"/>
                <w:szCs w:val="28"/>
              </w:rPr>
              <w:t>预算年度：2022</w:t>
            </w:r>
          </w:p>
        </w:tc>
        <w:tc>
          <w:tcPr>
            <w:tcW w:w="3025" w:type="dxa"/>
            <w:tcBorders>
              <w:top w:val="single" w:color="FFFFFF" w:sz="6" w:space="0"/>
              <w:left w:val="nil"/>
              <w:bottom w:val="single" w:color="000000" w:sz="6" w:space="0"/>
              <w:right w:val="single" w:color="FFFFFF"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right"/>
              <w:textAlignment w:val="center"/>
              <w:rPr>
                <w:rFonts w:ascii="宋体" w:hAnsi="宋体" w:eastAsia="方正仿宋简体"/>
                <w:color w:val="000000"/>
                <w:kern w:val="0"/>
                <w:sz w:val="28"/>
                <w:szCs w:val="28"/>
              </w:rPr>
            </w:pPr>
            <w:r>
              <w:rPr>
                <w:rFonts w:hint="eastAsia" w:ascii="宋体" w:hAnsi="宋体" w:eastAsia="方正仿宋简体"/>
                <w:color w:val="000000"/>
                <w:kern w:val="0"/>
                <w:sz w:val="28"/>
                <w:szCs w:val="28"/>
              </w:rPr>
              <w:t>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bCs/>
                <w:sz w:val="28"/>
                <w:szCs w:val="28"/>
              </w:rPr>
            </w:pPr>
            <w:r>
              <w:rPr>
                <w:rFonts w:hint="eastAsia" w:ascii="宋体" w:hAnsi="宋体" w:eastAsia="方正仿宋简体"/>
                <w:color w:val="000000"/>
                <w:kern w:val="0"/>
                <w:sz w:val="28"/>
                <w:szCs w:val="28"/>
              </w:rPr>
              <w:t>序号</w:t>
            </w:r>
          </w:p>
        </w:tc>
        <w:tc>
          <w:tcPr>
            <w:tcW w:w="249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sz w:val="28"/>
                <w:szCs w:val="28"/>
              </w:rPr>
            </w:pPr>
            <w:r>
              <w:rPr>
                <w:rFonts w:hint="eastAsia" w:ascii="宋体" w:hAnsi="宋体" w:eastAsia="方正仿宋简体"/>
                <w:color w:val="000000"/>
                <w:kern w:val="0"/>
                <w:sz w:val="28"/>
                <w:szCs w:val="28"/>
              </w:rPr>
              <w:t>项目</w:t>
            </w:r>
          </w:p>
        </w:tc>
        <w:tc>
          <w:tcPr>
            <w:tcW w:w="106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bCs/>
                <w:sz w:val="28"/>
                <w:szCs w:val="28"/>
              </w:rPr>
            </w:pPr>
            <w:r>
              <w:rPr>
                <w:rFonts w:hint="eastAsia" w:ascii="宋体" w:hAnsi="宋体" w:eastAsia="方正仿宋简体"/>
                <w:color w:val="000000"/>
                <w:kern w:val="0"/>
                <w:sz w:val="28"/>
                <w:szCs w:val="28"/>
              </w:rPr>
              <w:t>数量</w:t>
            </w:r>
          </w:p>
        </w:tc>
        <w:tc>
          <w:tcPr>
            <w:tcW w:w="302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color w:val="000000"/>
                <w:kern w:val="0"/>
                <w:sz w:val="28"/>
                <w:szCs w:val="28"/>
              </w:rPr>
            </w:pPr>
            <w:r>
              <w:rPr>
                <w:rFonts w:hint="eastAsia" w:ascii="宋体" w:hAnsi="宋体" w:eastAsia="方正仿宋简体"/>
                <w:color w:val="000000"/>
                <w:kern w:val="0"/>
                <w:sz w:val="28"/>
                <w:szCs w:val="28"/>
              </w:rPr>
              <w:t>价值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bCs/>
                <w:sz w:val="28"/>
                <w:szCs w:val="28"/>
              </w:rPr>
            </w:pPr>
            <w:r>
              <w:rPr>
                <w:rFonts w:hint="eastAsia" w:ascii="宋体" w:hAnsi="宋体" w:eastAsia="方正仿宋简体"/>
                <w:color w:val="000000"/>
                <w:kern w:val="0"/>
                <w:sz w:val="28"/>
                <w:szCs w:val="28"/>
              </w:rPr>
              <w:t>栏次</w:t>
            </w:r>
          </w:p>
        </w:tc>
        <w:tc>
          <w:tcPr>
            <w:tcW w:w="249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sz w:val="28"/>
                <w:szCs w:val="28"/>
              </w:rPr>
            </w:pPr>
            <w:r>
              <w:rPr>
                <w:rFonts w:hint="eastAsia" w:ascii="宋体" w:hAnsi="宋体" w:eastAsia="方正仿宋简体"/>
                <w:color w:val="000000"/>
                <w:kern w:val="0"/>
                <w:sz w:val="28"/>
                <w:szCs w:val="28"/>
              </w:rPr>
              <w:t>1</w:t>
            </w:r>
          </w:p>
        </w:tc>
        <w:tc>
          <w:tcPr>
            <w:tcW w:w="106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bCs/>
                <w:sz w:val="28"/>
                <w:szCs w:val="28"/>
              </w:rPr>
            </w:pPr>
            <w:r>
              <w:rPr>
                <w:rFonts w:hint="eastAsia" w:ascii="宋体" w:hAnsi="宋体" w:eastAsia="方正仿宋简体"/>
                <w:color w:val="000000"/>
                <w:kern w:val="0"/>
                <w:sz w:val="28"/>
                <w:szCs w:val="28"/>
              </w:rPr>
              <w:t>2</w:t>
            </w:r>
          </w:p>
        </w:tc>
        <w:tc>
          <w:tcPr>
            <w:tcW w:w="302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color w:val="000000"/>
                <w:kern w:val="0"/>
                <w:sz w:val="28"/>
                <w:szCs w:val="28"/>
              </w:rPr>
            </w:pPr>
            <w:r>
              <w:rPr>
                <w:rFonts w:hint="eastAsia" w:ascii="宋体" w:hAnsi="宋体" w:eastAsia="方正仿宋简体"/>
                <w:color w:val="000000"/>
                <w:kern w:val="0"/>
                <w:sz w:val="28"/>
                <w:szCs w:val="28"/>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center"/>
              <w:textAlignment w:val="top"/>
              <w:rPr>
                <w:rFonts w:ascii="宋体" w:hAnsi="宋体" w:eastAsia="方正仿宋简体"/>
                <w:bCs/>
                <w:sz w:val="28"/>
                <w:szCs w:val="28"/>
              </w:rPr>
            </w:pPr>
            <w:r>
              <w:rPr>
                <w:rFonts w:hint="eastAsia" w:ascii="宋体" w:hAnsi="宋体" w:eastAsia="方正仿宋简体"/>
                <w:color w:val="000000"/>
                <w:kern w:val="0"/>
                <w:sz w:val="28"/>
                <w:szCs w:val="28"/>
              </w:rPr>
              <w:t>1</w:t>
            </w:r>
          </w:p>
        </w:tc>
        <w:tc>
          <w:tcPr>
            <w:tcW w:w="2497"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left"/>
              <w:textAlignment w:val="top"/>
              <w:rPr>
                <w:rFonts w:ascii="宋体" w:hAnsi="宋体" w:eastAsia="方正仿宋简体"/>
                <w:sz w:val="28"/>
                <w:szCs w:val="28"/>
              </w:rPr>
            </w:pPr>
            <w:r>
              <w:rPr>
                <w:rFonts w:hint="eastAsia" w:ascii="宋体" w:hAnsi="宋体" w:eastAsia="方正仿宋简体"/>
                <w:color w:val="000000"/>
                <w:kern w:val="0"/>
                <w:sz w:val="28"/>
                <w:szCs w:val="28"/>
              </w:rPr>
              <w:t>资产总额</w:t>
            </w:r>
          </w:p>
        </w:tc>
        <w:tc>
          <w:tcPr>
            <w:tcW w:w="1066"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Cs/>
                <w:sz w:val="28"/>
                <w:szCs w:val="28"/>
              </w:rPr>
            </w:pPr>
          </w:p>
        </w:tc>
        <w:tc>
          <w:tcPr>
            <w:tcW w:w="302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right"/>
              <w:textAlignment w:val="top"/>
              <w:rPr>
                <w:rFonts w:hint="default" w:ascii="宋体" w:hAnsi="宋体" w:eastAsia="方正仿宋简体"/>
                <w:bCs/>
                <w:sz w:val="28"/>
                <w:szCs w:val="28"/>
                <w:lang w:val="en-US" w:eastAsia="zh-CN"/>
              </w:rPr>
            </w:pPr>
            <w:r>
              <w:rPr>
                <w:rFonts w:hint="eastAsia" w:ascii="宋体" w:hAnsi="宋体" w:eastAsia="方正仿宋简体"/>
                <w:color w:val="000000"/>
                <w:kern w:val="0"/>
                <w:sz w:val="28"/>
                <w:szCs w:val="28"/>
                <w:lang w:val="en-US" w:eastAsia="zh-CN"/>
              </w:rPr>
              <w:t>821.31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center"/>
              <w:textAlignment w:val="top"/>
              <w:rPr>
                <w:rFonts w:ascii="宋体" w:hAnsi="宋体" w:eastAsia="方正仿宋简体"/>
                <w:bCs/>
                <w:sz w:val="28"/>
                <w:szCs w:val="28"/>
              </w:rPr>
            </w:pPr>
            <w:r>
              <w:rPr>
                <w:rFonts w:hint="eastAsia" w:ascii="宋体" w:hAnsi="宋体" w:eastAsia="方正仿宋简体"/>
                <w:color w:val="000000"/>
                <w:kern w:val="0"/>
                <w:sz w:val="28"/>
                <w:szCs w:val="28"/>
              </w:rPr>
              <w:t>2</w:t>
            </w:r>
          </w:p>
        </w:tc>
        <w:tc>
          <w:tcPr>
            <w:tcW w:w="2497"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left"/>
              <w:textAlignment w:val="top"/>
              <w:rPr>
                <w:rFonts w:ascii="宋体" w:hAnsi="宋体" w:eastAsia="方正仿宋简体"/>
                <w:sz w:val="28"/>
                <w:szCs w:val="28"/>
              </w:rPr>
            </w:pPr>
            <w:r>
              <w:rPr>
                <w:rFonts w:hint="eastAsia" w:ascii="宋体" w:hAnsi="宋体" w:eastAsia="方正仿宋简体"/>
                <w:color w:val="000000"/>
                <w:kern w:val="0"/>
                <w:sz w:val="28"/>
                <w:szCs w:val="28"/>
              </w:rPr>
              <w:t>1、房屋（平方米）</w:t>
            </w:r>
          </w:p>
        </w:tc>
        <w:tc>
          <w:tcPr>
            <w:tcW w:w="1066"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right"/>
              <w:textAlignment w:val="top"/>
              <w:rPr>
                <w:rFonts w:hint="default" w:ascii="宋体" w:hAnsi="宋体" w:eastAsia="方正仿宋简体"/>
                <w:bCs/>
                <w:sz w:val="28"/>
                <w:szCs w:val="28"/>
                <w:lang w:val="en-US" w:eastAsia="zh-CN"/>
              </w:rPr>
            </w:pPr>
            <w:r>
              <w:rPr>
                <w:rFonts w:hint="eastAsia" w:ascii="宋体" w:hAnsi="宋体" w:eastAsia="方正仿宋简体"/>
                <w:color w:val="000000"/>
                <w:kern w:val="0"/>
                <w:sz w:val="28"/>
                <w:szCs w:val="28"/>
                <w:lang w:val="en-US" w:eastAsia="zh-CN"/>
              </w:rPr>
              <w:t>3160</w:t>
            </w:r>
          </w:p>
        </w:tc>
        <w:tc>
          <w:tcPr>
            <w:tcW w:w="302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right"/>
              <w:textAlignment w:val="top"/>
              <w:rPr>
                <w:rFonts w:hint="default" w:ascii="宋体" w:hAnsi="宋体" w:eastAsia="方正仿宋简体"/>
                <w:color w:val="000000"/>
                <w:kern w:val="0"/>
                <w:sz w:val="28"/>
                <w:szCs w:val="28"/>
                <w:lang w:val="en-US" w:eastAsia="zh-CN"/>
              </w:rPr>
            </w:pPr>
            <w:r>
              <w:rPr>
                <w:rFonts w:hint="eastAsia" w:ascii="宋体" w:hAnsi="宋体" w:eastAsia="方正仿宋简体"/>
                <w:color w:val="000000"/>
                <w:kern w:val="0"/>
                <w:sz w:val="28"/>
                <w:szCs w:val="28"/>
                <w:lang w:val="en-US" w:eastAsia="zh-CN"/>
              </w:rPr>
              <w:t>237.52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center"/>
              <w:textAlignment w:val="top"/>
              <w:rPr>
                <w:rFonts w:ascii="宋体" w:hAnsi="宋体" w:eastAsia="方正仿宋简体"/>
                <w:bCs/>
                <w:sz w:val="28"/>
                <w:szCs w:val="28"/>
              </w:rPr>
            </w:pPr>
            <w:r>
              <w:rPr>
                <w:rFonts w:hint="eastAsia" w:ascii="宋体" w:hAnsi="宋体" w:eastAsia="方正仿宋简体"/>
                <w:color w:val="000000"/>
                <w:kern w:val="0"/>
                <w:sz w:val="28"/>
                <w:szCs w:val="28"/>
              </w:rPr>
              <w:t>3</w:t>
            </w:r>
          </w:p>
        </w:tc>
        <w:tc>
          <w:tcPr>
            <w:tcW w:w="2497"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left"/>
              <w:textAlignment w:val="top"/>
              <w:rPr>
                <w:rFonts w:ascii="宋体" w:hAnsi="宋体" w:eastAsia="方正仿宋简体"/>
                <w:sz w:val="28"/>
                <w:szCs w:val="28"/>
              </w:rPr>
            </w:pPr>
            <w:r>
              <w:rPr>
                <w:rFonts w:hint="eastAsia" w:ascii="宋体" w:hAnsi="宋体" w:eastAsia="方正仿宋简体"/>
                <w:color w:val="000000"/>
                <w:kern w:val="0"/>
                <w:sz w:val="28"/>
                <w:szCs w:val="28"/>
              </w:rPr>
              <w:t>　　其中：办公用房（平方米）</w:t>
            </w:r>
          </w:p>
        </w:tc>
        <w:tc>
          <w:tcPr>
            <w:tcW w:w="1066"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Cs/>
                <w:sz w:val="28"/>
                <w:szCs w:val="28"/>
              </w:rPr>
            </w:pPr>
          </w:p>
        </w:tc>
        <w:tc>
          <w:tcPr>
            <w:tcW w:w="302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N/>
              <w:bidi w:val="0"/>
              <w:adjustRightInd/>
              <w:snapToGrid/>
              <w:spacing w:line="560" w:lineRule="exact"/>
              <w:jc w:val="right"/>
              <w:rPr>
                <w:rFonts w:hint="default" w:ascii="宋体" w:hAnsi="宋体" w:eastAsia="方正仿宋简体"/>
                <w:bCs/>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center"/>
              <w:textAlignment w:val="top"/>
              <w:rPr>
                <w:rFonts w:ascii="宋体" w:hAnsi="宋体" w:eastAsia="方正仿宋简体"/>
                <w:bCs/>
                <w:sz w:val="28"/>
                <w:szCs w:val="28"/>
              </w:rPr>
            </w:pPr>
            <w:r>
              <w:rPr>
                <w:rFonts w:hint="eastAsia" w:ascii="宋体" w:hAnsi="宋体" w:eastAsia="方正仿宋简体"/>
                <w:color w:val="000000"/>
                <w:kern w:val="0"/>
                <w:sz w:val="28"/>
                <w:szCs w:val="28"/>
              </w:rPr>
              <w:t>4</w:t>
            </w:r>
          </w:p>
        </w:tc>
        <w:tc>
          <w:tcPr>
            <w:tcW w:w="2497"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left"/>
              <w:textAlignment w:val="top"/>
              <w:rPr>
                <w:rFonts w:ascii="宋体" w:hAnsi="宋体" w:eastAsia="方正仿宋简体"/>
                <w:sz w:val="28"/>
                <w:szCs w:val="28"/>
              </w:rPr>
            </w:pPr>
            <w:r>
              <w:rPr>
                <w:rFonts w:hint="eastAsia" w:ascii="宋体" w:hAnsi="宋体" w:eastAsia="方正仿宋简体"/>
                <w:color w:val="000000"/>
                <w:kern w:val="0"/>
                <w:sz w:val="28"/>
                <w:szCs w:val="28"/>
              </w:rPr>
              <w:t>2、车辆（台、辆）</w:t>
            </w:r>
          </w:p>
        </w:tc>
        <w:tc>
          <w:tcPr>
            <w:tcW w:w="1066"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right"/>
              <w:textAlignment w:val="top"/>
              <w:rPr>
                <w:rFonts w:hint="eastAsia" w:ascii="宋体" w:hAnsi="宋体" w:eastAsia="方正仿宋简体"/>
                <w:bCs/>
                <w:sz w:val="28"/>
                <w:szCs w:val="28"/>
                <w:lang w:eastAsia="zh-CN"/>
              </w:rPr>
            </w:pPr>
            <w:r>
              <w:rPr>
                <w:rFonts w:hint="eastAsia" w:ascii="宋体" w:hAnsi="宋体" w:eastAsia="方正仿宋简体"/>
                <w:color w:val="000000"/>
                <w:kern w:val="0"/>
                <w:sz w:val="28"/>
                <w:szCs w:val="28"/>
                <w:lang w:val="en-US" w:eastAsia="zh-CN"/>
              </w:rPr>
              <w:t>1</w:t>
            </w:r>
          </w:p>
        </w:tc>
        <w:tc>
          <w:tcPr>
            <w:tcW w:w="302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right"/>
              <w:textAlignment w:val="top"/>
              <w:rPr>
                <w:rFonts w:hint="default" w:ascii="宋体" w:hAnsi="宋体" w:eastAsia="方正仿宋简体"/>
                <w:color w:val="000000"/>
                <w:kern w:val="0"/>
                <w:sz w:val="28"/>
                <w:szCs w:val="28"/>
                <w:lang w:val="en-US" w:eastAsia="zh-CN"/>
              </w:rPr>
            </w:pPr>
            <w:r>
              <w:rPr>
                <w:rFonts w:hint="eastAsia" w:ascii="宋体" w:hAnsi="宋体" w:eastAsia="方正仿宋简体"/>
                <w:color w:val="000000"/>
                <w:kern w:val="0"/>
                <w:sz w:val="28"/>
                <w:szCs w:val="28"/>
                <w:lang w:val="en-US" w:eastAsia="zh-CN"/>
              </w:rPr>
              <w:t>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center"/>
              <w:textAlignment w:val="top"/>
              <w:rPr>
                <w:rFonts w:ascii="宋体" w:hAnsi="宋体" w:eastAsia="方正仿宋简体"/>
                <w:bCs/>
                <w:sz w:val="28"/>
                <w:szCs w:val="28"/>
              </w:rPr>
            </w:pPr>
            <w:r>
              <w:rPr>
                <w:rFonts w:hint="eastAsia" w:ascii="宋体" w:hAnsi="宋体" w:eastAsia="方正仿宋简体"/>
                <w:color w:val="000000"/>
                <w:kern w:val="0"/>
                <w:sz w:val="28"/>
                <w:szCs w:val="28"/>
              </w:rPr>
              <w:t>5</w:t>
            </w:r>
          </w:p>
        </w:tc>
        <w:tc>
          <w:tcPr>
            <w:tcW w:w="2497"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left"/>
              <w:textAlignment w:val="top"/>
              <w:rPr>
                <w:rFonts w:ascii="宋体" w:hAnsi="宋体" w:eastAsia="方正仿宋简体"/>
                <w:sz w:val="28"/>
                <w:szCs w:val="28"/>
              </w:rPr>
            </w:pPr>
            <w:r>
              <w:rPr>
                <w:rFonts w:hint="eastAsia" w:ascii="宋体" w:hAnsi="宋体" w:eastAsia="方正仿宋简体"/>
                <w:color w:val="000000"/>
                <w:kern w:val="0"/>
                <w:sz w:val="28"/>
                <w:szCs w:val="28"/>
              </w:rPr>
              <w:t>3、单价在20万元以上的设备</w:t>
            </w:r>
          </w:p>
        </w:tc>
        <w:tc>
          <w:tcPr>
            <w:tcW w:w="1066"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Cs/>
                <w:sz w:val="28"/>
                <w:szCs w:val="28"/>
              </w:rPr>
            </w:pPr>
          </w:p>
        </w:tc>
        <w:tc>
          <w:tcPr>
            <w:tcW w:w="302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Cs/>
                <w:sz w:val="28"/>
                <w:szCs w:val="28"/>
              </w:rPr>
            </w:pPr>
          </w:p>
        </w:tc>
      </w:tr>
    </w:tbl>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sz w:val="32"/>
          <w:szCs w:val="32"/>
        </w:rPr>
      </w:pPr>
    </w:p>
    <w:p>
      <w:pPr>
        <w:keepNext w:val="0"/>
        <w:keepLines w:val="0"/>
        <w:pageBreakBefore w:val="0"/>
        <w:kinsoku/>
        <w:wordWrap/>
        <w:overflowPunct/>
        <w:topLinePunct w:val="0"/>
        <w:autoSpaceDN/>
        <w:bidi w:val="0"/>
        <w:adjustRightInd/>
        <w:snapToGrid/>
        <w:spacing w:line="560" w:lineRule="exact"/>
        <w:jc w:val="left"/>
        <w:rPr>
          <w:rFonts w:hint="eastAsia" w:ascii="宋体" w:hAnsi="宋体" w:eastAsia="方正黑体简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sz w:val="32"/>
          <w:szCs w:val="32"/>
        </w:rPr>
      </w:pPr>
    </w:p>
    <w:p>
      <w:pPr>
        <w:keepNext w:val="0"/>
        <w:keepLines w:val="0"/>
        <w:pageBreakBefore w:val="0"/>
        <w:kinsoku/>
        <w:wordWrap/>
        <w:overflowPunct/>
        <w:topLinePunct w:val="0"/>
        <w:autoSpaceDN/>
        <w:bidi w:val="0"/>
        <w:adjustRightInd/>
        <w:snapToGrid/>
        <w:spacing w:line="560" w:lineRule="exact"/>
        <w:jc w:val="left"/>
        <w:rPr>
          <w:rFonts w:hint="eastAsia" w:ascii="宋体" w:hAnsi="宋体" w:eastAsia="方正黑体简体"/>
          <w:sz w:val="32"/>
          <w:szCs w:val="32"/>
        </w:rPr>
        <w:sectPr>
          <w:pgSz w:w="15840" w:h="12240" w:orient="landscape"/>
          <w:pgMar w:top="1587" w:right="2098" w:bottom="1508" w:left="1984" w:header="720" w:footer="720" w:gutter="0"/>
          <w:pgBorders>
            <w:top w:val="none" w:sz="0" w:space="0"/>
            <w:left w:val="none" w:sz="0" w:space="0"/>
            <w:bottom w:val="none" w:sz="0" w:space="0"/>
            <w:right w:val="none" w:sz="0" w:space="0"/>
          </w:pgBorders>
          <w:cols w:space="0" w:num="1"/>
          <w:rtlGutter w:val="0"/>
          <w:docGrid w:linePitch="0" w:charSpace="0"/>
        </w:sectPr>
      </w:pP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sz w:val="32"/>
          <w:szCs w:val="32"/>
        </w:rPr>
      </w:pPr>
      <w:r>
        <w:rPr>
          <w:rFonts w:hint="eastAsia" w:ascii="宋体" w:hAnsi="宋体" w:eastAsia="方正黑体简体"/>
          <w:sz w:val="32"/>
          <w:szCs w:val="32"/>
        </w:rPr>
        <w:t>八、名词解释</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1、一般公共预算拨款收入：指财政当年拨付的资金。</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2、事业收入：指事业单位开展专业业务活动及辅助活动所取得的收入。</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3、其他收入：指除:“一般公共预算拨款收入”、“事业收入”等以外的收入。主要是按规定动用的租房收入、存款利息收入等。</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4、基本支出：指为保障机构正常运转、完成日常工作任务而发生的人员支出和公用支出。</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5、项目支出：指在基本支出之外为完成特定行政任务和事业发展目标所发生的支出。</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6、上缴上级支出：指下级单位上缴上级的支出。</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7、“三公”经费：纳入</w:t>
      </w:r>
      <w:r>
        <w:rPr>
          <w:rFonts w:hint="eastAsia" w:ascii="宋体" w:hAnsi="宋体" w:eastAsia="方正仿宋简体"/>
          <w:sz w:val="32"/>
          <w:szCs w:val="32"/>
          <w:lang w:eastAsia="zh-CN"/>
        </w:rPr>
        <w:t>市</w:t>
      </w:r>
      <w:r>
        <w:rPr>
          <w:rFonts w:hint="eastAsia" w:ascii="宋体" w:hAnsi="宋体" w:eastAsia="方正仿宋简体"/>
          <w:sz w:val="32"/>
          <w:szCs w:val="32"/>
        </w:rPr>
        <w:t>级财政预算管理的“三公”经费，是指</w:t>
      </w:r>
      <w:r>
        <w:rPr>
          <w:rFonts w:hint="eastAsia" w:ascii="宋体" w:hAnsi="宋体" w:eastAsia="方正仿宋简体"/>
          <w:sz w:val="32"/>
          <w:szCs w:val="32"/>
          <w:lang w:eastAsia="zh-CN"/>
        </w:rPr>
        <w:t>市</w:t>
      </w:r>
      <w:r>
        <w:rPr>
          <w:rFonts w:hint="eastAsia" w:ascii="宋体" w:hAnsi="宋体" w:eastAsia="方正仿宋简体"/>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9、上年结转：指以前年度尚未完成、结转到本年仍按原规定用途继续使用的资金。</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10、事业单位经营支出：指事业单位在专业业务活动及其辅助活动之外开展非独立核算经营活动发生的支出。</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sz w:val="32"/>
          <w:szCs w:val="32"/>
        </w:rPr>
      </w:pPr>
      <w:r>
        <w:rPr>
          <w:rFonts w:hint="eastAsia" w:ascii="宋体" w:hAnsi="宋体" w:eastAsia="方正黑体简体"/>
          <w:sz w:val="32"/>
          <w:szCs w:val="32"/>
        </w:rPr>
        <w:t>九、其他需要说明的事项</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rPr>
      </w:pPr>
      <w:r>
        <w:rPr>
          <w:rFonts w:hint="eastAsia" w:ascii="宋体" w:hAnsi="宋体" w:eastAsia="方正仿宋简体"/>
          <w:sz w:val="32"/>
          <w:szCs w:val="32"/>
        </w:rPr>
        <w:t>本部门无其他需要说明的事</w:t>
      </w:r>
      <w:r>
        <w:rPr>
          <w:rFonts w:hint="eastAsia" w:ascii="宋体" w:hAnsi="宋体" w:eastAsia="方正仿宋简体"/>
          <w:sz w:val="32"/>
          <w:szCs w:val="32"/>
          <w:lang w:eastAsia="zh-CN"/>
        </w:rPr>
        <w:t>项</w:t>
      </w:r>
    </w:p>
    <w:p>
      <w:pPr>
        <w:keepNext w:val="0"/>
        <w:keepLines w:val="0"/>
        <w:pageBreakBefore w:val="0"/>
        <w:kinsoku/>
        <w:wordWrap/>
        <w:overflowPunct/>
        <w:topLinePunct w:val="0"/>
        <w:autoSpaceDN/>
        <w:bidi w:val="0"/>
        <w:adjustRightInd/>
        <w:snapToGrid/>
        <w:spacing w:line="560" w:lineRule="exact"/>
        <w:rPr>
          <w:rFonts w:hint="eastAsia" w:ascii="宋体" w:hAnsi="宋体"/>
        </w:rPr>
      </w:pPr>
    </w:p>
    <w:p>
      <w:pPr>
        <w:keepNext w:val="0"/>
        <w:keepLines w:val="0"/>
        <w:pageBreakBefore w:val="0"/>
        <w:kinsoku/>
        <w:wordWrap/>
        <w:overflowPunct/>
        <w:topLinePunct w:val="0"/>
        <w:autoSpaceDN/>
        <w:bidi w:val="0"/>
        <w:adjustRightInd/>
        <w:snapToGrid/>
        <w:spacing w:line="560" w:lineRule="exact"/>
        <w:rPr>
          <w:rFonts w:hint="eastAsia" w:ascii="宋体" w:hAnsi="宋体"/>
        </w:rPr>
      </w:pPr>
    </w:p>
    <w:p>
      <w:pPr>
        <w:keepNext w:val="0"/>
        <w:keepLines w:val="0"/>
        <w:pageBreakBefore w:val="0"/>
        <w:kinsoku/>
        <w:wordWrap/>
        <w:overflowPunct/>
        <w:topLinePunct w:val="0"/>
        <w:autoSpaceDN/>
        <w:bidi w:val="0"/>
        <w:adjustRightInd/>
        <w:snapToGrid/>
        <w:spacing w:line="560" w:lineRule="exact"/>
        <w:rPr>
          <w:rFonts w:hint="eastAsia" w:ascii="宋体" w:hAnsi="宋体"/>
        </w:rPr>
      </w:pPr>
    </w:p>
    <w:p>
      <w:pPr>
        <w:keepNext w:val="0"/>
        <w:keepLines w:val="0"/>
        <w:pageBreakBefore w:val="0"/>
        <w:kinsoku/>
        <w:wordWrap/>
        <w:overflowPunct/>
        <w:topLinePunct w:val="0"/>
        <w:autoSpaceDN/>
        <w:bidi w:val="0"/>
        <w:adjustRightInd/>
        <w:snapToGrid/>
        <w:spacing w:line="560" w:lineRule="exact"/>
        <w:rPr>
          <w:rFonts w:hint="eastAsia" w:ascii="宋体" w:hAnsi="宋体"/>
        </w:rPr>
      </w:pPr>
    </w:p>
    <w:p>
      <w:pPr>
        <w:keepNext w:val="0"/>
        <w:keepLines w:val="0"/>
        <w:pageBreakBefore w:val="0"/>
        <w:kinsoku/>
        <w:wordWrap/>
        <w:overflowPunct/>
        <w:topLinePunct w:val="0"/>
        <w:autoSpaceDN/>
        <w:bidi w:val="0"/>
        <w:adjustRightInd/>
        <w:snapToGrid/>
        <w:spacing w:line="560" w:lineRule="exact"/>
        <w:rPr>
          <w:rFonts w:hint="eastAsia" w:ascii="宋体" w:hAnsi="宋体"/>
        </w:rPr>
      </w:pPr>
    </w:p>
    <w:p>
      <w:pPr>
        <w:keepNext w:val="0"/>
        <w:keepLines w:val="0"/>
        <w:pageBreakBefore w:val="0"/>
        <w:kinsoku/>
        <w:wordWrap/>
        <w:overflowPunct/>
        <w:topLinePunct w:val="0"/>
        <w:autoSpaceDN/>
        <w:bidi w:val="0"/>
        <w:adjustRightInd/>
        <w:snapToGrid/>
        <w:spacing w:line="560" w:lineRule="exact"/>
        <w:rPr>
          <w:rFonts w:hint="eastAsia" w:ascii="宋体" w:hAnsi="宋体"/>
        </w:rPr>
      </w:pPr>
    </w:p>
    <w:p>
      <w:pPr>
        <w:keepNext w:val="0"/>
        <w:keepLines w:val="0"/>
        <w:pageBreakBefore w:val="0"/>
        <w:kinsoku/>
        <w:wordWrap/>
        <w:overflowPunct/>
        <w:topLinePunct w:val="0"/>
        <w:autoSpaceDN/>
        <w:bidi w:val="0"/>
        <w:adjustRightInd/>
        <w:snapToGrid/>
        <w:spacing w:line="560" w:lineRule="exact"/>
        <w:rPr>
          <w:rFonts w:hint="eastAsia" w:ascii="宋体" w:hAnsi="宋体"/>
        </w:rPr>
      </w:pPr>
    </w:p>
    <w:p>
      <w:pPr>
        <w:keepNext w:val="0"/>
        <w:keepLines w:val="0"/>
        <w:pageBreakBefore w:val="0"/>
        <w:kinsoku/>
        <w:wordWrap/>
        <w:overflowPunct/>
        <w:topLinePunct w:val="0"/>
        <w:autoSpaceDN/>
        <w:bidi w:val="0"/>
        <w:adjustRightInd/>
        <w:snapToGrid/>
        <w:spacing w:line="560" w:lineRule="exact"/>
        <w:ind w:firstLine="3080" w:firstLineChars="700"/>
        <w:rPr>
          <w:rFonts w:hint="eastAsia" w:ascii="宋体" w:hAnsi="宋体"/>
        </w:rPr>
      </w:pPr>
      <w:bookmarkStart w:id="2" w:name="_Toc_4_4_0000000022"/>
      <w:r>
        <w:rPr>
          <w:rFonts w:hint="eastAsia" w:ascii="方正小标宋简体" w:hAnsi="方正小标宋简体" w:eastAsia="方正小标宋简体" w:cs="方正小标宋简体"/>
          <w:b w:val="0"/>
          <w:color w:val="000000"/>
          <w:sz w:val="44"/>
          <w:szCs w:val="44"/>
        </w:rPr>
        <w:t>四、遵化市文化馆收支预算</w:t>
      </w:r>
      <w:bookmarkEnd w:id="2"/>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小标宋简体" w:hAnsi="方正小标宋简体" w:eastAsia="方正小标宋简体" w:cs="方正小标宋简体"/>
          <w:color w:val="000000"/>
          <w:sz w:val="32"/>
          <w:szCs w:val="32"/>
          <w:lang w:eastAsia="zh-CN"/>
        </w:rPr>
        <w:t>附表</w:t>
      </w:r>
      <w:r>
        <w:rPr>
          <w:rFonts w:hint="eastAsia" w:ascii="方正小标宋简体" w:hAnsi="方正小标宋简体" w:eastAsia="方正小标宋简体" w:cs="方正小标宋简体"/>
          <w:color w:val="000000"/>
          <w:sz w:val="32"/>
          <w:szCs w:val="32"/>
          <w:lang w:val="en-US" w:eastAsia="zh-CN"/>
        </w:rPr>
        <w:t xml:space="preserve">1：                      </w:t>
      </w:r>
      <w:r>
        <w:rPr>
          <w:rFonts w:hint="eastAsia" w:ascii="方正黑体简体" w:hAnsi="方正黑体简体" w:eastAsia="方正黑体简体" w:cs="方正黑体简体"/>
          <w:color w:val="000000"/>
          <w:sz w:val="32"/>
          <w:szCs w:val="32"/>
        </w:rPr>
        <w:t>单位预算收支总表</w:t>
      </w:r>
    </w:p>
    <w:tbl>
      <w:tblPr>
        <w:tblStyle w:val="7"/>
        <w:tblW w:w="118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4197"/>
        <w:gridCol w:w="1213"/>
        <w:gridCol w:w="3825"/>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79" w:type="dxa"/>
            <w:gridSpan w:val="3"/>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[357004]遵化市文化馆                       预算年度：2022</w:t>
            </w:r>
          </w:p>
        </w:tc>
        <w:tc>
          <w:tcPr>
            <w:tcW w:w="5820" w:type="dxa"/>
            <w:gridSpan w:val="2"/>
            <w:tcBorders>
              <w:top w:val="nil"/>
              <w:left w:val="nil"/>
              <w:bottom w:val="nil"/>
              <w:right w:val="nil"/>
            </w:tcBorders>
            <w:shd w:val="clear" w:color="auto" w:fill="auto"/>
            <w:noWrap/>
            <w:vAlign w:val="center"/>
          </w:tcPr>
          <w:p>
            <w:pPr>
              <w:pStyle w:val="18"/>
              <w:widowControl/>
              <w:ind w:firstLine="4620" w:firstLineChars="2200"/>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序号</w:t>
            </w:r>
          </w:p>
        </w:tc>
        <w:tc>
          <w:tcPr>
            <w:tcW w:w="5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收入</w:t>
            </w:r>
          </w:p>
        </w:tc>
        <w:tc>
          <w:tcPr>
            <w:tcW w:w="58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项目</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预算数</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项目</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栏次</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2</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eastAsia"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一、一般公共预算拨款收入</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172.20</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一、一般公共服务支出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二、政府性基金预算拨款收入</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二、外交支出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三、国有资本经营预算拨款收入</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三、国防支出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四、财政专户管理资金收入</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四、公共安全支出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五、事业收入</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五、教育支出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六、事业单位经营收入</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六、科学技术支出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7</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七、上级补助收入</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七、文化旅游体育与传媒支出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8</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八、附属单位上缴收入</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八、社会保障和就业支出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九、其他收入</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九、社会保险基金支出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十、卫生健康支出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11</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十一、节能环保支出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十二、城乡社区支出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13</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十三、农林水支出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14</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十四、交通运输支出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15</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十五、资源勘探工业信息等支出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16</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十六、商业服务业等支出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17</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十七、金融支出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18</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十八、援助其他地区支出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19</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十九、自然资源海洋气象等支出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二十、住房保障支出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21</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二十一、粮油物资储备支出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二十二、国有资本经营预算支出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23</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二十三、灾害防治及应急管理支出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24</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二十四、预备费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25</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二十五、其他支出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26</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二十六、转移性支出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27</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二十七、债务还本支出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28</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二十八、债务付息支出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29</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二十九、债务发行费用支出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三十、抗疫特别国债安排的支出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31</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方正仿宋简体" w:hAnsi="方正仿宋简体" w:eastAsia="方正仿宋简体" w:cs="方正仿宋简体"/>
                <w:kern w:val="0"/>
                <w:sz w:val="21"/>
                <w:szCs w:val="21"/>
                <w:lang w:val="en-US" w:eastAsia="uk-UA"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三十一、人行科目</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32</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default" w:ascii="方正仿宋简体" w:hAnsi="方正仿宋简体" w:eastAsia="方正仿宋简体" w:cs="方正仿宋简体"/>
                <w:kern w:val="0"/>
                <w:sz w:val="21"/>
                <w:szCs w:val="21"/>
                <w:lang w:val="en-US" w:eastAsia="zh-CN"/>
              </w:rPr>
            </w:pPr>
            <w:r>
              <w:rPr>
                <w:rFonts w:hint="default" w:ascii="方正仿宋简体" w:hAnsi="方正仿宋简体" w:eastAsia="方正仿宋简体" w:cs="方正仿宋简体"/>
                <w:kern w:val="0"/>
                <w:sz w:val="21"/>
                <w:szCs w:val="21"/>
                <w:lang w:val="en-US" w:eastAsia="zh-CN"/>
              </w:rPr>
              <w:t>本年收入合计</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172.20</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本年支出合计</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172.20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33</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zh-CN"/>
              </w:rPr>
            </w:pPr>
            <w:r>
              <w:rPr>
                <w:rFonts w:hint="default" w:ascii="方正仿宋简体" w:hAnsi="方正仿宋简体" w:eastAsia="方正仿宋简体" w:cs="方正仿宋简体"/>
                <w:kern w:val="0"/>
                <w:sz w:val="21"/>
                <w:szCs w:val="21"/>
                <w:lang w:val="en-US" w:eastAsia="zh-CN"/>
              </w:rPr>
              <w:t>上年结转结余</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zh-CN"/>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zh-CN"/>
              </w:rPr>
            </w:pPr>
            <w:r>
              <w:rPr>
                <w:rFonts w:hint="default" w:ascii="方正仿宋简体" w:hAnsi="方正仿宋简体" w:eastAsia="方正仿宋简体" w:cs="方正仿宋简体"/>
                <w:kern w:val="0"/>
                <w:sz w:val="21"/>
                <w:szCs w:val="21"/>
                <w:lang w:val="en-US" w:eastAsia="zh-CN"/>
              </w:rPr>
              <w:t>年终结转结余</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34</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default" w:ascii="方正仿宋简体" w:hAnsi="方正仿宋简体" w:eastAsia="方正仿宋简体" w:cs="方正仿宋简体"/>
                <w:kern w:val="0"/>
                <w:sz w:val="21"/>
                <w:szCs w:val="21"/>
                <w:lang w:val="en-US" w:eastAsia="zh-CN"/>
              </w:rPr>
            </w:pPr>
            <w:r>
              <w:rPr>
                <w:rFonts w:hint="default" w:ascii="方正仿宋简体" w:hAnsi="方正仿宋简体" w:eastAsia="方正仿宋简体" w:cs="方正仿宋简体"/>
                <w:kern w:val="0"/>
                <w:sz w:val="21"/>
                <w:szCs w:val="21"/>
                <w:lang w:val="en-US" w:eastAsia="zh-CN"/>
              </w:rPr>
              <w:t>收入总计</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jc w:val="right"/>
              <w:rPr>
                <w:rFonts w:hint="default" w:ascii="方正仿宋简体" w:hAnsi="方正仿宋简体" w:eastAsia="方正仿宋简体" w:cs="方正仿宋简体"/>
                <w:kern w:val="0"/>
                <w:sz w:val="21"/>
                <w:szCs w:val="21"/>
                <w:lang w:val="en-US" w:eastAsia="zh-CN"/>
              </w:rPr>
            </w:pPr>
            <w:r>
              <w:rPr>
                <w:rFonts w:hint="default" w:ascii="方正仿宋简体" w:hAnsi="方正仿宋简体" w:eastAsia="方正仿宋简体" w:cs="方正仿宋简体"/>
                <w:kern w:val="0"/>
                <w:sz w:val="21"/>
                <w:szCs w:val="21"/>
                <w:lang w:val="en-US" w:eastAsia="zh-CN"/>
              </w:rPr>
              <w:t>172.20</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default" w:ascii="方正仿宋简体" w:hAnsi="方正仿宋简体" w:eastAsia="方正仿宋简体" w:cs="方正仿宋简体"/>
                <w:kern w:val="0"/>
                <w:sz w:val="21"/>
                <w:szCs w:val="21"/>
                <w:lang w:val="en-US" w:eastAsia="zh-CN"/>
              </w:rPr>
            </w:pPr>
            <w:r>
              <w:rPr>
                <w:rFonts w:hint="default" w:ascii="方正仿宋简体" w:hAnsi="方正仿宋简体" w:eastAsia="方正仿宋简体" w:cs="方正仿宋简体"/>
                <w:kern w:val="0"/>
                <w:sz w:val="21"/>
                <w:szCs w:val="21"/>
                <w:lang w:val="en-US" w:eastAsia="zh-CN"/>
              </w:rPr>
              <w:t>支出总计</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jc w:val="right"/>
              <w:rPr>
                <w:rFonts w:hint="default" w:ascii="方正仿宋简体" w:hAnsi="方正仿宋简体" w:eastAsia="方正仿宋简体" w:cs="方正仿宋简体"/>
                <w:kern w:val="0"/>
                <w:sz w:val="21"/>
                <w:szCs w:val="21"/>
                <w:lang w:val="en-US" w:eastAsia="zh-CN"/>
              </w:rPr>
            </w:pPr>
            <w:r>
              <w:rPr>
                <w:rFonts w:hint="default" w:ascii="方正仿宋简体" w:hAnsi="方正仿宋简体" w:eastAsia="方正仿宋简体" w:cs="方正仿宋简体"/>
                <w:kern w:val="0"/>
                <w:sz w:val="21"/>
                <w:szCs w:val="21"/>
                <w:lang w:val="en-US" w:eastAsia="zh-CN"/>
              </w:rPr>
              <w:t>172.20</w:t>
            </w:r>
          </w:p>
        </w:tc>
      </w:tr>
    </w:tbl>
    <w:p>
      <w:pPr>
        <w:pStyle w:val="2"/>
        <w:rPr>
          <w:rFonts w:hint="eastAsia"/>
        </w:rPr>
      </w:pPr>
    </w:p>
    <w:p>
      <w:pPr>
        <w:pStyle w:val="2"/>
        <w:rPr>
          <w:rFonts w:hint="eastAsia"/>
        </w:rPr>
      </w:pPr>
    </w:p>
    <w:p>
      <w:pPr>
        <w:keepNext w:val="0"/>
        <w:keepLines w:val="0"/>
        <w:pageBreakBefore w:val="0"/>
        <w:kinsoku/>
        <w:wordWrap/>
        <w:overflowPunct/>
        <w:topLinePunct w:val="0"/>
        <w:autoSpaceDN/>
        <w:bidi w:val="0"/>
        <w:adjustRightInd/>
        <w:snapToGrid/>
        <w:spacing w:line="560" w:lineRule="exact"/>
        <w:rPr>
          <w:rFonts w:hint="eastAsia" w:ascii="宋体" w:hAnsi="宋体"/>
        </w:rPr>
      </w:pPr>
    </w:p>
    <w:p>
      <w:pPr>
        <w:keepNext w:val="0"/>
        <w:keepLines w:val="0"/>
        <w:pageBreakBefore w:val="0"/>
        <w:kinsoku/>
        <w:wordWrap/>
        <w:overflowPunct/>
        <w:topLinePunct w:val="0"/>
        <w:autoSpaceDN/>
        <w:bidi w:val="0"/>
        <w:adjustRightInd/>
        <w:snapToGrid/>
        <w:spacing w:line="560" w:lineRule="exact"/>
        <w:rPr>
          <w:rFonts w:hint="eastAsia" w:ascii="宋体" w:hAnsi="宋体"/>
        </w:rPr>
      </w:pPr>
    </w:p>
    <w:p>
      <w:pPr>
        <w:keepNext w:val="0"/>
        <w:keepLines w:val="0"/>
        <w:pageBreakBefore w:val="0"/>
        <w:kinsoku/>
        <w:wordWrap/>
        <w:overflowPunct/>
        <w:topLinePunct w:val="0"/>
        <w:autoSpaceDN/>
        <w:bidi w:val="0"/>
        <w:adjustRightInd/>
        <w:snapToGrid/>
        <w:spacing w:line="560" w:lineRule="exact"/>
        <w:rPr>
          <w:rFonts w:hint="eastAsia" w:ascii="宋体" w:hAnsi="宋体"/>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2：                    </w:t>
      </w:r>
      <w:r>
        <w:rPr>
          <w:rFonts w:hint="eastAsia" w:ascii="方正黑体简体" w:hAnsi="方正黑体简体" w:eastAsia="方正黑体简体" w:cs="方正黑体简体"/>
          <w:color w:val="000000"/>
          <w:sz w:val="32"/>
          <w:szCs w:val="32"/>
        </w:rPr>
        <w:t>单位预算收入总表</w:t>
      </w:r>
    </w:p>
    <w:tbl>
      <w:tblPr>
        <w:tblStyle w:val="7"/>
        <w:tblpPr w:leftFromText="180" w:rightFromText="180" w:vertAnchor="text" w:horzAnchor="page" w:tblpX="1992" w:tblpY="210"/>
        <w:tblOverlap w:val="never"/>
        <w:tblW w:w="125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096"/>
        <w:gridCol w:w="3907"/>
        <w:gridCol w:w="930"/>
        <w:gridCol w:w="915"/>
        <w:gridCol w:w="915"/>
        <w:gridCol w:w="716"/>
        <w:gridCol w:w="570"/>
        <w:gridCol w:w="390"/>
        <w:gridCol w:w="645"/>
        <w:gridCol w:w="870"/>
        <w:gridCol w:w="450"/>
        <w:gridCol w:w="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095" w:type="dxa"/>
            <w:gridSpan w:val="9"/>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[357004]遵化市文化馆                                            预算年度：2022</w:t>
            </w:r>
          </w:p>
        </w:tc>
        <w:tc>
          <w:tcPr>
            <w:tcW w:w="2460" w:type="dxa"/>
            <w:gridSpan w:val="4"/>
            <w:tcBorders>
              <w:top w:val="nil"/>
              <w:left w:val="nil"/>
              <w:bottom w:val="nil"/>
              <w:right w:val="nil"/>
            </w:tcBorders>
            <w:shd w:val="clear" w:color="auto" w:fill="auto"/>
            <w:noWrap/>
            <w:vAlign w:val="center"/>
          </w:tcPr>
          <w:p>
            <w:pPr>
              <w:pStyle w:val="18"/>
              <w:widowControl/>
              <w:ind w:firstLine="1260" w:firstLineChars="600"/>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序号</w:t>
            </w:r>
          </w:p>
        </w:tc>
        <w:tc>
          <w:tcPr>
            <w:tcW w:w="50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功能分类科目</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合计</w:t>
            </w:r>
          </w:p>
        </w:tc>
        <w:tc>
          <w:tcPr>
            <w:tcW w:w="547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本年收入</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1"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val="en-US" w:eastAsia="uk-UA"/>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科目编码</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科目名称</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val="en-US" w:eastAsia="uk-UA"/>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小计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财政拨</w:t>
            </w:r>
            <w:r>
              <w:rPr>
                <w:rFonts w:hint="eastAsia" w:ascii="方正仿宋简体" w:hAnsi="方正仿宋简体" w:eastAsia="方正仿宋简体" w:cs="方正仿宋简体"/>
                <w:kern w:val="0"/>
                <w:sz w:val="21"/>
                <w:szCs w:val="21"/>
                <w:lang w:val="en-US" w:eastAsia="zh-CN"/>
              </w:rPr>
              <w:br w:type="textWrapping"/>
            </w:r>
            <w:r>
              <w:rPr>
                <w:rFonts w:hint="eastAsia" w:ascii="方正仿宋简体" w:hAnsi="方正仿宋简体" w:eastAsia="方正仿宋简体" w:cs="方正仿宋简体"/>
                <w:kern w:val="0"/>
                <w:sz w:val="21"/>
                <w:szCs w:val="21"/>
                <w:lang w:val="en-US" w:eastAsia="zh-CN"/>
              </w:rPr>
              <w:t>款收入</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财政专</w:t>
            </w:r>
            <w:r>
              <w:rPr>
                <w:rFonts w:hint="eastAsia" w:ascii="方正仿宋简体" w:hAnsi="方正仿宋简体" w:eastAsia="方正仿宋简体" w:cs="方正仿宋简体"/>
                <w:kern w:val="0"/>
                <w:sz w:val="21"/>
                <w:szCs w:val="21"/>
                <w:lang w:val="en-US" w:eastAsia="zh-CN"/>
              </w:rPr>
              <w:br w:type="textWrapping"/>
            </w:r>
            <w:r>
              <w:rPr>
                <w:rFonts w:hint="eastAsia" w:ascii="方正仿宋简体" w:hAnsi="方正仿宋简体" w:eastAsia="方正仿宋简体" w:cs="方正仿宋简体"/>
                <w:kern w:val="0"/>
                <w:sz w:val="21"/>
                <w:szCs w:val="21"/>
                <w:lang w:val="en-US" w:eastAsia="zh-CN"/>
              </w:rPr>
              <w:t>户收入</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事业收入</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经营收入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上级补</w:t>
            </w:r>
            <w:r>
              <w:rPr>
                <w:rFonts w:hint="eastAsia" w:ascii="方正仿宋简体" w:hAnsi="方正仿宋简体" w:eastAsia="方正仿宋简体" w:cs="方正仿宋简体"/>
                <w:kern w:val="0"/>
                <w:sz w:val="21"/>
                <w:szCs w:val="21"/>
                <w:lang w:val="en-US" w:eastAsia="zh-CN"/>
              </w:rPr>
              <w:br w:type="textWrapping"/>
            </w:r>
            <w:r>
              <w:rPr>
                <w:rFonts w:hint="eastAsia" w:ascii="方正仿宋简体" w:hAnsi="方正仿宋简体" w:eastAsia="方正仿宋简体" w:cs="方正仿宋简体"/>
                <w:kern w:val="0"/>
                <w:sz w:val="21"/>
                <w:szCs w:val="21"/>
                <w:lang w:val="en-US" w:eastAsia="zh-CN"/>
              </w:rPr>
              <w:t>助收入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附属单位上缴收入</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其他收入</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val="en-US"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栏次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1</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6</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7</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9</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11</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合计</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172.20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172.20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172.20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文化旅游体育与传媒支出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121.63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121.63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121.63</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20701</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文化和旅游</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121.63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121.63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121.63</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2070109</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群众文化</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121.63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121.63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121.63</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208</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社会保障和就业支出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18.55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18.55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18.55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20805</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行政事业单位养老支出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18.55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18.55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18.55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2080505</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机关事业单位基本养老保险缴费支出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12.36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12.36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12.36</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2080506</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机关事业单位职业年金缴费支出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6.19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6.19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6.19</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210</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卫生健康支出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22.74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22.74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22.74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21011</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行政事业单位医疗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22.74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22.74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22.74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2101102</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事业单位医疗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22.74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22.74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22.74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221</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住房保障支出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9.28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9.28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9.28</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22102</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住房改革支出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9.28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9.28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9.28</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14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2210201</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住房公积金</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9.28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9.28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eastAsia="uk-UA"/>
              </w:rPr>
            </w:pPr>
            <w:r>
              <w:rPr>
                <w:rFonts w:hint="default" w:ascii="方正仿宋简体" w:hAnsi="方正仿宋简体" w:eastAsia="方正仿宋简体" w:cs="方正仿宋简体"/>
                <w:kern w:val="0"/>
                <w:sz w:val="21"/>
                <w:szCs w:val="21"/>
                <w:lang w:val="en-US" w:eastAsia="zh-CN"/>
              </w:rPr>
              <w:t>9.28</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3：                     </w:t>
      </w:r>
      <w:r>
        <w:rPr>
          <w:rFonts w:hint="eastAsia" w:ascii="方正黑体简体" w:hAnsi="方正黑体简体" w:eastAsia="方正黑体简体" w:cs="方正黑体简体"/>
          <w:color w:val="000000"/>
          <w:sz w:val="32"/>
          <w:szCs w:val="32"/>
        </w:rPr>
        <w:t>单位预算支出总表</w:t>
      </w:r>
    </w:p>
    <w:tbl>
      <w:tblPr>
        <w:tblStyle w:val="7"/>
        <w:tblW w:w="124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2"/>
        <w:gridCol w:w="1157"/>
        <w:gridCol w:w="3942"/>
        <w:gridCol w:w="1218"/>
        <w:gridCol w:w="1185"/>
        <w:gridCol w:w="1185"/>
        <w:gridCol w:w="840"/>
        <w:gridCol w:w="930"/>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19" w:type="dxa"/>
            <w:gridSpan w:val="7"/>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[357004]遵化市文化馆                                       预算年度：2022</w:t>
            </w:r>
          </w:p>
        </w:tc>
        <w:tc>
          <w:tcPr>
            <w:tcW w:w="2235" w:type="dxa"/>
            <w:gridSpan w:val="2"/>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序号</w:t>
            </w:r>
          </w:p>
        </w:tc>
        <w:tc>
          <w:tcPr>
            <w:tcW w:w="5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支出功能分类科目</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本年支出合计</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基本支出</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项目支出</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经营支出</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上缴上</w:t>
            </w:r>
            <w:r>
              <w:rPr>
                <w:rFonts w:hint="eastAsia" w:ascii="方正仿宋简体" w:hAnsi="方正仿宋简体" w:eastAsia="方正仿宋简体" w:cs="方正仿宋简体"/>
                <w:kern w:val="0"/>
                <w:sz w:val="21"/>
                <w:szCs w:val="21"/>
                <w:lang w:val="en-US" w:eastAsia="zh-CN"/>
              </w:rPr>
              <w:br w:type="textWrapping"/>
            </w:r>
            <w:r>
              <w:rPr>
                <w:rFonts w:hint="eastAsia" w:ascii="方正仿宋简体" w:hAnsi="方正仿宋简体" w:eastAsia="方正仿宋简体" w:cs="方正仿宋简体"/>
                <w:kern w:val="0"/>
                <w:sz w:val="21"/>
                <w:szCs w:val="21"/>
                <w:lang w:val="en-US" w:eastAsia="zh-CN"/>
              </w:rPr>
              <w:t>级支出</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科目编码</w:t>
            </w:r>
          </w:p>
        </w:tc>
        <w:tc>
          <w:tcPr>
            <w:tcW w:w="3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科目名称</w:t>
            </w: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栏次</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1</w:t>
            </w:r>
          </w:p>
        </w:tc>
        <w:tc>
          <w:tcPr>
            <w:tcW w:w="3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2</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9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合计</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172.20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167.20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5.00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207</w:t>
            </w:r>
          </w:p>
        </w:tc>
        <w:tc>
          <w:tcPr>
            <w:tcW w:w="39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文化旅游体育与传媒支出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121.63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116.63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20701</w:t>
            </w:r>
          </w:p>
        </w:tc>
        <w:tc>
          <w:tcPr>
            <w:tcW w:w="39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文化和旅游</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121.63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116.63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2070109</w:t>
            </w:r>
          </w:p>
        </w:tc>
        <w:tc>
          <w:tcPr>
            <w:tcW w:w="39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群众文化</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121.63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116.63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208</w:t>
            </w:r>
          </w:p>
        </w:tc>
        <w:tc>
          <w:tcPr>
            <w:tcW w:w="39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社会保障和就业支出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18.55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18.55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20805</w:t>
            </w:r>
          </w:p>
        </w:tc>
        <w:tc>
          <w:tcPr>
            <w:tcW w:w="39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行政事业单位养老支出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18.55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18.55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7</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2080505</w:t>
            </w:r>
          </w:p>
        </w:tc>
        <w:tc>
          <w:tcPr>
            <w:tcW w:w="39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机关事业单位基本养老保险缴费支出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12.36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12.36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8</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2080506</w:t>
            </w:r>
          </w:p>
        </w:tc>
        <w:tc>
          <w:tcPr>
            <w:tcW w:w="39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机关事业单位职业年金缴费支出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6.19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6.19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210</w:t>
            </w:r>
          </w:p>
        </w:tc>
        <w:tc>
          <w:tcPr>
            <w:tcW w:w="39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卫生健康支出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22.74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22.74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21011</w:t>
            </w:r>
          </w:p>
        </w:tc>
        <w:tc>
          <w:tcPr>
            <w:tcW w:w="39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行政事业单位医疗</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22.74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22.74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11</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2101102</w:t>
            </w:r>
          </w:p>
        </w:tc>
        <w:tc>
          <w:tcPr>
            <w:tcW w:w="39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事业单位医疗</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22.74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22.74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221</w:t>
            </w:r>
          </w:p>
        </w:tc>
        <w:tc>
          <w:tcPr>
            <w:tcW w:w="39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住房保障支出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9.28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9.28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13</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22102</w:t>
            </w:r>
          </w:p>
        </w:tc>
        <w:tc>
          <w:tcPr>
            <w:tcW w:w="39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住房改革支出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9.28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9.28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14</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2210201</w:t>
            </w:r>
          </w:p>
        </w:tc>
        <w:tc>
          <w:tcPr>
            <w:tcW w:w="39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住房公积金</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9.28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9.28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bl>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p>
    <w:p>
      <w:pPr>
        <w:pStyle w:val="18"/>
        <w:widowControl/>
        <w:rPr>
          <w:rFonts w:hint="eastAsia" w:ascii="方正仿宋简体" w:hAnsi="方正仿宋简体" w:eastAsia="方正仿宋简体" w:cs="方正仿宋简体"/>
          <w:kern w:val="0"/>
          <w:sz w:val="21"/>
          <w:szCs w:val="21"/>
          <w:lang w:eastAsia="uk-UA"/>
        </w:rPr>
      </w:pPr>
    </w:p>
    <w:p>
      <w:pPr>
        <w:pStyle w:val="18"/>
        <w:widowControl/>
        <w:rPr>
          <w:rFonts w:hint="eastAsia" w:ascii="方正仿宋简体" w:hAnsi="方正仿宋简体" w:eastAsia="方正仿宋简体" w:cs="方正仿宋简体"/>
          <w:kern w:val="0"/>
          <w:sz w:val="21"/>
          <w:szCs w:val="21"/>
          <w:lang w:eastAsia="uk-UA"/>
        </w:rPr>
      </w:pPr>
    </w:p>
    <w:p>
      <w:pPr>
        <w:pStyle w:val="18"/>
        <w:widowControl/>
        <w:rPr>
          <w:rFonts w:hint="eastAsia" w:ascii="方正仿宋简体" w:hAnsi="方正仿宋简体" w:eastAsia="方正仿宋简体" w:cs="方正仿宋简体"/>
          <w:kern w:val="0"/>
          <w:sz w:val="21"/>
          <w:szCs w:val="21"/>
          <w:lang w:eastAsia="uk-UA"/>
        </w:rPr>
      </w:pPr>
    </w:p>
    <w:p>
      <w:pPr>
        <w:pStyle w:val="18"/>
        <w:widowControl/>
        <w:rPr>
          <w:rFonts w:hint="eastAsia" w:ascii="方正楷体简体" w:hAnsi="方正楷体简体" w:eastAsia="方正楷体简体" w:cs="方正楷体简体"/>
          <w:color w:val="000000"/>
          <w:sz w:val="32"/>
          <w:szCs w:val="32"/>
          <w:lang w:eastAsia="zh-CN"/>
        </w:rPr>
      </w:pPr>
    </w:p>
    <w:p>
      <w:pPr>
        <w:pStyle w:val="18"/>
        <w:widowControl/>
        <w:rPr>
          <w:rFonts w:hint="eastAsia" w:ascii="方正楷体简体" w:hAnsi="方正楷体简体" w:eastAsia="方正楷体简体" w:cs="方正楷体简体"/>
          <w:color w:val="000000"/>
          <w:sz w:val="32"/>
          <w:szCs w:val="32"/>
          <w:lang w:eastAsia="zh-CN"/>
        </w:rPr>
      </w:pPr>
    </w:p>
    <w:p>
      <w:pPr>
        <w:pStyle w:val="18"/>
        <w:widowControl/>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4：                  </w:t>
      </w:r>
      <w:r>
        <w:rPr>
          <w:rFonts w:hint="eastAsia" w:ascii="方正黑体简体" w:hAnsi="方正黑体简体" w:eastAsia="方正黑体简体" w:cs="方正黑体简体"/>
          <w:color w:val="000000"/>
          <w:sz w:val="32"/>
          <w:szCs w:val="32"/>
        </w:rPr>
        <w:t>单位预算财政拨款收支总表</w:t>
      </w:r>
    </w:p>
    <w:tbl>
      <w:tblPr>
        <w:tblStyle w:val="7"/>
        <w:tblW w:w="118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6"/>
        <w:gridCol w:w="2898"/>
        <w:gridCol w:w="1060"/>
        <w:gridCol w:w="3285"/>
        <w:gridCol w:w="1005"/>
        <w:gridCol w:w="975"/>
        <w:gridCol w:w="108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889" w:type="dxa"/>
            <w:gridSpan w:val="6"/>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[357004]遵化市文化馆                                     预算年度：2022</w:t>
            </w:r>
          </w:p>
        </w:tc>
        <w:tc>
          <w:tcPr>
            <w:tcW w:w="1980" w:type="dxa"/>
            <w:gridSpan w:val="2"/>
            <w:tcBorders>
              <w:top w:val="nil"/>
              <w:left w:val="nil"/>
              <w:bottom w:val="nil"/>
              <w:right w:val="nil"/>
            </w:tcBorders>
            <w:shd w:val="clear" w:color="auto" w:fill="auto"/>
            <w:noWrap/>
            <w:vAlign w:val="center"/>
          </w:tcPr>
          <w:p>
            <w:pPr>
              <w:pStyle w:val="18"/>
              <w:widowControl/>
              <w:ind w:firstLine="630" w:firstLineChars="300"/>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序号</w:t>
            </w:r>
          </w:p>
        </w:tc>
        <w:tc>
          <w:tcPr>
            <w:tcW w:w="39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收入</w:t>
            </w:r>
          </w:p>
        </w:tc>
        <w:tc>
          <w:tcPr>
            <w:tcW w:w="7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项目</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金额</w:t>
            </w: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项目</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一般公共预算财政拨款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政府性基金预算财政拨款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栏次</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2</w:t>
            </w: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eastAsia"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一、一般公共预算拨款</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172.20</w:t>
            </w: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一、一般公共服务支出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二、政府性基金预算拨款</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二、外交支出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三、国有资本经营预算拨款</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三、国防支出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四、公共安全支出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五、教育支出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六、科学技术支出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7</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七、文化旅游体育与传媒支出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121.63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121.63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8</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八、社会保障和就业支出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18.55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18.55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九、社会保险基金支出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十、卫生健康支出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22.74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11</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十一、节能环保支出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十二、城乡社区支出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13</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十三、农林水支出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14</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十四、交通运输支出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15</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十五、资源勘探工业信息等支出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16</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十六、商业服务业等支出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17</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十七、金融支出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18</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十八、援助其他地区支出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19</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十九、自然资源海洋气象等支出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二十、住房保障支出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9.28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21</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二十一、粮油物资储备支出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二十二、国有资本经营预算支出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23</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二十三、灾害防治及应急管理支出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24</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二十四、预备费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25</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二十五、其他支出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26</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二十六、转移性支出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27</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二十七、债务还本支出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28</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二十八、债务付息支出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29</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二十九、债务发行费用支出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三十、抗疫特别国债安排的支出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31</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三十一、人行科目</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32</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本年收入合计</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172.20</w:t>
            </w: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jc w:val="center"/>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本年支出合计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172.20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172.20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33</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年初财政拨款结转和结余</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年末财政拨款结转和结余</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34</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一、一般公共预算拨款</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35</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二、政府性基金预算拨款</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36</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lef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三、国有资本经营预算拨款</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方正仿宋简体" w:hAnsi="方正仿宋简体" w:eastAsia="方正仿宋简体" w:cs="方正仿宋简体"/>
                <w:kern w:val="0"/>
                <w:sz w:val="21"/>
                <w:szCs w:val="21"/>
                <w:lang w:val="en-US" w:eastAsia="zh-CN" w:bidi="ar-SA"/>
              </w:rPr>
              <w:t>37</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收入总计</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172.20</w:t>
            </w: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支出总计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172.20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1"/>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172.20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pStyle w:val="18"/>
        <w:widowControl/>
        <w:rPr>
          <w:rFonts w:hint="eastAsia" w:ascii="方正仿宋简体" w:hAnsi="方正仿宋简体" w:eastAsia="方正仿宋简体" w:cs="方正仿宋简体"/>
          <w:kern w:val="0"/>
          <w:sz w:val="21"/>
          <w:szCs w:val="21"/>
          <w:lang w:eastAsia="uk-UA"/>
        </w:rPr>
      </w:pPr>
    </w:p>
    <w:p>
      <w:pPr>
        <w:pStyle w:val="18"/>
        <w:widowControl/>
        <w:rPr>
          <w:rFonts w:hint="eastAsia" w:ascii="方正楷体简体" w:hAnsi="方正楷体简体" w:eastAsia="方正楷体简体" w:cs="方正楷体简体"/>
          <w:color w:val="000000"/>
          <w:sz w:val="32"/>
          <w:szCs w:val="32"/>
          <w:lang w:eastAsia="zh-CN"/>
        </w:rPr>
      </w:pPr>
    </w:p>
    <w:p>
      <w:pPr>
        <w:pStyle w:val="18"/>
        <w:widowControl/>
        <w:rPr>
          <w:rFonts w:hint="eastAsia" w:ascii="方正楷体简体" w:hAnsi="方正楷体简体" w:eastAsia="方正楷体简体" w:cs="方正楷体简体"/>
          <w:color w:val="000000"/>
          <w:sz w:val="32"/>
          <w:szCs w:val="32"/>
          <w:lang w:eastAsia="zh-CN"/>
        </w:rPr>
      </w:pPr>
    </w:p>
    <w:p>
      <w:pPr>
        <w:pStyle w:val="18"/>
        <w:widowControl/>
        <w:rPr>
          <w:rFonts w:hint="eastAsia" w:ascii="方正楷体简体" w:hAnsi="方正楷体简体" w:eastAsia="方正楷体简体" w:cs="方正楷体简体"/>
          <w:color w:val="000000"/>
          <w:sz w:val="32"/>
          <w:szCs w:val="32"/>
          <w:lang w:eastAsia="zh-CN"/>
        </w:rPr>
      </w:pPr>
    </w:p>
    <w:p>
      <w:pPr>
        <w:pStyle w:val="18"/>
        <w:widowControl/>
        <w:rPr>
          <w:rFonts w:hint="eastAsia" w:ascii="方正楷体简体" w:hAnsi="方正楷体简体" w:eastAsia="方正楷体简体" w:cs="方正楷体简体"/>
          <w:color w:val="000000"/>
          <w:sz w:val="32"/>
          <w:szCs w:val="32"/>
          <w:lang w:eastAsia="zh-CN"/>
        </w:rPr>
      </w:pPr>
    </w:p>
    <w:p>
      <w:pPr>
        <w:pStyle w:val="18"/>
        <w:widowControl/>
        <w:rPr>
          <w:rFonts w:hint="eastAsia" w:ascii="方正楷体简体" w:hAnsi="方正楷体简体" w:eastAsia="方正楷体简体" w:cs="方正楷体简体"/>
          <w:color w:val="000000"/>
          <w:sz w:val="32"/>
          <w:szCs w:val="32"/>
          <w:lang w:eastAsia="zh-CN"/>
        </w:rPr>
      </w:pPr>
    </w:p>
    <w:p>
      <w:pPr>
        <w:pStyle w:val="18"/>
        <w:widowControl/>
        <w:rPr>
          <w:rFonts w:hint="eastAsia" w:ascii="方正仿宋简体" w:hAnsi="方正仿宋简体" w:eastAsia="方正仿宋简体" w:cs="方正仿宋简体"/>
          <w:kern w:val="0"/>
          <w:sz w:val="21"/>
          <w:szCs w:val="21"/>
          <w:lang w:eastAsia="uk-UA"/>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5：              </w:t>
      </w:r>
      <w:r>
        <w:rPr>
          <w:rFonts w:hint="eastAsia" w:ascii="方正黑体简体" w:hAnsi="方正黑体简体" w:eastAsia="方正黑体简体" w:cs="方正黑体简体"/>
          <w:color w:val="000000"/>
          <w:sz w:val="32"/>
          <w:szCs w:val="32"/>
        </w:rPr>
        <w:t>单位预算一般公共预算财政拨款支出表</w:t>
      </w:r>
    </w:p>
    <w:tbl>
      <w:tblPr>
        <w:tblStyle w:val="7"/>
        <w:tblW w:w="118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2"/>
        <w:gridCol w:w="1123"/>
        <w:gridCol w:w="3828"/>
        <w:gridCol w:w="1431"/>
        <w:gridCol w:w="1260"/>
        <w:gridCol w:w="1215"/>
        <w:gridCol w:w="1110"/>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29" w:type="dxa"/>
            <w:gridSpan w:val="6"/>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[357004]遵化市文化馆                                  预算年度：2022</w:t>
            </w:r>
          </w:p>
        </w:tc>
        <w:tc>
          <w:tcPr>
            <w:tcW w:w="2355" w:type="dxa"/>
            <w:gridSpan w:val="2"/>
            <w:tcBorders>
              <w:top w:val="nil"/>
              <w:left w:val="nil"/>
              <w:bottom w:val="nil"/>
              <w:right w:val="nil"/>
            </w:tcBorders>
            <w:shd w:val="clear" w:color="auto" w:fill="auto"/>
            <w:noWrap/>
            <w:vAlign w:val="center"/>
          </w:tcPr>
          <w:p>
            <w:pPr>
              <w:pStyle w:val="18"/>
              <w:widowControl/>
              <w:ind w:firstLine="1050" w:firstLineChars="500"/>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序号</w:t>
            </w:r>
          </w:p>
        </w:tc>
        <w:tc>
          <w:tcPr>
            <w:tcW w:w="49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支出功能分类科目</w:t>
            </w:r>
          </w:p>
        </w:tc>
        <w:tc>
          <w:tcPr>
            <w:tcW w:w="14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合计</w:t>
            </w:r>
          </w:p>
        </w:tc>
        <w:tc>
          <w:tcPr>
            <w:tcW w:w="35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基本支出</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科目编码</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科目名称</w:t>
            </w: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小计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人员经费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公用经费</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栏次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1</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2</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合计</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172.20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167.20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152.52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14.68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207</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文化旅游体育与传媒支出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121.63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116.63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101.95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14.68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20701</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文化和旅游</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121.63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116.63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101.95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14.68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2070109</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群众文化</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121.63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116.63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101.95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14.68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208</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社会保障和就业支出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18.55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18.55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18.55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20805</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行政事业单位养老支出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18.55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18.55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18.55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2080505</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机关事业单位基本养老保险缴费支出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12.36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12.36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12.36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2080506</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机关事业单位职业年金缴费支出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6.19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6.19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6.19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210</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卫生健康支出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22.74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22.74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22.74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21011</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行政事业单位医疗</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22.74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22.74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22.74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2101102</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事业单位医疗</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22.74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22.74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22.74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221</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住房保障支出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9.28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9.28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9.28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22102</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住房改革支出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9.28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9.28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9.28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center"/>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2210201</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住房公积金</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9.28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9.28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9.28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bl>
    <w:p>
      <w:pPr>
        <w:pStyle w:val="22"/>
        <w:widowControl/>
        <w:jc w:val="left"/>
        <w:rPr>
          <w:rFonts w:hint="eastAsia" w:ascii="方正仿宋简体" w:hAnsi="方正仿宋简体" w:eastAsia="方正仿宋简体" w:cs="方正仿宋简体"/>
          <w:kern w:val="0"/>
          <w:sz w:val="21"/>
          <w:szCs w:val="21"/>
          <w:lang w:eastAsia="uk-UA"/>
        </w:rPr>
      </w:pPr>
    </w:p>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小标宋简体"/>
          <w:sz w:val="44"/>
          <w:szCs w:val="44"/>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pStyle w:val="2"/>
        <w:rPr>
          <w:rFonts w:hint="eastAsia" w:ascii="方正楷体简体" w:hAnsi="方正楷体简体" w:eastAsia="方正楷体简体" w:cs="方正楷体简体"/>
          <w:color w:val="000000"/>
          <w:sz w:val="32"/>
          <w:szCs w:val="32"/>
          <w:lang w:eastAsia="zh-CN"/>
        </w:rPr>
      </w:pPr>
    </w:p>
    <w:p>
      <w:pPr>
        <w:pStyle w:val="3"/>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6：           </w:t>
      </w:r>
      <w:r>
        <w:rPr>
          <w:rFonts w:hint="eastAsia" w:ascii="方正黑体简体" w:hAnsi="方正黑体简体" w:eastAsia="方正黑体简体" w:cs="方正黑体简体"/>
          <w:color w:val="000000"/>
          <w:sz w:val="32"/>
          <w:szCs w:val="32"/>
        </w:rPr>
        <w:t>单位预算一般公共预算财政拨款基本支出表</w:t>
      </w:r>
    </w:p>
    <w:tbl>
      <w:tblPr>
        <w:tblStyle w:val="7"/>
        <w:tblW w:w="118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349"/>
        <w:gridCol w:w="3772"/>
        <w:gridCol w:w="2040"/>
        <w:gridCol w:w="1815"/>
        <w:gridCol w:w="2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9" w:type="dxa"/>
            <w:gridSpan w:val="4"/>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[357004]遵化市文化馆                                    预算年度：2022</w:t>
            </w:r>
          </w:p>
        </w:tc>
        <w:tc>
          <w:tcPr>
            <w:tcW w:w="4080" w:type="dxa"/>
            <w:gridSpan w:val="2"/>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序号</w:t>
            </w:r>
          </w:p>
        </w:tc>
        <w:tc>
          <w:tcPr>
            <w:tcW w:w="51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支出部门经济分类科目</w:t>
            </w:r>
          </w:p>
        </w:tc>
        <w:tc>
          <w:tcPr>
            <w:tcW w:w="61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科目编码</w:t>
            </w: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科目名称</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合计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人员经费</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栏次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1</w:t>
            </w: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4</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合计</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167.20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152.52</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14.68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301</w:t>
            </w: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工资福利支出</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126.72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126.72</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30101</w:t>
            </w: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基本工资</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41.64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41.64</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4</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30102</w:t>
            </w: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津贴补贴</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8.85</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8.85</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30107</w:t>
            </w: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绩效工资</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35.13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35.13</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30108</w:t>
            </w: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机关事业单位基本养老保险缴费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12.36</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12.36</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7</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30109</w:t>
            </w: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职业年金缴费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6.19</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6.19</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8</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30110</w:t>
            </w: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职工基本医疗保险缴费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5.61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5.61</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30111</w:t>
            </w: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公务员医疗补助缴费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6.38</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6.38</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30112</w:t>
            </w: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其他社会保障缴费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1.28</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1.28</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11</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30113</w:t>
            </w: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住房公积金</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9.28</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9.28</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12</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302</w:t>
            </w: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商品和服务支出</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14.68</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13</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30201</w:t>
            </w: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办公费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0.30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14</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30206</w:t>
            </w: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电费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0.20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15</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30207</w:t>
            </w: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邮电费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0.10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16</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30208</w:t>
            </w: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取暖费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9.24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17</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30211</w:t>
            </w: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差旅费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0.20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18</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30215</w:t>
            </w: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会议费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0.05</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30216</w:t>
            </w: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培训费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0.05</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30217</w:t>
            </w: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公务接待费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0.02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21</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30228</w:t>
            </w: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工会经费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0.93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22</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30229</w:t>
            </w: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福利费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23</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30231</w:t>
            </w: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公务用车运行维护费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2.05</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24</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30299</w:t>
            </w: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其他商品和服务支出</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0.50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25</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303</w:t>
            </w: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对个人和家庭的补助</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25.80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25.80</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26</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30302</w:t>
            </w: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退休费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14.10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14.10</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27</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30304</w:t>
            </w: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抚恤金</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0.92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0.92</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28</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30307</w:t>
            </w: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医疗费补助</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10.75</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10.75</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30309</w:t>
            </w: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奖励金</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0.03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0.03</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r>
    </w:tbl>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7：             </w:t>
      </w:r>
      <w:r>
        <w:rPr>
          <w:rFonts w:hint="eastAsia" w:ascii="方正黑体简体" w:hAnsi="方正黑体简体" w:eastAsia="方正黑体简体" w:cs="方正黑体简体"/>
          <w:color w:val="000000"/>
          <w:sz w:val="32"/>
          <w:szCs w:val="32"/>
        </w:rPr>
        <w:t>单位预算政府基金预算财政拨款支出表</w:t>
      </w:r>
    </w:p>
    <w:tbl>
      <w:tblPr>
        <w:tblStyle w:val="7"/>
        <w:tblW w:w="118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4"/>
        <w:gridCol w:w="1320"/>
        <w:gridCol w:w="3804"/>
        <w:gridCol w:w="1986"/>
        <w:gridCol w:w="1860"/>
        <w:gridCol w:w="2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04" w:type="dxa"/>
            <w:gridSpan w:val="4"/>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[357004]遵化市文化馆                                       预算年度：2022</w:t>
            </w:r>
          </w:p>
        </w:tc>
        <w:tc>
          <w:tcPr>
            <w:tcW w:w="1860" w:type="dxa"/>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p>
        </w:tc>
        <w:tc>
          <w:tcPr>
            <w:tcW w:w="2235" w:type="dxa"/>
            <w:tcBorders>
              <w:top w:val="nil"/>
              <w:left w:val="nil"/>
              <w:bottom w:val="nil"/>
              <w:right w:val="nil"/>
            </w:tcBorders>
            <w:shd w:val="clear" w:color="auto" w:fill="auto"/>
            <w:noWrap/>
            <w:vAlign w:val="center"/>
          </w:tcPr>
          <w:p>
            <w:pPr>
              <w:pStyle w:val="18"/>
              <w:widowControl/>
              <w:ind w:firstLine="1050" w:firstLineChars="500"/>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序号</w:t>
            </w:r>
          </w:p>
        </w:tc>
        <w:tc>
          <w:tcPr>
            <w:tcW w:w="51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支出功能分类科目</w:t>
            </w:r>
          </w:p>
        </w:tc>
        <w:tc>
          <w:tcPr>
            <w:tcW w:w="19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合计</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基本支出</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科目编码</w:t>
            </w:r>
          </w:p>
        </w:tc>
        <w:tc>
          <w:tcPr>
            <w:tcW w:w="3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科目名称</w:t>
            </w:r>
          </w:p>
        </w:tc>
        <w:tc>
          <w:tcPr>
            <w:tcW w:w="1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栏次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1</w:t>
            </w:r>
          </w:p>
        </w:tc>
        <w:tc>
          <w:tcPr>
            <w:tcW w:w="3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2</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4</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Calibri" w:hAnsi="Calibri" w:eastAsia="宋体" w:cs="Calibri"/>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tabs>
          <w:tab w:val="left" w:pos="3289"/>
        </w:tabs>
        <w:spacing w:before="0" w:after="0" w:line="240" w:lineRule="auto"/>
        <w:ind w:firstLine="0"/>
        <w:jc w:val="left"/>
        <w:outlineLvl w:val="4"/>
        <w:rPr>
          <w:rFonts w:hint="eastAsia" w:ascii="方正仿宋简体" w:hAnsi="方正仿宋简体" w:eastAsia="方正仿宋简体" w:cs="方正仿宋简体"/>
          <w:color w:val="000000"/>
          <w:sz w:val="21"/>
          <w:lang w:val="en-US" w:eastAsia="zh-CN"/>
        </w:rPr>
      </w:pPr>
      <w:r>
        <w:rPr>
          <w:rFonts w:hint="eastAsia" w:ascii="方正仿宋简体" w:hAnsi="方正仿宋简体" w:eastAsia="方正仿宋简体" w:cs="方正仿宋简体"/>
          <w:color w:val="000000"/>
          <w:sz w:val="21"/>
        </w:rPr>
        <w:t>注：无政府基金预算财政拨款预算，空表列示</w:t>
      </w:r>
      <w:r>
        <w:rPr>
          <w:rFonts w:hint="eastAsia" w:ascii="方正仿宋简体" w:hAnsi="方正仿宋简体" w:eastAsia="方正仿宋简体" w:cs="方正仿宋简体"/>
          <w:color w:val="000000"/>
          <w:sz w:val="21"/>
          <w:lang w:val="en-US" w:eastAsia="zh-CN"/>
        </w:rPr>
        <w:t>.</w:t>
      </w:r>
    </w:p>
    <w:p>
      <w:pPr>
        <w:pStyle w:val="2"/>
        <w:rPr>
          <w:rFonts w:hint="eastAsia" w:ascii="方正仿宋简体" w:hAnsi="方正仿宋简体" w:eastAsia="方正仿宋简体" w:cs="方正仿宋简体"/>
          <w:color w:val="000000"/>
          <w:sz w:val="21"/>
          <w:lang w:val="en-US" w:eastAsia="zh-CN"/>
        </w:rPr>
      </w:pPr>
    </w:p>
    <w:p>
      <w:pPr>
        <w:pStyle w:val="3"/>
        <w:rPr>
          <w:rFonts w:hint="eastAsia" w:ascii="方正仿宋简体" w:hAnsi="方正仿宋简体" w:eastAsia="方正仿宋简体" w:cs="方正仿宋简体"/>
          <w:color w:val="000000"/>
          <w:sz w:val="21"/>
          <w:lang w:val="en-US" w:eastAsia="zh-CN"/>
        </w:rPr>
      </w:pPr>
    </w:p>
    <w:p>
      <w:pPr>
        <w:pStyle w:val="3"/>
        <w:rPr>
          <w:rFonts w:hint="eastAsia" w:ascii="方正仿宋简体" w:hAnsi="方正仿宋简体" w:eastAsia="方正仿宋简体" w:cs="方正仿宋简体"/>
          <w:color w:val="000000"/>
          <w:sz w:val="21"/>
          <w:lang w:val="en-US" w:eastAsia="zh-CN"/>
        </w:rPr>
      </w:pPr>
    </w:p>
    <w:p>
      <w:pPr>
        <w:pStyle w:val="3"/>
        <w:rPr>
          <w:rFonts w:hint="eastAsia" w:ascii="方正仿宋简体" w:hAnsi="方正仿宋简体" w:eastAsia="方正仿宋简体" w:cs="方正仿宋简体"/>
          <w:color w:val="000000"/>
          <w:sz w:val="21"/>
          <w:lang w:val="en-US" w:eastAsia="zh-CN"/>
        </w:rPr>
      </w:pPr>
    </w:p>
    <w:p>
      <w:pPr>
        <w:pStyle w:val="3"/>
        <w:rPr>
          <w:rFonts w:hint="eastAsia" w:ascii="方正仿宋简体" w:hAnsi="方正仿宋简体" w:eastAsia="方正仿宋简体" w:cs="方正仿宋简体"/>
          <w:color w:val="000000"/>
          <w:sz w:val="21"/>
          <w:lang w:val="en-US" w:eastAsia="zh-CN"/>
        </w:rPr>
      </w:pPr>
    </w:p>
    <w:p>
      <w:pPr>
        <w:pStyle w:val="3"/>
        <w:rPr>
          <w:rFonts w:hint="eastAsia" w:ascii="方正仿宋简体" w:hAnsi="方正仿宋简体" w:eastAsia="方正仿宋简体" w:cs="方正仿宋简体"/>
          <w:color w:val="000000"/>
          <w:sz w:val="21"/>
          <w:lang w:val="en-US" w:eastAsia="zh-CN"/>
        </w:rPr>
      </w:pPr>
    </w:p>
    <w:p>
      <w:pPr>
        <w:pStyle w:val="3"/>
        <w:rPr>
          <w:rFonts w:hint="eastAsia" w:ascii="方正仿宋简体" w:hAnsi="方正仿宋简体" w:eastAsia="方正仿宋简体" w:cs="方正仿宋简体"/>
          <w:color w:val="000000"/>
          <w:sz w:val="21"/>
          <w:lang w:val="en-US" w:eastAsia="zh-CN"/>
        </w:rPr>
      </w:pPr>
    </w:p>
    <w:p>
      <w:pPr>
        <w:pStyle w:val="3"/>
        <w:rPr>
          <w:rFonts w:hint="eastAsia" w:ascii="方正仿宋简体" w:hAnsi="方正仿宋简体" w:eastAsia="方正仿宋简体" w:cs="方正仿宋简体"/>
          <w:color w:val="000000"/>
          <w:sz w:val="21"/>
          <w:lang w:val="en-US" w:eastAsia="zh-CN"/>
        </w:rPr>
      </w:pPr>
    </w:p>
    <w:p>
      <w:pPr>
        <w:pStyle w:val="3"/>
        <w:rPr>
          <w:rFonts w:hint="eastAsia" w:ascii="方正仿宋简体" w:hAnsi="方正仿宋简体" w:eastAsia="方正仿宋简体" w:cs="方正仿宋简体"/>
          <w:color w:val="000000"/>
          <w:sz w:val="21"/>
          <w:lang w:val="en-US" w:eastAsia="zh-CN"/>
        </w:rPr>
      </w:pPr>
    </w:p>
    <w:p>
      <w:pPr>
        <w:pStyle w:val="3"/>
        <w:rPr>
          <w:rFonts w:hint="eastAsia" w:ascii="方正仿宋简体" w:hAnsi="方正仿宋简体" w:eastAsia="方正仿宋简体" w:cs="方正仿宋简体"/>
          <w:color w:val="000000"/>
          <w:sz w:val="21"/>
          <w:lang w:val="en-US" w:eastAsia="zh-CN"/>
        </w:rPr>
      </w:pPr>
    </w:p>
    <w:p>
      <w:pPr>
        <w:pStyle w:val="3"/>
        <w:rPr>
          <w:rFonts w:hint="eastAsia" w:ascii="方正仿宋简体" w:hAnsi="方正仿宋简体" w:eastAsia="方正仿宋简体" w:cs="方正仿宋简体"/>
          <w:color w:val="000000"/>
          <w:sz w:val="21"/>
          <w:lang w:val="en-US" w:eastAsia="zh-CN"/>
        </w:rPr>
      </w:pPr>
    </w:p>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小标宋简体"/>
          <w:sz w:val="44"/>
          <w:szCs w:val="44"/>
        </w:rPr>
      </w:pPr>
    </w:p>
    <w:p>
      <w:pPr>
        <w:pStyle w:val="18"/>
        <w:widowControl/>
        <w:rPr>
          <w:rFonts w:hint="eastAsia" w:ascii="方正楷体简体" w:hAnsi="方正楷体简体" w:eastAsia="方正楷体简体" w:cs="方正楷体简体"/>
          <w:color w:val="000000"/>
          <w:sz w:val="32"/>
          <w:szCs w:val="32"/>
          <w:lang w:eastAsia="zh-CN"/>
        </w:rPr>
      </w:pPr>
    </w:p>
    <w:p>
      <w:pPr>
        <w:pStyle w:val="18"/>
        <w:widowControl/>
        <w:rPr>
          <w:rFonts w:hint="eastAsia" w:ascii="方正楷体简体" w:hAnsi="方正楷体简体" w:eastAsia="方正楷体简体" w:cs="方正楷体简体"/>
          <w:color w:val="000000"/>
          <w:sz w:val="32"/>
          <w:szCs w:val="32"/>
          <w:lang w:eastAsia="zh-CN"/>
        </w:rPr>
      </w:pPr>
    </w:p>
    <w:p>
      <w:pPr>
        <w:pStyle w:val="18"/>
        <w:widowControl/>
        <w:rPr>
          <w:rFonts w:hint="eastAsia" w:ascii="方正楷体简体" w:hAnsi="方正楷体简体" w:eastAsia="方正楷体简体" w:cs="方正楷体简体"/>
          <w:color w:val="000000"/>
          <w:sz w:val="32"/>
          <w:szCs w:val="32"/>
          <w:lang w:eastAsia="zh-CN"/>
        </w:rPr>
      </w:pPr>
    </w:p>
    <w:p>
      <w:pPr>
        <w:pStyle w:val="18"/>
        <w:widowControl/>
        <w:rPr>
          <w:rFonts w:hint="eastAsia" w:ascii="方正仿宋简体" w:hAnsi="方正仿宋简体" w:eastAsia="方正仿宋简体" w:cs="方正仿宋简体"/>
          <w:kern w:val="0"/>
          <w:sz w:val="21"/>
          <w:szCs w:val="21"/>
          <w:lang w:eastAsia="uk-UA"/>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8：             </w:t>
      </w:r>
      <w:r>
        <w:rPr>
          <w:rFonts w:hint="eastAsia" w:ascii="方正黑体简体" w:hAnsi="方正黑体简体" w:eastAsia="方正黑体简体" w:cs="方正黑体简体"/>
          <w:color w:val="000000"/>
          <w:sz w:val="32"/>
          <w:szCs w:val="32"/>
        </w:rPr>
        <w:t>单位预算国有资本经营预算财政拨款支出表</w:t>
      </w:r>
    </w:p>
    <w:tbl>
      <w:tblPr>
        <w:tblStyle w:val="7"/>
        <w:tblW w:w="118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4"/>
        <w:gridCol w:w="1905"/>
        <w:gridCol w:w="3165"/>
        <w:gridCol w:w="1800"/>
        <w:gridCol w:w="1755"/>
        <w:gridCol w:w="2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94" w:type="dxa"/>
            <w:gridSpan w:val="4"/>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[357004]遵化市文化馆                                      预算年度：2022</w:t>
            </w:r>
          </w:p>
        </w:tc>
        <w:tc>
          <w:tcPr>
            <w:tcW w:w="3990" w:type="dxa"/>
            <w:gridSpan w:val="2"/>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序号</w:t>
            </w:r>
          </w:p>
        </w:tc>
        <w:tc>
          <w:tcPr>
            <w:tcW w:w="50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支出功能分类科目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合计</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基本支出</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科目编码</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栏次</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1</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4</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rPr>
                <w:rFonts w:hint="eastAsia" w:ascii="方正仿宋简体" w:hAnsi="方正仿宋简体" w:eastAsia="方正仿宋简体" w:cs="方正仿宋简体"/>
                <w:kern w:val="0"/>
                <w:sz w:val="21"/>
                <w:szCs w:val="21"/>
                <w:lang w:eastAsia="uk-UA"/>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rPr>
                <w:rFonts w:hint="default" w:ascii="方正仿宋简体" w:hAnsi="方正仿宋简体" w:eastAsia="方正仿宋简体" w:cs="方正仿宋简体"/>
                <w:kern w:val="0"/>
                <w:sz w:val="21"/>
                <w:szCs w:val="21"/>
                <w:lang w:eastAsia="uk-UA"/>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rPr>
                <w:rFonts w:hint="default" w:ascii="方正仿宋简体" w:hAnsi="方正仿宋简体" w:eastAsia="方正仿宋简体" w:cs="方正仿宋简体"/>
                <w:kern w:val="0"/>
                <w:sz w:val="21"/>
                <w:szCs w:val="21"/>
                <w:lang w:eastAsia="uk-UA"/>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rPr>
                <w:rFonts w:hint="default" w:ascii="方正仿宋简体" w:hAnsi="方正仿宋简体" w:eastAsia="方正仿宋简体" w:cs="方正仿宋简体"/>
                <w:kern w:val="0"/>
                <w:sz w:val="21"/>
                <w:szCs w:val="21"/>
                <w:lang w:eastAsia="uk-UA"/>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rPr>
                <w:rFonts w:hint="default" w:ascii="方正仿宋简体" w:hAnsi="方正仿宋简体" w:eastAsia="方正仿宋简体" w:cs="方正仿宋简体"/>
                <w:kern w:val="0"/>
                <w:sz w:val="21"/>
                <w:szCs w:val="21"/>
                <w:lang w:eastAsia="uk-UA"/>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rPr>
                <w:rFonts w:hint="default" w:ascii="方正仿宋简体" w:hAnsi="方正仿宋简体" w:eastAsia="方正仿宋简体" w:cs="方正仿宋简体"/>
                <w:kern w:val="0"/>
                <w:sz w:val="21"/>
                <w:szCs w:val="21"/>
                <w:lang w:eastAsia="uk-UA"/>
              </w:rPr>
            </w:pPr>
          </w:p>
        </w:tc>
      </w:tr>
    </w:tbl>
    <w:p>
      <w:pPr>
        <w:spacing w:before="0" w:after="0" w:line="240" w:lineRule="auto"/>
        <w:ind w:firstLine="0"/>
        <w:jc w:val="left"/>
        <w:outlineLvl w:val="4"/>
        <w:rPr>
          <w:rFonts w:hint="eastAsia" w:ascii="方正仿宋简体" w:hAnsi="方正仿宋简体" w:eastAsia="方正仿宋简体" w:cs="方正仿宋简体"/>
          <w:color w:val="000000"/>
          <w:sz w:val="21"/>
          <w:lang w:eastAsia="zh-CN"/>
        </w:rPr>
      </w:pPr>
      <w:r>
        <w:rPr>
          <w:rFonts w:hint="eastAsia" w:ascii="方正仿宋简体" w:hAnsi="方正仿宋简体" w:eastAsia="方正仿宋简体" w:cs="方正仿宋简体"/>
          <w:color w:val="000000"/>
          <w:sz w:val="21"/>
        </w:rPr>
        <w:t>注：无国有资本经营预算财政拨款预算，空表列示</w:t>
      </w:r>
      <w:r>
        <w:rPr>
          <w:rFonts w:hint="eastAsia" w:ascii="方正仿宋简体" w:hAnsi="方正仿宋简体" w:eastAsia="方正仿宋简体" w:cs="方正仿宋简体"/>
          <w:color w:val="000000"/>
          <w:sz w:val="21"/>
          <w:lang w:eastAsia="zh-CN"/>
        </w:rPr>
        <w:t>。</w:t>
      </w:r>
    </w:p>
    <w:p>
      <w:pPr>
        <w:pStyle w:val="2"/>
        <w:rPr>
          <w:rFonts w:hint="eastAsia" w:ascii="方正仿宋简体" w:hAnsi="方正仿宋简体" w:eastAsia="方正仿宋简体" w:cs="方正仿宋简体"/>
          <w:color w:val="000000"/>
          <w:sz w:val="21"/>
          <w:lang w:eastAsia="zh-CN"/>
        </w:rPr>
      </w:pPr>
    </w:p>
    <w:p>
      <w:pPr>
        <w:pStyle w:val="3"/>
        <w:rPr>
          <w:rFonts w:hint="eastAsia" w:ascii="方正仿宋简体" w:hAnsi="方正仿宋简体" w:eastAsia="方正仿宋简体" w:cs="方正仿宋简体"/>
          <w:color w:val="000000"/>
          <w:sz w:val="21"/>
          <w:lang w:eastAsia="zh-CN"/>
        </w:rPr>
      </w:pPr>
    </w:p>
    <w:p>
      <w:pPr>
        <w:pStyle w:val="3"/>
        <w:rPr>
          <w:rFonts w:hint="eastAsia" w:ascii="方正仿宋简体" w:hAnsi="方正仿宋简体" w:eastAsia="方正仿宋简体" w:cs="方正仿宋简体"/>
          <w:color w:val="000000"/>
          <w:sz w:val="21"/>
          <w:lang w:eastAsia="zh-CN"/>
        </w:rPr>
      </w:pPr>
    </w:p>
    <w:p>
      <w:pPr>
        <w:pStyle w:val="3"/>
        <w:rPr>
          <w:rFonts w:hint="eastAsia" w:ascii="方正仿宋简体" w:hAnsi="方正仿宋简体" w:eastAsia="方正仿宋简体" w:cs="方正仿宋简体"/>
          <w:color w:val="000000"/>
          <w:sz w:val="21"/>
          <w:lang w:eastAsia="zh-CN"/>
        </w:rPr>
      </w:pPr>
    </w:p>
    <w:p>
      <w:pPr>
        <w:pStyle w:val="3"/>
        <w:rPr>
          <w:rFonts w:hint="eastAsia" w:ascii="方正仿宋简体" w:hAnsi="方正仿宋简体" w:eastAsia="方正仿宋简体" w:cs="方正仿宋简体"/>
          <w:color w:val="000000"/>
          <w:sz w:val="21"/>
          <w:lang w:eastAsia="zh-CN"/>
        </w:rPr>
      </w:pPr>
    </w:p>
    <w:p>
      <w:pPr>
        <w:pStyle w:val="3"/>
        <w:rPr>
          <w:rFonts w:hint="eastAsia" w:ascii="方正仿宋简体" w:hAnsi="方正仿宋简体" w:eastAsia="方正仿宋简体" w:cs="方正仿宋简体"/>
          <w:color w:val="000000"/>
          <w:sz w:val="21"/>
          <w:lang w:eastAsia="zh-CN"/>
        </w:rPr>
      </w:pPr>
    </w:p>
    <w:p>
      <w:pPr>
        <w:pStyle w:val="3"/>
        <w:rPr>
          <w:rFonts w:hint="eastAsia" w:ascii="方正仿宋简体" w:hAnsi="方正仿宋简体" w:eastAsia="方正仿宋简体" w:cs="方正仿宋简体"/>
          <w:color w:val="000000"/>
          <w:sz w:val="21"/>
          <w:lang w:eastAsia="zh-CN"/>
        </w:rPr>
      </w:pPr>
    </w:p>
    <w:p>
      <w:pPr>
        <w:pStyle w:val="3"/>
        <w:rPr>
          <w:rFonts w:hint="eastAsia" w:ascii="方正仿宋简体" w:hAnsi="方正仿宋简体" w:eastAsia="方正仿宋简体" w:cs="方正仿宋简体"/>
          <w:color w:val="000000"/>
          <w:sz w:val="21"/>
          <w:lang w:eastAsia="zh-CN"/>
        </w:rPr>
      </w:pPr>
    </w:p>
    <w:p>
      <w:pPr>
        <w:pStyle w:val="3"/>
        <w:rPr>
          <w:rFonts w:hint="eastAsia" w:ascii="方正仿宋简体" w:hAnsi="方正仿宋简体" w:eastAsia="方正仿宋简体" w:cs="方正仿宋简体"/>
          <w:color w:val="000000"/>
          <w:sz w:val="21"/>
          <w:lang w:eastAsia="zh-CN"/>
        </w:rPr>
      </w:pPr>
    </w:p>
    <w:p>
      <w:pPr>
        <w:pStyle w:val="3"/>
        <w:rPr>
          <w:rFonts w:hint="eastAsia" w:ascii="方正仿宋简体" w:hAnsi="方正仿宋简体" w:eastAsia="方正仿宋简体" w:cs="方正仿宋简体"/>
          <w:color w:val="000000"/>
          <w:sz w:val="21"/>
          <w:lang w:eastAsia="zh-CN"/>
        </w:rPr>
      </w:pPr>
    </w:p>
    <w:p>
      <w:pPr>
        <w:pStyle w:val="3"/>
        <w:rPr>
          <w:rFonts w:hint="eastAsia" w:ascii="方正仿宋简体" w:hAnsi="方正仿宋简体" w:eastAsia="方正仿宋简体" w:cs="方正仿宋简体"/>
          <w:color w:val="000000"/>
          <w:sz w:val="21"/>
          <w:lang w:eastAsia="zh-CN"/>
        </w:rPr>
      </w:pPr>
    </w:p>
    <w:p>
      <w:pPr>
        <w:pStyle w:val="3"/>
        <w:rPr>
          <w:rFonts w:hint="eastAsia" w:ascii="方正仿宋简体" w:hAnsi="方正仿宋简体" w:eastAsia="方正仿宋简体" w:cs="方正仿宋简体"/>
          <w:color w:val="000000"/>
          <w:sz w:val="21"/>
          <w:lang w:eastAsia="zh-CN"/>
        </w:rPr>
      </w:pPr>
    </w:p>
    <w:p>
      <w:pPr>
        <w:pStyle w:val="3"/>
        <w:rPr>
          <w:rFonts w:hint="eastAsia" w:ascii="方正仿宋简体" w:hAnsi="方正仿宋简体" w:eastAsia="方正仿宋简体" w:cs="方正仿宋简体"/>
          <w:color w:val="000000"/>
          <w:sz w:val="21"/>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9：               </w:t>
      </w:r>
      <w:r>
        <w:rPr>
          <w:rFonts w:hint="eastAsia" w:ascii="方正黑体简体" w:hAnsi="方正黑体简体" w:eastAsia="方正黑体简体" w:cs="方正黑体简体"/>
          <w:color w:val="000000"/>
          <w:sz w:val="32"/>
          <w:szCs w:val="32"/>
        </w:rPr>
        <w:t>单位预算财政拨款“三公”经费支出表</w:t>
      </w:r>
    </w:p>
    <w:tbl>
      <w:tblPr>
        <w:tblStyle w:val="7"/>
        <w:tblW w:w="122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3"/>
        <w:gridCol w:w="5447"/>
        <w:gridCol w:w="1019"/>
        <w:gridCol w:w="1590"/>
        <w:gridCol w:w="1470"/>
        <w:gridCol w:w="1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69" w:type="dxa"/>
            <w:gridSpan w:val="4"/>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[357004]遵化市文化馆                                 预算年度：2022</w:t>
            </w:r>
          </w:p>
        </w:tc>
        <w:tc>
          <w:tcPr>
            <w:tcW w:w="3366" w:type="dxa"/>
            <w:gridSpan w:val="2"/>
            <w:tcBorders>
              <w:top w:val="nil"/>
              <w:left w:val="nil"/>
              <w:bottom w:val="nil"/>
              <w:right w:val="nil"/>
            </w:tcBorders>
            <w:shd w:val="clear" w:color="auto" w:fill="auto"/>
            <w:noWrap/>
            <w:vAlign w:val="center"/>
          </w:tcPr>
          <w:p>
            <w:pPr>
              <w:pStyle w:val="18"/>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序号</w:t>
            </w:r>
          </w:p>
        </w:tc>
        <w:tc>
          <w:tcPr>
            <w:tcW w:w="54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项目</w:t>
            </w:r>
          </w:p>
        </w:tc>
        <w:tc>
          <w:tcPr>
            <w:tcW w:w="59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54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合计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一般公共预算财政拨款</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政府性基金财政拨款</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栏次</w:t>
            </w:r>
          </w:p>
        </w:tc>
        <w:tc>
          <w:tcPr>
            <w:tcW w:w="5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4</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widowControl/>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zh-CN"/>
              </w:rPr>
            </w:pPr>
            <w:r>
              <w:rPr>
                <w:rFonts w:hint="default" w:ascii="方正仿宋简体" w:hAnsi="方正仿宋简体" w:eastAsia="方正仿宋简体" w:cs="方正仿宋简体"/>
                <w:kern w:val="0"/>
                <w:sz w:val="21"/>
                <w:szCs w:val="21"/>
                <w:lang w:val="en-US" w:eastAsia="zh-CN"/>
              </w:rPr>
              <w:t>1</w:t>
            </w:r>
          </w:p>
        </w:tc>
        <w:tc>
          <w:tcPr>
            <w:tcW w:w="54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合计</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2.07</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0"/>
              <w:widowControl/>
              <w:jc w:val="right"/>
              <w:rPr>
                <w:rFonts w:hint="default" w:ascii="方正仿宋简体" w:hAnsi="方正仿宋简体" w:eastAsia="方正仿宋简体" w:cs="方正仿宋简体"/>
                <w:kern w:val="0"/>
                <w:sz w:val="21"/>
                <w:szCs w:val="21"/>
                <w:lang w:val="en-US" w:eastAsia="uk-UA"/>
              </w:rPr>
            </w:pPr>
            <w:r>
              <w:rPr>
                <w:rFonts w:hint="default" w:ascii="方正仿宋简体" w:hAnsi="方正仿宋简体" w:eastAsia="方正仿宋简体" w:cs="方正仿宋简体"/>
                <w:kern w:val="0"/>
                <w:sz w:val="21"/>
                <w:szCs w:val="21"/>
                <w:lang w:val="en-US" w:eastAsia="zh-CN"/>
              </w:rPr>
              <w:t>2.07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2</w:t>
            </w:r>
          </w:p>
        </w:tc>
        <w:tc>
          <w:tcPr>
            <w:tcW w:w="54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“三公”经费小计</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2.07</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3</w:t>
            </w:r>
          </w:p>
        </w:tc>
        <w:tc>
          <w:tcPr>
            <w:tcW w:w="54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一、因公出国（境）费</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4</w:t>
            </w:r>
          </w:p>
        </w:tc>
        <w:tc>
          <w:tcPr>
            <w:tcW w:w="54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 xml:space="preserve">    其中：教学科研人员因公出国（境）费</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5</w:t>
            </w:r>
          </w:p>
        </w:tc>
        <w:tc>
          <w:tcPr>
            <w:tcW w:w="54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 xml:space="preserve">          其他因公出国（境）费</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6</w:t>
            </w:r>
          </w:p>
        </w:tc>
        <w:tc>
          <w:tcPr>
            <w:tcW w:w="54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二、公务用车购置及运维费</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2.05</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7</w:t>
            </w:r>
          </w:p>
        </w:tc>
        <w:tc>
          <w:tcPr>
            <w:tcW w:w="54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 xml:space="preserve">    其中：公务用车购置费</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8</w:t>
            </w:r>
          </w:p>
        </w:tc>
        <w:tc>
          <w:tcPr>
            <w:tcW w:w="54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 xml:space="preserve">          公务用车运行维护费</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2.05</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rPr>
                <w:rFonts w:hint="default" w:ascii="方正仿宋简体" w:hAnsi="方正仿宋简体" w:eastAsia="方正仿宋简体" w:cs="方正仿宋简体"/>
                <w:kern w:val="0"/>
                <w:sz w:val="21"/>
                <w:szCs w:val="21"/>
                <w:lang w:val="en-US" w:eastAsia="zh-CN" w:bidi="ar-SA"/>
              </w:rPr>
            </w:pPr>
            <w:r>
              <w:rPr>
                <w:rFonts w:hint="default" w:ascii="方正仿宋简体" w:hAnsi="方正仿宋简体" w:eastAsia="方正仿宋简体" w:cs="方正仿宋简体"/>
                <w:kern w:val="0"/>
                <w:sz w:val="21"/>
                <w:szCs w:val="21"/>
                <w:lang w:val="en-US" w:eastAsia="zh-CN" w:bidi="ar-SA"/>
              </w:rPr>
              <w:t>9</w:t>
            </w:r>
          </w:p>
        </w:tc>
        <w:tc>
          <w:tcPr>
            <w:tcW w:w="54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both"/>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三、公务接待费</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0.02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2"/>
              <w:widowControl/>
              <w:jc w:val="right"/>
              <w:rPr>
                <w:rFonts w:hint="default" w:ascii="方正仿宋简体" w:hAnsi="方正仿宋简体" w:eastAsia="方正仿宋简体" w:cs="方正仿宋简体"/>
                <w:kern w:val="0"/>
                <w:sz w:val="21"/>
                <w:szCs w:val="21"/>
                <w:lang w:val="en-US" w:eastAsia="uk-UA" w:bidi="ar-SA"/>
              </w:rPr>
            </w:pPr>
            <w:r>
              <w:rPr>
                <w:rFonts w:hint="default" w:ascii="方正仿宋简体" w:hAnsi="方正仿宋简体" w:eastAsia="方正仿宋简体" w:cs="方正仿宋简体"/>
                <w:kern w:val="0"/>
                <w:sz w:val="21"/>
                <w:szCs w:val="21"/>
                <w:lang w:val="en-US" w:eastAsia="zh-CN" w:bidi="ar-SA"/>
              </w:rPr>
              <w:t>0.02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方正仿宋简体" w:hAnsi="方正仿宋简体" w:eastAsia="方正仿宋简体" w:cs="方正仿宋简体"/>
                <w:kern w:val="0"/>
                <w:sz w:val="21"/>
                <w:szCs w:val="21"/>
                <w:lang w:val="en-US" w:eastAsia="uk-UA" w:bidi="ar-SA"/>
              </w:rPr>
            </w:pPr>
          </w:p>
        </w:tc>
      </w:tr>
    </w:tbl>
    <w:p>
      <w:pPr>
        <w:keepNext w:val="0"/>
        <w:keepLines w:val="0"/>
        <w:pageBreakBefore w:val="0"/>
        <w:kinsoku/>
        <w:wordWrap/>
        <w:overflowPunct/>
        <w:topLinePunct w:val="0"/>
        <w:autoSpaceDN/>
        <w:bidi w:val="0"/>
        <w:adjustRightInd/>
        <w:snapToGrid/>
        <w:spacing w:line="560" w:lineRule="exact"/>
        <w:rPr>
          <w:rFonts w:hint="eastAsia" w:ascii="宋体" w:hAnsi="宋体"/>
        </w:rPr>
      </w:pPr>
    </w:p>
    <w:p>
      <w:pPr>
        <w:keepNext w:val="0"/>
        <w:keepLines w:val="0"/>
        <w:pageBreakBefore w:val="0"/>
        <w:kinsoku/>
        <w:wordWrap/>
        <w:overflowPunct/>
        <w:topLinePunct w:val="0"/>
        <w:autoSpaceDN/>
        <w:bidi w:val="0"/>
        <w:adjustRightInd/>
        <w:snapToGrid/>
        <w:spacing w:line="560" w:lineRule="exact"/>
        <w:rPr>
          <w:rFonts w:hint="eastAsia" w:ascii="宋体" w:hAnsi="宋体"/>
        </w:rPr>
      </w:pPr>
    </w:p>
    <w:p>
      <w:pPr>
        <w:keepNext w:val="0"/>
        <w:keepLines w:val="0"/>
        <w:pageBreakBefore w:val="0"/>
        <w:kinsoku/>
        <w:wordWrap/>
        <w:overflowPunct/>
        <w:topLinePunct w:val="0"/>
        <w:autoSpaceDN/>
        <w:bidi w:val="0"/>
        <w:adjustRightInd/>
        <w:snapToGrid/>
        <w:spacing w:line="560" w:lineRule="exact"/>
        <w:rPr>
          <w:rFonts w:hint="eastAsia" w:ascii="宋体" w:hAnsi="宋体"/>
        </w:rPr>
      </w:pPr>
    </w:p>
    <w:p>
      <w:pPr>
        <w:keepNext w:val="0"/>
        <w:keepLines w:val="0"/>
        <w:pageBreakBefore w:val="0"/>
        <w:kinsoku/>
        <w:wordWrap/>
        <w:overflowPunct/>
        <w:topLinePunct w:val="0"/>
        <w:autoSpaceDN/>
        <w:bidi w:val="0"/>
        <w:adjustRightInd/>
        <w:snapToGrid/>
        <w:spacing w:line="560" w:lineRule="exact"/>
        <w:rPr>
          <w:rFonts w:hint="default" w:ascii="宋体" w:hAnsi="宋体" w:eastAsia="宋体"/>
          <w:lang w:val="en-US" w:eastAsia="zh-CN"/>
        </w:rPr>
      </w:pPr>
    </w:p>
    <w:p>
      <w:pPr>
        <w:pStyle w:val="2"/>
        <w:rPr>
          <w:rFonts w:hint="default" w:ascii="宋体" w:hAnsi="宋体" w:eastAsia="宋体"/>
          <w:lang w:val="en-US" w:eastAsia="zh-CN"/>
        </w:rPr>
      </w:pPr>
    </w:p>
    <w:p>
      <w:pPr>
        <w:pStyle w:val="3"/>
        <w:rPr>
          <w:rFonts w:hint="default" w:ascii="宋体" w:hAnsi="宋体" w:eastAsia="宋体"/>
          <w:lang w:val="en-US" w:eastAsia="zh-CN"/>
        </w:rPr>
      </w:pPr>
    </w:p>
    <w:p>
      <w:pPr>
        <w:keepNext w:val="0"/>
        <w:keepLines w:val="0"/>
        <w:pageBreakBefore w:val="0"/>
        <w:kinsoku/>
        <w:wordWrap/>
        <w:overflowPunct/>
        <w:topLinePunct w:val="0"/>
        <w:autoSpaceDN/>
        <w:bidi w:val="0"/>
        <w:adjustRightInd/>
        <w:snapToGrid/>
        <w:spacing w:line="560" w:lineRule="exact"/>
        <w:jc w:val="both"/>
        <w:rPr>
          <w:rFonts w:hint="eastAsia" w:ascii="宋体" w:hAnsi="宋体" w:eastAsia="方正小标宋简体"/>
          <w:sz w:val="44"/>
          <w:szCs w:val="44"/>
        </w:rPr>
      </w:pPr>
    </w:p>
    <w:p>
      <w:pPr>
        <w:keepNext w:val="0"/>
        <w:keepLines w:val="0"/>
        <w:pageBreakBefore w:val="0"/>
        <w:kinsoku/>
        <w:wordWrap/>
        <w:overflowPunct/>
        <w:topLinePunct w:val="0"/>
        <w:autoSpaceDN/>
        <w:bidi w:val="0"/>
        <w:adjustRightInd/>
        <w:snapToGrid/>
        <w:spacing w:line="560" w:lineRule="exact"/>
        <w:ind w:firstLine="1760" w:firstLineChars="400"/>
        <w:jc w:val="both"/>
        <w:rPr>
          <w:rFonts w:hint="eastAsia" w:ascii="宋体" w:hAnsi="宋体" w:eastAsia="方正小标宋简体"/>
          <w:sz w:val="44"/>
          <w:szCs w:val="44"/>
        </w:rPr>
      </w:pPr>
      <w:r>
        <w:rPr>
          <w:rFonts w:hint="eastAsia" w:ascii="宋体" w:hAnsi="宋体" w:eastAsia="方正小标宋简体"/>
          <w:sz w:val="44"/>
          <w:szCs w:val="44"/>
        </w:rPr>
        <w:t>遵化市</w:t>
      </w:r>
      <w:r>
        <w:rPr>
          <w:rFonts w:hint="eastAsia" w:ascii="宋体" w:hAnsi="宋体" w:eastAsia="方正小标宋简体"/>
          <w:sz w:val="44"/>
          <w:szCs w:val="44"/>
          <w:lang w:eastAsia="zh-CN"/>
        </w:rPr>
        <w:t>文化馆</w:t>
      </w:r>
      <w:r>
        <w:rPr>
          <w:rFonts w:hint="eastAsia" w:ascii="宋体" w:hAnsi="宋体" w:eastAsia="方正小标宋简体"/>
          <w:sz w:val="44"/>
          <w:szCs w:val="44"/>
          <w:lang w:val="en-US" w:eastAsia="zh-CN"/>
        </w:rPr>
        <w:t>2022年</w:t>
      </w:r>
      <w:r>
        <w:rPr>
          <w:rFonts w:hint="eastAsia" w:ascii="宋体" w:hAnsi="宋体" w:eastAsia="方正小标宋简体"/>
          <w:sz w:val="44"/>
          <w:szCs w:val="44"/>
        </w:rPr>
        <w:t>预算信息公开情况说明</w:t>
      </w:r>
    </w:p>
    <w:p>
      <w:pPr>
        <w:keepNext w:val="0"/>
        <w:keepLines w:val="0"/>
        <w:pageBreakBefore w:val="0"/>
        <w:kinsoku/>
        <w:wordWrap/>
        <w:overflowPunct/>
        <w:topLinePunct w:val="0"/>
        <w:autoSpaceDN/>
        <w:bidi w:val="0"/>
        <w:adjustRightInd/>
        <w:snapToGrid/>
        <w:spacing w:line="560" w:lineRule="exact"/>
        <w:jc w:val="center"/>
        <w:rPr>
          <w:rFonts w:hint="eastAsia" w:ascii="宋体" w:hAnsi="宋体"/>
          <w:sz w:val="44"/>
          <w:szCs w:val="44"/>
        </w:rPr>
      </w:pPr>
      <w:r>
        <w:rPr>
          <w:rFonts w:hint="eastAsia" w:ascii="宋体" w:hAnsi="宋体"/>
          <w:sz w:val="44"/>
          <w:szCs w:val="44"/>
        </w:rPr>
        <w:t xml:space="preserve"> </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rPr>
      </w:pPr>
      <w:r>
        <w:rPr>
          <w:rFonts w:hint="eastAsia" w:ascii="宋体" w:hAnsi="宋体" w:eastAsia="方正仿宋简体"/>
          <w:sz w:val="32"/>
          <w:szCs w:val="32"/>
        </w:rPr>
        <w:t>按照</w:t>
      </w:r>
      <w:r>
        <w:rPr>
          <w:rFonts w:hint="eastAsia" w:ascii="宋体" w:hAnsi="宋体" w:eastAsia="方正仿宋简体"/>
          <w:sz w:val="32"/>
          <w:szCs w:val="32"/>
          <w:lang w:eastAsia="zh-CN"/>
        </w:rPr>
        <w:t>《中华人民共和国预算法》</w:t>
      </w:r>
      <w:r>
        <w:rPr>
          <w:rFonts w:hint="eastAsia" w:ascii="宋体" w:hAnsi="宋体" w:eastAsia="方正仿宋简体"/>
          <w:sz w:val="32"/>
          <w:szCs w:val="32"/>
        </w:rPr>
        <w:t>、《地方预决算公开操作规程》和《河北省省级预算公开办法》规定，现将遵化市</w:t>
      </w:r>
      <w:r>
        <w:rPr>
          <w:rFonts w:hint="eastAsia" w:ascii="宋体" w:hAnsi="宋体" w:eastAsia="方正仿宋简体"/>
          <w:sz w:val="32"/>
          <w:szCs w:val="32"/>
          <w:lang w:eastAsia="zh-CN"/>
        </w:rPr>
        <w:t>文物管理所</w:t>
      </w:r>
      <w:r>
        <w:rPr>
          <w:rFonts w:hint="eastAsia" w:ascii="宋体" w:hAnsi="宋体" w:eastAsia="方正仿宋简体"/>
          <w:sz w:val="32"/>
          <w:szCs w:val="32"/>
        </w:rPr>
        <w:t>2022年预算公开如下：</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黑体简体"/>
          <w:sz w:val="32"/>
          <w:szCs w:val="32"/>
        </w:rPr>
      </w:pPr>
      <w:r>
        <w:rPr>
          <w:rFonts w:hint="eastAsia" w:ascii="宋体" w:hAnsi="宋体" w:eastAsia="方正黑体简体"/>
          <w:sz w:val="32"/>
          <w:szCs w:val="32"/>
        </w:rPr>
        <w:t>一、职责、机构设置等基本情况</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仿宋" w:cs="仿宋"/>
          <w:sz w:val="32"/>
          <w:szCs w:val="32"/>
          <w:lang w:eastAsia="zh-CN"/>
        </w:rPr>
      </w:pPr>
      <w:r>
        <w:rPr>
          <w:rFonts w:hint="eastAsia" w:ascii="宋体" w:hAnsi="宋体" w:eastAsia="仿宋" w:cs="仿宋"/>
          <w:sz w:val="32"/>
          <w:szCs w:val="32"/>
          <w:lang w:eastAsia="zh-CN"/>
        </w:rPr>
        <w:t>（一）主要</w:t>
      </w:r>
      <w:r>
        <w:rPr>
          <w:rFonts w:hint="eastAsia" w:ascii="宋体" w:hAnsi="宋体" w:eastAsia="仿宋" w:cs="仿宋"/>
          <w:sz w:val="32"/>
          <w:szCs w:val="32"/>
        </w:rPr>
        <w:t>职责</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cs="仿宋_GB2312"/>
          <w:sz w:val="32"/>
          <w:szCs w:val="32"/>
        </w:rPr>
      </w:pPr>
      <w:r>
        <w:rPr>
          <w:rFonts w:hint="eastAsia" w:ascii="宋体" w:hAnsi="宋体" w:eastAsia="方正仿宋简体" w:cs="仿宋_GB2312"/>
          <w:sz w:val="32"/>
          <w:szCs w:val="32"/>
        </w:rPr>
        <w:t>具体负责全市大型文艺活动、重要节日和重大庆典文化活动等的策划、组织及辅导，组织开展全市多层次、多形式、丰富多彩的文化活动；具体负责全市文化的建设与完善，培训业余文艺骨干，不断发展壮大文艺创作、文艺演出、美术等业余文艺队伍；具体负责各乡镇（街道）文化综合（文体）服务中心人员的业务指导和培训；积极挖掘非物质文化遗产；组织专业人员抓好全市文化工作典型，并向全市推广；组织专业人员常年深入基层进行各个艺术门类的辅导及大型文化活动的创意、排演、组织等活动；为我市文化事业培养大量优秀后备人才。负责主管部门交办的其他工作。</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仿宋" w:cs="仿宋"/>
          <w:sz w:val="32"/>
          <w:szCs w:val="32"/>
        </w:rPr>
      </w:pPr>
      <w:r>
        <w:rPr>
          <w:rFonts w:hint="eastAsia" w:ascii="宋体" w:hAnsi="宋体" w:eastAsia="仿宋" w:cs="仿宋"/>
          <w:sz w:val="32"/>
          <w:szCs w:val="32"/>
        </w:rPr>
        <w:t>（二）机构设置</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rPr>
        <w:t>文化馆为市文化广电和旅游局公益一类事业单位。机构规格相当于正股级，核定事业编制10名，其中领导职数</w:t>
      </w:r>
      <w:r>
        <w:rPr>
          <w:rFonts w:ascii="宋体" w:hAnsi="宋体" w:eastAsia="方正仿宋简体" w:cs="仿宋_GB2312"/>
          <w:sz w:val="32"/>
          <w:szCs w:val="32"/>
        </w:rPr>
        <w:t>1</w:t>
      </w:r>
      <w:r>
        <w:rPr>
          <w:rFonts w:hint="eastAsia" w:ascii="宋体" w:hAnsi="宋体" w:eastAsia="方正仿宋简体" w:cs="仿宋_GB2312"/>
          <w:sz w:val="32"/>
          <w:szCs w:val="32"/>
        </w:rPr>
        <w:t>正</w:t>
      </w:r>
      <w:r>
        <w:rPr>
          <w:rFonts w:ascii="宋体" w:hAnsi="宋体" w:eastAsia="方正仿宋简体" w:cs="仿宋_GB2312"/>
          <w:sz w:val="32"/>
          <w:szCs w:val="32"/>
        </w:rPr>
        <w:t>2</w:t>
      </w:r>
      <w:r>
        <w:rPr>
          <w:rFonts w:hint="eastAsia" w:ascii="宋体" w:hAnsi="宋体" w:eastAsia="方正仿宋简体" w:cs="仿宋_GB2312"/>
          <w:sz w:val="32"/>
          <w:szCs w:val="32"/>
        </w:rPr>
        <w:t>副。遵化市</w:t>
      </w:r>
      <w:r>
        <w:rPr>
          <w:rFonts w:hint="eastAsia" w:ascii="宋体" w:hAnsi="宋体" w:eastAsia="方正仿宋简体" w:cs="仿宋_GB2312"/>
          <w:sz w:val="32"/>
          <w:szCs w:val="32"/>
          <w:lang w:eastAsia="zh-CN"/>
        </w:rPr>
        <w:t>文化</w:t>
      </w:r>
      <w:r>
        <w:rPr>
          <w:rFonts w:hint="eastAsia" w:ascii="宋体" w:hAnsi="宋体" w:eastAsia="方正仿宋简体" w:cs="仿宋_GB2312"/>
          <w:sz w:val="32"/>
          <w:szCs w:val="32"/>
        </w:rPr>
        <w:t>馆设</w:t>
      </w:r>
      <w:r>
        <w:rPr>
          <w:rFonts w:hint="eastAsia" w:ascii="宋体" w:hAnsi="宋体" w:eastAsia="方正仿宋简体" w:cs="仿宋_GB2312"/>
          <w:sz w:val="32"/>
          <w:szCs w:val="32"/>
          <w:lang w:val="en-US" w:eastAsia="zh-CN"/>
        </w:rPr>
        <w:t>6</w:t>
      </w:r>
      <w:r>
        <w:rPr>
          <w:rFonts w:hint="eastAsia" w:ascii="宋体" w:hAnsi="宋体" w:eastAsia="方正仿宋简体" w:cs="仿宋_GB2312"/>
          <w:sz w:val="32"/>
          <w:szCs w:val="32"/>
        </w:rPr>
        <w:t>个职能科室和部门，具体是</w:t>
      </w:r>
      <w:r>
        <w:rPr>
          <w:rFonts w:hint="eastAsia" w:ascii="宋体" w:hAnsi="宋体" w:eastAsia="方正仿宋简体" w:cs="仿宋_GB2312"/>
          <w:sz w:val="32"/>
          <w:szCs w:val="32"/>
          <w:lang w:val="en-US" w:eastAsia="zh-CN"/>
        </w:rPr>
        <w:t>办公室、文艺部、美术部、非遗保护中心部、培训部、数字信息部</w:t>
      </w:r>
      <w:r>
        <w:rPr>
          <w:rFonts w:hint="eastAsia" w:ascii="宋体" w:hAnsi="宋体" w:eastAsia="方正仿宋简体"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eastAsia="zh-CN"/>
        </w:rPr>
      </w:pPr>
      <w:r>
        <w:rPr>
          <w:rFonts w:hint="eastAsia" w:ascii="宋体" w:hAnsi="宋体" w:eastAsia="方正仿宋简体" w:cs="仿宋_GB2312"/>
          <w:sz w:val="32"/>
          <w:szCs w:val="32"/>
        </w:rPr>
        <w:t>一、馆长</w:t>
      </w:r>
      <w:r>
        <w:rPr>
          <w:rFonts w:hint="eastAsia" w:ascii="宋体" w:hAnsi="宋体" w:eastAsia="方正仿宋简体" w:cs="仿宋_GB2312"/>
          <w:sz w:val="32"/>
          <w:szCs w:val="32"/>
        </w:rPr>
        <w:fldChar w:fldCharType="begin"/>
      </w:r>
      <w:r>
        <w:rPr>
          <w:rFonts w:hint="eastAsia" w:ascii="宋体" w:hAnsi="宋体" w:eastAsia="方正仿宋简体" w:cs="仿宋_GB2312"/>
          <w:sz w:val="32"/>
          <w:szCs w:val="32"/>
        </w:rPr>
        <w:instrText xml:space="preserve"> HYPERLINK "http://www.zhize5.com/" \t "_blank" </w:instrText>
      </w:r>
      <w:r>
        <w:rPr>
          <w:rFonts w:hint="eastAsia" w:ascii="宋体" w:hAnsi="宋体" w:eastAsia="方正仿宋简体" w:cs="仿宋_GB2312"/>
          <w:sz w:val="32"/>
          <w:szCs w:val="32"/>
        </w:rPr>
        <w:fldChar w:fldCharType="separate"/>
      </w:r>
      <w:r>
        <w:rPr>
          <w:rFonts w:hint="eastAsia" w:ascii="宋体" w:hAnsi="宋体" w:eastAsia="方正仿宋简体" w:cs="仿宋_GB2312"/>
          <w:sz w:val="32"/>
          <w:szCs w:val="32"/>
        </w:rPr>
        <w:t>职责</w:t>
      </w:r>
      <w:r>
        <w:rPr>
          <w:rFonts w:hint="eastAsia" w:ascii="宋体" w:hAnsi="宋体" w:eastAsia="方正仿宋简体" w:cs="仿宋_GB2312"/>
          <w:sz w:val="32"/>
          <w:szCs w:val="32"/>
        </w:rPr>
        <w:fldChar w:fldCharType="end"/>
      </w:r>
      <w:r>
        <w:rPr>
          <w:rFonts w:hint="eastAsia" w:ascii="宋体" w:hAnsi="宋体" w:eastAsia="方正仿宋简体" w:cs="仿宋_GB2312"/>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val="en-US" w:eastAsia="zh-CN"/>
        </w:rPr>
      </w:pPr>
      <w:r>
        <w:rPr>
          <w:rFonts w:hint="eastAsia" w:ascii="宋体" w:hAnsi="宋体" w:eastAsia="方正仿宋简体" w:cs="仿宋_GB2312"/>
          <w:sz w:val="32"/>
          <w:szCs w:val="32"/>
          <w:lang w:val="en-US" w:eastAsia="zh-CN"/>
        </w:rPr>
        <w:t>1、在上级主管部门的领导下，主持文化馆行政和业务的全面工作。</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val="en-US" w:eastAsia="zh-CN"/>
        </w:rPr>
      </w:pPr>
      <w:r>
        <w:rPr>
          <w:rFonts w:hint="eastAsia" w:ascii="宋体" w:hAnsi="宋体" w:eastAsia="方正仿宋简体" w:cs="仿宋_GB2312"/>
          <w:sz w:val="32"/>
          <w:szCs w:val="32"/>
          <w:lang w:val="en-US" w:eastAsia="zh-CN"/>
        </w:rPr>
        <w:t>2、贯彻执行党的路线、方针、政策，认真执行上级主管部门的各项决定。</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val="en-US" w:eastAsia="zh-CN"/>
        </w:rPr>
      </w:pPr>
      <w:r>
        <w:rPr>
          <w:rFonts w:hint="eastAsia" w:ascii="宋体" w:hAnsi="宋体" w:eastAsia="方正仿宋简体" w:cs="仿宋_GB2312"/>
          <w:sz w:val="32"/>
          <w:szCs w:val="32"/>
          <w:lang w:val="en-US" w:eastAsia="zh-CN"/>
        </w:rPr>
        <w:t>3、加强队伍建设,抓好全馆干部职工的政治、文化、业务学习及政治思想教育工作。</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val="en-US" w:eastAsia="zh-CN"/>
        </w:rPr>
      </w:pPr>
      <w:r>
        <w:rPr>
          <w:rFonts w:hint="eastAsia" w:ascii="宋体" w:hAnsi="宋体" w:eastAsia="方正仿宋简体" w:cs="仿宋_GB2312"/>
          <w:sz w:val="32"/>
          <w:szCs w:val="32"/>
          <w:lang w:val="en-US" w:eastAsia="zh-CN"/>
        </w:rPr>
        <w:t>4、依照文化馆工作职能组织制订全馆发展和工作计划，阶段性、突发性工作计划和实施方案;制定各项行政和业务工作管理制度并布置实施，督促检查。建立</w:t>
      </w:r>
      <w:r>
        <w:rPr>
          <w:rFonts w:hint="eastAsia" w:ascii="宋体" w:hAnsi="宋体" w:eastAsia="方正仿宋简体" w:cs="仿宋_GB2312"/>
          <w:sz w:val="32"/>
          <w:szCs w:val="32"/>
          <w:lang w:val="en-US" w:eastAsia="zh-CN"/>
        </w:rPr>
        <w:fldChar w:fldCharType="begin"/>
      </w:r>
      <w:r>
        <w:rPr>
          <w:rFonts w:hint="eastAsia" w:ascii="宋体" w:hAnsi="宋体" w:eastAsia="方正仿宋简体" w:cs="仿宋_GB2312"/>
          <w:sz w:val="32"/>
          <w:szCs w:val="32"/>
          <w:lang w:val="en-US" w:eastAsia="zh-CN"/>
        </w:rPr>
        <w:instrText xml:space="preserve"> HYPERLINK "http://www.zhize8.com/" \t "http://www.zhize8.com/zhize/_blank" </w:instrText>
      </w:r>
      <w:r>
        <w:rPr>
          <w:rFonts w:hint="eastAsia" w:ascii="宋体" w:hAnsi="宋体" w:eastAsia="方正仿宋简体" w:cs="仿宋_GB2312"/>
          <w:sz w:val="32"/>
          <w:szCs w:val="32"/>
          <w:lang w:val="en-US" w:eastAsia="zh-CN"/>
        </w:rPr>
        <w:fldChar w:fldCharType="separate"/>
      </w:r>
      <w:r>
        <w:rPr>
          <w:rFonts w:hint="eastAsia" w:ascii="宋体" w:hAnsi="宋体" w:eastAsia="方正仿宋简体" w:cs="仿宋_GB2312"/>
          <w:sz w:val="32"/>
          <w:szCs w:val="32"/>
          <w:lang w:val="en-US" w:eastAsia="zh-CN"/>
        </w:rPr>
        <w:t>岗位</w:t>
      </w:r>
      <w:r>
        <w:rPr>
          <w:rFonts w:hint="eastAsia" w:ascii="宋体" w:hAnsi="宋体" w:eastAsia="方正仿宋简体" w:cs="仿宋_GB2312"/>
          <w:sz w:val="32"/>
          <w:szCs w:val="32"/>
          <w:lang w:val="en-US" w:eastAsia="zh-CN"/>
        </w:rPr>
        <w:fldChar w:fldCharType="end"/>
      </w:r>
      <w:r>
        <w:rPr>
          <w:rFonts w:hint="eastAsia" w:ascii="宋体" w:hAnsi="宋体" w:eastAsia="方正仿宋简体" w:cs="仿宋_GB2312"/>
          <w:sz w:val="32"/>
          <w:szCs w:val="32"/>
          <w:lang w:val="en-US" w:eastAsia="zh-CN"/>
        </w:rPr>
        <w:t>责任制。</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val="en-US" w:eastAsia="zh-CN"/>
        </w:rPr>
      </w:pPr>
      <w:r>
        <w:rPr>
          <w:rFonts w:hint="eastAsia" w:ascii="宋体" w:hAnsi="宋体" w:eastAsia="方正仿宋简体" w:cs="仿宋_GB2312"/>
          <w:sz w:val="32"/>
          <w:szCs w:val="32"/>
          <w:lang w:val="en-US" w:eastAsia="zh-CN"/>
        </w:rPr>
        <w:t>5、负责对本馆全体工作人员的工作安排、考核、评比、聘任、调动等工作。</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val="en-US" w:eastAsia="zh-CN"/>
        </w:rPr>
      </w:pPr>
      <w:r>
        <w:rPr>
          <w:rFonts w:hint="eastAsia" w:ascii="宋体" w:hAnsi="宋体" w:eastAsia="方正仿宋简体" w:cs="仿宋_GB2312"/>
          <w:sz w:val="32"/>
          <w:szCs w:val="32"/>
          <w:lang w:val="en-US" w:eastAsia="zh-CN"/>
        </w:rPr>
        <w:t>6、负责文化馆财务审批，按照财经制度管好财政收支。</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val="en-US" w:eastAsia="zh-CN"/>
        </w:rPr>
      </w:pPr>
      <w:r>
        <w:rPr>
          <w:rFonts w:hint="eastAsia" w:ascii="宋体" w:hAnsi="宋体" w:eastAsia="方正仿宋简体" w:cs="仿宋_GB2312"/>
          <w:sz w:val="32"/>
          <w:szCs w:val="32"/>
          <w:lang w:val="en-US" w:eastAsia="zh-CN"/>
        </w:rPr>
        <w:t>7、领导和组织文化馆专业人员开展学术研讨和交流活动。</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val="en-US" w:eastAsia="zh-CN"/>
        </w:rPr>
      </w:pPr>
      <w:r>
        <w:rPr>
          <w:rFonts w:hint="eastAsia" w:ascii="宋体" w:hAnsi="宋体" w:eastAsia="方正仿宋简体" w:cs="仿宋_GB2312"/>
          <w:sz w:val="32"/>
          <w:szCs w:val="32"/>
          <w:lang w:val="en-US" w:eastAsia="zh-CN"/>
        </w:rPr>
        <w:t>8、加强对外宣传，搞好馆际交流协作工作。</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val="en-US" w:eastAsia="zh-CN"/>
        </w:rPr>
      </w:pPr>
      <w:r>
        <w:rPr>
          <w:rFonts w:hint="eastAsia" w:ascii="宋体" w:hAnsi="宋体" w:eastAsia="方正仿宋简体" w:cs="仿宋_GB2312"/>
          <w:sz w:val="32"/>
          <w:szCs w:val="32"/>
          <w:lang w:val="en-US" w:eastAsia="zh-CN"/>
        </w:rPr>
        <w:t>9、指导审定各部门工作计划和工作的开</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val="en-US" w:eastAsia="zh-CN"/>
        </w:rPr>
      </w:pPr>
      <w:r>
        <w:rPr>
          <w:rFonts w:hint="eastAsia" w:ascii="宋体" w:hAnsi="宋体" w:eastAsia="方正仿宋简体" w:cs="仿宋_GB2312"/>
          <w:sz w:val="32"/>
          <w:szCs w:val="32"/>
          <w:lang w:val="en-US" w:eastAsia="zh-CN"/>
        </w:rPr>
        <w:t>10、协调好部门之间、上下级之间的关系，加强联系，促进工作。</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val="en-US" w:eastAsia="zh-CN"/>
        </w:rPr>
      </w:pPr>
      <w:r>
        <w:rPr>
          <w:rFonts w:hint="eastAsia" w:ascii="宋体" w:hAnsi="宋体" w:eastAsia="方正仿宋简体" w:cs="仿宋_GB2312"/>
          <w:sz w:val="32"/>
          <w:szCs w:val="32"/>
          <w:lang w:val="en-US" w:eastAsia="zh-CN"/>
        </w:rPr>
        <w:t>11、加强现代技术应用与管理，不断改善工作环境。</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val="en-US" w:eastAsia="zh-CN"/>
        </w:rPr>
      </w:pPr>
      <w:r>
        <w:rPr>
          <w:rFonts w:hint="eastAsia" w:ascii="宋体" w:hAnsi="宋体" w:eastAsia="方正仿宋简体" w:cs="仿宋_GB2312"/>
          <w:sz w:val="32"/>
          <w:szCs w:val="32"/>
          <w:lang w:val="en-US" w:eastAsia="zh-CN"/>
        </w:rPr>
        <w:t>12、加强设施设备的维护、维修、采购、使用等管理工作，确保业务工作的开展和国有资产的完好、安全、妥善保管。</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val="en-US" w:eastAsia="zh-CN"/>
        </w:rPr>
      </w:pPr>
      <w:r>
        <w:rPr>
          <w:rFonts w:hint="eastAsia" w:ascii="宋体" w:hAnsi="宋体" w:eastAsia="方正仿宋简体" w:cs="仿宋_GB2312"/>
          <w:sz w:val="32"/>
          <w:szCs w:val="32"/>
          <w:lang w:val="en-US" w:eastAsia="zh-CN"/>
        </w:rPr>
        <w:t>13、组织完成全国、省、市、区下达的各项工作任务和来自基层文化站、室、社区、各企事业单位的群众文化工作。</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val="en-US" w:eastAsia="zh-CN"/>
        </w:rPr>
      </w:pPr>
      <w:r>
        <w:rPr>
          <w:rFonts w:hint="eastAsia" w:ascii="宋体" w:hAnsi="宋体" w:eastAsia="方正仿宋简体" w:cs="仿宋_GB2312"/>
          <w:sz w:val="32"/>
          <w:szCs w:val="32"/>
          <w:lang w:val="en-US" w:eastAsia="zh-CN"/>
        </w:rPr>
        <w:t>14、定期组织各部门和全体员工进行工作总结，向主管部门和主、分管领导提交馆阶段性、单项工作和年度工作总结和述职报告。</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lang w:eastAsia="zh-CN"/>
        </w:rPr>
        <w:t>二、</w:t>
      </w:r>
      <w:r>
        <w:rPr>
          <w:rFonts w:hint="eastAsia" w:ascii="宋体" w:hAnsi="宋体" w:eastAsia="方正仿宋简体" w:cs="仿宋_GB2312"/>
          <w:sz w:val="32"/>
          <w:szCs w:val="32"/>
        </w:rPr>
        <w:t>办公室</w:t>
      </w:r>
      <w:r>
        <w:rPr>
          <w:rFonts w:hint="eastAsia" w:ascii="宋体" w:hAnsi="宋体" w:eastAsia="方正仿宋简体" w:cs="仿宋_GB2312"/>
          <w:sz w:val="32"/>
          <w:szCs w:val="32"/>
        </w:rPr>
        <w:fldChar w:fldCharType="begin"/>
      </w:r>
      <w:r>
        <w:rPr>
          <w:rFonts w:hint="eastAsia" w:ascii="宋体" w:hAnsi="宋体" w:eastAsia="方正仿宋简体" w:cs="仿宋_GB2312"/>
          <w:sz w:val="32"/>
          <w:szCs w:val="32"/>
        </w:rPr>
        <w:instrText xml:space="preserve"> HYPERLINK "http://www.zhize5.com/" \t "_blank" </w:instrText>
      </w:r>
      <w:r>
        <w:rPr>
          <w:rFonts w:hint="eastAsia" w:ascii="宋体" w:hAnsi="宋体" w:eastAsia="方正仿宋简体" w:cs="仿宋_GB2312"/>
          <w:sz w:val="32"/>
          <w:szCs w:val="32"/>
        </w:rPr>
        <w:fldChar w:fldCharType="separate"/>
      </w:r>
      <w:r>
        <w:rPr>
          <w:rFonts w:hint="eastAsia" w:ascii="宋体" w:hAnsi="宋体" w:eastAsia="方正仿宋简体" w:cs="仿宋_GB2312"/>
          <w:sz w:val="32"/>
          <w:szCs w:val="32"/>
        </w:rPr>
        <w:t>职责</w:t>
      </w:r>
      <w:r>
        <w:rPr>
          <w:rFonts w:hint="eastAsia" w:ascii="宋体" w:hAnsi="宋体" w:eastAsia="方正仿宋简体" w:cs="仿宋_GB2312"/>
          <w:sz w:val="32"/>
          <w:szCs w:val="32"/>
        </w:rPr>
        <w:fldChar w:fldCharType="end"/>
      </w:r>
      <w:r>
        <w:rPr>
          <w:rFonts w:hint="eastAsia" w:ascii="宋体" w:hAnsi="宋体" w:eastAsia="方正仿宋简体"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lang w:val="en-US" w:eastAsia="zh-CN"/>
        </w:rPr>
        <w:t>1、</w:t>
      </w:r>
      <w:r>
        <w:rPr>
          <w:rFonts w:hint="eastAsia" w:ascii="宋体" w:hAnsi="宋体" w:eastAsia="方正仿宋简体" w:cs="仿宋_GB2312"/>
          <w:sz w:val="32"/>
          <w:szCs w:val="32"/>
        </w:rPr>
        <w:t>负责全</w:t>
      </w:r>
      <w:r>
        <w:rPr>
          <w:rFonts w:hint="eastAsia" w:ascii="宋体" w:hAnsi="宋体" w:eastAsia="方正仿宋简体" w:cs="仿宋_GB2312"/>
          <w:sz w:val="32"/>
          <w:szCs w:val="32"/>
          <w:lang w:eastAsia="zh-CN"/>
        </w:rPr>
        <w:t>馆</w:t>
      </w:r>
      <w:r>
        <w:rPr>
          <w:rFonts w:hint="eastAsia" w:ascii="宋体" w:hAnsi="宋体" w:eastAsia="方正仿宋简体" w:cs="仿宋_GB2312"/>
          <w:sz w:val="32"/>
          <w:szCs w:val="32"/>
        </w:rPr>
        <w:t>政务协调和重要事项督查督办；</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eastAsia="zh-CN"/>
        </w:rPr>
      </w:pPr>
      <w:r>
        <w:rPr>
          <w:rFonts w:hint="eastAsia" w:ascii="宋体" w:hAnsi="宋体" w:eastAsia="方正仿宋简体" w:cs="仿宋_GB2312"/>
          <w:sz w:val="32"/>
          <w:szCs w:val="32"/>
          <w:lang w:val="en-US" w:eastAsia="zh-CN"/>
        </w:rPr>
        <w:t>2、</w:t>
      </w:r>
      <w:r>
        <w:rPr>
          <w:rFonts w:hint="eastAsia" w:ascii="宋体" w:hAnsi="宋体" w:eastAsia="方正仿宋简体" w:cs="仿宋_GB2312"/>
          <w:sz w:val="32"/>
          <w:szCs w:val="32"/>
        </w:rPr>
        <w:t>负责文电、会务、机要、保密、档案、公文办理和审核把关等机关日常运转工作</w:t>
      </w:r>
      <w:r>
        <w:rPr>
          <w:rFonts w:hint="eastAsia" w:ascii="宋体" w:hAnsi="宋体" w:eastAsia="方正仿宋简体" w:cs="仿宋_GB2312"/>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eastAsia="zh-CN"/>
        </w:rPr>
      </w:pPr>
      <w:r>
        <w:rPr>
          <w:rFonts w:hint="eastAsia" w:ascii="宋体" w:hAnsi="宋体" w:eastAsia="方正仿宋简体" w:cs="仿宋_GB2312"/>
          <w:sz w:val="32"/>
          <w:szCs w:val="32"/>
          <w:lang w:val="en-US" w:eastAsia="zh-CN"/>
        </w:rPr>
        <w:t>3、</w:t>
      </w:r>
      <w:r>
        <w:rPr>
          <w:rFonts w:hint="eastAsia" w:ascii="宋体" w:hAnsi="宋体" w:eastAsia="方正仿宋简体" w:cs="仿宋_GB2312"/>
          <w:sz w:val="32"/>
          <w:szCs w:val="32"/>
        </w:rPr>
        <w:t>负责财务、人事、机构编制管理以及政务公开工作；负责机关行政规章制度的制订和监督实施工作</w:t>
      </w:r>
      <w:r>
        <w:rPr>
          <w:rFonts w:hint="eastAsia" w:ascii="宋体" w:hAnsi="宋体" w:eastAsia="方正仿宋简体" w:cs="仿宋_GB2312"/>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eastAsia="zh-CN"/>
        </w:rPr>
      </w:pPr>
      <w:r>
        <w:rPr>
          <w:rFonts w:hint="eastAsia" w:ascii="宋体" w:hAnsi="宋体" w:eastAsia="方正仿宋简体" w:cs="仿宋_GB2312"/>
          <w:sz w:val="32"/>
          <w:szCs w:val="32"/>
          <w:lang w:val="en-US" w:eastAsia="zh-CN"/>
        </w:rPr>
        <w:t>4、</w:t>
      </w:r>
      <w:r>
        <w:rPr>
          <w:rFonts w:hint="eastAsia" w:ascii="宋体" w:hAnsi="宋体" w:eastAsia="方正仿宋简体" w:cs="仿宋_GB2312"/>
          <w:sz w:val="32"/>
          <w:szCs w:val="32"/>
        </w:rPr>
        <w:t>承担机关综治、信访维稳、接待、值班、安全和后勤管理等工作</w:t>
      </w:r>
      <w:r>
        <w:rPr>
          <w:rFonts w:hint="eastAsia" w:ascii="宋体" w:hAnsi="宋体" w:eastAsia="方正仿宋简体" w:cs="仿宋_GB2312"/>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eastAsia="zh-CN"/>
        </w:rPr>
      </w:pPr>
      <w:r>
        <w:rPr>
          <w:rFonts w:hint="eastAsia" w:ascii="宋体" w:hAnsi="宋体" w:eastAsia="方正仿宋简体" w:cs="仿宋_GB2312"/>
          <w:sz w:val="32"/>
          <w:szCs w:val="32"/>
          <w:lang w:val="en-US" w:eastAsia="zh-CN"/>
        </w:rPr>
        <w:t>5、</w:t>
      </w:r>
      <w:r>
        <w:rPr>
          <w:rFonts w:hint="eastAsia" w:ascii="宋体" w:hAnsi="宋体" w:eastAsia="方正仿宋简体" w:cs="仿宋_GB2312"/>
          <w:sz w:val="32"/>
          <w:szCs w:val="32"/>
        </w:rPr>
        <w:t>承担</w:t>
      </w:r>
      <w:r>
        <w:rPr>
          <w:rFonts w:hint="eastAsia" w:ascii="宋体" w:hAnsi="宋体" w:eastAsia="方正仿宋简体" w:cs="仿宋_GB2312"/>
          <w:sz w:val="32"/>
          <w:szCs w:val="32"/>
          <w:lang w:eastAsia="zh-CN"/>
        </w:rPr>
        <w:t>馆党支部</w:t>
      </w:r>
      <w:r>
        <w:rPr>
          <w:rFonts w:hint="eastAsia" w:ascii="宋体" w:hAnsi="宋体" w:eastAsia="方正仿宋简体" w:cs="仿宋_GB2312"/>
          <w:sz w:val="32"/>
          <w:szCs w:val="32"/>
        </w:rPr>
        <w:t>组会、</w:t>
      </w:r>
      <w:r>
        <w:rPr>
          <w:rFonts w:hint="eastAsia" w:ascii="宋体" w:hAnsi="宋体" w:eastAsia="方正仿宋简体" w:cs="仿宋_GB2312"/>
          <w:sz w:val="32"/>
          <w:szCs w:val="32"/>
          <w:lang w:eastAsia="zh-CN"/>
        </w:rPr>
        <w:t>馆</w:t>
      </w:r>
      <w:r>
        <w:rPr>
          <w:rFonts w:hint="eastAsia" w:ascii="宋体" w:hAnsi="宋体" w:eastAsia="方正仿宋简体" w:cs="仿宋_GB2312"/>
          <w:sz w:val="32"/>
          <w:szCs w:val="32"/>
        </w:rPr>
        <w:t>长办公会相关会务及督办工作；协助</w:t>
      </w:r>
      <w:r>
        <w:rPr>
          <w:rFonts w:hint="eastAsia" w:ascii="宋体" w:hAnsi="宋体" w:eastAsia="方正仿宋简体" w:cs="仿宋_GB2312"/>
          <w:sz w:val="32"/>
          <w:szCs w:val="32"/>
          <w:lang w:eastAsia="zh-CN"/>
        </w:rPr>
        <w:t>党支部</w:t>
      </w:r>
      <w:r>
        <w:rPr>
          <w:rFonts w:hint="eastAsia" w:ascii="宋体" w:hAnsi="宋体" w:eastAsia="方正仿宋简体" w:cs="仿宋_GB2312"/>
          <w:sz w:val="32"/>
          <w:szCs w:val="32"/>
        </w:rPr>
        <w:t>负责党建、群团工作</w:t>
      </w:r>
      <w:r>
        <w:rPr>
          <w:rFonts w:hint="eastAsia" w:ascii="宋体" w:hAnsi="宋体" w:eastAsia="方正仿宋简体" w:cs="仿宋_GB2312"/>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lang w:val="en-US" w:eastAsia="zh-CN"/>
        </w:rPr>
        <w:t>6、</w:t>
      </w:r>
      <w:r>
        <w:rPr>
          <w:rFonts w:hint="eastAsia" w:ascii="宋体" w:hAnsi="宋体" w:eastAsia="方正仿宋简体" w:cs="仿宋_GB2312"/>
          <w:sz w:val="32"/>
          <w:szCs w:val="32"/>
        </w:rPr>
        <w:t>遵守国家法律、法规和执行市委、市政府的决定、命令情况；承担领导交办的其他工作。</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lang w:eastAsia="zh-CN"/>
        </w:rPr>
        <w:t>三、文艺部</w:t>
      </w:r>
      <w:r>
        <w:rPr>
          <w:rFonts w:hint="eastAsia" w:ascii="宋体" w:hAnsi="宋体" w:eastAsia="方正仿宋简体" w:cs="仿宋_GB2312"/>
          <w:sz w:val="32"/>
          <w:szCs w:val="32"/>
        </w:rPr>
        <w:fldChar w:fldCharType="begin"/>
      </w:r>
      <w:r>
        <w:rPr>
          <w:rFonts w:hint="eastAsia" w:ascii="宋体" w:hAnsi="宋体" w:eastAsia="方正仿宋简体" w:cs="仿宋_GB2312"/>
          <w:sz w:val="32"/>
          <w:szCs w:val="32"/>
        </w:rPr>
        <w:instrText xml:space="preserve"> HYPERLINK "http://www.zhize5.com/" \t "_blank" </w:instrText>
      </w:r>
      <w:r>
        <w:rPr>
          <w:rFonts w:hint="eastAsia" w:ascii="宋体" w:hAnsi="宋体" w:eastAsia="方正仿宋简体" w:cs="仿宋_GB2312"/>
          <w:sz w:val="32"/>
          <w:szCs w:val="32"/>
        </w:rPr>
        <w:fldChar w:fldCharType="separate"/>
      </w:r>
      <w:r>
        <w:rPr>
          <w:rFonts w:hint="eastAsia" w:ascii="宋体" w:hAnsi="宋体" w:eastAsia="方正仿宋简体" w:cs="仿宋_GB2312"/>
          <w:sz w:val="32"/>
          <w:szCs w:val="32"/>
        </w:rPr>
        <w:t>职责</w:t>
      </w:r>
      <w:r>
        <w:rPr>
          <w:rFonts w:hint="eastAsia" w:ascii="宋体" w:hAnsi="宋体" w:eastAsia="方正仿宋简体" w:cs="仿宋_GB2312"/>
          <w:sz w:val="32"/>
          <w:szCs w:val="32"/>
        </w:rPr>
        <w:fldChar w:fldCharType="end"/>
      </w:r>
      <w:r>
        <w:rPr>
          <w:rFonts w:hint="eastAsia" w:ascii="宋体" w:hAnsi="宋体" w:eastAsia="方正仿宋简体"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eastAsia="zh-CN"/>
        </w:rPr>
      </w:pPr>
      <w:r>
        <w:rPr>
          <w:rFonts w:hint="eastAsia" w:ascii="宋体" w:hAnsi="宋体" w:eastAsia="方正仿宋简体" w:cs="仿宋_GB2312"/>
          <w:sz w:val="32"/>
          <w:szCs w:val="32"/>
          <w:lang w:val="en-US" w:eastAsia="zh-CN"/>
        </w:rPr>
        <w:t xml:space="preserve"> 1、</w:t>
      </w:r>
      <w:r>
        <w:rPr>
          <w:rFonts w:hint="eastAsia" w:ascii="宋体" w:hAnsi="宋体" w:eastAsia="方正仿宋简体" w:cs="仿宋_GB2312"/>
          <w:sz w:val="32"/>
          <w:szCs w:val="32"/>
          <w:lang w:eastAsia="zh-CN"/>
        </w:rPr>
        <w:t>负责组织策划实施具有示范性的群众文化活动。组织好汇演，调演、比赛、节庆、广场等群众文化活动。</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eastAsia="zh-CN"/>
        </w:rPr>
      </w:pPr>
      <w:r>
        <w:rPr>
          <w:rFonts w:hint="eastAsia" w:ascii="宋体" w:hAnsi="宋体" w:eastAsia="方正仿宋简体" w:cs="仿宋_GB2312"/>
          <w:sz w:val="32"/>
          <w:szCs w:val="32"/>
          <w:lang w:val="en-US" w:eastAsia="zh-CN"/>
        </w:rPr>
        <w:t>2、</w:t>
      </w:r>
      <w:r>
        <w:rPr>
          <w:rFonts w:hint="eastAsia" w:ascii="宋体" w:hAnsi="宋体" w:eastAsia="方正仿宋简体" w:cs="仿宋_GB2312"/>
          <w:sz w:val="32"/>
          <w:szCs w:val="32"/>
          <w:lang w:eastAsia="zh-CN"/>
        </w:rPr>
        <w:t>研究群众文化活动的新形式、新内容。在群文活动的内容和形式上不断创新。使群众文化活动具有示范性和导向性。</w:t>
      </w:r>
      <w:r>
        <w:rPr>
          <w:rFonts w:hint="eastAsia" w:ascii="宋体" w:hAnsi="宋体" w:eastAsia="方正仿宋简体" w:cs="仿宋_GB2312"/>
          <w:sz w:val="32"/>
          <w:szCs w:val="32"/>
          <w:lang w:eastAsia="zh-CN"/>
        </w:rPr>
        <w:br w:type="textWrapping"/>
      </w:r>
      <w:r>
        <w:rPr>
          <w:rFonts w:hint="eastAsia" w:ascii="宋体" w:hAnsi="宋体" w:eastAsia="方正仿宋简体" w:cs="仿宋_GB2312"/>
          <w:sz w:val="32"/>
          <w:szCs w:val="32"/>
          <w:lang w:val="en-US" w:eastAsia="zh-CN"/>
        </w:rPr>
        <w:t xml:space="preserve">    3、</w:t>
      </w:r>
      <w:r>
        <w:rPr>
          <w:rFonts w:hint="eastAsia" w:ascii="宋体" w:hAnsi="宋体" w:eastAsia="方正仿宋简体" w:cs="仿宋_GB2312"/>
          <w:sz w:val="32"/>
          <w:szCs w:val="32"/>
          <w:lang w:eastAsia="zh-CN"/>
        </w:rPr>
        <w:t>积极主动策划联办活动。广泛联系社会各界，拓展群众文化活动空间，开展文化交流。</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eastAsia="zh-CN"/>
        </w:rPr>
      </w:pPr>
      <w:r>
        <w:rPr>
          <w:rFonts w:hint="eastAsia" w:ascii="宋体" w:hAnsi="宋体" w:eastAsia="方正仿宋简体" w:cs="仿宋_GB2312"/>
          <w:sz w:val="32"/>
          <w:szCs w:val="32"/>
          <w:lang w:val="en-US" w:eastAsia="zh-CN"/>
        </w:rPr>
        <w:t>4、</w:t>
      </w:r>
      <w:r>
        <w:rPr>
          <w:rFonts w:hint="eastAsia" w:ascii="宋体" w:hAnsi="宋体" w:eastAsia="方正仿宋简体" w:cs="仿宋_GB2312"/>
          <w:sz w:val="32"/>
          <w:szCs w:val="32"/>
          <w:lang w:eastAsia="zh-CN"/>
        </w:rPr>
        <w:t>深入基层开展公益性的文艺辅导工作，通过辅导提高群众文化活动的水平，通过活动展示辅导工作成果。</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eastAsia="zh-CN"/>
        </w:rPr>
      </w:pPr>
      <w:r>
        <w:rPr>
          <w:rFonts w:hint="eastAsia" w:ascii="宋体" w:hAnsi="宋体" w:eastAsia="方正仿宋简体" w:cs="仿宋_GB2312"/>
          <w:sz w:val="32"/>
          <w:szCs w:val="32"/>
          <w:lang w:val="en-US" w:eastAsia="zh-CN"/>
        </w:rPr>
        <w:t>5、</w:t>
      </w:r>
      <w:r>
        <w:rPr>
          <w:rFonts w:hint="eastAsia" w:ascii="宋体" w:hAnsi="宋体" w:eastAsia="方正仿宋简体" w:cs="仿宋_GB2312"/>
          <w:sz w:val="32"/>
          <w:szCs w:val="32"/>
          <w:lang w:eastAsia="zh-CN"/>
        </w:rPr>
        <w:t>指导民间文艺团队和基层群众文化活动，提高群众文化活动的档次和水平，在普及的基础上，打造群众文化的品牌。</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eastAsia="zh-CN"/>
        </w:rPr>
      </w:pPr>
      <w:r>
        <w:rPr>
          <w:rFonts w:hint="eastAsia" w:ascii="宋体" w:hAnsi="宋体" w:eastAsia="方正仿宋简体" w:cs="仿宋_GB2312"/>
          <w:sz w:val="32"/>
          <w:szCs w:val="32"/>
          <w:lang w:val="en-US" w:eastAsia="zh-CN"/>
        </w:rPr>
        <w:t>6、</w:t>
      </w:r>
      <w:r>
        <w:rPr>
          <w:rFonts w:hint="eastAsia" w:ascii="宋体" w:hAnsi="宋体" w:eastAsia="方正仿宋简体" w:cs="仿宋_GB2312"/>
          <w:sz w:val="32"/>
          <w:szCs w:val="32"/>
          <w:lang w:eastAsia="zh-CN"/>
        </w:rPr>
        <w:t>热情接待来馆要求辅导的群众，满足群众对艺术求师的渴求。</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eastAsia="zh-CN"/>
        </w:rPr>
      </w:pPr>
      <w:r>
        <w:rPr>
          <w:rFonts w:hint="eastAsia" w:ascii="宋体" w:hAnsi="宋体" w:eastAsia="方正仿宋简体" w:cs="仿宋_GB2312"/>
          <w:sz w:val="32"/>
          <w:szCs w:val="32"/>
          <w:lang w:val="en-US" w:eastAsia="zh-CN"/>
        </w:rPr>
        <w:t>7、</w:t>
      </w:r>
      <w:r>
        <w:rPr>
          <w:rFonts w:hint="eastAsia" w:ascii="宋体" w:hAnsi="宋体" w:eastAsia="方正仿宋简体" w:cs="仿宋_GB2312"/>
          <w:sz w:val="32"/>
          <w:szCs w:val="32"/>
          <w:lang w:eastAsia="zh-CN"/>
        </w:rPr>
        <w:t>负责辅导群众文艺骨干参加各类赛事，发现、培养、凝聚群众文艺骨干，带动群众文化活动水平不断提高。</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eastAsia="zh-CN"/>
        </w:rPr>
      </w:pPr>
      <w:r>
        <w:rPr>
          <w:rFonts w:hint="eastAsia" w:ascii="宋体" w:hAnsi="宋体" w:eastAsia="方正仿宋简体" w:cs="仿宋_GB2312"/>
          <w:sz w:val="32"/>
          <w:szCs w:val="32"/>
          <w:lang w:val="en-US" w:eastAsia="zh-CN"/>
        </w:rPr>
        <w:t>8、</w:t>
      </w:r>
      <w:r>
        <w:rPr>
          <w:rFonts w:hint="eastAsia" w:ascii="宋体" w:hAnsi="宋体" w:eastAsia="方正仿宋简体" w:cs="仿宋_GB2312"/>
          <w:sz w:val="32"/>
          <w:szCs w:val="32"/>
          <w:lang w:eastAsia="zh-CN"/>
        </w:rPr>
        <w:t>完成领导交办的其他工作。</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eastAsia="zh-CN"/>
        </w:rPr>
      </w:pPr>
      <w:r>
        <w:rPr>
          <w:rFonts w:hint="eastAsia" w:ascii="宋体" w:hAnsi="宋体" w:eastAsia="方正仿宋简体" w:cs="仿宋_GB2312"/>
          <w:sz w:val="32"/>
          <w:szCs w:val="32"/>
          <w:lang w:eastAsia="zh-CN"/>
        </w:rPr>
        <w:t>四、美术部</w:t>
      </w:r>
      <w:r>
        <w:rPr>
          <w:rFonts w:hint="eastAsia" w:ascii="宋体" w:hAnsi="宋体" w:eastAsia="方正仿宋简体" w:cs="仿宋_GB2312"/>
          <w:sz w:val="32"/>
          <w:szCs w:val="32"/>
        </w:rPr>
        <w:fldChar w:fldCharType="begin"/>
      </w:r>
      <w:r>
        <w:rPr>
          <w:rFonts w:hint="eastAsia" w:ascii="宋体" w:hAnsi="宋体" w:eastAsia="方正仿宋简体" w:cs="仿宋_GB2312"/>
          <w:sz w:val="32"/>
          <w:szCs w:val="32"/>
        </w:rPr>
        <w:instrText xml:space="preserve"> HYPERLINK "http://www.zhize5.com/" \t "_blank" </w:instrText>
      </w:r>
      <w:r>
        <w:rPr>
          <w:rFonts w:hint="eastAsia" w:ascii="宋体" w:hAnsi="宋体" w:eastAsia="方正仿宋简体" w:cs="仿宋_GB2312"/>
          <w:sz w:val="32"/>
          <w:szCs w:val="32"/>
        </w:rPr>
        <w:fldChar w:fldCharType="separate"/>
      </w:r>
      <w:r>
        <w:rPr>
          <w:rFonts w:hint="eastAsia" w:ascii="宋体" w:hAnsi="宋体" w:eastAsia="方正仿宋简体" w:cs="仿宋_GB2312"/>
          <w:sz w:val="32"/>
          <w:szCs w:val="32"/>
        </w:rPr>
        <w:t>职责</w:t>
      </w:r>
      <w:r>
        <w:rPr>
          <w:rFonts w:hint="eastAsia" w:ascii="宋体" w:hAnsi="宋体" w:eastAsia="方正仿宋简体" w:cs="仿宋_GB2312"/>
          <w:sz w:val="32"/>
          <w:szCs w:val="32"/>
        </w:rPr>
        <w:fldChar w:fldCharType="end"/>
      </w:r>
      <w:r>
        <w:rPr>
          <w:rFonts w:hint="eastAsia" w:ascii="宋体" w:hAnsi="宋体" w:eastAsia="方正仿宋简体" w:cs="仿宋_GB2312"/>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eastAsia="zh-CN"/>
        </w:rPr>
      </w:pPr>
      <w:r>
        <w:rPr>
          <w:rFonts w:hint="eastAsia" w:ascii="宋体" w:hAnsi="宋体" w:eastAsia="方正仿宋简体" w:cs="仿宋_GB2312"/>
          <w:sz w:val="32"/>
          <w:szCs w:val="32"/>
          <w:lang w:val="en-US" w:eastAsia="zh-CN"/>
        </w:rPr>
        <w:t>1、</w:t>
      </w:r>
      <w:r>
        <w:rPr>
          <w:rFonts w:hint="eastAsia" w:ascii="宋体" w:hAnsi="宋体" w:eastAsia="方正仿宋简体" w:cs="仿宋_GB2312"/>
          <w:sz w:val="32"/>
          <w:szCs w:val="32"/>
          <w:lang w:eastAsia="zh-CN"/>
        </w:rPr>
        <w:t>负责本馆美术、书法方面的创作；培训、辅导工作。</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eastAsia="zh-CN"/>
        </w:rPr>
      </w:pPr>
      <w:r>
        <w:rPr>
          <w:rFonts w:hint="eastAsia" w:ascii="宋体" w:hAnsi="宋体" w:eastAsia="方正仿宋简体" w:cs="仿宋_GB2312"/>
          <w:sz w:val="32"/>
          <w:szCs w:val="32"/>
          <w:lang w:val="en-US" w:eastAsia="zh-CN"/>
        </w:rPr>
        <w:t>2、</w:t>
      </w:r>
      <w:r>
        <w:rPr>
          <w:rFonts w:hint="eastAsia" w:ascii="宋体" w:hAnsi="宋体" w:eastAsia="方正仿宋简体" w:cs="仿宋_GB2312"/>
          <w:sz w:val="32"/>
          <w:szCs w:val="32"/>
          <w:lang w:eastAsia="zh-CN"/>
        </w:rPr>
        <w:t>认真学习业务，不断更新和完善教学质量，培养更多的艺术人才，同时努力生产艺术精品。</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eastAsia="zh-CN"/>
        </w:rPr>
      </w:pPr>
      <w:r>
        <w:rPr>
          <w:rFonts w:hint="eastAsia" w:ascii="宋体" w:hAnsi="宋体" w:eastAsia="方正仿宋简体" w:cs="仿宋_GB2312"/>
          <w:sz w:val="32"/>
          <w:szCs w:val="32"/>
          <w:lang w:val="en-US" w:eastAsia="zh-CN"/>
        </w:rPr>
        <w:t>3、</w:t>
      </w:r>
      <w:r>
        <w:rPr>
          <w:rFonts w:hint="eastAsia" w:ascii="宋体" w:hAnsi="宋体" w:eastAsia="方正仿宋简体" w:cs="仿宋_GB2312"/>
          <w:sz w:val="32"/>
          <w:szCs w:val="32"/>
          <w:lang w:eastAsia="zh-CN"/>
        </w:rPr>
        <w:t>负责我市的各种美术、书法、摄影作品的收集工作，做好举办美术书画展览和展示的相关布置事宜。</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eastAsia="zh-CN"/>
        </w:rPr>
      </w:pPr>
      <w:r>
        <w:rPr>
          <w:rFonts w:hint="eastAsia" w:ascii="宋体" w:hAnsi="宋体" w:eastAsia="方正仿宋简体" w:cs="仿宋_GB2312"/>
          <w:sz w:val="32"/>
          <w:szCs w:val="32"/>
          <w:lang w:val="en-US" w:eastAsia="zh-CN"/>
        </w:rPr>
        <w:t>4、</w:t>
      </w:r>
      <w:r>
        <w:rPr>
          <w:rFonts w:hint="eastAsia" w:ascii="宋体" w:hAnsi="宋体" w:eastAsia="方正仿宋简体" w:cs="仿宋_GB2312"/>
          <w:sz w:val="32"/>
          <w:szCs w:val="32"/>
          <w:lang w:eastAsia="zh-CN"/>
        </w:rPr>
        <w:t>负责做好各种文化艺术宣传活动，负责文艺舞台演出的美术设计工作，认真的协助做好本馆各种文化活动。</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eastAsia="zh-CN"/>
        </w:rPr>
      </w:pPr>
      <w:r>
        <w:rPr>
          <w:rFonts w:hint="eastAsia" w:ascii="宋体" w:hAnsi="宋体" w:eastAsia="方正仿宋简体" w:cs="仿宋_GB2312"/>
          <w:sz w:val="32"/>
          <w:szCs w:val="32"/>
          <w:lang w:eastAsia="zh-CN"/>
        </w:rPr>
        <w:t>五、非遗保护中心</w:t>
      </w:r>
      <w:r>
        <w:rPr>
          <w:rFonts w:hint="eastAsia" w:ascii="宋体" w:hAnsi="宋体" w:eastAsia="方正仿宋简体" w:cs="仿宋_GB2312"/>
          <w:sz w:val="32"/>
          <w:szCs w:val="32"/>
        </w:rPr>
        <w:fldChar w:fldCharType="begin"/>
      </w:r>
      <w:r>
        <w:rPr>
          <w:rFonts w:hint="eastAsia" w:ascii="宋体" w:hAnsi="宋体" w:eastAsia="方正仿宋简体" w:cs="仿宋_GB2312"/>
          <w:sz w:val="32"/>
          <w:szCs w:val="32"/>
        </w:rPr>
        <w:instrText xml:space="preserve"> HYPERLINK "http://www.zhize5.com/" \t "_blank" </w:instrText>
      </w:r>
      <w:r>
        <w:rPr>
          <w:rFonts w:hint="eastAsia" w:ascii="宋体" w:hAnsi="宋体" w:eastAsia="方正仿宋简体" w:cs="仿宋_GB2312"/>
          <w:sz w:val="32"/>
          <w:szCs w:val="32"/>
        </w:rPr>
        <w:fldChar w:fldCharType="separate"/>
      </w:r>
      <w:r>
        <w:rPr>
          <w:rFonts w:hint="eastAsia" w:ascii="宋体" w:hAnsi="宋体" w:eastAsia="方正仿宋简体" w:cs="仿宋_GB2312"/>
          <w:sz w:val="32"/>
          <w:szCs w:val="32"/>
        </w:rPr>
        <w:t>职责</w:t>
      </w:r>
      <w:r>
        <w:rPr>
          <w:rFonts w:hint="eastAsia" w:ascii="宋体" w:hAnsi="宋体" w:eastAsia="方正仿宋简体" w:cs="仿宋_GB2312"/>
          <w:sz w:val="32"/>
          <w:szCs w:val="32"/>
        </w:rPr>
        <w:fldChar w:fldCharType="end"/>
      </w:r>
      <w:r>
        <w:rPr>
          <w:rFonts w:hint="eastAsia" w:ascii="宋体" w:hAnsi="宋体" w:eastAsia="方正仿宋简体" w:cs="仿宋_GB2312"/>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eastAsia="zh-CN"/>
        </w:rPr>
      </w:pPr>
      <w:r>
        <w:rPr>
          <w:rFonts w:hint="eastAsia" w:ascii="宋体" w:hAnsi="宋体" w:eastAsia="方正仿宋简体" w:cs="仿宋_GB2312"/>
          <w:sz w:val="32"/>
          <w:szCs w:val="32"/>
          <w:lang w:val="en-US" w:eastAsia="zh-CN"/>
        </w:rPr>
        <w:t>1、</w:t>
      </w:r>
      <w:r>
        <w:rPr>
          <w:rFonts w:hint="eastAsia" w:ascii="宋体" w:hAnsi="宋体" w:eastAsia="方正仿宋简体" w:cs="仿宋_GB2312"/>
          <w:sz w:val="32"/>
          <w:szCs w:val="32"/>
        </w:rPr>
        <w:t>严格遵守国家及省、市有关法律、法规，结合本市实际，切实做好非物质文化遗产的保护、宣传、继承和弘扬工作</w:t>
      </w:r>
      <w:r>
        <w:rPr>
          <w:rFonts w:hint="eastAsia" w:ascii="宋体" w:hAnsi="宋体" w:eastAsia="方正仿宋简体" w:cs="仿宋_GB2312"/>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320" w:firstLineChars="100"/>
        <w:jc w:val="left"/>
        <w:rPr>
          <w:rFonts w:hint="eastAsia" w:ascii="宋体" w:hAnsi="宋体" w:eastAsia="方正仿宋简体" w:cs="仿宋_GB2312"/>
          <w:sz w:val="32"/>
          <w:szCs w:val="32"/>
          <w:lang w:eastAsia="zh-CN"/>
        </w:rPr>
      </w:pPr>
      <w:r>
        <w:rPr>
          <w:rFonts w:hint="eastAsia" w:ascii="宋体" w:hAnsi="宋体" w:eastAsia="方正仿宋简体" w:cs="仿宋_GB2312"/>
          <w:sz w:val="32"/>
          <w:szCs w:val="32"/>
          <w:lang w:val="en-US" w:eastAsia="zh-CN"/>
        </w:rPr>
        <w:t xml:space="preserve">  2、</w:t>
      </w:r>
      <w:r>
        <w:rPr>
          <w:rFonts w:hint="eastAsia" w:ascii="宋体" w:hAnsi="宋体" w:eastAsia="方正仿宋简体" w:cs="仿宋_GB2312"/>
          <w:sz w:val="32"/>
          <w:szCs w:val="32"/>
        </w:rPr>
        <w:t>贯彻“保护为主、抢救第一、合理利用、传承发展”的工作方针</w:t>
      </w:r>
      <w:r>
        <w:rPr>
          <w:rFonts w:hint="eastAsia" w:ascii="宋体" w:hAnsi="宋体" w:eastAsia="方正仿宋简体" w:cs="仿宋_GB2312"/>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eastAsia="zh-CN"/>
        </w:rPr>
      </w:pPr>
      <w:r>
        <w:rPr>
          <w:rFonts w:hint="eastAsia" w:ascii="宋体" w:hAnsi="宋体" w:eastAsia="方正仿宋简体" w:cs="仿宋_GB2312"/>
          <w:sz w:val="32"/>
          <w:szCs w:val="32"/>
          <w:lang w:val="en-US" w:eastAsia="zh-CN"/>
        </w:rPr>
        <w:t>3、</w:t>
      </w:r>
      <w:r>
        <w:rPr>
          <w:rFonts w:hint="eastAsia" w:ascii="宋体" w:hAnsi="宋体" w:eastAsia="方正仿宋简体" w:cs="仿宋_GB2312"/>
          <w:sz w:val="32"/>
          <w:szCs w:val="32"/>
        </w:rPr>
        <w:t>根据唐山市非物质文化遗产保护规划，结合本市实际，编制本行政区域非物质文化遗产保护的总体规划</w:t>
      </w:r>
      <w:r>
        <w:rPr>
          <w:rFonts w:hint="eastAsia" w:ascii="宋体" w:hAnsi="宋体" w:eastAsia="方正仿宋简体" w:cs="仿宋_GB2312"/>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eastAsia="zh-CN"/>
        </w:rPr>
      </w:pPr>
      <w:r>
        <w:rPr>
          <w:rFonts w:hint="eastAsia" w:ascii="宋体" w:hAnsi="宋体" w:eastAsia="方正仿宋简体" w:cs="仿宋_GB2312"/>
          <w:sz w:val="32"/>
          <w:szCs w:val="32"/>
          <w:lang w:val="en-US" w:eastAsia="zh-CN"/>
        </w:rPr>
        <w:t>4、</w:t>
      </w:r>
      <w:r>
        <w:rPr>
          <w:rFonts w:hint="eastAsia" w:ascii="宋体" w:hAnsi="宋体" w:eastAsia="方正仿宋简体" w:cs="仿宋_GB2312"/>
          <w:sz w:val="32"/>
          <w:szCs w:val="32"/>
        </w:rPr>
        <w:t>指导全市非物质文化遗产的普查，对全市非物质文化遗产进行全面、真实、系统的登记，建立档案和数据库</w:t>
      </w:r>
      <w:r>
        <w:rPr>
          <w:rFonts w:hint="eastAsia" w:ascii="宋体" w:hAnsi="宋体" w:eastAsia="方正仿宋简体" w:cs="仿宋_GB2312"/>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eastAsia="zh-CN"/>
        </w:rPr>
      </w:pPr>
      <w:r>
        <w:rPr>
          <w:rFonts w:hint="eastAsia" w:ascii="宋体" w:hAnsi="宋体" w:eastAsia="方正仿宋简体" w:cs="仿宋_GB2312"/>
          <w:sz w:val="32"/>
          <w:szCs w:val="32"/>
          <w:lang w:val="en-US" w:eastAsia="zh-CN"/>
        </w:rPr>
        <w:t xml:space="preserve"> 5、</w:t>
      </w:r>
      <w:r>
        <w:rPr>
          <w:rFonts w:hint="eastAsia" w:ascii="宋体" w:hAnsi="宋体" w:eastAsia="方正仿宋简体" w:cs="仿宋_GB2312"/>
          <w:sz w:val="32"/>
          <w:szCs w:val="32"/>
        </w:rPr>
        <w:t>经政府授权，征集并保护非物质文化遗产实物、资料</w:t>
      </w:r>
      <w:r>
        <w:rPr>
          <w:rFonts w:hint="eastAsia" w:ascii="宋体" w:hAnsi="宋体" w:eastAsia="方正仿宋简体" w:cs="仿宋_GB2312"/>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eastAsia="zh-CN"/>
        </w:rPr>
      </w:pPr>
      <w:r>
        <w:rPr>
          <w:rFonts w:hint="eastAsia" w:ascii="宋体" w:hAnsi="宋体" w:eastAsia="方正仿宋简体" w:cs="仿宋_GB2312"/>
          <w:sz w:val="32"/>
          <w:szCs w:val="32"/>
          <w:lang w:val="en-US" w:eastAsia="zh-CN"/>
        </w:rPr>
        <w:t xml:space="preserve"> 6、</w:t>
      </w:r>
      <w:r>
        <w:rPr>
          <w:rFonts w:hint="eastAsia" w:ascii="宋体" w:hAnsi="宋体" w:eastAsia="方正仿宋简体" w:cs="仿宋_GB2312"/>
          <w:sz w:val="32"/>
          <w:szCs w:val="32"/>
        </w:rPr>
        <w:t>开展非物质文化遗产的研究和咨询</w:t>
      </w:r>
      <w:r>
        <w:rPr>
          <w:rFonts w:hint="eastAsia" w:ascii="宋体" w:hAnsi="宋体" w:eastAsia="方正仿宋简体" w:cs="仿宋_GB2312"/>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lang w:val="en-US" w:eastAsia="zh-CN"/>
        </w:rPr>
        <w:t xml:space="preserve"> 7、</w:t>
      </w:r>
      <w:r>
        <w:rPr>
          <w:rFonts w:hint="eastAsia" w:ascii="宋体" w:hAnsi="宋体" w:eastAsia="方正仿宋简体" w:cs="仿宋_GB2312"/>
          <w:sz w:val="32"/>
          <w:szCs w:val="32"/>
        </w:rPr>
        <w:t>受政府主管部门委托，编制全市非物质文化遗产名录体系，拟定评审标准。</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lang w:eastAsia="zh-CN"/>
        </w:rPr>
        <w:t>六、数字信息部</w:t>
      </w:r>
      <w:r>
        <w:rPr>
          <w:rFonts w:hint="eastAsia" w:ascii="宋体" w:hAnsi="宋体" w:eastAsia="方正仿宋简体" w:cs="仿宋_GB2312"/>
          <w:sz w:val="32"/>
          <w:szCs w:val="32"/>
        </w:rPr>
        <w:fldChar w:fldCharType="begin"/>
      </w:r>
      <w:r>
        <w:rPr>
          <w:rFonts w:hint="eastAsia" w:ascii="宋体" w:hAnsi="宋体" w:eastAsia="方正仿宋简体" w:cs="仿宋_GB2312"/>
          <w:sz w:val="32"/>
          <w:szCs w:val="32"/>
        </w:rPr>
        <w:instrText xml:space="preserve"> HYPERLINK "http://www.zhize5.com/" \t "_blank" </w:instrText>
      </w:r>
      <w:r>
        <w:rPr>
          <w:rFonts w:hint="eastAsia" w:ascii="宋体" w:hAnsi="宋体" w:eastAsia="方正仿宋简体" w:cs="仿宋_GB2312"/>
          <w:sz w:val="32"/>
          <w:szCs w:val="32"/>
        </w:rPr>
        <w:fldChar w:fldCharType="separate"/>
      </w:r>
      <w:r>
        <w:rPr>
          <w:rFonts w:hint="eastAsia" w:ascii="宋体" w:hAnsi="宋体" w:eastAsia="方正仿宋简体" w:cs="仿宋_GB2312"/>
          <w:sz w:val="32"/>
          <w:szCs w:val="32"/>
        </w:rPr>
        <w:t>职责</w:t>
      </w:r>
      <w:r>
        <w:rPr>
          <w:rFonts w:hint="eastAsia" w:ascii="宋体" w:hAnsi="宋体" w:eastAsia="方正仿宋简体" w:cs="仿宋_GB2312"/>
          <w:sz w:val="32"/>
          <w:szCs w:val="32"/>
        </w:rPr>
        <w:fldChar w:fldCharType="end"/>
      </w:r>
      <w:r>
        <w:rPr>
          <w:rFonts w:hint="eastAsia" w:ascii="宋体" w:hAnsi="宋体" w:eastAsia="方正仿宋简体"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rPr>
        <w:t>1、组织开展全市群众文化调研及召开理论研讨会。</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val="en-US" w:eastAsia="zh-CN"/>
        </w:rPr>
      </w:pPr>
      <w:r>
        <w:rPr>
          <w:rFonts w:hint="eastAsia" w:ascii="宋体" w:hAnsi="宋体" w:eastAsia="方正仿宋简体" w:cs="仿宋_GB2312"/>
          <w:sz w:val="32"/>
          <w:szCs w:val="32"/>
          <w:lang w:val="en-US" w:eastAsia="zh-CN"/>
        </w:rPr>
        <w:t>2、</w:t>
      </w:r>
      <w:r>
        <w:rPr>
          <w:rFonts w:hint="eastAsia" w:ascii="宋体" w:hAnsi="宋体" w:eastAsia="方正仿宋简体" w:cs="仿宋_GB2312"/>
          <w:sz w:val="32"/>
          <w:szCs w:val="32"/>
        </w:rPr>
        <w:t xml:space="preserve">负责全市群众文化理论研究成果的评比与推荐。    </w:t>
      </w:r>
      <w:r>
        <w:rPr>
          <w:rFonts w:hint="eastAsia" w:ascii="宋体" w:hAnsi="宋体" w:eastAsia="方正仿宋简体" w:cs="仿宋_GB2312"/>
          <w:sz w:val="32"/>
          <w:szCs w:val="32"/>
          <w:lang w:val="en-US" w:eastAsia="zh-CN"/>
        </w:rPr>
        <w:t xml:space="preserve">  </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lang w:val="en-US" w:eastAsia="zh-CN"/>
        </w:rPr>
        <w:t>3、</w:t>
      </w:r>
      <w:r>
        <w:rPr>
          <w:rFonts w:hint="eastAsia" w:ascii="宋体" w:hAnsi="宋体" w:eastAsia="方正仿宋简体" w:cs="仿宋_GB2312"/>
          <w:sz w:val="32"/>
          <w:szCs w:val="32"/>
        </w:rPr>
        <w:t>编辑出版馆刊《遵化市群众演唱材料》，组织群众文化丛书的编撰。</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lang w:val="en-US" w:eastAsia="zh-CN"/>
        </w:rPr>
        <w:t>4、</w:t>
      </w:r>
      <w:r>
        <w:rPr>
          <w:rFonts w:hint="eastAsia" w:ascii="宋体" w:hAnsi="宋体" w:eastAsia="方正仿宋简体" w:cs="仿宋_GB2312"/>
          <w:sz w:val="32"/>
          <w:szCs w:val="32"/>
        </w:rPr>
        <w:t>开展对基层文化站及业余作者的业务指导与辅导</w:t>
      </w:r>
      <w:r>
        <w:rPr>
          <w:rFonts w:hint="eastAsia" w:ascii="宋体" w:hAnsi="宋体" w:eastAsia="方正仿宋简体" w:cs="仿宋_GB2312"/>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lang w:val="en-US" w:eastAsia="zh-CN"/>
        </w:rPr>
        <w:t>5、</w:t>
      </w:r>
      <w:r>
        <w:rPr>
          <w:rFonts w:hint="eastAsia" w:ascii="宋体" w:hAnsi="宋体" w:eastAsia="方正仿宋简体" w:cs="仿宋_GB2312"/>
          <w:sz w:val="32"/>
          <w:szCs w:val="32"/>
        </w:rPr>
        <w:t>做好艺术档案管理与数据库建设。</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val="en-US" w:eastAsia="zh-CN"/>
        </w:rPr>
      </w:pPr>
      <w:r>
        <w:rPr>
          <w:rFonts w:hint="eastAsia" w:ascii="宋体" w:hAnsi="宋体" w:eastAsia="方正仿宋简体" w:cs="仿宋_GB2312"/>
          <w:sz w:val="32"/>
          <w:szCs w:val="32"/>
          <w:lang w:val="en-US" w:eastAsia="zh-CN"/>
        </w:rPr>
        <w:t>6、负责宣传信息、文件资料、音像制作及本馆网站、微信公众号的建设与管理。</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lang w:eastAsia="zh-CN"/>
        </w:rPr>
        <w:t>七、培训部</w:t>
      </w:r>
      <w:r>
        <w:rPr>
          <w:rFonts w:hint="eastAsia" w:ascii="宋体" w:hAnsi="宋体" w:eastAsia="方正仿宋简体" w:cs="仿宋_GB2312"/>
          <w:sz w:val="32"/>
          <w:szCs w:val="32"/>
        </w:rPr>
        <w:fldChar w:fldCharType="begin"/>
      </w:r>
      <w:r>
        <w:rPr>
          <w:rFonts w:hint="eastAsia" w:ascii="宋体" w:hAnsi="宋体" w:eastAsia="方正仿宋简体" w:cs="仿宋_GB2312"/>
          <w:sz w:val="32"/>
          <w:szCs w:val="32"/>
        </w:rPr>
        <w:instrText xml:space="preserve"> HYPERLINK "http://www.zhize5.com/" \t "_blank" </w:instrText>
      </w:r>
      <w:r>
        <w:rPr>
          <w:rFonts w:hint="eastAsia" w:ascii="宋体" w:hAnsi="宋体" w:eastAsia="方正仿宋简体" w:cs="仿宋_GB2312"/>
          <w:sz w:val="32"/>
          <w:szCs w:val="32"/>
        </w:rPr>
        <w:fldChar w:fldCharType="separate"/>
      </w:r>
      <w:r>
        <w:rPr>
          <w:rFonts w:hint="eastAsia" w:ascii="宋体" w:hAnsi="宋体" w:eastAsia="方正仿宋简体" w:cs="仿宋_GB2312"/>
          <w:sz w:val="32"/>
          <w:szCs w:val="32"/>
        </w:rPr>
        <w:t>职责</w:t>
      </w:r>
      <w:r>
        <w:rPr>
          <w:rFonts w:hint="eastAsia" w:ascii="宋体" w:hAnsi="宋体" w:eastAsia="方正仿宋简体" w:cs="仿宋_GB2312"/>
          <w:sz w:val="32"/>
          <w:szCs w:val="32"/>
        </w:rPr>
        <w:fldChar w:fldCharType="end"/>
      </w:r>
      <w:r>
        <w:rPr>
          <w:rFonts w:hint="eastAsia" w:ascii="宋体" w:hAnsi="宋体" w:eastAsia="方正仿宋简体"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eastAsia="zh-CN"/>
        </w:rPr>
      </w:pPr>
      <w:r>
        <w:rPr>
          <w:rFonts w:hint="eastAsia" w:ascii="宋体" w:hAnsi="宋体" w:eastAsia="方正仿宋简体" w:cs="仿宋_GB2312"/>
          <w:sz w:val="32"/>
          <w:szCs w:val="32"/>
        </w:rPr>
        <w:t>1、开展</w:t>
      </w:r>
      <w:r>
        <w:rPr>
          <w:rFonts w:hint="eastAsia" w:ascii="宋体" w:hAnsi="宋体" w:eastAsia="方正仿宋简体" w:cs="仿宋_GB2312"/>
          <w:sz w:val="32"/>
          <w:szCs w:val="32"/>
          <w:lang w:eastAsia="zh-CN"/>
        </w:rPr>
        <w:t>全民艺术普及</w:t>
      </w:r>
      <w:r>
        <w:rPr>
          <w:rFonts w:hint="eastAsia" w:ascii="宋体" w:hAnsi="宋体" w:eastAsia="方正仿宋简体" w:cs="仿宋_GB2312"/>
          <w:sz w:val="32"/>
          <w:szCs w:val="32"/>
        </w:rPr>
        <w:t>各类培训</w:t>
      </w:r>
      <w:r>
        <w:rPr>
          <w:rFonts w:hint="eastAsia" w:ascii="宋体" w:hAnsi="宋体" w:eastAsia="方正仿宋简体" w:cs="仿宋_GB2312"/>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eastAsia="zh-CN"/>
        </w:rPr>
      </w:pPr>
      <w:r>
        <w:rPr>
          <w:rFonts w:hint="eastAsia" w:ascii="宋体" w:hAnsi="宋体" w:eastAsia="方正仿宋简体" w:cs="仿宋_GB2312"/>
          <w:sz w:val="32"/>
          <w:szCs w:val="32"/>
          <w:lang w:val="en-US" w:eastAsia="zh-CN"/>
        </w:rPr>
        <w:t>2、</w:t>
      </w:r>
      <w:r>
        <w:rPr>
          <w:rFonts w:hint="eastAsia" w:ascii="宋体" w:hAnsi="宋体" w:eastAsia="方正仿宋简体" w:cs="仿宋_GB2312"/>
          <w:sz w:val="32"/>
          <w:szCs w:val="32"/>
        </w:rPr>
        <w:t>加强老年艺术学校、</w:t>
      </w:r>
      <w:r>
        <w:rPr>
          <w:rFonts w:hint="eastAsia" w:ascii="宋体" w:hAnsi="宋体" w:eastAsia="方正仿宋简体" w:cs="仿宋_GB2312"/>
          <w:sz w:val="32"/>
          <w:szCs w:val="32"/>
          <w:lang w:eastAsia="zh-CN"/>
        </w:rPr>
        <w:t>未成年人文艺</w:t>
      </w:r>
      <w:r>
        <w:rPr>
          <w:rFonts w:hint="eastAsia" w:ascii="宋体" w:hAnsi="宋体" w:eastAsia="方正仿宋简体" w:cs="仿宋_GB2312"/>
          <w:sz w:val="32"/>
          <w:szCs w:val="32"/>
        </w:rPr>
        <w:t>基地的建设与管理</w:t>
      </w:r>
      <w:r>
        <w:rPr>
          <w:rFonts w:hint="eastAsia" w:ascii="宋体" w:hAnsi="宋体" w:eastAsia="方正仿宋简体" w:cs="仿宋_GB2312"/>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lang w:val="en-US" w:eastAsia="zh-CN"/>
        </w:rPr>
        <w:t>3、</w:t>
      </w:r>
      <w:r>
        <w:rPr>
          <w:rFonts w:hint="eastAsia" w:ascii="宋体" w:hAnsi="宋体" w:eastAsia="方正仿宋简体" w:cs="仿宋_GB2312"/>
          <w:sz w:val="32"/>
          <w:szCs w:val="32"/>
        </w:rPr>
        <w:t>负责</w:t>
      </w:r>
      <w:r>
        <w:rPr>
          <w:rFonts w:hint="eastAsia" w:ascii="宋体" w:hAnsi="宋体" w:eastAsia="方正仿宋简体" w:cs="仿宋_GB2312"/>
          <w:sz w:val="32"/>
          <w:szCs w:val="32"/>
          <w:lang w:eastAsia="zh-CN"/>
        </w:rPr>
        <w:t>免费开放</w:t>
      </w:r>
      <w:r>
        <w:rPr>
          <w:rFonts w:hint="eastAsia" w:ascii="宋体" w:hAnsi="宋体" w:eastAsia="方正仿宋简体" w:cs="仿宋_GB2312"/>
          <w:sz w:val="32"/>
          <w:szCs w:val="32"/>
        </w:rPr>
        <w:t>管理与服务。</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lang w:eastAsia="zh-CN"/>
        </w:rPr>
      </w:pPr>
      <w:r>
        <w:rPr>
          <w:rFonts w:hint="eastAsia" w:ascii="宋体" w:hAnsi="宋体" w:eastAsia="方正仿宋简体" w:cs="仿宋_GB2312"/>
          <w:sz w:val="32"/>
          <w:szCs w:val="32"/>
          <w:lang w:val="en-US" w:eastAsia="zh-CN"/>
        </w:rPr>
        <w:t>4、</w:t>
      </w:r>
      <w:r>
        <w:rPr>
          <w:rFonts w:hint="eastAsia" w:ascii="宋体" w:hAnsi="宋体" w:eastAsia="方正仿宋简体" w:cs="仿宋_GB2312"/>
          <w:sz w:val="32"/>
          <w:szCs w:val="32"/>
        </w:rPr>
        <w:t>开展对基层文化站及文艺骨干的业务指导与辅导</w:t>
      </w:r>
      <w:r>
        <w:rPr>
          <w:rFonts w:hint="eastAsia" w:ascii="宋体" w:hAnsi="宋体" w:eastAsia="方正仿宋简体" w:cs="仿宋_GB2312"/>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lang w:val="en-US" w:eastAsia="zh-CN"/>
        </w:rPr>
        <w:t>5、</w:t>
      </w:r>
      <w:r>
        <w:rPr>
          <w:rFonts w:hint="eastAsia" w:ascii="宋体" w:hAnsi="宋体" w:eastAsia="方正仿宋简体" w:cs="仿宋_GB2312"/>
          <w:sz w:val="32"/>
          <w:szCs w:val="32"/>
        </w:rPr>
        <w:t>建立各类基层文化活动基地</w:t>
      </w:r>
      <w:r>
        <w:rPr>
          <w:rFonts w:hint="eastAsia" w:ascii="宋体" w:hAnsi="宋体" w:eastAsia="方正仿宋简体" w:cs="仿宋_GB2312"/>
          <w:sz w:val="32"/>
          <w:szCs w:val="32"/>
          <w:lang w:eastAsia="zh-CN"/>
        </w:rPr>
        <w:t>（</w:t>
      </w:r>
      <w:r>
        <w:rPr>
          <w:rFonts w:hint="eastAsia" w:ascii="宋体" w:hAnsi="宋体" w:eastAsia="方正仿宋简体" w:cs="仿宋_GB2312"/>
          <w:sz w:val="32"/>
          <w:szCs w:val="32"/>
        </w:rPr>
        <w:t>示范点</w:t>
      </w:r>
      <w:r>
        <w:rPr>
          <w:rFonts w:hint="eastAsia" w:ascii="宋体" w:hAnsi="宋体" w:eastAsia="方正仿宋简体" w:cs="仿宋_GB2312"/>
          <w:sz w:val="32"/>
          <w:szCs w:val="32"/>
          <w:lang w:eastAsia="zh-CN"/>
        </w:rPr>
        <w:t>）</w:t>
      </w:r>
      <w:r>
        <w:rPr>
          <w:rFonts w:hint="eastAsia" w:ascii="宋体" w:hAnsi="宋体" w:eastAsia="方正仿宋简体" w:cs="仿宋_GB2312"/>
          <w:sz w:val="32"/>
          <w:szCs w:val="32"/>
        </w:rPr>
        <w:t>，面向</w:t>
      </w:r>
      <w:r>
        <w:rPr>
          <w:rFonts w:hint="eastAsia" w:ascii="宋体" w:hAnsi="宋体" w:eastAsia="方正仿宋简体" w:cs="仿宋_GB2312"/>
          <w:sz w:val="32"/>
          <w:szCs w:val="32"/>
          <w:lang w:eastAsia="zh-CN"/>
        </w:rPr>
        <w:t>基层</w:t>
      </w:r>
      <w:r>
        <w:rPr>
          <w:rFonts w:hint="eastAsia" w:ascii="宋体" w:hAnsi="宋体" w:eastAsia="方正仿宋简体" w:cs="仿宋_GB2312"/>
          <w:sz w:val="32"/>
          <w:szCs w:val="32"/>
        </w:rPr>
        <w:t>开展艺术辅导。</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仿宋_GB2312"/>
          <w:sz w:val="32"/>
          <w:szCs w:val="32"/>
        </w:rPr>
      </w:pPr>
      <w:r>
        <w:rPr>
          <w:rFonts w:hint="eastAsia" w:ascii="宋体" w:hAnsi="宋体" w:eastAsia="方正仿宋简体" w:cs="仿宋_GB2312"/>
          <w:sz w:val="32"/>
          <w:szCs w:val="32"/>
          <w:lang w:val="en-US" w:eastAsia="zh-CN"/>
        </w:rPr>
        <w:t>6、</w:t>
      </w:r>
      <w:r>
        <w:rPr>
          <w:rFonts w:hint="eastAsia" w:ascii="宋体" w:hAnsi="宋体" w:eastAsia="方正仿宋简体" w:cs="仿宋_GB2312"/>
          <w:sz w:val="32"/>
          <w:szCs w:val="32"/>
        </w:rPr>
        <w:t>做好资料的收集、整理和归档。</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sz w:val="32"/>
          <w:szCs w:val="32"/>
        </w:rPr>
      </w:pPr>
      <w:r>
        <w:rPr>
          <w:rFonts w:hint="eastAsia" w:ascii="宋体" w:hAnsi="宋体" w:eastAsia="方正黑体简体"/>
          <w:sz w:val="32"/>
          <w:szCs w:val="32"/>
        </w:rPr>
        <w:t>二、</w:t>
      </w:r>
      <w:r>
        <w:rPr>
          <w:rFonts w:hint="eastAsia" w:ascii="宋体" w:hAnsi="宋体" w:eastAsia="方正黑体简体"/>
          <w:sz w:val="32"/>
          <w:szCs w:val="32"/>
          <w:lang w:eastAsia="zh-CN"/>
        </w:rPr>
        <w:t>单位</w:t>
      </w:r>
      <w:r>
        <w:rPr>
          <w:rFonts w:hint="eastAsia" w:ascii="宋体" w:hAnsi="宋体" w:eastAsia="方正黑体简体"/>
          <w:sz w:val="32"/>
          <w:szCs w:val="32"/>
        </w:rPr>
        <w:t>预算安排的总体情况</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按照预算管理有关规定，目前</w:t>
      </w:r>
      <w:r>
        <w:rPr>
          <w:rFonts w:hint="eastAsia" w:ascii="宋体" w:hAnsi="宋体" w:eastAsia="方正仿宋简体"/>
          <w:sz w:val="32"/>
          <w:szCs w:val="32"/>
          <w:lang w:eastAsia="zh-CN"/>
        </w:rPr>
        <w:t>我单位</w:t>
      </w:r>
      <w:r>
        <w:rPr>
          <w:rFonts w:hint="eastAsia" w:ascii="宋体" w:hAnsi="宋体" w:eastAsia="方正仿宋简体"/>
          <w:sz w:val="32"/>
          <w:szCs w:val="32"/>
        </w:rPr>
        <w:t>预算的编制实行综合预算管理，即全部收入和支出都反映在预算中。遵化市</w:t>
      </w:r>
      <w:r>
        <w:rPr>
          <w:rFonts w:hint="eastAsia" w:ascii="宋体" w:hAnsi="宋体" w:eastAsia="方正仿宋简体"/>
          <w:sz w:val="32"/>
          <w:szCs w:val="32"/>
          <w:lang w:eastAsia="zh-CN"/>
        </w:rPr>
        <w:t>文化馆</w:t>
      </w:r>
      <w:r>
        <w:rPr>
          <w:rFonts w:hint="eastAsia" w:ascii="宋体" w:hAnsi="宋体" w:eastAsia="方正仿宋简体"/>
          <w:sz w:val="32"/>
          <w:szCs w:val="32"/>
        </w:rPr>
        <w:t>的收支包含在部门预算中。</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rPr>
      </w:pPr>
      <w:r>
        <w:rPr>
          <w:rFonts w:hint="eastAsia" w:ascii="宋体" w:hAnsi="宋体" w:eastAsia="方正仿宋简体"/>
          <w:sz w:val="32"/>
          <w:szCs w:val="32"/>
        </w:rPr>
        <w:t>1、收入情况</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rPr>
      </w:pPr>
      <w:r>
        <w:rPr>
          <w:rFonts w:hint="eastAsia" w:ascii="宋体" w:hAnsi="宋体" w:eastAsia="方正仿宋简体"/>
          <w:sz w:val="32"/>
          <w:szCs w:val="32"/>
        </w:rPr>
        <w:t>反映本</w:t>
      </w:r>
      <w:r>
        <w:rPr>
          <w:rFonts w:hint="eastAsia" w:ascii="宋体" w:hAnsi="宋体" w:eastAsia="方正仿宋简体"/>
          <w:sz w:val="32"/>
          <w:szCs w:val="32"/>
          <w:lang w:eastAsia="zh-CN"/>
        </w:rPr>
        <w:t>单位</w:t>
      </w:r>
      <w:r>
        <w:rPr>
          <w:rFonts w:hint="eastAsia" w:ascii="宋体" w:hAnsi="宋体" w:eastAsia="方正仿宋简体"/>
          <w:sz w:val="32"/>
          <w:szCs w:val="32"/>
        </w:rPr>
        <w:t>当年全部收入。2022年预算收入</w:t>
      </w:r>
      <w:r>
        <w:rPr>
          <w:rFonts w:hint="eastAsia" w:ascii="宋体" w:hAnsi="宋体" w:eastAsia="方正仿宋简体"/>
          <w:sz w:val="32"/>
          <w:szCs w:val="32"/>
          <w:lang w:val="en-US" w:eastAsia="zh-CN"/>
        </w:rPr>
        <w:t>172.2</w:t>
      </w:r>
      <w:r>
        <w:rPr>
          <w:rFonts w:hint="eastAsia" w:ascii="宋体" w:hAnsi="宋体" w:eastAsia="方正仿宋简体"/>
          <w:sz w:val="32"/>
          <w:szCs w:val="32"/>
        </w:rPr>
        <w:t>万元，其中：一般公共预算收入</w:t>
      </w:r>
      <w:r>
        <w:rPr>
          <w:rFonts w:hint="eastAsia" w:ascii="宋体" w:hAnsi="宋体" w:eastAsia="方正仿宋简体"/>
          <w:sz w:val="32"/>
          <w:szCs w:val="32"/>
          <w:lang w:val="en-US" w:eastAsia="zh-CN"/>
        </w:rPr>
        <w:t>172.2</w:t>
      </w:r>
      <w:r>
        <w:rPr>
          <w:rFonts w:hint="eastAsia" w:ascii="宋体" w:hAnsi="宋体" w:eastAsia="方正仿宋简体"/>
          <w:sz w:val="32"/>
          <w:szCs w:val="32"/>
        </w:rPr>
        <w:t>万元，政府性基金预算收入</w:t>
      </w:r>
      <w:r>
        <w:rPr>
          <w:rFonts w:hint="eastAsia" w:ascii="宋体" w:hAnsi="宋体" w:eastAsia="方正仿宋简体"/>
          <w:sz w:val="32"/>
          <w:szCs w:val="32"/>
          <w:lang w:val="en-US" w:eastAsia="zh-CN"/>
        </w:rPr>
        <w:t>0</w:t>
      </w:r>
      <w:r>
        <w:rPr>
          <w:rFonts w:hint="eastAsia" w:ascii="宋体" w:hAnsi="宋体" w:eastAsia="方正仿宋简体"/>
          <w:sz w:val="32"/>
          <w:szCs w:val="32"/>
        </w:rPr>
        <w:t>万元，国有资本经营预算收入0万元，财政专户管理资金收入0万元，上级补助收入0万元，事业收入0万元，经营收入0万元，附属单位上缴收入0万元，其他收入0万元，上年结转0万元。</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rPr>
      </w:pPr>
      <w:r>
        <w:rPr>
          <w:rFonts w:hint="eastAsia" w:ascii="宋体" w:hAnsi="宋体" w:eastAsia="方正仿宋简体"/>
          <w:sz w:val="32"/>
          <w:szCs w:val="32"/>
        </w:rPr>
        <w:t>2、支出情况</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rPr>
      </w:pPr>
      <w:r>
        <w:rPr>
          <w:rFonts w:hint="eastAsia" w:ascii="宋体" w:hAnsi="宋体" w:eastAsia="方正仿宋简体"/>
          <w:sz w:val="32"/>
          <w:szCs w:val="32"/>
        </w:rPr>
        <w:t>收支预算总表支出栏、基本支出表、项目支出表按经济分类和支出功能分类科目编制，反映遵化市</w:t>
      </w:r>
      <w:r>
        <w:rPr>
          <w:rFonts w:hint="eastAsia" w:ascii="宋体" w:hAnsi="宋体" w:eastAsia="方正仿宋简体"/>
          <w:sz w:val="32"/>
          <w:szCs w:val="32"/>
          <w:lang w:eastAsia="zh-CN"/>
        </w:rPr>
        <w:t>文化馆</w:t>
      </w:r>
      <w:r>
        <w:rPr>
          <w:rFonts w:hint="eastAsia" w:ascii="宋体" w:hAnsi="宋体" w:eastAsia="方正仿宋简体"/>
          <w:sz w:val="32"/>
          <w:szCs w:val="32"/>
        </w:rPr>
        <w:t>2022年度部门预算中支出预算的总体情况。2022年支出预算</w:t>
      </w:r>
      <w:r>
        <w:rPr>
          <w:rFonts w:hint="eastAsia" w:ascii="宋体" w:hAnsi="宋体" w:eastAsia="方正仿宋简体"/>
          <w:sz w:val="32"/>
          <w:szCs w:val="32"/>
          <w:lang w:val="en-US" w:eastAsia="zh-CN"/>
        </w:rPr>
        <w:t>172.2</w:t>
      </w:r>
      <w:r>
        <w:rPr>
          <w:rFonts w:hint="eastAsia" w:ascii="宋体" w:hAnsi="宋体" w:eastAsia="方正仿宋简体"/>
          <w:sz w:val="32"/>
          <w:szCs w:val="32"/>
        </w:rPr>
        <w:t>万元，其中：基本支出</w:t>
      </w:r>
      <w:r>
        <w:rPr>
          <w:rFonts w:hint="eastAsia" w:ascii="宋体" w:hAnsi="宋体" w:eastAsia="方正仿宋简体"/>
          <w:sz w:val="32"/>
          <w:szCs w:val="32"/>
          <w:lang w:val="en-US" w:eastAsia="zh-CN"/>
        </w:rPr>
        <w:t>167.2</w:t>
      </w:r>
      <w:r>
        <w:rPr>
          <w:rFonts w:hint="eastAsia" w:ascii="宋体" w:hAnsi="宋体" w:eastAsia="方正仿宋简体"/>
          <w:sz w:val="32"/>
          <w:szCs w:val="32"/>
        </w:rPr>
        <w:t>万元，包括：人员经费</w:t>
      </w:r>
      <w:r>
        <w:rPr>
          <w:rFonts w:hint="eastAsia" w:ascii="宋体" w:hAnsi="宋体" w:eastAsia="方正仿宋简体"/>
          <w:sz w:val="32"/>
          <w:szCs w:val="32"/>
          <w:lang w:val="en-US" w:eastAsia="zh-CN"/>
        </w:rPr>
        <w:t>152.52</w:t>
      </w:r>
      <w:r>
        <w:rPr>
          <w:rFonts w:hint="eastAsia" w:ascii="宋体" w:hAnsi="宋体" w:eastAsia="方正仿宋简体"/>
          <w:sz w:val="32"/>
          <w:szCs w:val="32"/>
        </w:rPr>
        <w:t>万元和日常公用经费</w:t>
      </w:r>
      <w:r>
        <w:rPr>
          <w:rFonts w:hint="eastAsia" w:ascii="宋体" w:hAnsi="宋体" w:eastAsia="方正仿宋简体"/>
          <w:sz w:val="32"/>
          <w:szCs w:val="32"/>
          <w:lang w:val="en-US" w:eastAsia="zh-CN"/>
        </w:rPr>
        <w:t>14.68</w:t>
      </w:r>
      <w:r>
        <w:rPr>
          <w:rFonts w:hint="eastAsia" w:ascii="宋体" w:hAnsi="宋体" w:eastAsia="方正仿宋简体"/>
          <w:sz w:val="32"/>
          <w:szCs w:val="32"/>
        </w:rPr>
        <w:t>万元；项目支出</w:t>
      </w:r>
      <w:r>
        <w:rPr>
          <w:rFonts w:hint="eastAsia" w:ascii="宋体" w:hAnsi="宋体" w:eastAsia="方正仿宋简体"/>
          <w:sz w:val="32"/>
          <w:szCs w:val="32"/>
          <w:lang w:val="en-US" w:eastAsia="zh-CN"/>
        </w:rPr>
        <w:t>5</w:t>
      </w:r>
      <w:r>
        <w:rPr>
          <w:rFonts w:hint="eastAsia" w:ascii="宋体" w:hAnsi="宋体" w:eastAsia="方正仿宋简体"/>
          <w:sz w:val="32"/>
          <w:szCs w:val="32"/>
        </w:rPr>
        <w:t>万元，主要为</w:t>
      </w:r>
      <w:r>
        <w:rPr>
          <w:rFonts w:hint="eastAsia" w:ascii="宋体" w:hAnsi="宋体" w:eastAsia="方正仿宋简体"/>
          <w:sz w:val="32"/>
          <w:szCs w:val="32"/>
          <w:lang w:eastAsia="zh-CN"/>
        </w:rPr>
        <w:t>人员经费、日常公用经费、</w:t>
      </w:r>
      <w:r>
        <w:rPr>
          <w:rFonts w:hint="eastAsia" w:ascii="宋体" w:hAnsi="宋体" w:eastAsia="方正仿宋简体"/>
          <w:sz w:val="32"/>
          <w:szCs w:val="32"/>
        </w:rPr>
        <w:t>公共文化服务体系建设项目。</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rPr>
      </w:pPr>
      <w:r>
        <w:rPr>
          <w:rFonts w:hint="eastAsia" w:ascii="宋体" w:hAnsi="宋体" w:eastAsia="方正仿宋简体"/>
          <w:sz w:val="32"/>
          <w:szCs w:val="32"/>
        </w:rPr>
        <w:t>3、与上年相比增减变化情况</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lang w:val="en-US" w:eastAsia="zh-CN"/>
        </w:rPr>
      </w:pPr>
      <w:r>
        <w:rPr>
          <w:rFonts w:hint="eastAsia" w:ascii="宋体" w:hAnsi="宋体" w:eastAsia="方正仿宋简体"/>
          <w:sz w:val="32"/>
          <w:szCs w:val="32"/>
        </w:rPr>
        <w:t>2022年预算收支安排</w:t>
      </w:r>
      <w:r>
        <w:rPr>
          <w:rFonts w:hint="eastAsia" w:ascii="宋体" w:hAnsi="宋体" w:eastAsia="方正仿宋简体"/>
          <w:sz w:val="32"/>
          <w:szCs w:val="32"/>
          <w:lang w:val="en-US" w:eastAsia="zh-CN"/>
        </w:rPr>
        <w:t>172.2</w:t>
      </w:r>
      <w:r>
        <w:rPr>
          <w:rFonts w:hint="eastAsia" w:ascii="宋体" w:hAnsi="宋体" w:eastAsia="方正仿宋简体"/>
          <w:sz w:val="32"/>
          <w:szCs w:val="32"/>
        </w:rPr>
        <w:t>万元，较2021预算增加</w:t>
      </w:r>
      <w:r>
        <w:rPr>
          <w:rFonts w:hint="eastAsia" w:ascii="宋体" w:hAnsi="宋体" w:eastAsia="方正仿宋简体"/>
          <w:sz w:val="32"/>
          <w:szCs w:val="32"/>
          <w:lang w:val="en-US" w:eastAsia="zh-CN"/>
        </w:rPr>
        <w:t>2.28</w:t>
      </w:r>
      <w:r>
        <w:rPr>
          <w:rFonts w:hint="eastAsia" w:ascii="宋体" w:hAnsi="宋体" w:eastAsia="方正仿宋简体"/>
          <w:sz w:val="32"/>
          <w:szCs w:val="32"/>
        </w:rPr>
        <w:t>万元，其中：基本支出增加</w:t>
      </w:r>
      <w:r>
        <w:rPr>
          <w:rFonts w:hint="eastAsia" w:ascii="宋体" w:hAnsi="宋体" w:eastAsia="方正仿宋简体"/>
          <w:sz w:val="32"/>
          <w:szCs w:val="32"/>
          <w:lang w:val="en-US" w:eastAsia="zh-CN"/>
        </w:rPr>
        <w:t>30.98</w:t>
      </w:r>
      <w:r>
        <w:rPr>
          <w:rFonts w:hint="eastAsia" w:ascii="宋体" w:hAnsi="宋体" w:eastAsia="方正仿宋简体"/>
          <w:sz w:val="32"/>
          <w:szCs w:val="32"/>
        </w:rPr>
        <w:t>万元，主要为2021年增加</w:t>
      </w:r>
      <w:r>
        <w:rPr>
          <w:rFonts w:hint="eastAsia" w:ascii="宋体" w:hAnsi="宋体" w:eastAsia="方正仿宋简体"/>
          <w:sz w:val="32"/>
          <w:szCs w:val="32"/>
          <w:lang w:val="en-US" w:eastAsia="zh-CN"/>
        </w:rPr>
        <w:t>2个</w:t>
      </w:r>
      <w:r>
        <w:rPr>
          <w:rFonts w:hint="eastAsia" w:ascii="宋体" w:hAnsi="宋体" w:eastAsia="方正仿宋简体"/>
          <w:sz w:val="32"/>
          <w:szCs w:val="32"/>
        </w:rPr>
        <w:t>事业编制工作人员</w:t>
      </w:r>
      <w:r>
        <w:rPr>
          <w:rFonts w:hint="eastAsia" w:ascii="宋体" w:hAnsi="宋体" w:eastAsia="方正仿宋简体"/>
          <w:sz w:val="32"/>
          <w:szCs w:val="32"/>
          <w:lang w:eastAsia="zh-CN"/>
        </w:rPr>
        <w:t>和日常</w:t>
      </w:r>
      <w:r>
        <w:rPr>
          <w:rFonts w:hint="eastAsia" w:ascii="宋体" w:hAnsi="宋体" w:eastAsia="方正仿宋简体"/>
          <w:sz w:val="32"/>
          <w:szCs w:val="32"/>
        </w:rPr>
        <w:t>公用经费支出</w:t>
      </w:r>
      <w:r>
        <w:rPr>
          <w:rFonts w:hint="eastAsia" w:ascii="宋体" w:hAnsi="宋体" w:eastAsia="方正仿宋简体"/>
          <w:sz w:val="32"/>
          <w:szCs w:val="32"/>
          <w:lang w:eastAsia="zh-CN"/>
        </w:rPr>
        <w:t>、新增一辆舞台车；项目支出增加</w:t>
      </w:r>
      <w:r>
        <w:rPr>
          <w:rFonts w:hint="eastAsia" w:ascii="宋体" w:hAnsi="宋体" w:eastAsia="方正仿宋简体"/>
          <w:sz w:val="32"/>
          <w:szCs w:val="32"/>
          <w:lang w:val="en-US" w:eastAsia="zh-CN"/>
        </w:rPr>
        <w:t>3.878。</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黑体简体"/>
          <w:sz w:val="32"/>
          <w:szCs w:val="32"/>
        </w:rPr>
      </w:pPr>
      <w:r>
        <w:rPr>
          <w:rFonts w:hint="eastAsia" w:ascii="宋体" w:hAnsi="宋体" w:eastAsia="方正黑体简体"/>
          <w:sz w:val="32"/>
          <w:szCs w:val="32"/>
        </w:rPr>
        <w:t>三、机关运行经费安排情况</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楷体"/>
          <w:sz w:val="32"/>
          <w:szCs w:val="32"/>
        </w:rPr>
      </w:pPr>
      <w:r>
        <w:rPr>
          <w:rFonts w:hint="eastAsia" w:ascii="宋体" w:hAnsi="宋体" w:eastAsia="方正仿宋简体"/>
          <w:sz w:val="32"/>
          <w:szCs w:val="32"/>
        </w:rPr>
        <w:t>2022年，本部门机关运行经费共计安排</w:t>
      </w:r>
      <w:r>
        <w:rPr>
          <w:rFonts w:hint="eastAsia" w:ascii="宋体" w:hAnsi="宋体" w:eastAsia="方正仿宋简体"/>
          <w:sz w:val="32"/>
          <w:szCs w:val="32"/>
          <w:lang w:val="en-US" w:eastAsia="zh-CN"/>
        </w:rPr>
        <w:t>14.68</w:t>
      </w:r>
      <w:r>
        <w:rPr>
          <w:rFonts w:hint="eastAsia" w:ascii="宋体" w:hAnsi="宋体" w:eastAsia="方正仿宋简体"/>
          <w:sz w:val="32"/>
          <w:szCs w:val="32"/>
        </w:rPr>
        <w:t>万元，主要用于日常办公、维修、差旅、水电暖、物业、邮电、印刷、公务交通补贴等日常运行支出。</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黑体简体"/>
          <w:sz w:val="32"/>
          <w:szCs w:val="32"/>
        </w:rPr>
      </w:pPr>
      <w:r>
        <w:rPr>
          <w:rFonts w:hint="eastAsia" w:ascii="宋体" w:hAnsi="宋体" w:eastAsia="方正黑体简体"/>
          <w:sz w:val="32"/>
          <w:szCs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宋体" w:hAnsi="宋体" w:eastAsia="方正仿宋简体"/>
          <w:color w:val="auto"/>
          <w:sz w:val="32"/>
          <w:szCs w:val="32"/>
        </w:rPr>
      </w:pPr>
      <w:r>
        <w:rPr>
          <w:rFonts w:hint="eastAsia" w:ascii="宋体" w:hAnsi="宋体" w:eastAsia="方正仿宋简体"/>
          <w:color w:val="auto"/>
          <w:sz w:val="32"/>
          <w:szCs w:val="32"/>
        </w:rPr>
        <w:t>2022年，本部门财政拨款“三公”经费预算安排</w:t>
      </w:r>
      <w:r>
        <w:rPr>
          <w:rFonts w:hint="eastAsia" w:ascii="宋体" w:hAnsi="宋体" w:eastAsia="方正仿宋简体"/>
          <w:color w:val="auto"/>
          <w:sz w:val="32"/>
          <w:szCs w:val="32"/>
          <w:lang w:val="en-US" w:eastAsia="zh-CN"/>
        </w:rPr>
        <w:t>2.07</w:t>
      </w:r>
      <w:r>
        <w:rPr>
          <w:rFonts w:hint="eastAsia" w:ascii="宋体" w:hAnsi="宋体" w:eastAsia="方正仿宋简体"/>
          <w:color w:val="auto"/>
          <w:sz w:val="32"/>
          <w:szCs w:val="32"/>
        </w:rPr>
        <w:t>万元，比</w:t>
      </w:r>
      <w:r>
        <w:rPr>
          <w:rFonts w:hint="eastAsia" w:ascii="宋体" w:hAnsi="宋体" w:eastAsia="方正仿宋简体"/>
          <w:color w:val="auto"/>
          <w:sz w:val="32"/>
          <w:szCs w:val="32"/>
          <w:lang w:val="en-US" w:eastAsia="zh-CN"/>
        </w:rPr>
        <w:t>2021</w:t>
      </w:r>
      <w:r>
        <w:rPr>
          <w:rFonts w:hint="eastAsia" w:ascii="宋体" w:hAnsi="宋体" w:eastAsia="方正仿宋简体"/>
          <w:color w:val="auto"/>
          <w:sz w:val="32"/>
          <w:szCs w:val="32"/>
        </w:rPr>
        <w:t>年增加</w:t>
      </w:r>
      <w:r>
        <w:rPr>
          <w:rFonts w:hint="eastAsia" w:ascii="宋体" w:hAnsi="宋体" w:eastAsia="方正仿宋简体"/>
          <w:color w:val="auto"/>
          <w:sz w:val="32"/>
          <w:szCs w:val="32"/>
          <w:lang w:val="en-US" w:eastAsia="zh-CN"/>
        </w:rPr>
        <w:t>2.05</w:t>
      </w:r>
      <w:r>
        <w:rPr>
          <w:rFonts w:hint="eastAsia" w:ascii="宋体" w:hAnsi="宋体" w:eastAsia="方正仿宋简体"/>
          <w:color w:val="auto"/>
          <w:sz w:val="32"/>
          <w:szCs w:val="32"/>
        </w:rPr>
        <w:t>万元。</w:t>
      </w:r>
      <w:r>
        <w:rPr>
          <w:rFonts w:hint="eastAsia" w:ascii="宋体" w:hAnsi="宋体" w:eastAsia="方正仿宋简体" w:cs="方正仿宋简体"/>
          <w:color w:val="auto"/>
          <w:sz w:val="32"/>
          <w:szCs w:val="32"/>
          <w:highlight w:val="none"/>
          <w:u w:val="none"/>
          <w:lang w:eastAsia="zh-CN"/>
        </w:rPr>
        <w:t>具体安排情况为：</w:t>
      </w:r>
    </w:p>
    <w:p>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宋体" w:hAnsi="宋体" w:eastAsia="方正仿宋简体" w:cs="方正仿宋简体"/>
          <w:color w:val="auto"/>
          <w:sz w:val="32"/>
          <w:szCs w:val="32"/>
          <w:highlight w:val="none"/>
          <w:u w:val="none"/>
          <w:lang w:eastAsia="zh-CN"/>
        </w:rPr>
      </w:pPr>
      <w:r>
        <w:rPr>
          <w:rFonts w:hint="eastAsia" w:ascii="宋体" w:hAnsi="宋体" w:eastAsia="方正仿宋简体" w:cs="方正仿宋简体"/>
          <w:color w:val="auto"/>
          <w:sz w:val="32"/>
          <w:szCs w:val="32"/>
          <w:highlight w:val="none"/>
          <w:u w:val="none"/>
          <w:lang w:eastAsia="zh-CN"/>
        </w:rPr>
        <w:t>（一）公务用车购置及运行费。共计安排</w:t>
      </w:r>
      <w:r>
        <w:rPr>
          <w:rFonts w:hint="eastAsia" w:ascii="宋体" w:hAnsi="宋体" w:eastAsia="方正仿宋简体" w:cs="方正仿宋简体"/>
          <w:color w:val="auto"/>
          <w:sz w:val="32"/>
          <w:szCs w:val="32"/>
          <w:highlight w:val="none"/>
          <w:u w:val="none"/>
          <w:lang w:val="en-US" w:eastAsia="zh-CN"/>
        </w:rPr>
        <w:t>2.05</w:t>
      </w:r>
      <w:r>
        <w:rPr>
          <w:rFonts w:hint="eastAsia" w:ascii="宋体" w:hAnsi="宋体" w:eastAsia="方正仿宋简体" w:cs="方正仿宋简体"/>
          <w:color w:val="auto"/>
          <w:sz w:val="32"/>
          <w:szCs w:val="32"/>
          <w:highlight w:val="none"/>
          <w:u w:val="none"/>
          <w:lang w:eastAsia="zh-CN"/>
        </w:rPr>
        <w:t>万元，</w:t>
      </w:r>
      <w:r>
        <w:rPr>
          <w:rFonts w:hint="eastAsia" w:ascii="宋体" w:hAnsi="宋体" w:eastAsia="方正仿宋简体"/>
          <w:color w:val="auto"/>
          <w:sz w:val="32"/>
          <w:szCs w:val="32"/>
          <w:lang w:eastAsia="zh-CN"/>
        </w:rPr>
        <w:t>与</w:t>
      </w:r>
      <w:r>
        <w:rPr>
          <w:rFonts w:hint="eastAsia" w:ascii="宋体" w:hAnsi="宋体" w:eastAsia="方正仿宋简体"/>
          <w:color w:val="auto"/>
          <w:sz w:val="32"/>
          <w:szCs w:val="32"/>
          <w:lang w:val="en-US" w:eastAsia="zh-CN"/>
        </w:rPr>
        <w:t>2021</w:t>
      </w:r>
      <w:r>
        <w:rPr>
          <w:rFonts w:hint="eastAsia" w:ascii="宋体" w:hAnsi="宋体" w:eastAsia="方正仿宋简体"/>
          <w:color w:val="auto"/>
          <w:sz w:val="32"/>
          <w:szCs w:val="32"/>
        </w:rPr>
        <w:t>年</w:t>
      </w:r>
      <w:r>
        <w:rPr>
          <w:rFonts w:hint="eastAsia" w:ascii="宋体" w:hAnsi="宋体" w:eastAsia="方正仿宋简体"/>
          <w:color w:val="auto"/>
          <w:sz w:val="32"/>
          <w:szCs w:val="32"/>
          <w:lang w:eastAsia="zh-CN"/>
        </w:rPr>
        <w:t>相比</w:t>
      </w:r>
      <w:r>
        <w:rPr>
          <w:rFonts w:hint="eastAsia" w:ascii="宋体" w:hAnsi="宋体" w:eastAsia="方正仿宋简体"/>
          <w:color w:val="auto"/>
          <w:sz w:val="32"/>
          <w:szCs w:val="32"/>
        </w:rPr>
        <w:t>增加</w:t>
      </w:r>
      <w:r>
        <w:rPr>
          <w:rFonts w:hint="eastAsia" w:ascii="宋体" w:hAnsi="宋体" w:eastAsia="方正仿宋简体"/>
          <w:color w:val="auto"/>
          <w:sz w:val="32"/>
          <w:szCs w:val="32"/>
          <w:lang w:val="en-US" w:eastAsia="zh-CN"/>
        </w:rPr>
        <w:t>2.05</w:t>
      </w:r>
      <w:r>
        <w:rPr>
          <w:rFonts w:hint="eastAsia" w:ascii="宋体" w:hAnsi="宋体" w:eastAsia="方正仿宋简体"/>
          <w:color w:val="auto"/>
          <w:sz w:val="32"/>
          <w:szCs w:val="32"/>
        </w:rPr>
        <w:t>万元</w:t>
      </w:r>
      <w:r>
        <w:rPr>
          <w:rFonts w:hint="eastAsia" w:ascii="宋体" w:hAnsi="宋体" w:eastAsia="方正仿宋简体" w:cs="方正仿宋简体"/>
          <w:color w:val="auto"/>
          <w:sz w:val="32"/>
          <w:szCs w:val="32"/>
          <w:highlight w:val="none"/>
          <w:u w:val="none"/>
          <w:lang w:eastAsia="zh-CN"/>
        </w:rPr>
        <w:t>。其中：①公务用车购置费安排0万元，与202</w:t>
      </w:r>
      <w:r>
        <w:rPr>
          <w:rFonts w:hint="eastAsia" w:ascii="宋体" w:hAnsi="宋体" w:eastAsia="方正仿宋简体" w:cs="方正仿宋简体"/>
          <w:color w:val="auto"/>
          <w:sz w:val="32"/>
          <w:szCs w:val="32"/>
          <w:highlight w:val="none"/>
          <w:u w:val="none"/>
          <w:lang w:val="en-US" w:eastAsia="zh-CN"/>
        </w:rPr>
        <w:t>1</w:t>
      </w:r>
      <w:r>
        <w:rPr>
          <w:rFonts w:hint="eastAsia" w:ascii="宋体" w:hAnsi="宋体" w:eastAsia="方正仿宋简体" w:cs="方正仿宋简体"/>
          <w:color w:val="auto"/>
          <w:sz w:val="32"/>
          <w:szCs w:val="32"/>
          <w:highlight w:val="none"/>
          <w:u w:val="none"/>
          <w:lang w:eastAsia="zh-CN"/>
        </w:rPr>
        <w:t>年相比持平，无增减变化。②公车运行维护费</w:t>
      </w:r>
      <w:r>
        <w:rPr>
          <w:rFonts w:hint="eastAsia" w:ascii="宋体" w:hAnsi="宋体" w:eastAsia="方正仿宋简体" w:cs="方正仿宋简体"/>
          <w:color w:val="auto"/>
          <w:sz w:val="32"/>
          <w:szCs w:val="32"/>
          <w:highlight w:val="none"/>
          <w:u w:val="none"/>
          <w:lang w:val="en-US" w:eastAsia="zh-CN"/>
        </w:rPr>
        <w:t>2.05</w:t>
      </w:r>
      <w:r>
        <w:rPr>
          <w:rFonts w:hint="eastAsia" w:ascii="宋体" w:hAnsi="宋体" w:eastAsia="方正仿宋简体" w:cs="方正仿宋简体"/>
          <w:color w:val="auto"/>
          <w:sz w:val="32"/>
          <w:szCs w:val="32"/>
          <w:highlight w:val="none"/>
          <w:u w:val="none"/>
          <w:lang w:eastAsia="zh-CN"/>
        </w:rPr>
        <w:t>万元，与202</w:t>
      </w:r>
      <w:r>
        <w:rPr>
          <w:rFonts w:hint="eastAsia" w:ascii="宋体" w:hAnsi="宋体" w:eastAsia="方正仿宋简体" w:cs="方正仿宋简体"/>
          <w:color w:val="auto"/>
          <w:sz w:val="32"/>
          <w:szCs w:val="32"/>
          <w:highlight w:val="none"/>
          <w:u w:val="none"/>
          <w:lang w:val="en-US" w:eastAsia="zh-CN"/>
        </w:rPr>
        <w:t>1</w:t>
      </w:r>
      <w:r>
        <w:rPr>
          <w:rFonts w:hint="eastAsia" w:ascii="宋体" w:hAnsi="宋体" w:eastAsia="方正仿宋简体" w:cs="方正仿宋简体"/>
          <w:color w:val="auto"/>
          <w:sz w:val="32"/>
          <w:szCs w:val="32"/>
          <w:highlight w:val="none"/>
          <w:u w:val="none"/>
          <w:lang w:eastAsia="zh-CN"/>
        </w:rPr>
        <w:t>年相比</w:t>
      </w:r>
      <w:r>
        <w:rPr>
          <w:rFonts w:hint="eastAsia" w:ascii="宋体" w:hAnsi="宋体" w:eastAsia="方正仿宋简体"/>
          <w:color w:val="auto"/>
          <w:sz w:val="32"/>
          <w:szCs w:val="32"/>
        </w:rPr>
        <w:t>增加</w:t>
      </w:r>
      <w:r>
        <w:rPr>
          <w:rFonts w:hint="eastAsia" w:ascii="宋体" w:hAnsi="宋体" w:eastAsia="方正仿宋简体"/>
          <w:color w:val="auto"/>
          <w:sz w:val="32"/>
          <w:szCs w:val="32"/>
          <w:lang w:val="en-US" w:eastAsia="zh-CN"/>
        </w:rPr>
        <w:t>2.05</w:t>
      </w:r>
      <w:r>
        <w:rPr>
          <w:rFonts w:hint="eastAsia" w:ascii="宋体" w:hAnsi="宋体" w:eastAsia="方正仿宋简体"/>
          <w:color w:val="auto"/>
          <w:sz w:val="32"/>
          <w:szCs w:val="32"/>
        </w:rPr>
        <w:t>万元</w:t>
      </w:r>
      <w:r>
        <w:rPr>
          <w:rFonts w:hint="eastAsia" w:ascii="宋体" w:hAnsi="宋体" w:eastAsia="方正仿宋简体" w:cs="方正仿宋简体"/>
          <w:color w:val="auto"/>
          <w:sz w:val="32"/>
          <w:szCs w:val="32"/>
          <w:highlight w:val="none"/>
          <w:u w:val="none"/>
          <w:lang w:eastAsia="zh-CN"/>
        </w:rPr>
        <w:t>，原因是省厅调拨舞台车一</w:t>
      </w:r>
      <w:r>
        <w:rPr>
          <w:rFonts w:hint="eastAsia" w:ascii="宋体" w:hAnsi="宋体" w:eastAsia="方正仿宋简体" w:cs="方正仿宋简体"/>
          <w:color w:val="auto"/>
          <w:sz w:val="32"/>
          <w:szCs w:val="32"/>
          <w:highlight w:val="none"/>
          <w:u w:val="none"/>
          <w:lang w:val="en-US" w:eastAsia="zh-CN"/>
        </w:rPr>
        <w:t>辆。</w:t>
      </w:r>
    </w:p>
    <w:p>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default" w:ascii="宋体" w:hAnsi="宋体" w:eastAsia="方正仿宋简体" w:cs="方正仿宋简体"/>
          <w:color w:val="auto"/>
          <w:sz w:val="32"/>
          <w:szCs w:val="32"/>
          <w:highlight w:val="none"/>
          <w:u w:val="none"/>
          <w:lang w:val="en-US" w:eastAsia="zh-CN"/>
        </w:rPr>
      </w:pPr>
      <w:r>
        <w:rPr>
          <w:rFonts w:hint="eastAsia" w:ascii="宋体" w:hAnsi="宋体" w:eastAsia="方正仿宋简体" w:cs="方正仿宋简体"/>
          <w:color w:val="auto"/>
          <w:sz w:val="32"/>
          <w:szCs w:val="32"/>
          <w:highlight w:val="none"/>
          <w:u w:val="none"/>
          <w:lang w:eastAsia="zh-CN"/>
        </w:rPr>
        <w:t>（二）公务接待费。安排</w:t>
      </w:r>
      <w:r>
        <w:rPr>
          <w:rFonts w:hint="eastAsia" w:ascii="宋体" w:hAnsi="宋体" w:eastAsia="方正仿宋简体" w:cs="方正仿宋简体"/>
          <w:color w:val="auto"/>
          <w:sz w:val="32"/>
          <w:szCs w:val="32"/>
          <w:highlight w:val="none"/>
          <w:u w:val="none"/>
          <w:lang w:val="en-US" w:eastAsia="zh-CN"/>
        </w:rPr>
        <w:t>0.02</w:t>
      </w:r>
      <w:r>
        <w:rPr>
          <w:rFonts w:hint="eastAsia" w:ascii="宋体" w:hAnsi="宋体" w:eastAsia="方正仿宋简体" w:cs="方正仿宋简体"/>
          <w:color w:val="auto"/>
          <w:sz w:val="32"/>
          <w:szCs w:val="32"/>
          <w:highlight w:val="none"/>
          <w:u w:val="none"/>
          <w:lang w:eastAsia="zh-CN"/>
        </w:rPr>
        <w:t>万元，与202</w:t>
      </w:r>
      <w:r>
        <w:rPr>
          <w:rFonts w:hint="eastAsia" w:ascii="宋体" w:hAnsi="宋体" w:eastAsia="方正仿宋简体" w:cs="方正仿宋简体"/>
          <w:color w:val="auto"/>
          <w:sz w:val="32"/>
          <w:szCs w:val="32"/>
          <w:highlight w:val="none"/>
          <w:u w:val="none"/>
          <w:lang w:val="en-US" w:eastAsia="zh-CN"/>
        </w:rPr>
        <w:t>1</w:t>
      </w:r>
      <w:r>
        <w:rPr>
          <w:rFonts w:hint="eastAsia" w:ascii="宋体" w:hAnsi="宋体" w:eastAsia="方正仿宋简体" w:cs="方正仿宋简体"/>
          <w:color w:val="auto"/>
          <w:sz w:val="32"/>
          <w:szCs w:val="32"/>
          <w:highlight w:val="none"/>
          <w:u w:val="none"/>
          <w:lang w:eastAsia="zh-CN"/>
        </w:rPr>
        <w:t>年相比持平，无增减变化，按照统一定额标准计算，无增加变化。</w:t>
      </w:r>
    </w:p>
    <w:p>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ascii="宋体" w:hAnsi="宋体" w:eastAsia="方正仿宋简体" w:cs="方正仿宋_GBK"/>
          <w:color w:val="auto"/>
          <w:sz w:val="36"/>
          <w:szCs w:val="36"/>
          <w:highlight w:val="none"/>
          <w:u w:val="single"/>
        </w:rPr>
      </w:pPr>
      <w:r>
        <w:rPr>
          <w:rFonts w:hint="eastAsia" w:ascii="宋体" w:hAnsi="宋体" w:eastAsia="方正仿宋简体" w:cs="方正仿宋简体"/>
          <w:color w:val="auto"/>
          <w:sz w:val="32"/>
          <w:szCs w:val="32"/>
          <w:highlight w:val="none"/>
          <w:u w:val="none"/>
          <w:lang w:eastAsia="zh-CN"/>
        </w:rPr>
        <w:t>（三）因公出国（境）费。安排</w:t>
      </w:r>
      <w:r>
        <w:rPr>
          <w:rFonts w:hint="eastAsia" w:ascii="宋体" w:hAnsi="宋体" w:eastAsia="方正仿宋简体" w:cs="方正仿宋简体"/>
          <w:color w:val="auto"/>
          <w:sz w:val="32"/>
          <w:szCs w:val="32"/>
          <w:highlight w:val="none"/>
          <w:u w:val="none"/>
          <w:lang w:val="en-US" w:eastAsia="zh-CN"/>
        </w:rPr>
        <w:t>0</w:t>
      </w:r>
      <w:r>
        <w:rPr>
          <w:rFonts w:hint="eastAsia" w:ascii="宋体" w:hAnsi="宋体" w:eastAsia="方正仿宋简体" w:cs="方正仿宋简体"/>
          <w:color w:val="auto"/>
          <w:sz w:val="32"/>
          <w:szCs w:val="32"/>
          <w:highlight w:val="none"/>
          <w:u w:val="none"/>
          <w:lang w:eastAsia="zh-CN"/>
        </w:rPr>
        <w:t>万元，与202</w:t>
      </w:r>
      <w:r>
        <w:rPr>
          <w:rFonts w:hint="eastAsia" w:ascii="宋体" w:hAnsi="宋体" w:eastAsia="方正仿宋简体" w:cs="方正仿宋简体"/>
          <w:color w:val="auto"/>
          <w:sz w:val="32"/>
          <w:szCs w:val="32"/>
          <w:highlight w:val="none"/>
          <w:u w:val="none"/>
          <w:lang w:val="en-US" w:eastAsia="zh-CN"/>
        </w:rPr>
        <w:t>1</w:t>
      </w:r>
      <w:r>
        <w:rPr>
          <w:rFonts w:hint="eastAsia" w:ascii="宋体" w:hAnsi="宋体" w:eastAsia="方正仿宋简体" w:cs="方正仿宋简体"/>
          <w:color w:val="auto"/>
          <w:sz w:val="32"/>
          <w:szCs w:val="32"/>
          <w:highlight w:val="none"/>
          <w:u w:val="none"/>
          <w:lang w:eastAsia="zh-CN"/>
        </w:rPr>
        <w:t>年相比持平，无增减变化，原因是没有因公出国安排，所以未安排因公出国费。</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黑体简体"/>
          <w:sz w:val="32"/>
          <w:szCs w:val="32"/>
        </w:rPr>
      </w:pPr>
      <w:r>
        <w:rPr>
          <w:rFonts w:hint="eastAsia" w:ascii="宋体" w:hAnsi="宋体" w:eastAsia="方正黑体简体"/>
          <w:sz w:val="32"/>
          <w:szCs w:val="32"/>
        </w:rPr>
        <w:t>五、预算绩效信息</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楷体简体"/>
          <w:sz w:val="32"/>
          <w:szCs w:val="32"/>
        </w:rPr>
      </w:pPr>
      <w:r>
        <w:rPr>
          <w:rFonts w:hint="eastAsia" w:ascii="宋体" w:hAnsi="宋体" w:eastAsia="方正楷体简体"/>
          <w:sz w:val="32"/>
          <w:szCs w:val="32"/>
        </w:rPr>
        <w:t>（一）</w:t>
      </w:r>
      <w:r>
        <w:rPr>
          <w:rFonts w:hint="eastAsia" w:ascii="宋体" w:hAnsi="宋体" w:eastAsia="方正楷体简体"/>
          <w:sz w:val="32"/>
          <w:szCs w:val="32"/>
          <w:lang w:eastAsia="zh-CN"/>
        </w:rPr>
        <w:t>总体</w:t>
      </w:r>
      <w:r>
        <w:rPr>
          <w:rFonts w:hint="eastAsia" w:ascii="宋体" w:hAnsi="宋体" w:eastAsia="方正楷体简体"/>
          <w:sz w:val="32"/>
          <w:szCs w:val="32"/>
        </w:rPr>
        <w:t>绩效目标</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cs="方正仿宋_GBK"/>
          <w:sz w:val="32"/>
          <w:szCs w:val="32"/>
        </w:rPr>
      </w:pPr>
      <w:r>
        <w:rPr>
          <w:rFonts w:hint="eastAsia" w:ascii="宋体" w:hAnsi="宋体" w:eastAsia="方正仿宋简体"/>
          <w:sz w:val="32"/>
          <w:szCs w:val="32"/>
        </w:rPr>
        <w:t>按照市委、市政府安排部署，</w:t>
      </w:r>
      <w:r>
        <w:rPr>
          <w:rFonts w:hint="eastAsia" w:ascii="宋体" w:hAnsi="宋体" w:eastAsia="方正仿宋简体" w:cs="方正仿宋_GBK"/>
          <w:sz w:val="32"/>
          <w:szCs w:val="32"/>
        </w:rPr>
        <w:t>推进公共文化服务设施全覆盖，提高公共文化服务设施达标率，全市公共文化服务设施达标率达到40%，满足人民群众公共文化服务需求。提升公共文化服务效能，丰富优秀公共文化产品供给，活跃群众文化生活。新创作完成舞台艺术作品1台以上，群众文化活动参与率达到15%。文化交流合作次数达到5场次以上，交流内容涉及艺术表演、书画展览，非遗展演和文化创意产品推介等。保护非遗文化，补助市级非遗代表性传承人20人，支持非遗代表传承人更好进行创造性转化，创新性发展。</w:t>
      </w:r>
    </w:p>
    <w:p>
      <w:pPr>
        <w:pStyle w:val="2"/>
        <w:keepNext w:val="0"/>
        <w:keepLines w:val="0"/>
        <w:pageBreakBefore w:val="0"/>
        <w:widowControl w:val="0"/>
        <w:kinsoku/>
        <w:wordWrap/>
        <w:overflowPunct/>
        <w:topLinePunct w:val="0"/>
        <w:autoSpaceDE/>
        <w:autoSpaceDN/>
        <w:bidi w:val="0"/>
        <w:adjustRightInd/>
        <w:spacing w:line="570" w:lineRule="exact"/>
        <w:textAlignment w:val="auto"/>
        <w:rPr>
          <w:rFonts w:hint="eastAsia" w:ascii="宋体" w:hAnsi="宋体" w:eastAsia="方正楷体简体" w:cs="Times New Roman"/>
          <w:snapToGrid/>
          <w:kern w:val="2"/>
          <w:sz w:val="32"/>
          <w:szCs w:val="32"/>
          <w:lang w:val="en-US" w:eastAsia="zh-CN" w:bidi="ar-SA"/>
        </w:rPr>
      </w:pPr>
      <w:r>
        <w:rPr>
          <w:rFonts w:hint="eastAsia" w:ascii="宋体" w:hAnsi="宋体" w:eastAsia="方正楷体简体" w:cs="Times New Roman"/>
          <w:snapToGrid/>
          <w:kern w:val="2"/>
          <w:sz w:val="32"/>
          <w:szCs w:val="32"/>
          <w:lang w:val="en-US" w:eastAsia="zh-CN" w:bidi="ar-SA"/>
        </w:rPr>
        <w:t>（二）分项绩效目标</w:t>
      </w:r>
    </w:p>
    <w:p>
      <w:pPr>
        <w:pStyle w:val="2"/>
        <w:keepNext w:val="0"/>
        <w:keepLines w:val="0"/>
        <w:pageBreakBefore w:val="0"/>
        <w:widowControl w:val="0"/>
        <w:kinsoku/>
        <w:wordWrap/>
        <w:overflowPunct/>
        <w:topLinePunct w:val="0"/>
        <w:autoSpaceDE/>
        <w:autoSpaceDN/>
        <w:bidi w:val="0"/>
        <w:adjustRightInd/>
        <w:spacing w:line="570" w:lineRule="exact"/>
        <w:textAlignment w:val="auto"/>
        <w:rPr>
          <w:rFonts w:hint="eastAsia" w:ascii="宋体" w:hAnsi="宋体" w:eastAsia="方正仿宋简体" w:cs="方正仿宋_GBK"/>
          <w:sz w:val="32"/>
          <w:szCs w:val="32"/>
        </w:rPr>
      </w:pPr>
      <w:r>
        <w:rPr>
          <w:rFonts w:hint="eastAsia" w:ascii="宋体" w:hAnsi="宋体" w:eastAsia="方正仿宋简体"/>
          <w:sz w:val="32"/>
          <w:szCs w:val="32"/>
        </w:rPr>
        <w:t>1、</w:t>
      </w:r>
      <w:r>
        <w:rPr>
          <w:rFonts w:hint="eastAsia" w:ascii="宋体" w:hAnsi="宋体" w:eastAsia="方正仿宋简体" w:cs="方正仿宋_GBK"/>
          <w:sz w:val="32"/>
          <w:szCs w:val="32"/>
        </w:rPr>
        <w:t>基本公共文化服务覆盖人数</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宋体" w:hAnsi="宋体" w:eastAsia="方正仿宋简体" w:cs="方正仿宋_GBK"/>
          <w:sz w:val="32"/>
          <w:szCs w:val="32"/>
        </w:rPr>
      </w:pPr>
      <w:r>
        <w:rPr>
          <w:rFonts w:hint="eastAsia" w:ascii="宋体" w:hAnsi="宋体" w:eastAsia="方正仿宋简体"/>
          <w:sz w:val="32"/>
          <w:szCs w:val="32"/>
        </w:rPr>
        <w:t>绩效目标：</w:t>
      </w:r>
      <w:r>
        <w:rPr>
          <w:rFonts w:hint="eastAsia" w:ascii="宋体" w:hAnsi="宋体" w:eastAsia="方正仿宋简体" w:cs="方正仿宋_GBK"/>
          <w:sz w:val="32"/>
          <w:szCs w:val="32"/>
        </w:rPr>
        <w:t xml:space="preserve"> 市内基本公共文化服务项目覆盖的常住人口数77.1万人。</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宋体" w:hAnsi="宋体" w:eastAsia="方正仿宋简体"/>
          <w:sz w:val="32"/>
          <w:szCs w:val="32"/>
          <w:lang w:eastAsia="zh-CN"/>
        </w:rPr>
      </w:pPr>
      <w:r>
        <w:rPr>
          <w:rFonts w:hint="eastAsia" w:ascii="宋体" w:hAnsi="宋体" w:eastAsia="方正仿宋简体"/>
          <w:sz w:val="32"/>
          <w:szCs w:val="32"/>
        </w:rPr>
        <w:t>绩效指标：</w:t>
      </w:r>
      <w:r>
        <w:rPr>
          <w:rFonts w:hint="eastAsia" w:ascii="宋体" w:hAnsi="宋体" w:eastAsia="方正仿宋简体" w:cs="方正仿宋_GBK"/>
          <w:sz w:val="32"/>
          <w:szCs w:val="32"/>
        </w:rPr>
        <w:t>≥100百分比，公共文化服务全覆盖</w:t>
      </w:r>
      <w:r>
        <w:rPr>
          <w:rFonts w:hint="eastAsia" w:ascii="宋体" w:hAnsi="宋体" w:eastAsia="方正仿宋简体"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宋体" w:hAnsi="宋体" w:eastAsia="方正仿宋简体"/>
          <w:sz w:val="32"/>
          <w:szCs w:val="32"/>
        </w:rPr>
      </w:pPr>
      <w:r>
        <w:rPr>
          <w:rFonts w:hint="eastAsia" w:ascii="宋体" w:hAnsi="宋体" w:eastAsia="方正仿宋简体"/>
          <w:sz w:val="32"/>
          <w:szCs w:val="32"/>
        </w:rPr>
        <w:t>2、</w:t>
      </w:r>
      <w:r>
        <w:rPr>
          <w:rFonts w:hint="eastAsia" w:ascii="宋体" w:hAnsi="宋体" w:eastAsia="方正仿宋简体" w:cs="方正仿宋_GBK"/>
          <w:sz w:val="32"/>
          <w:szCs w:val="32"/>
        </w:rPr>
        <w:t>文化设施达标率（%）</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宋体" w:hAnsi="宋体" w:eastAsia="方正仿宋简体"/>
          <w:sz w:val="32"/>
          <w:szCs w:val="32"/>
        </w:rPr>
      </w:pPr>
      <w:r>
        <w:rPr>
          <w:rFonts w:hint="eastAsia" w:ascii="宋体" w:hAnsi="宋体" w:eastAsia="方正仿宋简体"/>
          <w:sz w:val="32"/>
          <w:szCs w:val="32"/>
        </w:rPr>
        <w:t>绩效目标：</w:t>
      </w:r>
      <w:r>
        <w:rPr>
          <w:rFonts w:hint="eastAsia" w:ascii="宋体" w:hAnsi="宋体" w:eastAsia="方正仿宋简体" w:cs="方正仿宋_GBK"/>
          <w:sz w:val="32"/>
          <w:szCs w:val="32"/>
        </w:rPr>
        <w:t>馆内文化实施符合国家一级馆验收的达标率。</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宋体" w:hAnsi="宋体" w:eastAsia="方正仿宋简体"/>
          <w:sz w:val="32"/>
          <w:szCs w:val="32"/>
          <w:lang w:eastAsia="zh-CN"/>
        </w:rPr>
      </w:pPr>
      <w:r>
        <w:rPr>
          <w:rFonts w:hint="eastAsia" w:ascii="宋体" w:hAnsi="宋体" w:eastAsia="方正仿宋简体"/>
          <w:sz w:val="32"/>
          <w:szCs w:val="32"/>
        </w:rPr>
        <w:t>绩效指标：</w:t>
      </w:r>
      <w:r>
        <w:rPr>
          <w:rFonts w:hint="eastAsia" w:ascii="宋体" w:hAnsi="宋体" w:eastAsia="方正仿宋简体" w:cs="方正仿宋_GBK"/>
          <w:sz w:val="32"/>
          <w:szCs w:val="32"/>
        </w:rPr>
        <w:t>≥95百分比，文化基础设施是否符合国家标准</w:t>
      </w:r>
      <w:r>
        <w:rPr>
          <w:rFonts w:hint="eastAsia" w:ascii="宋体" w:hAnsi="宋体" w:eastAsia="方正仿宋简体"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宋体" w:hAnsi="宋体" w:eastAsia="方正仿宋简体"/>
          <w:sz w:val="32"/>
          <w:szCs w:val="32"/>
        </w:rPr>
      </w:pPr>
      <w:r>
        <w:rPr>
          <w:rFonts w:hint="eastAsia" w:ascii="宋体" w:hAnsi="宋体" w:eastAsia="方正仿宋简体"/>
          <w:sz w:val="32"/>
          <w:szCs w:val="32"/>
        </w:rPr>
        <w:t>3、</w:t>
      </w:r>
      <w:r>
        <w:rPr>
          <w:rFonts w:hint="eastAsia" w:ascii="宋体" w:hAnsi="宋体" w:eastAsia="方正仿宋简体" w:cs="方正仿宋_GBK"/>
          <w:sz w:val="32"/>
          <w:szCs w:val="32"/>
        </w:rPr>
        <w:t>资金下达时限</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宋体" w:hAnsi="宋体" w:eastAsia="方正仿宋简体"/>
          <w:sz w:val="32"/>
          <w:szCs w:val="32"/>
        </w:rPr>
      </w:pPr>
      <w:r>
        <w:rPr>
          <w:rFonts w:hint="eastAsia" w:ascii="宋体" w:hAnsi="宋体" w:eastAsia="方正仿宋简体"/>
          <w:sz w:val="32"/>
          <w:szCs w:val="32"/>
        </w:rPr>
        <w:t>绩效目标：</w:t>
      </w:r>
      <w:r>
        <w:rPr>
          <w:rFonts w:hint="eastAsia" w:ascii="宋体" w:hAnsi="宋体" w:eastAsia="方正仿宋简体" w:cs="方正仿宋_GBK"/>
          <w:sz w:val="32"/>
          <w:szCs w:val="32"/>
        </w:rPr>
        <w:t>实际到位资金占应到位资金的比例。</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宋体" w:hAnsi="宋体" w:eastAsia="方正仿宋简体"/>
          <w:sz w:val="32"/>
          <w:szCs w:val="32"/>
          <w:lang w:eastAsia="zh-CN"/>
        </w:rPr>
      </w:pPr>
      <w:r>
        <w:rPr>
          <w:rFonts w:hint="eastAsia" w:ascii="宋体" w:hAnsi="宋体" w:eastAsia="方正仿宋简体"/>
          <w:sz w:val="32"/>
          <w:szCs w:val="32"/>
        </w:rPr>
        <w:t>绩效指标：</w:t>
      </w:r>
      <w:r>
        <w:rPr>
          <w:rFonts w:hint="eastAsia" w:ascii="宋体" w:hAnsi="宋体" w:eastAsia="方正仿宋简体" w:cs="方正仿宋_GBK"/>
          <w:sz w:val="32"/>
          <w:szCs w:val="32"/>
        </w:rPr>
        <w:t>≥95百分比，按照财政税收进度百分比拨付</w:t>
      </w:r>
      <w:r>
        <w:rPr>
          <w:rFonts w:hint="eastAsia" w:ascii="宋体" w:hAnsi="宋体" w:eastAsia="方正仿宋简体"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宋体" w:hAnsi="宋体" w:eastAsia="方正仿宋简体"/>
          <w:sz w:val="32"/>
          <w:szCs w:val="32"/>
        </w:rPr>
      </w:pPr>
      <w:r>
        <w:rPr>
          <w:rFonts w:hint="eastAsia" w:ascii="宋体" w:hAnsi="宋体" w:eastAsia="方正仿宋简体"/>
          <w:sz w:val="32"/>
          <w:szCs w:val="32"/>
        </w:rPr>
        <w:t>4、</w:t>
      </w:r>
      <w:r>
        <w:rPr>
          <w:rFonts w:hint="eastAsia" w:ascii="宋体" w:hAnsi="宋体" w:eastAsia="方正仿宋简体" w:cs="方正仿宋_GBK"/>
          <w:sz w:val="32"/>
          <w:szCs w:val="32"/>
        </w:rPr>
        <w:t>运行保障成本</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宋体" w:hAnsi="宋体" w:eastAsia="方正仿宋简体"/>
          <w:sz w:val="32"/>
          <w:szCs w:val="32"/>
        </w:rPr>
      </w:pPr>
      <w:r>
        <w:rPr>
          <w:rFonts w:hint="eastAsia" w:ascii="宋体" w:hAnsi="宋体" w:eastAsia="方正仿宋简体"/>
          <w:sz w:val="32"/>
          <w:szCs w:val="32"/>
        </w:rPr>
        <w:t>绩效目标：</w:t>
      </w:r>
      <w:r>
        <w:rPr>
          <w:rFonts w:hint="eastAsia" w:ascii="宋体" w:hAnsi="宋体" w:eastAsia="方正仿宋简体" w:cs="方正仿宋_GBK"/>
          <w:sz w:val="32"/>
          <w:szCs w:val="32"/>
        </w:rPr>
        <w:t>保障单位正常运转。</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宋体" w:hAnsi="宋体" w:eastAsia="方正仿宋简体"/>
          <w:sz w:val="32"/>
          <w:szCs w:val="32"/>
          <w:lang w:eastAsia="zh-CN"/>
        </w:rPr>
      </w:pPr>
      <w:r>
        <w:rPr>
          <w:rFonts w:hint="eastAsia" w:ascii="宋体" w:hAnsi="宋体" w:eastAsia="方正仿宋简体"/>
          <w:sz w:val="32"/>
          <w:szCs w:val="32"/>
        </w:rPr>
        <w:t>绩效指标：</w:t>
      </w:r>
      <w:r>
        <w:rPr>
          <w:rFonts w:hint="eastAsia" w:ascii="宋体" w:hAnsi="宋体" w:eastAsia="方正仿宋简体" w:cs="方正仿宋_GBK"/>
          <w:sz w:val="32"/>
          <w:szCs w:val="32"/>
        </w:rPr>
        <w:t>100百分比保障单位正常运转</w:t>
      </w:r>
      <w:r>
        <w:rPr>
          <w:rFonts w:hint="eastAsia" w:ascii="宋体" w:hAnsi="宋体" w:eastAsia="方正仿宋简体"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宋体" w:hAnsi="宋体" w:eastAsia="方正仿宋简体"/>
          <w:sz w:val="32"/>
          <w:szCs w:val="32"/>
        </w:rPr>
      </w:pPr>
      <w:r>
        <w:rPr>
          <w:rFonts w:hint="eastAsia" w:ascii="宋体" w:hAnsi="宋体" w:eastAsia="方正仿宋简体"/>
          <w:sz w:val="32"/>
          <w:szCs w:val="32"/>
          <w:lang w:val="en-US" w:eastAsia="zh-CN"/>
        </w:rPr>
        <w:t>5</w:t>
      </w:r>
      <w:r>
        <w:rPr>
          <w:rFonts w:hint="eastAsia" w:ascii="宋体" w:hAnsi="宋体" w:eastAsia="方正仿宋简体"/>
          <w:sz w:val="32"/>
          <w:szCs w:val="32"/>
        </w:rPr>
        <w:t>、</w:t>
      </w:r>
      <w:r>
        <w:rPr>
          <w:rFonts w:hint="eastAsia" w:ascii="宋体" w:hAnsi="宋体" w:eastAsia="方正仿宋简体" w:cs="方正仿宋_GBK"/>
          <w:sz w:val="32"/>
          <w:szCs w:val="32"/>
        </w:rPr>
        <w:t>社会稳定水平</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宋体" w:hAnsi="宋体" w:eastAsia="方正仿宋简体"/>
          <w:sz w:val="32"/>
          <w:szCs w:val="32"/>
        </w:rPr>
      </w:pPr>
      <w:r>
        <w:rPr>
          <w:rFonts w:hint="eastAsia" w:ascii="宋体" w:hAnsi="宋体" w:eastAsia="方正仿宋简体"/>
          <w:sz w:val="32"/>
          <w:szCs w:val="32"/>
        </w:rPr>
        <w:t>绩效目标：通过实开展各类文化活动促进社会稳定水平逐步提高</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宋体" w:hAnsi="宋体" w:eastAsia="方正仿宋简体"/>
          <w:sz w:val="32"/>
          <w:szCs w:val="32"/>
          <w:lang w:eastAsia="zh-CN"/>
        </w:rPr>
      </w:pPr>
      <w:r>
        <w:rPr>
          <w:rFonts w:hint="eastAsia" w:ascii="宋体" w:hAnsi="宋体" w:eastAsia="方正仿宋简体"/>
          <w:sz w:val="32"/>
          <w:szCs w:val="32"/>
        </w:rPr>
        <w:t>绩效指标：100百分比通过开展活动提高人民文化素质，增强社会稳定因素</w:t>
      </w:r>
      <w:r>
        <w:rPr>
          <w:rFonts w:hint="eastAsia" w:ascii="宋体" w:hAnsi="宋体" w:eastAsia="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宋体" w:hAnsi="宋体" w:eastAsia="方正仿宋简体" w:cs="方正仿宋_GBK"/>
          <w:sz w:val="32"/>
          <w:szCs w:val="32"/>
        </w:rPr>
      </w:pPr>
      <w:r>
        <w:rPr>
          <w:rFonts w:hint="eastAsia" w:ascii="宋体" w:hAnsi="宋体" w:eastAsia="方正仿宋简体"/>
          <w:sz w:val="32"/>
          <w:szCs w:val="32"/>
          <w:lang w:val="en-US" w:eastAsia="zh-CN"/>
        </w:rPr>
        <w:t>6</w:t>
      </w:r>
      <w:r>
        <w:rPr>
          <w:rFonts w:hint="eastAsia" w:ascii="宋体" w:hAnsi="宋体" w:eastAsia="方正仿宋简体"/>
          <w:sz w:val="32"/>
          <w:szCs w:val="32"/>
        </w:rPr>
        <w:t>、</w:t>
      </w:r>
      <w:r>
        <w:rPr>
          <w:rFonts w:hint="eastAsia" w:ascii="宋体" w:hAnsi="宋体" w:eastAsia="方正仿宋简体" w:cs="方正仿宋_GBK"/>
          <w:sz w:val="32"/>
          <w:szCs w:val="32"/>
        </w:rPr>
        <w:t>生态效益指标</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宋体" w:hAnsi="宋体" w:eastAsia="方正仿宋简体"/>
          <w:sz w:val="32"/>
          <w:szCs w:val="32"/>
          <w:lang w:eastAsia="zh-CN"/>
        </w:rPr>
      </w:pPr>
      <w:r>
        <w:rPr>
          <w:rFonts w:hint="eastAsia" w:ascii="宋体" w:hAnsi="宋体" w:eastAsia="方正仿宋简体"/>
          <w:sz w:val="32"/>
          <w:szCs w:val="32"/>
        </w:rPr>
        <w:t>绩效目标：</w:t>
      </w:r>
      <w:r>
        <w:rPr>
          <w:rFonts w:hint="eastAsia" w:ascii="宋体" w:hAnsi="宋体" w:eastAsia="方正仿宋简体" w:cs="方正仿宋_GBK"/>
          <w:sz w:val="32"/>
          <w:szCs w:val="32"/>
        </w:rPr>
        <w:t>此项目不产生环境污染</w:t>
      </w:r>
      <w:r>
        <w:rPr>
          <w:rFonts w:hint="eastAsia" w:ascii="宋体" w:hAnsi="宋体" w:eastAsia="方正仿宋简体"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宋体" w:hAnsi="宋体" w:eastAsia="方正仿宋简体"/>
          <w:sz w:val="32"/>
          <w:szCs w:val="32"/>
          <w:lang w:eastAsia="zh-CN"/>
        </w:rPr>
      </w:pPr>
      <w:r>
        <w:rPr>
          <w:rFonts w:hint="eastAsia" w:ascii="宋体" w:hAnsi="宋体" w:eastAsia="方正仿宋简体"/>
          <w:sz w:val="32"/>
          <w:szCs w:val="32"/>
        </w:rPr>
        <w:t>绩效指标：</w:t>
      </w:r>
      <w:r>
        <w:rPr>
          <w:rFonts w:hint="eastAsia" w:ascii="宋体" w:hAnsi="宋体" w:eastAsia="方正仿宋简体" w:cs="方正仿宋_GBK"/>
          <w:sz w:val="32"/>
          <w:szCs w:val="32"/>
        </w:rPr>
        <w:t>100百分比本单位不影响生态环境</w:t>
      </w:r>
      <w:r>
        <w:rPr>
          <w:rFonts w:hint="eastAsia" w:ascii="宋体" w:hAnsi="宋体" w:eastAsia="方正仿宋简体"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宋体" w:hAnsi="宋体" w:eastAsia="方正仿宋简体"/>
          <w:sz w:val="32"/>
          <w:szCs w:val="32"/>
        </w:rPr>
      </w:pPr>
      <w:r>
        <w:rPr>
          <w:rFonts w:hint="eastAsia" w:ascii="宋体" w:hAnsi="宋体" w:eastAsia="方正仿宋简体"/>
          <w:sz w:val="32"/>
          <w:szCs w:val="32"/>
          <w:lang w:val="en-US" w:eastAsia="zh-CN"/>
        </w:rPr>
        <w:t>7</w:t>
      </w:r>
      <w:r>
        <w:rPr>
          <w:rFonts w:hint="eastAsia" w:ascii="宋体" w:hAnsi="宋体" w:eastAsia="方正仿宋简体"/>
          <w:sz w:val="32"/>
          <w:szCs w:val="32"/>
        </w:rPr>
        <w:t>、</w:t>
      </w:r>
      <w:r>
        <w:rPr>
          <w:rFonts w:hint="eastAsia" w:ascii="宋体" w:hAnsi="宋体" w:eastAsia="方正仿宋简体" w:cs="方正仿宋_GBK"/>
          <w:sz w:val="32"/>
          <w:szCs w:val="32"/>
        </w:rPr>
        <w:t>长期使用性</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宋体" w:hAnsi="宋体" w:eastAsia="方正仿宋简体"/>
          <w:sz w:val="32"/>
          <w:szCs w:val="32"/>
        </w:rPr>
      </w:pPr>
      <w:r>
        <w:rPr>
          <w:rFonts w:hint="eastAsia" w:ascii="宋体" w:hAnsi="宋体" w:eastAsia="方正仿宋简体"/>
          <w:sz w:val="32"/>
          <w:szCs w:val="32"/>
        </w:rPr>
        <w:t>绩效目标：</w:t>
      </w:r>
      <w:r>
        <w:rPr>
          <w:rFonts w:hint="eastAsia" w:ascii="宋体" w:hAnsi="宋体" w:eastAsia="方正仿宋简体" w:cs="方正仿宋_GBK"/>
          <w:sz w:val="32"/>
          <w:szCs w:val="32"/>
        </w:rPr>
        <w:t>反映本市常住人口使用基本公共文化服务服效果，长期满足人民群众对精神文化的需求。</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宋体" w:hAnsi="宋体" w:eastAsia="方正仿宋简体"/>
          <w:sz w:val="32"/>
          <w:szCs w:val="32"/>
          <w:lang w:eastAsia="zh-CN"/>
        </w:rPr>
      </w:pPr>
      <w:r>
        <w:rPr>
          <w:rFonts w:hint="eastAsia" w:ascii="宋体" w:hAnsi="宋体" w:eastAsia="方正仿宋简体"/>
          <w:sz w:val="32"/>
          <w:szCs w:val="32"/>
        </w:rPr>
        <w:t>绩效指标：</w:t>
      </w:r>
      <w:r>
        <w:rPr>
          <w:rFonts w:hint="eastAsia" w:ascii="宋体" w:hAnsi="宋体" w:eastAsia="方正仿宋简体" w:cs="方正仿宋_GBK"/>
          <w:sz w:val="32"/>
          <w:szCs w:val="32"/>
        </w:rPr>
        <w:t>100百分比开展各类活动满足人民群众对精神文化的需求</w:t>
      </w:r>
      <w:r>
        <w:rPr>
          <w:rFonts w:hint="eastAsia" w:ascii="宋体" w:hAnsi="宋体" w:eastAsia="方正仿宋简体"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宋体" w:hAnsi="宋体" w:eastAsia="方正仿宋简体"/>
          <w:sz w:val="32"/>
          <w:szCs w:val="32"/>
        </w:rPr>
      </w:pPr>
      <w:r>
        <w:rPr>
          <w:rFonts w:hint="eastAsia" w:ascii="宋体" w:hAnsi="宋体" w:eastAsia="方正仿宋简体"/>
          <w:sz w:val="32"/>
          <w:szCs w:val="32"/>
        </w:rPr>
        <w:t>9、</w:t>
      </w:r>
      <w:r>
        <w:rPr>
          <w:rFonts w:hint="eastAsia" w:ascii="宋体" w:hAnsi="宋体" w:eastAsia="方正仿宋简体" w:cs="方正仿宋_GBK"/>
          <w:sz w:val="32"/>
          <w:szCs w:val="32"/>
        </w:rPr>
        <w:t xml:space="preserve">群众满意度 </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宋体" w:hAnsi="宋体" w:eastAsia="方正仿宋简体"/>
          <w:sz w:val="32"/>
          <w:szCs w:val="32"/>
        </w:rPr>
      </w:pPr>
      <w:r>
        <w:rPr>
          <w:rFonts w:hint="eastAsia" w:ascii="宋体" w:hAnsi="宋体" w:eastAsia="方正仿宋简体"/>
          <w:sz w:val="32"/>
          <w:szCs w:val="32"/>
        </w:rPr>
        <w:t>绩效目标：</w:t>
      </w:r>
      <w:r>
        <w:rPr>
          <w:rFonts w:hint="eastAsia" w:ascii="宋体" w:hAnsi="宋体" w:eastAsia="方正仿宋简体" w:cs="方正仿宋_GBK"/>
          <w:sz w:val="32"/>
          <w:szCs w:val="32"/>
        </w:rPr>
        <w:t>群众对当年公共文化服务整体满意度。</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宋体" w:hAnsi="宋体" w:eastAsia="方正仿宋简体"/>
          <w:b/>
          <w:bCs/>
          <w:sz w:val="32"/>
          <w:szCs w:val="32"/>
          <w:lang w:eastAsia="zh-CN"/>
        </w:rPr>
      </w:pPr>
      <w:r>
        <w:rPr>
          <w:rFonts w:hint="eastAsia" w:ascii="宋体" w:hAnsi="宋体" w:eastAsia="方正仿宋简体"/>
          <w:sz w:val="32"/>
          <w:szCs w:val="32"/>
        </w:rPr>
        <w:t>绩效指标：</w:t>
      </w:r>
      <w:r>
        <w:rPr>
          <w:rFonts w:hint="eastAsia" w:ascii="宋体" w:hAnsi="宋体" w:eastAsia="方正仿宋简体"/>
          <w:sz w:val="32"/>
          <w:szCs w:val="32"/>
          <w:lang w:val="en-US" w:eastAsia="zh-CN"/>
        </w:rPr>
        <w:t>1</w:t>
      </w:r>
      <w:r>
        <w:rPr>
          <w:rFonts w:hint="eastAsia" w:ascii="宋体" w:hAnsi="宋体" w:eastAsia="方正仿宋简体" w:cs="方正仿宋_GBK"/>
          <w:sz w:val="32"/>
          <w:szCs w:val="32"/>
        </w:rPr>
        <w:t>00百分比，百分之百满意</w:t>
      </w:r>
      <w:r>
        <w:rPr>
          <w:rFonts w:hint="eastAsia" w:ascii="宋体" w:hAnsi="宋体" w:eastAsia="方正仿宋简体" w:cs="方正仿宋_GBK"/>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楷体简体"/>
          <w:sz w:val="32"/>
          <w:szCs w:val="32"/>
        </w:rPr>
      </w:pPr>
      <w:r>
        <w:rPr>
          <w:rFonts w:hint="eastAsia" w:ascii="宋体" w:hAnsi="宋体" w:eastAsia="方正楷体简体"/>
          <w:sz w:val="32"/>
          <w:szCs w:val="32"/>
        </w:rPr>
        <w:t>（三）工作保障措施</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完善制度建设。包括制定完善预算绩效管理制度、资金管理办法、工作保障制度等，为全年预算绩效目标的实现奠定制度基础。</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加强绩效运行监控。按要求开展绩效运行监控，发现问题及时采取措施，确保绩效目标如期保质实现。</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做好绩效自评。按要求开展上年度部门预算绩效自评和重点评价工作，对评价中发现的问题及时整改，调整优化支出结构，提高财政资金使用效益。</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规范财务资产管理。完善财务管理制度，严格审批程序，加强固定资产登记、使用和报废处置管理，做到支出合理，物尽其用。</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加强宣传培训调研等。加强人员培训，提高本部门职工业务素质；加强调研，提出优化财政资金配置、提高资金使用效益的意见意见；加大宣传力度，强化预算绩效管理意识，促进预算绩效管理水平进一步提升。</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方正仿宋简体"/>
          <w:sz w:val="32"/>
          <w:szCs w:val="32"/>
        </w:rPr>
      </w:pPr>
    </w:p>
    <w:p>
      <w:pPr>
        <w:pStyle w:val="2"/>
        <w:rPr>
          <w:rFonts w:hint="eastAsia" w:ascii="宋体" w:hAnsi="宋体" w:eastAsia="方正仿宋简体"/>
          <w:sz w:val="32"/>
          <w:szCs w:val="32"/>
        </w:rPr>
      </w:pPr>
    </w:p>
    <w:p>
      <w:pPr>
        <w:pStyle w:val="3"/>
        <w:rPr>
          <w:rFonts w:hint="eastAsia" w:ascii="宋体" w:hAnsi="宋体" w:eastAsia="方正仿宋简体"/>
          <w:sz w:val="32"/>
          <w:szCs w:val="32"/>
        </w:rPr>
      </w:pPr>
    </w:p>
    <w:p>
      <w:pPr>
        <w:pStyle w:val="3"/>
        <w:rPr>
          <w:rFonts w:hint="eastAsia" w:ascii="宋体" w:hAnsi="宋体" w:eastAsia="方正仿宋简体"/>
          <w:sz w:val="32"/>
          <w:szCs w:val="32"/>
        </w:rPr>
      </w:pPr>
    </w:p>
    <w:p>
      <w:pPr>
        <w:pStyle w:val="3"/>
        <w:rPr>
          <w:rFonts w:hint="eastAsia" w:ascii="宋体" w:hAnsi="宋体" w:eastAsia="方正仿宋简体"/>
          <w:sz w:val="32"/>
          <w:szCs w:val="32"/>
        </w:rPr>
      </w:pPr>
    </w:p>
    <w:p>
      <w:pPr>
        <w:pStyle w:val="3"/>
        <w:rPr>
          <w:rFonts w:hint="eastAsia" w:ascii="宋体" w:hAnsi="宋体" w:eastAsia="方正仿宋简体"/>
          <w:sz w:val="32"/>
          <w:szCs w:val="32"/>
        </w:rPr>
      </w:pPr>
    </w:p>
    <w:p>
      <w:pPr>
        <w:pStyle w:val="3"/>
        <w:rPr>
          <w:rFonts w:hint="eastAsia" w:ascii="宋体" w:hAnsi="宋体" w:eastAsia="方正仿宋简体"/>
          <w:sz w:val="32"/>
          <w:szCs w:val="32"/>
        </w:rPr>
      </w:pPr>
    </w:p>
    <w:p>
      <w:pPr>
        <w:pStyle w:val="3"/>
        <w:rPr>
          <w:rFonts w:hint="eastAsia" w:ascii="宋体" w:hAnsi="宋体" w:eastAsia="方正仿宋简体"/>
          <w:sz w:val="32"/>
          <w:szCs w:val="32"/>
        </w:rPr>
      </w:pPr>
    </w:p>
    <w:p>
      <w:pPr>
        <w:pStyle w:val="3"/>
        <w:rPr>
          <w:rFonts w:hint="eastAsia" w:ascii="宋体" w:hAnsi="宋体" w:eastAsia="方正仿宋简体"/>
          <w:sz w:val="32"/>
          <w:szCs w:val="32"/>
        </w:rPr>
      </w:pPr>
    </w:p>
    <w:p>
      <w:pPr>
        <w:pStyle w:val="10"/>
        <w:keepNext w:val="0"/>
        <w:keepLines w:val="0"/>
        <w:pageBreakBefore w:val="0"/>
        <w:kinsoku/>
        <w:wordWrap/>
        <w:overflowPunct/>
        <w:topLinePunct w:val="0"/>
        <w:autoSpaceDN/>
        <w:bidi w:val="0"/>
        <w:adjustRightInd/>
        <w:snapToGrid/>
        <w:spacing w:line="560" w:lineRule="exact"/>
        <w:ind w:left="0" w:leftChars="0" w:firstLine="0" w:firstLineChars="0"/>
        <w:rPr>
          <w:rFonts w:hint="eastAsia" w:ascii="宋体" w:hAnsi="宋体" w:eastAsia="方正仿宋简体"/>
          <w:sz w:val="32"/>
          <w:szCs w:val="32"/>
        </w:rPr>
      </w:pPr>
      <w:r>
        <w:rPr>
          <w:rFonts w:hint="eastAsia" w:ascii="宋体" w:hAnsi="宋体" w:eastAsia="方正仿宋简体"/>
          <w:sz w:val="32"/>
          <w:szCs w:val="32"/>
        </w:rPr>
        <w:t xml:space="preserve">第二部分 </w:t>
      </w:r>
      <w:r>
        <w:rPr>
          <w:rFonts w:hint="eastAsia" w:ascii="宋体" w:hAnsi="宋体" w:eastAsia="方正仿宋简体"/>
          <w:sz w:val="32"/>
          <w:szCs w:val="32"/>
          <w:lang w:eastAsia="zh-CN"/>
        </w:rPr>
        <w:t>单位</w:t>
      </w:r>
      <w:r>
        <w:rPr>
          <w:rFonts w:hint="eastAsia" w:ascii="宋体" w:hAnsi="宋体" w:eastAsia="方正仿宋简体"/>
          <w:sz w:val="32"/>
          <w:szCs w:val="32"/>
        </w:rPr>
        <w:t>预算项目绩效目标</w:t>
      </w:r>
    </w:p>
    <w:p>
      <w:pPr>
        <w:keepNext w:val="0"/>
        <w:keepLines w:val="0"/>
        <w:pageBreakBefore w:val="0"/>
        <w:kinsoku/>
        <w:wordWrap/>
        <w:overflowPunct/>
        <w:topLinePunct w:val="0"/>
        <w:autoSpaceDN/>
        <w:bidi w:val="0"/>
        <w:adjustRightInd/>
        <w:snapToGrid/>
        <w:spacing w:line="560" w:lineRule="exact"/>
        <w:ind w:firstLine="1600" w:firstLineChars="500"/>
        <w:jc w:val="both"/>
        <w:rPr>
          <w:rFonts w:hint="eastAsia" w:ascii="宋体" w:hAnsi="宋体" w:eastAsia="方正仿宋简体"/>
          <w:sz w:val="32"/>
          <w:szCs w:val="32"/>
        </w:rPr>
      </w:pPr>
      <w:r>
        <w:rPr>
          <w:rFonts w:hint="eastAsia" w:ascii="宋体" w:hAnsi="宋体" w:eastAsia="方正仿宋简体"/>
          <w:sz w:val="32"/>
          <w:szCs w:val="32"/>
        </w:rPr>
        <w:t>遵化市</w:t>
      </w:r>
      <w:r>
        <w:rPr>
          <w:rFonts w:hint="eastAsia" w:ascii="宋体" w:hAnsi="宋体" w:eastAsia="方正仿宋简体"/>
          <w:sz w:val="32"/>
          <w:szCs w:val="32"/>
          <w:lang w:eastAsia="zh-CN"/>
        </w:rPr>
        <w:t>文化</w:t>
      </w:r>
      <w:r>
        <w:rPr>
          <w:rFonts w:hint="eastAsia" w:ascii="宋体" w:hAnsi="宋体" w:eastAsia="方正仿宋简体"/>
          <w:sz w:val="32"/>
          <w:szCs w:val="32"/>
        </w:rPr>
        <w:t>馆运转经费绩效目标表</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124"/>
        <w:gridCol w:w="1044"/>
        <w:gridCol w:w="1118"/>
        <w:gridCol w:w="553"/>
        <w:gridCol w:w="1314"/>
        <w:gridCol w:w="184"/>
        <w:gridCol w:w="543"/>
        <w:gridCol w:w="953"/>
        <w:gridCol w:w="175"/>
        <w:gridCol w:w="819"/>
        <w:gridCol w:w="742"/>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项目编码</w:t>
            </w:r>
          </w:p>
        </w:tc>
        <w:tc>
          <w:tcPr>
            <w:tcW w:w="2153"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13028121Y33056F2WN1IN</w:t>
            </w:r>
          </w:p>
        </w:tc>
        <w:tc>
          <w:tcPr>
            <w:tcW w:w="702"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项目名称</w:t>
            </w:r>
          </w:p>
        </w:tc>
        <w:tc>
          <w:tcPr>
            <w:tcW w:w="1658"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文化馆工作经费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638"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项目绩效模板</w:t>
            </w:r>
          </w:p>
        </w:tc>
        <w:tc>
          <w:tcPr>
            <w:tcW w:w="2361"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资金用途</w:t>
            </w:r>
          </w:p>
        </w:tc>
        <w:tc>
          <w:tcPr>
            <w:tcW w:w="4514" w:type="pct"/>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预算数5万元，其中财政资金5万元，用于文化馆工作经费。负责组织开展全市大型文艺活动、重要节日和重大庆典文化活动;组织及辅导，组织开展全市多层次、多形式、丰富多彩的文化活动。具体负责全市文化的建设与完善，培训业余文艺骨干，不断发展壮大文艺创作、文艺演出、美术等业余文艺队伍。具体负责各镇乡文化站人员的业务指导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85"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资金支出计划</w:t>
            </w:r>
          </w:p>
        </w:tc>
        <w:tc>
          <w:tcPr>
            <w:tcW w:w="1373"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3月底</w:t>
            </w:r>
          </w:p>
        </w:tc>
        <w:tc>
          <w:tcPr>
            <w:tcW w:w="1481"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6月底</w:t>
            </w:r>
          </w:p>
        </w:tc>
        <w:tc>
          <w:tcPr>
            <w:tcW w:w="723"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10月底</w:t>
            </w:r>
          </w:p>
        </w:tc>
        <w:tc>
          <w:tcPr>
            <w:tcW w:w="9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85"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1373"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30</w:t>
            </w:r>
          </w:p>
        </w:tc>
        <w:tc>
          <w:tcPr>
            <w:tcW w:w="1481"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60</w:t>
            </w:r>
          </w:p>
        </w:tc>
        <w:tc>
          <w:tcPr>
            <w:tcW w:w="723"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90</w:t>
            </w:r>
          </w:p>
        </w:tc>
        <w:tc>
          <w:tcPr>
            <w:tcW w:w="9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85"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绩效目标</w:t>
            </w:r>
          </w:p>
        </w:tc>
        <w:tc>
          <w:tcPr>
            <w:tcW w:w="4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目标1</w:t>
            </w:r>
          </w:p>
        </w:tc>
        <w:tc>
          <w:tcPr>
            <w:tcW w:w="4044" w:type="pct"/>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公共文化设施达标，机构和队伍健全，实现公共文化资源共享，形成城乡一体公共文化服务网络；公共文化产品生产和服务能力提高，基本公共文化服务标准化、均等化水平不断提高。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85"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目标2</w:t>
            </w:r>
          </w:p>
        </w:tc>
        <w:tc>
          <w:tcPr>
            <w:tcW w:w="4044" w:type="pct"/>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负责组织开展全市大型文艺活动、重要节日和重大庆典文化活动;保障文化馆办公费，劳务费，水电费报刊购置费等。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85"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一级指标</w:t>
            </w:r>
          </w:p>
        </w:tc>
        <w:tc>
          <w:tcPr>
            <w:tcW w:w="470"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二级指标</w:t>
            </w:r>
          </w:p>
        </w:tc>
        <w:tc>
          <w:tcPr>
            <w:tcW w:w="436"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三级指标</w:t>
            </w:r>
          </w:p>
        </w:tc>
        <w:tc>
          <w:tcPr>
            <w:tcW w:w="698"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绩效指标描述（指标内容）</w:t>
            </w:r>
          </w:p>
        </w:tc>
        <w:tc>
          <w:tcPr>
            <w:tcW w:w="626"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评（扣）分标准</w:t>
            </w:r>
          </w:p>
        </w:tc>
        <w:tc>
          <w:tcPr>
            <w:tcW w:w="1040"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指标值</w:t>
            </w:r>
          </w:p>
        </w:tc>
        <w:tc>
          <w:tcPr>
            <w:tcW w:w="1243"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指标确定依据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85"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0"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36"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698"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626"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2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符号</w:t>
            </w:r>
          </w:p>
        </w:tc>
        <w:tc>
          <w:tcPr>
            <w:tcW w:w="47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值</w:t>
            </w:r>
          </w:p>
        </w:tc>
        <w:tc>
          <w:tcPr>
            <w:tcW w:w="3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单位（文字描述）</w:t>
            </w:r>
          </w:p>
        </w:tc>
        <w:tc>
          <w:tcPr>
            <w:tcW w:w="1243"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85"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产出指标</w:t>
            </w:r>
          </w:p>
        </w:tc>
        <w:tc>
          <w:tcPr>
            <w:tcW w:w="47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数量指标</w:t>
            </w:r>
          </w:p>
        </w:tc>
        <w:tc>
          <w:tcPr>
            <w:tcW w:w="43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公益活动场次</w:t>
            </w:r>
          </w:p>
        </w:tc>
        <w:tc>
          <w:tcPr>
            <w:tcW w:w="698"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公益活动场次</w:t>
            </w:r>
          </w:p>
        </w:tc>
        <w:tc>
          <w:tcPr>
            <w:tcW w:w="626"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文化馆工作标准考核办法</w:t>
            </w:r>
          </w:p>
        </w:tc>
        <w:tc>
          <w:tcPr>
            <w:tcW w:w="2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rPr>
            </w:pPr>
            <w:r>
              <w:rPr>
                <w:rFonts w:hint="eastAsia" w:ascii="宋体" w:hAnsi="宋体" w:eastAsia="方正仿宋简体"/>
                <w:sz w:val="18"/>
                <w:szCs w:val="18"/>
              </w:rPr>
              <w:t>=</w:t>
            </w:r>
          </w:p>
        </w:tc>
        <w:tc>
          <w:tcPr>
            <w:tcW w:w="471"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34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1243"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sz w:val="18"/>
                <w:szCs w:val="18"/>
              </w:rPr>
            </w:pPr>
            <w:r>
              <w:rPr>
                <w:rFonts w:hint="eastAsia" w:ascii="宋体" w:hAnsi="宋体" w:eastAsia="方正仿宋简体"/>
                <w:sz w:val="18"/>
                <w:szCs w:val="18"/>
              </w:rPr>
              <w:t>《唐山市创建国家公共文化服务体系示范区规划（2018-2020年）》的通知（唐办发【2018】32号）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485"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质量指标</w:t>
            </w:r>
          </w:p>
        </w:tc>
        <w:tc>
          <w:tcPr>
            <w:tcW w:w="4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公共文化场馆流通人次</w:t>
            </w:r>
          </w:p>
        </w:tc>
        <w:tc>
          <w:tcPr>
            <w:tcW w:w="69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公共文化场馆流通人次</w:t>
            </w:r>
          </w:p>
        </w:tc>
        <w:tc>
          <w:tcPr>
            <w:tcW w:w="62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文化馆工作标准考核办法</w:t>
            </w:r>
          </w:p>
        </w:tc>
        <w:tc>
          <w:tcPr>
            <w:tcW w:w="2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rPr>
            </w:pPr>
            <w:r>
              <w:rPr>
                <w:rFonts w:hint="eastAsia" w:ascii="宋体" w:hAnsi="宋体" w:eastAsia="方正仿宋简体"/>
                <w:sz w:val="18"/>
                <w:szCs w:val="18"/>
              </w:rPr>
              <w:t>=</w:t>
            </w:r>
          </w:p>
        </w:tc>
        <w:tc>
          <w:tcPr>
            <w:tcW w:w="47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3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124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sz w:val="18"/>
                <w:szCs w:val="18"/>
              </w:rPr>
            </w:pPr>
            <w:r>
              <w:rPr>
                <w:rFonts w:hint="eastAsia" w:ascii="宋体" w:hAnsi="宋体" w:eastAsia="方正仿宋简体"/>
                <w:sz w:val="18"/>
                <w:szCs w:val="18"/>
              </w:rPr>
              <w:t>《唐山市创建国家公共文化服务体系示范区规划（2018-2020年）》的通知（唐办发【2018】32号）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85"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时效指标</w:t>
            </w:r>
          </w:p>
        </w:tc>
        <w:tc>
          <w:tcPr>
            <w:tcW w:w="4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资金下达时限</w:t>
            </w:r>
          </w:p>
        </w:tc>
        <w:tc>
          <w:tcPr>
            <w:tcW w:w="69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资金下达时限</w:t>
            </w:r>
          </w:p>
        </w:tc>
        <w:tc>
          <w:tcPr>
            <w:tcW w:w="62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文化馆工作标准考核办法</w:t>
            </w:r>
          </w:p>
        </w:tc>
        <w:tc>
          <w:tcPr>
            <w:tcW w:w="2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rPr>
            </w:pPr>
            <w:r>
              <w:rPr>
                <w:rFonts w:hint="eastAsia" w:ascii="宋体" w:hAnsi="宋体" w:eastAsia="方正仿宋简体"/>
              </w:rPr>
              <w:t>≥</w:t>
            </w:r>
          </w:p>
        </w:tc>
        <w:tc>
          <w:tcPr>
            <w:tcW w:w="47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95.00</w:t>
            </w:r>
          </w:p>
        </w:tc>
        <w:tc>
          <w:tcPr>
            <w:tcW w:w="3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124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sz w:val="18"/>
                <w:szCs w:val="18"/>
              </w:rPr>
            </w:pPr>
            <w:r>
              <w:rPr>
                <w:rFonts w:hint="eastAsia" w:ascii="宋体" w:hAnsi="宋体" w:eastAsia="方正仿宋简体"/>
                <w:sz w:val="18"/>
                <w:szCs w:val="18"/>
              </w:rPr>
              <w:t>《唐山市创建国家公共文化服务体系示范区规划（2018-2020年）》的通知（唐办发【2018】32号）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485"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成本指标</w:t>
            </w:r>
          </w:p>
        </w:tc>
        <w:tc>
          <w:tcPr>
            <w:tcW w:w="4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运行保障成本</w:t>
            </w:r>
          </w:p>
        </w:tc>
        <w:tc>
          <w:tcPr>
            <w:tcW w:w="69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运行保障成本</w:t>
            </w:r>
          </w:p>
        </w:tc>
        <w:tc>
          <w:tcPr>
            <w:tcW w:w="62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文化馆工作标准考核办法</w:t>
            </w:r>
          </w:p>
        </w:tc>
        <w:tc>
          <w:tcPr>
            <w:tcW w:w="2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rPr>
            </w:pPr>
            <w:r>
              <w:rPr>
                <w:rFonts w:hint="eastAsia" w:ascii="宋体" w:hAnsi="宋体" w:eastAsia="方正仿宋简体"/>
                <w:sz w:val="18"/>
                <w:szCs w:val="18"/>
              </w:rPr>
              <w:t>=</w:t>
            </w:r>
          </w:p>
        </w:tc>
        <w:tc>
          <w:tcPr>
            <w:tcW w:w="47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3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124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sz w:val="18"/>
                <w:szCs w:val="18"/>
              </w:rPr>
            </w:pPr>
            <w:r>
              <w:rPr>
                <w:rFonts w:hint="eastAsia" w:ascii="宋体" w:hAnsi="宋体" w:eastAsia="方正仿宋简体"/>
                <w:sz w:val="18"/>
                <w:szCs w:val="18"/>
              </w:rPr>
              <w:t>《唐山市创建国家公共文化服务体系示范区规划（2018-2020年）》的通知（唐办发【2018】32号）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85"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效益指标</w:t>
            </w:r>
          </w:p>
        </w:tc>
        <w:tc>
          <w:tcPr>
            <w:tcW w:w="47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可持续影响指标</w:t>
            </w:r>
          </w:p>
        </w:tc>
        <w:tc>
          <w:tcPr>
            <w:tcW w:w="43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基本公共服务水平</w:t>
            </w:r>
          </w:p>
        </w:tc>
        <w:tc>
          <w:tcPr>
            <w:tcW w:w="698"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基本公共服务水平</w:t>
            </w:r>
          </w:p>
        </w:tc>
        <w:tc>
          <w:tcPr>
            <w:tcW w:w="626"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文化馆工作标准考核办法</w:t>
            </w:r>
          </w:p>
        </w:tc>
        <w:tc>
          <w:tcPr>
            <w:tcW w:w="22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471"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90.00</w:t>
            </w:r>
          </w:p>
        </w:tc>
        <w:tc>
          <w:tcPr>
            <w:tcW w:w="34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1243"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sz w:val="18"/>
                <w:szCs w:val="18"/>
              </w:rPr>
            </w:pPr>
            <w:r>
              <w:rPr>
                <w:rFonts w:hint="eastAsia" w:ascii="宋体" w:hAnsi="宋体" w:eastAsia="方正仿宋简体"/>
                <w:sz w:val="18"/>
                <w:szCs w:val="18"/>
              </w:rPr>
              <w:t>《唐山市创建国家公共文化服务体系示范区规划（2018-2020年）》的通知（唐办发【2018】32号）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85"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经济效益指标</w:t>
            </w:r>
          </w:p>
        </w:tc>
        <w:tc>
          <w:tcPr>
            <w:tcW w:w="4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全省文化产业增加值年增速</w:t>
            </w:r>
          </w:p>
        </w:tc>
        <w:tc>
          <w:tcPr>
            <w:tcW w:w="69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全省文化产业增加值年增速</w:t>
            </w:r>
          </w:p>
        </w:tc>
        <w:tc>
          <w:tcPr>
            <w:tcW w:w="62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文化馆工作标准考核办法</w:t>
            </w:r>
          </w:p>
        </w:tc>
        <w:tc>
          <w:tcPr>
            <w:tcW w:w="2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47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95.00</w:t>
            </w:r>
          </w:p>
        </w:tc>
        <w:tc>
          <w:tcPr>
            <w:tcW w:w="3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124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sz w:val="18"/>
                <w:szCs w:val="18"/>
              </w:rPr>
            </w:pPr>
            <w:r>
              <w:rPr>
                <w:rFonts w:hint="eastAsia" w:ascii="宋体" w:hAnsi="宋体" w:eastAsia="方正仿宋简体"/>
                <w:sz w:val="18"/>
                <w:szCs w:val="18"/>
              </w:rPr>
              <w:t>《唐山市创建国家公共文化服务体系示范区规划（2018-2020年）》的通知（唐办发【2018】32号）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85"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社会效益指标</w:t>
            </w:r>
          </w:p>
        </w:tc>
        <w:tc>
          <w:tcPr>
            <w:tcW w:w="4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社会稳定水平</w:t>
            </w:r>
          </w:p>
        </w:tc>
        <w:tc>
          <w:tcPr>
            <w:tcW w:w="69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社会稳定水平</w:t>
            </w:r>
          </w:p>
        </w:tc>
        <w:tc>
          <w:tcPr>
            <w:tcW w:w="62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文化馆工作标准考核办法</w:t>
            </w:r>
          </w:p>
        </w:tc>
        <w:tc>
          <w:tcPr>
            <w:tcW w:w="2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rPr>
            </w:pPr>
            <w:r>
              <w:rPr>
                <w:rFonts w:hint="eastAsia" w:ascii="宋体" w:hAnsi="宋体" w:eastAsia="方正仿宋简体"/>
                <w:sz w:val="18"/>
                <w:szCs w:val="18"/>
              </w:rPr>
              <w:t>=</w:t>
            </w:r>
          </w:p>
        </w:tc>
        <w:tc>
          <w:tcPr>
            <w:tcW w:w="47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3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124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sz w:val="18"/>
                <w:szCs w:val="18"/>
              </w:rPr>
            </w:pPr>
            <w:r>
              <w:rPr>
                <w:rFonts w:hint="eastAsia" w:ascii="宋体" w:hAnsi="宋体" w:eastAsia="方正仿宋简体"/>
                <w:sz w:val="18"/>
                <w:szCs w:val="18"/>
              </w:rPr>
              <w:t>《唐山市创建国家公共文化服务体系示范区规划（2018-2020年）》的通知（唐办发【2018】32号）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85"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生态效益指标</w:t>
            </w:r>
          </w:p>
        </w:tc>
        <w:tc>
          <w:tcPr>
            <w:tcW w:w="4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满足生态环保要求</w:t>
            </w:r>
          </w:p>
        </w:tc>
        <w:tc>
          <w:tcPr>
            <w:tcW w:w="69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满足生态环保要求</w:t>
            </w:r>
          </w:p>
        </w:tc>
        <w:tc>
          <w:tcPr>
            <w:tcW w:w="62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文化馆工作标准考核办法</w:t>
            </w:r>
          </w:p>
        </w:tc>
        <w:tc>
          <w:tcPr>
            <w:tcW w:w="2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rPr>
            </w:pPr>
            <w:r>
              <w:rPr>
                <w:rFonts w:hint="eastAsia" w:ascii="宋体" w:hAnsi="宋体" w:eastAsia="方正仿宋简体"/>
                <w:sz w:val="18"/>
                <w:szCs w:val="18"/>
              </w:rPr>
              <w:t>=</w:t>
            </w:r>
          </w:p>
        </w:tc>
        <w:tc>
          <w:tcPr>
            <w:tcW w:w="47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3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124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sz w:val="18"/>
                <w:szCs w:val="18"/>
              </w:rPr>
            </w:pPr>
            <w:r>
              <w:rPr>
                <w:rFonts w:hint="eastAsia" w:ascii="宋体" w:hAnsi="宋体" w:eastAsia="方正仿宋简体"/>
                <w:sz w:val="18"/>
                <w:szCs w:val="18"/>
              </w:rPr>
              <w:t>《唐山市创建国家公共文化服务体系示范区规划（2018-2020年）》的通知（唐办发【2018】32号）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满意度指标</w:t>
            </w:r>
          </w:p>
        </w:tc>
        <w:tc>
          <w:tcPr>
            <w:tcW w:w="4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服务对象满意度指标</w:t>
            </w:r>
          </w:p>
        </w:tc>
        <w:tc>
          <w:tcPr>
            <w:tcW w:w="4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群众满意度(%)</w:t>
            </w:r>
          </w:p>
        </w:tc>
        <w:tc>
          <w:tcPr>
            <w:tcW w:w="69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群众满意度(%)</w:t>
            </w:r>
          </w:p>
        </w:tc>
        <w:tc>
          <w:tcPr>
            <w:tcW w:w="62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文化馆工作标准考核办法</w:t>
            </w:r>
          </w:p>
        </w:tc>
        <w:tc>
          <w:tcPr>
            <w:tcW w:w="2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rPr>
            </w:pPr>
            <w:r>
              <w:rPr>
                <w:rFonts w:hint="eastAsia" w:ascii="宋体" w:hAnsi="宋体" w:eastAsia="方正仿宋简体"/>
                <w:sz w:val="18"/>
                <w:szCs w:val="18"/>
              </w:rPr>
              <w:t>=</w:t>
            </w:r>
          </w:p>
        </w:tc>
        <w:tc>
          <w:tcPr>
            <w:tcW w:w="47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3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124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sz w:val="18"/>
                <w:szCs w:val="18"/>
              </w:rPr>
            </w:pPr>
            <w:r>
              <w:rPr>
                <w:rFonts w:hint="eastAsia" w:ascii="宋体" w:hAnsi="宋体" w:eastAsia="方正仿宋简体"/>
                <w:sz w:val="18"/>
                <w:szCs w:val="18"/>
              </w:rPr>
              <w:t>《唐山市创建国家公共文化服务体系示范区规划（2018-2020年）》的通知（唐办发【2018】32号）</w:t>
            </w:r>
          </w:p>
        </w:tc>
      </w:tr>
    </w:tbl>
    <w:p>
      <w:pPr>
        <w:keepNext w:val="0"/>
        <w:keepLines w:val="0"/>
        <w:pageBreakBefore w:val="0"/>
        <w:kinsoku/>
        <w:wordWrap/>
        <w:overflowPunct/>
        <w:topLinePunct w:val="0"/>
        <w:autoSpaceDN/>
        <w:bidi w:val="0"/>
        <w:adjustRightInd/>
        <w:snapToGrid/>
        <w:spacing w:before="120" w:beforeLines="50" w:after="120" w:afterLines="50" w:line="560" w:lineRule="exact"/>
        <w:ind w:firstLine="640" w:firstLineChars="200"/>
        <w:jc w:val="left"/>
        <w:outlineLvl w:val="2"/>
        <w:rPr>
          <w:rFonts w:hint="eastAsia" w:ascii="宋体" w:hAnsi="宋体" w:eastAsia="方正黑体简体"/>
          <w:sz w:val="32"/>
          <w:szCs w:val="32"/>
          <w:lang w:eastAsia="zh-CN"/>
        </w:rPr>
      </w:pPr>
    </w:p>
    <w:p>
      <w:pPr>
        <w:keepNext w:val="0"/>
        <w:keepLines w:val="0"/>
        <w:pageBreakBefore w:val="0"/>
        <w:kinsoku/>
        <w:wordWrap/>
        <w:overflowPunct/>
        <w:topLinePunct w:val="0"/>
        <w:autoSpaceDN/>
        <w:bidi w:val="0"/>
        <w:adjustRightInd/>
        <w:snapToGrid/>
        <w:spacing w:before="120" w:beforeLines="50" w:after="120" w:afterLines="50" w:line="560" w:lineRule="exact"/>
        <w:ind w:firstLine="640" w:firstLineChars="200"/>
        <w:jc w:val="left"/>
        <w:outlineLvl w:val="2"/>
        <w:rPr>
          <w:rFonts w:hint="eastAsia" w:ascii="宋体" w:hAnsi="宋体" w:eastAsia="方正黑体简体"/>
          <w:sz w:val="32"/>
          <w:szCs w:val="32"/>
          <w:lang w:eastAsia="zh-CN"/>
        </w:rPr>
      </w:pPr>
    </w:p>
    <w:p>
      <w:pPr>
        <w:keepNext w:val="0"/>
        <w:keepLines w:val="0"/>
        <w:pageBreakBefore w:val="0"/>
        <w:kinsoku/>
        <w:wordWrap/>
        <w:overflowPunct/>
        <w:topLinePunct w:val="0"/>
        <w:autoSpaceDN/>
        <w:bidi w:val="0"/>
        <w:adjustRightInd/>
        <w:snapToGrid/>
        <w:spacing w:before="120" w:beforeLines="50" w:after="120" w:afterLines="50" w:line="560" w:lineRule="exact"/>
        <w:ind w:firstLine="640" w:firstLineChars="200"/>
        <w:jc w:val="left"/>
        <w:outlineLvl w:val="2"/>
        <w:rPr>
          <w:rFonts w:hint="eastAsia" w:ascii="宋体" w:hAnsi="宋体" w:eastAsia="方正黑体简体"/>
          <w:sz w:val="32"/>
          <w:szCs w:val="32"/>
          <w:lang w:eastAsia="zh-CN"/>
        </w:rPr>
      </w:pPr>
    </w:p>
    <w:p>
      <w:pPr>
        <w:keepNext w:val="0"/>
        <w:keepLines w:val="0"/>
        <w:pageBreakBefore w:val="0"/>
        <w:kinsoku/>
        <w:wordWrap/>
        <w:overflowPunct/>
        <w:topLinePunct w:val="0"/>
        <w:autoSpaceDN/>
        <w:bidi w:val="0"/>
        <w:adjustRightInd/>
        <w:snapToGrid/>
        <w:spacing w:before="120" w:beforeLines="50" w:after="120" w:afterLines="50" w:line="560" w:lineRule="exact"/>
        <w:ind w:firstLine="640" w:firstLineChars="200"/>
        <w:jc w:val="left"/>
        <w:outlineLvl w:val="2"/>
        <w:rPr>
          <w:rFonts w:hint="eastAsia" w:ascii="宋体" w:hAnsi="宋体" w:eastAsia="方正黑体简体"/>
          <w:sz w:val="32"/>
          <w:szCs w:val="32"/>
          <w:lang w:eastAsia="zh-CN"/>
        </w:rPr>
      </w:pPr>
    </w:p>
    <w:p>
      <w:pPr>
        <w:keepNext w:val="0"/>
        <w:keepLines w:val="0"/>
        <w:pageBreakBefore w:val="0"/>
        <w:kinsoku/>
        <w:wordWrap/>
        <w:overflowPunct/>
        <w:topLinePunct w:val="0"/>
        <w:autoSpaceDN/>
        <w:bidi w:val="0"/>
        <w:adjustRightInd/>
        <w:snapToGrid/>
        <w:spacing w:before="120" w:beforeLines="50" w:after="120" w:afterLines="50" w:line="560" w:lineRule="exact"/>
        <w:ind w:firstLine="640" w:firstLineChars="200"/>
        <w:jc w:val="left"/>
        <w:outlineLvl w:val="2"/>
        <w:rPr>
          <w:rFonts w:hint="eastAsia" w:ascii="宋体" w:hAnsi="宋体" w:eastAsia="方正黑体简体"/>
          <w:sz w:val="32"/>
          <w:szCs w:val="32"/>
          <w:lang w:eastAsia="zh-CN"/>
        </w:rPr>
      </w:pPr>
    </w:p>
    <w:p>
      <w:pPr>
        <w:keepNext w:val="0"/>
        <w:keepLines w:val="0"/>
        <w:pageBreakBefore w:val="0"/>
        <w:kinsoku/>
        <w:wordWrap/>
        <w:overflowPunct/>
        <w:topLinePunct w:val="0"/>
        <w:autoSpaceDN/>
        <w:bidi w:val="0"/>
        <w:adjustRightInd/>
        <w:snapToGrid/>
        <w:spacing w:before="120" w:beforeLines="50" w:after="120" w:afterLines="50" w:line="560" w:lineRule="exact"/>
        <w:ind w:firstLine="640" w:firstLineChars="200"/>
        <w:jc w:val="left"/>
        <w:outlineLvl w:val="2"/>
        <w:rPr>
          <w:rFonts w:hint="eastAsia" w:ascii="宋体" w:hAnsi="宋体" w:eastAsia="方正黑体简体"/>
          <w:sz w:val="32"/>
          <w:szCs w:val="32"/>
          <w:lang w:eastAsia="zh-CN"/>
        </w:rPr>
      </w:pPr>
    </w:p>
    <w:p>
      <w:pPr>
        <w:keepNext w:val="0"/>
        <w:keepLines w:val="0"/>
        <w:pageBreakBefore w:val="0"/>
        <w:kinsoku/>
        <w:wordWrap/>
        <w:overflowPunct/>
        <w:topLinePunct w:val="0"/>
        <w:autoSpaceDN/>
        <w:bidi w:val="0"/>
        <w:adjustRightInd/>
        <w:snapToGrid/>
        <w:spacing w:before="120" w:beforeLines="50" w:after="120" w:afterLines="50" w:line="560" w:lineRule="exact"/>
        <w:ind w:firstLine="640" w:firstLineChars="200"/>
        <w:jc w:val="left"/>
        <w:outlineLvl w:val="2"/>
        <w:rPr>
          <w:rFonts w:hint="eastAsia" w:ascii="宋体" w:hAnsi="宋体" w:eastAsia="方正黑体简体"/>
          <w:sz w:val="32"/>
          <w:szCs w:val="32"/>
          <w:lang w:eastAsia="zh-CN"/>
        </w:rPr>
      </w:pPr>
    </w:p>
    <w:p>
      <w:pPr>
        <w:keepNext w:val="0"/>
        <w:keepLines w:val="0"/>
        <w:pageBreakBefore w:val="0"/>
        <w:kinsoku/>
        <w:wordWrap/>
        <w:overflowPunct/>
        <w:topLinePunct w:val="0"/>
        <w:autoSpaceDN/>
        <w:bidi w:val="0"/>
        <w:adjustRightInd/>
        <w:snapToGrid/>
        <w:spacing w:before="120" w:beforeLines="50" w:after="120" w:afterLines="50" w:line="560" w:lineRule="exact"/>
        <w:jc w:val="left"/>
        <w:outlineLvl w:val="2"/>
        <w:rPr>
          <w:rFonts w:hint="eastAsia" w:ascii="宋体" w:hAnsi="宋体" w:eastAsia="方正黑体简体"/>
          <w:sz w:val="32"/>
          <w:szCs w:val="32"/>
          <w:lang w:eastAsia="zh-CN"/>
        </w:rPr>
        <w:sectPr>
          <w:pgSz w:w="15840" w:h="12240" w:orient="landscape"/>
          <w:pgMar w:top="1587" w:right="2098" w:bottom="1508" w:left="1984" w:header="720" w:footer="720" w:gutter="0"/>
          <w:pgBorders>
            <w:top w:val="none" w:sz="0" w:space="0"/>
            <w:left w:val="none" w:sz="0" w:space="0"/>
            <w:bottom w:val="none" w:sz="0" w:space="0"/>
            <w:right w:val="none" w:sz="0" w:space="0"/>
          </w:pgBorders>
          <w:cols w:space="0" w:num="1"/>
          <w:rtlGutter w:val="0"/>
          <w:docGrid w:linePitch="0" w:charSpace="0"/>
        </w:sectPr>
      </w:pPr>
    </w:p>
    <w:p>
      <w:pPr>
        <w:keepNext w:val="0"/>
        <w:keepLines w:val="0"/>
        <w:pageBreakBefore w:val="0"/>
        <w:kinsoku/>
        <w:wordWrap/>
        <w:overflowPunct/>
        <w:topLinePunct w:val="0"/>
        <w:autoSpaceDN/>
        <w:bidi w:val="0"/>
        <w:adjustRightInd/>
        <w:snapToGrid/>
        <w:spacing w:before="120" w:beforeLines="50" w:after="120" w:afterLines="50" w:line="560" w:lineRule="exact"/>
        <w:ind w:firstLine="640" w:firstLineChars="200"/>
        <w:jc w:val="left"/>
        <w:outlineLvl w:val="2"/>
        <w:rPr>
          <w:rFonts w:hint="eastAsia" w:ascii="宋体" w:hAnsi="宋体" w:eastAsia="方正黑体简体"/>
          <w:sz w:val="32"/>
          <w:szCs w:val="32"/>
          <w:highlight w:val="none"/>
          <w:lang w:val="en-US" w:eastAsia="zh-CN"/>
        </w:rPr>
      </w:pPr>
      <w:r>
        <w:rPr>
          <w:rFonts w:hint="eastAsia" w:ascii="宋体" w:hAnsi="宋体" w:eastAsia="方正黑体简体"/>
          <w:sz w:val="32"/>
          <w:szCs w:val="32"/>
          <w:highlight w:val="none"/>
          <w:lang w:val="en-US" w:eastAsia="zh-CN"/>
        </w:rPr>
        <w:t>六、政府采购信息</w:t>
      </w:r>
    </w:p>
    <w:p>
      <w:pPr>
        <w:pStyle w:val="2"/>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2022年，遵化市文化馆安排政府采购预算0万元。与2021年相比无增减。</w:t>
      </w:r>
    </w:p>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仿宋简体"/>
          <w:color w:val="auto"/>
          <w:sz w:val="32"/>
          <w:szCs w:val="32"/>
        </w:rPr>
      </w:pPr>
      <w:r>
        <w:rPr>
          <w:rFonts w:hint="eastAsia" w:ascii="宋体" w:hAnsi="宋体" w:eastAsia="方正仿宋简体"/>
          <w:color w:val="auto"/>
          <w:sz w:val="32"/>
          <w:szCs w:val="32"/>
        </w:rPr>
        <w:t>部门政府采购预算</w:t>
      </w:r>
    </w:p>
    <w:tbl>
      <w:tblPr>
        <w:tblStyle w:val="7"/>
        <w:tblW w:w="503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63"/>
        <w:gridCol w:w="798"/>
        <w:gridCol w:w="1126"/>
        <w:gridCol w:w="1310"/>
        <w:gridCol w:w="861"/>
        <w:gridCol w:w="630"/>
        <w:gridCol w:w="661"/>
        <w:gridCol w:w="965"/>
        <w:gridCol w:w="965"/>
        <w:gridCol w:w="965"/>
        <w:gridCol w:w="1163"/>
        <w:gridCol w:w="897"/>
        <w:gridCol w:w="8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91" w:type="pct"/>
            <w:gridSpan w:val="7"/>
            <w:tcBorders>
              <w:top w:val="single" w:color="FFFFFF" w:sz="6" w:space="0"/>
              <w:left w:val="single" w:color="FFFFFF" w:sz="6" w:space="0"/>
              <w:bottom w:val="single" w:color="000000" w:sz="6" w:space="0"/>
              <w:right w:val="single" w:color="FFFFFF"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hint="eastAsia" w:ascii="宋体" w:hAnsi="宋体" w:eastAsia="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w:t>
            </w:r>
            <w:r>
              <w:rPr>
                <w:rFonts w:hint="eastAsia" w:ascii="方正仿宋简体" w:hAnsi="方正仿宋简体" w:eastAsia="方正仿宋简体" w:cs="方正仿宋简体"/>
                <w:color w:val="auto"/>
                <w:sz w:val="24"/>
                <w:szCs w:val="24"/>
                <w:lang w:val="en-US" w:eastAsia="zh-CN"/>
              </w:rPr>
              <w:t>3</w:t>
            </w:r>
            <w:r>
              <w:rPr>
                <w:rFonts w:hint="eastAsia" w:ascii="方正仿宋简体" w:hAnsi="方正仿宋简体" w:eastAsia="方正仿宋简体" w:cs="方正仿宋简体"/>
                <w:color w:val="auto"/>
                <w:sz w:val="24"/>
                <w:szCs w:val="24"/>
              </w:rPr>
              <w:t>57</w:t>
            </w:r>
            <w:r>
              <w:rPr>
                <w:rFonts w:hint="eastAsia" w:ascii="方正仿宋简体" w:hAnsi="方正仿宋简体" w:eastAsia="方正仿宋简体" w:cs="方正仿宋简体"/>
                <w:color w:val="auto"/>
                <w:sz w:val="24"/>
                <w:szCs w:val="24"/>
                <w:lang w:val="en-US" w:eastAsia="zh-CN"/>
              </w:rPr>
              <w:t>004】</w:t>
            </w:r>
            <w:r>
              <w:rPr>
                <w:rFonts w:hint="eastAsia" w:ascii="方正仿宋简体" w:hAnsi="方正仿宋简体" w:eastAsia="方正仿宋简体" w:cs="方正仿宋简体"/>
                <w:color w:val="auto"/>
                <w:sz w:val="24"/>
                <w:szCs w:val="24"/>
              </w:rPr>
              <w:t>遵化市</w:t>
            </w:r>
            <w:r>
              <w:rPr>
                <w:rFonts w:hint="eastAsia" w:ascii="方正仿宋简体" w:hAnsi="方正仿宋简体" w:eastAsia="方正仿宋简体" w:cs="方正仿宋简体"/>
                <w:color w:val="auto"/>
                <w:sz w:val="24"/>
                <w:szCs w:val="24"/>
                <w:lang w:eastAsia="zh-CN"/>
              </w:rPr>
              <w:t>文化馆</w:t>
            </w:r>
          </w:p>
        </w:tc>
        <w:tc>
          <w:tcPr>
            <w:tcW w:w="2408" w:type="pct"/>
            <w:gridSpan w:val="6"/>
            <w:tcBorders>
              <w:top w:val="single" w:color="FFFFFF" w:sz="6" w:space="0"/>
              <w:left w:val="nil"/>
              <w:bottom w:val="single" w:color="000000" w:sz="6" w:space="0"/>
              <w:right w:val="single" w:color="FFFFFF"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sz w:val="24"/>
                <w:szCs w:val="24"/>
              </w:rPr>
            </w:pPr>
            <w:r>
              <w:rPr>
                <w:rFonts w:hint="eastAsia" w:ascii="宋体" w:hAnsi="宋体" w:eastAsia="方正仿宋简体"/>
                <w:color w:val="auto"/>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89"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政府采购项目来源</w:t>
            </w:r>
          </w:p>
        </w:tc>
        <w:tc>
          <w:tcPr>
            <w:tcW w:w="467" w:type="pct"/>
            <w:vMerge w:val="restart"/>
            <w:tcBorders>
              <w:top w:val="nil"/>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采购物品名称</w:t>
            </w:r>
          </w:p>
        </w:tc>
        <w:tc>
          <w:tcPr>
            <w:tcW w:w="543" w:type="pct"/>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政府采购目录序号</w:t>
            </w:r>
          </w:p>
        </w:tc>
        <w:tc>
          <w:tcPr>
            <w:tcW w:w="357" w:type="pct"/>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计量  单位</w:t>
            </w:r>
          </w:p>
        </w:tc>
        <w:tc>
          <w:tcPr>
            <w:tcW w:w="261" w:type="pct"/>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数量</w:t>
            </w:r>
          </w:p>
        </w:tc>
        <w:tc>
          <w:tcPr>
            <w:tcW w:w="271" w:type="pct"/>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单价</w:t>
            </w:r>
          </w:p>
        </w:tc>
        <w:tc>
          <w:tcPr>
            <w:tcW w:w="2408" w:type="pct"/>
            <w:gridSpan w:val="6"/>
            <w:tcBorders>
              <w:top w:val="single" w:color="000000" w:sz="6" w:space="0"/>
              <w:left w:val="single" w:color="000000" w:sz="6" w:space="0"/>
              <w:bottom w:val="nil"/>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项目名称</w:t>
            </w:r>
          </w:p>
        </w:tc>
        <w:tc>
          <w:tcPr>
            <w:tcW w:w="33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预算资金</w:t>
            </w:r>
          </w:p>
        </w:tc>
        <w:tc>
          <w:tcPr>
            <w:tcW w:w="467" w:type="pct"/>
            <w:vMerge w:val="continue"/>
            <w:tcBorders>
              <w:top w:val="nil"/>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left"/>
              <w:rPr>
                <w:rFonts w:ascii="宋体" w:hAnsi="宋体" w:eastAsia="方正仿宋简体"/>
                <w:b/>
                <w:color w:val="auto"/>
              </w:rPr>
            </w:pPr>
          </w:p>
        </w:tc>
        <w:tc>
          <w:tcPr>
            <w:tcW w:w="543" w:type="pct"/>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left"/>
              <w:rPr>
                <w:rFonts w:ascii="宋体" w:hAnsi="宋体" w:eastAsia="方正仿宋简体"/>
                <w:b/>
                <w:color w:val="auto"/>
              </w:rPr>
            </w:pPr>
          </w:p>
        </w:tc>
        <w:tc>
          <w:tcPr>
            <w:tcW w:w="357" w:type="pct"/>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left"/>
              <w:rPr>
                <w:rFonts w:ascii="宋体" w:hAnsi="宋体" w:eastAsia="方正仿宋简体"/>
                <w:b/>
                <w:color w:val="auto"/>
              </w:rPr>
            </w:pPr>
          </w:p>
        </w:tc>
        <w:tc>
          <w:tcPr>
            <w:tcW w:w="261" w:type="pct"/>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left"/>
              <w:rPr>
                <w:rFonts w:ascii="宋体" w:hAnsi="宋体" w:eastAsia="方正仿宋简体"/>
                <w:b/>
                <w:color w:val="auto"/>
              </w:rPr>
            </w:pPr>
          </w:p>
        </w:tc>
        <w:tc>
          <w:tcPr>
            <w:tcW w:w="271" w:type="pct"/>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left"/>
              <w:rPr>
                <w:rFonts w:ascii="宋体" w:hAnsi="宋体" w:eastAsia="方正仿宋简体"/>
                <w:b/>
                <w:color w:val="auto"/>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合计</w:t>
            </w: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一般公共预算拨款</w:t>
            </w: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基金预算拨款</w:t>
            </w:r>
          </w:p>
        </w:tc>
        <w:tc>
          <w:tcPr>
            <w:tcW w:w="4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国有资本经营预算拨款</w:t>
            </w:r>
          </w:p>
        </w:tc>
        <w:tc>
          <w:tcPr>
            <w:tcW w:w="37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财政专户核拨</w:t>
            </w:r>
          </w:p>
        </w:tc>
        <w:tc>
          <w:tcPr>
            <w:tcW w:w="35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合  计</w:t>
            </w:r>
          </w:p>
        </w:tc>
        <w:tc>
          <w:tcPr>
            <w:tcW w:w="33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46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b/>
                <w:color w:val="auto"/>
              </w:rPr>
            </w:pPr>
          </w:p>
        </w:tc>
        <w:tc>
          <w:tcPr>
            <w:tcW w:w="54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b/>
                <w:color w:val="auto"/>
              </w:rPr>
            </w:pPr>
          </w:p>
        </w:tc>
        <w:tc>
          <w:tcPr>
            <w:tcW w:w="35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p>
        </w:tc>
        <w:tc>
          <w:tcPr>
            <w:tcW w:w="26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27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hint="default" w:ascii="宋体" w:hAnsi="宋体" w:eastAsia="方正仿宋简体"/>
                <w:b/>
                <w:color w:val="auto"/>
                <w:lang w:val="en-US" w:eastAsia="zh-CN"/>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hint="default" w:ascii="宋体" w:hAnsi="宋体" w:eastAsia="方正仿宋简体"/>
                <w:b/>
                <w:color w:val="auto"/>
                <w:lang w:val="en-US" w:eastAsia="zh-CN"/>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4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37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35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p>
        </w:tc>
        <w:tc>
          <w:tcPr>
            <w:tcW w:w="33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46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b/>
                <w:color w:val="auto"/>
              </w:rPr>
            </w:pPr>
          </w:p>
        </w:tc>
        <w:tc>
          <w:tcPr>
            <w:tcW w:w="54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b/>
                <w:color w:val="auto"/>
              </w:rPr>
            </w:pPr>
          </w:p>
        </w:tc>
        <w:tc>
          <w:tcPr>
            <w:tcW w:w="35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p>
        </w:tc>
        <w:tc>
          <w:tcPr>
            <w:tcW w:w="26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27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hint="default" w:ascii="宋体" w:hAnsi="宋体" w:eastAsia="方正仿宋简体"/>
                <w:b/>
                <w:color w:val="auto"/>
                <w:lang w:val="en-US" w:eastAsia="zh-CN"/>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hint="default" w:ascii="宋体" w:hAnsi="宋体" w:eastAsia="方正仿宋简体"/>
                <w:b/>
                <w:color w:val="auto"/>
                <w:lang w:val="en-US" w:eastAsia="zh-CN"/>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4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37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35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color w:val="auto"/>
              </w:rPr>
            </w:pPr>
          </w:p>
        </w:tc>
        <w:tc>
          <w:tcPr>
            <w:tcW w:w="33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6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color w:val="auto"/>
              </w:rPr>
            </w:pPr>
          </w:p>
        </w:tc>
        <w:tc>
          <w:tcPr>
            <w:tcW w:w="54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color w:val="auto"/>
              </w:rPr>
            </w:pPr>
          </w:p>
        </w:tc>
        <w:tc>
          <w:tcPr>
            <w:tcW w:w="35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color w:val="auto"/>
              </w:rPr>
            </w:pPr>
          </w:p>
        </w:tc>
        <w:tc>
          <w:tcPr>
            <w:tcW w:w="26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27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37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35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color w:val="auto"/>
              </w:rPr>
            </w:pPr>
          </w:p>
        </w:tc>
        <w:tc>
          <w:tcPr>
            <w:tcW w:w="33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6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color w:val="auto"/>
              </w:rPr>
            </w:pPr>
          </w:p>
        </w:tc>
        <w:tc>
          <w:tcPr>
            <w:tcW w:w="54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color w:val="auto"/>
              </w:rPr>
            </w:pPr>
          </w:p>
        </w:tc>
        <w:tc>
          <w:tcPr>
            <w:tcW w:w="35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color w:val="auto"/>
              </w:rPr>
            </w:pPr>
          </w:p>
        </w:tc>
        <w:tc>
          <w:tcPr>
            <w:tcW w:w="26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27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37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35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r>
    </w:tbl>
    <w:p>
      <w:pPr>
        <w:keepNext w:val="0"/>
        <w:keepLines w:val="0"/>
        <w:pageBreakBefore w:val="0"/>
        <w:kinsoku/>
        <w:wordWrap/>
        <w:overflowPunct/>
        <w:topLinePunct w:val="0"/>
        <w:autoSpaceDN/>
        <w:bidi w:val="0"/>
        <w:adjustRightInd/>
        <w:snapToGrid/>
        <w:spacing w:before="120" w:beforeLines="50" w:after="120" w:afterLines="50" w:line="560" w:lineRule="exact"/>
        <w:jc w:val="left"/>
        <w:outlineLvl w:val="2"/>
        <w:rPr>
          <w:rFonts w:hint="eastAsia" w:ascii="宋体" w:hAnsi="宋体" w:eastAsia="方正黑体简体"/>
          <w:sz w:val="32"/>
          <w:szCs w:val="32"/>
          <w:lang w:eastAsia="zh-CN"/>
        </w:rPr>
      </w:pPr>
    </w:p>
    <w:p>
      <w:pPr>
        <w:keepNext w:val="0"/>
        <w:keepLines w:val="0"/>
        <w:pageBreakBefore w:val="0"/>
        <w:kinsoku/>
        <w:wordWrap/>
        <w:overflowPunct/>
        <w:topLinePunct w:val="0"/>
        <w:autoSpaceDN/>
        <w:bidi w:val="0"/>
        <w:adjustRightInd/>
        <w:snapToGrid/>
        <w:spacing w:before="120" w:beforeLines="50" w:after="120" w:afterLines="50" w:line="560" w:lineRule="exact"/>
        <w:jc w:val="left"/>
        <w:outlineLvl w:val="2"/>
        <w:rPr>
          <w:rFonts w:hint="eastAsia" w:ascii="宋体" w:hAnsi="宋体" w:eastAsia="方正黑体简体"/>
          <w:sz w:val="32"/>
          <w:szCs w:val="32"/>
          <w:lang w:eastAsia="zh-CN"/>
        </w:rPr>
      </w:pPr>
    </w:p>
    <w:p>
      <w:pPr>
        <w:keepNext w:val="0"/>
        <w:keepLines w:val="0"/>
        <w:pageBreakBefore w:val="0"/>
        <w:kinsoku/>
        <w:wordWrap/>
        <w:overflowPunct/>
        <w:topLinePunct w:val="0"/>
        <w:autoSpaceDN/>
        <w:bidi w:val="0"/>
        <w:adjustRightInd/>
        <w:snapToGrid/>
        <w:spacing w:before="120" w:beforeLines="50" w:after="120" w:afterLines="50" w:line="560" w:lineRule="exact"/>
        <w:jc w:val="left"/>
        <w:outlineLvl w:val="2"/>
        <w:rPr>
          <w:rFonts w:hint="eastAsia" w:ascii="宋体" w:hAnsi="宋体" w:eastAsia="方正黑体简体"/>
          <w:sz w:val="32"/>
          <w:szCs w:val="32"/>
        </w:rPr>
      </w:pPr>
      <w:r>
        <w:rPr>
          <w:rFonts w:hint="eastAsia" w:ascii="宋体" w:hAnsi="宋体" w:eastAsia="方正黑体简体"/>
          <w:sz w:val="32"/>
          <w:szCs w:val="32"/>
          <w:lang w:eastAsia="zh-CN"/>
        </w:rPr>
        <w:t>七</w:t>
      </w:r>
      <w:r>
        <w:rPr>
          <w:rFonts w:hint="eastAsia" w:ascii="宋体" w:hAnsi="宋体" w:eastAsia="方正黑体简体"/>
          <w:sz w:val="32"/>
          <w:szCs w:val="32"/>
        </w:rPr>
        <w:t>、国有资产信息</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遵化市</w:t>
      </w:r>
      <w:r>
        <w:rPr>
          <w:rFonts w:hint="eastAsia" w:ascii="宋体" w:hAnsi="宋体" w:eastAsia="方正仿宋简体"/>
          <w:sz w:val="32"/>
          <w:szCs w:val="32"/>
          <w:lang w:eastAsia="zh-CN"/>
        </w:rPr>
        <w:t>文化馆</w:t>
      </w:r>
      <w:r>
        <w:rPr>
          <w:rFonts w:hint="eastAsia" w:ascii="宋体" w:hAnsi="宋体" w:eastAsia="方正仿宋简体"/>
          <w:sz w:val="32"/>
          <w:szCs w:val="32"/>
        </w:rPr>
        <w:t>上年末固定资产金额为</w:t>
      </w:r>
      <w:r>
        <w:rPr>
          <w:rFonts w:hint="eastAsia" w:ascii="宋体" w:hAnsi="宋体" w:eastAsia="方正仿宋简体"/>
          <w:sz w:val="32"/>
          <w:szCs w:val="32"/>
          <w:lang w:val="en-US" w:eastAsia="zh-CN"/>
        </w:rPr>
        <w:t>464.23</w:t>
      </w:r>
      <w:r>
        <w:rPr>
          <w:rFonts w:hint="eastAsia" w:ascii="宋体" w:hAnsi="宋体" w:eastAsia="方正仿宋简体"/>
          <w:sz w:val="32"/>
          <w:szCs w:val="32"/>
        </w:rPr>
        <w:t>万元（详见下表）。本年度拟购置固定资产总额为0万元。</w:t>
      </w:r>
    </w:p>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仿宋简体"/>
          <w:sz w:val="32"/>
          <w:szCs w:val="32"/>
        </w:rPr>
      </w:pPr>
      <w:r>
        <w:rPr>
          <w:rFonts w:hint="eastAsia" w:ascii="宋体" w:hAnsi="宋体" w:eastAsia="方正仿宋简体"/>
          <w:sz w:val="32"/>
          <w:szCs w:val="32"/>
        </w:rPr>
        <w:t>固定资产占用情况表</w:t>
      </w:r>
    </w:p>
    <w:tbl>
      <w:tblPr>
        <w:tblStyle w:val="7"/>
        <w:tblW w:w="472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34"/>
        <w:gridCol w:w="5651"/>
        <w:gridCol w:w="2412"/>
        <w:gridCol w:w="24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jc w:val="center"/>
        </w:trPr>
        <w:tc>
          <w:tcPr>
            <w:tcW w:w="2867" w:type="pct"/>
            <w:gridSpan w:val="2"/>
            <w:tcBorders>
              <w:top w:val="single" w:color="FFFFFF" w:sz="6" w:space="0"/>
              <w:left w:val="single" w:color="FFFFFF" w:sz="6" w:space="0"/>
              <w:bottom w:val="single" w:color="000000" w:sz="6" w:space="0"/>
              <w:right w:val="single" w:color="FFFFFF"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left"/>
              <w:textAlignment w:val="center"/>
              <w:rPr>
                <w:rFonts w:hint="eastAsia" w:ascii="宋体" w:hAnsi="宋体" w:eastAsia="方正仿宋简体"/>
                <w:sz w:val="24"/>
                <w:szCs w:val="24"/>
                <w:lang w:eastAsia="zh-CN"/>
              </w:rPr>
            </w:pPr>
            <w:r>
              <w:rPr>
                <w:rFonts w:hint="eastAsia" w:ascii="宋体" w:hAnsi="宋体" w:eastAsia="方正仿宋简体"/>
                <w:color w:val="000000"/>
                <w:kern w:val="0"/>
                <w:sz w:val="24"/>
                <w:szCs w:val="24"/>
              </w:rPr>
              <w:t>[357</w:t>
            </w:r>
            <w:r>
              <w:rPr>
                <w:rFonts w:hint="eastAsia" w:ascii="宋体" w:hAnsi="宋体" w:eastAsia="方正仿宋简体"/>
                <w:color w:val="000000"/>
                <w:kern w:val="0"/>
                <w:sz w:val="24"/>
                <w:szCs w:val="24"/>
                <w:lang w:val="en-US" w:eastAsia="zh-CN"/>
              </w:rPr>
              <w:t>004</w:t>
            </w:r>
            <w:r>
              <w:rPr>
                <w:rFonts w:hint="eastAsia" w:ascii="宋体" w:hAnsi="宋体" w:eastAsia="方正仿宋简体"/>
                <w:color w:val="000000"/>
                <w:kern w:val="0"/>
                <w:sz w:val="24"/>
                <w:szCs w:val="24"/>
              </w:rPr>
              <w:t>]遵化市</w:t>
            </w:r>
            <w:r>
              <w:rPr>
                <w:rFonts w:hint="eastAsia" w:ascii="宋体" w:hAnsi="宋体" w:eastAsia="方正仿宋简体"/>
                <w:color w:val="000000"/>
                <w:kern w:val="0"/>
                <w:sz w:val="24"/>
                <w:szCs w:val="24"/>
                <w:lang w:eastAsia="zh-CN"/>
              </w:rPr>
              <w:t>文化馆</w:t>
            </w:r>
          </w:p>
        </w:tc>
        <w:tc>
          <w:tcPr>
            <w:tcW w:w="1066" w:type="pct"/>
            <w:tcBorders>
              <w:top w:val="single" w:color="FFFFFF" w:sz="6" w:space="0"/>
              <w:left w:val="nil"/>
              <w:bottom w:val="single" w:color="000000" w:sz="6" w:space="0"/>
              <w:right w:val="single" w:color="FFFFFF"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right"/>
              <w:textAlignment w:val="center"/>
              <w:rPr>
                <w:rFonts w:ascii="宋体" w:hAnsi="宋体" w:eastAsia="方正仿宋简体"/>
                <w:sz w:val="24"/>
                <w:szCs w:val="24"/>
              </w:rPr>
            </w:pPr>
            <w:r>
              <w:rPr>
                <w:rFonts w:hint="eastAsia" w:ascii="宋体" w:hAnsi="宋体" w:eastAsia="方正仿宋简体"/>
                <w:color w:val="000000"/>
                <w:kern w:val="0"/>
                <w:sz w:val="24"/>
                <w:szCs w:val="24"/>
              </w:rPr>
              <w:t>预算年度：2022</w:t>
            </w:r>
          </w:p>
        </w:tc>
        <w:tc>
          <w:tcPr>
            <w:tcW w:w="3025" w:type="dxa"/>
            <w:tcBorders>
              <w:top w:val="single" w:color="FFFFFF" w:sz="6" w:space="0"/>
              <w:left w:val="nil"/>
              <w:bottom w:val="single" w:color="000000" w:sz="6" w:space="0"/>
              <w:right w:val="single" w:color="FFFFFF"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right"/>
              <w:textAlignment w:val="center"/>
              <w:rPr>
                <w:rFonts w:ascii="宋体" w:hAnsi="宋体" w:eastAsia="方正仿宋简体"/>
                <w:color w:val="000000"/>
                <w:kern w:val="0"/>
                <w:sz w:val="24"/>
                <w:szCs w:val="24"/>
              </w:rPr>
            </w:pPr>
            <w:r>
              <w:rPr>
                <w:rFonts w:hint="eastAsia" w:ascii="宋体" w:hAnsi="宋体" w:eastAsia="方正仿宋简体"/>
                <w:color w:val="000000"/>
                <w:kern w:val="0"/>
                <w:sz w:val="24"/>
                <w:szCs w:val="24"/>
              </w:rPr>
              <w:t>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bCs/>
                <w:sz w:val="28"/>
                <w:szCs w:val="28"/>
              </w:rPr>
            </w:pPr>
            <w:r>
              <w:rPr>
                <w:rFonts w:hint="eastAsia" w:ascii="宋体" w:hAnsi="宋体" w:eastAsia="方正仿宋简体"/>
                <w:color w:val="000000"/>
                <w:kern w:val="0"/>
                <w:sz w:val="28"/>
                <w:szCs w:val="28"/>
              </w:rPr>
              <w:t>序号</w:t>
            </w:r>
          </w:p>
        </w:tc>
        <w:tc>
          <w:tcPr>
            <w:tcW w:w="249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sz w:val="28"/>
                <w:szCs w:val="28"/>
              </w:rPr>
            </w:pPr>
            <w:r>
              <w:rPr>
                <w:rFonts w:hint="eastAsia" w:ascii="宋体" w:hAnsi="宋体" w:eastAsia="方正仿宋简体"/>
                <w:color w:val="000000"/>
                <w:kern w:val="0"/>
                <w:sz w:val="28"/>
                <w:szCs w:val="28"/>
              </w:rPr>
              <w:t>项目</w:t>
            </w:r>
          </w:p>
        </w:tc>
        <w:tc>
          <w:tcPr>
            <w:tcW w:w="106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bCs/>
                <w:sz w:val="28"/>
                <w:szCs w:val="28"/>
              </w:rPr>
            </w:pPr>
            <w:r>
              <w:rPr>
                <w:rFonts w:hint="eastAsia" w:ascii="宋体" w:hAnsi="宋体" w:eastAsia="方正仿宋简体"/>
                <w:color w:val="000000"/>
                <w:kern w:val="0"/>
                <w:sz w:val="28"/>
                <w:szCs w:val="28"/>
              </w:rPr>
              <w:t>数量</w:t>
            </w:r>
          </w:p>
        </w:tc>
        <w:tc>
          <w:tcPr>
            <w:tcW w:w="302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color w:val="000000"/>
                <w:kern w:val="0"/>
                <w:sz w:val="28"/>
                <w:szCs w:val="28"/>
              </w:rPr>
            </w:pPr>
            <w:r>
              <w:rPr>
                <w:rFonts w:hint="eastAsia" w:ascii="宋体" w:hAnsi="宋体" w:eastAsia="方正仿宋简体"/>
                <w:color w:val="000000"/>
                <w:kern w:val="0"/>
                <w:sz w:val="28"/>
                <w:szCs w:val="28"/>
              </w:rPr>
              <w:t>价值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bCs/>
                <w:sz w:val="28"/>
                <w:szCs w:val="28"/>
              </w:rPr>
            </w:pPr>
            <w:r>
              <w:rPr>
                <w:rFonts w:hint="eastAsia" w:ascii="宋体" w:hAnsi="宋体" w:eastAsia="方正仿宋简体"/>
                <w:color w:val="000000"/>
                <w:kern w:val="0"/>
                <w:sz w:val="28"/>
                <w:szCs w:val="28"/>
              </w:rPr>
              <w:t>栏次</w:t>
            </w:r>
          </w:p>
        </w:tc>
        <w:tc>
          <w:tcPr>
            <w:tcW w:w="249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sz w:val="28"/>
                <w:szCs w:val="28"/>
              </w:rPr>
            </w:pPr>
            <w:r>
              <w:rPr>
                <w:rFonts w:hint="eastAsia" w:ascii="宋体" w:hAnsi="宋体" w:eastAsia="方正仿宋简体"/>
                <w:color w:val="000000"/>
                <w:kern w:val="0"/>
                <w:sz w:val="28"/>
                <w:szCs w:val="28"/>
              </w:rPr>
              <w:t>1</w:t>
            </w:r>
          </w:p>
        </w:tc>
        <w:tc>
          <w:tcPr>
            <w:tcW w:w="106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bCs/>
                <w:sz w:val="28"/>
                <w:szCs w:val="28"/>
              </w:rPr>
            </w:pPr>
            <w:r>
              <w:rPr>
                <w:rFonts w:hint="eastAsia" w:ascii="宋体" w:hAnsi="宋体" w:eastAsia="方正仿宋简体"/>
                <w:color w:val="000000"/>
                <w:kern w:val="0"/>
                <w:sz w:val="28"/>
                <w:szCs w:val="28"/>
              </w:rPr>
              <w:t>2</w:t>
            </w:r>
          </w:p>
        </w:tc>
        <w:tc>
          <w:tcPr>
            <w:tcW w:w="302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color w:val="000000"/>
                <w:kern w:val="0"/>
                <w:sz w:val="28"/>
                <w:szCs w:val="28"/>
              </w:rPr>
            </w:pPr>
            <w:r>
              <w:rPr>
                <w:rFonts w:hint="eastAsia" w:ascii="宋体" w:hAnsi="宋体" w:eastAsia="方正仿宋简体"/>
                <w:color w:val="000000"/>
                <w:kern w:val="0"/>
                <w:sz w:val="28"/>
                <w:szCs w:val="28"/>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center"/>
              <w:textAlignment w:val="top"/>
              <w:rPr>
                <w:rFonts w:ascii="宋体" w:hAnsi="宋体" w:eastAsia="方正仿宋简体"/>
                <w:bCs/>
                <w:sz w:val="28"/>
                <w:szCs w:val="28"/>
              </w:rPr>
            </w:pPr>
            <w:r>
              <w:rPr>
                <w:rFonts w:hint="eastAsia" w:ascii="宋体" w:hAnsi="宋体" w:eastAsia="方正仿宋简体"/>
                <w:color w:val="000000"/>
                <w:kern w:val="0"/>
                <w:sz w:val="28"/>
                <w:szCs w:val="28"/>
              </w:rPr>
              <w:t>1</w:t>
            </w:r>
          </w:p>
        </w:tc>
        <w:tc>
          <w:tcPr>
            <w:tcW w:w="2497"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left"/>
              <w:textAlignment w:val="top"/>
              <w:rPr>
                <w:rFonts w:ascii="宋体" w:hAnsi="宋体" w:eastAsia="方正仿宋简体"/>
                <w:sz w:val="28"/>
                <w:szCs w:val="28"/>
              </w:rPr>
            </w:pPr>
            <w:r>
              <w:rPr>
                <w:rFonts w:hint="eastAsia" w:ascii="宋体" w:hAnsi="宋体" w:eastAsia="方正仿宋简体"/>
                <w:color w:val="000000"/>
                <w:kern w:val="0"/>
                <w:sz w:val="28"/>
                <w:szCs w:val="28"/>
              </w:rPr>
              <w:t>资产总额</w:t>
            </w:r>
          </w:p>
        </w:tc>
        <w:tc>
          <w:tcPr>
            <w:tcW w:w="1066"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Cs/>
                <w:sz w:val="28"/>
                <w:szCs w:val="28"/>
              </w:rPr>
            </w:pPr>
          </w:p>
        </w:tc>
        <w:tc>
          <w:tcPr>
            <w:tcW w:w="302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right"/>
              <w:textAlignment w:val="top"/>
              <w:rPr>
                <w:rFonts w:hint="default" w:ascii="宋体" w:hAnsi="宋体" w:eastAsia="方正仿宋简体"/>
                <w:bCs/>
                <w:sz w:val="28"/>
                <w:szCs w:val="28"/>
                <w:lang w:val="en-US" w:eastAsia="zh-CN"/>
              </w:rPr>
            </w:pPr>
            <w:r>
              <w:rPr>
                <w:rFonts w:hint="eastAsia" w:ascii="宋体" w:hAnsi="宋体" w:eastAsia="方正仿宋简体"/>
                <w:color w:val="000000"/>
                <w:kern w:val="0"/>
                <w:sz w:val="28"/>
                <w:szCs w:val="28"/>
                <w:lang w:val="en-US" w:eastAsia="zh-CN"/>
              </w:rPr>
              <w:t>464.23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center"/>
              <w:textAlignment w:val="top"/>
              <w:rPr>
                <w:rFonts w:ascii="宋体" w:hAnsi="宋体" w:eastAsia="方正仿宋简体"/>
                <w:bCs/>
                <w:sz w:val="28"/>
                <w:szCs w:val="28"/>
              </w:rPr>
            </w:pPr>
            <w:r>
              <w:rPr>
                <w:rFonts w:hint="eastAsia" w:ascii="宋体" w:hAnsi="宋体" w:eastAsia="方正仿宋简体"/>
                <w:color w:val="000000"/>
                <w:kern w:val="0"/>
                <w:sz w:val="28"/>
                <w:szCs w:val="28"/>
              </w:rPr>
              <w:t>2</w:t>
            </w:r>
          </w:p>
        </w:tc>
        <w:tc>
          <w:tcPr>
            <w:tcW w:w="2497"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left"/>
              <w:textAlignment w:val="top"/>
              <w:rPr>
                <w:rFonts w:ascii="宋体" w:hAnsi="宋体" w:eastAsia="方正仿宋简体"/>
                <w:sz w:val="28"/>
                <w:szCs w:val="28"/>
              </w:rPr>
            </w:pPr>
            <w:r>
              <w:rPr>
                <w:rFonts w:hint="eastAsia" w:ascii="宋体" w:hAnsi="宋体" w:eastAsia="方正仿宋简体"/>
                <w:color w:val="000000"/>
                <w:kern w:val="0"/>
                <w:sz w:val="28"/>
                <w:szCs w:val="28"/>
              </w:rPr>
              <w:t>1、房屋（平方米）</w:t>
            </w:r>
          </w:p>
        </w:tc>
        <w:tc>
          <w:tcPr>
            <w:tcW w:w="1066"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right"/>
              <w:textAlignment w:val="top"/>
              <w:rPr>
                <w:rFonts w:hint="default" w:ascii="宋体" w:hAnsi="宋体" w:eastAsia="方正仿宋简体"/>
                <w:bCs/>
                <w:sz w:val="28"/>
                <w:szCs w:val="28"/>
                <w:lang w:val="en-US" w:eastAsia="zh-CN"/>
              </w:rPr>
            </w:pPr>
            <w:r>
              <w:rPr>
                <w:rFonts w:hint="eastAsia" w:ascii="宋体" w:hAnsi="宋体" w:eastAsia="方正仿宋简体"/>
                <w:color w:val="000000"/>
                <w:kern w:val="0"/>
                <w:sz w:val="28"/>
                <w:szCs w:val="28"/>
                <w:lang w:val="en-US" w:eastAsia="zh-CN"/>
              </w:rPr>
              <w:t>3574</w:t>
            </w:r>
          </w:p>
        </w:tc>
        <w:tc>
          <w:tcPr>
            <w:tcW w:w="302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right"/>
              <w:textAlignment w:val="top"/>
              <w:rPr>
                <w:rFonts w:hint="default" w:ascii="宋体" w:hAnsi="宋体" w:eastAsia="方正仿宋简体"/>
                <w:color w:val="000000"/>
                <w:kern w:val="0"/>
                <w:sz w:val="28"/>
                <w:szCs w:val="28"/>
                <w:lang w:val="en-US" w:eastAsia="zh-CN"/>
              </w:rPr>
            </w:pPr>
            <w:r>
              <w:rPr>
                <w:rFonts w:hint="eastAsia" w:ascii="宋体" w:hAnsi="宋体" w:eastAsia="方正仿宋简体"/>
                <w:color w:val="000000"/>
                <w:kern w:val="0"/>
                <w:sz w:val="28"/>
                <w:szCs w:val="28"/>
                <w:lang w:val="en-US" w:eastAsia="zh-CN"/>
              </w:rPr>
              <w:t>353.3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center"/>
              <w:textAlignment w:val="top"/>
              <w:rPr>
                <w:rFonts w:ascii="宋体" w:hAnsi="宋体" w:eastAsia="方正仿宋简体"/>
                <w:bCs/>
                <w:sz w:val="28"/>
                <w:szCs w:val="28"/>
              </w:rPr>
            </w:pPr>
            <w:r>
              <w:rPr>
                <w:rFonts w:hint="eastAsia" w:ascii="宋体" w:hAnsi="宋体" w:eastAsia="方正仿宋简体"/>
                <w:color w:val="000000"/>
                <w:kern w:val="0"/>
                <w:sz w:val="28"/>
                <w:szCs w:val="28"/>
              </w:rPr>
              <w:t>3</w:t>
            </w:r>
          </w:p>
        </w:tc>
        <w:tc>
          <w:tcPr>
            <w:tcW w:w="2497"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left"/>
              <w:textAlignment w:val="top"/>
              <w:rPr>
                <w:rFonts w:ascii="宋体" w:hAnsi="宋体" w:eastAsia="方正仿宋简体"/>
                <w:sz w:val="28"/>
                <w:szCs w:val="28"/>
              </w:rPr>
            </w:pPr>
            <w:r>
              <w:rPr>
                <w:rFonts w:hint="eastAsia" w:ascii="宋体" w:hAnsi="宋体" w:eastAsia="方正仿宋简体"/>
                <w:color w:val="000000"/>
                <w:kern w:val="0"/>
                <w:sz w:val="28"/>
                <w:szCs w:val="28"/>
              </w:rPr>
              <w:t>　　其中：办公用房（平方米）</w:t>
            </w:r>
          </w:p>
        </w:tc>
        <w:tc>
          <w:tcPr>
            <w:tcW w:w="1066"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Cs/>
                <w:sz w:val="28"/>
                <w:szCs w:val="28"/>
              </w:rPr>
            </w:pPr>
          </w:p>
        </w:tc>
        <w:tc>
          <w:tcPr>
            <w:tcW w:w="302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N/>
              <w:bidi w:val="0"/>
              <w:adjustRightInd/>
              <w:snapToGrid/>
              <w:spacing w:line="560" w:lineRule="exact"/>
              <w:jc w:val="right"/>
              <w:rPr>
                <w:rFonts w:hint="default" w:ascii="宋体" w:hAnsi="宋体" w:eastAsia="方正仿宋简体"/>
                <w:bCs/>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center"/>
              <w:textAlignment w:val="top"/>
              <w:rPr>
                <w:rFonts w:ascii="宋体" w:hAnsi="宋体" w:eastAsia="方正仿宋简体"/>
                <w:bCs/>
                <w:sz w:val="28"/>
                <w:szCs w:val="28"/>
              </w:rPr>
            </w:pPr>
            <w:r>
              <w:rPr>
                <w:rFonts w:hint="eastAsia" w:ascii="宋体" w:hAnsi="宋体" w:eastAsia="方正仿宋简体"/>
                <w:color w:val="000000"/>
                <w:kern w:val="0"/>
                <w:sz w:val="28"/>
                <w:szCs w:val="28"/>
              </w:rPr>
              <w:t>4</w:t>
            </w:r>
          </w:p>
        </w:tc>
        <w:tc>
          <w:tcPr>
            <w:tcW w:w="2497"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left"/>
              <w:textAlignment w:val="top"/>
              <w:rPr>
                <w:rFonts w:ascii="宋体" w:hAnsi="宋体" w:eastAsia="方正仿宋简体"/>
                <w:sz w:val="28"/>
                <w:szCs w:val="28"/>
              </w:rPr>
            </w:pPr>
            <w:r>
              <w:rPr>
                <w:rFonts w:hint="eastAsia" w:ascii="宋体" w:hAnsi="宋体" w:eastAsia="方正仿宋简体"/>
                <w:color w:val="000000"/>
                <w:kern w:val="0"/>
                <w:sz w:val="28"/>
                <w:szCs w:val="28"/>
              </w:rPr>
              <w:t>2、车辆（台、辆）</w:t>
            </w:r>
          </w:p>
        </w:tc>
        <w:tc>
          <w:tcPr>
            <w:tcW w:w="1066"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right"/>
              <w:textAlignment w:val="top"/>
              <w:rPr>
                <w:rFonts w:hint="eastAsia" w:ascii="宋体" w:hAnsi="宋体" w:eastAsia="方正仿宋简体"/>
                <w:bCs/>
                <w:sz w:val="28"/>
                <w:szCs w:val="28"/>
                <w:lang w:eastAsia="zh-CN"/>
              </w:rPr>
            </w:pPr>
            <w:r>
              <w:rPr>
                <w:rFonts w:hint="eastAsia" w:ascii="宋体" w:hAnsi="宋体" w:eastAsia="方正仿宋简体"/>
                <w:color w:val="000000"/>
                <w:kern w:val="0"/>
                <w:sz w:val="28"/>
                <w:szCs w:val="28"/>
                <w:lang w:val="en-US" w:eastAsia="zh-CN"/>
              </w:rPr>
              <w:t>1</w:t>
            </w:r>
          </w:p>
        </w:tc>
        <w:tc>
          <w:tcPr>
            <w:tcW w:w="302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right"/>
              <w:textAlignment w:val="top"/>
              <w:rPr>
                <w:rFonts w:hint="default" w:ascii="宋体" w:hAnsi="宋体" w:eastAsia="方正仿宋简体"/>
                <w:color w:val="000000"/>
                <w:kern w:val="0"/>
                <w:sz w:val="28"/>
                <w:szCs w:val="28"/>
                <w:lang w:val="en-US" w:eastAsia="zh-CN"/>
              </w:rPr>
            </w:pPr>
            <w:r>
              <w:rPr>
                <w:rFonts w:hint="eastAsia" w:ascii="宋体" w:hAnsi="宋体" w:eastAsia="方正仿宋简体"/>
                <w:color w:val="000000"/>
                <w:kern w:val="0"/>
                <w:sz w:val="28"/>
                <w:szCs w:val="28"/>
                <w:lang w:val="en-US" w:eastAsia="zh-CN"/>
              </w:rPr>
              <w:t>47.98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center"/>
              <w:textAlignment w:val="top"/>
              <w:rPr>
                <w:rFonts w:ascii="宋体" w:hAnsi="宋体" w:eastAsia="方正仿宋简体"/>
                <w:bCs/>
                <w:sz w:val="28"/>
                <w:szCs w:val="28"/>
              </w:rPr>
            </w:pPr>
            <w:r>
              <w:rPr>
                <w:rFonts w:hint="eastAsia" w:ascii="宋体" w:hAnsi="宋体" w:eastAsia="方正仿宋简体"/>
                <w:color w:val="000000"/>
                <w:kern w:val="0"/>
                <w:sz w:val="28"/>
                <w:szCs w:val="28"/>
              </w:rPr>
              <w:t>5</w:t>
            </w:r>
          </w:p>
        </w:tc>
        <w:tc>
          <w:tcPr>
            <w:tcW w:w="2497"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left"/>
              <w:textAlignment w:val="top"/>
              <w:rPr>
                <w:rFonts w:ascii="宋体" w:hAnsi="宋体" w:eastAsia="方正仿宋简体"/>
                <w:sz w:val="28"/>
                <w:szCs w:val="28"/>
              </w:rPr>
            </w:pPr>
            <w:r>
              <w:rPr>
                <w:rFonts w:hint="eastAsia" w:ascii="宋体" w:hAnsi="宋体" w:eastAsia="方正仿宋简体"/>
                <w:color w:val="000000"/>
                <w:kern w:val="0"/>
                <w:sz w:val="28"/>
                <w:szCs w:val="28"/>
              </w:rPr>
              <w:t>3、单价在20万元以上的设备</w:t>
            </w:r>
          </w:p>
        </w:tc>
        <w:tc>
          <w:tcPr>
            <w:tcW w:w="1066"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Cs/>
                <w:sz w:val="28"/>
                <w:szCs w:val="28"/>
              </w:rPr>
            </w:pPr>
          </w:p>
        </w:tc>
        <w:tc>
          <w:tcPr>
            <w:tcW w:w="302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Cs/>
                <w:sz w:val="28"/>
                <w:szCs w:val="28"/>
              </w:rPr>
            </w:pPr>
          </w:p>
        </w:tc>
      </w:tr>
    </w:tbl>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sz w:val="32"/>
          <w:szCs w:val="32"/>
        </w:rPr>
      </w:pPr>
    </w:p>
    <w:p>
      <w:pPr>
        <w:keepNext w:val="0"/>
        <w:keepLines w:val="0"/>
        <w:pageBreakBefore w:val="0"/>
        <w:kinsoku/>
        <w:wordWrap/>
        <w:overflowPunct/>
        <w:topLinePunct w:val="0"/>
        <w:autoSpaceDN/>
        <w:bidi w:val="0"/>
        <w:adjustRightInd/>
        <w:snapToGrid/>
        <w:spacing w:line="560" w:lineRule="exact"/>
        <w:jc w:val="left"/>
        <w:rPr>
          <w:rFonts w:hint="eastAsia" w:ascii="宋体" w:hAnsi="宋体" w:eastAsia="方正黑体简体"/>
          <w:sz w:val="32"/>
          <w:szCs w:val="32"/>
        </w:rPr>
        <w:sectPr>
          <w:pgSz w:w="15840" w:h="12240" w:orient="landscape"/>
          <w:pgMar w:top="1587" w:right="2098" w:bottom="1508" w:left="1984" w:header="720" w:footer="720" w:gutter="0"/>
          <w:pgBorders>
            <w:top w:val="none" w:sz="0" w:space="0"/>
            <w:left w:val="none" w:sz="0" w:space="0"/>
            <w:bottom w:val="none" w:sz="0" w:space="0"/>
            <w:right w:val="none" w:sz="0" w:space="0"/>
          </w:pgBorders>
          <w:cols w:space="0" w:num="1"/>
          <w:rtlGutter w:val="0"/>
          <w:docGrid w:linePitch="0" w:charSpace="0"/>
        </w:sectPr>
      </w:pP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sz w:val="32"/>
          <w:szCs w:val="32"/>
        </w:rPr>
      </w:pPr>
      <w:r>
        <w:rPr>
          <w:rFonts w:hint="eastAsia" w:ascii="宋体" w:hAnsi="宋体" w:eastAsia="方正黑体简体"/>
          <w:sz w:val="32"/>
          <w:szCs w:val="32"/>
        </w:rPr>
        <w:t>八、名词解释</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1、一般公共预算拨款收入：指财政当年拨付的资金。</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2、事业收入：指事业单位开展专业业务活动及辅助活动所取得的收入。</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3、其他收入：指除:“一般公共预算拨款收入”、“事业收入”等以外的收入。主要是按规定动用的租房收入、存款利息收入等。</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4、基本支出：指为保障机构正常运转、完成日常工作任务而发生的人员支出和公用支出。</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5、项目支出：指在基本支出之外为完成特定行政任务和事业发展目标所发生的支出。</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6、上缴上级支出：指下级单位上缴上级的支出。</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7、“三公”经费：纳入</w:t>
      </w:r>
      <w:r>
        <w:rPr>
          <w:rFonts w:hint="eastAsia" w:ascii="宋体" w:hAnsi="宋体" w:eastAsia="方正仿宋简体"/>
          <w:sz w:val="32"/>
          <w:szCs w:val="32"/>
          <w:lang w:eastAsia="zh-CN"/>
        </w:rPr>
        <w:t>市</w:t>
      </w:r>
      <w:r>
        <w:rPr>
          <w:rFonts w:hint="eastAsia" w:ascii="宋体" w:hAnsi="宋体" w:eastAsia="方正仿宋简体"/>
          <w:sz w:val="32"/>
          <w:szCs w:val="32"/>
        </w:rPr>
        <w:t>级财政预算管理的“三公”经费，是指</w:t>
      </w:r>
      <w:r>
        <w:rPr>
          <w:rFonts w:hint="eastAsia" w:ascii="宋体" w:hAnsi="宋体" w:eastAsia="方正仿宋简体"/>
          <w:sz w:val="32"/>
          <w:szCs w:val="32"/>
          <w:lang w:eastAsia="zh-CN"/>
        </w:rPr>
        <w:t>市</w:t>
      </w:r>
      <w:r>
        <w:rPr>
          <w:rFonts w:hint="eastAsia" w:ascii="宋体" w:hAnsi="宋体" w:eastAsia="方正仿宋简体"/>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9、上年结转：指以前年度尚未完成、结转到本年仍按原规定用途继续使用的资金。</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10、事业单位经营支出：指事业单位在专业业务活动及其辅助活动之外开展非独立核算经营活动发生的支出。</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sz w:val="32"/>
          <w:szCs w:val="32"/>
        </w:rPr>
      </w:pPr>
      <w:r>
        <w:rPr>
          <w:rFonts w:hint="eastAsia" w:ascii="宋体" w:hAnsi="宋体" w:eastAsia="方正黑体简体"/>
          <w:sz w:val="32"/>
          <w:szCs w:val="32"/>
        </w:rPr>
        <w:t>九、其他需要说明的事项</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lang w:eastAsia="zh-CN"/>
        </w:rPr>
        <w:sectPr>
          <w:pgSz w:w="15840" w:h="12240" w:orient="landscape"/>
          <w:pgMar w:top="1587" w:right="2098" w:bottom="1508" w:left="1984" w:header="720" w:footer="720" w:gutter="0"/>
          <w:pgBorders>
            <w:top w:val="none" w:sz="0" w:space="0"/>
            <w:left w:val="none" w:sz="0" w:space="0"/>
            <w:bottom w:val="none" w:sz="0" w:space="0"/>
            <w:right w:val="none" w:sz="0" w:space="0"/>
          </w:pgBorders>
          <w:cols w:space="0" w:num="1"/>
          <w:rtlGutter w:val="0"/>
          <w:docGrid w:linePitch="0" w:charSpace="0"/>
        </w:sectPr>
      </w:pPr>
      <w:r>
        <w:rPr>
          <w:rFonts w:hint="eastAsia" w:ascii="宋体" w:hAnsi="宋体" w:eastAsia="方正仿宋简体"/>
          <w:sz w:val="32"/>
          <w:szCs w:val="32"/>
        </w:rPr>
        <w:t>本部门无其他需要说明的事</w:t>
      </w:r>
      <w:r>
        <w:rPr>
          <w:rFonts w:hint="eastAsia" w:ascii="宋体" w:hAnsi="宋体" w:eastAsia="方正仿宋简体"/>
          <w:sz w:val="32"/>
          <w:szCs w:val="32"/>
          <w:lang w:eastAsia="zh-CN"/>
        </w:rPr>
        <w:t>项</w:t>
      </w:r>
    </w:p>
    <w:p>
      <w:pPr>
        <w:spacing w:before="0" w:after="0"/>
        <w:ind w:firstLine="0"/>
        <w:jc w:val="center"/>
        <w:outlineLvl w:val="3"/>
        <w:rPr>
          <w:rFonts w:hint="eastAsia" w:ascii="方正小标宋简体" w:hAnsi="方正小标宋简体" w:eastAsia="方正小标宋简体" w:cs="方正小标宋简体"/>
          <w:sz w:val="44"/>
          <w:szCs w:val="44"/>
        </w:rPr>
      </w:pPr>
      <w:bookmarkStart w:id="3" w:name="_Toc_4_4_0000000023"/>
      <w:r>
        <w:rPr>
          <w:rFonts w:hint="eastAsia" w:ascii="方正小标宋简体" w:hAnsi="方正小标宋简体" w:eastAsia="方正小标宋简体" w:cs="方正小标宋简体"/>
          <w:b w:val="0"/>
          <w:color w:val="000000"/>
          <w:sz w:val="44"/>
          <w:szCs w:val="44"/>
        </w:rPr>
        <w:t>五、遵化市文物管理所收支预算</w:t>
      </w:r>
      <w:bookmarkEnd w:id="3"/>
    </w:p>
    <w:p>
      <w:pPr>
        <w:widowControl/>
        <w:spacing w:before="0" w:after="0" w:line="240" w:lineRule="auto"/>
        <w:ind w:firstLine="0"/>
        <w:jc w:val="left"/>
        <w:outlineLvl w:val="4"/>
        <w:rPr>
          <w:rFonts w:hint="eastAsia" w:ascii="方正楷体简体" w:hAnsi="方正楷体简体" w:eastAsia="方正楷体简体" w:cs="方正楷体简体"/>
          <w:color w:val="000000"/>
          <w:kern w:val="0"/>
          <w:sz w:val="32"/>
          <w:szCs w:val="32"/>
          <w:lang w:eastAsia="zh-CN"/>
        </w:rPr>
      </w:pPr>
      <w:r>
        <w:rPr>
          <w:rFonts w:hint="eastAsia" w:ascii="方正楷体简体" w:hAnsi="方正楷体简体" w:eastAsia="方正楷体简体" w:cs="方正楷体简体"/>
          <w:color w:val="000000"/>
          <w:kern w:val="0"/>
          <w:sz w:val="32"/>
          <w:szCs w:val="32"/>
          <w:lang w:eastAsia="zh-CN"/>
        </w:rPr>
        <w:t>附表</w:t>
      </w:r>
      <w:r>
        <w:rPr>
          <w:rFonts w:hint="eastAsia" w:ascii="方正楷体简体" w:hAnsi="方正楷体简体" w:eastAsia="方正楷体简体" w:cs="方正楷体简体"/>
          <w:color w:val="000000"/>
          <w:kern w:val="0"/>
          <w:sz w:val="32"/>
          <w:szCs w:val="32"/>
          <w:lang w:val="en-US" w:eastAsia="zh-CN"/>
        </w:rPr>
        <w:t xml:space="preserve">1                        </w:t>
      </w:r>
      <w:r>
        <w:rPr>
          <w:rFonts w:hint="eastAsia" w:ascii="方正黑体简体" w:hAnsi="方正黑体简体" w:eastAsia="方正黑体简体" w:cs="方正黑体简体"/>
          <w:color w:val="000000"/>
          <w:kern w:val="0"/>
          <w:sz w:val="32"/>
          <w:szCs w:val="32"/>
          <w:lang w:eastAsia="zh-CN"/>
        </w:rPr>
        <w:t>单位预算收支总表</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03"/>
        <w:gridCol w:w="3367"/>
        <w:gridCol w:w="3378"/>
        <w:gridCol w:w="2709"/>
        <w:gridCol w:w="1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6" w:hRule="atLeast"/>
        </w:trPr>
        <w:tc>
          <w:tcPr>
            <w:tcW w:w="3159" w:type="pct"/>
            <w:gridSpan w:val="3"/>
            <w:tcBorders>
              <w:top w:val="nil"/>
              <w:left w:val="nil"/>
              <w:bottom w:val="single" w:color="000000" w:sz="4" w:space="0"/>
              <w:right w:val="nil"/>
            </w:tcBorders>
            <w:shd w:val="clear" w:color="auto" w:fill="auto"/>
            <w:vAlign w:val="center"/>
          </w:tcPr>
          <w:p>
            <w:pPr>
              <w:pStyle w:val="18"/>
              <w:widowControl/>
              <w:rPr>
                <w:rFonts w:hint="default"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[357005]遵化市文物管理所                       预算年度：2022</w:t>
            </w:r>
          </w:p>
        </w:tc>
        <w:tc>
          <w:tcPr>
            <w:tcW w:w="1840" w:type="pct"/>
            <w:gridSpan w:val="2"/>
            <w:tcBorders>
              <w:top w:val="nil"/>
              <w:left w:val="nil"/>
              <w:bottom w:val="single" w:color="000000" w:sz="4" w:space="0"/>
              <w:right w:val="nil"/>
            </w:tcBorders>
            <w:shd w:val="clear" w:color="auto" w:fill="auto"/>
            <w:vAlign w:val="center"/>
          </w:tcPr>
          <w:p>
            <w:pPr>
              <w:pStyle w:val="18"/>
              <w:widowControl/>
              <w:ind w:firstLine="3150" w:firstLineChars="1500"/>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6"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序号</w:t>
            </w:r>
          </w:p>
        </w:tc>
        <w:tc>
          <w:tcPr>
            <w:tcW w:w="28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收入</w:t>
            </w:r>
          </w:p>
        </w:tc>
        <w:tc>
          <w:tcPr>
            <w:tcW w:w="18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6"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项目</w:t>
            </w: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预算数</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项目</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6"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栏次</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w:t>
            </w: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2</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3</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一、一般公共预算拨款收入</w:t>
            </w: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45.87</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一、一般公共服务支出</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二、政府性基金预算拨款收入</w:t>
            </w: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二、外交支出</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三、国有资本经营预算拨款收入</w:t>
            </w: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三、国防支出</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4</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四、财政专户管理资金收入</w:t>
            </w: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四、公共安全支出</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5</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五、事业收入</w:t>
            </w: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五、教育支出</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6</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六、事业单位经营收入</w:t>
            </w: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六、科学技术支出</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7"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7</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七、上级补助收入</w:t>
            </w: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七、文化旅游体育与传媒支出</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8</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八、附属单位上缴收入</w:t>
            </w: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八、社会保障和就业支出</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9</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九、其他收入</w:t>
            </w: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九、社会保险基金支出</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10</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i w:val="0"/>
                <w:color w:val="000000"/>
                <w:sz w:val="21"/>
                <w:szCs w:val="21"/>
                <w:u w:val="none"/>
              </w:rPr>
            </w:pP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十、卫生健康支出</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11</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i w:val="0"/>
                <w:color w:val="000000"/>
                <w:sz w:val="21"/>
                <w:szCs w:val="21"/>
                <w:u w:val="none"/>
              </w:rPr>
            </w:pP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十一、节能环保支出</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12</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i w:val="0"/>
                <w:color w:val="000000"/>
                <w:sz w:val="21"/>
                <w:szCs w:val="21"/>
                <w:u w:val="none"/>
              </w:rPr>
            </w:pP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十二、城乡社区支出</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13</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i w:val="0"/>
                <w:color w:val="000000"/>
                <w:sz w:val="21"/>
                <w:szCs w:val="21"/>
                <w:u w:val="none"/>
              </w:rPr>
            </w:pP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十三、农林水支出</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14</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i w:val="0"/>
                <w:color w:val="000000"/>
                <w:sz w:val="21"/>
                <w:szCs w:val="21"/>
                <w:u w:val="none"/>
              </w:rPr>
            </w:pP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十四、交通运输支出</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2"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15</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i w:val="0"/>
                <w:color w:val="000000"/>
                <w:sz w:val="21"/>
                <w:szCs w:val="21"/>
                <w:u w:val="none"/>
              </w:rPr>
            </w:pP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十五、资源勘探工业信息等支出</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16</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i w:val="0"/>
                <w:color w:val="000000"/>
                <w:sz w:val="21"/>
                <w:szCs w:val="21"/>
                <w:u w:val="none"/>
              </w:rPr>
            </w:pP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十六、商业服务业等支出</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17</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i w:val="0"/>
                <w:color w:val="000000"/>
                <w:sz w:val="21"/>
                <w:szCs w:val="21"/>
                <w:u w:val="none"/>
              </w:rPr>
            </w:pP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十七、金融支出</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18</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i w:val="0"/>
                <w:color w:val="000000"/>
                <w:sz w:val="21"/>
                <w:szCs w:val="21"/>
                <w:u w:val="none"/>
              </w:rPr>
            </w:pP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十八、援助其他地区支出</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2"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19</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i w:val="0"/>
                <w:color w:val="000000"/>
                <w:sz w:val="21"/>
                <w:szCs w:val="21"/>
                <w:u w:val="none"/>
              </w:rPr>
            </w:pP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十九、自然资源海洋气象等支出</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i w:val="0"/>
                <w:color w:val="000000"/>
                <w:sz w:val="21"/>
                <w:szCs w:val="21"/>
                <w:u w:val="none"/>
              </w:rPr>
            </w:pP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二十、住房保障支出</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21</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i w:val="0"/>
                <w:color w:val="000000"/>
                <w:sz w:val="21"/>
                <w:szCs w:val="21"/>
                <w:u w:val="none"/>
              </w:rPr>
            </w:pP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二十一、粮油物资储备支出</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2"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22</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i w:val="0"/>
                <w:color w:val="000000"/>
                <w:sz w:val="21"/>
                <w:szCs w:val="21"/>
                <w:u w:val="none"/>
              </w:rPr>
            </w:pP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二十二、国有资本经营预算支出</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2"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23</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i w:val="0"/>
                <w:color w:val="000000"/>
                <w:sz w:val="21"/>
                <w:szCs w:val="21"/>
                <w:u w:val="none"/>
              </w:rPr>
            </w:pP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二十三、灾害防治及应急管理支出</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24</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i w:val="0"/>
                <w:color w:val="000000"/>
                <w:sz w:val="21"/>
                <w:szCs w:val="21"/>
                <w:u w:val="none"/>
              </w:rPr>
            </w:pP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二十四、预备费</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25</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i w:val="0"/>
                <w:color w:val="000000"/>
                <w:sz w:val="21"/>
                <w:szCs w:val="21"/>
                <w:u w:val="none"/>
              </w:rPr>
            </w:pP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二十五、其他支出</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26</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i w:val="0"/>
                <w:color w:val="000000"/>
                <w:sz w:val="21"/>
                <w:szCs w:val="21"/>
                <w:u w:val="none"/>
              </w:rPr>
            </w:pP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二十六、转移性支出</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27</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i w:val="0"/>
                <w:color w:val="000000"/>
                <w:sz w:val="21"/>
                <w:szCs w:val="21"/>
                <w:u w:val="none"/>
              </w:rPr>
            </w:pP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二十七、债务还本支出</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28</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i w:val="0"/>
                <w:color w:val="000000"/>
                <w:sz w:val="21"/>
                <w:szCs w:val="21"/>
                <w:u w:val="none"/>
              </w:rPr>
            </w:pP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二十八、债务付息支出</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29</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i w:val="0"/>
                <w:color w:val="000000"/>
                <w:sz w:val="21"/>
                <w:szCs w:val="21"/>
                <w:u w:val="none"/>
              </w:rPr>
            </w:pP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二十九、债务发行费用支出</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2"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30</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i w:val="0"/>
                <w:color w:val="000000"/>
                <w:sz w:val="21"/>
                <w:szCs w:val="21"/>
                <w:u w:val="none"/>
              </w:rPr>
            </w:pP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三十、抗疫特别国债安排的支出</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31</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i w:val="0"/>
                <w:color w:val="000000"/>
                <w:sz w:val="21"/>
                <w:szCs w:val="21"/>
                <w:u w:val="none"/>
              </w:rPr>
            </w:pP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三十一、人行科目</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32</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本年收入合计</w:t>
            </w: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45.87</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本年支出合计</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45.87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33</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上年结转结余</w:t>
            </w: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年终结转结余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34</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收入总计</w:t>
            </w: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45.87</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支出总计</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45.87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2"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方正仿宋简体" w:hAnsi="方正仿宋简体" w:eastAsia="方正仿宋简体" w:cs="方正仿宋简体"/>
                <w:i w:val="0"/>
                <w:color w:val="000000"/>
                <w:sz w:val="21"/>
                <w:szCs w:val="21"/>
                <w:u w:val="none"/>
              </w:rPr>
            </w:pP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i w:val="0"/>
                <w:color w:val="000000"/>
                <w:sz w:val="21"/>
                <w:szCs w:val="21"/>
                <w:u w:val="none"/>
              </w:rPr>
            </w:pPr>
          </w:p>
        </w:tc>
        <w:tc>
          <w:tcPr>
            <w:tcW w:w="143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i w:val="0"/>
                <w:color w:val="000000"/>
                <w:sz w:val="21"/>
                <w:szCs w:val="21"/>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bl>
    <w:p>
      <w:pPr>
        <w:keepNext w:val="0"/>
        <w:keepLines w:val="0"/>
        <w:pageBreakBefore w:val="0"/>
        <w:kinsoku/>
        <w:wordWrap/>
        <w:overflowPunct/>
        <w:topLinePunct w:val="0"/>
        <w:autoSpaceDN/>
        <w:bidi w:val="0"/>
        <w:adjustRightInd/>
        <w:snapToGrid/>
        <w:spacing w:line="560" w:lineRule="exact"/>
        <w:rPr>
          <w:rFonts w:hint="eastAsia" w:ascii="宋体" w:hAnsi="宋体"/>
        </w:rPr>
      </w:pPr>
    </w:p>
    <w:p>
      <w:pPr>
        <w:keepNext w:val="0"/>
        <w:keepLines w:val="0"/>
        <w:pageBreakBefore w:val="0"/>
        <w:kinsoku/>
        <w:wordWrap/>
        <w:overflowPunct/>
        <w:topLinePunct w:val="0"/>
        <w:autoSpaceDN/>
        <w:bidi w:val="0"/>
        <w:adjustRightInd/>
        <w:snapToGrid/>
        <w:spacing w:line="560" w:lineRule="exact"/>
        <w:rPr>
          <w:rFonts w:hint="eastAsia" w:ascii="宋体" w:hAnsi="宋体"/>
        </w:rPr>
      </w:pPr>
    </w:p>
    <w:p>
      <w:pPr>
        <w:keepNext w:val="0"/>
        <w:keepLines w:val="0"/>
        <w:pageBreakBefore w:val="0"/>
        <w:kinsoku/>
        <w:wordWrap/>
        <w:overflowPunct/>
        <w:topLinePunct w:val="0"/>
        <w:autoSpaceDN/>
        <w:bidi w:val="0"/>
        <w:adjustRightInd/>
        <w:snapToGrid/>
        <w:spacing w:line="560" w:lineRule="exact"/>
        <w:rPr>
          <w:rFonts w:hint="eastAsia" w:ascii="宋体" w:hAnsi="宋体"/>
        </w:rPr>
      </w:pPr>
    </w:p>
    <w:p>
      <w:pPr>
        <w:pStyle w:val="2"/>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widowControl/>
        <w:spacing w:before="0" w:after="0" w:line="240" w:lineRule="auto"/>
        <w:ind w:firstLine="0"/>
        <w:jc w:val="left"/>
        <w:outlineLvl w:val="4"/>
        <w:rPr>
          <w:rFonts w:hint="eastAsia" w:ascii="方正楷体简体" w:hAnsi="方正楷体简体" w:eastAsia="方正楷体简体" w:cs="方正楷体简体"/>
          <w:color w:val="000000"/>
          <w:kern w:val="0"/>
          <w:sz w:val="32"/>
          <w:szCs w:val="32"/>
          <w:lang w:eastAsia="zh-CN"/>
        </w:rPr>
      </w:pPr>
      <w:r>
        <w:rPr>
          <w:rFonts w:hint="eastAsia" w:ascii="方正楷体简体" w:hAnsi="方正楷体简体" w:eastAsia="方正楷体简体" w:cs="方正楷体简体"/>
          <w:color w:val="000000"/>
          <w:kern w:val="0"/>
          <w:sz w:val="32"/>
          <w:szCs w:val="32"/>
          <w:lang w:eastAsia="zh-CN"/>
        </w:rPr>
        <w:t>附表</w:t>
      </w:r>
      <w:r>
        <w:rPr>
          <w:rFonts w:hint="eastAsia" w:ascii="方正楷体简体" w:hAnsi="方正楷体简体" w:eastAsia="方正楷体简体" w:cs="方正楷体简体"/>
          <w:color w:val="000000"/>
          <w:kern w:val="0"/>
          <w:sz w:val="32"/>
          <w:szCs w:val="32"/>
          <w:lang w:val="en-US" w:eastAsia="zh-CN"/>
        </w:rPr>
        <w:t xml:space="preserve">2                     </w:t>
      </w:r>
      <w:r>
        <w:rPr>
          <w:rFonts w:hint="eastAsia" w:ascii="方正黑体简体" w:hAnsi="方正黑体简体" w:eastAsia="方正黑体简体" w:cs="方正黑体简体"/>
          <w:color w:val="000000"/>
          <w:kern w:val="0"/>
          <w:sz w:val="32"/>
          <w:szCs w:val="32"/>
          <w:lang w:val="en-US" w:eastAsia="zh-CN"/>
        </w:rPr>
        <w:t xml:space="preserve"> </w:t>
      </w:r>
      <w:r>
        <w:rPr>
          <w:rFonts w:hint="eastAsia" w:ascii="方正黑体简体" w:hAnsi="方正黑体简体" w:eastAsia="方正黑体简体" w:cs="方正黑体简体"/>
          <w:color w:val="000000"/>
          <w:kern w:val="0"/>
          <w:sz w:val="32"/>
          <w:szCs w:val="32"/>
          <w:lang w:eastAsia="zh-CN"/>
        </w:rPr>
        <w:t>单位预算收入总表</w:t>
      </w:r>
    </w:p>
    <w:tbl>
      <w:tblPr>
        <w:tblStyle w:val="7"/>
        <w:tblW w:w="11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2"/>
        <w:gridCol w:w="821"/>
        <w:gridCol w:w="1927"/>
        <w:gridCol w:w="773"/>
        <w:gridCol w:w="793"/>
        <w:gridCol w:w="794"/>
        <w:gridCol w:w="791"/>
        <w:gridCol w:w="791"/>
        <w:gridCol w:w="796"/>
        <w:gridCol w:w="791"/>
        <w:gridCol w:w="792"/>
        <w:gridCol w:w="789"/>
        <w:gridCol w:w="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1" w:hRule="atLeast"/>
        </w:trPr>
        <w:tc>
          <w:tcPr>
            <w:tcW w:w="8128" w:type="dxa"/>
            <w:gridSpan w:val="9"/>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[357005]遵化市文物管理所</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预算年度：2022</w:t>
            </w:r>
          </w:p>
        </w:tc>
        <w:tc>
          <w:tcPr>
            <w:tcW w:w="3312" w:type="dxa"/>
            <w:gridSpan w:val="4"/>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序号</w:t>
            </w:r>
          </w:p>
        </w:tc>
        <w:tc>
          <w:tcPr>
            <w:tcW w:w="2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功能分类科目</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合计</w:t>
            </w:r>
          </w:p>
        </w:tc>
        <w:tc>
          <w:tcPr>
            <w:tcW w:w="633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本年收入</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科目编码</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科目名称</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小计</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财政拨款收入</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财政专户收入</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事业收入</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经营收入</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上级补助收入</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附属单位上缴收入</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其他收入</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b/>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栏次</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3</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5</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6</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7</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8</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11</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4"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kern w:val="0"/>
                <w:sz w:val="21"/>
                <w:szCs w:val="21"/>
                <w:lang w:val="en-US" w:eastAsia="uk-UA" w:bidi="ar-SA"/>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合计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45.87</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45.87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45.87</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kern w:val="0"/>
                <w:sz w:val="21"/>
                <w:szCs w:val="21"/>
                <w:lang w:val="en-US" w:eastAsia="uk-UA" w:bidi="ar-SA"/>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方正仿宋简体" w:hAnsi="方正仿宋简体" w:eastAsia="方正仿宋简体" w:cs="方正仿宋简体"/>
                <w:b/>
                <w:kern w:val="0"/>
                <w:sz w:val="21"/>
                <w:szCs w:val="21"/>
                <w:lang w:val="en-US" w:eastAsia="uk-UA" w:bidi="ar-SA"/>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方正仿宋简体" w:hAnsi="方正仿宋简体" w:eastAsia="方正仿宋简体" w:cs="方正仿宋简体"/>
                <w:b/>
                <w:kern w:val="0"/>
                <w:sz w:val="21"/>
                <w:szCs w:val="21"/>
                <w:lang w:val="en-US" w:eastAsia="uk-UA" w:bidi="ar-SA"/>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方正仿宋简体" w:hAnsi="方正仿宋简体" w:eastAsia="方正仿宋简体" w:cs="方正仿宋简体"/>
                <w:b/>
                <w:kern w:val="0"/>
                <w:sz w:val="21"/>
                <w:szCs w:val="21"/>
                <w:lang w:val="en-US" w:eastAsia="uk-UA" w:bidi="ar-SA"/>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方正仿宋简体" w:hAnsi="方正仿宋简体" w:eastAsia="方正仿宋简体" w:cs="方正仿宋简体"/>
                <w:b/>
                <w:kern w:val="0"/>
                <w:sz w:val="21"/>
                <w:szCs w:val="21"/>
                <w:lang w:val="en-US" w:eastAsia="uk-UA" w:bidi="ar-SA"/>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方正仿宋简体" w:hAnsi="方正仿宋简体" w:eastAsia="方正仿宋简体" w:cs="方正仿宋简体"/>
                <w:b/>
                <w:kern w:val="0"/>
                <w:sz w:val="21"/>
                <w:szCs w:val="21"/>
                <w:lang w:val="en-US" w:eastAsia="uk-UA" w:bidi="ar-SA"/>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4"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207</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文化旅游体育与传媒支出</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39.22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39.22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39.22</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4"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20702</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文物</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39.22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39.22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39.22</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4"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4</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2070201</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行政运行</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15.10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15.10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15.10</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4"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5</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2070202</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一般行政管理事务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24.12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24.12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24.12</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4"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6</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208</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社会保障和就业支出</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2.04</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2.04</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4"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7</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20805</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行政事业单位养老支出</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2.04</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2.04</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7"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8</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2080505</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机关事业单位基本养老保险缴费支出</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1.36</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1.36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1.36</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7"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9</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2080506</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机关事业单位职业年金缴费支出</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0.68</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0.68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0.68</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4"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210</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卫生健康支出</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3.59</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3.59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3.59</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4"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21011</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行政事业单位医疗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3.59</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3.59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3.59</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4"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2101102</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事业单位医疗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3.59</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3.59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3.59</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4"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13</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221</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住房保障支出</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1.02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1.02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1.02</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4"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14</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22102</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住房改革支出</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1.02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1.02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1.02</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15</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2210201</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住房公积金</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1.02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1.02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1.02</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r>
    </w:tbl>
    <w:p>
      <w:pPr>
        <w:keepNext w:val="0"/>
        <w:keepLines w:val="0"/>
        <w:pageBreakBefore w:val="0"/>
        <w:kinsoku/>
        <w:wordWrap/>
        <w:overflowPunct/>
        <w:topLinePunct w:val="0"/>
        <w:autoSpaceDN/>
        <w:bidi w:val="0"/>
        <w:adjustRightInd/>
        <w:snapToGrid/>
        <w:spacing w:line="560" w:lineRule="exact"/>
        <w:rPr>
          <w:rFonts w:hint="eastAsia" w:ascii="宋体" w:hAnsi="宋体"/>
        </w:rPr>
      </w:pPr>
    </w:p>
    <w:p>
      <w:pPr>
        <w:pStyle w:val="2"/>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widowControl/>
        <w:spacing w:before="0" w:after="0" w:line="240" w:lineRule="auto"/>
        <w:ind w:firstLine="0"/>
        <w:jc w:val="left"/>
        <w:outlineLvl w:val="4"/>
        <w:rPr>
          <w:rFonts w:hint="eastAsia" w:ascii="方正楷体简体" w:hAnsi="方正楷体简体" w:eastAsia="方正楷体简体" w:cs="方正楷体简体"/>
          <w:color w:val="000000"/>
          <w:kern w:val="0"/>
          <w:sz w:val="32"/>
          <w:szCs w:val="32"/>
          <w:lang w:eastAsia="zh-CN"/>
        </w:rPr>
      </w:pPr>
      <w:r>
        <w:rPr>
          <w:rFonts w:hint="eastAsia" w:ascii="方正楷体简体" w:hAnsi="方正楷体简体" w:eastAsia="方正楷体简体" w:cs="方正楷体简体"/>
          <w:color w:val="000000"/>
          <w:kern w:val="0"/>
          <w:sz w:val="32"/>
          <w:szCs w:val="32"/>
          <w:lang w:eastAsia="zh-CN"/>
        </w:rPr>
        <w:t>附表</w:t>
      </w:r>
      <w:r>
        <w:rPr>
          <w:rFonts w:hint="eastAsia" w:ascii="方正楷体简体" w:hAnsi="方正楷体简体" w:eastAsia="方正楷体简体" w:cs="方正楷体简体"/>
          <w:color w:val="000000"/>
          <w:kern w:val="0"/>
          <w:sz w:val="32"/>
          <w:szCs w:val="32"/>
          <w:lang w:val="en-US" w:eastAsia="zh-CN"/>
        </w:rPr>
        <w:t xml:space="preserve">3                       </w:t>
      </w:r>
      <w:r>
        <w:rPr>
          <w:rFonts w:hint="eastAsia" w:ascii="方正黑体简体" w:hAnsi="方正黑体简体" w:eastAsia="方正黑体简体" w:cs="方正黑体简体"/>
          <w:color w:val="000000"/>
          <w:kern w:val="0"/>
          <w:sz w:val="32"/>
          <w:szCs w:val="32"/>
          <w:lang w:val="en-US" w:eastAsia="zh-CN"/>
        </w:rPr>
        <w:t xml:space="preserve">  </w:t>
      </w:r>
      <w:r>
        <w:rPr>
          <w:rFonts w:hint="eastAsia" w:ascii="方正黑体简体" w:hAnsi="方正黑体简体" w:eastAsia="方正黑体简体" w:cs="方正黑体简体"/>
          <w:color w:val="000000"/>
          <w:kern w:val="0"/>
          <w:sz w:val="32"/>
          <w:szCs w:val="32"/>
          <w:lang w:eastAsia="zh-CN"/>
        </w:rPr>
        <w:t>单位预算支出总表</w:t>
      </w:r>
    </w:p>
    <w:tbl>
      <w:tblPr>
        <w:tblStyle w:val="7"/>
        <w:tblW w:w="11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14"/>
        <w:gridCol w:w="2153"/>
        <w:gridCol w:w="2069"/>
        <w:gridCol w:w="2112"/>
        <w:gridCol w:w="910"/>
        <w:gridCol w:w="910"/>
        <w:gridCol w:w="870"/>
        <w:gridCol w:w="900"/>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0" w:hRule="atLeast"/>
        </w:trPr>
        <w:tc>
          <w:tcPr>
            <w:tcW w:w="9738" w:type="dxa"/>
            <w:gridSpan w:val="7"/>
            <w:tcBorders>
              <w:top w:val="nil"/>
              <w:left w:val="nil"/>
              <w:bottom w:val="single" w:color="000000" w:sz="4" w:space="0"/>
              <w:right w:val="nil"/>
            </w:tcBorders>
            <w:shd w:val="clear" w:color="auto" w:fill="auto"/>
            <w:vAlign w:val="center"/>
          </w:tcPr>
          <w:p>
            <w:pPr>
              <w:pStyle w:val="18"/>
              <w:widowControl/>
              <w:rPr>
                <w:rFonts w:hint="default"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[357005]遵化市文物管理所                        预算年度：2022</w:t>
            </w:r>
          </w:p>
        </w:tc>
        <w:tc>
          <w:tcPr>
            <w:tcW w:w="1802" w:type="dxa"/>
            <w:gridSpan w:val="2"/>
            <w:tcBorders>
              <w:top w:val="nil"/>
              <w:left w:val="nil"/>
              <w:bottom w:val="single" w:color="000000" w:sz="4" w:space="0"/>
              <w:right w:val="nil"/>
            </w:tcBorders>
            <w:shd w:val="clear" w:color="auto" w:fill="auto"/>
            <w:vAlign w:val="center"/>
          </w:tcPr>
          <w:p>
            <w:pPr>
              <w:pStyle w:val="18"/>
              <w:widowControl/>
              <w:ind w:firstLine="630" w:firstLineChars="300"/>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7"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序号</w:t>
            </w:r>
          </w:p>
        </w:tc>
        <w:tc>
          <w:tcPr>
            <w:tcW w:w="4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支出功能分类科目</w:t>
            </w:r>
          </w:p>
        </w:tc>
        <w:tc>
          <w:tcPr>
            <w:tcW w:w="2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本年支出合计</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基本支出</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项目支出</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经营支出</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上缴上级支出</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3"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科目编码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科目名称</w:t>
            </w:r>
          </w:p>
        </w:tc>
        <w:tc>
          <w:tcPr>
            <w:tcW w:w="2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7"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栏次</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2</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7</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1</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方正仿宋简体" w:hAnsi="方正仿宋简体" w:eastAsia="方正仿宋简体" w:cs="方正仿宋简体"/>
                <w:b/>
                <w:kern w:val="0"/>
                <w:sz w:val="21"/>
                <w:szCs w:val="21"/>
                <w:lang w:val="en-US" w:eastAsia="uk-UA" w:bidi="ar-SA"/>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合计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45.87</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21.75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24.12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kern w:val="0"/>
                <w:sz w:val="21"/>
                <w:szCs w:val="21"/>
                <w:lang w:val="en-US" w:eastAsia="uk-UA"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方正仿宋简体" w:hAnsi="方正仿宋简体" w:eastAsia="方正仿宋简体" w:cs="方正仿宋简体"/>
                <w:b/>
                <w:kern w:val="0"/>
                <w:sz w:val="21"/>
                <w:szCs w:val="21"/>
                <w:lang w:val="en-US" w:eastAsia="uk-UA" w:bidi="ar-SA"/>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方正仿宋简体" w:hAnsi="方正仿宋简体" w:eastAsia="方正仿宋简体" w:cs="方正仿宋简体"/>
                <w:b/>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207</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文化旅游体育与传媒支出</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39.22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15.10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24.12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20702</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文物</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39.22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15.10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24.12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4</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2070201</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行政运行</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15.10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15.10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5</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2070202</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一般行政管理事务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24.12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24.12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6</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208</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社会保障和就业支出</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7</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20805</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行政事业单位养老支出</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8</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2080505</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机关事业单位基本养老保险缴费支出</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1.36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1.36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9</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2080506</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机关事业单位职业年金缴费支出</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0.68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0.68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10</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210</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卫生健康支出</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3.59</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3.59</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11</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21011</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行政事业单位医疗</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3.59</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3.59</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12</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2101102</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事业单位医疗</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3.59</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3.59</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13</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221</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住房保障支出</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1.02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1.02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14</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22102</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住房改革支出</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1.02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1.02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15</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2210201</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住房公积金</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1.02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1.02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bl>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widowControl/>
        <w:spacing w:before="0" w:after="0" w:line="240" w:lineRule="auto"/>
        <w:ind w:firstLine="0"/>
        <w:jc w:val="left"/>
        <w:outlineLvl w:val="4"/>
        <w:rPr>
          <w:rFonts w:hint="eastAsia" w:ascii="方正楷体简体" w:hAnsi="方正楷体简体" w:eastAsia="方正楷体简体" w:cs="方正楷体简体"/>
          <w:color w:val="000000"/>
          <w:kern w:val="0"/>
          <w:sz w:val="32"/>
          <w:szCs w:val="32"/>
          <w:lang w:eastAsia="zh-CN"/>
        </w:rPr>
      </w:pPr>
      <w:r>
        <w:rPr>
          <w:rFonts w:hint="eastAsia" w:ascii="方正楷体简体" w:hAnsi="方正楷体简体" w:eastAsia="方正楷体简体" w:cs="方正楷体简体"/>
          <w:color w:val="000000"/>
          <w:kern w:val="0"/>
          <w:sz w:val="32"/>
          <w:szCs w:val="32"/>
          <w:lang w:eastAsia="zh-CN"/>
        </w:rPr>
        <w:t>附表</w:t>
      </w:r>
      <w:r>
        <w:rPr>
          <w:rFonts w:hint="eastAsia" w:ascii="方正楷体简体" w:hAnsi="方正楷体简体" w:eastAsia="方正楷体简体" w:cs="方正楷体简体"/>
          <w:color w:val="000000"/>
          <w:kern w:val="0"/>
          <w:sz w:val="32"/>
          <w:szCs w:val="32"/>
          <w:lang w:val="en-US" w:eastAsia="zh-CN"/>
        </w:rPr>
        <w:t xml:space="preserve">4                      </w:t>
      </w:r>
      <w:r>
        <w:rPr>
          <w:rFonts w:hint="eastAsia" w:ascii="方正黑体简体" w:hAnsi="方正黑体简体" w:eastAsia="方正黑体简体" w:cs="方正黑体简体"/>
          <w:color w:val="000000"/>
          <w:kern w:val="0"/>
          <w:sz w:val="32"/>
          <w:szCs w:val="32"/>
          <w:lang w:eastAsia="zh-CN"/>
        </w:rPr>
        <w:t>单位预算财政拨款收支总表</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2"/>
        <w:gridCol w:w="2062"/>
        <w:gridCol w:w="877"/>
        <w:gridCol w:w="2215"/>
        <w:gridCol w:w="900"/>
        <w:gridCol w:w="1425"/>
        <w:gridCol w:w="1909"/>
        <w:gridCol w:w="2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340" w:type="pct"/>
            <w:gridSpan w:val="6"/>
            <w:tcBorders>
              <w:top w:val="nil"/>
              <w:left w:val="nil"/>
              <w:bottom w:val="single" w:color="000000" w:sz="4" w:space="0"/>
              <w:right w:val="nil"/>
            </w:tcBorders>
            <w:shd w:val="clear" w:color="auto" w:fill="auto"/>
            <w:noWrap/>
            <w:vAlign w:val="center"/>
          </w:tcPr>
          <w:p>
            <w:pPr>
              <w:pStyle w:val="18"/>
              <w:widowControl/>
              <w:rPr>
                <w:rFonts w:hint="default"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[357005]遵化市文物管理所                     预算年度：2022</w:t>
            </w:r>
          </w:p>
        </w:tc>
        <w:tc>
          <w:tcPr>
            <w:tcW w:w="1659" w:type="pct"/>
            <w:gridSpan w:val="2"/>
            <w:tcBorders>
              <w:top w:val="nil"/>
              <w:left w:val="nil"/>
              <w:bottom w:val="single" w:color="000000" w:sz="4" w:space="0"/>
              <w:right w:val="nil"/>
            </w:tcBorders>
            <w:shd w:val="clear" w:color="auto" w:fill="auto"/>
            <w:noWrap/>
            <w:vAlign w:val="center"/>
          </w:tcPr>
          <w:p>
            <w:pPr>
              <w:pStyle w:val="18"/>
              <w:widowControl/>
              <w:ind w:firstLine="2520" w:firstLineChars="1200"/>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序号</w:t>
            </w:r>
          </w:p>
        </w:tc>
        <w:tc>
          <w:tcPr>
            <w:tcW w:w="12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收入</w:t>
            </w:r>
          </w:p>
        </w:tc>
        <w:tc>
          <w:tcPr>
            <w:tcW w:w="355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项目</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金额</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项目</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合计</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一般公共预算财政拨款</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政府性基金预算财政拨款</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栏次</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2</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3</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4</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6</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一、一般公共预算拨款</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45.87</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一、一般公共服务支出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二、政府性基金预算拨款</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二、外交支出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三、国有资本经营预算拨款</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三、国防支出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4</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四、公共安全支出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五、教育支出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6</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六、科学技术支出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7</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七、文化旅游体育与传媒支出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39.22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39.22</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8</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八、社会保障和就业支出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2.04</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2.04</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9</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九、社会保险基金支出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十、卫生健康支出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3.59</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3.59</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11</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十一、节能环保支出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十二、城乡社区支出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13</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十三、农林水支出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14</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十四、交通运输支出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十五、资源勘探工业信息等支出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16</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十六、商业服务业等支出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17</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十七、金融支出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18</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十八、援助其他地区支出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19</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十九、自然资源海洋气象等支出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二十、住房保障支出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1.02</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21</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二十一、粮油物资储备支出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22</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二十二、国有资本经营预算支出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23</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二十三、灾害防治及应急管理支出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24</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二十四、预备费</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25</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二十五、其他支出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26</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二十六、转移性支出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27</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二十七、债务还本支出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28</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二十八、债务付息支出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29</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二十九、债务发行费用支出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30</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三十、抗疫特别国债安排的支出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31</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三十一、人行科目</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32</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本年收入合计</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45.87</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本年支出合计</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45.87</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45.87</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33</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年初财政拨款结转和结余</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年末财政拨款结转和结余</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34</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一、一般公共预算拨款</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35</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二、政府性基金预算拨款</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36</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三、国有资本经营预算拨款</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37</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收入总计</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45.87</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支出总计</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45.87</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45.87</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kern w:val="0"/>
                <w:sz w:val="21"/>
                <w:szCs w:val="21"/>
                <w:lang w:val="en-US" w:eastAsia="zh-CN" w:bidi="ar-SA"/>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kern w:val="0"/>
                <w:sz w:val="21"/>
                <w:szCs w:val="21"/>
                <w:lang w:val="en-US" w:eastAsia="zh-CN" w:bidi="ar-SA"/>
              </w:rPr>
            </w:pPr>
          </w:p>
        </w:tc>
      </w:tr>
    </w:tbl>
    <w:p>
      <w:pPr>
        <w:pStyle w:val="2"/>
        <w:rPr>
          <w:rFonts w:hint="eastAsia" w:ascii="方正黑体简体" w:hAnsi="方正黑体简体" w:eastAsia="方正黑体简体" w:cs="方正黑体简体"/>
          <w:color w:val="000000"/>
          <w:sz w:val="32"/>
          <w:szCs w:val="32"/>
        </w:rPr>
      </w:pPr>
    </w:p>
    <w:p>
      <w:pPr>
        <w:pStyle w:val="3"/>
        <w:rPr>
          <w:rFonts w:hint="eastAsia" w:ascii="方正黑体简体" w:hAnsi="方正黑体简体" w:eastAsia="方正黑体简体" w:cs="方正黑体简体"/>
          <w:color w:val="000000"/>
          <w:sz w:val="32"/>
          <w:szCs w:val="32"/>
        </w:rPr>
      </w:pPr>
    </w:p>
    <w:p>
      <w:pPr>
        <w:pStyle w:val="3"/>
        <w:rPr>
          <w:rFonts w:hint="eastAsia" w:ascii="方正黑体简体" w:hAnsi="方正黑体简体" w:eastAsia="方正黑体简体" w:cs="方正黑体简体"/>
          <w:color w:val="000000"/>
          <w:sz w:val="32"/>
          <w:szCs w:val="32"/>
          <w:lang w:eastAsia="zh-CN"/>
        </w:rPr>
      </w:pPr>
    </w:p>
    <w:p>
      <w:pPr>
        <w:pStyle w:val="3"/>
        <w:rPr>
          <w:rFonts w:hint="eastAsia" w:ascii="方正黑体简体" w:hAnsi="方正黑体简体" w:eastAsia="方正黑体简体" w:cs="方正黑体简体"/>
          <w:color w:val="000000"/>
          <w:sz w:val="32"/>
          <w:szCs w:val="32"/>
          <w:lang w:eastAsia="zh-CN"/>
        </w:rPr>
      </w:pPr>
    </w:p>
    <w:p>
      <w:pPr>
        <w:pStyle w:val="3"/>
        <w:rPr>
          <w:rFonts w:hint="eastAsia" w:ascii="方正黑体简体" w:hAnsi="方正黑体简体" w:eastAsia="方正黑体简体" w:cs="方正黑体简体"/>
          <w:color w:val="000000"/>
          <w:sz w:val="32"/>
          <w:szCs w:val="32"/>
          <w:lang w:eastAsia="zh-CN"/>
        </w:rPr>
      </w:pPr>
    </w:p>
    <w:p>
      <w:pPr>
        <w:pStyle w:val="3"/>
        <w:rPr>
          <w:rFonts w:hint="eastAsia" w:ascii="方正黑体简体" w:hAnsi="方正黑体简体" w:eastAsia="方正黑体简体" w:cs="方正黑体简体"/>
          <w:color w:val="000000"/>
          <w:sz w:val="32"/>
          <w:szCs w:val="32"/>
          <w:lang w:eastAsia="zh-CN"/>
        </w:rPr>
      </w:pPr>
    </w:p>
    <w:p>
      <w:pPr>
        <w:pStyle w:val="3"/>
        <w:rPr>
          <w:rFonts w:hint="eastAsia" w:ascii="方正黑体简体" w:hAnsi="方正黑体简体" w:eastAsia="方正黑体简体" w:cs="方正黑体简体"/>
          <w:color w:val="000000"/>
          <w:sz w:val="32"/>
          <w:szCs w:val="32"/>
          <w:lang w:eastAsia="zh-CN"/>
        </w:rPr>
      </w:pPr>
    </w:p>
    <w:p>
      <w:pPr>
        <w:pStyle w:val="3"/>
        <w:rPr>
          <w:rFonts w:hint="eastAsia" w:ascii="方正黑体简体" w:hAnsi="方正黑体简体" w:eastAsia="方正黑体简体" w:cs="方正黑体简体"/>
          <w:color w:val="000000"/>
          <w:sz w:val="32"/>
          <w:szCs w:val="32"/>
          <w:lang w:eastAsia="zh-CN"/>
        </w:rPr>
      </w:pPr>
    </w:p>
    <w:p>
      <w:pPr>
        <w:pStyle w:val="3"/>
        <w:rPr>
          <w:rFonts w:hint="eastAsia" w:ascii="方正黑体简体" w:hAnsi="方正黑体简体" w:eastAsia="方正黑体简体" w:cs="方正黑体简体"/>
          <w:color w:val="000000"/>
          <w:sz w:val="32"/>
          <w:szCs w:val="32"/>
          <w:lang w:eastAsia="zh-CN"/>
        </w:rPr>
      </w:pPr>
    </w:p>
    <w:p>
      <w:pPr>
        <w:pStyle w:val="3"/>
        <w:rPr>
          <w:rFonts w:hint="eastAsia" w:ascii="方正黑体简体" w:hAnsi="方正黑体简体" w:eastAsia="方正黑体简体" w:cs="方正黑体简体"/>
          <w:color w:val="000000"/>
          <w:sz w:val="32"/>
          <w:szCs w:val="32"/>
          <w:lang w:eastAsia="zh-CN"/>
        </w:rPr>
      </w:pPr>
    </w:p>
    <w:p>
      <w:pPr>
        <w:pStyle w:val="3"/>
        <w:rPr>
          <w:rFonts w:hint="eastAsia" w:ascii="方正黑体简体" w:hAnsi="方正黑体简体" w:eastAsia="方正黑体简体" w:cs="方正黑体简体"/>
          <w:color w:val="000000"/>
          <w:sz w:val="32"/>
          <w:szCs w:val="32"/>
          <w:lang w:eastAsia="zh-CN"/>
        </w:rPr>
      </w:pPr>
    </w:p>
    <w:p>
      <w:pPr>
        <w:spacing w:before="0" w:after="0" w:line="240" w:lineRule="auto"/>
        <w:ind w:firstLine="0"/>
        <w:jc w:val="left"/>
        <w:outlineLvl w:val="4"/>
        <w:rPr>
          <w:rFonts w:hint="eastAsia" w:ascii="宋体" w:hAnsi="宋体"/>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5    </w:t>
      </w:r>
      <w:r>
        <w:rPr>
          <w:rFonts w:hint="eastAsia" w:ascii="方正小标宋简体" w:hAnsi="方正小标宋简体" w:eastAsia="方正小标宋简体" w:cs="方正小标宋简体"/>
          <w:color w:val="000000"/>
          <w:sz w:val="22"/>
          <w:szCs w:val="22"/>
          <w:lang w:val="en-US" w:eastAsia="zh-CN"/>
        </w:rPr>
        <w:t xml:space="preserve">                    </w:t>
      </w:r>
      <w:r>
        <w:rPr>
          <w:rFonts w:hint="eastAsia" w:ascii="方正黑体简体" w:hAnsi="方正黑体简体" w:eastAsia="方正黑体简体" w:cs="方正黑体简体"/>
          <w:color w:val="000000"/>
          <w:sz w:val="32"/>
          <w:szCs w:val="32"/>
        </w:rPr>
        <w:t>单位预算一般公共预算财政拨款支出表</w:t>
      </w:r>
    </w:p>
    <w:tbl>
      <w:tblPr>
        <w:tblStyle w:val="7"/>
        <w:tblW w:w="11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7"/>
        <w:gridCol w:w="1438"/>
        <w:gridCol w:w="2264"/>
        <w:gridCol w:w="2277"/>
        <w:gridCol w:w="1147"/>
        <w:gridCol w:w="596"/>
        <w:gridCol w:w="1538"/>
        <w:gridCol w:w="1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2" w:hRule="atLeast"/>
        </w:trPr>
        <w:tc>
          <w:tcPr>
            <w:tcW w:w="8199" w:type="dxa"/>
            <w:gridSpan w:val="6"/>
            <w:tcBorders>
              <w:top w:val="nil"/>
              <w:left w:val="nil"/>
              <w:bottom w:val="single" w:color="000000" w:sz="4" w:space="0"/>
              <w:right w:val="nil"/>
            </w:tcBorders>
            <w:shd w:val="clear" w:color="auto" w:fill="auto"/>
            <w:vAlign w:val="center"/>
          </w:tcPr>
          <w:p>
            <w:pPr>
              <w:pStyle w:val="18"/>
              <w:widowControl/>
              <w:rPr>
                <w:rFonts w:hint="default" w:ascii="方正仿宋简体" w:hAnsi="方正仿宋简体" w:eastAsia="方正仿宋简体" w:cs="方正仿宋简体"/>
                <w:kern w:val="0"/>
                <w:sz w:val="21"/>
                <w:szCs w:val="21"/>
                <w:lang w:val="en-US" w:eastAsia="uk-UA"/>
              </w:rPr>
            </w:pPr>
            <w:r>
              <w:rPr>
                <w:rFonts w:hint="eastAsia" w:ascii="方正仿宋简体" w:hAnsi="方正仿宋简体" w:eastAsia="方正仿宋简体" w:cs="方正仿宋简体"/>
                <w:kern w:val="0"/>
                <w:sz w:val="21"/>
                <w:szCs w:val="21"/>
                <w:lang w:val="en-US" w:eastAsia="zh-CN"/>
              </w:rPr>
              <w:t>[357005]遵化市文物管理所                          预算年度：2022</w:t>
            </w:r>
          </w:p>
        </w:tc>
        <w:tc>
          <w:tcPr>
            <w:tcW w:w="3421" w:type="dxa"/>
            <w:gridSpan w:val="2"/>
            <w:tcBorders>
              <w:top w:val="nil"/>
              <w:left w:val="nil"/>
              <w:bottom w:val="single" w:color="000000" w:sz="4" w:space="0"/>
              <w:right w:val="nil"/>
            </w:tcBorders>
            <w:shd w:val="clear" w:color="auto" w:fill="auto"/>
            <w:vAlign w:val="center"/>
          </w:tcPr>
          <w:p>
            <w:pPr>
              <w:pStyle w:val="18"/>
              <w:widowControl/>
              <w:ind w:firstLine="2310" w:firstLineChars="1100"/>
              <w:rPr>
                <w:rFonts w:hint="eastAsia" w:ascii="方正仿宋简体" w:hAnsi="方正仿宋简体" w:eastAsia="方正仿宋简体" w:cs="方正仿宋简体"/>
                <w:kern w:val="0"/>
                <w:sz w:val="21"/>
                <w:szCs w:val="21"/>
                <w:lang w:eastAsia="uk-UA"/>
              </w:rPr>
            </w:pPr>
            <w:r>
              <w:rPr>
                <w:rFonts w:hint="eastAsia" w:ascii="方正仿宋简体" w:hAnsi="方正仿宋简体" w:eastAsia="方正仿宋简体" w:cs="方正仿宋简体"/>
                <w:kern w:val="0"/>
                <w:sz w:val="21"/>
                <w:szCs w:val="21"/>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1" w:hRule="atLeast"/>
        </w:trPr>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序号</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支出功能分类科目</w:t>
            </w:r>
          </w:p>
        </w:tc>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合计</w:t>
            </w:r>
          </w:p>
        </w:tc>
        <w:tc>
          <w:tcPr>
            <w:tcW w:w="32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基本支出</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2" w:hRule="atLeast"/>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科目编码</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科目名称</w:t>
            </w:r>
          </w:p>
        </w:tc>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小计</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人员经费</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公用经费</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2"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栏次</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2</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5</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6</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1</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方正仿宋简体" w:hAnsi="方正仿宋简体" w:eastAsia="方正仿宋简体" w:cs="方正仿宋简体"/>
                <w:b/>
                <w:kern w:val="0"/>
                <w:sz w:val="21"/>
                <w:szCs w:val="21"/>
                <w:lang w:val="en-US" w:eastAsia="uk-UA" w:bidi="ar-SA"/>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合计</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45.87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21.75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18.79</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2.96</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2"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207</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文化旅游体育与传媒支出</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39.22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15.10</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12.14</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20702</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文物</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39.22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15.10</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12.14</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2070201</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15.10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15.10</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12.14</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2070202</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一般行政管理事务</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24.12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2.04</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2"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2.04</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2"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1.36</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2"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2080506</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机关事业单位职业年金缴费支出</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0.68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0.68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0.68</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3.59</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3.59</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2101102</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事业单位医疗</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3.59</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1.02</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1.02</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2210201</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1.02</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r>
    </w:tbl>
    <w:p>
      <w:pPr>
        <w:keepNext w:val="0"/>
        <w:keepLines w:val="0"/>
        <w:pageBreakBefore w:val="0"/>
        <w:kinsoku/>
        <w:wordWrap/>
        <w:overflowPunct/>
        <w:topLinePunct w:val="0"/>
        <w:autoSpaceDN/>
        <w:bidi w:val="0"/>
        <w:adjustRightInd/>
        <w:snapToGrid/>
        <w:spacing w:line="560" w:lineRule="exact"/>
        <w:rPr>
          <w:rFonts w:hint="eastAsia" w:ascii="宋体" w:hAnsi="宋体"/>
        </w:rPr>
      </w:pPr>
    </w:p>
    <w:p>
      <w:pPr>
        <w:pStyle w:val="2"/>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spacing w:before="0" w:after="0" w:line="240" w:lineRule="auto"/>
        <w:ind w:firstLine="0"/>
        <w:jc w:val="left"/>
        <w:outlineLvl w:val="4"/>
        <w:rPr>
          <w:rFonts w:hint="eastAsia" w:ascii="宋体" w:hAnsi="宋体"/>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6      </w:t>
      </w:r>
      <w:r>
        <w:rPr>
          <w:rFonts w:hint="eastAsia" w:ascii="方正小标宋简体" w:hAnsi="方正小标宋简体" w:eastAsia="方正小标宋简体" w:cs="方正小标宋简体"/>
          <w:color w:val="000000"/>
          <w:sz w:val="22"/>
          <w:szCs w:val="22"/>
          <w:lang w:val="en-US" w:eastAsia="zh-CN"/>
        </w:rPr>
        <w:t xml:space="preserve">                </w:t>
      </w:r>
      <w:r>
        <w:rPr>
          <w:rFonts w:hint="eastAsia" w:ascii="方正黑体简体" w:hAnsi="方正黑体简体" w:eastAsia="方正黑体简体" w:cs="方正黑体简体"/>
          <w:color w:val="000000"/>
          <w:sz w:val="32"/>
          <w:szCs w:val="32"/>
        </w:rPr>
        <w:t>单位预算一般公共预算财政拨款基本支出表</w:t>
      </w:r>
    </w:p>
    <w:tbl>
      <w:tblPr>
        <w:tblStyle w:val="7"/>
        <w:tblW w:w="11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9"/>
        <w:gridCol w:w="2555"/>
        <w:gridCol w:w="2422"/>
        <w:gridCol w:w="2533"/>
        <w:gridCol w:w="924"/>
        <w:gridCol w:w="2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6" w:hRule="atLeast"/>
        </w:trPr>
        <w:tc>
          <w:tcPr>
            <w:tcW w:w="8189" w:type="dxa"/>
            <w:gridSpan w:val="4"/>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[357005]遵化市文物管理所</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预算年度：2022</w:t>
            </w:r>
          </w:p>
        </w:tc>
        <w:tc>
          <w:tcPr>
            <w:tcW w:w="3431" w:type="dxa"/>
            <w:gridSpan w:val="2"/>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序号</w:t>
            </w:r>
          </w:p>
        </w:tc>
        <w:tc>
          <w:tcPr>
            <w:tcW w:w="4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支出部门经济分类科目</w:t>
            </w:r>
          </w:p>
        </w:tc>
        <w:tc>
          <w:tcPr>
            <w:tcW w:w="5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科目编码</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科目名称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合计</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人员经费</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栏次</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3</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4</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1</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方正仿宋简体" w:hAnsi="方正仿宋简体" w:eastAsia="方正仿宋简体" w:cs="方正仿宋简体"/>
                <w:b/>
                <w:kern w:val="0"/>
                <w:sz w:val="21"/>
                <w:szCs w:val="21"/>
                <w:lang w:val="en-US" w:eastAsia="uk-UA" w:bidi="ar-SA"/>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合计</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21.75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18.79</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b/>
                <w:kern w:val="0"/>
                <w:sz w:val="21"/>
                <w:szCs w:val="21"/>
                <w:lang w:val="en-US" w:eastAsia="uk-UA" w:bidi="ar-SA"/>
              </w:rPr>
            </w:pPr>
            <w:r>
              <w:rPr>
                <w:rFonts w:hint="default" w:ascii="方正仿宋简体" w:hAnsi="方正仿宋简体" w:eastAsia="方正仿宋简体" w:cs="方正仿宋简体"/>
                <w:b/>
                <w:kern w:val="0"/>
                <w:sz w:val="21"/>
                <w:szCs w:val="21"/>
                <w:lang w:val="en-US" w:eastAsia="zh-CN" w:bidi="ar-SA"/>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301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工资福利支出</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13.87</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13.87</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30101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基本工资</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4.96</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4.96</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4</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30102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津贴补贴</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1.06</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1.06</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5</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30107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绩效工资</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3.38</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3.38</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6</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30108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机关事业单位基本养老保险缴费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1.36</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1.36</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7</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30109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职业年金缴费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0.68</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0.68</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8</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30110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职工基本医疗保险缴费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0.59</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0.59</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9</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30111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公务员医疗补助缴费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0.68</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0.68</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10</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30112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其他社会保障缴费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0.14</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0.14</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11</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30113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住房公积金</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1.02</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1.02</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12</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302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商品和服务支出</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2.96</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13</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30201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办公费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0.03</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14</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30205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水费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0.01</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15</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30206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电费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0.01</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16</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30207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邮电费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0.01</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17</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30208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取暖费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0.48</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18</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30211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差旅费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0.02</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19</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30215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会议费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0.01</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30216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培训费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0.01</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21</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30228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工会经费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22</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30229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福利费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0.13</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23</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30231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公务用车运行维护费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24</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30299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其他商品和服务支出</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25</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303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对个人和家庭的补助</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4.92</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4.92</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26</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30302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退休费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2.60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2.60</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1"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27</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30307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医疗费补助</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2.32</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2.32</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bl>
    <w:p>
      <w:pPr>
        <w:keepNext w:val="0"/>
        <w:keepLines w:val="0"/>
        <w:pageBreakBefore w:val="0"/>
        <w:kinsoku/>
        <w:wordWrap/>
        <w:overflowPunct/>
        <w:topLinePunct w:val="0"/>
        <w:autoSpaceDN/>
        <w:bidi w:val="0"/>
        <w:adjustRightInd/>
        <w:snapToGrid/>
        <w:spacing w:line="560" w:lineRule="exact"/>
        <w:rPr>
          <w:rFonts w:hint="eastAsia" w:ascii="宋体" w:hAnsi="宋体"/>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方正楷体简体" w:hAnsi="方正楷体简体" w:eastAsia="方正楷体简体" w:cs="方正楷体简体"/>
          <w:color w:val="000000"/>
          <w:sz w:val="32"/>
          <w:szCs w:val="32"/>
          <w:lang w:eastAsia="zh-CN"/>
        </w:rPr>
      </w:pPr>
    </w:p>
    <w:p>
      <w:pPr>
        <w:spacing w:before="0" w:after="0" w:line="240" w:lineRule="auto"/>
        <w:ind w:firstLine="0"/>
        <w:jc w:val="left"/>
        <w:outlineLvl w:val="4"/>
        <w:rPr>
          <w:rFonts w:hint="eastAsia" w:ascii="宋体" w:hAnsi="宋体"/>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7    </w:t>
      </w:r>
      <w:r>
        <w:rPr>
          <w:rFonts w:hint="eastAsia" w:ascii="方正小标宋简体" w:hAnsi="方正小标宋简体" w:eastAsia="方正小标宋简体" w:cs="方正小标宋简体"/>
          <w:color w:val="000000"/>
          <w:sz w:val="22"/>
          <w:szCs w:val="22"/>
          <w:lang w:val="en-US" w:eastAsia="zh-CN"/>
        </w:rPr>
        <w:t xml:space="preserve">                   </w:t>
      </w:r>
      <w:r>
        <w:rPr>
          <w:rFonts w:hint="eastAsia" w:ascii="方正黑体简体" w:hAnsi="方正黑体简体" w:eastAsia="方正黑体简体" w:cs="方正黑体简体"/>
          <w:color w:val="000000"/>
          <w:sz w:val="32"/>
          <w:szCs w:val="32"/>
        </w:rPr>
        <w:t>单位预算政府基金预算财政拨款支出表</w:t>
      </w:r>
    </w:p>
    <w:tbl>
      <w:tblPr>
        <w:tblStyle w:val="7"/>
        <w:tblW w:w="11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9"/>
        <w:gridCol w:w="2910"/>
        <w:gridCol w:w="2910"/>
        <w:gridCol w:w="2910"/>
        <w:gridCol w:w="980"/>
        <w:gridCol w:w="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 w:hRule="atLeast"/>
        </w:trPr>
        <w:tc>
          <w:tcPr>
            <w:tcW w:w="9499" w:type="dxa"/>
            <w:gridSpan w:val="4"/>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方正仿宋简体" w:hAnsi="方正仿宋简体" w:eastAsia="方正仿宋简体" w:cs="方正仿宋简体"/>
                <w:kern w:val="0"/>
                <w:sz w:val="21"/>
                <w:szCs w:val="21"/>
                <w:lang w:val="en-US" w:eastAsia="uk-UA" w:bidi="ar-SA"/>
              </w:rPr>
            </w:pPr>
            <w:r>
              <w:rPr>
                <w:rFonts w:hint="eastAsia" w:ascii="方正仿宋简体" w:hAnsi="方正仿宋简体" w:eastAsia="方正仿宋简体" w:cs="方正仿宋简体"/>
                <w:kern w:val="0"/>
                <w:sz w:val="21"/>
                <w:szCs w:val="21"/>
                <w:lang w:val="en-US" w:eastAsia="zh-CN" w:bidi="ar-SA"/>
              </w:rPr>
              <w:t>[357005]遵化市文物管理所                            预算年度：2022</w:t>
            </w:r>
          </w:p>
        </w:tc>
        <w:tc>
          <w:tcPr>
            <w:tcW w:w="1961" w:type="dxa"/>
            <w:gridSpan w:val="2"/>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方正仿宋简体" w:hAnsi="方正仿宋简体" w:eastAsia="方正仿宋简体" w:cs="方正仿宋简体"/>
                <w:kern w:val="0"/>
                <w:sz w:val="21"/>
                <w:szCs w:val="21"/>
                <w:lang w:val="en-US" w:eastAsia="uk-UA" w:bidi="ar-SA"/>
              </w:rPr>
            </w:pPr>
            <w:r>
              <w:rPr>
                <w:rFonts w:hint="eastAsia" w:ascii="方正仿宋简体" w:hAnsi="方正仿宋简体" w:eastAsia="方正仿宋简体" w:cs="方正仿宋简体"/>
                <w:kern w:val="0"/>
                <w:sz w:val="21"/>
                <w:szCs w:val="21"/>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序号</w:t>
            </w:r>
          </w:p>
        </w:tc>
        <w:tc>
          <w:tcPr>
            <w:tcW w:w="5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支出功能分类科目</w:t>
            </w:r>
          </w:p>
        </w:tc>
        <w:tc>
          <w:tcPr>
            <w:tcW w:w="2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合计</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基本支出</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科目编码</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科目名称</w:t>
            </w:r>
          </w:p>
        </w:tc>
        <w:tc>
          <w:tcPr>
            <w:tcW w:w="2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栏次</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3</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9"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Calibri" w:hAnsi="Calibri" w:eastAsia="宋体" w:cs="Calibri"/>
                <w:i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r>
    </w:tbl>
    <w:p>
      <w:pPr>
        <w:keepNext w:val="0"/>
        <w:keepLines w:val="0"/>
        <w:pageBreakBefore w:val="0"/>
        <w:kinsoku/>
        <w:wordWrap/>
        <w:overflowPunct/>
        <w:topLinePunct w:val="0"/>
        <w:autoSpaceDN/>
        <w:bidi w:val="0"/>
        <w:adjustRightInd/>
        <w:snapToGrid/>
        <w:spacing w:line="560" w:lineRule="exact"/>
        <w:rPr>
          <w:rFonts w:hint="eastAsia" w:ascii="宋体" w:hAnsi="宋体"/>
        </w:rPr>
      </w:pPr>
    </w:p>
    <w:p>
      <w:pPr>
        <w:pStyle w:val="2"/>
        <w:rPr>
          <w:rFonts w:hint="eastAsia" w:ascii="宋体" w:hAnsi="宋体"/>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keepNext w:val="0"/>
        <w:keepLines w:val="0"/>
        <w:pageBreakBefore w:val="0"/>
        <w:kinsoku/>
        <w:wordWrap/>
        <w:overflowPunct/>
        <w:topLinePunct w:val="0"/>
        <w:autoSpaceDN/>
        <w:bidi w:val="0"/>
        <w:adjustRightInd/>
        <w:snapToGrid/>
        <w:spacing w:line="560" w:lineRule="exact"/>
        <w:rPr>
          <w:rFonts w:hint="eastAsia" w:ascii="宋体" w:hAnsi="宋体"/>
        </w:rPr>
      </w:pPr>
    </w:p>
    <w:p>
      <w:pPr>
        <w:pStyle w:val="3"/>
        <w:ind w:left="0" w:leftChars="0" w:firstLine="0" w:firstLineChars="0"/>
        <w:rPr>
          <w:rFonts w:hint="eastAsia" w:ascii="宋体" w:hAnsi="宋体"/>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8   </w:t>
      </w:r>
      <w:r>
        <w:rPr>
          <w:rFonts w:hint="eastAsia" w:ascii="方正小标宋简体" w:hAnsi="方正小标宋简体" w:eastAsia="方正小标宋简体" w:cs="方正小标宋简体"/>
          <w:color w:val="000000"/>
          <w:sz w:val="22"/>
          <w:szCs w:val="22"/>
          <w:lang w:val="en-US" w:eastAsia="zh-CN"/>
        </w:rPr>
        <w:t xml:space="preserve">                </w:t>
      </w:r>
      <w:r>
        <w:rPr>
          <w:rFonts w:hint="eastAsia" w:ascii="方正黑体简体" w:hAnsi="方正黑体简体" w:eastAsia="方正黑体简体" w:cs="方正黑体简体"/>
          <w:color w:val="000000"/>
          <w:sz w:val="32"/>
          <w:szCs w:val="32"/>
        </w:rPr>
        <w:t>单位预算国有资本经营预算财政拨款支出表</w:t>
      </w:r>
    </w:p>
    <w:tbl>
      <w:tblPr>
        <w:tblStyle w:val="7"/>
        <w:tblW w:w="11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09"/>
        <w:gridCol w:w="2428"/>
        <w:gridCol w:w="3238"/>
        <w:gridCol w:w="3237"/>
        <w:gridCol w:w="994"/>
        <w:gridCol w:w="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1" w:hRule="atLeast"/>
        </w:trPr>
        <w:tc>
          <w:tcPr>
            <w:tcW w:w="9712" w:type="dxa"/>
            <w:gridSpan w:val="4"/>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[357005]遵化市文物管理所</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预算年度：2022</w:t>
            </w:r>
          </w:p>
        </w:tc>
        <w:tc>
          <w:tcPr>
            <w:tcW w:w="1988" w:type="dxa"/>
            <w:gridSpan w:val="2"/>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trPr>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序号</w:t>
            </w:r>
          </w:p>
        </w:tc>
        <w:tc>
          <w:tcPr>
            <w:tcW w:w="5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支出功能分类科目</w:t>
            </w:r>
          </w:p>
        </w:tc>
        <w:tc>
          <w:tcPr>
            <w:tcW w:w="32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合计</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基本支出</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科目编码</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科目名称</w:t>
            </w: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栏次</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2</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Calibri" w:hAnsi="Calibri" w:eastAsia="宋体" w:cs="Calibri"/>
                <w:i w:val="0"/>
                <w:color w:val="000000"/>
                <w:sz w:val="22"/>
                <w:szCs w:val="22"/>
                <w:u w:val="none"/>
              </w:rPr>
            </w:pP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color w:val="000000"/>
                <w:sz w:val="22"/>
                <w:szCs w:val="22"/>
                <w:u w:val="none"/>
              </w:rPr>
            </w:pP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color w:val="000000"/>
                <w:sz w:val="22"/>
                <w:szCs w:val="22"/>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color w:val="000000"/>
                <w:sz w:val="22"/>
                <w:szCs w:val="22"/>
                <w:u w:val="none"/>
              </w:rPr>
            </w:pPr>
          </w:p>
        </w:tc>
      </w:tr>
    </w:tbl>
    <w:p>
      <w:pPr>
        <w:keepNext w:val="0"/>
        <w:keepLines w:val="0"/>
        <w:pageBreakBefore w:val="0"/>
        <w:kinsoku/>
        <w:wordWrap/>
        <w:overflowPunct/>
        <w:topLinePunct w:val="0"/>
        <w:autoSpaceDN/>
        <w:bidi w:val="0"/>
        <w:adjustRightInd/>
        <w:snapToGrid/>
        <w:spacing w:line="560" w:lineRule="exact"/>
        <w:rPr>
          <w:rFonts w:hint="eastAsia" w:ascii="宋体" w:hAnsi="宋体"/>
        </w:rPr>
      </w:pPr>
    </w:p>
    <w:p>
      <w:pPr>
        <w:pStyle w:val="2"/>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spacing w:before="0" w:after="0" w:line="240" w:lineRule="auto"/>
        <w:ind w:firstLine="0"/>
        <w:jc w:val="left"/>
        <w:outlineLvl w:val="4"/>
        <w:rPr>
          <w:rFonts w:hint="eastAsia" w:ascii="宋体" w:hAnsi="宋体"/>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9    </w:t>
      </w:r>
      <w:r>
        <w:rPr>
          <w:rFonts w:hint="eastAsia" w:ascii="方正小标宋简体" w:hAnsi="方正小标宋简体" w:eastAsia="方正小标宋简体" w:cs="方正小标宋简体"/>
          <w:color w:val="000000"/>
          <w:sz w:val="22"/>
          <w:szCs w:val="22"/>
          <w:lang w:val="en-US" w:eastAsia="zh-CN"/>
        </w:rPr>
        <w:t xml:space="preserve">             </w:t>
      </w:r>
      <w:r>
        <w:rPr>
          <w:rFonts w:hint="eastAsia" w:ascii="方正黑体简体" w:hAnsi="方正黑体简体" w:eastAsia="方正黑体简体" w:cs="方正黑体简体"/>
          <w:color w:val="000000"/>
          <w:sz w:val="32"/>
          <w:szCs w:val="32"/>
          <w:lang w:val="en-US" w:eastAsia="zh-CN"/>
        </w:rPr>
        <w:t xml:space="preserve">  </w:t>
      </w:r>
      <w:r>
        <w:rPr>
          <w:rFonts w:hint="eastAsia" w:ascii="方正黑体简体" w:hAnsi="方正黑体简体" w:eastAsia="方正黑体简体" w:cs="方正黑体简体"/>
          <w:color w:val="000000"/>
          <w:sz w:val="32"/>
          <w:szCs w:val="32"/>
        </w:rPr>
        <w:t>单位预算财政拨款“三公”经费支出表</w:t>
      </w:r>
    </w:p>
    <w:tbl>
      <w:tblPr>
        <w:tblStyle w:val="7"/>
        <w:tblW w:w="11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74"/>
        <w:gridCol w:w="3800"/>
        <w:gridCol w:w="3023"/>
        <w:gridCol w:w="967"/>
        <w:gridCol w:w="973"/>
        <w:gridCol w:w="2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8564" w:type="dxa"/>
            <w:gridSpan w:val="4"/>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方正仿宋简体" w:hAnsi="方正仿宋简体" w:eastAsia="方正仿宋简体" w:cs="方正仿宋简体"/>
                <w:kern w:val="0"/>
                <w:sz w:val="21"/>
                <w:szCs w:val="21"/>
                <w:lang w:val="en-US" w:eastAsia="uk-UA" w:bidi="ar-SA"/>
              </w:rPr>
            </w:pPr>
            <w:r>
              <w:rPr>
                <w:rFonts w:hint="eastAsia" w:ascii="方正仿宋简体" w:hAnsi="方正仿宋简体" w:eastAsia="方正仿宋简体" w:cs="方正仿宋简体"/>
                <w:kern w:val="0"/>
                <w:sz w:val="21"/>
                <w:szCs w:val="21"/>
                <w:lang w:val="en-US" w:eastAsia="zh-CN" w:bidi="ar-SA"/>
              </w:rPr>
              <w:t>[357005]遵化市文物管理所                      预算年度：2022</w:t>
            </w:r>
          </w:p>
        </w:tc>
        <w:tc>
          <w:tcPr>
            <w:tcW w:w="3136" w:type="dxa"/>
            <w:gridSpan w:val="2"/>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方正仿宋简体" w:hAnsi="方正仿宋简体" w:eastAsia="方正仿宋简体" w:cs="方正仿宋简体"/>
                <w:kern w:val="0"/>
                <w:sz w:val="21"/>
                <w:szCs w:val="21"/>
                <w:lang w:val="en-US" w:eastAsia="uk-UA" w:bidi="ar-SA"/>
              </w:rPr>
            </w:pPr>
            <w:r>
              <w:rPr>
                <w:rFonts w:hint="eastAsia" w:ascii="方正仿宋简体" w:hAnsi="方正仿宋简体" w:eastAsia="方正仿宋简体" w:cs="方正仿宋简体"/>
                <w:kern w:val="0"/>
                <w:sz w:val="21"/>
                <w:szCs w:val="21"/>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序号</w:t>
            </w:r>
          </w:p>
        </w:tc>
        <w:tc>
          <w:tcPr>
            <w:tcW w:w="3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项目</w:t>
            </w:r>
          </w:p>
        </w:tc>
        <w:tc>
          <w:tcPr>
            <w:tcW w:w="71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p>
        </w:tc>
        <w:tc>
          <w:tcPr>
            <w:tcW w:w="3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合计</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一般公共预算财政拨款</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政府性基金财政拨款</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栏次</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1</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zh-CN" w:bidi="ar-SA"/>
              </w:rPr>
            </w:pPr>
            <w:r>
              <w:rPr>
                <w:rFonts w:hint="default" w:ascii="方正仿宋简体" w:hAnsi="方正仿宋简体" w:eastAsia="方正仿宋简体" w:cs="方正仿宋简体"/>
                <w:b/>
                <w:kern w:val="0"/>
                <w:sz w:val="21"/>
                <w:szCs w:val="21"/>
                <w:lang w:val="en-US" w:eastAsia="zh-CN" w:bidi="ar-SA"/>
              </w:rPr>
              <w:t>1</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方正仿宋简体" w:hAnsi="方正仿宋简体" w:eastAsia="方正仿宋简体" w:cs="方正仿宋简体"/>
                <w:b/>
                <w:kern w:val="0"/>
                <w:sz w:val="21"/>
                <w:szCs w:val="21"/>
                <w:lang w:val="en-US" w:eastAsia="zh-CN" w:bidi="ar-SA"/>
              </w:rPr>
            </w:pPr>
            <w:r>
              <w:rPr>
                <w:rFonts w:hint="default" w:ascii="方正仿宋简体" w:hAnsi="方正仿宋简体" w:eastAsia="方正仿宋简体" w:cs="方正仿宋简体"/>
                <w:b/>
                <w:kern w:val="0"/>
                <w:sz w:val="21"/>
                <w:szCs w:val="21"/>
                <w:lang w:val="en-US" w:eastAsia="zh-CN" w:bidi="ar-SA"/>
              </w:rPr>
              <w:t>合计</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center"/>
              <w:rPr>
                <w:rFonts w:hint="default" w:ascii="方正仿宋简体" w:hAnsi="方正仿宋简体" w:eastAsia="方正仿宋简体" w:cs="方正仿宋简体"/>
                <w:b/>
                <w:kern w:val="0"/>
                <w:sz w:val="21"/>
                <w:szCs w:val="21"/>
                <w:lang w:val="en-US" w:eastAsia="zh-CN" w:bidi="ar-SA"/>
              </w:rPr>
            </w:pPr>
            <w:r>
              <w:rPr>
                <w:rFonts w:hint="default" w:ascii="方正仿宋简体" w:hAnsi="方正仿宋简体" w:eastAsia="方正仿宋简体" w:cs="方正仿宋简体"/>
                <w:b/>
                <w:kern w:val="0"/>
                <w:sz w:val="21"/>
                <w:szCs w:val="21"/>
                <w:lang w:val="en-US" w:eastAsia="zh-CN" w:bidi="ar-SA"/>
              </w:rPr>
              <w:t>2.05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center"/>
              <w:rPr>
                <w:rFonts w:hint="default" w:ascii="方正仿宋简体" w:hAnsi="方正仿宋简体" w:eastAsia="方正仿宋简体" w:cs="方正仿宋简体"/>
                <w:b/>
                <w:kern w:val="0"/>
                <w:sz w:val="21"/>
                <w:szCs w:val="21"/>
                <w:lang w:val="en-US" w:eastAsia="zh-CN" w:bidi="ar-SA"/>
              </w:rPr>
            </w:pPr>
            <w:r>
              <w:rPr>
                <w:rFonts w:hint="default" w:ascii="方正仿宋简体" w:hAnsi="方正仿宋简体" w:eastAsia="方正仿宋简体" w:cs="方正仿宋简体"/>
                <w:b/>
                <w:kern w:val="0"/>
                <w:sz w:val="21"/>
                <w:szCs w:val="21"/>
                <w:lang w:val="en-US" w:eastAsia="zh-CN" w:bidi="ar-SA"/>
              </w:rPr>
              <w:t>2.05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方正仿宋简体" w:hAnsi="方正仿宋简体" w:eastAsia="方正仿宋简体" w:cs="方正仿宋简体"/>
                <w:b/>
                <w:kern w:val="0"/>
                <w:sz w:val="21"/>
                <w:szCs w:val="21"/>
                <w:lang w:val="en-US" w:eastAsia="zh-CN" w:bidi="ar-SA"/>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方正仿宋简体" w:hAnsi="方正仿宋简体" w:eastAsia="方正仿宋简体" w:cs="方正仿宋简体"/>
                <w:b/>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“三公”经费小计</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一、因公出国（境）费</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4</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 xml:space="preserve">    其中：教学科研人员因公出国（境）费</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5</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 xml:space="preserve">          其他因公出国（境）费</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6</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二、公务用车购置及运维费</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7</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 xml:space="preserve">    其中：公务用车购置费</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8</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 xml:space="preserve">          公务用车运行维护费</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9</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三、公务接待费</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方正仿宋简体" w:hAnsi="方正仿宋简体" w:eastAsia="方正仿宋简体" w:cs="方正仿宋简体"/>
                <w:i w:val="0"/>
                <w:color w:val="000000"/>
                <w:sz w:val="21"/>
                <w:szCs w:val="21"/>
                <w:u w:val="none"/>
              </w:rPr>
            </w:pP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i w:val="0"/>
                <w:color w:val="000000"/>
                <w:sz w:val="21"/>
                <w:szCs w:val="21"/>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方正仿宋简体" w:hAnsi="方正仿宋简体" w:eastAsia="方正仿宋简体" w:cs="方正仿宋简体"/>
                <w:i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1260" w:firstLineChars="600"/>
        <w:jc w:val="both"/>
        <w:textAlignment w:val="auto"/>
        <w:rPr>
          <w:rFonts w:hint="eastAsia" w:ascii="方正仿宋简体" w:hAnsi="方正仿宋简体" w:eastAsia="方正仿宋简体" w:cs="方正仿宋简体"/>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2640" w:firstLineChars="600"/>
        <w:jc w:val="both"/>
        <w:textAlignment w:val="auto"/>
        <w:rPr>
          <w:rFonts w:hint="eastAsia" w:ascii="宋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2640" w:firstLineChars="600"/>
        <w:jc w:val="both"/>
        <w:textAlignment w:val="auto"/>
        <w:rPr>
          <w:rFonts w:hint="eastAsia" w:ascii="宋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2640" w:firstLineChars="600"/>
        <w:jc w:val="both"/>
        <w:textAlignment w:val="auto"/>
        <w:rPr>
          <w:rFonts w:hint="eastAsia" w:ascii="宋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1760" w:firstLineChars="400"/>
        <w:jc w:val="both"/>
        <w:textAlignment w:val="auto"/>
        <w:rPr>
          <w:rFonts w:hint="eastAsia" w:ascii="宋体" w:hAnsi="宋体" w:eastAsia="方正小标宋简体"/>
          <w:sz w:val="44"/>
          <w:szCs w:val="44"/>
        </w:rPr>
      </w:pPr>
      <w:r>
        <w:rPr>
          <w:rFonts w:hint="eastAsia" w:ascii="宋体" w:hAnsi="宋体" w:eastAsia="方正小标宋简体"/>
          <w:sz w:val="44"/>
          <w:szCs w:val="44"/>
        </w:rPr>
        <w:t>遵化市</w:t>
      </w:r>
      <w:r>
        <w:rPr>
          <w:rFonts w:hint="eastAsia" w:ascii="宋体" w:hAnsi="宋体" w:eastAsia="方正小标宋简体"/>
          <w:sz w:val="44"/>
          <w:szCs w:val="44"/>
          <w:lang w:eastAsia="zh-CN"/>
        </w:rPr>
        <w:t>文物管理所</w:t>
      </w:r>
      <w:r>
        <w:rPr>
          <w:rFonts w:hint="eastAsia" w:ascii="宋体" w:hAnsi="宋体" w:eastAsia="方正小标宋简体"/>
          <w:sz w:val="44"/>
          <w:szCs w:val="44"/>
        </w:rPr>
        <w:t>预算信息公开情况说明</w:t>
      </w:r>
    </w:p>
    <w:p>
      <w:pPr>
        <w:keepNext w:val="0"/>
        <w:keepLines w:val="0"/>
        <w:pageBreakBefore w:val="0"/>
        <w:kinsoku/>
        <w:wordWrap/>
        <w:overflowPunct/>
        <w:topLinePunct w:val="0"/>
        <w:autoSpaceDN/>
        <w:bidi w:val="0"/>
        <w:adjustRightInd/>
        <w:snapToGrid/>
        <w:spacing w:line="560" w:lineRule="exact"/>
        <w:jc w:val="center"/>
        <w:rPr>
          <w:rFonts w:hint="eastAsia" w:ascii="宋体" w:hAnsi="宋体"/>
          <w:sz w:val="44"/>
          <w:szCs w:val="44"/>
        </w:rPr>
      </w:pPr>
      <w:r>
        <w:rPr>
          <w:rFonts w:hint="eastAsia" w:ascii="宋体" w:hAnsi="宋体"/>
          <w:sz w:val="44"/>
          <w:szCs w:val="44"/>
        </w:rPr>
        <w:t xml:space="preserve"> </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rPr>
      </w:pPr>
      <w:r>
        <w:rPr>
          <w:rFonts w:hint="eastAsia" w:ascii="宋体" w:hAnsi="宋体" w:eastAsia="方正仿宋简体"/>
          <w:sz w:val="32"/>
          <w:szCs w:val="32"/>
        </w:rPr>
        <w:t>按照</w:t>
      </w:r>
      <w:r>
        <w:rPr>
          <w:rFonts w:hint="eastAsia" w:ascii="宋体" w:hAnsi="宋体" w:eastAsia="方正仿宋简体"/>
          <w:sz w:val="32"/>
          <w:szCs w:val="32"/>
          <w:lang w:eastAsia="zh-CN"/>
        </w:rPr>
        <w:t>《中华人民共和国预算法》</w:t>
      </w:r>
      <w:r>
        <w:rPr>
          <w:rFonts w:hint="eastAsia" w:ascii="宋体" w:hAnsi="宋体" w:eastAsia="方正仿宋简体"/>
          <w:sz w:val="32"/>
          <w:szCs w:val="32"/>
        </w:rPr>
        <w:t>、《地方预决算公开操作规程》和《河北省省级预算公开办法》规定，现将遵化市</w:t>
      </w:r>
      <w:r>
        <w:rPr>
          <w:rFonts w:hint="eastAsia" w:ascii="宋体" w:hAnsi="宋体" w:eastAsia="方正仿宋简体"/>
          <w:sz w:val="32"/>
          <w:szCs w:val="32"/>
          <w:lang w:eastAsia="zh-CN"/>
        </w:rPr>
        <w:t>文物管理所</w:t>
      </w:r>
      <w:r>
        <w:rPr>
          <w:rFonts w:hint="eastAsia" w:ascii="宋体" w:hAnsi="宋体" w:eastAsia="方正仿宋简体"/>
          <w:sz w:val="32"/>
          <w:szCs w:val="32"/>
        </w:rPr>
        <w:t>2022年预算公开如下：</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黑体简体"/>
          <w:sz w:val="32"/>
          <w:szCs w:val="32"/>
        </w:rPr>
      </w:pPr>
      <w:r>
        <w:rPr>
          <w:rFonts w:hint="eastAsia" w:ascii="宋体" w:hAnsi="宋体" w:eastAsia="方正黑体简体"/>
          <w:sz w:val="32"/>
          <w:szCs w:val="32"/>
        </w:rPr>
        <w:t>一、职责、机构设置等基本情况</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仿宋" w:cs="仿宋"/>
          <w:sz w:val="32"/>
          <w:szCs w:val="32"/>
        </w:rPr>
      </w:pPr>
      <w:r>
        <w:rPr>
          <w:rFonts w:hint="eastAsia" w:ascii="宋体" w:hAnsi="宋体" w:eastAsia="方正楷体简体" w:cs="方正楷体简体"/>
          <w:sz w:val="32"/>
          <w:szCs w:val="32"/>
        </w:rPr>
        <w:t>（一）部门职责</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仿宋" w:cs="仿宋"/>
          <w:i w:val="0"/>
          <w:iCs w:val="0"/>
          <w:sz w:val="32"/>
          <w:szCs w:val="32"/>
        </w:rPr>
      </w:pPr>
      <w:r>
        <w:rPr>
          <w:rFonts w:hint="eastAsia" w:ascii="宋体" w:hAnsi="宋体" w:eastAsia="仿宋" w:cs="仿宋"/>
          <w:sz w:val="32"/>
          <w:szCs w:val="32"/>
        </w:rPr>
        <w:t>遵化市</w:t>
      </w:r>
      <w:r>
        <w:rPr>
          <w:rFonts w:hint="eastAsia" w:ascii="宋体" w:hAnsi="宋体" w:eastAsia="仿宋" w:cs="仿宋"/>
          <w:sz w:val="32"/>
          <w:szCs w:val="32"/>
          <w:lang w:eastAsia="zh-CN"/>
        </w:rPr>
        <w:t>文物管理所</w:t>
      </w:r>
      <w:r>
        <w:rPr>
          <w:rFonts w:hint="eastAsia" w:ascii="宋体" w:hAnsi="宋体" w:eastAsia="仿宋" w:cs="仿宋"/>
          <w:sz w:val="32"/>
          <w:szCs w:val="32"/>
        </w:rPr>
        <w:t>的主要职责是：</w:t>
      </w:r>
      <w:r>
        <w:rPr>
          <w:rFonts w:hint="eastAsia" w:ascii="宋体" w:hAnsi="宋体" w:eastAsia="仿宋" w:cs="仿宋"/>
          <w:i w:val="0"/>
          <w:iCs w:val="0"/>
          <w:sz w:val="32"/>
          <w:szCs w:val="32"/>
        </w:rPr>
        <w:t>贯彻落实国家、省、市关于文物保护工作的法律、法规和规章制度；负责辖区内文物文物古迹、文化遗址的推荐、公布和文物保护单位的申报工作；负责辖区内文物征集、收缴、征购、管理、文物收藏保护和管理工作。负责主管部门交办的其他工作。</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楷体简体" w:cs="方正楷体简体"/>
          <w:sz w:val="32"/>
          <w:szCs w:val="32"/>
        </w:rPr>
      </w:pPr>
      <w:r>
        <w:rPr>
          <w:rFonts w:hint="eastAsia" w:ascii="宋体" w:hAnsi="宋体" w:eastAsia="方正楷体简体" w:cs="方正楷体简体"/>
          <w:sz w:val="32"/>
          <w:szCs w:val="32"/>
        </w:rPr>
        <w:t>（二）机构设置</w:t>
      </w:r>
    </w:p>
    <w:p>
      <w:pPr>
        <w:keepNext w:val="0"/>
        <w:keepLines w:val="0"/>
        <w:pageBreakBefore w:val="0"/>
        <w:kinsoku/>
        <w:wordWrap/>
        <w:overflowPunct/>
        <w:topLinePunct w:val="0"/>
        <w:autoSpaceDE w:val="0"/>
        <w:autoSpaceDN/>
        <w:bidi w:val="0"/>
        <w:adjustRightInd/>
        <w:snapToGrid/>
        <w:spacing w:line="560" w:lineRule="exact"/>
        <w:ind w:firstLine="640" w:firstLineChars="200"/>
        <w:rPr>
          <w:rFonts w:hint="eastAsia" w:ascii="宋体" w:hAnsi="宋体" w:eastAsia="仿宋" w:cs="仿宋"/>
          <w:sz w:val="32"/>
          <w:szCs w:val="32"/>
        </w:rPr>
      </w:pPr>
      <w:r>
        <w:rPr>
          <w:rFonts w:hint="eastAsia" w:ascii="宋体" w:hAnsi="宋体" w:eastAsia="仿宋" w:cs="仿宋"/>
          <w:sz w:val="32"/>
          <w:szCs w:val="32"/>
        </w:rPr>
        <w:t>1、</w:t>
      </w:r>
      <w:r>
        <w:rPr>
          <w:rFonts w:hint="eastAsia" w:ascii="宋体" w:hAnsi="宋体" w:eastAsia="仿宋" w:cs="仿宋"/>
          <w:i w:val="0"/>
          <w:iCs w:val="0"/>
          <w:sz w:val="32"/>
          <w:szCs w:val="32"/>
        </w:rPr>
        <w:t>文物管理所为市文化广电和旅游局公益一类事业单位，机构规格相当于正股级，核定事业编制3名，其中领导职数1名。</w:t>
      </w:r>
      <w:r>
        <w:rPr>
          <w:rFonts w:hint="eastAsia" w:ascii="宋体" w:hAnsi="宋体" w:eastAsia="仿宋" w:cs="仿宋"/>
          <w:sz w:val="32"/>
          <w:szCs w:val="32"/>
        </w:rPr>
        <w:t>负责</w:t>
      </w:r>
      <w:r>
        <w:rPr>
          <w:rFonts w:hint="eastAsia" w:ascii="宋体" w:hAnsi="宋体" w:eastAsia="仿宋" w:cs="仿宋"/>
          <w:sz w:val="32"/>
          <w:szCs w:val="32"/>
          <w:lang w:eastAsia="zh-CN"/>
        </w:rPr>
        <w:t>本单位</w:t>
      </w:r>
      <w:r>
        <w:rPr>
          <w:rFonts w:hint="eastAsia" w:ascii="宋体" w:hAnsi="宋体" w:eastAsia="仿宋" w:cs="仿宋"/>
          <w:sz w:val="32"/>
          <w:szCs w:val="32"/>
        </w:rPr>
        <w:t>人事管理、机构编制及队伍建设等工作</w:t>
      </w:r>
      <w:r>
        <w:rPr>
          <w:rFonts w:hint="eastAsia" w:ascii="宋体" w:hAnsi="宋体" w:eastAsia="仿宋" w:cs="仿宋"/>
          <w:sz w:val="32"/>
          <w:szCs w:val="32"/>
          <w:lang w:eastAsia="zh-CN"/>
        </w:rPr>
        <w:t>；</w:t>
      </w:r>
      <w:r>
        <w:rPr>
          <w:rFonts w:hint="eastAsia" w:ascii="宋体" w:hAnsi="宋体" w:eastAsia="仿宋" w:cs="仿宋"/>
          <w:sz w:val="32"/>
          <w:szCs w:val="32"/>
        </w:rPr>
        <w:t>负责</w:t>
      </w:r>
      <w:r>
        <w:rPr>
          <w:rFonts w:hint="eastAsia" w:ascii="宋体" w:hAnsi="宋体" w:eastAsia="仿宋" w:cs="仿宋"/>
          <w:sz w:val="32"/>
          <w:szCs w:val="32"/>
          <w:lang w:eastAsia="zh-CN"/>
        </w:rPr>
        <w:t>单位</w:t>
      </w:r>
      <w:r>
        <w:rPr>
          <w:rFonts w:hint="eastAsia" w:ascii="宋体" w:hAnsi="宋体" w:eastAsia="仿宋" w:cs="仿宋"/>
          <w:sz w:val="32"/>
          <w:szCs w:val="32"/>
        </w:rPr>
        <w:t>预算和相关财政资金管理</w:t>
      </w:r>
      <w:r>
        <w:rPr>
          <w:rFonts w:hint="eastAsia" w:ascii="宋体" w:hAnsi="宋体" w:eastAsia="仿宋" w:cs="仿宋"/>
          <w:sz w:val="32"/>
          <w:szCs w:val="32"/>
          <w:lang w:eastAsia="zh-CN"/>
        </w:rPr>
        <w:t>、政府采购</w:t>
      </w:r>
      <w:r>
        <w:rPr>
          <w:rFonts w:hint="eastAsia" w:ascii="宋体" w:hAnsi="宋体" w:eastAsia="仿宋" w:cs="仿宋"/>
          <w:sz w:val="32"/>
          <w:szCs w:val="32"/>
        </w:rPr>
        <w:t>工作；单位财务、资产和各类专项资金的管理。组织全市文物资源调查，参与起草文物保护方面的相关规范性文件；负责世界文化遗产保护和管理的监督工作，组织审核世界文化遗产申报，协同相关部门审核世界文化和自然双重遗产申报，协相关部门负责历史文化名城（镇、村）保护和监督管理工作；负责不可移动文物保护工作，管理和指导全市考古、文物修缮工作，组织、协调文物保护和考古项目的实施，承担确定市级文物保护单位的有关工作；负责推动完善文物和博物馆公共服务体系建设，指导全市文物和博物馆的业务工作，协调博物馆间的交流与协作；组织指导文物保护宣传工作。负责文物方面年统工作</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cs="方正黑体简体"/>
          <w:sz w:val="32"/>
          <w:szCs w:val="32"/>
        </w:rPr>
      </w:pPr>
      <w:r>
        <w:rPr>
          <w:rFonts w:hint="eastAsia" w:ascii="宋体" w:hAnsi="宋体" w:eastAsia="方正黑体简体" w:cs="方正黑体简体"/>
          <w:sz w:val="32"/>
          <w:szCs w:val="32"/>
        </w:rPr>
        <w:t>二、部门预算安排的总体情况</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按照预算管理有关规定，目前</w:t>
      </w:r>
      <w:r>
        <w:rPr>
          <w:rFonts w:hint="eastAsia" w:ascii="宋体" w:hAnsi="宋体" w:eastAsia="方正仿宋简体"/>
          <w:sz w:val="32"/>
          <w:szCs w:val="32"/>
          <w:lang w:eastAsia="zh-CN"/>
        </w:rPr>
        <w:t>单位</w:t>
      </w:r>
      <w:r>
        <w:rPr>
          <w:rFonts w:hint="eastAsia" w:ascii="宋体" w:hAnsi="宋体" w:eastAsia="方正仿宋简体"/>
          <w:sz w:val="32"/>
          <w:szCs w:val="32"/>
        </w:rPr>
        <w:t>预算的编制实行综合预算管理，即全部收入和支出都反映在预算中。</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仿宋" w:cs="仿宋"/>
          <w:sz w:val="32"/>
          <w:szCs w:val="32"/>
        </w:rPr>
      </w:pPr>
      <w:r>
        <w:rPr>
          <w:rFonts w:hint="eastAsia" w:ascii="宋体" w:hAnsi="宋体" w:eastAsia="仿宋" w:cs="仿宋"/>
          <w:sz w:val="32"/>
          <w:szCs w:val="32"/>
        </w:rPr>
        <w:t>1、收入情况</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仿宋" w:cs="仿宋"/>
          <w:sz w:val="32"/>
          <w:szCs w:val="32"/>
        </w:rPr>
      </w:pPr>
      <w:r>
        <w:rPr>
          <w:rFonts w:hint="eastAsia" w:ascii="宋体" w:hAnsi="宋体" w:eastAsia="仿宋" w:cs="仿宋"/>
          <w:sz w:val="32"/>
          <w:szCs w:val="32"/>
        </w:rPr>
        <w:t>2022年预算收入</w:t>
      </w:r>
      <w:r>
        <w:rPr>
          <w:rFonts w:hint="eastAsia" w:ascii="宋体" w:hAnsi="宋体" w:eastAsia="仿宋" w:cs="仿宋"/>
          <w:sz w:val="32"/>
          <w:szCs w:val="32"/>
          <w:lang w:val="en-US" w:eastAsia="zh-CN"/>
        </w:rPr>
        <w:t>45.87</w:t>
      </w:r>
      <w:r>
        <w:rPr>
          <w:rFonts w:hint="eastAsia" w:ascii="宋体" w:hAnsi="宋体" w:eastAsia="仿宋" w:cs="仿宋"/>
          <w:sz w:val="32"/>
          <w:szCs w:val="32"/>
        </w:rPr>
        <w:t>万元，其中：一般公共预算收入</w:t>
      </w:r>
      <w:r>
        <w:rPr>
          <w:rFonts w:hint="eastAsia" w:ascii="宋体" w:hAnsi="宋体" w:eastAsia="仿宋" w:cs="仿宋"/>
          <w:sz w:val="32"/>
          <w:szCs w:val="32"/>
          <w:lang w:val="en-US" w:eastAsia="zh-CN"/>
        </w:rPr>
        <w:t>45.87</w:t>
      </w:r>
      <w:r>
        <w:rPr>
          <w:rFonts w:hint="eastAsia" w:ascii="宋体" w:hAnsi="宋体" w:eastAsia="仿宋" w:cs="仿宋"/>
          <w:sz w:val="32"/>
          <w:szCs w:val="32"/>
        </w:rPr>
        <w:t>万元，政府性基金预算收入</w:t>
      </w:r>
      <w:r>
        <w:rPr>
          <w:rFonts w:hint="eastAsia" w:ascii="宋体" w:hAnsi="宋体" w:eastAsia="仿宋" w:cs="仿宋"/>
          <w:sz w:val="32"/>
          <w:szCs w:val="32"/>
          <w:lang w:val="en-US" w:eastAsia="zh-CN"/>
        </w:rPr>
        <w:t>0</w:t>
      </w:r>
      <w:r>
        <w:rPr>
          <w:rFonts w:hint="eastAsia" w:ascii="宋体" w:hAnsi="宋体" w:eastAsia="仿宋" w:cs="仿宋"/>
          <w:sz w:val="32"/>
          <w:szCs w:val="32"/>
        </w:rPr>
        <w:t>万元，国有资本经营预算收入0万元，财政专户管理资金收入0万元，上级补助收入0万元，事业收入0万元，经营收入0万元，附属单位上缴收入0万元，其他收入0万元，上年结转0万元。</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仿宋" w:cs="仿宋"/>
          <w:sz w:val="32"/>
          <w:szCs w:val="32"/>
        </w:rPr>
      </w:pPr>
      <w:r>
        <w:rPr>
          <w:rFonts w:hint="eastAsia" w:ascii="宋体" w:hAnsi="宋体" w:eastAsia="仿宋" w:cs="仿宋"/>
          <w:sz w:val="32"/>
          <w:szCs w:val="32"/>
        </w:rPr>
        <w:t>2、支出情况</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仿宋" w:cs="仿宋"/>
          <w:sz w:val="32"/>
          <w:szCs w:val="32"/>
        </w:rPr>
      </w:pPr>
      <w:r>
        <w:rPr>
          <w:rFonts w:hint="eastAsia" w:ascii="宋体" w:hAnsi="宋体" w:eastAsia="仿宋" w:cs="仿宋"/>
          <w:sz w:val="32"/>
          <w:szCs w:val="32"/>
        </w:rPr>
        <w:t>2022年支出预算</w:t>
      </w:r>
      <w:r>
        <w:rPr>
          <w:rFonts w:hint="eastAsia" w:ascii="宋体" w:hAnsi="宋体" w:eastAsia="仿宋" w:cs="仿宋"/>
          <w:sz w:val="32"/>
          <w:szCs w:val="32"/>
          <w:lang w:val="en-US" w:eastAsia="zh-CN"/>
        </w:rPr>
        <w:t>45.87</w:t>
      </w:r>
      <w:r>
        <w:rPr>
          <w:rFonts w:hint="eastAsia" w:ascii="宋体" w:hAnsi="宋体" w:eastAsia="仿宋" w:cs="仿宋"/>
          <w:sz w:val="32"/>
          <w:szCs w:val="32"/>
        </w:rPr>
        <w:t>万元，其中：基本支出</w:t>
      </w:r>
      <w:r>
        <w:rPr>
          <w:rFonts w:hint="eastAsia" w:ascii="宋体" w:hAnsi="宋体" w:eastAsia="仿宋" w:cs="仿宋"/>
          <w:sz w:val="32"/>
          <w:szCs w:val="32"/>
          <w:lang w:val="en-US" w:eastAsia="zh-CN"/>
        </w:rPr>
        <w:t>21.75</w:t>
      </w:r>
      <w:r>
        <w:rPr>
          <w:rFonts w:hint="eastAsia" w:ascii="宋体" w:hAnsi="宋体" w:eastAsia="仿宋" w:cs="仿宋"/>
          <w:sz w:val="32"/>
          <w:szCs w:val="32"/>
        </w:rPr>
        <w:t>万元，包括：人员经费</w:t>
      </w:r>
      <w:r>
        <w:rPr>
          <w:rFonts w:hint="eastAsia" w:ascii="宋体" w:hAnsi="宋体" w:eastAsia="仿宋" w:cs="仿宋"/>
          <w:sz w:val="32"/>
          <w:szCs w:val="32"/>
          <w:lang w:val="en-US" w:eastAsia="zh-CN"/>
        </w:rPr>
        <w:t>18.79</w:t>
      </w:r>
      <w:r>
        <w:rPr>
          <w:rFonts w:hint="eastAsia" w:ascii="宋体" w:hAnsi="宋体" w:eastAsia="仿宋" w:cs="仿宋"/>
          <w:sz w:val="32"/>
          <w:szCs w:val="32"/>
        </w:rPr>
        <w:t>万元和日常公用经费</w:t>
      </w:r>
      <w:r>
        <w:rPr>
          <w:rFonts w:hint="eastAsia" w:ascii="宋体" w:hAnsi="宋体" w:eastAsia="仿宋" w:cs="仿宋"/>
          <w:sz w:val="32"/>
          <w:szCs w:val="32"/>
          <w:lang w:val="en-US" w:eastAsia="zh-CN"/>
        </w:rPr>
        <w:t>2.96</w:t>
      </w:r>
      <w:r>
        <w:rPr>
          <w:rFonts w:hint="eastAsia" w:ascii="宋体" w:hAnsi="宋体" w:eastAsia="仿宋" w:cs="仿宋"/>
          <w:sz w:val="32"/>
          <w:szCs w:val="32"/>
        </w:rPr>
        <w:t>万元；项目支出</w:t>
      </w:r>
      <w:r>
        <w:rPr>
          <w:rFonts w:hint="eastAsia" w:ascii="宋体" w:hAnsi="宋体" w:eastAsia="仿宋" w:cs="仿宋"/>
          <w:sz w:val="32"/>
          <w:szCs w:val="32"/>
          <w:lang w:val="en-US" w:eastAsia="zh-CN"/>
        </w:rPr>
        <w:t>24.12</w:t>
      </w:r>
      <w:r>
        <w:rPr>
          <w:rFonts w:hint="eastAsia" w:ascii="宋体" w:hAnsi="宋体" w:eastAsia="仿宋" w:cs="仿宋"/>
          <w:sz w:val="32"/>
          <w:szCs w:val="32"/>
        </w:rPr>
        <w:t>万元，主要为文物保护</w:t>
      </w:r>
      <w:r>
        <w:rPr>
          <w:rFonts w:hint="eastAsia" w:ascii="宋体" w:hAnsi="宋体" w:eastAsia="仿宋" w:cs="仿宋"/>
          <w:sz w:val="32"/>
          <w:szCs w:val="32"/>
          <w:lang w:eastAsia="zh-CN"/>
        </w:rPr>
        <w:t>工作经费和长城保护员生活补助</w:t>
      </w:r>
      <w:r>
        <w:rPr>
          <w:rFonts w:hint="eastAsia" w:ascii="宋体" w:hAnsi="宋体" w:eastAsia="仿宋" w:cs="仿宋"/>
          <w:sz w:val="32"/>
          <w:szCs w:val="32"/>
        </w:rPr>
        <w:t>。</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仿宋" w:cs="仿宋"/>
          <w:sz w:val="32"/>
          <w:szCs w:val="32"/>
        </w:rPr>
      </w:pPr>
      <w:r>
        <w:rPr>
          <w:rFonts w:hint="eastAsia" w:ascii="宋体" w:hAnsi="宋体" w:eastAsia="仿宋" w:cs="仿宋"/>
          <w:sz w:val="32"/>
          <w:szCs w:val="32"/>
        </w:rPr>
        <w:t>3、与上年相比增减变化情况</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仿宋" w:cs="仿宋"/>
          <w:sz w:val="32"/>
          <w:szCs w:val="32"/>
        </w:rPr>
      </w:pPr>
      <w:r>
        <w:rPr>
          <w:rFonts w:hint="eastAsia" w:ascii="宋体" w:hAnsi="宋体" w:eastAsia="仿宋" w:cs="仿宋"/>
          <w:sz w:val="32"/>
          <w:szCs w:val="32"/>
        </w:rPr>
        <w:t>2022年预算收支安排</w:t>
      </w:r>
      <w:r>
        <w:rPr>
          <w:rFonts w:hint="eastAsia" w:ascii="宋体" w:hAnsi="宋体" w:eastAsia="仿宋" w:cs="仿宋"/>
          <w:sz w:val="32"/>
          <w:szCs w:val="32"/>
          <w:lang w:val="en-US" w:eastAsia="zh-CN"/>
        </w:rPr>
        <w:t>45.87</w:t>
      </w:r>
      <w:r>
        <w:rPr>
          <w:rFonts w:hint="eastAsia" w:ascii="宋体" w:hAnsi="宋体" w:eastAsia="仿宋" w:cs="仿宋"/>
          <w:sz w:val="32"/>
          <w:szCs w:val="32"/>
        </w:rPr>
        <w:t>万元，较2021预算</w:t>
      </w:r>
      <w:r>
        <w:rPr>
          <w:rFonts w:hint="eastAsia" w:ascii="宋体" w:hAnsi="宋体" w:eastAsia="仿宋" w:cs="仿宋"/>
          <w:sz w:val="32"/>
          <w:szCs w:val="32"/>
          <w:lang w:eastAsia="zh-CN"/>
        </w:rPr>
        <w:t>减少</w:t>
      </w:r>
      <w:r>
        <w:rPr>
          <w:rFonts w:hint="eastAsia" w:ascii="宋体" w:hAnsi="宋体" w:eastAsia="仿宋" w:cs="仿宋"/>
          <w:sz w:val="32"/>
          <w:szCs w:val="32"/>
          <w:lang w:val="en-US" w:eastAsia="zh-CN"/>
        </w:rPr>
        <w:t>29.16</w:t>
      </w:r>
      <w:r>
        <w:rPr>
          <w:rFonts w:hint="eastAsia" w:ascii="宋体" w:hAnsi="宋体" w:eastAsia="仿宋" w:cs="仿宋"/>
          <w:sz w:val="32"/>
          <w:szCs w:val="32"/>
        </w:rPr>
        <w:t>万元，其中：基本支出</w:t>
      </w:r>
      <w:r>
        <w:rPr>
          <w:rFonts w:hint="eastAsia" w:ascii="宋体" w:hAnsi="宋体" w:eastAsia="仿宋" w:cs="仿宋"/>
          <w:sz w:val="32"/>
          <w:szCs w:val="32"/>
          <w:lang w:eastAsia="zh-CN"/>
        </w:rPr>
        <w:t>减少</w:t>
      </w:r>
      <w:r>
        <w:rPr>
          <w:rFonts w:hint="eastAsia" w:ascii="宋体" w:hAnsi="宋体" w:eastAsia="仿宋" w:cs="仿宋"/>
          <w:sz w:val="32"/>
          <w:szCs w:val="32"/>
          <w:lang w:val="en-US" w:eastAsia="zh-CN"/>
        </w:rPr>
        <w:t>10.28</w:t>
      </w:r>
      <w:r>
        <w:rPr>
          <w:rFonts w:hint="eastAsia" w:ascii="宋体" w:hAnsi="宋体" w:eastAsia="仿宋" w:cs="仿宋"/>
          <w:sz w:val="32"/>
          <w:szCs w:val="32"/>
        </w:rPr>
        <w:t>万元，主要为2021年</w:t>
      </w:r>
      <w:r>
        <w:rPr>
          <w:rFonts w:hint="eastAsia" w:ascii="宋体" w:hAnsi="宋体" w:eastAsia="仿宋" w:cs="仿宋"/>
          <w:sz w:val="32"/>
          <w:szCs w:val="32"/>
          <w:lang w:eastAsia="zh-CN"/>
        </w:rPr>
        <w:t>退休一人</w:t>
      </w:r>
      <w:r>
        <w:rPr>
          <w:rFonts w:hint="eastAsia" w:ascii="宋体" w:hAnsi="宋体" w:eastAsia="仿宋" w:cs="仿宋"/>
          <w:sz w:val="32"/>
          <w:szCs w:val="32"/>
        </w:rPr>
        <w:t>；项目支出</w:t>
      </w:r>
      <w:r>
        <w:rPr>
          <w:rFonts w:hint="eastAsia" w:ascii="宋体" w:hAnsi="宋体" w:eastAsia="仿宋" w:cs="仿宋"/>
          <w:sz w:val="32"/>
          <w:szCs w:val="32"/>
          <w:lang w:eastAsia="zh-CN"/>
        </w:rPr>
        <w:t>减少</w:t>
      </w:r>
      <w:r>
        <w:rPr>
          <w:rFonts w:hint="eastAsia" w:ascii="宋体" w:hAnsi="宋体" w:eastAsia="仿宋" w:cs="仿宋"/>
          <w:sz w:val="32"/>
          <w:szCs w:val="32"/>
          <w:lang w:val="en-US" w:eastAsia="zh-CN"/>
        </w:rPr>
        <w:t>18.88</w:t>
      </w:r>
      <w:r>
        <w:rPr>
          <w:rFonts w:hint="eastAsia" w:ascii="宋体" w:hAnsi="宋体" w:eastAsia="仿宋" w:cs="仿宋"/>
          <w:sz w:val="32"/>
          <w:szCs w:val="32"/>
        </w:rPr>
        <w:t>万元。</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黑体简体" w:cs="方正黑体简体"/>
          <w:sz w:val="32"/>
          <w:szCs w:val="32"/>
        </w:rPr>
      </w:pPr>
      <w:r>
        <w:rPr>
          <w:rFonts w:hint="eastAsia" w:ascii="宋体" w:hAnsi="宋体" w:eastAsia="方正黑体简体" w:cs="方正黑体简体"/>
          <w:sz w:val="32"/>
          <w:szCs w:val="32"/>
        </w:rPr>
        <w:t>三、机关运行经费安排情况</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仿宋" w:cs="仿宋"/>
          <w:sz w:val="32"/>
          <w:szCs w:val="32"/>
        </w:rPr>
      </w:pPr>
      <w:r>
        <w:rPr>
          <w:rFonts w:hint="eastAsia" w:ascii="宋体" w:hAnsi="宋体" w:eastAsia="仿宋" w:cs="仿宋"/>
          <w:sz w:val="32"/>
          <w:szCs w:val="32"/>
        </w:rPr>
        <w:t>2022年，本部门机关运行经费共计安排</w:t>
      </w:r>
      <w:r>
        <w:rPr>
          <w:rFonts w:hint="eastAsia" w:ascii="宋体" w:hAnsi="宋体" w:eastAsia="仿宋" w:cs="仿宋"/>
          <w:sz w:val="32"/>
          <w:szCs w:val="32"/>
          <w:lang w:val="en-US" w:eastAsia="zh-CN"/>
        </w:rPr>
        <w:t>2.93</w:t>
      </w:r>
      <w:r>
        <w:rPr>
          <w:rFonts w:hint="eastAsia" w:ascii="宋体" w:hAnsi="宋体" w:eastAsia="仿宋" w:cs="仿宋"/>
          <w:sz w:val="32"/>
          <w:szCs w:val="32"/>
        </w:rPr>
        <w:t>万元，主要用于日常办公、维修、差旅、水电暖、邮电、印刷、等日常运行支出。</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黑体简体" w:cs="方正黑体简体"/>
          <w:sz w:val="32"/>
          <w:szCs w:val="32"/>
        </w:rPr>
      </w:pPr>
      <w:r>
        <w:rPr>
          <w:rFonts w:hint="eastAsia" w:ascii="宋体" w:hAnsi="宋体" w:eastAsia="方正黑体简体" w:cs="方正黑体简体"/>
          <w:sz w:val="32"/>
          <w:szCs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highlight w:val="none"/>
          <w:u w:val="none"/>
          <w:lang w:eastAsia="zh-CN"/>
        </w:rPr>
      </w:pPr>
      <w:r>
        <w:rPr>
          <w:rFonts w:hint="eastAsia" w:ascii="宋体" w:hAnsi="宋体" w:eastAsia="仿宋" w:cs="仿宋"/>
          <w:sz w:val="32"/>
          <w:szCs w:val="32"/>
        </w:rPr>
        <w:t>2022年，本部门财政拨款“三公”经费预算安排</w:t>
      </w:r>
      <w:r>
        <w:rPr>
          <w:rFonts w:hint="eastAsia" w:ascii="宋体" w:hAnsi="宋体" w:eastAsia="仿宋" w:cs="仿宋"/>
          <w:sz w:val="32"/>
          <w:szCs w:val="32"/>
          <w:lang w:val="en-US" w:eastAsia="zh-CN"/>
        </w:rPr>
        <w:t>2.05</w:t>
      </w:r>
      <w:r>
        <w:rPr>
          <w:rFonts w:hint="eastAsia" w:ascii="宋体" w:hAnsi="宋体" w:eastAsia="仿宋" w:cs="仿宋"/>
          <w:sz w:val="32"/>
          <w:szCs w:val="32"/>
        </w:rPr>
        <w:t>万元，与</w:t>
      </w:r>
      <w:r>
        <w:rPr>
          <w:rFonts w:hint="eastAsia" w:ascii="宋体" w:hAnsi="宋体" w:eastAsia="仿宋" w:cs="仿宋"/>
          <w:sz w:val="32"/>
          <w:szCs w:val="32"/>
          <w:lang w:val="en-US" w:eastAsia="zh-CN"/>
        </w:rPr>
        <w:t>2021</w:t>
      </w:r>
      <w:r>
        <w:rPr>
          <w:rFonts w:hint="eastAsia" w:ascii="宋体" w:hAnsi="宋体" w:eastAsia="仿宋" w:cs="仿宋"/>
          <w:sz w:val="32"/>
          <w:szCs w:val="32"/>
        </w:rPr>
        <w:t>年</w:t>
      </w:r>
      <w:r>
        <w:rPr>
          <w:rFonts w:hint="eastAsia" w:ascii="宋体" w:hAnsi="宋体" w:eastAsia="仿宋" w:cs="仿宋"/>
          <w:sz w:val="32"/>
          <w:szCs w:val="32"/>
          <w:lang w:eastAsia="zh-CN"/>
        </w:rPr>
        <w:t>相比</w:t>
      </w:r>
      <w:r>
        <w:rPr>
          <w:rFonts w:hint="eastAsia" w:ascii="宋体" w:hAnsi="宋体" w:eastAsia="仿宋" w:cs="仿宋"/>
          <w:sz w:val="32"/>
          <w:szCs w:val="32"/>
        </w:rPr>
        <w:t>持平，无增减变化</w:t>
      </w:r>
      <w:r>
        <w:rPr>
          <w:rFonts w:hint="eastAsia" w:ascii="方正仿宋简体" w:hAnsi="方正仿宋简体" w:eastAsia="方正仿宋简体" w:cs="方正仿宋简体"/>
          <w:sz w:val="32"/>
          <w:szCs w:val="32"/>
          <w:highlight w:val="none"/>
          <w:u w:val="none"/>
          <w:lang w:eastAsia="zh-CN"/>
        </w:rPr>
        <w:t>具体安排情况为：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宋体" w:hAnsi="宋体" w:eastAsia="方正仿宋简体" w:cs="方正仿宋简体"/>
          <w:sz w:val="32"/>
          <w:szCs w:val="32"/>
          <w:highlight w:val="none"/>
          <w:u w:val="none"/>
          <w:lang w:eastAsia="zh-CN"/>
        </w:rPr>
      </w:pPr>
      <w:r>
        <w:rPr>
          <w:rFonts w:hint="eastAsia" w:ascii="宋体" w:hAnsi="宋体" w:eastAsia="方正仿宋简体" w:cs="方正仿宋简体"/>
          <w:sz w:val="32"/>
          <w:szCs w:val="32"/>
          <w:highlight w:val="none"/>
          <w:u w:val="none"/>
          <w:lang w:eastAsia="zh-CN"/>
        </w:rPr>
        <w:t>（一）公务用车购置及运行费。共计安排</w:t>
      </w:r>
      <w:r>
        <w:rPr>
          <w:rFonts w:hint="eastAsia" w:ascii="宋体" w:hAnsi="宋体" w:eastAsia="方正仿宋简体" w:cs="方正仿宋简体"/>
          <w:sz w:val="32"/>
          <w:szCs w:val="32"/>
          <w:highlight w:val="none"/>
          <w:u w:val="none"/>
          <w:lang w:val="en-US" w:eastAsia="zh-CN"/>
        </w:rPr>
        <w:t>2.05</w:t>
      </w:r>
      <w:r>
        <w:rPr>
          <w:rFonts w:hint="eastAsia" w:ascii="宋体" w:hAnsi="宋体" w:eastAsia="方正仿宋简体" w:cs="方正仿宋简体"/>
          <w:sz w:val="32"/>
          <w:szCs w:val="32"/>
          <w:highlight w:val="none"/>
          <w:u w:val="none"/>
          <w:lang w:eastAsia="zh-CN"/>
        </w:rPr>
        <w:t>万元，与202</w:t>
      </w:r>
      <w:r>
        <w:rPr>
          <w:rFonts w:hint="eastAsia" w:ascii="宋体" w:hAnsi="宋体" w:eastAsia="方正仿宋简体" w:cs="方正仿宋简体"/>
          <w:sz w:val="32"/>
          <w:szCs w:val="32"/>
          <w:highlight w:val="none"/>
          <w:u w:val="none"/>
          <w:lang w:val="en-US" w:eastAsia="zh-CN"/>
        </w:rPr>
        <w:t>1</w:t>
      </w:r>
      <w:r>
        <w:rPr>
          <w:rFonts w:hint="eastAsia" w:ascii="宋体" w:hAnsi="宋体" w:eastAsia="方正仿宋简体" w:cs="方正仿宋简体"/>
          <w:sz w:val="32"/>
          <w:szCs w:val="32"/>
          <w:highlight w:val="none"/>
          <w:u w:val="none"/>
          <w:lang w:eastAsia="zh-CN"/>
        </w:rPr>
        <w:t>年相比持平，无增减变化。其中：①公务用车购置费安排0万元，与202</w:t>
      </w:r>
      <w:r>
        <w:rPr>
          <w:rFonts w:hint="eastAsia" w:ascii="宋体" w:hAnsi="宋体" w:eastAsia="方正仿宋简体" w:cs="方正仿宋简体"/>
          <w:sz w:val="32"/>
          <w:szCs w:val="32"/>
          <w:highlight w:val="none"/>
          <w:u w:val="none"/>
          <w:lang w:val="en-US" w:eastAsia="zh-CN"/>
        </w:rPr>
        <w:t>1</w:t>
      </w:r>
      <w:r>
        <w:rPr>
          <w:rFonts w:hint="eastAsia" w:ascii="宋体" w:hAnsi="宋体" w:eastAsia="方正仿宋简体" w:cs="方正仿宋简体"/>
          <w:sz w:val="32"/>
          <w:szCs w:val="32"/>
          <w:highlight w:val="none"/>
          <w:u w:val="none"/>
          <w:lang w:eastAsia="zh-CN"/>
        </w:rPr>
        <w:t>年相比持平，无增减变化。②公车运行维护费</w:t>
      </w:r>
      <w:r>
        <w:rPr>
          <w:rFonts w:hint="eastAsia" w:ascii="宋体" w:hAnsi="宋体" w:eastAsia="方正仿宋简体" w:cs="方正仿宋简体"/>
          <w:sz w:val="32"/>
          <w:szCs w:val="32"/>
          <w:highlight w:val="none"/>
          <w:u w:val="none"/>
          <w:lang w:val="en-US" w:eastAsia="zh-CN"/>
        </w:rPr>
        <w:t>2.05</w:t>
      </w:r>
      <w:r>
        <w:rPr>
          <w:rFonts w:hint="eastAsia" w:ascii="宋体" w:hAnsi="宋体" w:eastAsia="方正仿宋简体" w:cs="方正仿宋简体"/>
          <w:sz w:val="32"/>
          <w:szCs w:val="32"/>
          <w:highlight w:val="none"/>
          <w:u w:val="none"/>
          <w:lang w:eastAsia="zh-CN"/>
        </w:rPr>
        <w:t>万元，与202</w:t>
      </w:r>
      <w:r>
        <w:rPr>
          <w:rFonts w:hint="eastAsia" w:ascii="宋体" w:hAnsi="宋体" w:eastAsia="方正仿宋简体" w:cs="方正仿宋简体"/>
          <w:sz w:val="32"/>
          <w:szCs w:val="32"/>
          <w:highlight w:val="none"/>
          <w:u w:val="none"/>
          <w:lang w:val="en-US" w:eastAsia="zh-CN"/>
        </w:rPr>
        <w:t>1</w:t>
      </w:r>
      <w:r>
        <w:rPr>
          <w:rFonts w:hint="eastAsia" w:ascii="宋体" w:hAnsi="宋体" w:eastAsia="方正仿宋简体" w:cs="方正仿宋简体"/>
          <w:sz w:val="32"/>
          <w:szCs w:val="32"/>
          <w:highlight w:val="none"/>
          <w:u w:val="none"/>
          <w:lang w:eastAsia="zh-CN"/>
        </w:rPr>
        <w:t>年相比持平，无增减变化，原因是</w:t>
      </w:r>
      <w:r>
        <w:rPr>
          <w:rFonts w:hint="eastAsia" w:ascii="宋体" w:hAnsi="宋体" w:eastAsia="方正仿宋简体" w:cs="方正仿宋简体"/>
          <w:sz w:val="32"/>
          <w:szCs w:val="32"/>
          <w:highlight w:val="none"/>
          <w:u w:val="none"/>
          <w:lang w:val="en-US" w:eastAsia="zh-CN"/>
        </w:rPr>
        <w:t>车辆运行维护费严格按照统一定额标准，公车数量未发生增减，车辆运行维护费无变化</w:t>
      </w:r>
      <w:r>
        <w:rPr>
          <w:rFonts w:hint="eastAsia" w:ascii="宋体" w:hAnsi="宋体" w:eastAsia="方正仿宋简体" w:cs="方正仿宋简体"/>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宋体" w:hAnsi="宋体" w:eastAsia="方正仿宋简体" w:cs="方正仿宋简体"/>
          <w:color w:val="auto"/>
          <w:sz w:val="32"/>
          <w:szCs w:val="32"/>
          <w:highlight w:val="none"/>
          <w:u w:val="none"/>
          <w:lang w:eastAsia="zh-CN"/>
        </w:rPr>
      </w:pPr>
      <w:r>
        <w:rPr>
          <w:rFonts w:hint="eastAsia" w:ascii="宋体" w:hAnsi="宋体" w:eastAsia="方正仿宋简体" w:cs="方正仿宋简体"/>
          <w:color w:val="auto"/>
          <w:sz w:val="32"/>
          <w:szCs w:val="32"/>
          <w:highlight w:val="none"/>
          <w:u w:val="none"/>
          <w:lang w:eastAsia="zh-CN"/>
        </w:rPr>
        <w:t>（二）公务接待费。安排</w:t>
      </w:r>
      <w:r>
        <w:rPr>
          <w:rFonts w:hint="eastAsia" w:ascii="宋体" w:hAnsi="宋体" w:eastAsia="方正仿宋简体" w:cs="方正仿宋简体"/>
          <w:color w:val="auto"/>
          <w:sz w:val="32"/>
          <w:szCs w:val="32"/>
          <w:highlight w:val="none"/>
          <w:u w:val="none"/>
          <w:lang w:val="en-US" w:eastAsia="zh-CN"/>
        </w:rPr>
        <w:t>0</w:t>
      </w:r>
      <w:r>
        <w:rPr>
          <w:rFonts w:hint="eastAsia" w:ascii="宋体" w:hAnsi="宋体" w:eastAsia="方正仿宋简体" w:cs="方正仿宋简体"/>
          <w:color w:val="auto"/>
          <w:sz w:val="32"/>
          <w:szCs w:val="32"/>
          <w:highlight w:val="none"/>
          <w:u w:val="none"/>
          <w:lang w:eastAsia="zh-CN"/>
        </w:rPr>
        <w:t>万元，与202</w:t>
      </w:r>
      <w:r>
        <w:rPr>
          <w:rFonts w:hint="eastAsia" w:ascii="宋体" w:hAnsi="宋体" w:eastAsia="方正仿宋简体" w:cs="方正仿宋简体"/>
          <w:color w:val="auto"/>
          <w:sz w:val="32"/>
          <w:szCs w:val="32"/>
          <w:highlight w:val="none"/>
          <w:u w:val="none"/>
          <w:lang w:val="en-US" w:eastAsia="zh-CN"/>
        </w:rPr>
        <w:t>1</w:t>
      </w:r>
      <w:r>
        <w:rPr>
          <w:rFonts w:hint="eastAsia" w:ascii="宋体" w:hAnsi="宋体" w:eastAsia="方正仿宋简体" w:cs="方正仿宋简体"/>
          <w:color w:val="auto"/>
          <w:sz w:val="32"/>
          <w:szCs w:val="32"/>
          <w:highlight w:val="none"/>
          <w:u w:val="none"/>
          <w:lang w:eastAsia="zh-CN"/>
        </w:rPr>
        <w:t>年相比持平，无增减变化，按原因是没有公务接待费，所以未安排公务接待费。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宋体" w:hAnsi="宋体" w:eastAsia="方正仿宋简体" w:cs="仿宋"/>
          <w:sz w:val="32"/>
          <w:szCs w:val="32"/>
        </w:rPr>
      </w:pPr>
      <w:r>
        <w:rPr>
          <w:rFonts w:hint="eastAsia" w:ascii="宋体" w:hAnsi="宋体" w:eastAsia="方正仿宋简体" w:cs="方正仿宋简体"/>
          <w:sz w:val="32"/>
          <w:szCs w:val="32"/>
          <w:highlight w:val="none"/>
          <w:u w:val="none"/>
          <w:lang w:eastAsia="zh-CN"/>
        </w:rPr>
        <w:t>（三）因公出国（境）费。安排</w:t>
      </w:r>
      <w:r>
        <w:rPr>
          <w:rFonts w:hint="eastAsia" w:ascii="宋体" w:hAnsi="宋体" w:eastAsia="方正仿宋简体" w:cs="方正仿宋简体"/>
          <w:sz w:val="32"/>
          <w:szCs w:val="32"/>
          <w:highlight w:val="none"/>
          <w:u w:val="none"/>
          <w:lang w:val="en-US" w:eastAsia="zh-CN"/>
        </w:rPr>
        <w:t>0</w:t>
      </w:r>
      <w:r>
        <w:rPr>
          <w:rFonts w:hint="eastAsia" w:ascii="宋体" w:hAnsi="宋体" w:eastAsia="方正仿宋简体" w:cs="方正仿宋简体"/>
          <w:sz w:val="32"/>
          <w:szCs w:val="32"/>
          <w:highlight w:val="none"/>
          <w:u w:val="none"/>
          <w:lang w:eastAsia="zh-CN"/>
        </w:rPr>
        <w:t>万元，与202</w:t>
      </w:r>
      <w:r>
        <w:rPr>
          <w:rFonts w:hint="eastAsia" w:ascii="宋体" w:hAnsi="宋体" w:eastAsia="方正仿宋简体" w:cs="方正仿宋简体"/>
          <w:sz w:val="32"/>
          <w:szCs w:val="32"/>
          <w:highlight w:val="none"/>
          <w:u w:val="none"/>
          <w:lang w:val="en-US" w:eastAsia="zh-CN"/>
        </w:rPr>
        <w:t>1</w:t>
      </w:r>
      <w:r>
        <w:rPr>
          <w:rFonts w:hint="eastAsia" w:ascii="宋体" w:hAnsi="宋体" w:eastAsia="方正仿宋简体" w:cs="方正仿宋简体"/>
          <w:sz w:val="32"/>
          <w:szCs w:val="32"/>
          <w:highlight w:val="none"/>
          <w:u w:val="none"/>
          <w:lang w:eastAsia="zh-CN"/>
        </w:rPr>
        <w:t>年相比持平，无增减变化，原因是没有因公出国安排，所以未安排因公出国费。</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黑体简体" w:cs="方正黑体简体"/>
          <w:sz w:val="32"/>
          <w:szCs w:val="32"/>
        </w:rPr>
      </w:pPr>
      <w:r>
        <w:rPr>
          <w:rFonts w:hint="eastAsia" w:ascii="宋体" w:hAnsi="宋体" w:eastAsia="方正黑体简体" w:cs="方正黑体简体"/>
          <w:sz w:val="32"/>
          <w:szCs w:val="32"/>
        </w:rPr>
        <w:t>五、预算绩效信息</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楷体简体" w:cs="方正楷体简体"/>
          <w:sz w:val="32"/>
          <w:szCs w:val="32"/>
        </w:rPr>
      </w:pPr>
      <w:r>
        <w:rPr>
          <w:rFonts w:hint="eastAsia" w:ascii="宋体" w:hAnsi="宋体" w:eastAsia="方正楷体简体" w:cs="方正楷体简体"/>
          <w:sz w:val="32"/>
          <w:szCs w:val="32"/>
          <w:lang w:eastAsia="zh-CN"/>
        </w:rPr>
        <w:t>（一）总体</w:t>
      </w:r>
      <w:r>
        <w:rPr>
          <w:rFonts w:hint="eastAsia" w:ascii="宋体" w:hAnsi="宋体" w:eastAsia="方正楷体简体" w:cs="方正楷体简体"/>
          <w:sz w:val="32"/>
          <w:szCs w:val="32"/>
        </w:rPr>
        <w:t>绩效目标</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宋体" w:hAnsi="宋体"/>
          <w:lang w:eastAsia="zh-CN"/>
        </w:rPr>
      </w:pPr>
      <w:r>
        <w:rPr>
          <w:rFonts w:hint="eastAsia" w:ascii="宋体" w:hAnsi="宋体" w:eastAsia="方正仿宋简体" w:cs="方正仿宋简体"/>
          <w:b w:val="0"/>
          <w:bCs w:val="0"/>
          <w:sz w:val="32"/>
          <w:szCs w:val="32"/>
        </w:rPr>
        <w:t>严格按照各项办公经费管理办法，保障单位位各项公用经费及时、顺畅报销</w:t>
      </w:r>
      <w:r>
        <w:rPr>
          <w:rFonts w:hint="eastAsia" w:ascii="宋体" w:hAnsi="宋体" w:eastAsia="方正仿宋简体" w:cs="方正仿宋简体"/>
          <w:b w:val="0"/>
          <w:bCs w:val="0"/>
          <w:sz w:val="32"/>
          <w:szCs w:val="32"/>
          <w:lang w:eastAsia="zh-CN"/>
        </w:rPr>
        <w:t>，</w:t>
      </w:r>
      <w:r>
        <w:rPr>
          <w:rFonts w:hint="eastAsia" w:ascii="宋体" w:hAnsi="宋体" w:eastAsia="方正仿宋简体" w:cs="方正仿宋简体"/>
          <w:b w:val="0"/>
          <w:bCs w:val="0"/>
          <w:sz w:val="32"/>
          <w:szCs w:val="32"/>
        </w:rPr>
        <w:t>加强预算监督，提高资金使用效益，保障单位工作顺利开展</w:t>
      </w:r>
      <w:r>
        <w:rPr>
          <w:rFonts w:hint="eastAsia" w:ascii="宋体" w:hAnsi="宋体" w:eastAsia="方正仿宋简体" w:cs="方正仿宋简体"/>
          <w:b w:val="0"/>
          <w:bCs w:val="0"/>
          <w:sz w:val="32"/>
          <w:szCs w:val="32"/>
          <w:lang w:val="en-US" w:eastAsia="zh-CN"/>
        </w:rPr>
        <w:t>;</w:t>
      </w:r>
      <w:r>
        <w:rPr>
          <w:rFonts w:hint="eastAsia" w:ascii="宋体" w:hAnsi="宋体" w:eastAsia="方正仿宋简体" w:cs="方正仿宋简体"/>
          <w:b w:val="0"/>
          <w:bCs w:val="0"/>
          <w:sz w:val="32"/>
          <w:szCs w:val="32"/>
        </w:rPr>
        <w:t>加强文物保护，促进文物事业可持续发展</w:t>
      </w:r>
      <w:r>
        <w:rPr>
          <w:rFonts w:hint="eastAsia" w:ascii="宋体" w:hAnsi="宋体" w:eastAsia="方正仿宋简体" w:cs="方正仿宋简体"/>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pacing w:line="570" w:lineRule="exact"/>
        <w:textAlignment w:val="auto"/>
        <w:rPr>
          <w:rFonts w:hint="eastAsia" w:ascii="宋体" w:hAnsi="宋体" w:eastAsia="方正楷体简体" w:cs="方正楷体简体"/>
          <w:snapToGrid/>
          <w:kern w:val="2"/>
          <w:sz w:val="32"/>
          <w:szCs w:val="32"/>
          <w:lang w:val="en-US" w:eastAsia="zh-CN" w:bidi="ar-SA"/>
        </w:rPr>
      </w:pPr>
      <w:r>
        <w:rPr>
          <w:rFonts w:hint="eastAsia" w:ascii="宋体" w:hAnsi="宋体" w:eastAsia="方正楷体简体" w:cs="方正楷体简体"/>
          <w:snapToGrid/>
          <w:kern w:val="2"/>
          <w:sz w:val="32"/>
          <w:szCs w:val="32"/>
          <w:lang w:val="en-US" w:eastAsia="zh-CN" w:bidi="ar-SA"/>
        </w:rPr>
        <w:t>（二）分项绩效目标</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宋体" w:hAnsi="宋体" w:eastAsia="仿宋" w:cs="仿宋"/>
          <w:sz w:val="32"/>
          <w:szCs w:val="32"/>
        </w:rPr>
      </w:pPr>
      <w:r>
        <w:rPr>
          <w:rFonts w:hint="eastAsia" w:ascii="宋体" w:hAnsi="宋体" w:eastAsia="仿宋" w:cs="仿宋"/>
          <w:sz w:val="32"/>
          <w:szCs w:val="32"/>
          <w:lang w:val="en-US" w:eastAsia="zh-CN"/>
        </w:rPr>
        <w:t>1</w:t>
      </w:r>
      <w:r>
        <w:rPr>
          <w:rFonts w:hint="eastAsia" w:ascii="宋体" w:hAnsi="宋体" w:eastAsia="仿宋" w:cs="仿宋"/>
          <w:sz w:val="32"/>
          <w:szCs w:val="32"/>
        </w:rPr>
        <w:t>、文化保护</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宋体" w:hAnsi="宋体" w:eastAsia="仿宋" w:cs="仿宋"/>
          <w:sz w:val="32"/>
          <w:szCs w:val="32"/>
        </w:rPr>
      </w:pPr>
      <w:r>
        <w:rPr>
          <w:rFonts w:hint="eastAsia" w:ascii="宋体" w:hAnsi="宋体" w:eastAsia="仿宋" w:cs="仿宋"/>
          <w:sz w:val="32"/>
          <w:szCs w:val="32"/>
        </w:rPr>
        <w:t>绩效目标：珍贵、濒危的非物质文化遗产得到有效抢救和保护，优秀特色文化得到传承和发扬。</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宋体" w:hAnsi="宋体" w:eastAsia="仿宋" w:cs="仿宋"/>
          <w:sz w:val="32"/>
          <w:szCs w:val="32"/>
        </w:rPr>
      </w:pPr>
      <w:r>
        <w:rPr>
          <w:rFonts w:hint="eastAsia" w:ascii="宋体" w:hAnsi="宋体" w:eastAsia="仿宋" w:cs="仿宋"/>
          <w:sz w:val="32"/>
          <w:szCs w:val="32"/>
        </w:rPr>
        <w:t>绩效指标：濒危和重点项目有效保护覆盖率大于90%</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仿宋" w:cs="仿宋"/>
          <w:sz w:val="32"/>
          <w:szCs w:val="32"/>
        </w:rPr>
      </w:pPr>
      <w:r>
        <w:rPr>
          <w:rFonts w:hint="eastAsia" w:ascii="宋体" w:hAnsi="宋体" w:eastAsia="仿宋" w:cs="仿宋"/>
          <w:sz w:val="32"/>
          <w:szCs w:val="32"/>
          <w:lang w:val="en-US" w:eastAsia="zh-CN"/>
        </w:rPr>
        <w:t>2</w:t>
      </w:r>
      <w:r>
        <w:rPr>
          <w:rFonts w:hint="eastAsia" w:ascii="宋体" w:hAnsi="宋体" w:eastAsia="仿宋" w:cs="仿宋"/>
          <w:sz w:val="32"/>
          <w:szCs w:val="32"/>
        </w:rPr>
        <w:t>、文化政务管理</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仿宋" w:cs="仿宋"/>
          <w:sz w:val="32"/>
          <w:szCs w:val="32"/>
        </w:rPr>
      </w:pPr>
      <w:r>
        <w:rPr>
          <w:rFonts w:hint="eastAsia" w:ascii="宋体" w:hAnsi="宋体" w:eastAsia="仿宋" w:cs="仿宋"/>
          <w:sz w:val="32"/>
          <w:szCs w:val="32"/>
        </w:rPr>
        <w:t>绩效目标：确保各项业务工作谋划到位、顺利开展。保障机关工作正常高效运转。</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仿宋" w:cs="仿宋"/>
          <w:sz w:val="32"/>
          <w:szCs w:val="32"/>
        </w:rPr>
      </w:pPr>
      <w:r>
        <w:rPr>
          <w:rFonts w:hint="eastAsia" w:ascii="宋体" w:hAnsi="宋体" w:eastAsia="仿宋" w:cs="仿宋"/>
          <w:sz w:val="32"/>
          <w:szCs w:val="32"/>
        </w:rPr>
        <w:t>绩效指标：综合业务管理工作完成率100%</w:t>
      </w:r>
    </w:p>
    <w:p>
      <w:pPr>
        <w:keepNext w:val="0"/>
        <w:keepLines w:val="0"/>
        <w:pageBreakBefore w:val="0"/>
        <w:numPr>
          <w:ilvl w:val="0"/>
          <w:numId w:val="3"/>
        </w:numPr>
        <w:kinsoku/>
        <w:wordWrap/>
        <w:overflowPunct/>
        <w:topLinePunct w:val="0"/>
        <w:autoSpaceDN/>
        <w:bidi w:val="0"/>
        <w:adjustRightInd/>
        <w:snapToGrid/>
        <w:spacing w:line="560" w:lineRule="exact"/>
        <w:ind w:firstLine="630"/>
        <w:rPr>
          <w:rFonts w:hint="eastAsia" w:ascii="宋体" w:hAnsi="宋体" w:eastAsia="仿宋" w:cs="仿宋"/>
          <w:sz w:val="32"/>
          <w:szCs w:val="32"/>
        </w:rPr>
      </w:pPr>
      <w:r>
        <w:rPr>
          <w:rFonts w:hint="eastAsia" w:ascii="宋体" w:hAnsi="宋体" w:eastAsia="仿宋" w:cs="仿宋"/>
          <w:sz w:val="32"/>
          <w:szCs w:val="32"/>
        </w:rPr>
        <w:t>文物保护</w:t>
      </w:r>
    </w:p>
    <w:p>
      <w:pPr>
        <w:keepNext w:val="0"/>
        <w:keepLines w:val="0"/>
        <w:pageBreakBefore w:val="0"/>
        <w:numPr>
          <w:ilvl w:val="0"/>
          <w:numId w:val="0"/>
        </w:numPr>
        <w:kinsoku/>
        <w:wordWrap/>
        <w:overflowPunct/>
        <w:topLinePunct w:val="0"/>
        <w:autoSpaceDN/>
        <w:bidi w:val="0"/>
        <w:adjustRightInd/>
        <w:snapToGrid/>
        <w:spacing w:line="560" w:lineRule="exact"/>
        <w:rPr>
          <w:rFonts w:hint="eastAsia" w:ascii="宋体" w:hAnsi="宋体" w:eastAsia="仿宋" w:cs="仿宋"/>
          <w:sz w:val="32"/>
          <w:szCs w:val="32"/>
        </w:rPr>
      </w:pPr>
      <w:r>
        <w:rPr>
          <w:rFonts w:hint="eastAsia" w:ascii="宋体" w:hAnsi="宋体" w:eastAsia="仿宋" w:cs="仿宋"/>
          <w:sz w:val="32"/>
          <w:szCs w:val="32"/>
        </w:rPr>
        <w:t>绩效目标：及时发放文物保护人员工资,提高文保工作效率,加强文物保护，促进文物事业可持续发展。</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仿宋" w:cs="仿宋"/>
          <w:sz w:val="32"/>
          <w:szCs w:val="32"/>
        </w:rPr>
      </w:pPr>
      <w:r>
        <w:rPr>
          <w:rFonts w:hint="eastAsia" w:ascii="宋体" w:hAnsi="宋体" w:eastAsia="仿宋" w:cs="仿宋"/>
          <w:sz w:val="32"/>
          <w:szCs w:val="32"/>
        </w:rPr>
        <w:t>绩效指标：工资发放率100%、工程质量（专家意见）达标率100%、完工及时率100%</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楷体简体" w:cs="方正楷体简体"/>
          <w:sz w:val="32"/>
          <w:szCs w:val="32"/>
        </w:rPr>
      </w:pPr>
      <w:r>
        <w:rPr>
          <w:rFonts w:hint="eastAsia" w:ascii="宋体" w:hAnsi="宋体" w:eastAsia="方正楷体简体" w:cs="方正楷体简体"/>
          <w:sz w:val="32"/>
          <w:szCs w:val="32"/>
        </w:rPr>
        <w:t>（</w:t>
      </w:r>
      <w:r>
        <w:rPr>
          <w:rFonts w:hint="eastAsia" w:ascii="宋体" w:hAnsi="宋体" w:eastAsia="方正楷体简体" w:cs="方正楷体简体"/>
          <w:sz w:val="32"/>
          <w:szCs w:val="32"/>
          <w:lang w:val="en-US" w:eastAsia="zh-CN"/>
        </w:rPr>
        <w:t>三</w:t>
      </w:r>
      <w:r>
        <w:rPr>
          <w:rFonts w:hint="eastAsia" w:ascii="宋体" w:hAnsi="宋体" w:eastAsia="方正楷体简体" w:cs="方正楷体简体"/>
          <w:sz w:val="32"/>
          <w:szCs w:val="32"/>
        </w:rPr>
        <w:t>）工作保障措施</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仿宋" w:cs="仿宋"/>
          <w:sz w:val="32"/>
          <w:szCs w:val="32"/>
        </w:rPr>
      </w:pPr>
      <w:r>
        <w:rPr>
          <w:rFonts w:hint="eastAsia" w:ascii="宋体" w:hAnsi="宋体" w:eastAsia="仿宋" w:cs="仿宋"/>
          <w:sz w:val="32"/>
          <w:szCs w:val="32"/>
        </w:rPr>
        <w:t>完善制度建设。包括制定完善预算绩效管理制度、资金管理办法、工作保障制度等，为全年预算绩效目标的实现奠定制度基础。</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仿宋" w:cs="仿宋"/>
          <w:sz w:val="32"/>
          <w:szCs w:val="32"/>
        </w:rPr>
      </w:pPr>
      <w:r>
        <w:rPr>
          <w:rFonts w:hint="eastAsia" w:ascii="宋体" w:hAnsi="宋体" w:eastAsia="仿宋" w:cs="仿宋"/>
          <w:sz w:val="32"/>
          <w:szCs w:val="32"/>
        </w:rPr>
        <w:t>加强支出管理。通过优化支出结构、编细编实预算、加快履行政府采购手续、尽快启动项目、及时支付资金、6月底前细化代编预算、按规定及时下达资金等多种措施，确保支出进度达标。</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仿宋" w:cs="仿宋"/>
          <w:sz w:val="32"/>
          <w:szCs w:val="32"/>
        </w:rPr>
      </w:pPr>
      <w:r>
        <w:rPr>
          <w:rFonts w:hint="eastAsia" w:ascii="宋体" w:hAnsi="宋体" w:eastAsia="仿宋" w:cs="仿宋"/>
          <w:sz w:val="32"/>
          <w:szCs w:val="32"/>
        </w:rPr>
        <w:t>加强绩效运行监控。按要求开展绩效运行监控，发现问题及时采取措施，确保绩效目标如期保质实现。</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仿宋" w:cs="仿宋"/>
          <w:sz w:val="32"/>
          <w:szCs w:val="32"/>
        </w:rPr>
      </w:pPr>
      <w:r>
        <w:rPr>
          <w:rFonts w:hint="eastAsia" w:ascii="宋体" w:hAnsi="宋体" w:eastAsia="仿宋" w:cs="仿宋"/>
          <w:sz w:val="32"/>
          <w:szCs w:val="32"/>
        </w:rPr>
        <w:t>做好绩效自评。按要求开展上年度部门预算绩效自评和重点评价工作，对评价中发现的问题及时整改，调整优化支出结构，提高财政资金使用效益。</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仿宋" w:cs="仿宋"/>
          <w:sz w:val="32"/>
          <w:szCs w:val="32"/>
        </w:rPr>
      </w:pPr>
      <w:r>
        <w:rPr>
          <w:rFonts w:hint="eastAsia" w:ascii="宋体" w:hAnsi="宋体" w:eastAsia="仿宋" w:cs="仿宋"/>
          <w:sz w:val="32"/>
          <w:szCs w:val="32"/>
        </w:rPr>
        <w:t>规范财务资产管理。完善财务管理制度，严格审批程序，加强固定资产登记、使用和报废处置管理，做到支出合理，物尽其用。</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仿宋" w:cs="仿宋"/>
          <w:sz w:val="32"/>
          <w:szCs w:val="32"/>
        </w:rPr>
      </w:pPr>
      <w:r>
        <w:rPr>
          <w:rFonts w:hint="eastAsia" w:ascii="宋体" w:hAnsi="宋体" w:eastAsia="仿宋" w:cs="仿宋"/>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kinsoku/>
        <w:wordWrap/>
        <w:overflowPunct/>
        <w:topLinePunct w:val="0"/>
        <w:autoSpaceDN/>
        <w:bidi w:val="0"/>
        <w:adjustRightInd/>
        <w:snapToGrid/>
        <w:spacing w:line="560" w:lineRule="exact"/>
        <w:ind w:firstLine="630"/>
        <w:rPr>
          <w:rFonts w:hint="eastAsia" w:ascii="宋体" w:hAnsi="宋体" w:eastAsia="仿宋" w:cs="仿宋"/>
          <w:sz w:val="32"/>
          <w:szCs w:val="32"/>
        </w:rPr>
      </w:pPr>
      <w:r>
        <w:rPr>
          <w:rFonts w:hint="eastAsia" w:ascii="宋体" w:hAnsi="宋体" w:eastAsia="仿宋" w:cs="仿宋"/>
          <w:sz w:val="32"/>
          <w:szCs w:val="32"/>
        </w:rPr>
        <w:t>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
        <w:rPr>
          <w:rFonts w:hint="eastAsia"/>
        </w:rPr>
      </w:pPr>
    </w:p>
    <w:p>
      <w:pPr>
        <w:pStyle w:val="10"/>
        <w:keepNext w:val="0"/>
        <w:keepLines w:val="0"/>
        <w:pageBreakBefore w:val="0"/>
        <w:numPr>
          <w:ilvl w:val="0"/>
          <w:numId w:val="4"/>
        </w:numPr>
        <w:kinsoku/>
        <w:wordWrap/>
        <w:overflowPunct/>
        <w:topLinePunct w:val="0"/>
        <w:autoSpaceDN/>
        <w:bidi w:val="0"/>
        <w:adjustRightInd/>
        <w:snapToGrid/>
        <w:spacing w:line="560" w:lineRule="exact"/>
        <w:rPr>
          <w:rFonts w:hint="eastAsia" w:ascii="宋体" w:hAnsi="宋体" w:eastAsia="仿宋" w:cs="仿宋"/>
          <w:sz w:val="32"/>
          <w:szCs w:val="32"/>
        </w:rPr>
      </w:pPr>
      <w:r>
        <w:rPr>
          <w:rFonts w:hint="eastAsia" w:ascii="宋体" w:hAnsi="宋体" w:eastAsia="仿宋" w:cs="仿宋"/>
          <w:sz w:val="32"/>
          <w:szCs w:val="32"/>
        </w:rPr>
        <w:t>部门预算项目绩效目标</w:t>
      </w:r>
    </w:p>
    <w:p>
      <w:pPr>
        <w:pStyle w:val="10"/>
        <w:keepNext w:val="0"/>
        <w:keepLines w:val="0"/>
        <w:pageBreakBefore w:val="0"/>
        <w:widowControl w:val="0"/>
        <w:numPr>
          <w:ilvl w:val="0"/>
          <w:numId w:val="0"/>
        </w:numPr>
        <w:kinsoku/>
        <w:wordWrap/>
        <w:overflowPunct/>
        <w:topLinePunct w:val="0"/>
        <w:autoSpaceDN/>
        <w:bidi w:val="0"/>
        <w:adjustRightInd/>
        <w:snapToGrid/>
        <w:spacing w:line="560" w:lineRule="exact"/>
        <w:jc w:val="left"/>
        <w:rPr>
          <w:rFonts w:hint="eastAsia" w:ascii="宋体" w:hAnsi="宋体" w:eastAsia="仿宋" w:cs="仿宋"/>
          <w:sz w:val="32"/>
          <w:szCs w:val="32"/>
        </w:rPr>
      </w:pPr>
    </w:p>
    <w:p>
      <w:pPr>
        <w:pStyle w:val="10"/>
        <w:keepNext w:val="0"/>
        <w:keepLines w:val="0"/>
        <w:pageBreakBefore w:val="0"/>
        <w:widowControl w:val="0"/>
        <w:numPr>
          <w:ilvl w:val="0"/>
          <w:numId w:val="0"/>
        </w:numPr>
        <w:kinsoku/>
        <w:wordWrap/>
        <w:overflowPunct/>
        <w:topLinePunct w:val="0"/>
        <w:autoSpaceDN/>
        <w:bidi w:val="0"/>
        <w:adjustRightInd/>
        <w:snapToGrid/>
        <w:spacing w:line="560" w:lineRule="exact"/>
        <w:jc w:val="left"/>
        <w:rPr>
          <w:rFonts w:hint="eastAsia" w:ascii="宋体" w:hAnsi="宋体" w:eastAsia="仿宋" w:cs="仿宋"/>
          <w:sz w:val="32"/>
          <w:szCs w:val="32"/>
        </w:rPr>
      </w:pPr>
    </w:p>
    <w:p>
      <w:pPr>
        <w:pStyle w:val="10"/>
        <w:keepNext w:val="0"/>
        <w:keepLines w:val="0"/>
        <w:pageBreakBefore w:val="0"/>
        <w:widowControl w:val="0"/>
        <w:numPr>
          <w:ilvl w:val="0"/>
          <w:numId w:val="0"/>
        </w:numPr>
        <w:kinsoku/>
        <w:wordWrap/>
        <w:overflowPunct/>
        <w:topLinePunct w:val="0"/>
        <w:autoSpaceDN/>
        <w:bidi w:val="0"/>
        <w:adjustRightInd/>
        <w:snapToGrid/>
        <w:spacing w:line="560" w:lineRule="exact"/>
        <w:jc w:val="left"/>
        <w:rPr>
          <w:rFonts w:hint="eastAsia" w:ascii="宋体" w:hAnsi="宋体" w:eastAsia="仿宋" w:cs="仿宋"/>
          <w:sz w:val="32"/>
          <w:szCs w:val="32"/>
        </w:rPr>
      </w:pPr>
    </w:p>
    <w:p>
      <w:pPr>
        <w:pStyle w:val="10"/>
        <w:keepNext w:val="0"/>
        <w:keepLines w:val="0"/>
        <w:pageBreakBefore w:val="0"/>
        <w:widowControl w:val="0"/>
        <w:numPr>
          <w:ilvl w:val="0"/>
          <w:numId w:val="0"/>
        </w:numPr>
        <w:kinsoku/>
        <w:wordWrap/>
        <w:overflowPunct/>
        <w:topLinePunct w:val="0"/>
        <w:autoSpaceDN/>
        <w:bidi w:val="0"/>
        <w:adjustRightInd/>
        <w:snapToGrid/>
        <w:spacing w:line="560" w:lineRule="exact"/>
        <w:jc w:val="left"/>
        <w:rPr>
          <w:rFonts w:hint="eastAsia" w:ascii="宋体" w:hAnsi="宋体" w:eastAsia="仿宋" w:cs="仿宋"/>
          <w:sz w:val="32"/>
          <w:szCs w:val="32"/>
        </w:rPr>
      </w:pPr>
    </w:p>
    <w:p>
      <w:pPr>
        <w:pStyle w:val="10"/>
        <w:keepNext w:val="0"/>
        <w:keepLines w:val="0"/>
        <w:pageBreakBefore w:val="0"/>
        <w:widowControl w:val="0"/>
        <w:numPr>
          <w:ilvl w:val="0"/>
          <w:numId w:val="0"/>
        </w:numPr>
        <w:kinsoku/>
        <w:wordWrap/>
        <w:overflowPunct/>
        <w:topLinePunct w:val="0"/>
        <w:autoSpaceDN/>
        <w:bidi w:val="0"/>
        <w:adjustRightInd/>
        <w:snapToGrid/>
        <w:spacing w:line="560" w:lineRule="exact"/>
        <w:jc w:val="left"/>
        <w:rPr>
          <w:rFonts w:hint="eastAsia" w:ascii="宋体" w:hAnsi="宋体" w:eastAsia="仿宋" w:cs="仿宋"/>
          <w:sz w:val="32"/>
          <w:szCs w:val="32"/>
        </w:rPr>
      </w:pPr>
    </w:p>
    <w:p>
      <w:pPr>
        <w:pStyle w:val="10"/>
        <w:keepNext w:val="0"/>
        <w:keepLines w:val="0"/>
        <w:pageBreakBefore w:val="0"/>
        <w:widowControl w:val="0"/>
        <w:numPr>
          <w:ilvl w:val="0"/>
          <w:numId w:val="0"/>
        </w:numPr>
        <w:kinsoku/>
        <w:wordWrap/>
        <w:overflowPunct/>
        <w:topLinePunct w:val="0"/>
        <w:autoSpaceDN/>
        <w:bidi w:val="0"/>
        <w:adjustRightInd/>
        <w:snapToGrid/>
        <w:spacing w:line="560" w:lineRule="exact"/>
        <w:jc w:val="left"/>
        <w:rPr>
          <w:rFonts w:hint="eastAsia" w:ascii="宋体" w:hAnsi="宋体" w:eastAsia="仿宋" w:cs="仿宋"/>
          <w:sz w:val="32"/>
          <w:szCs w:val="32"/>
        </w:rPr>
      </w:pPr>
    </w:p>
    <w:p>
      <w:pPr>
        <w:pStyle w:val="10"/>
        <w:keepNext w:val="0"/>
        <w:keepLines w:val="0"/>
        <w:pageBreakBefore w:val="0"/>
        <w:widowControl w:val="0"/>
        <w:numPr>
          <w:ilvl w:val="0"/>
          <w:numId w:val="0"/>
        </w:numPr>
        <w:kinsoku/>
        <w:wordWrap/>
        <w:overflowPunct/>
        <w:topLinePunct w:val="0"/>
        <w:autoSpaceDN/>
        <w:bidi w:val="0"/>
        <w:adjustRightInd/>
        <w:snapToGrid/>
        <w:spacing w:line="560" w:lineRule="exact"/>
        <w:jc w:val="left"/>
        <w:rPr>
          <w:rFonts w:hint="eastAsia" w:ascii="宋体" w:hAnsi="宋体" w:eastAsia="仿宋" w:cs="仿宋"/>
          <w:sz w:val="32"/>
          <w:szCs w:val="32"/>
        </w:rPr>
      </w:pPr>
    </w:p>
    <w:p>
      <w:pPr>
        <w:keepNext w:val="0"/>
        <w:keepLines w:val="0"/>
        <w:pageBreakBefore w:val="0"/>
        <w:kinsoku/>
        <w:wordWrap/>
        <w:overflowPunct/>
        <w:topLinePunct w:val="0"/>
        <w:autoSpaceDN/>
        <w:bidi w:val="0"/>
        <w:adjustRightInd/>
        <w:snapToGrid/>
        <w:spacing w:line="560" w:lineRule="exact"/>
        <w:rPr>
          <w:rFonts w:hint="eastAsia" w:ascii="宋体" w:hAnsi="宋体" w:eastAsia="仿宋" w:cs="仿宋"/>
          <w:sz w:val="32"/>
          <w:szCs w:val="32"/>
        </w:rPr>
      </w:pPr>
      <w:r>
        <w:rPr>
          <w:rFonts w:hint="eastAsia" w:ascii="宋体" w:hAnsi="宋体" w:eastAsia="仿宋" w:cs="仿宋"/>
          <w:sz w:val="32"/>
          <w:szCs w:val="32"/>
        </w:rPr>
        <w:t>1、遵化市文物管理所文物保护工作经费绩效目标表</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138"/>
        <w:gridCol w:w="1350"/>
        <w:gridCol w:w="944"/>
        <w:gridCol w:w="1206"/>
        <w:gridCol w:w="703"/>
        <w:gridCol w:w="672"/>
        <w:gridCol w:w="712"/>
        <w:gridCol w:w="139"/>
        <w:gridCol w:w="736"/>
        <w:gridCol w:w="1012"/>
        <w:gridCol w:w="51"/>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项目编码</w:t>
            </w:r>
          </w:p>
        </w:tc>
        <w:tc>
          <w:tcPr>
            <w:tcW w:w="2230"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130281219GRE4OLERUE0E</w:t>
            </w:r>
          </w:p>
        </w:tc>
        <w:tc>
          <w:tcPr>
            <w:tcW w:w="636"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项目名称</w:t>
            </w:r>
          </w:p>
        </w:tc>
        <w:tc>
          <w:tcPr>
            <w:tcW w:w="1673"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遵化市文物管理所文物保护工作经费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690"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项目绩效模板</w:t>
            </w:r>
          </w:p>
        </w:tc>
        <w:tc>
          <w:tcPr>
            <w:tcW w:w="2309"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资金用途</w:t>
            </w:r>
          </w:p>
        </w:tc>
        <w:tc>
          <w:tcPr>
            <w:tcW w:w="4540" w:type="pct"/>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预算数15万元。其中：财政资金15万元，其他资金0万元。进一步加强长城保护工作，加大《长城保护条例》的宣传力度，努力提高遵化市民特别是长城沿线村民的保护长城意识，增强长城保护员的工作积极性，确保长城保护工作稳中求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59"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资金支出计划</w:t>
            </w:r>
          </w:p>
        </w:tc>
        <w:tc>
          <w:tcPr>
            <w:tcW w:w="1433"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3月底</w:t>
            </w:r>
          </w:p>
        </w:tc>
        <w:tc>
          <w:tcPr>
            <w:tcW w:w="1433"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6月底</w:t>
            </w:r>
          </w:p>
        </w:tc>
        <w:tc>
          <w:tcPr>
            <w:tcW w:w="73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10月底</w:t>
            </w:r>
          </w:p>
        </w:tc>
        <w:tc>
          <w:tcPr>
            <w:tcW w:w="94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5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1433"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30</w:t>
            </w:r>
          </w:p>
        </w:tc>
        <w:tc>
          <w:tcPr>
            <w:tcW w:w="1433"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60</w:t>
            </w:r>
          </w:p>
        </w:tc>
        <w:tc>
          <w:tcPr>
            <w:tcW w:w="73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90</w:t>
            </w:r>
          </w:p>
        </w:tc>
        <w:tc>
          <w:tcPr>
            <w:tcW w:w="94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59"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绩效目标</w:t>
            </w:r>
          </w:p>
        </w:tc>
        <w:tc>
          <w:tcPr>
            <w:tcW w:w="4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目标1</w:t>
            </w:r>
          </w:p>
        </w:tc>
        <w:tc>
          <w:tcPr>
            <w:tcW w:w="4065" w:type="pct"/>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严格按照各项办公经费管理办法，保障单位位各项公用经费及时、顺畅报销。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5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目标2</w:t>
            </w:r>
          </w:p>
        </w:tc>
        <w:tc>
          <w:tcPr>
            <w:tcW w:w="4065" w:type="pct"/>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加强预算监督，提高资金使用效益，保障单位工作顺利开展。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59"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一级指标</w:t>
            </w:r>
          </w:p>
        </w:tc>
        <w:tc>
          <w:tcPr>
            <w:tcW w:w="475"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二级指标</w:t>
            </w:r>
          </w:p>
        </w:tc>
        <w:tc>
          <w:tcPr>
            <w:tcW w:w="563"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三级指标</w:t>
            </w:r>
          </w:p>
        </w:tc>
        <w:tc>
          <w:tcPr>
            <w:tcW w:w="897"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绩效指标描述（指标内容）</w:t>
            </w:r>
          </w:p>
        </w:tc>
        <w:tc>
          <w:tcPr>
            <w:tcW w:w="574"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评（扣）分标准</w:t>
            </w:r>
          </w:p>
        </w:tc>
        <w:tc>
          <w:tcPr>
            <w:tcW w:w="1106"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指标值</w:t>
            </w:r>
          </w:p>
        </w:tc>
        <w:tc>
          <w:tcPr>
            <w:tcW w:w="922"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指标确定依据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5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5"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563"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89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574"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符号</w:t>
            </w:r>
          </w:p>
        </w:tc>
        <w:tc>
          <w:tcPr>
            <w:tcW w:w="3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值</w:t>
            </w:r>
          </w:p>
        </w:tc>
        <w:tc>
          <w:tcPr>
            <w:tcW w:w="44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单位（文字描述）</w:t>
            </w:r>
          </w:p>
        </w:tc>
        <w:tc>
          <w:tcPr>
            <w:tcW w:w="92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59"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产出指标</w:t>
            </w:r>
          </w:p>
        </w:tc>
        <w:tc>
          <w:tcPr>
            <w:tcW w:w="47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数量指标</w:t>
            </w:r>
          </w:p>
        </w:tc>
        <w:tc>
          <w:tcPr>
            <w:tcW w:w="56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覆盖率</w:t>
            </w:r>
          </w:p>
        </w:tc>
        <w:tc>
          <w:tcPr>
            <w:tcW w:w="897"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文物保护单位覆盖情况</w:t>
            </w:r>
          </w:p>
        </w:tc>
        <w:tc>
          <w:tcPr>
            <w:tcW w:w="574"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rPr>
            </w:pPr>
            <w:r>
              <w:rPr>
                <w:rFonts w:hint="eastAsia" w:ascii="宋体" w:hAnsi="宋体" w:eastAsia="方正仿宋简体"/>
                <w:sz w:val="18"/>
                <w:szCs w:val="18"/>
              </w:rPr>
              <w:t>=</w:t>
            </w:r>
          </w:p>
        </w:tc>
        <w:tc>
          <w:tcPr>
            <w:tcW w:w="365"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443"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92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45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质量指标</w:t>
            </w:r>
          </w:p>
        </w:tc>
        <w:tc>
          <w:tcPr>
            <w:tcW w:w="5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优良率</w:t>
            </w:r>
          </w:p>
        </w:tc>
        <w:tc>
          <w:tcPr>
            <w:tcW w:w="89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文物保护工作开展上级评价优良率</w:t>
            </w:r>
          </w:p>
        </w:tc>
        <w:tc>
          <w:tcPr>
            <w:tcW w:w="57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rPr>
            </w:pPr>
            <w:r>
              <w:rPr>
                <w:rFonts w:hint="eastAsia" w:ascii="宋体" w:hAnsi="宋体" w:eastAsia="方正仿宋简体"/>
                <w:sz w:val="18"/>
                <w:szCs w:val="18"/>
              </w:rPr>
              <w:t>=</w:t>
            </w:r>
          </w:p>
        </w:tc>
        <w:tc>
          <w:tcPr>
            <w:tcW w:w="3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44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92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5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时效指标</w:t>
            </w:r>
          </w:p>
        </w:tc>
        <w:tc>
          <w:tcPr>
            <w:tcW w:w="5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文物保护资金到位率</w:t>
            </w:r>
          </w:p>
        </w:tc>
        <w:tc>
          <w:tcPr>
            <w:tcW w:w="89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实际到位文物保护资金占应到位资金的比例</w:t>
            </w:r>
          </w:p>
        </w:tc>
        <w:tc>
          <w:tcPr>
            <w:tcW w:w="57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rPr>
            </w:pPr>
            <w:r>
              <w:rPr>
                <w:rFonts w:hint="eastAsia" w:ascii="宋体" w:hAnsi="宋体" w:eastAsia="方正仿宋简体"/>
                <w:sz w:val="18"/>
                <w:szCs w:val="18"/>
              </w:rPr>
              <w:t>=</w:t>
            </w:r>
          </w:p>
        </w:tc>
        <w:tc>
          <w:tcPr>
            <w:tcW w:w="3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44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92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45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成本指标</w:t>
            </w:r>
          </w:p>
        </w:tc>
        <w:tc>
          <w:tcPr>
            <w:tcW w:w="5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按预算资金完成率</w:t>
            </w:r>
          </w:p>
        </w:tc>
        <w:tc>
          <w:tcPr>
            <w:tcW w:w="89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按预算资金完成率</w:t>
            </w:r>
          </w:p>
        </w:tc>
        <w:tc>
          <w:tcPr>
            <w:tcW w:w="57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rPr>
            </w:pPr>
            <w:r>
              <w:rPr>
                <w:rFonts w:hint="eastAsia" w:ascii="宋体" w:hAnsi="宋体" w:eastAsia="方正仿宋简体"/>
                <w:sz w:val="18"/>
                <w:szCs w:val="18"/>
              </w:rPr>
              <w:t>=</w:t>
            </w:r>
          </w:p>
        </w:tc>
        <w:tc>
          <w:tcPr>
            <w:tcW w:w="3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44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92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9"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效益指标</w:t>
            </w:r>
          </w:p>
        </w:tc>
        <w:tc>
          <w:tcPr>
            <w:tcW w:w="47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可持续影响指标</w:t>
            </w:r>
          </w:p>
        </w:tc>
        <w:tc>
          <w:tcPr>
            <w:tcW w:w="56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长期使用性</w:t>
            </w:r>
          </w:p>
        </w:tc>
        <w:tc>
          <w:tcPr>
            <w:tcW w:w="897"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能够长期较好地开展宣传、宣传警示作用</w:t>
            </w:r>
          </w:p>
        </w:tc>
        <w:tc>
          <w:tcPr>
            <w:tcW w:w="574"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rPr>
            </w:pPr>
            <w:r>
              <w:rPr>
                <w:rFonts w:hint="eastAsia" w:ascii="宋体" w:hAnsi="宋体" w:eastAsia="方正仿宋简体"/>
                <w:sz w:val="18"/>
                <w:szCs w:val="18"/>
              </w:rPr>
              <w:t>=</w:t>
            </w:r>
          </w:p>
        </w:tc>
        <w:tc>
          <w:tcPr>
            <w:tcW w:w="365"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443"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92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经济效益指标</w:t>
            </w:r>
          </w:p>
        </w:tc>
        <w:tc>
          <w:tcPr>
            <w:tcW w:w="5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突发事件处置完成率</w:t>
            </w:r>
          </w:p>
        </w:tc>
        <w:tc>
          <w:tcPr>
            <w:tcW w:w="89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处置完成突发文物保护事件比例</w:t>
            </w:r>
          </w:p>
        </w:tc>
        <w:tc>
          <w:tcPr>
            <w:tcW w:w="57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rPr>
            </w:pPr>
            <w:r>
              <w:rPr>
                <w:rFonts w:hint="eastAsia" w:ascii="宋体" w:hAnsi="宋体" w:eastAsia="方正仿宋简体"/>
                <w:sz w:val="18"/>
                <w:szCs w:val="18"/>
              </w:rPr>
              <w:t>=</w:t>
            </w:r>
          </w:p>
        </w:tc>
        <w:tc>
          <w:tcPr>
            <w:tcW w:w="3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44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92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5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社会效益指标</w:t>
            </w:r>
          </w:p>
        </w:tc>
        <w:tc>
          <w:tcPr>
            <w:tcW w:w="5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提高文物保护利用水平</w:t>
            </w:r>
          </w:p>
        </w:tc>
        <w:tc>
          <w:tcPr>
            <w:tcW w:w="89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文物保护利用</w:t>
            </w:r>
          </w:p>
        </w:tc>
        <w:tc>
          <w:tcPr>
            <w:tcW w:w="57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rPr>
            </w:pPr>
            <w:r>
              <w:rPr>
                <w:rFonts w:hint="eastAsia" w:ascii="宋体" w:hAnsi="宋体" w:eastAsia="方正仿宋简体"/>
                <w:sz w:val="18"/>
                <w:szCs w:val="18"/>
              </w:rPr>
              <w:t>=</w:t>
            </w:r>
          </w:p>
        </w:tc>
        <w:tc>
          <w:tcPr>
            <w:tcW w:w="3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44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92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5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生态效益指标</w:t>
            </w:r>
          </w:p>
        </w:tc>
        <w:tc>
          <w:tcPr>
            <w:tcW w:w="5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达到绿色产业标准</w:t>
            </w:r>
          </w:p>
        </w:tc>
        <w:tc>
          <w:tcPr>
            <w:tcW w:w="89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不进行基础设施建设，不对生态环境产生坏的影响，属于绿色生态产业。</w:t>
            </w:r>
          </w:p>
        </w:tc>
        <w:tc>
          <w:tcPr>
            <w:tcW w:w="57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rPr>
            </w:pPr>
            <w:r>
              <w:rPr>
                <w:rFonts w:hint="eastAsia" w:ascii="宋体" w:hAnsi="宋体" w:eastAsia="方正仿宋简体"/>
                <w:sz w:val="18"/>
                <w:szCs w:val="18"/>
              </w:rPr>
              <w:t>=</w:t>
            </w:r>
          </w:p>
        </w:tc>
        <w:tc>
          <w:tcPr>
            <w:tcW w:w="3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44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92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满意度指标</w:t>
            </w:r>
          </w:p>
        </w:tc>
        <w:tc>
          <w:tcPr>
            <w:tcW w:w="4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服务对象满意度指标</w:t>
            </w:r>
          </w:p>
        </w:tc>
        <w:tc>
          <w:tcPr>
            <w:tcW w:w="5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群众满意度</w:t>
            </w:r>
          </w:p>
        </w:tc>
        <w:tc>
          <w:tcPr>
            <w:tcW w:w="89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群众对文物保护工作整体满意度</w:t>
            </w:r>
          </w:p>
        </w:tc>
        <w:tc>
          <w:tcPr>
            <w:tcW w:w="57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rPr>
            </w:pPr>
            <w:r>
              <w:rPr>
                <w:rFonts w:hint="eastAsia" w:ascii="宋体" w:hAnsi="宋体" w:eastAsia="方正仿宋简体"/>
                <w:sz w:val="18"/>
                <w:szCs w:val="18"/>
              </w:rPr>
              <w:t>=</w:t>
            </w:r>
          </w:p>
        </w:tc>
        <w:tc>
          <w:tcPr>
            <w:tcW w:w="3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44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92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中华人民共和国文物保护法</w:t>
            </w:r>
          </w:p>
        </w:tc>
      </w:tr>
    </w:tbl>
    <w:p>
      <w:pPr>
        <w:keepNext w:val="0"/>
        <w:keepLines w:val="0"/>
        <w:pageBreakBefore w:val="0"/>
        <w:kinsoku/>
        <w:wordWrap/>
        <w:overflowPunct/>
        <w:topLinePunct w:val="0"/>
        <w:autoSpaceDN/>
        <w:bidi w:val="0"/>
        <w:adjustRightInd/>
        <w:snapToGrid/>
        <w:spacing w:line="560" w:lineRule="exact"/>
        <w:rPr>
          <w:rFonts w:hint="eastAsia" w:ascii="宋体" w:hAnsi="宋体" w:eastAsia="方正仿宋简体"/>
          <w:sz w:val="32"/>
          <w:szCs w:val="32"/>
        </w:rPr>
      </w:pPr>
      <w:r>
        <w:rPr>
          <w:rFonts w:hint="eastAsia" w:ascii="宋体" w:hAnsi="宋体" w:eastAsia="方正仿宋简体"/>
          <w:sz w:val="32"/>
          <w:szCs w:val="32"/>
        </w:rPr>
        <w:t xml:space="preserve"> </w:t>
      </w:r>
      <w:r>
        <w:rPr>
          <w:rFonts w:hint="eastAsia" w:ascii="宋体" w:hAnsi="宋体" w:eastAsia="方正仿宋简体"/>
          <w:sz w:val="32"/>
          <w:szCs w:val="32"/>
          <w:lang w:val="en-US" w:eastAsia="zh-CN"/>
        </w:rPr>
        <w:t>2</w:t>
      </w:r>
      <w:r>
        <w:rPr>
          <w:rFonts w:hint="eastAsia" w:ascii="宋体" w:hAnsi="宋体" w:eastAsia="方正仿宋简体"/>
          <w:sz w:val="32"/>
          <w:szCs w:val="32"/>
        </w:rPr>
        <w:t>、遵化市文物管理所长城保护员补助绩效目标表</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147"/>
        <w:gridCol w:w="1389"/>
        <w:gridCol w:w="816"/>
        <w:gridCol w:w="805"/>
        <w:gridCol w:w="1101"/>
        <w:gridCol w:w="275"/>
        <w:gridCol w:w="474"/>
        <w:gridCol w:w="776"/>
        <w:gridCol w:w="227"/>
        <w:gridCol w:w="1274"/>
        <w:gridCol w:w="244"/>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项目编码</w:t>
            </w:r>
          </w:p>
        </w:tc>
        <w:tc>
          <w:tcPr>
            <w:tcW w:w="2195"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13028121QPZDVRHXLT528</w:t>
            </w:r>
          </w:p>
        </w:tc>
        <w:tc>
          <w:tcPr>
            <w:tcW w:w="63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项目名称</w:t>
            </w:r>
          </w:p>
        </w:tc>
        <w:tc>
          <w:tcPr>
            <w:tcW w:w="1670"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长城保护员补助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691"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项目绩效模板</w:t>
            </w:r>
          </w:p>
        </w:tc>
        <w:tc>
          <w:tcPr>
            <w:tcW w:w="2308"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资金用途</w:t>
            </w:r>
          </w:p>
        </w:tc>
        <w:tc>
          <w:tcPr>
            <w:tcW w:w="4504" w:type="pct"/>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预算数9.12万元。其中：财政资金9.12万元，其他资金0万元。需为长城沿线7个乡镇的32名长城保护员及其他8名重点文物保护员发放生活补助，标准为：32名长城保护员补贴标准为每人每月200元，其他8名重点文物保护员补贴150元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95"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资金支出计划</w:t>
            </w:r>
          </w:p>
        </w:tc>
        <w:tc>
          <w:tcPr>
            <w:tcW w:w="140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3月底</w:t>
            </w:r>
          </w:p>
        </w:tc>
        <w:tc>
          <w:tcPr>
            <w:tcW w:w="1432"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6月底</w:t>
            </w:r>
          </w:p>
        </w:tc>
        <w:tc>
          <w:tcPr>
            <w:tcW w:w="72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10月底</w:t>
            </w:r>
          </w:p>
        </w:tc>
        <w:tc>
          <w:tcPr>
            <w:tcW w:w="9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140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30</w:t>
            </w:r>
          </w:p>
        </w:tc>
        <w:tc>
          <w:tcPr>
            <w:tcW w:w="1432"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60</w:t>
            </w:r>
          </w:p>
        </w:tc>
        <w:tc>
          <w:tcPr>
            <w:tcW w:w="72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90</w:t>
            </w:r>
          </w:p>
        </w:tc>
        <w:tc>
          <w:tcPr>
            <w:tcW w:w="9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绩效目标</w:t>
            </w:r>
          </w:p>
        </w:tc>
        <w:tc>
          <w:tcPr>
            <w:tcW w:w="4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目标1</w:t>
            </w:r>
          </w:p>
        </w:tc>
        <w:tc>
          <w:tcPr>
            <w:tcW w:w="4024" w:type="pct"/>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确保40名文物保护员对所负责的文物保护点日常巡查到位，以达到对文物保护安全生产的有效实施。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95"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一级指标</w:t>
            </w:r>
          </w:p>
        </w:tc>
        <w:tc>
          <w:tcPr>
            <w:tcW w:w="479"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二级指标</w:t>
            </w:r>
          </w:p>
        </w:tc>
        <w:tc>
          <w:tcPr>
            <w:tcW w:w="580"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三级指标</w:t>
            </w:r>
          </w:p>
        </w:tc>
        <w:tc>
          <w:tcPr>
            <w:tcW w:w="677"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绩效指标描述（指标内容）</w:t>
            </w:r>
          </w:p>
        </w:tc>
        <w:tc>
          <w:tcPr>
            <w:tcW w:w="575"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评（扣）分标准</w:t>
            </w:r>
          </w:p>
        </w:tc>
        <w:tc>
          <w:tcPr>
            <w:tcW w:w="1149"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指标值</w:t>
            </w:r>
          </w:p>
        </w:tc>
        <w:tc>
          <w:tcPr>
            <w:tcW w:w="104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指标确定依据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1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符号</w:t>
            </w:r>
          </w:p>
        </w:tc>
        <w:tc>
          <w:tcPr>
            <w:tcW w:w="41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值</w:t>
            </w:r>
          </w:p>
        </w:tc>
        <w:tc>
          <w:tcPr>
            <w:tcW w:w="5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单位（文字描述）</w:t>
            </w:r>
          </w:p>
        </w:tc>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95"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产出指标</w:t>
            </w:r>
          </w:p>
        </w:tc>
        <w:tc>
          <w:tcPr>
            <w:tcW w:w="47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数量指标</w:t>
            </w:r>
          </w:p>
        </w:tc>
        <w:tc>
          <w:tcPr>
            <w:tcW w:w="58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覆盖率</w:t>
            </w:r>
          </w:p>
        </w:tc>
        <w:tc>
          <w:tcPr>
            <w:tcW w:w="677"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文物保护单位覆盖情况</w:t>
            </w:r>
          </w:p>
        </w:tc>
        <w:tc>
          <w:tcPr>
            <w:tcW w:w="575"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年初工作计划</w:t>
            </w:r>
          </w:p>
        </w:tc>
        <w:tc>
          <w:tcPr>
            <w:tcW w:w="1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rPr>
            </w:pPr>
            <w:r>
              <w:rPr>
                <w:rFonts w:hint="eastAsia" w:ascii="宋体" w:hAnsi="宋体" w:eastAsia="方正仿宋简体"/>
                <w:sz w:val="18"/>
                <w:szCs w:val="18"/>
              </w:rPr>
              <w:t>=</w:t>
            </w:r>
          </w:p>
        </w:tc>
        <w:tc>
          <w:tcPr>
            <w:tcW w:w="419"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53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104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质量指标</w:t>
            </w:r>
          </w:p>
        </w:tc>
        <w:tc>
          <w:tcPr>
            <w:tcW w:w="5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补助资金发放完成率（%）</w:t>
            </w:r>
          </w:p>
        </w:tc>
        <w:tc>
          <w:tcPr>
            <w:tcW w:w="67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补助资金发放完成率（%）</w:t>
            </w:r>
          </w:p>
        </w:tc>
        <w:tc>
          <w:tcPr>
            <w:tcW w:w="57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1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rPr>
            </w:pPr>
            <w:r>
              <w:rPr>
                <w:rFonts w:hint="eastAsia" w:ascii="宋体" w:hAnsi="宋体" w:eastAsia="方正仿宋简体"/>
                <w:sz w:val="18"/>
                <w:szCs w:val="18"/>
              </w:rPr>
              <w:t>=</w:t>
            </w:r>
          </w:p>
        </w:tc>
        <w:tc>
          <w:tcPr>
            <w:tcW w:w="41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5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104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时效指标</w:t>
            </w:r>
          </w:p>
        </w:tc>
        <w:tc>
          <w:tcPr>
            <w:tcW w:w="5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补助资金到位率</w:t>
            </w:r>
          </w:p>
        </w:tc>
        <w:tc>
          <w:tcPr>
            <w:tcW w:w="67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实际到位资金占应到位资金的比例</w:t>
            </w:r>
          </w:p>
        </w:tc>
        <w:tc>
          <w:tcPr>
            <w:tcW w:w="57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1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rPr>
            </w:pPr>
            <w:r>
              <w:rPr>
                <w:rFonts w:hint="eastAsia" w:ascii="宋体" w:hAnsi="宋体" w:eastAsia="方正仿宋简体"/>
                <w:sz w:val="18"/>
                <w:szCs w:val="18"/>
              </w:rPr>
              <w:t>=</w:t>
            </w:r>
          </w:p>
        </w:tc>
        <w:tc>
          <w:tcPr>
            <w:tcW w:w="41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5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104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成本指标</w:t>
            </w:r>
          </w:p>
        </w:tc>
        <w:tc>
          <w:tcPr>
            <w:tcW w:w="5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人均财政投入水平</w:t>
            </w:r>
          </w:p>
        </w:tc>
        <w:tc>
          <w:tcPr>
            <w:tcW w:w="67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财政补助标准</w:t>
            </w:r>
          </w:p>
        </w:tc>
        <w:tc>
          <w:tcPr>
            <w:tcW w:w="57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年初工作计划</w:t>
            </w:r>
          </w:p>
        </w:tc>
        <w:tc>
          <w:tcPr>
            <w:tcW w:w="1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rPr>
            </w:pPr>
            <w:r>
              <w:rPr>
                <w:rFonts w:hint="eastAsia" w:ascii="宋体" w:hAnsi="宋体" w:eastAsia="方正仿宋简体"/>
                <w:sz w:val="18"/>
                <w:szCs w:val="18"/>
              </w:rPr>
              <w:t>=</w:t>
            </w:r>
          </w:p>
        </w:tc>
        <w:tc>
          <w:tcPr>
            <w:tcW w:w="41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190.00</w:t>
            </w:r>
          </w:p>
        </w:tc>
        <w:tc>
          <w:tcPr>
            <w:tcW w:w="5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元</w:t>
            </w:r>
          </w:p>
        </w:tc>
        <w:tc>
          <w:tcPr>
            <w:tcW w:w="104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95"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效益指标</w:t>
            </w:r>
          </w:p>
        </w:tc>
        <w:tc>
          <w:tcPr>
            <w:tcW w:w="47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可持续影响指标</w:t>
            </w:r>
          </w:p>
        </w:tc>
        <w:tc>
          <w:tcPr>
            <w:tcW w:w="58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长期使用性</w:t>
            </w:r>
          </w:p>
        </w:tc>
        <w:tc>
          <w:tcPr>
            <w:tcW w:w="677"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长期较好宣传、宣传警示作用</w:t>
            </w:r>
          </w:p>
        </w:tc>
        <w:tc>
          <w:tcPr>
            <w:tcW w:w="575"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年初工作计划</w:t>
            </w:r>
          </w:p>
        </w:tc>
        <w:tc>
          <w:tcPr>
            <w:tcW w:w="1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rPr>
            </w:pPr>
            <w:r>
              <w:rPr>
                <w:rFonts w:hint="eastAsia" w:ascii="宋体" w:hAnsi="宋体" w:eastAsia="方正仿宋简体"/>
                <w:sz w:val="18"/>
                <w:szCs w:val="18"/>
              </w:rPr>
              <w:t>=</w:t>
            </w:r>
          </w:p>
        </w:tc>
        <w:tc>
          <w:tcPr>
            <w:tcW w:w="419"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53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104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经济效益指标</w:t>
            </w:r>
          </w:p>
        </w:tc>
        <w:tc>
          <w:tcPr>
            <w:tcW w:w="5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提高效率</w:t>
            </w:r>
          </w:p>
        </w:tc>
        <w:tc>
          <w:tcPr>
            <w:tcW w:w="67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提高效率</w:t>
            </w:r>
          </w:p>
        </w:tc>
        <w:tc>
          <w:tcPr>
            <w:tcW w:w="57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年初工作计划</w:t>
            </w:r>
          </w:p>
        </w:tc>
        <w:tc>
          <w:tcPr>
            <w:tcW w:w="1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rPr>
            </w:pPr>
            <w:r>
              <w:rPr>
                <w:rFonts w:hint="eastAsia" w:ascii="宋体" w:hAnsi="宋体" w:eastAsia="方正仿宋简体"/>
                <w:sz w:val="18"/>
                <w:szCs w:val="18"/>
              </w:rPr>
              <w:t>=</w:t>
            </w:r>
          </w:p>
        </w:tc>
        <w:tc>
          <w:tcPr>
            <w:tcW w:w="41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5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104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社会效益指标</w:t>
            </w:r>
          </w:p>
        </w:tc>
        <w:tc>
          <w:tcPr>
            <w:tcW w:w="5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补贴发放率</w:t>
            </w:r>
          </w:p>
        </w:tc>
        <w:tc>
          <w:tcPr>
            <w:tcW w:w="67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补贴发放完成率</w:t>
            </w:r>
          </w:p>
        </w:tc>
        <w:tc>
          <w:tcPr>
            <w:tcW w:w="57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年初工作计划</w:t>
            </w:r>
          </w:p>
        </w:tc>
        <w:tc>
          <w:tcPr>
            <w:tcW w:w="1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rPr>
            </w:pPr>
            <w:r>
              <w:rPr>
                <w:rFonts w:hint="eastAsia" w:ascii="宋体" w:hAnsi="宋体" w:eastAsia="方正仿宋简体"/>
                <w:sz w:val="18"/>
                <w:szCs w:val="18"/>
              </w:rPr>
              <w:t>=</w:t>
            </w:r>
          </w:p>
        </w:tc>
        <w:tc>
          <w:tcPr>
            <w:tcW w:w="41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5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104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240" w:lineRule="exact"/>
              <w:jc w:val="left"/>
              <w:textAlignment w:val="auto"/>
              <w:rPr>
                <w:rFonts w:ascii="宋体" w:hAnsi="宋体" w:eastAsia="方正仿宋简体"/>
                <w:b/>
                <w:bCs/>
              </w:rPr>
            </w:pPr>
          </w:p>
        </w:tc>
        <w:tc>
          <w:tcPr>
            <w:tcW w:w="4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生态效益指标</w:t>
            </w:r>
          </w:p>
        </w:tc>
        <w:tc>
          <w:tcPr>
            <w:tcW w:w="5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达到绿色产业标准</w:t>
            </w:r>
          </w:p>
        </w:tc>
        <w:tc>
          <w:tcPr>
            <w:tcW w:w="67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不进行基础设施建设，不对生态环境产生坏的影响，属于绿色生态产业。</w:t>
            </w:r>
          </w:p>
        </w:tc>
        <w:tc>
          <w:tcPr>
            <w:tcW w:w="57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1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rPr>
            </w:pPr>
            <w:r>
              <w:rPr>
                <w:rFonts w:hint="eastAsia" w:ascii="宋体" w:hAnsi="宋体" w:eastAsia="方正仿宋简体"/>
                <w:sz w:val="18"/>
                <w:szCs w:val="18"/>
              </w:rPr>
              <w:t>=</w:t>
            </w:r>
          </w:p>
        </w:tc>
        <w:tc>
          <w:tcPr>
            <w:tcW w:w="41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5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104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eastAsia="方正仿宋简体"/>
                <w:b/>
                <w:bCs/>
              </w:rPr>
            </w:pPr>
            <w:r>
              <w:rPr>
                <w:rFonts w:hint="eastAsia" w:ascii="宋体" w:hAnsi="宋体" w:eastAsia="方正仿宋简体"/>
                <w:b/>
                <w:bCs/>
              </w:rPr>
              <w:t>满意度指标</w:t>
            </w:r>
          </w:p>
        </w:tc>
        <w:tc>
          <w:tcPr>
            <w:tcW w:w="4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服务对象满意度指标</w:t>
            </w:r>
          </w:p>
        </w:tc>
        <w:tc>
          <w:tcPr>
            <w:tcW w:w="5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群众满意度</w:t>
            </w:r>
          </w:p>
        </w:tc>
        <w:tc>
          <w:tcPr>
            <w:tcW w:w="67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群众对文物保护工作整体满意度</w:t>
            </w:r>
          </w:p>
        </w:tc>
        <w:tc>
          <w:tcPr>
            <w:tcW w:w="57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根据年初工作计划安排</w:t>
            </w:r>
          </w:p>
        </w:tc>
        <w:tc>
          <w:tcPr>
            <w:tcW w:w="1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sz w:val="18"/>
                <w:szCs w:val="18"/>
              </w:rPr>
              <w:t>=</w:t>
            </w:r>
          </w:p>
        </w:tc>
        <w:tc>
          <w:tcPr>
            <w:tcW w:w="41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jc w:val="right"/>
              <w:textAlignment w:val="auto"/>
              <w:rPr>
                <w:rFonts w:ascii="宋体" w:hAnsi="宋体" w:eastAsia="方正仿宋简体"/>
              </w:rPr>
            </w:pPr>
            <w:r>
              <w:rPr>
                <w:rFonts w:hint="eastAsia" w:ascii="宋体" w:hAnsi="宋体" w:eastAsia="方正仿宋简体"/>
              </w:rPr>
              <w:t>100.00</w:t>
            </w:r>
          </w:p>
        </w:tc>
        <w:tc>
          <w:tcPr>
            <w:tcW w:w="5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w:t>
            </w:r>
          </w:p>
        </w:tc>
        <w:tc>
          <w:tcPr>
            <w:tcW w:w="104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240" w:lineRule="exact"/>
              <w:textAlignment w:val="auto"/>
              <w:rPr>
                <w:rFonts w:ascii="宋体" w:hAnsi="宋体" w:eastAsia="方正仿宋简体"/>
              </w:rPr>
            </w:pPr>
            <w:r>
              <w:rPr>
                <w:rFonts w:hint="eastAsia" w:ascii="宋体" w:hAnsi="宋体" w:eastAsia="方正仿宋简体"/>
              </w:rPr>
              <w:t>中华人民共和国文物保护法,</w:t>
            </w:r>
          </w:p>
        </w:tc>
      </w:tr>
    </w:tbl>
    <w:p>
      <w:pPr>
        <w:keepNext w:val="0"/>
        <w:keepLines w:val="0"/>
        <w:pageBreakBefore w:val="0"/>
        <w:kinsoku/>
        <w:wordWrap/>
        <w:overflowPunct/>
        <w:topLinePunct w:val="0"/>
        <w:autoSpaceDN/>
        <w:bidi w:val="0"/>
        <w:adjustRightInd/>
        <w:snapToGrid/>
        <w:spacing w:line="560" w:lineRule="exact"/>
        <w:ind w:firstLine="640" w:firstLineChars="200"/>
        <w:rPr>
          <w:rFonts w:hint="eastAsia" w:ascii="宋体" w:hAnsi="宋体" w:eastAsia="方正黑体简体"/>
          <w:bCs/>
          <w:color w:val="000000"/>
          <w:sz w:val="32"/>
          <w:szCs w:val="32"/>
        </w:rPr>
        <w:sectPr>
          <w:pgSz w:w="15840" w:h="12240" w:orient="landscape"/>
          <w:pgMar w:top="1587" w:right="2098" w:bottom="1508" w:left="1984" w:header="720" w:footer="720" w:gutter="0"/>
          <w:pgBorders>
            <w:top w:val="none" w:sz="0" w:space="0"/>
            <w:left w:val="none" w:sz="0" w:space="0"/>
            <w:bottom w:val="none" w:sz="0" w:space="0"/>
            <w:right w:val="none" w:sz="0" w:space="0"/>
          </w:pgBorders>
          <w:cols w:space="0" w:num="1"/>
          <w:rtlGutter w:val="0"/>
          <w:docGrid w:linePitch="312" w:charSpace="0"/>
        </w:sectPr>
      </w:pP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宋体" w:hAnsi="宋体" w:eastAsia="方正黑体简体"/>
          <w:bCs/>
          <w:color w:val="000000"/>
          <w:sz w:val="32"/>
          <w:szCs w:val="32"/>
        </w:rPr>
      </w:pPr>
      <w:r>
        <w:rPr>
          <w:rFonts w:hint="eastAsia" w:ascii="宋体" w:hAnsi="宋体" w:eastAsia="方正黑体简体"/>
          <w:bCs/>
          <w:color w:val="000000"/>
          <w:sz w:val="32"/>
          <w:szCs w:val="32"/>
        </w:rPr>
        <w:t>六、政府采购预算情况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简体"/>
          <w:sz w:val="32"/>
          <w:szCs w:val="32"/>
        </w:rPr>
      </w:pPr>
      <w:r>
        <w:rPr>
          <w:rFonts w:hint="eastAsia" w:ascii="宋体" w:hAnsi="宋体" w:eastAsia="方正仿宋简体"/>
          <w:sz w:val="32"/>
          <w:szCs w:val="32"/>
        </w:rPr>
        <w:t>2022年，遵化市</w:t>
      </w:r>
      <w:r>
        <w:rPr>
          <w:rFonts w:hint="eastAsia" w:ascii="宋体" w:hAnsi="宋体" w:eastAsia="方正仿宋简体"/>
          <w:sz w:val="32"/>
          <w:szCs w:val="32"/>
          <w:lang w:eastAsia="zh-CN"/>
        </w:rPr>
        <w:t>文物管理</w:t>
      </w:r>
      <w:r>
        <w:rPr>
          <w:rFonts w:hint="eastAsia" w:ascii="宋体" w:hAnsi="宋体" w:eastAsia="方正仿宋简体"/>
          <w:sz w:val="32"/>
          <w:szCs w:val="32"/>
        </w:rPr>
        <w:t>安排政府采购预算</w:t>
      </w:r>
      <w:r>
        <w:rPr>
          <w:rFonts w:hint="eastAsia" w:ascii="宋体" w:hAnsi="宋体" w:eastAsia="方正仿宋简体"/>
          <w:sz w:val="32"/>
          <w:szCs w:val="32"/>
          <w:lang w:val="en-US" w:eastAsia="zh-CN"/>
        </w:rPr>
        <w:t>1.35</w:t>
      </w:r>
      <w:r>
        <w:rPr>
          <w:rFonts w:hint="eastAsia" w:ascii="宋体" w:hAnsi="宋体" w:eastAsia="方正仿宋简体"/>
          <w:sz w:val="32"/>
          <w:szCs w:val="32"/>
        </w:rPr>
        <w:t>万元。其中包括：日常公用经费中的车辆设备维修保险服务支出</w:t>
      </w:r>
      <w:r>
        <w:rPr>
          <w:rFonts w:hint="eastAsia" w:ascii="宋体" w:hAnsi="宋体" w:eastAsia="方正仿宋简体"/>
          <w:sz w:val="32"/>
          <w:szCs w:val="32"/>
          <w:lang w:val="en-US" w:eastAsia="zh-CN"/>
        </w:rPr>
        <w:t>1.35</w:t>
      </w:r>
      <w:r>
        <w:rPr>
          <w:rFonts w:hint="eastAsia" w:ascii="宋体" w:hAnsi="宋体" w:eastAsia="方正仿宋简体"/>
          <w:sz w:val="32"/>
          <w:szCs w:val="32"/>
        </w:rPr>
        <w:t>万元，与2021年</w:t>
      </w:r>
      <w:r>
        <w:rPr>
          <w:rFonts w:hint="eastAsia" w:ascii="宋体" w:hAnsi="宋体" w:eastAsia="方正仿宋简体"/>
          <w:sz w:val="32"/>
          <w:szCs w:val="32"/>
          <w:lang w:eastAsia="zh-CN"/>
        </w:rPr>
        <w:t>持平</w:t>
      </w:r>
      <w:r>
        <w:rPr>
          <w:rFonts w:hint="eastAsia" w:ascii="宋体" w:hAnsi="宋体" w:eastAsia="方正仿宋简体"/>
          <w:sz w:val="32"/>
          <w:szCs w:val="32"/>
        </w:rPr>
        <w:t>，具体内容见下表：</w:t>
      </w:r>
    </w:p>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仿宋简体"/>
          <w:sz w:val="32"/>
          <w:szCs w:val="32"/>
        </w:rPr>
      </w:pPr>
      <w:r>
        <w:rPr>
          <w:rFonts w:hint="eastAsia" w:ascii="宋体" w:hAnsi="宋体" w:eastAsia="方正仿宋简体"/>
          <w:sz w:val="32"/>
          <w:szCs w:val="32"/>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1"/>
        <w:gridCol w:w="964"/>
        <w:gridCol w:w="1224"/>
        <w:gridCol w:w="1256"/>
        <w:gridCol w:w="790"/>
        <w:gridCol w:w="518"/>
        <w:gridCol w:w="637"/>
        <w:gridCol w:w="640"/>
        <w:gridCol w:w="1183"/>
        <w:gridCol w:w="880"/>
        <w:gridCol w:w="1242"/>
        <w:gridCol w:w="880"/>
        <w:gridCol w:w="6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gridSpan w:val="7"/>
            <w:tcBorders>
              <w:top w:val="single" w:color="FFFFFF" w:sz="6" w:space="0"/>
              <w:left w:val="single" w:color="FFFFFF" w:sz="6" w:space="0"/>
              <w:bottom w:val="single" w:color="000000" w:sz="6" w:space="0"/>
              <w:right w:val="single" w:color="FFFFFF"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hint="eastAsia" w:ascii="宋体" w:hAnsi="宋体" w:eastAsia="方正仿宋简体"/>
                <w:sz w:val="24"/>
                <w:szCs w:val="24"/>
                <w:lang w:eastAsia="zh-CN"/>
              </w:rPr>
            </w:pPr>
            <w:r>
              <w:rPr>
                <w:rFonts w:hint="eastAsia" w:ascii="宋体" w:hAnsi="宋体" w:eastAsia="方正仿宋简体"/>
                <w:sz w:val="24"/>
                <w:szCs w:val="24"/>
                <w:lang w:eastAsia="zh-CN"/>
              </w:rPr>
              <w:t>【</w:t>
            </w:r>
            <w:r>
              <w:rPr>
                <w:rFonts w:hint="eastAsia" w:ascii="宋体" w:hAnsi="宋体" w:eastAsia="方正仿宋简体"/>
                <w:sz w:val="24"/>
                <w:szCs w:val="24"/>
              </w:rPr>
              <w:t>357</w:t>
            </w:r>
            <w:r>
              <w:rPr>
                <w:rFonts w:hint="eastAsia" w:ascii="宋体" w:hAnsi="宋体" w:eastAsia="方正仿宋简体"/>
                <w:sz w:val="24"/>
                <w:szCs w:val="24"/>
                <w:lang w:val="en-US" w:eastAsia="zh-CN"/>
              </w:rPr>
              <w:t>005】</w:t>
            </w:r>
            <w:r>
              <w:rPr>
                <w:rFonts w:hint="eastAsia" w:ascii="宋体" w:hAnsi="宋体" w:eastAsia="方正仿宋简体"/>
                <w:sz w:val="24"/>
                <w:szCs w:val="24"/>
              </w:rPr>
              <w:t>遵化市</w:t>
            </w:r>
            <w:r>
              <w:rPr>
                <w:rFonts w:hint="eastAsia" w:ascii="宋体" w:hAnsi="宋体" w:eastAsia="方正仿宋简体"/>
                <w:sz w:val="24"/>
                <w:szCs w:val="24"/>
                <w:lang w:eastAsia="zh-CN"/>
              </w:rPr>
              <w:t>文物管理所</w:t>
            </w:r>
          </w:p>
        </w:tc>
        <w:tc>
          <w:tcPr>
            <w:tcW w:w="0" w:type="auto"/>
            <w:gridSpan w:val="6"/>
            <w:tcBorders>
              <w:top w:val="single" w:color="FFFFFF" w:sz="6" w:space="0"/>
              <w:left w:val="nil"/>
              <w:bottom w:val="single" w:color="000000" w:sz="6" w:space="0"/>
              <w:right w:val="single" w:color="FFFFFF"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sz w:val="24"/>
                <w:szCs w:val="24"/>
              </w:rPr>
            </w:pPr>
            <w:r>
              <w:rPr>
                <w:rFonts w:hint="eastAsia" w:ascii="宋体" w:hAnsi="宋体" w:eastAsia="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25"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eastAsia="方正仿宋简体"/>
                <w:b/>
              </w:rPr>
            </w:pPr>
            <w:r>
              <w:rPr>
                <w:rFonts w:hint="eastAsia" w:ascii="宋体" w:hAnsi="宋体" w:eastAsia="方正仿宋简体"/>
                <w:b/>
              </w:rPr>
              <w:t>政府采购项目来源</w:t>
            </w:r>
          </w:p>
        </w:tc>
        <w:tc>
          <w:tcPr>
            <w:tcW w:w="1225" w:type="dxa"/>
            <w:vMerge w:val="restart"/>
            <w:tcBorders>
              <w:top w:val="nil"/>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eastAsia="方正仿宋简体"/>
                <w:b/>
              </w:rPr>
            </w:pPr>
            <w:r>
              <w:rPr>
                <w:rFonts w:hint="eastAsia" w:ascii="宋体" w:hAnsi="宋体" w:eastAsia="方正仿宋简体"/>
                <w:b/>
              </w:rPr>
              <w:t>采购物品名称</w:t>
            </w:r>
          </w:p>
        </w:tc>
        <w:tc>
          <w:tcPr>
            <w:tcW w:w="1256"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eastAsia="方正仿宋简体"/>
                <w:b/>
              </w:rPr>
            </w:pPr>
            <w:r>
              <w:rPr>
                <w:rFonts w:hint="eastAsia" w:ascii="宋体" w:hAnsi="宋体" w:eastAsia="方正仿宋简体"/>
                <w:b/>
              </w:rPr>
              <w:t>政府采购目录序号</w:t>
            </w:r>
          </w:p>
        </w:tc>
        <w:tc>
          <w:tcPr>
            <w:tcW w:w="0" w:type="auto"/>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eastAsia="方正仿宋简体"/>
                <w:b/>
              </w:rPr>
            </w:pPr>
            <w:r>
              <w:rPr>
                <w:rFonts w:hint="eastAsia" w:ascii="宋体" w:hAnsi="宋体" w:eastAsia="方正仿宋简体"/>
                <w:b/>
              </w:rPr>
              <w:t>计量  单位</w:t>
            </w:r>
          </w:p>
        </w:tc>
        <w:tc>
          <w:tcPr>
            <w:tcW w:w="0" w:type="auto"/>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eastAsia="方正仿宋简体"/>
                <w:b/>
              </w:rPr>
            </w:pPr>
            <w:r>
              <w:rPr>
                <w:rFonts w:hint="eastAsia" w:ascii="宋体" w:hAnsi="宋体" w:eastAsia="方正仿宋简体"/>
                <w:b/>
              </w:rPr>
              <w:t>数量</w:t>
            </w:r>
          </w:p>
        </w:tc>
        <w:tc>
          <w:tcPr>
            <w:tcW w:w="0" w:type="auto"/>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eastAsia="方正仿宋简体"/>
                <w:b/>
              </w:rPr>
            </w:pPr>
            <w:r>
              <w:rPr>
                <w:rFonts w:hint="eastAsia" w:ascii="宋体" w:hAnsi="宋体" w:eastAsia="方正仿宋简体"/>
                <w:b/>
              </w:rPr>
              <w:t>单价</w:t>
            </w:r>
          </w:p>
        </w:tc>
        <w:tc>
          <w:tcPr>
            <w:tcW w:w="0" w:type="auto"/>
            <w:gridSpan w:val="6"/>
            <w:tcBorders>
              <w:top w:val="single" w:color="000000" w:sz="6" w:space="0"/>
              <w:left w:val="single" w:color="000000" w:sz="6" w:space="0"/>
              <w:bottom w:val="nil"/>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eastAsia="方正仿宋简体"/>
                <w:b/>
              </w:rPr>
            </w:pPr>
            <w:r>
              <w:rPr>
                <w:rFonts w:hint="eastAsia" w:ascii="宋体" w:hAnsi="宋体" w:eastAsia="方正仿宋简体"/>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eastAsia="方正仿宋简体"/>
                <w:b/>
              </w:rPr>
            </w:pPr>
            <w:r>
              <w:rPr>
                <w:rFonts w:hint="eastAsia" w:ascii="宋体" w:hAnsi="宋体" w:eastAsia="方正仿宋简体"/>
                <w:b/>
              </w:rPr>
              <w:t>项目名称</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eastAsia="方正仿宋简体"/>
                <w:b/>
              </w:rPr>
            </w:pPr>
            <w:r>
              <w:rPr>
                <w:rFonts w:hint="eastAsia" w:ascii="宋体" w:hAnsi="宋体" w:eastAsia="方正仿宋简体"/>
                <w:b/>
              </w:rPr>
              <w:t>预算资金</w:t>
            </w:r>
          </w:p>
        </w:tc>
        <w:tc>
          <w:tcPr>
            <w:tcW w:w="1225" w:type="dxa"/>
            <w:vMerge w:val="continue"/>
            <w:tcBorders>
              <w:top w:val="nil"/>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方正仿宋简体"/>
                <w:b/>
              </w:rPr>
            </w:pPr>
          </w:p>
        </w:tc>
        <w:tc>
          <w:tcPr>
            <w:tcW w:w="1256"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方正仿宋简体"/>
                <w:b/>
              </w:rPr>
            </w:pPr>
          </w:p>
        </w:tc>
        <w:tc>
          <w:tcPr>
            <w:tcW w:w="0" w:type="auto"/>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方正仿宋简体"/>
                <w:b/>
              </w:rPr>
            </w:pPr>
          </w:p>
        </w:tc>
        <w:tc>
          <w:tcPr>
            <w:tcW w:w="0" w:type="auto"/>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方正仿宋简体"/>
                <w:b/>
              </w:rPr>
            </w:pPr>
          </w:p>
        </w:tc>
        <w:tc>
          <w:tcPr>
            <w:tcW w:w="0" w:type="auto"/>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方正仿宋简体"/>
                <w:b/>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eastAsia="方正仿宋简体"/>
                <w:b/>
              </w:rPr>
            </w:pPr>
            <w:r>
              <w:rPr>
                <w:rFonts w:hint="eastAsia" w:ascii="宋体" w:hAnsi="宋体" w:eastAsia="方正仿宋简体"/>
                <w:b/>
              </w:rPr>
              <w:t>合计</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eastAsia="方正仿宋简体"/>
                <w:b/>
              </w:rPr>
            </w:pPr>
            <w:r>
              <w:rPr>
                <w:rFonts w:hint="eastAsia" w:ascii="宋体" w:hAnsi="宋体" w:eastAsia="方正仿宋简体"/>
                <w:b/>
              </w:rPr>
              <w:t>一般公共预算拨款</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eastAsia="方正仿宋简体"/>
                <w:b/>
              </w:rPr>
            </w:pPr>
            <w:r>
              <w:rPr>
                <w:rFonts w:hint="eastAsia" w:ascii="宋体" w:hAnsi="宋体" w:eastAsia="方正仿宋简体"/>
                <w:b/>
              </w:rPr>
              <w:t>基金预算拨款</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eastAsia="方正仿宋简体"/>
                <w:b/>
              </w:rPr>
            </w:pPr>
            <w:r>
              <w:rPr>
                <w:rFonts w:hint="eastAsia" w:ascii="宋体" w:hAnsi="宋体" w:eastAsia="方正仿宋简体"/>
                <w:b/>
              </w:rPr>
              <w:t>国有资本经营预算拨款</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eastAsia="方正仿宋简体"/>
                <w:b/>
              </w:rPr>
            </w:pPr>
            <w:r>
              <w:rPr>
                <w:rFonts w:hint="eastAsia" w:ascii="宋体" w:hAnsi="宋体" w:eastAsia="方正仿宋简体"/>
                <w:b/>
              </w:rPr>
              <w:t>财政专户核拨</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eastAsia="方正仿宋简体"/>
                <w:b/>
              </w:rPr>
            </w:pPr>
            <w:r>
              <w:rPr>
                <w:rFonts w:hint="eastAsia" w:ascii="宋体" w:hAnsi="宋体" w:eastAsia="方正仿宋简体"/>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eastAsia="方正仿宋简体"/>
                <w:b/>
              </w:rPr>
            </w:pPr>
            <w:r>
              <w:rPr>
                <w:rFonts w:hint="eastAsia" w:ascii="宋体" w:hAnsi="宋体" w:eastAsia="方正仿宋简体"/>
                <w:b/>
              </w:rPr>
              <w:t>合  计</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b/>
              </w:rPr>
            </w:pPr>
          </w:p>
        </w:tc>
        <w:tc>
          <w:tcPr>
            <w:tcW w:w="122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eastAsia="方正仿宋简体"/>
                <w:b/>
              </w:rPr>
            </w:pPr>
          </w:p>
        </w:tc>
        <w:tc>
          <w:tcPr>
            <w:tcW w:w="125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eastAsia="方正仿宋简体"/>
                <w:b/>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eastAsia="方正仿宋简体"/>
                <w:b/>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b/>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b/>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hint="default" w:ascii="宋体" w:hAnsi="宋体" w:eastAsia="方正仿宋简体"/>
                <w:b/>
                <w:lang w:val="en-US" w:eastAsia="zh-CN"/>
              </w:rPr>
            </w:pPr>
            <w:r>
              <w:rPr>
                <w:rFonts w:hint="eastAsia" w:ascii="宋体" w:hAnsi="宋体" w:eastAsia="方正仿宋简体"/>
                <w:b/>
                <w:lang w:val="en-US" w:eastAsia="zh-CN"/>
              </w:rPr>
              <w:t>1.35</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hint="default" w:ascii="宋体" w:hAnsi="宋体" w:eastAsia="方正仿宋简体"/>
                <w:b/>
                <w:lang w:val="en-US" w:eastAsia="zh-CN"/>
              </w:rPr>
            </w:pPr>
            <w:r>
              <w:rPr>
                <w:rFonts w:hint="eastAsia" w:ascii="宋体" w:hAnsi="宋体" w:eastAsia="方正仿宋简体"/>
                <w:b/>
                <w:lang w:val="en-US" w:eastAsia="zh-CN"/>
              </w:rPr>
              <w:t>1.35</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b/>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b/>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b/>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方正仿宋简体"/>
                <w:b/>
              </w:rPr>
            </w:pPr>
            <w:r>
              <w:rPr>
                <w:rFonts w:hint="eastAsia" w:ascii="宋体" w:hAnsi="宋体" w:eastAsia="方正仿宋简体"/>
                <w:b/>
              </w:rPr>
              <w:t>遵化市文物管理所</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b/>
              </w:rPr>
            </w:pPr>
          </w:p>
        </w:tc>
        <w:tc>
          <w:tcPr>
            <w:tcW w:w="122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eastAsia="方正仿宋简体"/>
                <w:b/>
              </w:rPr>
            </w:pPr>
          </w:p>
        </w:tc>
        <w:tc>
          <w:tcPr>
            <w:tcW w:w="125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eastAsia="方正仿宋简体"/>
                <w:b/>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eastAsia="方正仿宋简体"/>
                <w:b/>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b/>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b/>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b/>
              </w:rPr>
            </w:pPr>
            <w:r>
              <w:rPr>
                <w:rFonts w:hint="eastAsia" w:ascii="宋体" w:hAnsi="宋体" w:eastAsia="方正仿宋简体"/>
                <w:b/>
              </w:rPr>
              <w:t>1.35</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b/>
              </w:rPr>
            </w:pPr>
            <w:r>
              <w:rPr>
                <w:rFonts w:hint="eastAsia" w:ascii="宋体" w:hAnsi="宋体" w:eastAsia="方正仿宋简体"/>
                <w:b/>
              </w:rPr>
              <w:t>1.35</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b/>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b/>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b/>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9" w:hRule="atLeast"/>
          <w:jc w:val="center"/>
        </w:trPr>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方正仿宋简体"/>
              </w:rPr>
            </w:pPr>
            <w:r>
              <w:rPr>
                <w:rFonts w:hint="eastAsia" w:ascii="宋体" w:hAnsi="宋体" w:eastAsia="方正仿宋简体"/>
              </w:rPr>
              <w:t>公用类项目</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rPr>
            </w:pPr>
            <w:r>
              <w:rPr>
                <w:rFonts w:hint="eastAsia" w:ascii="宋体" w:hAnsi="宋体" w:eastAsia="方正仿宋简体"/>
              </w:rPr>
              <w:t>2.77</w:t>
            </w:r>
          </w:p>
        </w:tc>
        <w:tc>
          <w:tcPr>
            <w:tcW w:w="122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方正仿宋简体"/>
              </w:rPr>
            </w:pPr>
            <w:r>
              <w:rPr>
                <w:rFonts w:hint="eastAsia" w:ascii="宋体" w:hAnsi="宋体" w:eastAsia="方正仿宋简体"/>
              </w:rPr>
              <w:t>车辆维修和保养服务</w:t>
            </w:r>
          </w:p>
        </w:tc>
        <w:tc>
          <w:tcPr>
            <w:tcW w:w="125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eastAsia="方正仿宋简体"/>
              </w:rPr>
            </w:pPr>
            <w:r>
              <w:rPr>
                <w:rFonts w:hint="eastAsia" w:ascii="宋体" w:hAnsi="宋体" w:eastAsia="方正仿宋简体"/>
              </w:rPr>
              <w:t>C050301</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eastAsia="方正仿宋简体"/>
              </w:rPr>
            </w:pPr>
            <w:r>
              <w:rPr>
                <w:rFonts w:hint="eastAsia" w:ascii="宋体" w:hAnsi="宋体" w:eastAsia="方正仿宋简体"/>
              </w:rPr>
              <w:t>辆</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rPr>
            </w:pPr>
            <w:r>
              <w:rPr>
                <w:rFonts w:hint="eastAsia" w:ascii="宋体" w:hAnsi="宋体" w:eastAsia="方正仿宋简体"/>
              </w:rPr>
              <w:t>1</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rPr>
            </w:pPr>
            <w:r>
              <w:rPr>
                <w:rFonts w:hint="eastAsia" w:ascii="宋体" w:hAnsi="宋体" w:eastAsia="方正仿宋简体"/>
              </w:rPr>
              <w:t>1.00</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rPr>
            </w:pPr>
            <w:r>
              <w:rPr>
                <w:rFonts w:hint="eastAsia" w:ascii="宋体" w:hAnsi="宋体" w:eastAsia="方正仿宋简体"/>
              </w:rPr>
              <w:t>1.00</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rPr>
            </w:pPr>
            <w:r>
              <w:rPr>
                <w:rFonts w:hint="eastAsia" w:ascii="宋体" w:hAnsi="宋体" w:eastAsia="方正仿宋简体"/>
              </w:rPr>
              <w:t>1.00</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4" w:hRule="atLeast"/>
          <w:jc w:val="center"/>
        </w:trPr>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方正仿宋简体"/>
              </w:rPr>
            </w:pPr>
            <w:r>
              <w:rPr>
                <w:rFonts w:hint="eastAsia" w:ascii="宋体" w:hAnsi="宋体" w:eastAsia="方正仿宋简体"/>
              </w:rPr>
              <w:t>公用类项目</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rPr>
            </w:pPr>
            <w:r>
              <w:rPr>
                <w:rFonts w:hint="eastAsia" w:ascii="宋体" w:hAnsi="宋体" w:eastAsia="方正仿宋简体"/>
              </w:rPr>
              <w:t>2.77</w:t>
            </w:r>
          </w:p>
        </w:tc>
        <w:tc>
          <w:tcPr>
            <w:tcW w:w="122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方正仿宋简体"/>
              </w:rPr>
            </w:pPr>
            <w:r>
              <w:rPr>
                <w:rFonts w:hint="eastAsia" w:ascii="宋体" w:hAnsi="宋体" w:eastAsia="方正仿宋简体"/>
              </w:rPr>
              <w:t>机动车保险服务</w:t>
            </w:r>
          </w:p>
        </w:tc>
        <w:tc>
          <w:tcPr>
            <w:tcW w:w="125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eastAsia="方正仿宋简体"/>
              </w:rPr>
            </w:pPr>
            <w:r>
              <w:rPr>
                <w:rFonts w:hint="eastAsia" w:ascii="宋体" w:hAnsi="宋体" w:eastAsia="方正仿宋简体"/>
              </w:rPr>
              <w:t>C15040201</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eastAsia="方正仿宋简体"/>
              </w:rPr>
            </w:pPr>
            <w:r>
              <w:rPr>
                <w:rFonts w:hint="eastAsia" w:ascii="宋体" w:hAnsi="宋体" w:eastAsia="方正仿宋简体"/>
              </w:rPr>
              <w:t>辆</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rPr>
            </w:pPr>
            <w:r>
              <w:rPr>
                <w:rFonts w:hint="eastAsia" w:ascii="宋体" w:hAnsi="宋体" w:eastAsia="方正仿宋简体"/>
              </w:rPr>
              <w:t>1</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rPr>
            </w:pPr>
            <w:r>
              <w:rPr>
                <w:rFonts w:hint="eastAsia" w:ascii="宋体" w:hAnsi="宋体" w:eastAsia="方正仿宋简体"/>
              </w:rPr>
              <w:t>0.35</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rPr>
            </w:pPr>
            <w:r>
              <w:rPr>
                <w:rFonts w:hint="eastAsia" w:ascii="宋体" w:hAnsi="宋体" w:eastAsia="方正仿宋简体"/>
              </w:rPr>
              <w:t>0.35</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rPr>
            </w:pPr>
            <w:r>
              <w:rPr>
                <w:rFonts w:hint="eastAsia" w:ascii="宋体" w:hAnsi="宋体" w:eastAsia="方正仿宋简体"/>
              </w:rPr>
              <w:t>0.35</w:t>
            </w: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ascii="宋体" w:hAnsi="宋体" w:eastAsia="方正仿宋简体"/>
              </w:rPr>
            </w:pPr>
          </w:p>
        </w:tc>
      </w:tr>
    </w:tbl>
    <w:p>
      <w:pPr>
        <w:keepNext w:val="0"/>
        <w:keepLines w:val="0"/>
        <w:pageBreakBefore w:val="0"/>
        <w:kinsoku/>
        <w:wordWrap/>
        <w:overflowPunct/>
        <w:topLinePunct w:val="0"/>
        <w:autoSpaceDN/>
        <w:bidi w:val="0"/>
        <w:adjustRightInd/>
        <w:snapToGrid/>
        <w:spacing w:line="560" w:lineRule="exact"/>
        <w:jc w:val="left"/>
        <w:rPr>
          <w:rFonts w:hint="eastAsia" w:ascii="宋体" w:hAnsi="宋体" w:eastAsia="方正仿宋简体"/>
          <w:sz w:val="32"/>
          <w:szCs w:val="32"/>
        </w:rPr>
      </w:pPr>
    </w:p>
    <w:p>
      <w:pPr>
        <w:keepNext w:val="0"/>
        <w:keepLines w:val="0"/>
        <w:pageBreakBefore w:val="0"/>
        <w:kinsoku/>
        <w:wordWrap/>
        <w:overflowPunct/>
        <w:topLinePunct w:val="0"/>
        <w:autoSpaceDN/>
        <w:bidi w:val="0"/>
        <w:adjustRightInd/>
        <w:snapToGrid/>
        <w:spacing w:line="560" w:lineRule="exact"/>
        <w:jc w:val="left"/>
        <w:rPr>
          <w:rFonts w:hint="eastAsia" w:ascii="宋体" w:hAnsi="宋体" w:eastAsia="方正仿宋简体"/>
          <w:sz w:val="32"/>
          <w:szCs w:val="32"/>
        </w:rPr>
      </w:pPr>
    </w:p>
    <w:p>
      <w:pPr>
        <w:keepNext w:val="0"/>
        <w:keepLines w:val="0"/>
        <w:pageBreakBefore w:val="0"/>
        <w:kinsoku/>
        <w:wordWrap/>
        <w:overflowPunct/>
        <w:topLinePunct w:val="0"/>
        <w:autoSpaceDN/>
        <w:bidi w:val="0"/>
        <w:adjustRightInd/>
        <w:snapToGrid/>
        <w:spacing w:before="120" w:beforeLines="50" w:after="120" w:afterLines="50" w:line="560" w:lineRule="exact"/>
        <w:jc w:val="left"/>
        <w:outlineLvl w:val="2"/>
        <w:rPr>
          <w:rFonts w:hint="eastAsia" w:ascii="宋体" w:hAnsi="宋体" w:eastAsia="方正黑体简体"/>
          <w:sz w:val="32"/>
          <w:szCs w:val="32"/>
        </w:rPr>
        <w:sectPr>
          <w:pgSz w:w="15840" w:h="12240" w:orient="landscape"/>
          <w:pgMar w:top="1587" w:right="2098" w:bottom="1508" w:left="1984" w:header="720" w:footer="720" w:gutter="0"/>
          <w:pgBorders>
            <w:top w:val="none" w:sz="0" w:space="0"/>
            <w:left w:val="none" w:sz="0" w:space="0"/>
            <w:bottom w:val="none" w:sz="0" w:space="0"/>
            <w:right w:val="none" w:sz="0" w:space="0"/>
          </w:pgBorders>
          <w:cols w:space="0" w:num="1"/>
          <w:rtlGutter w:val="0"/>
          <w:docGrid w:linePitch="312" w:charSpace="0"/>
        </w:sectPr>
      </w:pPr>
    </w:p>
    <w:p>
      <w:pPr>
        <w:keepNext w:val="0"/>
        <w:keepLines w:val="0"/>
        <w:pageBreakBefore w:val="0"/>
        <w:kinsoku/>
        <w:wordWrap/>
        <w:overflowPunct/>
        <w:topLinePunct w:val="0"/>
        <w:autoSpaceDN/>
        <w:bidi w:val="0"/>
        <w:adjustRightInd/>
        <w:snapToGrid/>
        <w:spacing w:before="120" w:beforeLines="50" w:after="120" w:afterLines="50" w:line="560" w:lineRule="exact"/>
        <w:ind w:firstLine="640" w:firstLineChars="200"/>
        <w:jc w:val="left"/>
        <w:outlineLvl w:val="2"/>
        <w:rPr>
          <w:rFonts w:hint="eastAsia" w:ascii="宋体" w:hAnsi="宋体" w:eastAsia="方正黑体简体"/>
          <w:sz w:val="32"/>
          <w:szCs w:val="32"/>
        </w:rPr>
      </w:pPr>
      <w:r>
        <w:rPr>
          <w:rFonts w:hint="eastAsia" w:ascii="宋体" w:hAnsi="宋体" w:eastAsia="方正黑体简体"/>
          <w:sz w:val="32"/>
          <w:szCs w:val="32"/>
        </w:rPr>
        <w:t>七、国有资产信息</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遵化市</w:t>
      </w:r>
      <w:r>
        <w:rPr>
          <w:rFonts w:hint="eastAsia" w:ascii="宋体" w:hAnsi="宋体" w:eastAsia="方正仿宋简体"/>
          <w:sz w:val="32"/>
          <w:szCs w:val="32"/>
          <w:lang w:eastAsia="zh-CN"/>
        </w:rPr>
        <w:t>文物管理所</w:t>
      </w:r>
      <w:r>
        <w:rPr>
          <w:rFonts w:hint="eastAsia" w:ascii="宋体" w:hAnsi="宋体" w:eastAsia="方正仿宋简体"/>
          <w:sz w:val="32"/>
          <w:szCs w:val="32"/>
        </w:rPr>
        <w:t>上年末固定资产金额为</w:t>
      </w:r>
      <w:r>
        <w:rPr>
          <w:rFonts w:hint="eastAsia" w:ascii="宋体" w:hAnsi="宋体" w:eastAsia="方正仿宋简体"/>
          <w:sz w:val="32"/>
          <w:szCs w:val="32"/>
          <w:lang w:val="en-US" w:eastAsia="zh-CN"/>
        </w:rPr>
        <w:t>2.8</w:t>
      </w:r>
      <w:r>
        <w:rPr>
          <w:rFonts w:hint="eastAsia" w:ascii="宋体" w:hAnsi="宋体" w:eastAsia="方正仿宋简体"/>
          <w:sz w:val="32"/>
          <w:szCs w:val="32"/>
        </w:rPr>
        <w:t>万元（详见下表）。本年度</w:t>
      </w:r>
      <w:r>
        <w:rPr>
          <w:rFonts w:hint="eastAsia" w:ascii="宋体" w:hAnsi="宋体" w:eastAsia="方正仿宋简体"/>
          <w:sz w:val="32"/>
          <w:szCs w:val="32"/>
          <w:lang w:eastAsia="zh-CN"/>
        </w:rPr>
        <w:t>未安排</w:t>
      </w:r>
      <w:r>
        <w:rPr>
          <w:rFonts w:hint="eastAsia" w:ascii="宋体" w:hAnsi="宋体" w:eastAsia="方正仿宋简体"/>
          <w:sz w:val="32"/>
          <w:szCs w:val="32"/>
        </w:rPr>
        <w:t>购置固定资产。</w:t>
      </w:r>
    </w:p>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仿宋简体"/>
          <w:sz w:val="32"/>
          <w:szCs w:val="32"/>
        </w:rPr>
      </w:pPr>
      <w:r>
        <w:rPr>
          <w:rFonts w:hint="eastAsia" w:ascii="宋体" w:hAnsi="宋体" w:eastAsia="方正仿宋简体"/>
          <w:sz w:val="32"/>
          <w:szCs w:val="32"/>
        </w:rPr>
        <w:t>部门固定资产占用情况表</w:t>
      </w:r>
    </w:p>
    <w:tbl>
      <w:tblPr>
        <w:tblStyle w:val="7"/>
        <w:tblW w:w="472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34"/>
        <w:gridCol w:w="5651"/>
        <w:gridCol w:w="2412"/>
        <w:gridCol w:w="24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jc w:val="center"/>
        </w:trPr>
        <w:tc>
          <w:tcPr>
            <w:tcW w:w="2867" w:type="pct"/>
            <w:gridSpan w:val="2"/>
            <w:tcBorders>
              <w:top w:val="single" w:color="FFFFFF" w:sz="6" w:space="0"/>
              <w:left w:val="single" w:color="FFFFFF" w:sz="6" w:space="0"/>
              <w:bottom w:val="single" w:color="000000" w:sz="6" w:space="0"/>
              <w:right w:val="single" w:color="FFFFFF"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left"/>
              <w:textAlignment w:val="center"/>
              <w:rPr>
                <w:rFonts w:ascii="宋体" w:hAnsi="宋体" w:eastAsia="方正仿宋简体"/>
                <w:sz w:val="28"/>
                <w:szCs w:val="28"/>
              </w:rPr>
            </w:pPr>
            <w:r>
              <w:rPr>
                <w:rFonts w:hint="eastAsia" w:ascii="方正仿宋简体" w:hAnsi="方正仿宋简体" w:eastAsia="方正仿宋简体" w:cs="方正仿宋简体"/>
                <w:color w:val="000000"/>
                <w:kern w:val="0"/>
                <w:sz w:val="24"/>
                <w:szCs w:val="24"/>
              </w:rPr>
              <w:t>[357</w:t>
            </w:r>
            <w:r>
              <w:rPr>
                <w:rFonts w:hint="eastAsia" w:ascii="方正仿宋简体" w:hAnsi="方正仿宋简体" w:eastAsia="方正仿宋简体" w:cs="方正仿宋简体"/>
                <w:color w:val="000000"/>
                <w:kern w:val="0"/>
                <w:sz w:val="24"/>
                <w:szCs w:val="24"/>
                <w:lang w:val="en-US" w:eastAsia="zh-CN"/>
              </w:rPr>
              <w:t>005</w:t>
            </w:r>
            <w:r>
              <w:rPr>
                <w:rFonts w:hint="eastAsia" w:ascii="方正仿宋简体" w:hAnsi="方正仿宋简体" w:eastAsia="方正仿宋简体" w:cs="方正仿宋简体"/>
                <w:color w:val="000000"/>
                <w:kern w:val="0"/>
                <w:sz w:val="24"/>
                <w:szCs w:val="24"/>
              </w:rPr>
              <w:t>]遵化市</w:t>
            </w:r>
            <w:r>
              <w:rPr>
                <w:rFonts w:hint="eastAsia" w:ascii="方正仿宋简体" w:hAnsi="方正仿宋简体" w:eastAsia="方正仿宋简体" w:cs="方正仿宋简体"/>
                <w:sz w:val="24"/>
                <w:szCs w:val="24"/>
                <w:lang w:eastAsia="zh-CN"/>
              </w:rPr>
              <w:t>文物管理所</w:t>
            </w:r>
          </w:p>
        </w:tc>
        <w:tc>
          <w:tcPr>
            <w:tcW w:w="1066" w:type="pct"/>
            <w:tcBorders>
              <w:top w:val="single" w:color="FFFFFF" w:sz="6" w:space="0"/>
              <w:left w:val="nil"/>
              <w:bottom w:val="single" w:color="000000" w:sz="6" w:space="0"/>
              <w:right w:val="single" w:color="FFFFFF"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kern w:val="0"/>
                <w:sz w:val="24"/>
                <w:szCs w:val="24"/>
              </w:rPr>
              <w:t>预算年度：2022</w:t>
            </w:r>
          </w:p>
        </w:tc>
        <w:tc>
          <w:tcPr>
            <w:tcW w:w="3025" w:type="dxa"/>
            <w:tcBorders>
              <w:top w:val="single" w:color="FFFFFF" w:sz="6" w:space="0"/>
              <w:left w:val="nil"/>
              <w:bottom w:val="single" w:color="000000" w:sz="6" w:space="0"/>
              <w:right w:val="single" w:color="FFFFFF"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right"/>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bCs/>
                <w:sz w:val="28"/>
                <w:szCs w:val="28"/>
              </w:rPr>
            </w:pPr>
            <w:r>
              <w:rPr>
                <w:rFonts w:hint="eastAsia" w:ascii="宋体" w:hAnsi="宋体" w:eastAsia="方正仿宋简体"/>
                <w:color w:val="000000"/>
                <w:kern w:val="0"/>
                <w:sz w:val="28"/>
                <w:szCs w:val="28"/>
              </w:rPr>
              <w:t>序号</w:t>
            </w:r>
          </w:p>
        </w:tc>
        <w:tc>
          <w:tcPr>
            <w:tcW w:w="249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sz w:val="28"/>
                <w:szCs w:val="28"/>
              </w:rPr>
            </w:pPr>
            <w:r>
              <w:rPr>
                <w:rFonts w:hint="eastAsia" w:ascii="宋体" w:hAnsi="宋体" w:eastAsia="方正仿宋简体"/>
                <w:color w:val="000000"/>
                <w:kern w:val="0"/>
                <w:sz w:val="28"/>
                <w:szCs w:val="28"/>
              </w:rPr>
              <w:t>项目</w:t>
            </w:r>
          </w:p>
        </w:tc>
        <w:tc>
          <w:tcPr>
            <w:tcW w:w="106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bCs/>
                <w:sz w:val="28"/>
                <w:szCs w:val="28"/>
              </w:rPr>
            </w:pPr>
            <w:r>
              <w:rPr>
                <w:rFonts w:hint="eastAsia" w:ascii="宋体" w:hAnsi="宋体" w:eastAsia="方正仿宋简体"/>
                <w:color w:val="000000"/>
                <w:kern w:val="0"/>
                <w:sz w:val="28"/>
                <w:szCs w:val="28"/>
              </w:rPr>
              <w:t>数量</w:t>
            </w:r>
          </w:p>
        </w:tc>
        <w:tc>
          <w:tcPr>
            <w:tcW w:w="302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color w:val="000000"/>
                <w:kern w:val="0"/>
                <w:sz w:val="28"/>
                <w:szCs w:val="28"/>
              </w:rPr>
            </w:pPr>
            <w:r>
              <w:rPr>
                <w:rFonts w:hint="eastAsia" w:ascii="宋体" w:hAnsi="宋体" w:eastAsia="方正仿宋简体"/>
                <w:color w:val="000000"/>
                <w:kern w:val="0"/>
                <w:sz w:val="28"/>
                <w:szCs w:val="28"/>
              </w:rPr>
              <w:t>价值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bCs/>
                <w:sz w:val="28"/>
                <w:szCs w:val="28"/>
              </w:rPr>
            </w:pPr>
            <w:r>
              <w:rPr>
                <w:rFonts w:hint="eastAsia" w:ascii="宋体" w:hAnsi="宋体" w:eastAsia="方正仿宋简体"/>
                <w:color w:val="000000"/>
                <w:kern w:val="0"/>
                <w:sz w:val="28"/>
                <w:szCs w:val="28"/>
              </w:rPr>
              <w:t>栏次</w:t>
            </w:r>
          </w:p>
        </w:tc>
        <w:tc>
          <w:tcPr>
            <w:tcW w:w="249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sz w:val="28"/>
                <w:szCs w:val="28"/>
              </w:rPr>
            </w:pPr>
            <w:r>
              <w:rPr>
                <w:rFonts w:hint="eastAsia" w:ascii="宋体" w:hAnsi="宋体" w:eastAsia="方正仿宋简体"/>
                <w:color w:val="000000"/>
                <w:kern w:val="0"/>
                <w:sz w:val="28"/>
                <w:szCs w:val="28"/>
              </w:rPr>
              <w:t>1</w:t>
            </w:r>
          </w:p>
        </w:tc>
        <w:tc>
          <w:tcPr>
            <w:tcW w:w="106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bCs/>
                <w:sz w:val="28"/>
                <w:szCs w:val="28"/>
              </w:rPr>
            </w:pPr>
            <w:r>
              <w:rPr>
                <w:rFonts w:hint="eastAsia" w:ascii="宋体" w:hAnsi="宋体" w:eastAsia="方正仿宋简体"/>
                <w:color w:val="000000"/>
                <w:kern w:val="0"/>
                <w:sz w:val="28"/>
                <w:szCs w:val="28"/>
              </w:rPr>
              <w:t>2</w:t>
            </w:r>
          </w:p>
        </w:tc>
        <w:tc>
          <w:tcPr>
            <w:tcW w:w="302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color w:val="000000"/>
                <w:kern w:val="0"/>
                <w:sz w:val="28"/>
                <w:szCs w:val="28"/>
              </w:rPr>
            </w:pPr>
            <w:r>
              <w:rPr>
                <w:rFonts w:hint="eastAsia" w:ascii="宋体" w:hAnsi="宋体" w:eastAsia="方正仿宋简体"/>
                <w:color w:val="000000"/>
                <w:kern w:val="0"/>
                <w:sz w:val="28"/>
                <w:szCs w:val="28"/>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center"/>
              <w:textAlignment w:val="top"/>
              <w:rPr>
                <w:rFonts w:ascii="宋体" w:hAnsi="宋体" w:eastAsia="方正仿宋简体"/>
                <w:bCs/>
                <w:sz w:val="28"/>
                <w:szCs w:val="28"/>
              </w:rPr>
            </w:pPr>
            <w:r>
              <w:rPr>
                <w:rFonts w:hint="eastAsia" w:ascii="宋体" w:hAnsi="宋体" w:eastAsia="方正仿宋简体"/>
                <w:color w:val="000000"/>
                <w:kern w:val="0"/>
                <w:sz w:val="28"/>
                <w:szCs w:val="28"/>
              </w:rPr>
              <w:t>1</w:t>
            </w:r>
          </w:p>
        </w:tc>
        <w:tc>
          <w:tcPr>
            <w:tcW w:w="2497"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left"/>
              <w:textAlignment w:val="top"/>
              <w:rPr>
                <w:rFonts w:ascii="宋体" w:hAnsi="宋体" w:eastAsia="方正仿宋简体"/>
                <w:sz w:val="28"/>
                <w:szCs w:val="28"/>
              </w:rPr>
            </w:pPr>
            <w:r>
              <w:rPr>
                <w:rFonts w:hint="eastAsia" w:ascii="宋体" w:hAnsi="宋体" w:eastAsia="方正仿宋简体"/>
                <w:color w:val="000000"/>
                <w:kern w:val="0"/>
                <w:sz w:val="28"/>
                <w:szCs w:val="28"/>
              </w:rPr>
              <w:t>资产总额</w:t>
            </w:r>
          </w:p>
        </w:tc>
        <w:tc>
          <w:tcPr>
            <w:tcW w:w="1066"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N/>
              <w:bidi w:val="0"/>
              <w:adjustRightInd/>
              <w:snapToGrid/>
              <w:spacing w:line="560" w:lineRule="exact"/>
              <w:jc w:val="right"/>
              <w:rPr>
                <w:rFonts w:hint="eastAsia" w:ascii="宋体" w:hAnsi="宋体" w:eastAsia="方正仿宋简体"/>
                <w:bCs/>
                <w:sz w:val="28"/>
                <w:szCs w:val="28"/>
                <w:lang w:val="en-US" w:eastAsia="zh-CN"/>
              </w:rPr>
            </w:pPr>
            <w:r>
              <w:rPr>
                <w:rFonts w:hint="eastAsia" w:ascii="宋体" w:hAnsi="宋体" w:eastAsia="方正仿宋简体"/>
                <w:bCs/>
                <w:sz w:val="28"/>
                <w:szCs w:val="28"/>
                <w:lang w:val="en-US" w:eastAsia="zh-CN"/>
              </w:rPr>
              <w:t>1</w:t>
            </w:r>
          </w:p>
        </w:tc>
        <w:tc>
          <w:tcPr>
            <w:tcW w:w="302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right"/>
              <w:textAlignment w:val="top"/>
              <w:rPr>
                <w:rFonts w:hint="default" w:ascii="宋体" w:hAnsi="宋体" w:eastAsia="方正仿宋简体"/>
                <w:bCs/>
                <w:sz w:val="28"/>
                <w:szCs w:val="28"/>
                <w:lang w:val="en-US" w:eastAsia="zh-CN"/>
              </w:rPr>
            </w:pPr>
            <w:r>
              <w:rPr>
                <w:rFonts w:hint="eastAsia" w:ascii="宋体" w:hAnsi="宋体" w:eastAsia="方正仿宋简体"/>
                <w:color w:val="000000"/>
                <w:kern w:val="0"/>
                <w:sz w:val="28"/>
                <w:szCs w:val="28"/>
                <w:lang w:val="en-US" w:eastAsia="zh-CN"/>
              </w:rPr>
              <w:t>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center"/>
              <w:textAlignment w:val="top"/>
              <w:rPr>
                <w:rFonts w:ascii="宋体" w:hAnsi="宋体" w:eastAsia="方正仿宋简体"/>
                <w:bCs/>
                <w:sz w:val="28"/>
                <w:szCs w:val="28"/>
              </w:rPr>
            </w:pPr>
            <w:r>
              <w:rPr>
                <w:rFonts w:hint="eastAsia" w:ascii="宋体" w:hAnsi="宋体" w:eastAsia="方正仿宋简体"/>
                <w:color w:val="000000"/>
                <w:kern w:val="0"/>
                <w:sz w:val="28"/>
                <w:szCs w:val="28"/>
              </w:rPr>
              <w:t>2</w:t>
            </w:r>
          </w:p>
        </w:tc>
        <w:tc>
          <w:tcPr>
            <w:tcW w:w="2497"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left"/>
              <w:textAlignment w:val="top"/>
              <w:rPr>
                <w:rFonts w:ascii="宋体" w:hAnsi="宋体" w:eastAsia="方正仿宋简体"/>
                <w:sz w:val="28"/>
                <w:szCs w:val="28"/>
              </w:rPr>
            </w:pPr>
            <w:r>
              <w:rPr>
                <w:rFonts w:hint="eastAsia" w:ascii="宋体" w:hAnsi="宋体" w:eastAsia="方正仿宋简体"/>
                <w:color w:val="000000"/>
                <w:kern w:val="0"/>
                <w:sz w:val="28"/>
                <w:szCs w:val="28"/>
              </w:rPr>
              <w:t>1、房屋（平方米）</w:t>
            </w:r>
          </w:p>
        </w:tc>
        <w:tc>
          <w:tcPr>
            <w:tcW w:w="1066"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right"/>
              <w:textAlignment w:val="top"/>
              <w:rPr>
                <w:rFonts w:ascii="宋体" w:hAnsi="宋体" w:eastAsia="方正仿宋简体"/>
                <w:bCs/>
                <w:sz w:val="28"/>
                <w:szCs w:val="28"/>
              </w:rPr>
            </w:pPr>
          </w:p>
        </w:tc>
        <w:tc>
          <w:tcPr>
            <w:tcW w:w="302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right"/>
              <w:textAlignment w:val="top"/>
              <w:rPr>
                <w:rFonts w:ascii="宋体" w:hAnsi="宋体" w:eastAsia="方正仿宋简体"/>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center"/>
              <w:textAlignment w:val="top"/>
              <w:rPr>
                <w:rFonts w:ascii="宋体" w:hAnsi="宋体" w:eastAsia="方正仿宋简体"/>
                <w:bCs/>
                <w:sz w:val="28"/>
                <w:szCs w:val="28"/>
              </w:rPr>
            </w:pPr>
            <w:r>
              <w:rPr>
                <w:rFonts w:hint="eastAsia" w:ascii="宋体" w:hAnsi="宋体" w:eastAsia="方正仿宋简体"/>
                <w:color w:val="000000"/>
                <w:kern w:val="0"/>
                <w:sz w:val="28"/>
                <w:szCs w:val="28"/>
              </w:rPr>
              <w:t>3</w:t>
            </w:r>
          </w:p>
        </w:tc>
        <w:tc>
          <w:tcPr>
            <w:tcW w:w="2497"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left"/>
              <w:textAlignment w:val="top"/>
              <w:rPr>
                <w:rFonts w:ascii="宋体" w:hAnsi="宋体" w:eastAsia="方正仿宋简体"/>
                <w:sz w:val="28"/>
                <w:szCs w:val="28"/>
              </w:rPr>
            </w:pPr>
            <w:r>
              <w:rPr>
                <w:rFonts w:hint="eastAsia" w:ascii="宋体" w:hAnsi="宋体" w:eastAsia="方正仿宋简体"/>
                <w:color w:val="000000"/>
                <w:kern w:val="0"/>
                <w:sz w:val="28"/>
                <w:szCs w:val="28"/>
              </w:rPr>
              <w:t>　　其中：办公用房（平方米）</w:t>
            </w:r>
          </w:p>
        </w:tc>
        <w:tc>
          <w:tcPr>
            <w:tcW w:w="1066"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Cs/>
                <w:sz w:val="28"/>
                <w:szCs w:val="28"/>
              </w:rPr>
            </w:pPr>
          </w:p>
        </w:tc>
        <w:tc>
          <w:tcPr>
            <w:tcW w:w="302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center"/>
              <w:textAlignment w:val="top"/>
              <w:rPr>
                <w:rFonts w:ascii="宋体" w:hAnsi="宋体" w:eastAsia="方正仿宋简体"/>
                <w:bCs/>
                <w:sz w:val="28"/>
                <w:szCs w:val="28"/>
              </w:rPr>
            </w:pPr>
            <w:r>
              <w:rPr>
                <w:rFonts w:hint="eastAsia" w:ascii="宋体" w:hAnsi="宋体" w:eastAsia="方正仿宋简体"/>
                <w:color w:val="000000"/>
                <w:kern w:val="0"/>
                <w:sz w:val="28"/>
                <w:szCs w:val="28"/>
              </w:rPr>
              <w:t>4</w:t>
            </w:r>
          </w:p>
        </w:tc>
        <w:tc>
          <w:tcPr>
            <w:tcW w:w="2497"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left"/>
              <w:textAlignment w:val="top"/>
              <w:rPr>
                <w:rFonts w:ascii="宋体" w:hAnsi="宋体" w:eastAsia="方正仿宋简体"/>
                <w:sz w:val="28"/>
                <w:szCs w:val="28"/>
              </w:rPr>
            </w:pPr>
            <w:r>
              <w:rPr>
                <w:rFonts w:hint="eastAsia" w:ascii="宋体" w:hAnsi="宋体" w:eastAsia="方正仿宋简体"/>
                <w:color w:val="000000"/>
                <w:kern w:val="0"/>
                <w:sz w:val="28"/>
                <w:szCs w:val="28"/>
              </w:rPr>
              <w:t>2、车辆（台、辆）</w:t>
            </w:r>
          </w:p>
        </w:tc>
        <w:tc>
          <w:tcPr>
            <w:tcW w:w="1066"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right"/>
              <w:textAlignment w:val="top"/>
              <w:rPr>
                <w:rFonts w:hint="eastAsia" w:ascii="宋体" w:hAnsi="宋体" w:eastAsia="方正仿宋简体"/>
                <w:bCs/>
                <w:sz w:val="28"/>
                <w:szCs w:val="28"/>
                <w:lang w:eastAsia="zh-CN"/>
              </w:rPr>
            </w:pPr>
            <w:r>
              <w:rPr>
                <w:rFonts w:hint="eastAsia" w:ascii="宋体" w:hAnsi="宋体" w:eastAsia="方正仿宋简体"/>
                <w:color w:val="000000"/>
                <w:kern w:val="0"/>
                <w:sz w:val="28"/>
                <w:szCs w:val="28"/>
                <w:lang w:val="en-US" w:eastAsia="zh-CN"/>
              </w:rPr>
              <w:t>1</w:t>
            </w:r>
          </w:p>
        </w:tc>
        <w:tc>
          <w:tcPr>
            <w:tcW w:w="302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right"/>
              <w:textAlignment w:val="top"/>
              <w:rPr>
                <w:rFonts w:hint="default" w:ascii="宋体" w:hAnsi="宋体" w:eastAsia="方正仿宋简体"/>
                <w:color w:val="000000"/>
                <w:kern w:val="0"/>
                <w:sz w:val="28"/>
                <w:szCs w:val="28"/>
                <w:lang w:val="en-US" w:eastAsia="zh-CN"/>
              </w:rPr>
            </w:pPr>
            <w:r>
              <w:rPr>
                <w:rFonts w:hint="eastAsia" w:ascii="宋体" w:hAnsi="宋体" w:eastAsia="方正仿宋简体"/>
                <w:color w:val="000000"/>
                <w:kern w:val="0"/>
                <w:sz w:val="28"/>
                <w:szCs w:val="28"/>
                <w:lang w:val="en-US" w:eastAsia="zh-CN"/>
              </w:rPr>
              <w:t>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center"/>
              <w:textAlignment w:val="top"/>
              <w:rPr>
                <w:rFonts w:ascii="宋体" w:hAnsi="宋体" w:eastAsia="方正仿宋简体"/>
                <w:bCs/>
                <w:sz w:val="28"/>
                <w:szCs w:val="28"/>
              </w:rPr>
            </w:pPr>
            <w:r>
              <w:rPr>
                <w:rFonts w:hint="eastAsia" w:ascii="宋体" w:hAnsi="宋体" w:eastAsia="方正仿宋简体"/>
                <w:color w:val="000000"/>
                <w:kern w:val="0"/>
                <w:sz w:val="28"/>
                <w:szCs w:val="28"/>
              </w:rPr>
              <w:t>5</w:t>
            </w:r>
          </w:p>
        </w:tc>
        <w:tc>
          <w:tcPr>
            <w:tcW w:w="2497"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left"/>
              <w:textAlignment w:val="top"/>
              <w:rPr>
                <w:rFonts w:ascii="宋体" w:hAnsi="宋体" w:eastAsia="方正仿宋简体"/>
                <w:sz w:val="28"/>
                <w:szCs w:val="28"/>
              </w:rPr>
            </w:pPr>
            <w:r>
              <w:rPr>
                <w:rFonts w:hint="eastAsia" w:ascii="宋体" w:hAnsi="宋体" w:eastAsia="方正仿宋简体"/>
                <w:color w:val="000000"/>
                <w:kern w:val="0"/>
                <w:sz w:val="28"/>
                <w:szCs w:val="28"/>
              </w:rPr>
              <w:t>3、单价在20万元以上的设备</w:t>
            </w:r>
          </w:p>
        </w:tc>
        <w:tc>
          <w:tcPr>
            <w:tcW w:w="1066"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Cs/>
                <w:sz w:val="28"/>
                <w:szCs w:val="28"/>
              </w:rPr>
            </w:pPr>
          </w:p>
        </w:tc>
        <w:tc>
          <w:tcPr>
            <w:tcW w:w="302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Cs/>
                <w:sz w:val="28"/>
                <w:szCs w:val="28"/>
              </w:rPr>
            </w:pPr>
          </w:p>
        </w:tc>
      </w:tr>
    </w:tbl>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sz w:val="32"/>
          <w:szCs w:val="32"/>
        </w:rPr>
      </w:pPr>
    </w:p>
    <w:p>
      <w:pPr>
        <w:keepNext w:val="0"/>
        <w:keepLines w:val="0"/>
        <w:pageBreakBefore w:val="0"/>
        <w:kinsoku/>
        <w:wordWrap/>
        <w:overflowPunct/>
        <w:topLinePunct w:val="0"/>
        <w:autoSpaceDN/>
        <w:bidi w:val="0"/>
        <w:adjustRightInd/>
        <w:snapToGrid/>
        <w:spacing w:line="560" w:lineRule="exact"/>
        <w:jc w:val="left"/>
        <w:rPr>
          <w:rFonts w:hint="eastAsia" w:ascii="宋体" w:hAnsi="宋体" w:eastAsia="方正黑体简体"/>
          <w:sz w:val="32"/>
          <w:szCs w:val="32"/>
        </w:rPr>
        <w:sectPr>
          <w:pgSz w:w="15840" w:h="12240" w:orient="landscape"/>
          <w:pgMar w:top="1587" w:right="2098" w:bottom="1508" w:left="1984" w:header="720" w:footer="720" w:gutter="0"/>
          <w:pgBorders>
            <w:top w:val="none" w:sz="0" w:space="0"/>
            <w:left w:val="none" w:sz="0" w:space="0"/>
            <w:bottom w:val="none" w:sz="0" w:space="0"/>
            <w:right w:val="none" w:sz="0" w:space="0"/>
          </w:pgBorders>
          <w:cols w:space="0" w:num="1"/>
          <w:rtlGutter w:val="0"/>
          <w:docGrid w:linePitch="312" w:charSpace="0"/>
        </w:sectPr>
      </w:pP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sz w:val="32"/>
          <w:szCs w:val="32"/>
        </w:rPr>
      </w:pPr>
      <w:r>
        <w:rPr>
          <w:rFonts w:hint="eastAsia" w:ascii="宋体" w:hAnsi="宋体" w:eastAsia="方正黑体简体"/>
          <w:sz w:val="32"/>
          <w:szCs w:val="32"/>
        </w:rPr>
        <w:t>八、名词解释</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1、一般公共预算拨款收入：指财政当年拨付的资金。</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2、事业收入：指事业单位开展专业业务活动及辅助活动所取得的收入。</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3、其他收入：指除:“一般公共预算拨款收入”、“事业收入”等以外的收入。主要是按规定动用的租房收入、存款利息收入等。</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4、基本支出：指为保障机构正常运转、完成日常工作任务而发生的人员支出和公用支出。</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5、项目支出：指在基本支出之外为完成特定行政任务和事业发展目标所发生的支出。</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6、上缴上级支出：指下级单位上缴上级的支出。</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7、“三公”经费：纳入</w:t>
      </w:r>
      <w:r>
        <w:rPr>
          <w:rFonts w:hint="eastAsia" w:ascii="宋体" w:hAnsi="宋体" w:eastAsia="方正仿宋简体"/>
          <w:sz w:val="32"/>
          <w:szCs w:val="32"/>
          <w:lang w:eastAsia="zh-CN"/>
        </w:rPr>
        <w:t>市</w:t>
      </w:r>
      <w:r>
        <w:rPr>
          <w:rFonts w:hint="eastAsia" w:ascii="宋体" w:hAnsi="宋体" w:eastAsia="方正仿宋简体"/>
          <w:sz w:val="32"/>
          <w:szCs w:val="32"/>
        </w:rPr>
        <w:t>级财政预算管理的“三公”经费，是指</w:t>
      </w:r>
      <w:r>
        <w:rPr>
          <w:rFonts w:hint="eastAsia" w:ascii="宋体" w:hAnsi="宋体" w:eastAsia="方正仿宋简体"/>
          <w:sz w:val="32"/>
          <w:szCs w:val="32"/>
          <w:lang w:eastAsia="zh-CN"/>
        </w:rPr>
        <w:t>市</w:t>
      </w:r>
      <w:r>
        <w:rPr>
          <w:rFonts w:hint="eastAsia" w:ascii="宋体" w:hAnsi="宋体" w:eastAsia="方正仿宋简体"/>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9、上年结转：指以前年度尚未完成、结转到本年仍按原规定用途继续使用的资金。</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10、事业单位经营支出：指事业单位在专业业务活动及其辅助活动之外开展非独立核算经营活动发生的支出。</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sz w:val="32"/>
          <w:szCs w:val="32"/>
        </w:rPr>
      </w:pPr>
      <w:r>
        <w:rPr>
          <w:rFonts w:hint="eastAsia" w:ascii="宋体" w:hAnsi="宋体" w:eastAsia="方正黑体简体"/>
          <w:sz w:val="32"/>
          <w:szCs w:val="32"/>
        </w:rPr>
        <w:t>九、其他需要说明的事项</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本部门无其他需要说明的事项</w:t>
      </w:r>
    </w:p>
    <w:p>
      <w:pPr>
        <w:keepNext w:val="0"/>
        <w:keepLines w:val="0"/>
        <w:pageBreakBefore w:val="0"/>
        <w:kinsoku/>
        <w:wordWrap/>
        <w:overflowPunct/>
        <w:topLinePunct w:val="0"/>
        <w:autoSpaceDN/>
        <w:bidi w:val="0"/>
        <w:adjustRightInd/>
        <w:snapToGrid/>
        <w:spacing w:line="560" w:lineRule="exact"/>
        <w:rPr>
          <w:rFonts w:hint="eastAsia" w:ascii="宋体" w:hAnsi="宋体"/>
        </w:rPr>
      </w:pPr>
    </w:p>
    <w:p>
      <w:pPr>
        <w:keepNext w:val="0"/>
        <w:keepLines w:val="0"/>
        <w:pageBreakBefore w:val="0"/>
        <w:kinsoku/>
        <w:wordWrap/>
        <w:overflowPunct/>
        <w:topLinePunct w:val="0"/>
        <w:autoSpaceDN/>
        <w:bidi w:val="0"/>
        <w:adjustRightInd/>
        <w:snapToGrid/>
        <w:spacing w:line="560" w:lineRule="exact"/>
        <w:rPr>
          <w:rFonts w:hint="eastAsia" w:ascii="宋体" w:hAnsi="宋体"/>
        </w:rPr>
      </w:pPr>
    </w:p>
    <w:p>
      <w:pPr>
        <w:keepNext w:val="0"/>
        <w:keepLines w:val="0"/>
        <w:pageBreakBefore w:val="0"/>
        <w:kinsoku/>
        <w:wordWrap/>
        <w:overflowPunct/>
        <w:topLinePunct w:val="0"/>
        <w:autoSpaceDN/>
        <w:bidi w:val="0"/>
        <w:adjustRightInd/>
        <w:snapToGrid/>
        <w:spacing w:line="560" w:lineRule="exact"/>
        <w:rPr>
          <w:rFonts w:hint="eastAsia" w:ascii="宋体" w:hAnsi="宋体"/>
        </w:rPr>
      </w:pPr>
    </w:p>
    <w:p>
      <w:pPr>
        <w:keepNext w:val="0"/>
        <w:keepLines w:val="0"/>
        <w:pageBreakBefore w:val="0"/>
        <w:kinsoku/>
        <w:wordWrap/>
        <w:overflowPunct/>
        <w:topLinePunct w:val="0"/>
        <w:autoSpaceDN/>
        <w:bidi w:val="0"/>
        <w:adjustRightInd/>
        <w:snapToGrid/>
        <w:spacing w:line="560" w:lineRule="exact"/>
        <w:rPr>
          <w:rFonts w:hint="eastAsia" w:ascii="宋体" w:hAnsi="宋体"/>
        </w:rPr>
      </w:pPr>
    </w:p>
    <w:p>
      <w:pPr>
        <w:keepNext w:val="0"/>
        <w:keepLines w:val="0"/>
        <w:pageBreakBefore w:val="0"/>
        <w:kinsoku/>
        <w:wordWrap/>
        <w:overflowPunct/>
        <w:topLinePunct w:val="0"/>
        <w:autoSpaceDN/>
        <w:bidi w:val="0"/>
        <w:adjustRightInd/>
        <w:snapToGrid/>
        <w:spacing w:line="560" w:lineRule="exact"/>
        <w:rPr>
          <w:rFonts w:hint="eastAsia" w:ascii="宋体" w:hAnsi="宋体"/>
        </w:rPr>
      </w:pPr>
    </w:p>
    <w:p>
      <w:pPr>
        <w:pStyle w:val="2"/>
        <w:rPr>
          <w:rFonts w:hint="eastAsia"/>
        </w:rPr>
      </w:pPr>
    </w:p>
    <w:tbl>
      <w:tblPr>
        <w:tblStyle w:val="7"/>
        <w:tblpPr w:leftFromText="180" w:rightFromText="180" w:vertAnchor="text" w:horzAnchor="page" w:tblpX="1302" w:tblpY="1224"/>
        <w:tblOverlap w:val="never"/>
        <w:tblW w:w="12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7"/>
        <w:gridCol w:w="3886"/>
        <w:gridCol w:w="1901"/>
        <w:gridCol w:w="3121"/>
        <w:gridCol w:w="3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780" w:type="dxa"/>
            <w:gridSpan w:val="5"/>
            <w:tcBorders>
              <w:top w:val="nil"/>
              <w:left w:val="nil"/>
              <w:bottom w:val="nil"/>
              <w:right w:val="nil"/>
            </w:tcBorders>
            <w:shd w:val="clear" w:color="auto" w:fill="auto"/>
            <w:noWrap/>
            <w:vAlign w:val="center"/>
          </w:tcPr>
          <w:p>
            <w:pPr>
              <w:spacing w:before="0" w:after="0"/>
              <w:ind w:firstLine="0"/>
              <w:jc w:val="center"/>
              <w:outlineLvl w:val="3"/>
              <w:rPr>
                <w:rFonts w:hint="eastAsia" w:ascii="方正小标宋简体" w:hAnsi="方正小标宋简体" w:eastAsia="方正小标宋简体" w:cs="方正小标宋简体"/>
              </w:rPr>
            </w:pPr>
            <w:bookmarkStart w:id="4" w:name="_Toc_4_4_0000000024"/>
            <w:r>
              <w:rPr>
                <w:rFonts w:hint="eastAsia" w:ascii="方正小标宋简体" w:hAnsi="方正小标宋简体" w:eastAsia="方正小标宋简体" w:cs="方正小标宋简体"/>
                <w:b w:val="0"/>
                <w:color w:val="000000"/>
                <w:sz w:val="44"/>
              </w:rPr>
              <w:t>六、遵化市电影发行放映中心收支预算</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附表1                           单位预算收支总表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584"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kern w:val="0"/>
                <w:sz w:val="21"/>
                <w:szCs w:val="21"/>
                <w:lang w:val="en-US" w:eastAsia="uk-UA" w:bidi="ar-SA"/>
              </w:rPr>
            </w:pPr>
            <w:r>
              <w:rPr>
                <w:rFonts w:hint="eastAsia" w:ascii="方正仿宋简体" w:hAnsi="方正仿宋简体" w:eastAsia="方正仿宋简体" w:cs="方正仿宋简体"/>
                <w:kern w:val="0"/>
                <w:sz w:val="21"/>
                <w:szCs w:val="21"/>
                <w:lang w:val="en-US" w:eastAsia="zh-CN" w:bidi="ar-SA"/>
              </w:rPr>
              <w:t>357006  遵化市电影发行放映中心</w:t>
            </w:r>
          </w:p>
        </w:tc>
        <w:tc>
          <w:tcPr>
            <w:tcW w:w="312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kern w:val="0"/>
                <w:sz w:val="21"/>
                <w:szCs w:val="21"/>
                <w:lang w:val="en-US" w:eastAsia="uk-UA" w:bidi="ar-SA"/>
              </w:rPr>
            </w:pPr>
            <w:r>
              <w:rPr>
                <w:rFonts w:hint="eastAsia" w:ascii="方正仿宋简体" w:hAnsi="方正仿宋简体" w:eastAsia="方正仿宋简体" w:cs="方正仿宋简体"/>
                <w:kern w:val="0"/>
                <w:sz w:val="21"/>
                <w:szCs w:val="21"/>
                <w:lang w:val="en-US" w:eastAsia="zh-CN" w:bidi="ar-SA"/>
              </w:rPr>
              <w:t>预算年度：2022</w:t>
            </w:r>
          </w:p>
        </w:tc>
        <w:tc>
          <w:tcPr>
            <w:tcW w:w="307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kern w:val="0"/>
                <w:sz w:val="21"/>
                <w:szCs w:val="21"/>
                <w:lang w:val="en-US" w:eastAsia="uk-UA" w:bidi="ar-SA"/>
              </w:rPr>
            </w:pPr>
            <w:r>
              <w:rPr>
                <w:rFonts w:hint="eastAsia" w:ascii="方正仿宋简体" w:hAnsi="方正仿宋简体" w:eastAsia="方正仿宋简体" w:cs="方正仿宋简体"/>
                <w:kern w:val="0"/>
                <w:sz w:val="21"/>
                <w:szCs w:val="21"/>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序号</w:t>
            </w:r>
          </w:p>
        </w:tc>
        <w:tc>
          <w:tcPr>
            <w:tcW w:w="57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收入</w:t>
            </w:r>
          </w:p>
        </w:tc>
        <w:tc>
          <w:tcPr>
            <w:tcW w:w="6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项目</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预算数</w:t>
            </w: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项目</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栏次</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2</w:t>
            </w: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3</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一、一般公共预算拨款收入</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233.06</w:t>
            </w: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一、一般公共服务支出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二、政府性基金预算拨款收入</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二、外交支出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三、国有资本经营预算拨款收入</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三、国防支出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4</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四、财政专户管理资金收入</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四、公共安全支出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5</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五、事业收入</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五、教育支出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6</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六、事业单位经营收入</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六、科学技术支出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7</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七、上级补助收入</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七、文化旅游体育与传媒支出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8</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八、附属单位上缴收入</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八、社会保障和就业支出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9</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九、其他收入</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九、社会保险基金支出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十、卫生健康支出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11</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十一、节能环保支出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十二、城乡社区支出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13</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十三、农林水支出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14</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十四、交通运输支出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十五、资源勘探工业信息等支出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16</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十六、商业服务业等支出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17</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十七、金融支出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18</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十八、援助其他地区支出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19</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十九、自然资源海洋气象等支出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二十、住房保障支出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21</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二十一、粮油物资储备支出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22</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二十二、国有资本经营预算支出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23</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二十三、灾害防治及应急管理支出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24</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二十四、预备费</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25</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二十五、其他支出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26</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二十六、转移性支出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27</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二十七、债务还本支出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28</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二十八、债务付息支出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29</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二十九、债务发行费用支出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30</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三十、抗疫特别国债安排的支出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31</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三十一、人行科目</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32</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本年收入合计</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233.06</w:t>
            </w: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本年支出合计</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233.06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33</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上年结转结余</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年终结转结余</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34</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收入总计</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233.06</w:t>
            </w: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支出总计</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233.06</w:t>
            </w:r>
          </w:p>
        </w:tc>
      </w:tr>
    </w:tbl>
    <w:p>
      <w:pPr>
        <w:keepNext w:val="0"/>
        <w:keepLines w:val="0"/>
        <w:pageBreakBefore w:val="0"/>
        <w:numPr>
          <w:ilvl w:val="0"/>
          <w:numId w:val="0"/>
        </w:numPr>
        <w:kinsoku/>
        <w:wordWrap/>
        <w:overflowPunct/>
        <w:topLinePunct w:val="0"/>
        <w:autoSpaceDN/>
        <w:bidi w:val="0"/>
        <w:adjustRightInd/>
        <w:snapToGrid/>
        <w:spacing w:line="560" w:lineRule="exact"/>
        <w:jc w:val="left"/>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N/>
        <w:bidi w:val="0"/>
        <w:adjustRightInd/>
        <w:snapToGrid/>
        <w:spacing w:line="560" w:lineRule="exact"/>
        <w:jc w:val="left"/>
        <w:rPr>
          <w:rFonts w:hint="eastAsia" w:ascii="方正小标宋简体" w:hAnsi="方正小标宋简体" w:eastAsia="方正小标宋简体" w:cs="方正小标宋简体"/>
          <w:b w:val="0"/>
          <w:bCs w:val="0"/>
          <w:sz w:val="44"/>
          <w:szCs w:val="44"/>
        </w:rPr>
      </w:pPr>
    </w:p>
    <w:p>
      <w:pPr>
        <w:keepNext w:val="0"/>
        <w:keepLines w:val="0"/>
        <w:pageBreakBefore w:val="0"/>
        <w:kinsoku/>
        <w:wordWrap/>
        <w:overflowPunct/>
        <w:topLinePunct w:val="0"/>
        <w:autoSpaceDN/>
        <w:bidi w:val="0"/>
        <w:adjustRightInd/>
        <w:snapToGrid/>
        <w:spacing w:line="560" w:lineRule="exact"/>
        <w:jc w:val="both"/>
        <w:rPr>
          <w:rFonts w:hint="eastAsia" w:ascii="宋体" w:hAnsi="宋体" w:eastAsia="方正小标宋简体"/>
          <w:sz w:val="44"/>
          <w:szCs w:val="44"/>
        </w:rPr>
      </w:pPr>
    </w:p>
    <w:p>
      <w:pPr>
        <w:keepNext w:val="0"/>
        <w:keepLines w:val="0"/>
        <w:pageBreakBefore w:val="0"/>
        <w:kinsoku/>
        <w:wordWrap/>
        <w:overflowPunct/>
        <w:topLinePunct w:val="0"/>
        <w:autoSpaceDN/>
        <w:bidi w:val="0"/>
        <w:adjustRightInd/>
        <w:snapToGrid/>
        <w:spacing w:line="560" w:lineRule="exact"/>
        <w:jc w:val="center"/>
        <w:rPr>
          <w:rFonts w:hint="eastAsia" w:ascii="宋体" w:hAnsi="宋体"/>
          <w:sz w:val="44"/>
          <w:szCs w:val="44"/>
        </w:rPr>
      </w:pP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rPr>
      </w:pP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rPr>
      </w:pP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rPr>
      </w:pP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rPr>
      </w:pPr>
    </w:p>
    <w:tbl>
      <w:tblPr>
        <w:tblStyle w:val="7"/>
        <w:tblW w:w="119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9"/>
        <w:gridCol w:w="1192"/>
        <w:gridCol w:w="1748"/>
        <w:gridCol w:w="1044"/>
        <w:gridCol w:w="1064"/>
        <w:gridCol w:w="1204"/>
        <w:gridCol w:w="571"/>
        <w:gridCol w:w="492"/>
        <w:gridCol w:w="558"/>
        <w:gridCol w:w="591"/>
        <w:gridCol w:w="1191"/>
        <w:gridCol w:w="644"/>
        <w:gridCol w:w="1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7" w:hRule="atLeast"/>
        </w:trPr>
        <w:tc>
          <w:tcPr>
            <w:tcW w:w="11974" w:type="dxa"/>
            <w:gridSpan w:val="1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32"/>
                <w:szCs w:val="32"/>
                <w:u w:val="none"/>
                <w:lang w:val="en-US" w:eastAsia="zh-CN" w:bidi="ar"/>
              </w:rPr>
            </w:pPr>
          </w:p>
          <w:p>
            <w:pPr>
              <w:keepNext w:val="0"/>
              <w:keepLines w:val="0"/>
              <w:widowControl/>
              <w:suppressLineNumbers w:val="0"/>
              <w:jc w:val="left"/>
              <w:textAlignment w:val="center"/>
              <w:rPr>
                <w:rFonts w:hint="eastAsia" w:ascii="黑体" w:hAnsi="宋体" w:eastAsia="黑体" w:cs="黑体"/>
                <w:i w:val="0"/>
                <w:iCs w:val="0"/>
                <w:color w:val="000000"/>
                <w:kern w:val="0"/>
                <w:sz w:val="32"/>
                <w:szCs w:val="32"/>
                <w:u w:val="none"/>
                <w:lang w:val="en-US" w:eastAsia="zh-CN" w:bidi="ar"/>
              </w:rPr>
            </w:pPr>
          </w:p>
          <w:p>
            <w:pPr>
              <w:keepNext w:val="0"/>
              <w:keepLines w:val="0"/>
              <w:widowControl/>
              <w:suppressLineNumbers w:val="0"/>
              <w:jc w:val="left"/>
              <w:textAlignment w:val="center"/>
              <w:rPr>
                <w:rFonts w:hint="eastAsia" w:ascii="黑体" w:hAnsi="宋体" w:eastAsia="黑体" w:cs="黑体"/>
                <w:i w:val="0"/>
                <w:iCs w:val="0"/>
                <w:color w:val="000000"/>
                <w:kern w:val="0"/>
                <w:sz w:val="32"/>
                <w:szCs w:val="32"/>
                <w:u w:val="none"/>
                <w:lang w:val="en-US" w:eastAsia="zh-CN" w:bidi="ar"/>
              </w:rPr>
            </w:pPr>
          </w:p>
          <w:p>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附表2                           单位预算收入总表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8442"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kern w:val="0"/>
                <w:sz w:val="21"/>
                <w:szCs w:val="21"/>
                <w:lang w:val="en-US" w:eastAsia="zh-CN" w:bidi="ar-SA"/>
              </w:rPr>
            </w:pPr>
            <w:r>
              <w:rPr>
                <w:rFonts w:hint="eastAsia" w:ascii="方正仿宋简体" w:hAnsi="方正仿宋简体" w:eastAsia="方正仿宋简体" w:cs="方正仿宋简体"/>
                <w:kern w:val="0"/>
                <w:sz w:val="21"/>
                <w:szCs w:val="21"/>
                <w:lang w:val="en-US" w:eastAsia="zh-CN" w:bidi="ar-SA"/>
              </w:rPr>
              <w:t>357006  遵化市电影发行放映中心</w:t>
            </w:r>
          </w:p>
        </w:tc>
        <w:tc>
          <w:tcPr>
            <w:tcW w:w="1782"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kern w:val="0"/>
                <w:sz w:val="21"/>
                <w:szCs w:val="21"/>
                <w:lang w:val="en-US" w:eastAsia="zh-CN" w:bidi="ar-SA"/>
              </w:rPr>
            </w:pPr>
            <w:r>
              <w:rPr>
                <w:rFonts w:hint="eastAsia" w:ascii="方正仿宋简体" w:hAnsi="方正仿宋简体" w:eastAsia="方正仿宋简体" w:cs="方正仿宋简体"/>
                <w:kern w:val="0"/>
                <w:sz w:val="21"/>
                <w:szCs w:val="21"/>
                <w:lang w:val="en-US" w:eastAsia="zh-CN" w:bidi="ar-SA"/>
              </w:rPr>
              <w:t>预算年度：2022</w:t>
            </w:r>
          </w:p>
        </w:tc>
        <w:tc>
          <w:tcPr>
            <w:tcW w:w="1750" w:type="dxa"/>
            <w:gridSpan w:val="2"/>
            <w:tcBorders>
              <w:top w:val="nil"/>
              <w:left w:val="nil"/>
              <w:bottom w:val="nil"/>
              <w:right w:val="nil"/>
            </w:tcBorders>
            <w:shd w:val="clear" w:color="auto" w:fill="auto"/>
            <w:noWrap/>
            <w:vAlign w:val="center"/>
          </w:tcPr>
          <w:p>
            <w:pPr>
              <w:keepNext w:val="0"/>
              <w:keepLines w:val="0"/>
              <w:widowControl/>
              <w:suppressLineNumbers w:val="0"/>
              <w:ind w:firstLine="420" w:firstLineChars="200"/>
              <w:jc w:val="left"/>
              <w:textAlignment w:val="center"/>
              <w:rPr>
                <w:rFonts w:hint="eastAsia" w:ascii="方正仿宋简体" w:hAnsi="方正仿宋简体" w:eastAsia="方正仿宋简体" w:cs="方正仿宋简体"/>
                <w:kern w:val="0"/>
                <w:sz w:val="21"/>
                <w:szCs w:val="21"/>
                <w:lang w:val="en-US" w:eastAsia="zh-CN" w:bidi="ar-SA"/>
              </w:rPr>
            </w:pPr>
            <w:r>
              <w:rPr>
                <w:rFonts w:hint="eastAsia" w:ascii="方正仿宋简体" w:hAnsi="方正仿宋简体" w:eastAsia="方正仿宋简体" w:cs="方正仿宋简体"/>
                <w:kern w:val="0"/>
                <w:sz w:val="21"/>
                <w:szCs w:val="21"/>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序号</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功能分类科目</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合计</w:t>
            </w:r>
          </w:p>
        </w:tc>
        <w:tc>
          <w:tcPr>
            <w:tcW w:w="631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本年收入</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8"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科目编码</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科目名称</w:t>
            </w: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小计</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财政拨款收入</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财政专</w:t>
            </w:r>
            <w:r>
              <w:rPr>
                <w:rFonts w:hint="eastAsia" w:ascii="方正仿宋简体" w:hAnsi="方正仿宋简体" w:eastAsia="方正仿宋简体" w:cs="方正仿宋简体"/>
                <w:b/>
                <w:kern w:val="0"/>
                <w:sz w:val="21"/>
                <w:szCs w:val="21"/>
                <w:lang w:val="en-US" w:eastAsia="zh-CN" w:bidi="ar-SA"/>
              </w:rPr>
              <w:br w:type="textWrapping"/>
            </w:r>
            <w:r>
              <w:rPr>
                <w:rFonts w:hint="eastAsia" w:ascii="方正仿宋简体" w:hAnsi="方正仿宋简体" w:eastAsia="方正仿宋简体" w:cs="方正仿宋简体"/>
                <w:b/>
                <w:kern w:val="0"/>
                <w:sz w:val="21"/>
                <w:szCs w:val="21"/>
                <w:lang w:val="en-US" w:eastAsia="zh-CN" w:bidi="ar-SA"/>
              </w:rPr>
              <w:t>户收入</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事业</w:t>
            </w:r>
            <w:r>
              <w:rPr>
                <w:rFonts w:hint="eastAsia" w:ascii="方正仿宋简体" w:hAnsi="方正仿宋简体" w:eastAsia="方正仿宋简体" w:cs="方正仿宋简体"/>
                <w:b/>
                <w:kern w:val="0"/>
                <w:sz w:val="21"/>
                <w:szCs w:val="21"/>
                <w:lang w:val="en-US" w:eastAsia="zh-CN" w:bidi="ar-SA"/>
              </w:rPr>
              <w:br w:type="textWrapping"/>
            </w:r>
            <w:r>
              <w:rPr>
                <w:rFonts w:hint="eastAsia" w:ascii="方正仿宋简体" w:hAnsi="方正仿宋简体" w:eastAsia="方正仿宋简体" w:cs="方正仿宋简体"/>
                <w:b/>
                <w:kern w:val="0"/>
                <w:sz w:val="21"/>
                <w:szCs w:val="21"/>
                <w:lang w:val="en-US" w:eastAsia="zh-CN" w:bidi="ar-SA"/>
              </w:rPr>
              <w:t>收入</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经营</w:t>
            </w:r>
            <w:r>
              <w:rPr>
                <w:rFonts w:hint="eastAsia" w:ascii="方正仿宋简体" w:hAnsi="方正仿宋简体" w:eastAsia="方正仿宋简体" w:cs="方正仿宋简体"/>
                <w:b/>
                <w:kern w:val="0"/>
                <w:sz w:val="21"/>
                <w:szCs w:val="21"/>
                <w:lang w:val="en-US" w:eastAsia="zh-CN" w:bidi="ar-SA"/>
              </w:rPr>
              <w:br w:type="textWrapping"/>
            </w:r>
            <w:r>
              <w:rPr>
                <w:rFonts w:hint="eastAsia" w:ascii="方正仿宋简体" w:hAnsi="方正仿宋简体" w:eastAsia="方正仿宋简体" w:cs="方正仿宋简体"/>
                <w:b/>
                <w:kern w:val="0"/>
                <w:sz w:val="21"/>
                <w:szCs w:val="21"/>
                <w:lang w:val="en-US" w:eastAsia="zh-CN" w:bidi="ar-SA"/>
              </w:rPr>
              <w:t>收入</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上级补</w:t>
            </w:r>
            <w:r>
              <w:rPr>
                <w:rFonts w:hint="eastAsia" w:ascii="方正仿宋简体" w:hAnsi="方正仿宋简体" w:eastAsia="方正仿宋简体" w:cs="方正仿宋简体"/>
                <w:b/>
                <w:kern w:val="0"/>
                <w:sz w:val="21"/>
                <w:szCs w:val="21"/>
                <w:lang w:val="en-US" w:eastAsia="zh-CN" w:bidi="ar-SA"/>
              </w:rPr>
              <w:br w:type="textWrapping"/>
            </w:r>
            <w:r>
              <w:rPr>
                <w:rFonts w:hint="eastAsia" w:ascii="方正仿宋简体" w:hAnsi="方正仿宋简体" w:eastAsia="方正仿宋简体" w:cs="方正仿宋简体"/>
                <w:b/>
                <w:kern w:val="0"/>
                <w:sz w:val="21"/>
                <w:szCs w:val="21"/>
                <w:lang w:val="en-US" w:eastAsia="zh-CN" w:bidi="ar-SA"/>
              </w:rPr>
              <w:t>助收入</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附属单位</w:t>
            </w:r>
            <w:r>
              <w:rPr>
                <w:rFonts w:hint="eastAsia" w:ascii="方正仿宋简体" w:hAnsi="方正仿宋简体" w:eastAsia="方正仿宋简体" w:cs="方正仿宋简体"/>
                <w:b/>
                <w:kern w:val="0"/>
                <w:sz w:val="21"/>
                <w:szCs w:val="21"/>
                <w:lang w:val="en-US" w:eastAsia="zh-CN" w:bidi="ar-SA"/>
              </w:rPr>
              <w:br w:type="textWrapping"/>
            </w:r>
            <w:r>
              <w:rPr>
                <w:rFonts w:hint="eastAsia" w:ascii="方正仿宋简体" w:hAnsi="方正仿宋简体" w:eastAsia="方正仿宋简体" w:cs="方正仿宋简体"/>
                <w:b/>
                <w:kern w:val="0"/>
                <w:sz w:val="21"/>
                <w:szCs w:val="21"/>
                <w:lang w:val="en-US" w:eastAsia="zh-CN" w:bidi="ar-SA"/>
              </w:rPr>
              <w:t>上缴收入</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其他</w:t>
            </w:r>
            <w:r>
              <w:rPr>
                <w:rFonts w:hint="eastAsia" w:ascii="方正仿宋简体" w:hAnsi="方正仿宋简体" w:eastAsia="方正仿宋简体" w:cs="方正仿宋简体"/>
                <w:b/>
                <w:kern w:val="0"/>
                <w:sz w:val="21"/>
                <w:szCs w:val="21"/>
                <w:lang w:val="en-US" w:eastAsia="zh-CN" w:bidi="ar-SA"/>
              </w:rPr>
              <w:br w:type="textWrapping"/>
            </w:r>
            <w:r>
              <w:rPr>
                <w:rFonts w:hint="eastAsia" w:ascii="方正仿宋简体" w:hAnsi="方正仿宋简体" w:eastAsia="方正仿宋简体" w:cs="方正仿宋简体"/>
                <w:b/>
                <w:kern w:val="0"/>
                <w:sz w:val="21"/>
                <w:szCs w:val="21"/>
                <w:lang w:val="en-US" w:eastAsia="zh-CN" w:bidi="ar-SA"/>
              </w:rPr>
              <w:t>收入</w:t>
            </w: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栏次</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3</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5</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6</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7</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8</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9</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10</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11</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default" w:ascii="方正仿宋简体" w:hAnsi="方正仿宋简体" w:eastAsia="方正仿宋简体" w:cs="方正仿宋简体"/>
                <w:b/>
                <w:kern w:val="0"/>
                <w:sz w:val="21"/>
                <w:szCs w:val="21"/>
                <w:lang w:val="en-US" w:eastAsia="zh-CN" w:bidi="ar-SA"/>
              </w:rPr>
            </w:pPr>
            <w:r>
              <w:rPr>
                <w:rFonts w:hint="default" w:ascii="方正仿宋简体" w:hAnsi="方正仿宋简体" w:eastAsia="方正仿宋简体" w:cs="方正仿宋简体"/>
                <w:b/>
                <w:kern w:val="0"/>
                <w:sz w:val="21"/>
                <w:szCs w:val="21"/>
                <w:lang w:val="en-US" w:eastAsia="zh-CN" w:bidi="ar-SA"/>
              </w:rPr>
              <w:t>合计</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default" w:ascii="方正仿宋简体" w:hAnsi="方正仿宋简体" w:eastAsia="方正仿宋简体" w:cs="方正仿宋简体"/>
                <w:b/>
                <w:kern w:val="0"/>
                <w:sz w:val="21"/>
                <w:szCs w:val="21"/>
                <w:lang w:val="en-US" w:eastAsia="zh-CN" w:bidi="ar-SA"/>
              </w:rPr>
            </w:pPr>
            <w:r>
              <w:rPr>
                <w:rFonts w:hint="default" w:ascii="方正仿宋简体" w:hAnsi="方正仿宋简体" w:eastAsia="方正仿宋简体" w:cs="方正仿宋简体"/>
                <w:b/>
                <w:kern w:val="0"/>
                <w:sz w:val="21"/>
                <w:szCs w:val="21"/>
                <w:lang w:val="en-US" w:eastAsia="zh-CN" w:bidi="ar-SA"/>
              </w:rPr>
              <w:t>233.06</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default" w:ascii="方正仿宋简体" w:hAnsi="方正仿宋简体" w:eastAsia="方正仿宋简体" w:cs="方正仿宋简体"/>
                <w:b/>
                <w:kern w:val="0"/>
                <w:sz w:val="21"/>
                <w:szCs w:val="21"/>
                <w:lang w:val="en-US" w:eastAsia="zh-CN" w:bidi="ar-SA"/>
              </w:rPr>
            </w:pPr>
            <w:r>
              <w:rPr>
                <w:rFonts w:hint="default" w:ascii="方正仿宋简体" w:hAnsi="方正仿宋简体" w:eastAsia="方正仿宋简体" w:cs="方正仿宋简体"/>
                <w:b/>
                <w:kern w:val="0"/>
                <w:sz w:val="21"/>
                <w:szCs w:val="21"/>
                <w:lang w:val="en-US" w:eastAsia="zh-CN" w:bidi="ar-SA"/>
              </w:rPr>
              <w:t>233.06</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default" w:ascii="方正仿宋简体" w:hAnsi="方正仿宋简体" w:eastAsia="方正仿宋简体" w:cs="方正仿宋简体"/>
                <w:b/>
                <w:kern w:val="0"/>
                <w:sz w:val="21"/>
                <w:szCs w:val="21"/>
                <w:lang w:val="en-US" w:eastAsia="zh-CN" w:bidi="ar-SA"/>
              </w:rPr>
            </w:pPr>
            <w:r>
              <w:rPr>
                <w:rFonts w:hint="default" w:ascii="方正仿宋简体" w:hAnsi="方正仿宋简体" w:eastAsia="方正仿宋简体" w:cs="方正仿宋简体"/>
                <w:b/>
                <w:kern w:val="0"/>
                <w:sz w:val="21"/>
                <w:szCs w:val="21"/>
                <w:lang w:val="en-US" w:eastAsia="zh-CN" w:bidi="ar-SA"/>
              </w:rPr>
              <w:t>233.06</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207</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文化旅游体育与传媒支出</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153.80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153.80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153.80</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20706</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新闻出版电影</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153.80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153.80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153.80</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4</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2070607</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电影</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153.80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153.80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153.80</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208</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社会保障和就业支出</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31.81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31.81</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31.81</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6</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20805</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行政事业单位养老支出</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31.81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31.81</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31.81</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7</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2080505</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机关事业单位基本养老保险缴费支出</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21.79</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21.79</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21.79</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8</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2080506</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机关事业单位职业年金缴费支出</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10.02</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10.02</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10.02</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210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卫生健康支出</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32.43</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32.43</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32.43</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21011</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行政事业单位医疗</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32.43</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32.43</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32.43</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11</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2101102</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事业单位医疗</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32.43</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32.43</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32.43</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221</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住房保障支出</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15.02</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15.02</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15.02</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13</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22102</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住房改革支出</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15.02</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15.02</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15.02</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14</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2210201</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住房公积金</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15.02</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15.02</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15.02</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bl>
    <w:p>
      <w:pPr>
        <w:keepNext w:val="0"/>
        <w:keepLines w:val="0"/>
        <w:pageBreakBefore w:val="0"/>
        <w:kinsoku/>
        <w:wordWrap/>
        <w:overflowPunct/>
        <w:topLinePunct w:val="0"/>
        <w:autoSpaceDN/>
        <w:bidi w:val="0"/>
        <w:adjustRightInd/>
        <w:snapToGrid/>
        <w:spacing w:line="560" w:lineRule="exact"/>
        <w:ind w:firstLine="560"/>
        <w:jc w:val="left"/>
        <w:rPr>
          <w:rFonts w:hint="eastAsia" w:ascii="方正仿宋简体" w:hAnsi="方正仿宋简体" w:eastAsia="方正仿宋简体" w:cs="方正仿宋简体"/>
          <w:sz w:val="21"/>
          <w:szCs w:val="21"/>
        </w:rPr>
      </w:pPr>
    </w:p>
    <w:p>
      <w:pPr>
        <w:rPr>
          <w:rFonts w:hint="eastAsia" w:ascii="宋体" w:hAnsi="宋体" w:eastAsia="方正仿宋简体"/>
          <w:sz w:val="32"/>
          <w:szCs w:val="32"/>
        </w:rPr>
      </w:pPr>
      <w:r>
        <w:rPr>
          <w:rFonts w:hint="eastAsia" w:ascii="宋体" w:hAnsi="宋体" w:eastAsia="方正仿宋简体"/>
          <w:sz w:val="32"/>
          <w:szCs w:val="32"/>
        </w:rPr>
        <w:br w:type="column"/>
      </w:r>
    </w:p>
    <w:tbl>
      <w:tblPr>
        <w:tblStyle w:val="7"/>
        <w:tblW w:w="122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1060"/>
        <w:gridCol w:w="3576"/>
        <w:gridCol w:w="833"/>
        <w:gridCol w:w="833"/>
        <w:gridCol w:w="1060"/>
        <w:gridCol w:w="1060"/>
        <w:gridCol w:w="1678"/>
        <w:gridCol w:w="2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12240"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附表3                              单位预算支出总表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kern w:val="0"/>
                <w:sz w:val="21"/>
                <w:szCs w:val="21"/>
                <w:lang w:val="en-US" w:eastAsia="zh-CN" w:bidi="ar-SA"/>
              </w:rPr>
            </w:pPr>
            <w:r>
              <w:rPr>
                <w:rFonts w:hint="eastAsia" w:ascii="方正仿宋简体" w:hAnsi="方正仿宋简体" w:eastAsia="方正仿宋简体" w:cs="方正仿宋简体"/>
                <w:kern w:val="0"/>
                <w:sz w:val="21"/>
                <w:szCs w:val="21"/>
                <w:lang w:val="en-US" w:eastAsia="zh-CN" w:bidi="ar-SA"/>
              </w:rPr>
              <w:t>357006  遵化市电影发行放映中心</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kern w:val="0"/>
                <w:sz w:val="21"/>
                <w:szCs w:val="21"/>
                <w:lang w:val="en-US" w:eastAsia="zh-CN" w:bidi="ar-SA"/>
              </w:rPr>
            </w:pPr>
            <w:r>
              <w:rPr>
                <w:rFonts w:hint="eastAsia" w:ascii="方正仿宋简体" w:hAnsi="方正仿宋简体" w:eastAsia="方正仿宋简体" w:cs="方正仿宋简体"/>
                <w:kern w:val="0"/>
                <w:sz w:val="21"/>
                <w:szCs w:val="21"/>
                <w:lang w:val="en-US" w:eastAsia="zh-CN" w:bidi="ar-SA"/>
              </w:rPr>
              <w:t>预算年度：2022</w:t>
            </w:r>
          </w:p>
        </w:tc>
        <w:tc>
          <w:tcPr>
            <w:tcW w:w="0" w:type="auto"/>
            <w:tcBorders>
              <w:top w:val="nil"/>
              <w:left w:val="nil"/>
              <w:bottom w:val="nil"/>
              <w:right w:val="nil"/>
            </w:tcBorders>
            <w:shd w:val="clear" w:color="auto" w:fill="auto"/>
            <w:noWrap/>
            <w:vAlign w:val="center"/>
          </w:tcPr>
          <w:p>
            <w:pPr>
              <w:keepNext w:val="0"/>
              <w:keepLines w:val="0"/>
              <w:widowControl/>
              <w:suppressLineNumbers w:val="0"/>
              <w:ind w:firstLine="840" w:firstLineChars="400"/>
              <w:jc w:val="left"/>
              <w:textAlignment w:val="center"/>
              <w:rPr>
                <w:rFonts w:hint="eastAsia" w:ascii="方正仿宋简体" w:hAnsi="方正仿宋简体" w:eastAsia="方正仿宋简体" w:cs="方正仿宋简体"/>
                <w:kern w:val="0"/>
                <w:sz w:val="21"/>
                <w:szCs w:val="21"/>
                <w:lang w:val="en-US" w:eastAsia="zh-CN" w:bidi="ar-SA"/>
              </w:rPr>
            </w:pPr>
            <w:r>
              <w:rPr>
                <w:rFonts w:hint="eastAsia" w:ascii="方正仿宋简体" w:hAnsi="方正仿宋简体" w:eastAsia="方正仿宋简体" w:cs="方正仿宋简体"/>
                <w:kern w:val="0"/>
                <w:sz w:val="21"/>
                <w:szCs w:val="21"/>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支出功能分类科目</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本年支</w:t>
            </w:r>
            <w:r>
              <w:rPr>
                <w:rFonts w:hint="eastAsia" w:ascii="方正仿宋简体" w:hAnsi="方正仿宋简体" w:eastAsia="方正仿宋简体" w:cs="方正仿宋简体"/>
                <w:b/>
                <w:kern w:val="0"/>
                <w:sz w:val="21"/>
                <w:szCs w:val="21"/>
                <w:lang w:val="en-US" w:eastAsia="zh-CN" w:bidi="ar-SA"/>
              </w:rPr>
              <w:br w:type="textWrapping"/>
            </w:r>
            <w:r>
              <w:rPr>
                <w:rFonts w:hint="eastAsia" w:ascii="方正仿宋简体" w:hAnsi="方正仿宋简体" w:eastAsia="方正仿宋简体" w:cs="方正仿宋简体"/>
                <w:b/>
                <w:kern w:val="0"/>
                <w:sz w:val="21"/>
                <w:szCs w:val="21"/>
                <w:lang w:val="en-US" w:eastAsia="zh-CN" w:bidi="ar-SA"/>
              </w:rPr>
              <w:t>出合计</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基本</w:t>
            </w:r>
            <w:r>
              <w:rPr>
                <w:rFonts w:hint="eastAsia" w:ascii="方正仿宋简体" w:hAnsi="方正仿宋简体" w:eastAsia="方正仿宋简体" w:cs="方正仿宋简体"/>
                <w:b/>
                <w:kern w:val="0"/>
                <w:sz w:val="21"/>
                <w:szCs w:val="21"/>
                <w:lang w:val="en-US" w:eastAsia="zh-CN" w:bidi="ar-SA"/>
              </w:rPr>
              <w:br w:type="textWrapping"/>
            </w:r>
            <w:r>
              <w:rPr>
                <w:rFonts w:hint="eastAsia" w:ascii="方正仿宋简体" w:hAnsi="方正仿宋简体" w:eastAsia="方正仿宋简体" w:cs="方正仿宋简体"/>
                <w:b/>
                <w:kern w:val="0"/>
                <w:sz w:val="21"/>
                <w:szCs w:val="21"/>
                <w:lang w:val="en-US" w:eastAsia="zh-CN" w:bidi="ar-SA"/>
              </w:rPr>
              <w:t>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项目支出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经营支出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上缴上级支出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科目名称</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default" w:ascii="方正仿宋简体" w:hAnsi="方正仿宋简体" w:eastAsia="方正仿宋简体" w:cs="方正仿宋简体"/>
                <w:b/>
                <w:kern w:val="0"/>
                <w:sz w:val="21"/>
                <w:szCs w:val="21"/>
                <w:lang w:val="en-US" w:eastAsia="zh-CN" w:bidi="ar-SA"/>
              </w:rPr>
            </w:pPr>
            <w:r>
              <w:rPr>
                <w:rFonts w:hint="default" w:ascii="方正仿宋简体" w:hAnsi="方正仿宋简体" w:eastAsia="方正仿宋简体" w:cs="方正仿宋简体"/>
                <w:b/>
                <w:kern w:val="0"/>
                <w:sz w:val="21"/>
                <w:szCs w:val="21"/>
                <w:lang w:val="en-US" w:eastAsia="zh-CN" w:bidi="ar-SA"/>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default" w:ascii="方正仿宋简体" w:hAnsi="方正仿宋简体" w:eastAsia="方正仿宋简体" w:cs="方正仿宋简体"/>
                <w:b/>
                <w:kern w:val="0"/>
                <w:sz w:val="21"/>
                <w:szCs w:val="21"/>
                <w:lang w:val="en-US" w:eastAsia="zh-CN" w:bidi="ar-SA"/>
              </w:rPr>
            </w:pPr>
            <w:r>
              <w:rPr>
                <w:rFonts w:hint="default" w:ascii="方正仿宋简体" w:hAnsi="方正仿宋简体" w:eastAsia="方正仿宋简体" w:cs="方正仿宋简体"/>
                <w:b/>
                <w:kern w:val="0"/>
                <w:sz w:val="21"/>
                <w:szCs w:val="21"/>
                <w:lang w:val="en-US" w:eastAsia="zh-CN" w:bidi="ar-SA"/>
              </w:rPr>
              <w:t>233.06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default" w:ascii="方正仿宋简体" w:hAnsi="方正仿宋简体" w:eastAsia="方正仿宋简体" w:cs="方正仿宋简体"/>
                <w:b/>
                <w:kern w:val="0"/>
                <w:sz w:val="21"/>
                <w:szCs w:val="21"/>
                <w:lang w:val="en-US" w:eastAsia="zh-CN" w:bidi="ar-SA"/>
              </w:rPr>
            </w:pPr>
            <w:r>
              <w:rPr>
                <w:rFonts w:hint="default" w:ascii="方正仿宋简体" w:hAnsi="方正仿宋简体" w:eastAsia="方正仿宋简体" w:cs="方正仿宋简体"/>
                <w:b/>
                <w:kern w:val="0"/>
                <w:sz w:val="21"/>
                <w:szCs w:val="21"/>
                <w:lang w:val="en-US" w:eastAsia="zh-CN" w:bidi="ar-SA"/>
              </w:rPr>
              <w:t>233.06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新闻出版电影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2070607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电影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bl>
    <w:p>
      <w:pPr>
        <w:rPr>
          <w:rFonts w:hint="eastAsia" w:ascii="宋体" w:hAnsi="宋体" w:eastAsia="方正仿宋简体"/>
          <w:sz w:val="32"/>
          <w:szCs w:val="32"/>
        </w:rPr>
      </w:pPr>
      <w:r>
        <w:rPr>
          <w:rFonts w:hint="eastAsia" w:ascii="宋体" w:hAnsi="宋体" w:eastAsia="方正仿宋简体"/>
          <w:sz w:val="32"/>
          <w:szCs w:val="32"/>
        </w:rPr>
        <w:br w:type="page"/>
      </w:r>
    </w:p>
    <w:tbl>
      <w:tblPr>
        <w:tblStyle w:val="7"/>
        <w:tblW w:w="1187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0"/>
        <w:gridCol w:w="2044"/>
        <w:gridCol w:w="817"/>
        <w:gridCol w:w="2280"/>
        <w:gridCol w:w="952"/>
        <w:gridCol w:w="1500"/>
        <w:gridCol w:w="1711"/>
        <w:gridCol w:w="20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11876"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附表4                   单位预算财政拨款收支总表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8113"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kern w:val="0"/>
                <w:sz w:val="21"/>
                <w:szCs w:val="21"/>
                <w:lang w:val="en-US" w:eastAsia="zh-CN" w:bidi="ar-SA"/>
              </w:rPr>
            </w:pPr>
            <w:r>
              <w:rPr>
                <w:rFonts w:hint="eastAsia" w:ascii="方正仿宋简体" w:hAnsi="方正仿宋简体" w:eastAsia="方正仿宋简体" w:cs="方正仿宋简体"/>
                <w:kern w:val="0"/>
                <w:sz w:val="21"/>
                <w:szCs w:val="21"/>
                <w:lang w:val="en-US" w:eastAsia="zh-CN" w:bidi="ar-SA"/>
              </w:rPr>
              <w:t>357006  遵化市电影发行放映中心</w:t>
            </w:r>
          </w:p>
        </w:tc>
        <w:tc>
          <w:tcPr>
            <w:tcW w:w="171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kern w:val="0"/>
                <w:sz w:val="21"/>
                <w:szCs w:val="21"/>
                <w:lang w:val="en-US" w:eastAsia="zh-CN" w:bidi="ar-SA"/>
              </w:rPr>
            </w:pPr>
            <w:r>
              <w:rPr>
                <w:rFonts w:hint="eastAsia" w:ascii="方正仿宋简体" w:hAnsi="方正仿宋简体" w:eastAsia="方正仿宋简体" w:cs="方正仿宋简体"/>
                <w:kern w:val="0"/>
                <w:sz w:val="21"/>
                <w:szCs w:val="21"/>
                <w:lang w:val="en-US" w:eastAsia="zh-CN" w:bidi="ar-SA"/>
              </w:rPr>
              <w:t>预算年度：2022</w:t>
            </w:r>
          </w:p>
        </w:tc>
        <w:tc>
          <w:tcPr>
            <w:tcW w:w="2052" w:type="dxa"/>
            <w:tcBorders>
              <w:top w:val="nil"/>
              <w:left w:val="nil"/>
              <w:bottom w:val="nil"/>
              <w:right w:val="nil"/>
            </w:tcBorders>
            <w:shd w:val="clear" w:color="auto" w:fill="auto"/>
            <w:noWrap/>
            <w:vAlign w:val="center"/>
          </w:tcPr>
          <w:p>
            <w:pPr>
              <w:keepNext w:val="0"/>
              <w:keepLines w:val="0"/>
              <w:widowControl/>
              <w:suppressLineNumbers w:val="0"/>
              <w:ind w:firstLine="840" w:firstLineChars="400"/>
              <w:jc w:val="left"/>
              <w:textAlignment w:val="center"/>
              <w:rPr>
                <w:rFonts w:hint="eastAsia" w:ascii="方正仿宋简体" w:hAnsi="方正仿宋简体" w:eastAsia="方正仿宋简体" w:cs="方正仿宋简体"/>
                <w:kern w:val="0"/>
                <w:sz w:val="21"/>
                <w:szCs w:val="21"/>
                <w:lang w:val="en-US" w:eastAsia="zh-CN" w:bidi="ar-SA"/>
              </w:rPr>
            </w:pPr>
            <w:r>
              <w:rPr>
                <w:rFonts w:hint="eastAsia" w:ascii="方正仿宋简体" w:hAnsi="方正仿宋简体" w:eastAsia="方正仿宋简体" w:cs="方正仿宋简体"/>
                <w:kern w:val="0"/>
                <w:sz w:val="21"/>
                <w:szCs w:val="21"/>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序号</w:t>
            </w:r>
          </w:p>
        </w:tc>
        <w:tc>
          <w:tcPr>
            <w:tcW w:w="28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收入</w:t>
            </w:r>
          </w:p>
        </w:tc>
        <w:tc>
          <w:tcPr>
            <w:tcW w:w="849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项目</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金额</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项目</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一般公共预算财政拨款</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政府性基金预算财政拨款</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栏次</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3</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5</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6</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一、一般公共预算拨款</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233.06</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一、一般公共服务支出</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二、政府性基金预算拨款</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二、外交支出</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三、国有资本经营预算拨款</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三、国防支出</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4</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四、公共安全支出</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5</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五、教育支出</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6</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六、科学技术支出</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7</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七、文化旅游体育与传媒支出</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153.80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153.80</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8</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八、社会保障和就业支出</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31.81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31.81</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9</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九、社会保险基金支出</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十、卫生健康支出</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32.43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32.43</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11</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十一、节能环保支出</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十二、城乡社区支出</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13</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十三、农林水支出</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14</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十四、交通运输支出</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十五、资源勘探工业信息等支出</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16</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十六、商业服务业等支出</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17</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十七、金融支出</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18</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十八、援助其他地区支出</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19</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十九、自然资源海洋气象等支出</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二十、住房保障支出</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15.02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15.02</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21</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二十一、粮油物资储备支出</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22</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二十二、国有资本经营预算支出</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23</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二十三、灾害防治及应急管理支出</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24</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二十四、预备费</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25</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二十五、其他支出</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26</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二十六、转移性支出</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27</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二十七、债务还本支出</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28</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二十八、债务付息支出</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29</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二十九、债务发行费用支出</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30</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三十、抗疫特别国债安排的支出</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31</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三十一、人行科目</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32</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本年收入合计</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233.06</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本年支出合计</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233.06</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233.06</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33</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年初财政拨款结转和结余</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年末财政拨款结转和结余</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34</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一、一般公共预算拨款</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35</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二、政府性基金预算拨款</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36</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三、国有资本经营预算拨款</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i w:val="0"/>
                <w:iCs w:val="0"/>
                <w:color w:val="000000"/>
                <w:sz w:val="21"/>
                <w:szCs w:val="21"/>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37</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收入总计</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233.06</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支出总计</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233.06</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kern w:val="0"/>
                <w:sz w:val="21"/>
                <w:szCs w:val="21"/>
                <w:lang w:val="en-US" w:eastAsia="zh-CN" w:bidi="ar-SA"/>
              </w:rPr>
            </w:pPr>
            <w:r>
              <w:rPr>
                <w:rFonts w:hint="eastAsia" w:ascii="方正仿宋简体" w:hAnsi="方正仿宋简体" w:eastAsia="方正仿宋简体" w:cs="方正仿宋简体"/>
                <w:b/>
                <w:kern w:val="0"/>
                <w:sz w:val="21"/>
                <w:szCs w:val="21"/>
                <w:lang w:val="en-US" w:eastAsia="zh-CN" w:bidi="ar-SA"/>
              </w:rPr>
              <w:t>233.06</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kern w:val="0"/>
                <w:sz w:val="21"/>
                <w:szCs w:val="21"/>
                <w:lang w:val="en-US" w:eastAsia="zh-CN" w:bidi="ar-SA"/>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kern w:val="0"/>
                <w:sz w:val="21"/>
                <w:szCs w:val="21"/>
                <w:lang w:val="en-US" w:eastAsia="zh-CN" w:bidi="ar-SA"/>
              </w:rPr>
            </w:pPr>
          </w:p>
        </w:tc>
      </w:tr>
    </w:tbl>
    <w:p>
      <w:pPr>
        <w:rPr>
          <w:rFonts w:hint="eastAsia" w:ascii="宋体" w:hAnsi="宋体" w:eastAsia="方正仿宋简体"/>
          <w:sz w:val="32"/>
          <w:szCs w:val="32"/>
        </w:rPr>
      </w:pPr>
      <w:r>
        <w:rPr>
          <w:rFonts w:hint="eastAsia" w:ascii="宋体" w:hAnsi="宋体" w:eastAsia="方正仿宋简体"/>
          <w:sz w:val="32"/>
          <w:szCs w:val="32"/>
        </w:rPr>
        <w:br w:type="page"/>
      </w:r>
    </w:p>
    <w:tbl>
      <w:tblPr>
        <w:tblStyle w:val="7"/>
        <w:tblW w:w="116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7"/>
        <w:gridCol w:w="1108"/>
        <w:gridCol w:w="3738"/>
        <w:gridCol w:w="871"/>
        <w:gridCol w:w="871"/>
        <w:gridCol w:w="1108"/>
        <w:gridCol w:w="1754"/>
        <w:gridCol w:w="15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1660"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附表5             单位预算一般公共预算财政拨款支出表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kern w:val="0"/>
                <w:sz w:val="21"/>
                <w:szCs w:val="21"/>
                <w:lang w:val="en-US" w:eastAsia="zh-CN" w:bidi="ar-SA"/>
              </w:rPr>
            </w:pPr>
            <w:r>
              <w:rPr>
                <w:rFonts w:hint="eastAsia" w:ascii="方正仿宋简体" w:hAnsi="方正仿宋简体" w:eastAsia="方正仿宋简体" w:cs="方正仿宋简体"/>
                <w:kern w:val="0"/>
                <w:sz w:val="21"/>
                <w:szCs w:val="21"/>
                <w:lang w:val="en-US" w:eastAsia="zh-CN" w:bidi="ar-SA"/>
              </w:rPr>
              <w:t>357006  遵化市电影发行放映中心</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kern w:val="0"/>
                <w:sz w:val="21"/>
                <w:szCs w:val="21"/>
                <w:lang w:val="en-US" w:eastAsia="zh-CN" w:bidi="ar-SA"/>
              </w:rPr>
            </w:pPr>
            <w:r>
              <w:rPr>
                <w:rFonts w:hint="eastAsia" w:ascii="方正仿宋简体" w:hAnsi="方正仿宋简体" w:eastAsia="方正仿宋简体" w:cs="方正仿宋简体"/>
                <w:kern w:val="0"/>
                <w:sz w:val="21"/>
                <w:szCs w:val="21"/>
                <w:lang w:val="en-US" w:eastAsia="zh-CN" w:bidi="ar-SA"/>
              </w:rPr>
              <w:t>预算年度：2022</w:t>
            </w:r>
          </w:p>
        </w:tc>
        <w:tc>
          <w:tcPr>
            <w:tcW w:w="0" w:type="auto"/>
            <w:tcBorders>
              <w:top w:val="nil"/>
              <w:left w:val="nil"/>
              <w:bottom w:val="nil"/>
              <w:right w:val="nil"/>
            </w:tcBorders>
            <w:shd w:val="clear" w:color="auto" w:fill="auto"/>
            <w:noWrap/>
            <w:vAlign w:val="center"/>
          </w:tcPr>
          <w:p>
            <w:pPr>
              <w:keepNext w:val="0"/>
              <w:keepLines w:val="0"/>
              <w:widowControl/>
              <w:suppressLineNumbers w:val="0"/>
              <w:ind w:firstLine="210" w:firstLineChars="100"/>
              <w:jc w:val="left"/>
              <w:textAlignment w:val="center"/>
              <w:rPr>
                <w:rFonts w:hint="eastAsia" w:ascii="方正仿宋简体" w:hAnsi="方正仿宋简体" w:eastAsia="方正仿宋简体" w:cs="方正仿宋简体"/>
                <w:kern w:val="0"/>
                <w:sz w:val="21"/>
                <w:szCs w:val="21"/>
                <w:lang w:val="en-US" w:eastAsia="zh-CN" w:bidi="ar-SA"/>
              </w:rPr>
            </w:pPr>
            <w:r>
              <w:rPr>
                <w:rFonts w:hint="eastAsia" w:ascii="方正仿宋简体" w:hAnsi="方正仿宋简体" w:eastAsia="方正仿宋简体" w:cs="方正仿宋简体"/>
                <w:kern w:val="0"/>
                <w:sz w:val="21"/>
                <w:szCs w:val="21"/>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公用经费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default" w:ascii="方正仿宋简体" w:hAnsi="方正仿宋简体" w:eastAsia="方正仿宋简体" w:cs="方正仿宋简体"/>
                <w:b/>
                <w:kern w:val="0"/>
                <w:sz w:val="21"/>
                <w:szCs w:val="21"/>
                <w:lang w:val="en-US" w:eastAsia="zh-CN" w:bidi="ar-SA"/>
              </w:rPr>
            </w:pPr>
            <w:r>
              <w:rPr>
                <w:rFonts w:hint="default" w:ascii="方正仿宋简体" w:hAnsi="方正仿宋简体" w:eastAsia="方正仿宋简体" w:cs="方正仿宋简体"/>
                <w:b/>
                <w:kern w:val="0"/>
                <w:sz w:val="21"/>
                <w:szCs w:val="21"/>
                <w:lang w:val="en-US" w:eastAsia="zh-CN" w:bidi="ar-SA"/>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default" w:ascii="方正仿宋简体" w:hAnsi="方正仿宋简体" w:eastAsia="方正仿宋简体" w:cs="方正仿宋简体"/>
                <w:b/>
                <w:kern w:val="0"/>
                <w:sz w:val="21"/>
                <w:szCs w:val="21"/>
                <w:lang w:val="en-US" w:eastAsia="zh-CN" w:bidi="ar-SA"/>
              </w:rPr>
            </w:pPr>
            <w:r>
              <w:rPr>
                <w:rFonts w:hint="default" w:ascii="方正仿宋简体" w:hAnsi="方正仿宋简体" w:eastAsia="方正仿宋简体" w:cs="方正仿宋简体"/>
                <w:b/>
                <w:kern w:val="0"/>
                <w:sz w:val="21"/>
                <w:szCs w:val="21"/>
                <w:lang w:val="en-US" w:eastAsia="zh-CN" w:bidi="ar-SA"/>
              </w:rPr>
              <w:t>233.06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default" w:ascii="方正仿宋简体" w:hAnsi="方正仿宋简体" w:eastAsia="方正仿宋简体" w:cs="方正仿宋简体"/>
                <w:b/>
                <w:kern w:val="0"/>
                <w:sz w:val="21"/>
                <w:szCs w:val="21"/>
                <w:lang w:val="en-US" w:eastAsia="zh-CN" w:bidi="ar-SA"/>
              </w:rPr>
            </w:pPr>
            <w:r>
              <w:rPr>
                <w:rFonts w:hint="default" w:ascii="方正仿宋简体" w:hAnsi="方正仿宋简体" w:eastAsia="方正仿宋简体" w:cs="方正仿宋简体"/>
                <w:b/>
                <w:kern w:val="0"/>
                <w:sz w:val="21"/>
                <w:szCs w:val="21"/>
                <w:lang w:val="en-US" w:eastAsia="zh-CN" w:bidi="ar-SA"/>
              </w:rPr>
              <w:t>233.06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default" w:ascii="方正仿宋简体" w:hAnsi="方正仿宋简体" w:eastAsia="方正仿宋简体" w:cs="方正仿宋简体"/>
                <w:b/>
                <w:kern w:val="0"/>
                <w:sz w:val="21"/>
                <w:szCs w:val="21"/>
                <w:lang w:val="en-US" w:eastAsia="zh-CN" w:bidi="ar-SA"/>
              </w:rPr>
            </w:pPr>
            <w:r>
              <w:rPr>
                <w:rFonts w:hint="default" w:ascii="方正仿宋简体" w:hAnsi="方正仿宋简体" w:eastAsia="方正仿宋简体" w:cs="方正仿宋简体"/>
                <w:b/>
                <w:kern w:val="0"/>
                <w:sz w:val="21"/>
                <w:szCs w:val="21"/>
                <w:lang w:val="en-US" w:eastAsia="zh-CN" w:bidi="ar-SA"/>
              </w:rPr>
              <w:t>233.06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新闻出版电影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2070607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电影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bl>
    <w:p>
      <w:pPr>
        <w:rPr>
          <w:rFonts w:hint="eastAsia" w:ascii="宋体" w:hAnsi="宋体" w:eastAsia="方正仿宋简体"/>
          <w:sz w:val="32"/>
          <w:szCs w:val="32"/>
        </w:rPr>
      </w:pPr>
      <w:r>
        <w:rPr>
          <w:rFonts w:hint="eastAsia" w:ascii="宋体" w:hAnsi="宋体" w:eastAsia="方正仿宋简体"/>
          <w:sz w:val="32"/>
          <w:szCs w:val="32"/>
        </w:rPr>
        <w:br w:type="page"/>
      </w:r>
    </w:p>
    <w:tbl>
      <w:tblPr>
        <w:tblStyle w:val="7"/>
        <w:tblW w:w="117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1"/>
        <w:gridCol w:w="1231"/>
        <w:gridCol w:w="3665"/>
        <w:gridCol w:w="982"/>
        <w:gridCol w:w="2541"/>
        <w:gridCol w:w="2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1700"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附表6           单位预算一般公共预算财政拨款基本支出表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kern w:val="0"/>
                <w:sz w:val="21"/>
                <w:szCs w:val="21"/>
                <w:lang w:val="en-US" w:eastAsia="zh-CN" w:bidi="ar-SA"/>
              </w:rPr>
            </w:pPr>
            <w:r>
              <w:rPr>
                <w:rFonts w:hint="eastAsia" w:ascii="方正仿宋简体" w:hAnsi="方正仿宋简体" w:eastAsia="方正仿宋简体" w:cs="方正仿宋简体"/>
                <w:kern w:val="0"/>
                <w:sz w:val="21"/>
                <w:szCs w:val="21"/>
                <w:lang w:val="en-US" w:eastAsia="zh-CN" w:bidi="ar-SA"/>
              </w:rPr>
              <w:t>357006  遵化市电影发行放映中心</w:t>
            </w:r>
          </w:p>
        </w:tc>
        <w:tc>
          <w:tcPr>
            <w:tcW w:w="218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kern w:val="0"/>
                <w:sz w:val="21"/>
                <w:szCs w:val="21"/>
                <w:lang w:val="en-US" w:eastAsia="zh-CN" w:bidi="ar-SA"/>
              </w:rPr>
            </w:pPr>
            <w:r>
              <w:rPr>
                <w:rFonts w:hint="eastAsia" w:ascii="方正仿宋简体" w:hAnsi="方正仿宋简体" w:eastAsia="方正仿宋简体" w:cs="方正仿宋简体"/>
                <w:kern w:val="0"/>
                <w:sz w:val="21"/>
                <w:szCs w:val="21"/>
                <w:lang w:val="en-US" w:eastAsia="zh-CN" w:bidi="ar-SA"/>
              </w:rPr>
              <w:t>预算年度：2022</w:t>
            </w:r>
          </w:p>
        </w:tc>
        <w:tc>
          <w:tcPr>
            <w:tcW w:w="2188" w:type="dxa"/>
            <w:tcBorders>
              <w:top w:val="nil"/>
              <w:left w:val="nil"/>
              <w:bottom w:val="nil"/>
              <w:right w:val="nil"/>
            </w:tcBorders>
            <w:shd w:val="clear" w:color="auto" w:fill="auto"/>
            <w:noWrap/>
            <w:vAlign w:val="center"/>
          </w:tcPr>
          <w:p>
            <w:pPr>
              <w:keepNext w:val="0"/>
              <w:keepLines w:val="0"/>
              <w:widowControl/>
              <w:suppressLineNumbers w:val="0"/>
              <w:ind w:firstLine="840" w:firstLineChars="400"/>
              <w:jc w:val="left"/>
              <w:textAlignment w:val="center"/>
              <w:rPr>
                <w:rFonts w:hint="eastAsia" w:ascii="方正仿宋简体" w:hAnsi="方正仿宋简体" w:eastAsia="方正仿宋简体" w:cs="方正仿宋简体"/>
                <w:kern w:val="0"/>
                <w:sz w:val="21"/>
                <w:szCs w:val="21"/>
                <w:lang w:val="en-US" w:eastAsia="zh-CN" w:bidi="ar-SA"/>
              </w:rPr>
            </w:pPr>
            <w:r>
              <w:rPr>
                <w:rFonts w:hint="eastAsia" w:ascii="方正仿宋简体" w:hAnsi="方正仿宋简体" w:eastAsia="方正仿宋简体" w:cs="方正仿宋简体"/>
                <w:kern w:val="0"/>
                <w:sz w:val="21"/>
                <w:szCs w:val="21"/>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支出部门经济分类科目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合计</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人员经费</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3</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4</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default" w:ascii="方正仿宋简体" w:hAnsi="方正仿宋简体" w:eastAsia="方正仿宋简体" w:cs="方正仿宋简体"/>
                <w:b/>
                <w:kern w:val="0"/>
                <w:sz w:val="21"/>
                <w:szCs w:val="21"/>
                <w:lang w:val="en-US" w:eastAsia="zh-CN" w:bidi="ar-SA"/>
              </w:rPr>
            </w:pPr>
            <w:r>
              <w:rPr>
                <w:rFonts w:hint="default" w:ascii="方正仿宋简体" w:hAnsi="方正仿宋简体" w:eastAsia="方正仿宋简体" w:cs="方正仿宋简体"/>
                <w:b/>
                <w:kern w:val="0"/>
                <w:sz w:val="21"/>
                <w:szCs w:val="21"/>
                <w:lang w:val="en-US" w:eastAsia="zh-CN" w:bidi="ar-SA"/>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default" w:ascii="方正仿宋简体" w:hAnsi="方正仿宋简体" w:eastAsia="方正仿宋简体" w:cs="方正仿宋简体"/>
                <w:b/>
                <w:kern w:val="0"/>
                <w:sz w:val="21"/>
                <w:szCs w:val="21"/>
                <w:lang w:val="en-US" w:eastAsia="zh-CN" w:bidi="ar-SA"/>
              </w:rPr>
            </w:pPr>
            <w:r>
              <w:rPr>
                <w:rFonts w:hint="default" w:ascii="方正仿宋简体" w:hAnsi="方正仿宋简体" w:eastAsia="方正仿宋简体" w:cs="方正仿宋简体"/>
                <w:b/>
                <w:kern w:val="0"/>
                <w:sz w:val="21"/>
                <w:szCs w:val="21"/>
                <w:lang w:val="en-US" w:eastAsia="zh-CN" w:bidi="ar-SA"/>
              </w:rPr>
              <w:t>233.06</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default" w:ascii="方正仿宋简体" w:hAnsi="方正仿宋简体" w:eastAsia="方正仿宋简体" w:cs="方正仿宋简体"/>
                <w:b/>
                <w:kern w:val="0"/>
                <w:sz w:val="21"/>
                <w:szCs w:val="21"/>
                <w:lang w:val="en-US" w:eastAsia="zh-CN" w:bidi="ar-SA"/>
              </w:rPr>
            </w:pPr>
            <w:r>
              <w:rPr>
                <w:rFonts w:hint="default" w:ascii="方正仿宋简体" w:hAnsi="方正仿宋简体" w:eastAsia="方正仿宋简体" w:cs="方正仿宋简体"/>
                <w:b/>
                <w:kern w:val="0"/>
                <w:sz w:val="21"/>
                <w:szCs w:val="21"/>
                <w:lang w:val="en-US" w:eastAsia="zh-CN" w:bidi="ar-SA"/>
              </w:rPr>
              <w:t>233.06</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218.74</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218.74</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125.37</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125.37</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14.11</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14.11</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21.79</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21.79</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10.02</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10.02</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32.43</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32.43</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15.02</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15.02</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14.32</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14.32</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14.32</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14.32</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i w:val="0"/>
                <w:iCs w:val="0"/>
                <w:color w:val="000000"/>
                <w:sz w:val="21"/>
                <w:szCs w:val="21"/>
                <w:u w:val="none"/>
              </w:rPr>
            </w:pPr>
          </w:p>
        </w:tc>
      </w:tr>
    </w:tbl>
    <w:p>
      <w:pPr>
        <w:rPr>
          <w:rFonts w:hint="eastAsia" w:ascii="宋体" w:hAnsi="宋体" w:eastAsia="方正仿宋简体"/>
          <w:sz w:val="32"/>
          <w:szCs w:val="32"/>
        </w:rPr>
      </w:pPr>
      <w:r>
        <w:rPr>
          <w:rFonts w:hint="eastAsia" w:ascii="宋体" w:hAnsi="宋体" w:eastAsia="方正仿宋简体"/>
          <w:sz w:val="32"/>
          <w:szCs w:val="32"/>
        </w:rPr>
        <w:br w:type="page"/>
      </w:r>
    </w:p>
    <w:tbl>
      <w:tblPr>
        <w:tblStyle w:val="7"/>
        <w:tblW w:w="116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9"/>
        <w:gridCol w:w="1943"/>
        <w:gridCol w:w="1943"/>
        <w:gridCol w:w="1169"/>
        <w:gridCol w:w="3075"/>
        <w:gridCol w:w="2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11620"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附表7              单位预算政府基金预算财政拨款支出表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kern w:val="0"/>
                <w:sz w:val="21"/>
                <w:szCs w:val="21"/>
                <w:lang w:val="en-US" w:eastAsia="zh-CN" w:bidi="ar-SA"/>
              </w:rPr>
            </w:pPr>
            <w:r>
              <w:rPr>
                <w:rFonts w:hint="eastAsia" w:ascii="方正仿宋简体" w:hAnsi="方正仿宋简体" w:eastAsia="方正仿宋简体" w:cs="方正仿宋简体"/>
                <w:kern w:val="0"/>
                <w:sz w:val="21"/>
                <w:szCs w:val="21"/>
                <w:lang w:val="en-US" w:eastAsia="zh-CN" w:bidi="ar-SA"/>
              </w:rPr>
              <w:t>357006  遵化市电影发行放映中心</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kern w:val="0"/>
                <w:sz w:val="21"/>
                <w:szCs w:val="21"/>
                <w:lang w:val="en-US" w:eastAsia="zh-CN" w:bidi="ar-SA"/>
              </w:rPr>
            </w:pPr>
            <w:r>
              <w:rPr>
                <w:rFonts w:hint="eastAsia" w:ascii="方正仿宋简体" w:hAnsi="方正仿宋简体" w:eastAsia="方正仿宋简体" w:cs="方正仿宋简体"/>
                <w:kern w:val="0"/>
                <w:sz w:val="21"/>
                <w:szCs w:val="21"/>
                <w:lang w:val="en-US" w:eastAsia="zh-CN" w:bidi="ar-SA"/>
              </w:rPr>
              <w:t>预算年度：2022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kern w:val="0"/>
                <w:sz w:val="21"/>
                <w:szCs w:val="21"/>
                <w:lang w:val="en-US" w:eastAsia="zh-CN" w:bidi="ar-SA"/>
              </w:rPr>
            </w:pPr>
            <w:r>
              <w:rPr>
                <w:rFonts w:hint="eastAsia" w:ascii="方正仿宋简体" w:hAnsi="方正仿宋简体" w:eastAsia="方正仿宋简体" w:cs="方正仿宋简体"/>
                <w:kern w:val="0"/>
                <w:sz w:val="21"/>
                <w:szCs w:val="21"/>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rPr>
          <w:rFonts w:hint="eastAsia" w:ascii="宋体" w:hAnsi="宋体" w:eastAsia="方正仿宋简体"/>
          <w:sz w:val="32"/>
          <w:szCs w:val="32"/>
        </w:rPr>
      </w:pPr>
      <w:r>
        <w:rPr>
          <w:rFonts w:hint="eastAsia" w:ascii="宋体" w:hAnsi="宋体" w:eastAsia="方正仿宋简体"/>
          <w:sz w:val="32"/>
          <w:szCs w:val="32"/>
        </w:rPr>
        <w:br w:type="page"/>
      </w:r>
    </w:p>
    <w:tbl>
      <w:tblPr>
        <w:tblStyle w:val="7"/>
        <w:tblW w:w="117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2"/>
        <w:gridCol w:w="1897"/>
        <w:gridCol w:w="1897"/>
        <w:gridCol w:w="1142"/>
        <w:gridCol w:w="3002"/>
        <w:gridCol w:w="2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1720"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附表8           单位预算国有资本经营预算财政拨款支出表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kern w:val="0"/>
                <w:sz w:val="21"/>
                <w:szCs w:val="21"/>
                <w:lang w:val="en-US" w:eastAsia="zh-CN" w:bidi="ar-SA"/>
              </w:rPr>
            </w:pPr>
            <w:r>
              <w:rPr>
                <w:rFonts w:hint="eastAsia" w:ascii="方正仿宋简体" w:hAnsi="方正仿宋简体" w:eastAsia="方正仿宋简体" w:cs="方正仿宋简体"/>
                <w:kern w:val="0"/>
                <w:sz w:val="21"/>
                <w:szCs w:val="21"/>
                <w:lang w:val="en-US" w:eastAsia="zh-CN" w:bidi="ar-SA"/>
              </w:rPr>
              <w:t>357006  遵化市电影发行放映中心</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kern w:val="0"/>
                <w:sz w:val="21"/>
                <w:szCs w:val="21"/>
                <w:lang w:val="en-US" w:eastAsia="zh-CN" w:bidi="ar-SA"/>
              </w:rPr>
            </w:pPr>
            <w:r>
              <w:rPr>
                <w:rFonts w:hint="eastAsia" w:ascii="方正仿宋简体" w:hAnsi="方正仿宋简体" w:eastAsia="方正仿宋简体" w:cs="方正仿宋简体"/>
                <w:kern w:val="0"/>
                <w:sz w:val="21"/>
                <w:szCs w:val="21"/>
                <w:lang w:val="en-US" w:eastAsia="zh-CN" w:bidi="ar-SA"/>
              </w:rPr>
              <w:t>预算年度：2022</w:t>
            </w:r>
          </w:p>
        </w:tc>
        <w:tc>
          <w:tcPr>
            <w:tcW w:w="0" w:type="auto"/>
            <w:tcBorders>
              <w:top w:val="nil"/>
              <w:left w:val="nil"/>
              <w:bottom w:val="nil"/>
              <w:right w:val="nil"/>
            </w:tcBorders>
            <w:shd w:val="clear" w:color="auto" w:fill="auto"/>
            <w:noWrap/>
            <w:vAlign w:val="center"/>
          </w:tcPr>
          <w:p>
            <w:pPr>
              <w:keepNext w:val="0"/>
              <w:keepLines w:val="0"/>
              <w:widowControl/>
              <w:suppressLineNumbers w:val="0"/>
              <w:ind w:firstLine="210" w:firstLineChars="100"/>
              <w:jc w:val="left"/>
              <w:textAlignment w:val="center"/>
              <w:rPr>
                <w:rFonts w:hint="eastAsia" w:ascii="方正仿宋简体" w:hAnsi="方正仿宋简体" w:eastAsia="方正仿宋简体" w:cs="方正仿宋简体"/>
                <w:kern w:val="0"/>
                <w:sz w:val="21"/>
                <w:szCs w:val="21"/>
                <w:lang w:val="en-US" w:eastAsia="zh-CN" w:bidi="ar-SA"/>
              </w:rPr>
            </w:pPr>
            <w:r>
              <w:rPr>
                <w:rFonts w:hint="eastAsia" w:ascii="方正仿宋简体" w:hAnsi="方正仿宋简体" w:eastAsia="方正仿宋简体" w:cs="方正仿宋简体"/>
                <w:kern w:val="0"/>
                <w:sz w:val="21"/>
                <w:szCs w:val="21"/>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rPr>
          <w:rFonts w:hint="eastAsia" w:ascii="宋体" w:hAnsi="宋体" w:eastAsia="方正仿宋简体"/>
          <w:sz w:val="32"/>
          <w:szCs w:val="32"/>
        </w:rPr>
      </w:pPr>
      <w:r>
        <w:rPr>
          <w:rFonts w:hint="eastAsia" w:ascii="宋体" w:hAnsi="宋体" w:eastAsia="方正仿宋简体"/>
          <w:sz w:val="32"/>
          <w:szCs w:val="32"/>
        </w:rPr>
        <w:br w:type="page"/>
      </w:r>
    </w:p>
    <w:tbl>
      <w:tblPr>
        <w:tblStyle w:val="7"/>
        <w:tblW w:w="117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825"/>
        <w:gridCol w:w="825"/>
        <w:gridCol w:w="3005"/>
        <w:gridCol w:w="2732"/>
        <w:gridCol w:w="3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11760"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附表9             单位预算财政拨款“三公”经费支出表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kern w:val="0"/>
                <w:sz w:val="21"/>
                <w:szCs w:val="21"/>
                <w:lang w:val="en-US" w:eastAsia="zh-CN" w:bidi="ar-SA"/>
              </w:rPr>
            </w:pPr>
            <w:r>
              <w:rPr>
                <w:rFonts w:hint="eastAsia" w:ascii="方正仿宋简体" w:hAnsi="方正仿宋简体" w:eastAsia="方正仿宋简体" w:cs="方正仿宋简体"/>
                <w:kern w:val="0"/>
                <w:sz w:val="21"/>
                <w:szCs w:val="21"/>
                <w:lang w:val="en-US" w:eastAsia="zh-CN" w:bidi="ar-SA"/>
              </w:rPr>
              <w:t>357006  遵化市电影发行放映中心</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kern w:val="0"/>
                <w:sz w:val="21"/>
                <w:szCs w:val="21"/>
                <w:lang w:val="en-US" w:eastAsia="zh-CN" w:bidi="ar-SA"/>
              </w:rPr>
            </w:pPr>
            <w:r>
              <w:rPr>
                <w:rFonts w:hint="eastAsia" w:ascii="方正仿宋简体" w:hAnsi="方正仿宋简体" w:eastAsia="方正仿宋简体" w:cs="方正仿宋简体"/>
                <w:kern w:val="0"/>
                <w:sz w:val="21"/>
                <w:szCs w:val="21"/>
                <w:lang w:val="en-US" w:eastAsia="zh-CN" w:bidi="ar-SA"/>
              </w:rPr>
              <w:t>预算年度：2022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kern w:val="0"/>
                <w:sz w:val="21"/>
                <w:szCs w:val="21"/>
                <w:lang w:val="en-US" w:eastAsia="zh-CN" w:bidi="ar-SA"/>
              </w:rPr>
            </w:pPr>
            <w:r>
              <w:rPr>
                <w:rFonts w:hint="eastAsia" w:ascii="方正仿宋简体" w:hAnsi="方正仿宋简体" w:eastAsia="方正仿宋简体" w:cs="方正仿宋简体"/>
                <w:kern w:val="0"/>
                <w:sz w:val="21"/>
                <w:szCs w:val="21"/>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项目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kern w:val="0"/>
                <w:sz w:val="21"/>
                <w:szCs w:val="21"/>
                <w:lang w:val="en-US" w:eastAsia="uk-UA"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政府性基金财政拨款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kern w:val="0"/>
                <w:sz w:val="21"/>
                <w:szCs w:val="21"/>
                <w:lang w:val="en-US" w:eastAsia="uk-UA" w:bidi="ar-SA"/>
              </w:rPr>
            </w:pPr>
            <w:r>
              <w:rPr>
                <w:rFonts w:hint="eastAsia" w:ascii="方正仿宋简体" w:hAnsi="方正仿宋简体" w:eastAsia="方正仿宋简体" w:cs="方正仿宋简体"/>
                <w:b/>
                <w:kern w:val="0"/>
                <w:sz w:val="21"/>
                <w:szCs w:val="21"/>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rPr>
          <w:rFonts w:hint="eastAsia" w:ascii="宋体" w:hAnsi="宋体" w:eastAsia="方正仿宋简体"/>
          <w:sz w:val="32"/>
          <w:szCs w:val="32"/>
        </w:rPr>
      </w:pPr>
    </w:p>
    <w:p>
      <w:pPr>
        <w:pStyle w:val="2"/>
        <w:rPr>
          <w:rFonts w:hint="eastAsia" w:ascii="宋体" w:hAnsi="宋体" w:eastAsia="方正仿宋简体"/>
          <w:sz w:val="32"/>
          <w:szCs w:val="32"/>
        </w:rPr>
      </w:pPr>
    </w:p>
    <w:p>
      <w:pPr>
        <w:pStyle w:val="3"/>
        <w:rPr>
          <w:rFonts w:hint="eastAsia" w:ascii="宋体" w:hAnsi="宋体" w:eastAsia="方正仿宋简体"/>
          <w:sz w:val="32"/>
          <w:szCs w:val="32"/>
        </w:rPr>
      </w:pPr>
    </w:p>
    <w:p>
      <w:pPr>
        <w:pStyle w:val="3"/>
        <w:rPr>
          <w:rFonts w:hint="eastAsia" w:ascii="宋体" w:hAnsi="宋体" w:eastAsia="方正仿宋简体"/>
          <w:sz w:val="32"/>
          <w:szCs w:val="32"/>
        </w:rPr>
      </w:pPr>
    </w:p>
    <w:p>
      <w:pPr>
        <w:pStyle w:val="3"/>
        <w:rPr>
          <w:rFonts w:hint="eastAsia" w:ascii="宋体" w:hAnsi="宋体" w:eastAsia="方正仿宋简体"/>
          <w:sz w:val="32"/>
          <w:szCs w:val="32"/>
        </w:rPr>
      </w:pPr>
    </w:p>
    <w:p>
      <w:pPr>
        <w:pStyle w:val="3"/>
        <w:rPr>
          <w:rFonts w:hint="eastAsia" w:ascii="宋体" w:hAnsi="宋体" w:eastAsia="方正仿宋简体"/>
          <w:sz w:val="32"/>
          <w:szCs w:val="32"/>
        </w:rPr>
      </w:pPr>
    </w:p>
    <w:p>
      <w:pPr>
        <w:pStyle w:val="3"/>
        <w:rPr>
          <w:rFonts w:hint="eastAsia" w:ascii="宋体" w:hAnsi="宋体" w:eastAsia="方正仿宋简体"/>
          <w:sz w:val="32"/>
          <w:szCs w:val="32"/>
        </w:rPr>
      </w:pPr>
    </w:p>
    <w:p>
      <w:pPr>
        <w:pStyle w:val="3"/>
        <w:rPr>
          <w:rFonts w:hint="eastAsia" w:ascii="宋体" w:hAnsi="宋体" w:eastAsia="方正仿宋简体"/>
          <w:sz w:val="32"/>
          <w:szCs w:val="32"/>
        </w:rPr>
      </w:pPr>
    </w:p>
    <w:p>
      <w:pPr>
        <w:rPr>
          <w:rFonts w:hint="eastAsia" w:ascii="宋体" w:hAnsi="宋体" w:eastAsia="方正仿宋简体"/>
          <w:sz w:val="32"/>
          <w:szCs w:val="32"/>
        </w:rPr>
      </w:pPr>
    </w:p>
    <w:p>
      <w:pPr>
        <w:keepNext w:val="0"/>
        <w:keepLines w:val="0"/>
        <w:pageBreakBefore w:val="0"/>
        <w:kinsoku/>
        <w:wordWrap/>
        <w:overflowPunct/>
        <w:topLinePunct w:val="0"/>
        <w:autoSpaceDN/>
        <w:bidi w:val="0"/>
        <w:adjustRightInd/>
        <w:snapToGrid/>
        <w:spacing w:line="560" w:lineRule="exact"/>
        <w:rPr>
          <w:rFonts w:hint="eastAsia" w:ascii="宋体" w:hAnsi="宋体"/>
        </w:rPr>
      </w:pPr>
    </w:p>
    <w:p>
      <w:pPr>
        <w:keepNext w:val="0"/>
        <w:keepLines w:val="0"/>
        <w:pageBreakBefore w:val="0"/>
        <w:kinsoku/>
        <w:wordWrap/>
        <w:overflowPunct/>
        <w:topLinePunct w:val="0"/>
        <w:autoSpaceDN/>
        <w:bidi w:val="0"/>
        <w:adjustRightInd/>
        <w:snapToGrid/>
        <w:spacing w:line="560" w:lineRule="exact"/>
        <w:ind w:firstLine="440" w:firstLineChars="100"/>
        <w:jc w:val="center"/>
        <w:rPr>
          <w:rFonts w:hint="eastAsia" w:ascii="宋体" w:hAnsi="宋体" w:eastAsia="方正小标宋简体"/>
          <w:sz w:val="44"/>
          <w:szCs w:val="44"/>
        </w:rPr>
      </w:pPr>
      <w:r>
        <w:rPr>
          <w:rFonts w:hint="eastAsia" w:ascii="宋体" w:hAnsi="宋体" w:eastAsia="方正小标宋简体"/>
          <w:sz w:val="44"/>
          <w:szCs w:val="44"/>
        </w:rPr>
        <w:t>遵化市</w:t>
      </w:r>
      <w:r>
        <w:rPr>
          <w:rFonts w:hint="eastAsia" w:ascii="宋体" w:hAnsi="宋体" w:eastAsia="方正小标宋简体"/>
          <w:sz w:val="44"/>
          <w:szCs w:val="44"/>
          <w:lang w:val="en-US" w:eastAsia="zh-CN"/>
        </w:rPr>
        <w:t>电影发行放映中心</w:t>
      </w:r>
      <w:r>
        <w:rPr>
          <w:rFonts w:hint="eastAsia" w:ascii="宋体" w:hAnsi="宋体" w:eastAsia="方正小标宋简体"/>
          <w:sz w:val="44"/>
          <w:szCs w:val="44"/>
        </w:rPr>
        <w:t>2022年</w:t>
      </w:r>
    </w:p>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小标宋简体"/>
          <w:sz w:val="44"/>
          <w:szCs w:val="44"/>
        </w:rPr>
      </w:pPr>
      <w:r>
        <w:rPr>
          <w:rFonts w:hint="eastAsia" w:ascii="宋体" w:hAnsi="宋体" w:eastAsia="方正小标宋简体"/>
          <w:sz w:val="44"/>
          <w:szCs w:val="44"/>
        </w:rPr>
        <w:t>预算信息公开情况说明</w:t>
      </w:r>
    </w:p>
    <w:p>
      <w:pPr>
        <w:keepNext w:val="0"/>
        <w:keepLines w:val="0"/>
        <w:pageBreakBefore w:val="0"/>
        <w:kinsoku/>
        <w:wordWrap/>
        <w:overflowPunct/>
        <w:topLinePunct w:val="0"/>
        <w:autoSpaceDN/>
        <w:bidi w:val="0"/>
        <w:adjustRightInd/>
        <w:snapToGrid/>
        <w:spacing w:line="560" w:lineRule="exact"/>
        <w:jc w:val="center"/>
        <w:rPr>
          <w:rFonts w:hint="eastAsia" w:ascii="宋体" w:hAnsi="宋体"/>
          <w:sz w:val="44"/>
          <w:szCs w:val="44"/>
        </w:rPr>
      </w:pP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rPr>
      </w:pPr>
      <w:r>
        <w:rPr>
          <w:rFonts w:hint="eastAsia" w:ascii="宋体" w:hAnsi="宋体" w:eastAsia="方正仿宋简体"/>
          <w:sz w:val="32"/>
          <w:szCs w:val="32"/>
        </w:rPr>
        <w:t>按照</w:t>
      </w:r>
      <w:r>
        <w:rPr>
          <w:rFonts w:hint="eastAsia" w:ascii="宋体" w:hAnsi="宋体" w:eastAsia="方正仿宋简体"/>
          <w:sz w:val="32"/>
          <w:szCs w:val="32"/>
          <w:lang w:eastAsia="zh-CN"/>
        </w:rPr>
        <w:t>《中华人民共和国预算法》</w:t>
      </w:r>
      <w:r>
        <w:rPr>
          <w:rFonts w:hint="eastAsia" w:ascii="宋体" w:hAnsi="宋体" w:eastAsia="方正仿宋简体"/>
          <w:sz w:val="32"/>
          <w:szCs w:val="32"/>
        </w:rPr>
        <w:t>、《地方预决算公开操作规程》和《河北省省级预算公开办法》规定，现将遵化市</w:t>
      </w:r>
      <w:r>
        <w:rPr>
          <w:rFonts w:hint="eastAsia" w:ascii="宋体" w:hAnsi="宋体" w:eastAsia="方正仿宋简体"/>
          <w:sz w:val="32"/>
          <w:szCs w:val="32"/>
          <w:lang w:val="en-US" w:eastAsia="zh-CN"/>
        </w:rPr>
        <w:t>电影发行放映中心</w:t>
      </w:r>
      <w:r>
        <w:rPr>
          <w:rFonts w:hint="eastAsia" w:ascii="宋体" w:hAnsi="宋体" w:eastAsia="方正仿宋简体"/>
          <w:sz w:val="32"/>
          <w:szCs w:val="32"/>
        </w:rPr>
        <w:t>2022年</w:t>
      </w:r>
      <w:r>
        <w:rPr>
          <w:rFonts w:hint="eastAsia" w:ascii="宋体" w:hAnsi="宋体" w:eastAsia="方正仿宋简体"/>
          <w:sz w:val="32"/>
          <w:szCs w:val="32"/>
          <w:lang w:val="en-US" w:eastAsia="zh-CN"/>
        </w:rPr>
        <w:t>单位</w:t>
      </w:r>
      <w:r>
        <w:rPr>
          <w:rFonts w:hint="eastAsia" w:ascii="宋体" w:hAnsi="宋体" w:eastAsia="方正仿宋简体"/>
          <w:sz w:val="32"/>
          <w:szCs w:val="32"/>
        </w:rPr>
        <w:t>预算公开如下：</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黑体简体"/>
          <w:sz w:val="32"/>
          <w:szCs w:val="32"/>
        </w:rPr>
      </w:pPr>
      <w:r>
        <w:rPr>
          <w:rFonts w:hint="eastAsia" w:ascii="宋体" w:hAnsi="宋体" w:eastAsia="方正黑体简体"/>
          <w:sz w:val="32"/>
          <w:szCs w:val="32"/>
        </w:rPr>
        <w:t>一、</w:t>
      </w:r>
      <w:r>
        <w:rPr>
          <w:rFonts w:hint="eastAsia" w:ascii="宋体" w:hAnsi="宋体" w:eastAsia="方正黑体简体"/>
          <w:sz w:val="32"/>
          <w:szCs w:val="32"/>
          <w:lang w:val="en-US" w:eastAsia="zh-CN"/>
        </w:rPr>
        <w:t>单位</w:t>
      </w:r>
      <w:r>
        <w:rPr>
          <w:rFonts w:hint="eastAsia" w:ascii="宋体" w:hAnsi="宋体" w:eastAsia="方正黑体简体"/>
          <w:sz w:val="32"/>
          <w:szCs w:val="32"/>
        </w:rPr>
        <w:t>职责、机构设置等基本情况</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楷体简体"/>
          <w:sz w:val="32"/>
          <w:szCs w:val="32"/>
        </w:rPr>
      </w:pPr>
      <w:r>
        <w:rPr>
          <w:rFonts w:hint="eastAsia" w:ascii="宋体" w:hAnsi="宋体" w:eastAsia="方正楷体简体"/>
          <w:sz w:val="32"/>
          <w:szCs w:val="32"/>
        </w:rPr>
        <w:t>（一）部门职责</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rPr>
      </w:pPr>
      <w:r>
        <w:rPr>
          <w:rFonts w:hint="eastAsia" w:ascii="宋体" w:hAnsi="宋体" w:eastAsia="方正仿宋简体"/>
          <w:sz w:val="32"/>
          <w:szCs w:val="32"/>
        </w:rPr>
        <w:t>根据《</w:t>
      </w:r>
      <w:r>
        <w:rPr>
          <w:rFonts w:hint="eastAsia" w:ascii="宋体" w:hAnsi="宋体" w:eastAsia="方正仿宋简体"/>
          <w:sz w:val="32"/>
          <w:szCs w:val="32"/>
          <w:lang w:val="en-US" w:eastAsia="zh-CN"/>
        </w:rPr>
        <w:t>中共</w:t>
      </w:r>
      <w:r>
        <w:rPr>
          <w:rFonts w:hint="eastAsia" w:ascii="宋体" w:hAnsi="宋体" w:eastAsia="方正仿宋简体"/>
          <w:sz w:val="32"/>
          <w:szCs w:val="32"/>
        </w:rPr>
        <w:t>遵化市</w:t>
      </w:r>
      <w:r>
        <w:rPr>
          <w:rFonts w:hint="eastAsia" w:ascii="宋体" w:hAnsi="宋体" w:eastAsia="方正仿宋简体"/>
          <w:sz w:val="32"/>
          <w:szCs w:val="32"/>
          <w:lang w:val="en-US" w:eastAsia="zh-CN"/>
        </w:rPr>
        <w:t>委机构编制委员会文件</w:t>
      </w:r>
      <w:r>
        <w:rPr>
          <w:rFonts w:hint="eastAsia" w:ascii="宋体" w:hAnsi="宋体" w:eastAsia="方正仿宋简体"/>
          <w:sz w:val="32"/>
          <w:szCs w:val="32"/>
        </w:rPr>
        <w:t>》（遵</w:t>
      </w:r>
      <w:r>
        <w:rPr>
          <w:rFonts w:hint="eastAsia" w:ascii="宋体" w:hAnsi="宋体" w:eastAsia="方正仿宋简体"/>
          <w:sz w:val="32"/>
          <w:szCs w:val="32"/>
          <w:lang w:val="en-US" w:eastAsia="zh-CN"/>
        </w:rPr>
        <w:t>机编字</w:t>
      </w:r>
      <w:r>
        <w:rPr>
          <w:rFonts w:hint="eastAsia" w:ascii="宋体" w:hAnsi="宋体" w:eastAsia="方正仿宋简体"/>
          <w:sz w:val="32"/>
          <w:szCs w:val="32"/>
        </w:rPr>
        <w:t>【2019】</w:t>
      </w:r>
      <w:r>
        <w:rPr>
          <w:rFonts w:hint="eastAsia" w:ascii="宋体" w:hAnsi="宋体" w:eastAsia="方正仿宋简体"/>
          <w:sz w:val="32"/>
          <w:szCs w:val="32"/>
          <w:lang w:val="en-US" w:eastAsia="zh-CN"/>
        </w:rPr>
        <w:t>61</w:t>
      </w:r>
      <w:r>
        <w:rPr>
          <w:rFonts w:hint="eastAsia" w:ascii="宋体" w:hAnsi="宋体" w:eastAsia="方正仿宋简体"/>
          <w:sz w:val="32"/>
          <w:szCs w:val="32"/>
        </w:rPr>
        <w:t>号）的通知，遵化市</w:t>
      </w:r>
      <w:r>
        <w:rPr>
          <w:rFonts w:hint="eastAsia" w:ascii="宋体" w:hAnsi="宋体" w:eastAsia="方正仿宋简体"/>
          <w:sz w:val="32"/>
          <w:szCs w:val="32"/>
          <w:lang w:val="en-US" w:eastAsia="zh-CN"/>
        </w:rPr>
        <w:t>电影发行放映中心</w:t>
      </w:r>
      <w:r>
        <w:rPr>
          <w:rFonts w:hint="eastAsia" w:ascii="宋体" w:hAnsi="宋体" w:eastAsia="方正仿宋简体"/>
          <w:sz w:val="32"/>
          <w:szCs w:val="32"/>
        </w:rPr>
        <w:t>主要职责是：</w:t>
      </w:r>
    </w:p>
    <w:p>
      <w:pPr>
        <w:keepNext w:val="0"/>
        <w:keepLines w:val="0"/>
        <w:pageBreakBefore w:val="0"/>
        <w:numPr>
          <w:ilvl w:val="0"/>
          <w:numId w:val="5"/>
        </w:numPr>
        <w:kinsoku/>
        <w:wordWrap/>
        <w:overflowPunct/>
        <w:topLinePunct w:val="0"/>
        <w:autoSpaceDN/>
        <w:bidi w:val="0"/>
        <w:adjustRightInd/>
        <w:snapToGrid/>
        <w:spacing w:line="560" w:lineRule="exact"/>
        <w:ind w:firstLine="640" w:firstLineChars="200"/>
        <w:rPr>
          <w:rFonts w:hint="eastAsia" w:ascii="宋体" w:hAnsi="宋体" w:eastAsia="方正仿宋简体"/>
          <w:sz w:val="32"/>
          <w:szCs w:val="32"/>
          <w:lang w:val="en-US" w:eastAsia="zh-CN"/>
        </w:rPr>
      </w:pPr>
      <w:r>
        <w:rPr>
          <w:rFonts w:hint="eastAsia" w:ascii="宋体" w:hAnsi="宋体" w:eastAsia="方正仿宋简体"/>
          <w:sz w:val="32"/>
          <w:szCs w:val="32"/>
        </w:rPr>
        <w:t>贯彻</w:t>
      </w:r>
      <w:r>
        <w:rPr>
          <w:rFonts w:hint="eastAsia" w:ascii="宋体" w:hAnsi="宋体" w:eastAsia="方正仿宋简体"/>
          <w:sz w:val="32"/>
          <w:szCs w:val="32"/>
          <w:lang w:val="en-US" w:eastAsia="zh-CN"/>
        </w:rPr>
        <w:t>落实国家对电影发行放映管理工作的方针 、政策、规定、办法和技术标准，从事全市农村电影“2131”工程的管理和相关服务工作及城镇电影放映经营。</w:t>
      </w:r>
    </w:p>
    <w:p>
      <w:pPr>
        <w:keepNext w:val="0"/>
        <w:keepLines w:val="0"/>
        <w:pageBreakBefore w:val="0"/>
        <w:numPr>
          <w:ilvl w:val="0"/>
          <w:numId w:val="5"/>
        </w:numPr>
        <w:kinsoku/>
        <w:wordWrap/>
        <w:overflowPunct/>
        <w:topLinePunct w:val="0"/>
        <w:autoSpaceDN/>
        <w:bidi w:val="0"/>
        <w:adjustRightInd/>
        <w:snapToGrid/>
        <w:spacing w:line="560" w:lineRule="exact"/>
        <w:ind w:firstLine="640" w:firstLineChars="200"/>
        <w:rPr>
          <w:rFonts w:hint="eastAsia" w:ascii="宋体" w:hAnsi="宋体" w:eastAsia="方正仿宋简体"/>
          <w:sz w:val="32"/>
          <w:szCs w:val="32"/>
          <w:lang w:val="en-US" w:eastAsia="zh-CN"/>
        </w:rPr>
      </w:pPr>
      <w:r>
        <w:rPr>
          <w:rFonts w:hint="eastAsia" w:ascii="宋体" w:hAnsi="宋体" w:eastAsia="方正仿宋简体"/>
          <w:sz w:val="32"/>
          <w:szCs w:val="32"/>
          <w:lang w:val="en-US" w:eastAsia="zh-CN"/>
        </w:rPr>
        <w:t>负责农村和社区等电影公共服务、农村电影放映工作的实施。</w:t>
      </w:r>
    </w:p>
    <w:p>
      <w:pPr>
        <w:keepNext w:val="0"/>
        <w:keepLines w:val="0"/>
        <w:pageBreakBefore w:val="0"/>
        <w:numPr>
          <w:ilvl w:val="0"/>
          <w:numId w:val="5"/>
        </w:numPr>
        <w:kinsoku/>
        <w:wordWrap/>
        <w:overflowPunct/>
        <w:topLinePunct w:val="0"/>
        <w:autoSpaceDN/>
        <w:bidi w:val="0"/>
        <w:adjustRightInd/>
        <w:snapToGrid/>
        <w:spacing w:line="560" w:lineRule="exact"/>
        <w:ind w:left="0" w:leftChars="0" w:firstLine="640" w:firstLineChars="200"/>
        <w:rPr>
          <w:rFonts w:hint="eastAsia" w:ascii="宋体" w:hAnsi="宋体" w:eastAsia="方正仿宋简体"/>
          <w:sz w:val="32"/>
          <w:szCs w:val="32"/>
          <w:lang w:val="en-US" w:eastAsia="zh-CN"/>
        </w:rPr>
      </w:pPr>
      <w:r>
        <w:rPr>
          <w:rFonts w:hint="eastAsia" w:ascii="宋体" w:hAnsi="宋体" w:eastAsia="方正仿宋简体"/>
          <w:sz w:val="32"/>
          <w:szCs w:val="32"/>
          <w:lang w:val="en-US" w:eastAsia="zh-CN"/>
        </w:rPr>
        <w:t>指导基层电影队伍建设和管理。</w:t>
      </w:r>
    </w:p>
    <w:p>
      <w:pPr>
        <w:keepNext w:val="0"/>
        <w:keepLines w:val="0"/>
        <w:pageBreakBefore w:val="0"/>
        <w:numPr>
          <w:ilvl w:val="0"/>
          <w:numId w:val="5"/>
        </w:numPr>
        <w:kinsoku/>
        <w:wordWrap/>
        <w:overflowPunct/>
        <w:topLinePunct w:val="0"/>
        <w:autoSpaceDN/>
        <w:bidi w:val="0"/>
        <w:adjustRightInd/>
        <w:snapToGrid/>
        <w:spacing w:line="560" w:lineRule="exact"/>
        <w:ind w:left="0" w:leftChars="0" w:firstLine="640" w:firstLineChars="200"/>
        <w:rPr>
          <w:rFonts w:hint="eastAsia" w:ascii="宋体" w:hAnsi="宋体" w:eastAsia="方正仿宋简体"/>
          <w:sz w:val="32"/>
          <w:szCs w:val="32"/>
        </w:rPr>
      </w:pPr>
      <w:r>
        <w:rPr>
          <w:rFonts w:hint="eastAsia" w:ascii="宋体" w:hAnsi="宋体" w:eastAsia="方正仿宋简体"/>
          <w:sz w:val="32"/>
          <w:szCs w:val="32"/>
          <w:lang w:val="en-US" w:eastAsia="zh-CN"/>
        </w:rPr>
        <w:t>做好市场调查，积极开发项目，提高公司经济效益和社会效益。</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宋体" w:hAnsi="宋体" w:eastAsia="方正仿宋简体"/>
          <w:sz w:val="32"/>
          <w:szCs w:val="32"/>
        </w:rPr>
      </w:pPr>
      <w:r>
        <w:rPr>
          <w:rFonts w:hint="eastAsia" w:ascii="宋体" w:hAnsi="宋体" w:eastAsia="方正仿宋简体"/>
          <w:sz w:val="32"/>
          <w:szCs w:val="32"/>
          <w:lang w:val="en-US" w:eastAsia="zh-CN"/>
        </w:rPr>
        <w:t>5</w:t>
      </w:r>
      <w:r>
        <w:rPr>
          <w:rFonts w:hint="eastAsia" w:ascii="宋体" w:hAnsi="宋体" w:eastAsia="方正仿宋简体"/>
          <w:sz w:val="32"/>
          <w:szCs w:val="32"/>
        </w:rPr>
        <w:t>、</w:t>
      </w:r>
      <w:r>
        <w:rPr>
          <w:rFonts w:hint="eastAsia" w:ascii="宋体" w:hAnsi="宋体" w:eastAsia="方正仿宋简体"/>
          <w:sz w:val="32"/>
          <w:szCs w:val="32"/>
          <w:lang w:val="en-US" w:eastAsia="zh-CN"/>
        </w:rPr>
        <w:t>负责主管部门交办的其他工作。</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楷体简体"/>
          <w:sz w:val="32"/>
          <w:szCs w:val="32"/>
          <w:lang w:eastAsia="zh-CN"/>
        </w:rPr>
      </w:pPr>
      <w:r>
        <w:rPr>
          <w:rFonts w:hint="eastAsia" w:ascii="宋体" w:hAnsi="宋体" w:eastAsia="方正楷体简体"/>
          <w:sz w:val="32"/>
          <w:szCs w:val="32"/>
        </w:rPr>
        <w:t>（</w:t>
      </w:r>
      <w:r>
        <w:rPr>
          <w:rFonts w:hint="eastAsia" w:ascii="宋体" w:hAnsi="宋体" w:eastAsia="方正楷体简体"/>
          <w:sz w:val="32"/>
          <w:szCs w:val="32"/>
          <w:lang w:val="en-US" w:eastAsia="zh-CN"/>
        </w:rPr>
        <w:t>二</w:t>
      </w:r>
      <w:r>
        <w:rPr>
          <w:rFonts w:hint="eastAsia" w:ascii="宋体" w:hAnsi="宋体" w:eastAsia="方正楷体简体"/>
          <w:sz w:val="32"/>
          <w:szCs w:val="32"/>
        </w:rPr>
        <w:t>）</w:t>
      </w:r>
      <w:r>
        <w:rPr>
          <w:rFonts w:hint="eastAsia" w:ascii="宋体" w:hAnsi="宋体" w:eastAsia="方正楷体简体"/>
          <w:sz w:val="32"/>
          <w:szCs w:val="32"/>
          <w:lang w:val="en-US" w:eastAsia="zh-CN"/>
        </w:rPr>
        <w:t>机构设置</w:t>
      </w:r>
    </w:p>
    <w:p>
      <w:pPr>
        <w:keepNext w:val="0"/>
        <w:keepLines w:val="0"/>
        <w:pageBreakBefore w:val="0"/>
        <w:kinsoku/>
        <w:wordWrap/>
        <w:overflowPunct/>
        <w:topLinePunct w:val="0"/>
        <w:autoSpaceDE w:val="0"/>
        <w:autoSpaceDN/>
        <w:bidi w:val="0"/>
        <w:adjustRightInd/>
        <w:snapToGrid/>
        <w:spacing w:line="560" w:lineRule="exact"/>
        <w:ind w:firstLine="640" w:firstLineChars="200"/>
        <w:rPr>
          <w:rFonts w:hint="eastAsia" w:ascii="宋体" w:hAnsi="宋体" w:eastAsia="方正仿宋简体"/>
          <w:sz w:val="32"/>
          <w:szCs w:val="32"/>
        </w:rPr>
      </w:pPr>
      <w:r>
        <w:rPr>
          <w:rFonts w:hint="eastAsia" w:ascii="宋体" w:hAnsi="宋体" w:eastAsia="方正仿宋简体"/>
          <w:sz w:val="32"/>
          <w:szCs w:val="32"/>
        </w:rPr>
        <w:t>1、办公室。负责机关日常运转工作；承担政务公开、机要保密、安全保卫工作；负责单位的人事管理、机构编制及队伍建设等工作。负责部门预算和相关财政资金管理工作；负责</w:t>
      </w:r>
      <w:r>
        <w:rPr>
          <w:rFonts w:hint="eastAsia" w:ascii="宋体" w:hAnsi="宋体" w:eastAsia="方正仿宋简体"/>
          <w:sz w:val="32"/>
          <w:szCs w:val="32"/>
          <w:lang w:val="en-US" w:eastAsia="zh-CN"/>
        </w:rPr>
        <w:t>单位</w:t>
      </w:r>
      <w:r>
        <w:rPr>
          <w:rFonts w:hint="eastAsia" w:ascii="宋体" w:hAnsi="宋体" w:eastAsia="方正仿宋简体"/>
          <w:sz w:val="32"/>
          <w:szCs w:val="32"/>
        </w:rPr>
        <w:t>财务、资产管理；负责单位内部审计工作。组织起草有关相关规范性文件，承担综合性文字材料的起草工作。</w:t>
      </w:r>
      <w:r>
        <w:rPr>
          <w:rFonts w:hint="eastAsia" w:ascii="宋体" w:hAnsi="宋体" w:eastAsia="方正仿宋简体"/>
          <w:sz w:val="32"/>
          <w:szCs w:val="32"/>
          <w:lang w:val="en-US" w:eastAsia="zh-CN"/>
        </w:rPr>
        <w:t>单位</w:t>
      </w:r>
      <w:r>
        <w:rPr>
          <w:rFonts w:hint="eastAsia" w:ascii="宋体" w:hAnsi="宋体" w:eastAsia="方正仿宋简体"/>
          <w:sz w:val="32"/>
          <w:szCs w:val="32"/>
        </w:rPr>
        <w:t>体制机制改革工作。开展法律法规宣传教育；负责</w:t>
      </w:r>
      <w:r>
        <w:rPr>
          <w:rFonts w:hint="eastAsia" w:ascii="宋体" w:hAnsi="宋体" w:eastAsia="方正仿宋简体"/>
          <w:sz w:val="32"/>
          <w:szCs w:val="32"/>
          <w:lang w:val="en-US" w:eastAsia="zh-CN"/>
        </w:rPr>
        <w:t>单位</w:t>
      </w:r>
      <w:r>
        <w:rPr>
          <w:rFonts w:hint="eastAsia" w:ascii="宋体" w:hAnsi="宋体" w:eastAsia="方正仿宋简体"/>
          <w:sz w:val="32"/>
          <w:szCs w:val="32"/>
        </w:rPr>
        <w:t>规范性文件的合法性审核工作。负责离退休干部工作。</w:t>
      </w:r>
    </w:p>
    <w:p>
      <w:pPr>
        <w:keepNext w:val="0"/>
        <w:keepLines w:val="0"/>
        <w:pageBreakBefore w:val="0"/>
        <w:kinsoku/>
        <w:wordWrap/>
        <w:overflowPunct/>
        <w:topLinePunct w:val="0"/>
        <w:autoSpaceDE w:val="0"/>
        <w:autoSpaceDN/>
        <w:bidi w:val="0"/>
        <w:adjustRightInd/>
        <w:snapToGrid/>
        <w:spacing w:line="560" w:lineRule="exact"/>
        <w:ind w:firstLine="640" w:firstLineChars="200"/>
        <w:rPr>
          <w:rFonts w:hint="eastAsia" w:ascii="宋体" w:hAnsi="宋体" w:eastAsia="方正仿宋简体"/>
          <w:sz w:val="32"/>
          <w:szCs w:val="32"/>
          <w:lang w:eastAsia="zh-CN"/>
        </w:rPr>
      </w:pPr>
      <w:r>
        <w:rPr>
          <w:rFonts w:hint="eastAsia" w:ascii="宋体" w:hAnsi="宋体" w:eastAsia="方正仿宋简体"/>
          <w:sz w:val="32"/>
          <w:szCs w:val="32"/>
          <w:lang w:val="en-US" w:eastAsia="zh-CN"/>
        </w:rPr>
        <w:t>2放映室。</w:t>
      </w:r>
      <w:r>
        <w:rPr>
          <w:rFonts w:hint="eastAsia" w:ascii="宋体" w:hAnsi="宋体" w:eastAsia="方正仿宋简体"/>
          <w:sz w:val="32"/>
          <w:szCs w:val="32"/>
        </w:rPr>
        <w:t>负责</w:t>
      </w:r>
      <w:r>
        <w:rPr>
          <w:rFonts w:hint="eastAsia" w:ascii="宋体" w:hAnsi="宋体" w:eastAsia="方正仿宋简体"/>
          <w:sz w:val="32"/>
          <w:szCs w:val="32"/>
          <w:lang w:val="en-US" w:eastAsia="zh-CN"/>
        </w:rPr>
        <w:t>电影放映工作。</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lang w:val="en-US" w:eastAsia="zh-CN"/>
        </w:rPr>
      </w:pPr>
      <w:r>
        <w:rPr>
          <w:rFonts w:hint="eastAsia" w:ascii="宋体" w:hAnsi="宋体" w:eastAsia="方正仿宋简体"/>
          <w:sz w:val="32"/>
          <w:szCs w:val="32"/>
          <w:lang w:eastAsia="zh-CN"/>
        </w:rPr>
        <w:t>遵化市电影发行放映中心</w:t>
      </w:r>
      <w:r>
        <w:rPr>
          <w:rFonts w:hint="eastAsia" w:ascii="宋体" w:hAnsi="宋体" w:eastAsia="方正仿宋简体"/>
          <w:sz w:val="32"/>
          <w:szCs w:val="32"/>
          <w:lang w:val="en-US" w:eastAsia="zh-CN"/>
        </w:rPr>
        <w:t>为市文化广电和旅游局公益二类事业单位，机构规格相当于正股级，核定事业编制29名，其中领导职数1正3副。经费形式为财政性资金零补助。</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sz w:val="32"/>
          <w:szCs w:val="32"/>
        </w:rPr>
      </w:pPr>
      <w:r>
        <w:rPr>
          <w:rFonts w:hint="eastAsia" w:ascii="宋体" w:hAnsi="宋体" w:eastAsia="方正黑体简体"/>
          <w:sz w:val="32"/>
          <w:szCs w:val="32"/>
        </w:rPr>
        <w:t>二、部门预算安排的总体情况</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按照预算管理有关规定，目前</w:t>
      </w:r>
      <w:r>
        <w:rPr>
          <w:rFonts w:hint="eastAsia" w:ascii="宋体" w:hAnsi="宋体" w:eastAsia="方正仿宋简体"/>
          <w:sz w:val="32"/>
          <w:szCs w:val="32"/>
          <w:lang w:eastAsia="zh-CN"/>
        </w:rPr>
        <w:t>我单位</w:t>
      </w:r>
      <w:r>
        <w:rPr>
          <w:rFonts w:hint="eastAsia" w:ascii="宋体" w:hAnsi="宋体" w:eastAsia="方正仿宋简体"/>
          <w:sz w:val="32"/>
          <w:szCs w:val="32"/>
        </w:rPr>
        <w:t>预算的编制实行综合预算管理，即全部收入和支出都反映在预算中。</w:t>
      </w:r>
      <w:r>
        <w:rPr>
          <w:rFonts w:hint="eastAsia" w:ascii="宋体" w:hAnsi="宋体" w:eastAsia="方正仿宋简体"/>
          <w:sz w:val="32"/>
          <w:szCs w:val="32"/>
          <w:lang w:eastAsia="zh-CN"/>
        </w:rPr>
        <w:t>遵化市电影发行放映中心</w:t>
      </w:r>
      <w:r>
        <w:rPr>
          <w:rFonts w:hint="eastAsia" w:ascii="宋体" w:hAnsi="宋体" w:eastAsia="方正仿宋简体"/>
          <w:sz w:val="32"/>
          <w:szCs w:val="32"/>
        </w:rPr>
        <w:t>所属事业单位的收支包含在部门预算中。</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rPr>
      </w:pPr>
      <w:r>
        <w:rPr>
          <w:rFonts w:hint="eastAsia" w:ascii="宋体" w:hAnsi="宋体" w:eastAsia="方正仿宋简体"/>
          <w:sz w:val="32"/>
          <w:szCs w:val="32"/>
        </w:rPr>
        <w:t>1、收入情况</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rPr>
      </w:pPr>
      <w:r>
        <w:rPr>
          <w:rFonts w:hint="eastAsia" w:ascii="宋体" w:hAnsi="宋体" w:eastAsia="方正仿宋简体"/>
          <w:sz w:val="32"/>
          <w:szCs w:val="32"/>
        </w:rPr>
        <w:t>反映</w:t>
      </w:r>
      <w:r>
        <w:rPr>
          <w:rFonts w:hint="eastAsia" w:ascii="宋体" w:hAnsi="宋体" w:eastAsia="方正仿宋简体"/>
          <w:sz w:val="32"/>
          <w:szCs w:val="32"/>
          <w:lang w:val="en-US" w:eastAsia="zh-CN"/>
        </w:rPr>
        <w:t>单位</w:t>
      </w:r>
      <w:r>
        <w:rPr>
          <w:rFonts w:hint="eastAsia" w:ascii="宋体" w:hAnsi="宋体" w:eastAsia="方正仿宋简体"/>
          <w:sz w:val="32"/>
          <w:szCs w:val="32"/>
        </w:rPr>
        <w:t>当年全部收入。2022年预算收入</w:t>
      </w:r>
      <w:r>
        <w:rPr>
          <w:rFonts w:hint="eastAsia" w:ascii="宋体" w:hAnsi="宋体" w:eastAsia="方正仿宋简体"/>
          <w:sz w:val="32"/>
          <w:szCs w:val="32"/>
          <w:lang w:val="en-US" w:eastAsia="zh-CN"/>
        </w:rPr>
        <w:t>233.06</w:t>
      </w:r>
      <w:r>
        <w:rPr>
          <w:rFonts w:hint="eastAsia" w:ascii="宋体" w:hAnsi="宋体" w:eastAsia="方正仿宋简体"/>
          <w:sz w:val="32"/>
          <w:szCs w:val="32"/>
        </w:rPr>
        <w:t>万元，其中：一般公共预算收入</w:t>
      </w:r>
      <w:r>
        <w:rPr>
          <w:rFonts w:hint="eastAsia" w:ascii="宋体" w:hAnsi="宋体" w:eastAsia="方正仿宋简体"/>
          <w:sz w:val="32"/>
          <w:szCs w:val="32"/>
          <w:lang w:val="en-US" w:eastAsia="zh-CN"/>
        </w:rPr>
        <w:t>233.06</w:t>
      </w:r>
      <w:r>
        <w:rPr>
          <w:rFonts w:hint="eastAsia" w:ascii="宋体" w:hAnsi="宋体" w:eastAsia="方正仿宋简体"/>
          <w:sz w:val="32"/>
          <w:szCs w:val="32"/>
        </w:rPr>
        <w:t>万元，国有资本经营预算收入0万元，财政专户管理资金收入0万元，上级补助收入0万元，事业收入0万元，经营收入0万元，附属单位上缴收入0万元，其他收入0万元，上年结转0万元。</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rPr>
      </w:pPr>
      <w:r>
        <w:rPr>
          <w:rFonts w:hint="eastAsia" w:ascii="宋体" w:hAnsi="宋体" w:eastAsia="方正仿宋简体"/>
          <w:sz w:val="32"/>
          <w:szCs w:val="32"/>
        </w:rPr>
        <w:t>2、支出情况</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rPr>
      </w:pPr>
      <w:r>
        <w:rPr>
          <w:rFonts w:hint="eastAsia" w:ascii="宋体" w:hAnsi="宋体" w:eastAsia="方正仿宋简体"/>
          <w:sz w:val="32"/>
          <w:szCs w:val="32"/>
        </w:rPr>
        <w:t>收支预算总表支出栏、基本支出表、项目支出表按经济分类和支出功能分类科目编制，反映</w:t>
      </w:r>
      <w:r>
        <w:rPr>
          <w:rFonts w:hint="eastAsia" w:ascii="宋体" w:hAnsi="宋体" w:eastAsia="方正仿宋简体"/>
          <w:sz w:val="32"/>
          <w:szCs w:val="32"/>
          <w:lang w:eastAsia="zh-CN"/>
        </w:rPr>
        <w:t>遵化市电影发行放映中心</w:t>
      </w:r>
      <w:r>
        <w:rPr>
          <w:rFonts w:hint="eastAsia" w:ascii="宋体" w:hAnsi="宋体" w:eastAsia="方正仿宋简体"/>
          <w:sz w:val="32"/>
          <w:szCs w:val="32"/>
        </w:rPr>
        <w:t>2022年度部门预算中支出预算的总体情况。2022年支出预算</w:t>
      </w:r>
      <w:r>
        <w:rPr>
          <w:rFonts w:hint="eastAsia" w:ascii="宋体" w:hAnsi="宋体" w:eastAsia="方正仿宋简体"/>
          <w:sz w:val="32"/>
          <w:szCs w:val="32"/>
          <w:lang w:val="en-US" w:eastAsia="zh-CN"/>
        </w:rPr>
        <w:t>233.06</w:t>
      </w:r>
      <w:r>
        <w:rPr>
          <w:rFonts w:hint="eastAsia" w:ascii="宋体" w:hAnsi="宋体" w:eastAsia="方正仿宋简体"/>
          <w:sz w:val="32"/>
          <w:szCs w:val="32"/>
        </w:rPr>
        <w:t>万元，其中：基本支出</w:t>
      </w:r>
      <w:r>
        <w:rPr>
          <w:rFonts w:hint="eastAsia" w:ascii="宋体" w:hAnsi="宋体" w:eastAsia="方正仿宋简体"/>
          <w:sz w:val="32"/>
          <w:szCs w:val="32"/>
          <w:lang w:val="en-US" w:eastAsia="zh-CN"/>
        </w:rPr>
        <w:t>233.06</w:t>
      </w:r>
      <w:r>
        <w:rPr>
          <w:rFonts w:hint="eastAsia" w:ascii="宋体" w:hAnsi="宋体" w:eastAsia="方正仿宋简体"/>
          <w:sz w:val="32"/>
          <w:szCs w:val="32"/>
        </w:rPr>
        <w:t>万元，包括：人员经费</w:t>
      </w:r>
      <w:r>
        <w:rPr>
          <w:rFonts w:hint="eastAsia" w:ascii="宋体" w:hAnsi="宋体" w:eastAsia="方正仿宋简体"/>
          <w:sz w:val="32"/>
          <w:szCs w:val="32"/>
          <w:lang w:val="en-US" w:eastAsia="zh-CN"/>
        </w:rPr>
        <w:t>233.06</w:t>
      </w:r>
      <w:r>
        <w:rPr>
          <w:rFonts w:hint="eastAsia" w:ascii="宋体" w:hAnsi="宋体" w:eastAsia="方正仿宋简体"/>
          <w:sz w:val="32"/>
          <w:szCs w:val="32"/>
        </w:rPr>
        <w:t>万元</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rPr>
      </w:pPr>
      <w:r>
        <w:rPr>
          <w:rFonts w:hint="eastAsia" w:ascii="宋体" w:hAnsi="宋体" w:eastAsia="方正仿宋简体"/>
          <w:sz w:val="32"/>
          <w:szCs w:val="32"/>
        </w:rPr>
        <w:t>3、与上年相比增减变化情况</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仿宋简体"/>
          <w:sz w:val="32"/>
          <w:szCs w:val="32"/>
          <w:lang w:eastAsia="zh-CN"/>
        </w:rPr>
      </w:pPr>
      <w:r>
        <w:rPr>
          <w:rFonts w:hint="eastAsia" w:ascii="宋体" w:hAnsi="宋体" w:eastAsia="方正仿宋简体"/>
          <w:sz w:val="32"/>
          <w:szCs w:val="32"/>
        </w:rPr>
        <w:t>2022年预算收支安排</w:t>
      </w:r>
      <w:r>
        <w:rPr>
          <w:rFonts w:hint="eastAsia" w:ascii="宋体" w:hAnsi="宋体" w:eastAsia="方正仿宋简体"/>
          <w:sz w:val="32"/>
          <w:szCs w:val="32"/>
          <w:lang w:val="en-US" w:eastAsia="zh-CN"/>
        </w:rPr>
        <w:t>233.06</w:t>
      </w:r>
      <w:r>
        <w:rPr>
          <w:rFonts w:hint="eastAsia" w:ascii="宋体" w:hAnsi="宋体" w:eastAsia="方正仿宋简体"/>
          <w:sz w:val="32"/>
          <w:szCs w:val="32"/>
        </w:rPr>
        <w:t>万元，较2021预算</w:t>
      </w:r>
      <w:r>
        <w:rPr>
          <w:rFonts w:hint="eastAsia" w:ascii="宋体" w:hAnsi="宋体" w:eastAsia="方正仿宋简体"/>
          <w:sz w:val="32"/>
          <w:szCs w:val="32"/>
          <w:lang w:val="en-US" w:eastAsia="zh-CN"/>
        </w:rPr>
        <w:t>减少29.97</w:t>
      </w:r>
      <w:r>
        <w:rPr>
          <w:rFonts w:hint="eastAsia" w:ascii="宋体" w:hAnsi="宋体" w:eastAsia="方正仿宋简体"/>
          <w:sz w:val="32"/>
          <w:szCs w:val="32"/>
        </w:rPr>
        <w:t>万元，其中：基本支出</w:t>
      </w:r>
      <w:r>
        <w:rPr>
          <w:rFonts w:hint="eastAsia" w:ascii="宋体" w:hAnsi="宋体" w:eastAsia="方正仿宋简体"/>
          <w:sz w:val="32"/>
          <w:szCs w:val="32"/>
          <w:lang w:val="en-US" w:eastAsia="zh-CN"/>
        </w:rPr>
        <w:t>减少29.97</w:t>
      </w:r>
      <w:r>
        <w:rPr>
          <w:rFonts w:hint="eastAsia" w:ascii="宋体" w:hAnsi="宋体" w:eastAsia="方正仿宋简体"/>
          <w:sz w:val="32"/>
          <w:szCs w:val="32"/>
        </w:rPr>
        <w:t>万元，主要为2021年</w:t>
      </w:r>
      <w:r>
        <w:rPr>
          <w:rFonts w:hint="eastAsia" w:ascii="宋体" w:hAnsi="宋体" w:eastAsia="方正仿宋简体"/>
          <w:sz w:val="32"/>
          <w:szCs w:val="32"/>
          <w:lang w:val="en-US" w:eastAsia="zh-CN"/>
        </w:rPr>
        <w:t>减少1</w:t>
      </w:r>
      <w:r>
        <w:rPr>
          <w:rFonts w:hint="eastAsia" w:ascii="宋体" w:hAnsi="宋体" w:eastAsia="方正仿宋简体"/>
          <w:sz w:val="32"/>
          <w:szCs w:val="32"/>
        </w:rPr>
        <w:t>事业编制工作人员经费支出</w:t>
      </w:r>
      <w:r>
        <w:rPr>
          <w:rFonts w:hint="eastAsia" w:ascii="宋体" w:hAnsi="宋体" w:eastAsia="方正仿宋简体"/>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560"/>
        <w:jc w:val="left"/>
        <w:rPr>
          <w:rFonts w:hint="eastAsia" w:ascii="宋体" w:hAnsi="宋体" w:eastAsia="方正黑体简体"/>
          <w:sz w:val="32"/>
          <w:szCs w:val="32"/>
          <w:highlight w:val="none"/>
        </w:rPr>
      </w:pPr>
      <w:r>
        <w:rPr>
          <w:rFonts w:hint="eastAsia" w:ascii="宋体" w:hAnsi="宋体" w:eastAsia="方正黑体简体"/>
          <w:sz w:val="32"/>
          <w:szCs w:val="32"/>
          <w:highlight w:val="none"/>
        </w:rPr>
        <w:t>三、机关运行经费安排情况</w:t>
      </w:r>
    </w:p>
    <w:p>
      <w:pPr>
        <w:keepNext w:val="0"/>
        <w:keepLines w:val="0"/>
        <w:pageBreakBefore w:val="0"/>
        <w:kinsoku/>
        <w:wordWrap/>
        <w:overflowPunct/>
        <w:topLinePunct w:val="0"/>
        <w:autoSpaceDN/>
        <w:bidi w:val="0"/>
        <w:adjustRightInd/>
        <w:snapToGrid/>
        <w:spacing w:line="560" w:lineRule="exact"/>
        <w:ind w:firstLine="630"/>
        <w:rPr>
          <w:rFonts w:hint="eastAsia" w:ascii="方正仿宋简体" w:hAnsi="方正仿宋简体" w:eastAsia="方正仿宋简体" w:cs="方正仿宋简体"/>
          <w:sz w:val="32"/>
          <w:szCs w:val="32"/>
          <w:highlight w:val="none"/>
        </w:rPr>
      </w:pPr>
      <w:r>
        <w:rPr>
          <w:rFonts w:hint="eastAsia" w:ascii="宋体" w:hAnsi="宋体" w:eastAsia="方正仿宋简体"/>
          <w:sz w:val="32"/>
          <w:szCs w:val="32"/>
          <w:highlight w:val="none"/>
        </w:rPr>
        <w:t>2022年，</w:t>
      </w:r>
      <w:r>
        <w:rPr>
          <w:rFonts w:hint="eastAsia" w:ascii="方正仿宋简体" w:hAnsi="方正仿宋简体" w:eastAsia="方正仿宋简体" w:cs="方正仿宋简体"/>
          <w:sz w:val="32"/>
          <w:szCs w:val="32"/>
          <w:highlight w:val="none"/>
        </w:rPr>
        <w:t>本</w:t>
      </w:r>
      <w:r>
        <w:rPr>
          <w:rFonts w:hint="eastAsia" w:ascii="方正仿宋简体" w:hAnsi="方正仿宋简体" w:eastAsia="方正仿宋简体" w:cs="方正仿宋简体"/>
          <w:sz w:val="32"/>
          <w:szCs w:val="32"/>
          <w:highlight w:val="none"/>
          <w:lang w:eastAsia="zh-CN"/>
        </w:rPr>
        <w:t>单位未安排</w:t>
      </w:r>
      <w:r>
        <w:rPr>
          <w:rFonts w:hint="eastAsia" w:ascii="方正仿宋简体" w:hAnsi="方正仿宋简体" w:eastAsia="方正仿宋简体" w:cs="方正仿宋简体"/>
          <w:sz w:val="32"/>
          <w:szCs w:val="32"/>
          <w:highlight w:val="none"/>
        </w:rPr>
        <w:t>机关运行经费。</w:t>
      </w:r>
    </w:p>
    <w:p>
      <w:pPr>
        <w:keepNext w:val="0"/>
        <w:keepLines w:val="0"/>
        <w:pageBreakBefore w:val="0"/>
        <w:kinsoku/>
        <w:wordWrap/>
        <w:overflowPunct/>
        <w:topLinePunct w:val="0"/>
        <w:autoSpaceDN/>
        <w:bidi w:val="0"/>
        <w:adjustRightInd/>
        <w:snapToGrid/>
        <w:spacing w:line="560" w:lineRule="exact"/>
        <w:ind w:firstLine="630"/>
        <w:rPr>
          <w:rFonts w:hint="eastAsia" w:ascii="方正黑体简体" w:hAnsi="方正黑体简体" w:eastAsia="方正黑体简体" w:cs="方正黑体简体"/>
          <w:color w:val="000000"/>
          <w:sz w:val="32"/>
        </w:rPr>
      </w:pPr>
      <w:r>
        <w:rPr>
          <w:rFonts w:hint="eastAsia" w:ascii="方正黑体简体" w:hAnsi="方正黑体简体" w:eastAsia="方正黑体简体" w:cs="方正黑体简体"/>
          <w:color w:val="000000"/>
          <w:sz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宋体" w:hAnsi="宋体" w:eastAsia="方正仿宋简体" w:cs="方正仿宋简体"/>
          <w:sz w:val="32"/>
          <w:szCs w:val="32"/>
          <w:highlight w:val="none"/>
          <w:u w:val="none"/>
          <w:lang w:eastAsia="zh-CN"/>
        </w:rPr>
      </w:pPr>
      <w:r>
        <w:rPr>
          <w:rFonts w:hint="eastAsia" w:ascii="宋体" w:hAnsi="宋体" w:eastAsia="方正仿宋简体" w:cs="方正仿宋简体"/>
          <w:sz w:val="32"/>
          <w:szCs w:val="32"/>
          <w:highlight w:val="none"/>
          <w:u w:val="none"/>
          <w:lang w:eastAsia="zh-CN"/>
        </w:rPr>
        <w:t>202</w:t>
      </w:r>
      <w:r>
        <w:rPr>
          <w:rFonts w:hint="eastAsia" w:ascii="宋体" w:hAnsi="宋体" w:eastAsia="方正仿宋简体" w:cs="方正仿宋简体"/>
          <w:sz w:val="32"/>
          <w:szCs w:val="32"/>
          <w:highlight w:val="none"/>
          <w:u w:val="none"/>
          <w:lang w:val="en-US" w:eastAsia="zh-CN"/>
        </w:rPr>
        <w:t>2</w:t>
      </w:r>
      <w:r>
        <w:rPr>
          <w:rFonts w:hint="eastAsia" w:ascii="宋体" w:hAnsi="宋体" w:eastAsia="方正仿宋简体" w:cs="方正仿宋简体"/>
          <w:sz w:val="32"/>
          <w:szCs w:val="32"/>
          <w:highlight w:val="none"/>
          <w:u w:val="none"/>
          <w:lang w:eastAsia="zh-CN"/>
        </w:rPr>
        <w:t>年，我单位“三公”经费预算安排</w:t>
      </w:r>
      <w:r>
        <w:rPr>
          <w:rFonts w:hint="eastAsia" w:ascii="宋体" w:hAnsi="宋体" w:eastAsia="方正仿宋简体" w:cs="方正仿宋简体"/>
          <w:sz w:val="32"/>
          <w:szCs w:val="32"/>
          <w:highlight w:val="none"/>
          <w:u w:val="none"/>
          <w:lang w:val="en-US" w:eastAsia="zh-CN"/>
        </w:rPr>
        <w:t>0</w:t>
      </w:r>
      <w:r>
        <w:rPr>
          <w:rFonts w:hint="eastAsia" w:ascii="宋体" w:hAnsi="宋体" w:eastAsia="方正仿宋简体" w:cs="方正仿宋简体"/>
          <w:sz w:val="32"/>
          <w:szCs w:val="32"/>
          <w:highlight w:val="none"/>
          <w:u w:val="none"/>
          <w:lang w:eastAsia="zh-CN"/>
        </w:rPr>
        <w:t>万元，与202</w:t>
      </w:r>
      <w:r>
        <w:rPr>
          <w:rFonts w:hint="eastAsia" w:ascii="宋体" w:hAnsi="宋体" w:eastAsia="方正仿宋简体" w:cs="方正仿宋简体"/>
          <w:sz w:val="32"/>
          <w:szCs w:val="32"/>
          <w:highlight w:val="none"/>
          <w:u w:val="none"/>
          <w:lang w:val="en-US" w:eastAsia="zh-CN"/>
        </w:rPr>
        <w:t>1</w:t>
      </w:r>
      <w:r>
        <w:rPr>
          <w:rFonts w:hint="eastAsia" w:ascii="宋体" w:hAnsi="宋体" w:eastAsia="方正仿宋简体" w:cs="方正仿宋简体"/>
          <w:sz w:val="32"/>
          <w:szCs w:val="32"/>
          <w:highlight w:val="none"/>
          <w:u w:val="none"/>
          <w:lang w:eastAsia="zh-CN"/>
        </w:rPr>
        <w:t>年持平，相比无增减。具体安排情况为：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宋体" w:hAnsi="宋体" w:eastAsia="方正仿宋简体" w:cs="方正仿宋简体"/>
          <w:sz w:val="32"/>
          <w:szCs w:val="32"/>
          <w:highlight w:val="none"/>
          <w:u w:val="none"/>
          <w:lang w:eastAsia="zh-CN"/>
        </w:rPr>
      </w:pPr>
      <w:r>
        <w:rPr>
          <w:rFonts w:hint="eastAsia" w:ascii="宋体" w:hAnsi="宋体" w:eastAsia="方正仿宋简体" w:cs="方正仿宋简体"/>
          <w:sz w:val="32"/>
          <w:szCs w:val="32"/>
          <w:highlight w:val="none"/>
          <w:u w:val="none"/>
          <w:lang w:eastAsia="zh-CN"/>
        </w:rPr>
        <w:t>（一）公务用车购置及运行费。共计安排</w:t>
      </w:r>
      <w:r>
        <w:rPr>
          <w:rFonts w:hint="eastAsia" w:ascii="宋体" w:hAnsi="宋体" w:eastAsia="方正仿宋简体" w:cs="方正仿宋简体"/>
          <w:sz w:val="32"/>
          <w:szCs w:val="32"/>
          <w:highlight w:val="none"/>
          <w:u w:val="none"/>
          <w:lang w:val="en-US" w:eastAsia="zh-CN"/>
        </w:rPr>
        <w:t>0</w:t>
      </w:r>
      <w:r>
        <w:rPr>
          <w:rFonts w:hint="eastAsia" w:ascii="宋体" w:hAnsi="宋体" w:eastAsia="方正仿宋简体" w:cs="方正仿宋简体"/>
          <w:sz w:val="32"/>
          <w:szCs w:val="32"/>
          <w:highlight w:val="none"/>
          <w:u w:val="none"/>
          <w:lang w:eastAsia="zh-CN"/>
        </w:rPr>
        <w:t>万元，与202</w:t>
      </w:r>
      <w:r>
        <w:rPr>
          <w:rFonts w:hint="eastAsia" w:ascii="宋体" w:hAnsi="宋体" w:eastAsia="方正仿宋简体" w:cs="方正仿宋简体"/>
          <w:sz w:val="32"/>
          <w:szCs w:val="32"/>
          <w:highlight w:val="none"/>
          <w:u w:val="none"/>
          <w:lang w:val="en-US" w:eastAsia="zh-CN"/>
        </w:rPr>
        <w:t>1</w:t>
      </w:r>
      <w:r>
        <w:rPr>
          <w:rFonts w:hint="eastAsia" w:ascii="宋体" w:hAnsi="宋体" w:eastAsia="方正仿宋简体" w:cs="方正仿宋简体"/>
          <w:sz w:val="32"/>
          <w:szCs w:val="32"/>
          <w:highlight w:val="none"/>
          <w:u w:val="none"/>
          <w:lang w:eastAsia="zh-CN"/>
        </w:rPr>
        <w:t>年相比持平，无增减变化。其中：①公务用车购置费安排0万元，与202</w:t>
      </w:r>
      <w:r>
        <w:rPr>
          <w:rFonts w:hint="eastAsia" w:ascii="宋体" w:hAnsi="宋体" w:eastAsia="方正仿宋简体" w:cs="方正仿宋简体"/>
          <w:sz w:val="32"/>
          <w:szCs w:val="32"/>
          <w:highlight w:val="none"/>
          <w:u w:val="none"/>
          <w:lang w:val="en-US" w:eastAsia="zh-CN"/>
        </w:rPr>
        <w:t>1</w:t>
      </w:r>
      <w:r>
        <w:rPr>
          <w:rFonts w:hint="eastAsia" w:ascii="宋体" w:hAnsi="宋体" w:eastAsia="方正仿宋简体" w:cs="方正仿宋简体"/>
          <w:sz w:val="32"/>
          <w:szCs w:val="32"/>
          <w:highlight w:val="none"/>
          <w:u w:val="none"/>
          <w:lang w:eastAsia="zh-CN"/>
        </w:rPr>
        <w:t>年相比持平，无增减变化。②公车运行维护费</w:t>
      </w:r>
      <w:r>
        <w:rPr>
          <w:rFonts w:hint="eastAsia" w:ascii="宋体" w:hAnsi="宋体" w:eastAsia="方正仿宋简体" w:cs="方正仿宋简体"/>
          <w:sz w:val="32"/>
          <w:szCs w:val="32"/>
          <w:highlight w:val="none"/>
          <w:u w:val="none"/>
          <w:lang w:val="en-US" w:eastAsia="zh-CN"/>
        </w:rPr>
        <w:t>0</w:t>
      </w:r>
      <w:r>
        <w:rPr>
          <w:rFonts w:hint="eastAsia" w:ascii="宋体" w:hAnsi="宋体" w:eastAsia="方正仿宋简体" w:cs="方正仿宋简体"/>
          <w:sz w:val="32"/>
          <w:szCs w:val="32"/>
          <w:highlight w:val="none"/>
          <w:u w:val="none"/>
          <w:lang w:eastAsia="zh-CN"/>
        </w:rPr>
        <w:t>万元，与202</w:t>
      </w:r>
      <w:r>
        <w:rPr>
          <w:rFonts w:hint="eastAsia" w:ascii="宋体" w:hAnsi="宋体" w:eastAsia="方正仿宋简体" w:cs="方正仿宋简体"/>
          <w:sz w:val="32"/>
          <w:szCs w:val="32"/>
          <w:highlight w:val="none"/>
          <w:u w:val="none"/>
          <w:lang w:val="en-US" w:eastAsia="zh-CN"/>
        </w:rPr>
        <w:t>1</w:t>
      </w:r>
      <w:r>
        <w:rPr>
          <w:rFonts w:hint="eastAsia" w:ascii="宋体" w:hAnsi="宋体" w:eastAsia="方正仿宋简体" w:cs="方正仿宋简体"/>
          <w:sz w:val="32"/>
          <w:szCs w:val="32"/>
          <w:highlight w:val="none"/>
          <w:u w:val="none"/>
          <w:lang w:eastAsia="zh-CN"/>
        </w:rPr>
        <w:t>年相比持平，无增减变化，原因是</w:t>
      </w:r>
      <w:r>
        <w:rPr>
          <w:rFonts w:hint="eastAsia" w:ascii="宋体" w:hAnsi="宋体" w:eastAsia="方正仿宋简体" w:cs="方正仿宋简体"/>
          <w:sz w:val="32"/>
          <w:szCs w:val="32"/>
          <w:highlight w:val="none"/>
          <w:u w:val="none"/>
          <w:lang w:val="en-US" w:eastAsia="zh-CN"/>
        </w:rPr>
        <w:t>车辆运行维护费严格按照统一定额标准，公车数量未发生增减，车辆运行维护费无变化。</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default" w:ascii="宋体" w:hAnsi="宋体" w:eastAsia="方正仿宋简体" w:cs="方正仿宋简体"/>
          <w:sz w:val="32"/>
          <w:szCs w:val="32"/>
          <w:highlight w:val="none"/>
          <w:u w:val="none"/>
          <w:lang w:val="en-US" w:eastAsia="zh-CN"/>
        </w:rPr>
      </w:pPr>
      <w:r>
        <w:rPr>
          <w:rFonts w:hint="eastAsia" w:ascii="宋体" w:hAnsi="宋体" w:eastAsia="方正仿宋简体" w:cs="方正仿宋简体"/>
          <w:sz w:val="32"/>
          <w:szCs w:val="32"/>
          <w:highlight w:val="none"/>
          <w:u w:val="none"/>
          <w:lang w:eastAsia="zh-CN"/>
        </w:rPr>
        <w:t>（二）公务接待费。安排</w:t>
      </w:r>
      <w:r>
        <w:rPr>
          <w:rFonts w:hint="eastAsia" w:ascii="宋体" w:hAnsi="宋体" w:eastAsia="方正仿宋简体" w:cs="方正仿宋简体"/>
          <w:sz w:val="32"/>
          <w:szCs w:val="32"/>
          <w:highlight w:val="none"/>
          <w:u w:val="none"/>
          <w:lang w:val="en-US" w:eastAsia="zh-CN"/>
        </w:rPr>
        <w:t>0</w:t>
      </w:r>
      <w:r>
        <w:rPr>
          <w:rFonts w:hint="eastAsia" w:ascii="宋体" w:hAnsi="宋体" w:eastAsia="方正仿宋简体" w:cs="方正仿宋简体"/>
          <w:sz w:val="32"/>
          <w:szCs w:val="32"/>
          <w:highlight w:val="none"/>
          <w:u w:val="none"/>
          <w:lang w:eastAsia="zh-CN"/>
        </w:rPr>
        <w:t>万元，与202</w:t>
      </w:r>
      <w:r>
        <w:rPr>
          <w:rFonts w:hint="eastAsia" w:ascii="宋体" w:hAnsi="宋体" w:eastAsia="方正仿宋简体" w:cs="方正仿宋简体"/>
          <w:sz w:val="32"/>
          <w:szCs w:val="32"/>
          <w:highlight w:val="none"/>
          <w:u w:val="none"/>
          <w:lang w:val="en-US" w:eastAsia="zh-CN"/>
        </w:rPr>
        <w:t>1</w:t>
      </w:r>
      <w:r>
        <w:rPr>
          <w:rFonts w:hint="eastAsia" w:ascii="宋体" w:hAnsi="宋体" w:eastAsia="方正仿宋简体" w:cs="方正仿宋简体"/>
          <w:sz w:val="32"/>
          <w:szCs w:val="32"/>
          <w:highlight w:val="none"/>
          <w:u w:val="none"/>
          <w:lang w:eastAsia="zh-CN"/>
        </w:rPr>
        <w:t>年相比持平，无增减变化，按照统一定额标准计算，无增加变化。</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黑体简体" w:cs="方正黑体简体"/>
          <w:color w:val="FF0000"/>
          <w:sz w:val="32"/>
          <w:szCs w:val="32"/>
        </w:rPr>
      </w:pPr>
      <w:r>
        <w:rPr>
          <w:rFonts w:hint="eastAsia" w:ascii="宋体" w:hAnsi="宋体" w:eastAsia="方正仿宋简体" w:cs="方正仿宋简体"/>
          <w:sz w:val="32"/>
          <w:szCs w:val="32"/>
          <w:highlight w:val="none"/>
          <w:u w:val="none"/>
          <w:lang w:eastAsia="zh-CN"/>
        </w:rPr>
        <w:t>（三）因公出国（境）费。安排</w:t>
      </w:r>
      <w:r>
        <w:rPr>
          <w:rFonts w:hint="eastAsia" w:ascii="宋体" w:hAnsi="宋体" w:eastAsia="方正仿宋简体" w:cs="方正仿宋简体"/>
          <w:sz w:val="32"/>
          <w:szCs w:val="32"/>
          <w:highlight w:val="none"/>
          <w:u w:val="none"/>
          <w:lang w:val="en-US" w:eastAsia="zh-CN"/>
        </w:rPr>
        <w:t>0</w:t>
      </w:r>
      <w:r>
        <w:rPr>
          <w:rFonts w:hint="eastAsia" w:ascii="宋体" w:hAnsi="宋体" w:eastAsia="方正仿宋简体" w:cs="方正仿宋简体"/>
          <w:sz w:val="32"/>
          <w:szCs w:val="32"/>
          <w:highlight w:val="none"/>
          <w:u w:val="none"/>
          <w:lang w:eastAsia="zh-CN"/>
        </w:rPr>
        <w:t>万元，与202</w:t>
      </w:r>
      <w:r>
        <w:rPr>
          <w:rFonts w:hint="eastAsia" w:ascii="宋体" w:hAnsi="宋体" w:eastAsia="方正仿宋简体" w:cs="方正仿宋简体"/>
          <w:sz w:val="32"/>
          <w:szCs w:val="32"/>
          <w:highlight w:val="none"/>
          <w:u w:val="none"/>
          <w:lang w:val="en-US" w:eastAsia="zh-CN"/>
        </w:rPr>
        <w:t>1</w:t>
      </w:r>
      <w:r>
        <w:rPr>
          <w:rFonts w:hint="eastAsia" w:ascii="宋体" w:hAnsi="宋体" w:eastAsia="方正仿宋简体" w:cs="方正仿宋简体"/>
          <w:sz w:val="32"/>
          <w:szCs w:val="32"/>
          <w:highlight w:val="none"/>
          <w:u w:val="none"/>
          <w:lang w:eastAsia="zh-CN"/>
        </w:rPr>
        <w:t>年相比持平，无增减变化，原因是没有因公出国安排，所以未安排因公出国费。</w:t>
      </w:r>
    </w:p>
    <w:p>
      <w:pPr>
        <w:pStyle w:val="27"/>
        <w:keepNext w:val="0"/>
        <w:keepLines w:val="0"/>
        <w:pageBreakBefore w:val="0"/>
        <w:widowControl/>
        <w:numPr>
          <w:ilvl w:val="0"/>
          <w:numId w:val="6"/>
        </w:numPr>
        <w:kinsoku/>
        <w:wordWrap/>
        <w:overflowPunct/>
        <w:topLinePunct w:val="0"/>
        <w:autoSpaceDE/>
        <w:autoSpaceDN/>
        <w:bidi w:val="0"/>
        <w:adjustRightInd/>
        <w:snapToGrid/>
        <w:spacing w:line="570" w:lineRule="exact"/>
        <w:textAlignment w:val="auto"/>
        <w:rPr>
          <w:rFonts w:hint="eastAsia" w:ascii="方正黑体简体" w:hAnsi="方正黑体简体" w:eastAsia="方正黑体简体" w:cs="方正黑体简体"/>
          <w:color w:val="000000"/>
          <w:sz w:val="32"/>
        </w:rPr>
      </w:pPr>
      <w:r>
        <w:rPr>
          <w:rFonts w:hint="eastAsia" w:ascii="方正黑体简体" w:hAnsi="方正黑体简体" w:eastAsia="方正黑体简体" w:cs="方正黑体简体"/>
          <w:color w:val="000000"/>
          <w:sz w:val="32"/>
        </w:rPr>
        <w:t>预算绩效信息</w:t>
      </w:r>
    </w:p>
    <w:p>
      <w:pPr>
        <w:pStyle w:val="27"/>
        <w:keepNext w:val="0"/>
        <w:keepLines w:val="0"/>
        <w:pageBreakBefore w:val="0"/>
        <w:widowControl/>
        <w:numPr>
          <w:ilvl w:val="0"/>
          <w:numId w:val="0"/>
        </w:numPr>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color w:val="000000"/>
          <w:sz w:val="32"/>
          <w:lang w:val="en-US" w:eastAsia="zh-CN"/>
        </w:rPr>
      </w:pPr>
      <w:r>
        <w:rPr>
          <w:rFonts w:hint="eastAsia" w:ascii="方正黑体简体" w:hAnsi="方正黑体简体" w:eastAsia="方正黑体简体" w:cs="方正黑体简体"/>
          <w:color w:val="000000"/>
          <w:sz w:val="32"/>
          <w:lang w:val="en-US" w:eastAsia="zh-CN"/>
        </w:rPr>
        <w:t xml:space="preserve">    </w:t>
      </w:r>
      <w:r>
        <w:rPr>
          <w:rFonts w:hint="eastAsia" w:ascii="方正仿宋简体" w:hAnsi="方正仿宋简体" w:eastAsia="方正仿宋简体" w:cs="方正仿宋简体"/>
          <w:color w:val="000000"/>
          <w:sz w:val="32"/>
          <w:lang w:val="en-US" w:eastAsia="zh-CN"/>
        </w:rPr>
        <w:t>本单位无预算项目，此内容为空。</w:t>
      </w:r>
    </w:p>
    <w:p>
      <w:pPr>
        <w:keepNext w:val="0"/>
        <w:keepLines w:val="0"/>
        <w:pageBreakBefore w:val="0"/>
        <w:tabs>
          <w:tab w:val="left" w:pos="296"/>
        </w:tabs>
        <w:kinsoku/>
        <w:wordWrap/>
        <w:overflowPunct/>
        <w:topLinePunct w:val="0"/>
        <w:autoSpaceDE/>
        <w:autoSpaceDN/>
        <w:bidi w:val="0"/>
        <w:adjustRightInd/>
        <w:spacing w:line="570" w:lineRule="exact"/>
        <w:jc w:val="left"/>
        <w:textAlignment w:val="auto"/>
        <w:rPr>
          <w:rFonts w:hint="eastAsia" w:ascii="方正黑体简体" w:hAnsi="方正黑体简体" w:eastAsia="方正黑体简体" w:cs="方正黑体简体"/>
          <w:sz w:val="32"/>
          <w:szCs w:val="32"/>
        </w:rPr>
      </w:pPr>
      <w:r>
        <w:rPr>
          <w:rFonts w:hint="eastAsia" w:eastAsia="宋体"/>
          <w:lang w:eastAsia="zh-CN"/>
        </w:rPr>
        <w:tab/>
      </w:r>
      <w:r>
        <w:rPr>
          <w:rFonts w:hint="eastAsia" w:eastAsia="宋体"/>
          <w:lang w:val="en-US" w:eastAsia="zh-CN"/>
        </w:rPr>
        <w:t xml:space="preserve">  </w:t>
      </w:r>
      <w:r>
        <w:rPr>
          <w:rFonts w:hint="eastAsia" w:ascii="方正黑体简体" w:hAnsi="方正黑体简体" w:eastAsia="方正黑体简体" w:cs="方正黑体简体"/>
          <w:color w:val="000000"/>
          <w:sz w:val="32"/>
          <w:szCs w:val="32"/>
        </w:rPr>
        <w:t>六、政府采购预算情况</w:t>
      </w:r>
    </w:p>
    <w:p>
      <w:pPr>
        <w:pStyle w:val="2"/>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2022年，遵化市</w:t>
      </w:r>
      <w:r>
        <w:rPr>
          <w:rFonts w:hint="eastAsia" w:ascii="宋体" w:hAnsi="宋体" w:eastAsia="方正仿宋简体"/>
          <w:sz w:val="32"/>
          <w:szCs w:val="32"/>
          <w:lang w:eastAsia="zh-CN"/>
        </w:rPr>
        <w:t>电影发行放映中心</w:t>
      </w:r>
      <w:r>
        <w:rPr>
          <w:rFonts w:hint="eastAsia" w:ascii="方正仿宋简体" w:hAnsi="方正仿宋简体" w:eastAsia="方正仿宋简体" w:cs="方正仿宋简体"/>
          <w:sz w:val="32"/>
          <w:szCs w:val="32"/>
          <w:lang w:val="en-US" w:eastAsia="zh-CN"/>
        </w:rPr>
        <w:t>安排政府采购预算0万元。与2021年相比无增减。</w:t>
      </w:r>
    </w:p>
    <w:p>
      <w:pPr>
        <w:pStyle w:val="3"/>
        <w:rPr>
          <w:rFonts w:hint="eastAsia" w:ascii="方正仿宋简体" w:hAnsi="方正仿宋简体" w:eastAsia="方正仿宋简体" w:cs="方正仿宋简体"/>
          <w:sz w:val="32"/>
          <w:szCs w:val="32"/>
          <w:lang w:val="en-US" w:eastAsia="zh-CN"/>
        </w:rPr>
      </w:pPr>
    </w:p>
    <w:p>
      <w:pPr>
        <w:pStyle w:val="3"/>
        <w:rPr>
          <w:rFonts w:hint="eastAsia" w:ascii="方正仿宋简体" w:hAnsi="方正仿宋简体" w:eastAsia="方正仿宋简体" w:cs="方正仿宋简体"/>
          <w:sz w:val="32"/>
          <w:szCs w:val="32"/>
          <w:lang w:val="en-US" w:eastAsia="zh-CN"/>
        </w:rPr>
      </w:pPr>
    </w:p>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仿宋简体"/>
          <w:color w:val="auto"/>
          <w:sz w:val="32"/>
          <w:szCs w:val="32"/>
        </w:rPr>
      </w:pPr>
      <w:r>
        <w:rPr>
          <w:rFonts w:hint="eastAsia" w:ascii="宋体" w:hAnsi="宋体" w:eastAsia="方正仿宋简体"/>
          <w:color w:val="auto"/>
          <w:sz w:val="32"/>
          <w:szCs w:val="32"/>
        </w:rPr>
        <w:t>部门政府采购预算</w:t>
      </w:r>
    </w:p>
    <w:tbl>
      <w:tblPr>
        <w:tblStyle w:val="7"/>
        <w:tblW w:w="503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63"/>
        <w:gridCol w:w="798"/>
        <w:gridCol w:w="1126"/>
        <w:gridCol w:w="1310"/>
        <w:gridCol w:w="861"/>
        <w:gridCol w:w="630"/>
        <w:gridCol w:w="661"/>
        <w:gridCol w:w="965"/>
        <w:gridCol w:w="965"/>
        <w:gridCol w:w="965"/>
        <w:gridCol w:w="1163"/>
        <w:gridCol w:w="897"/>
        <w:gridCol w:w="8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91" w:type="pct"/>
            <w:gridSpan w:val="7"/>
            <w:tcBorders>
              <w:top w:val="single" w:color="FFFFFF" w:sz="6" w:space="0"/>
              <w:left w:val="single" w:color="FFFFFF" w:sz="6" w:space="0"/>
              <w:bottom w:val="single" w:color="000000" w:sz="6" w:space="0"/>
              <w:right w:val="single" w:color="FFFFFF"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hint="eastAsia" w:ascii="宋体" w:hAnsi="宋体" w:eastAsia="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w:t>
            </w:r>
            <w:r>
              <w:rPr>
                <w:rFonts w:hint="eastAsia" w:ascii="方正仿宋简体" w:hAnsi="方正仿宋简体" w:eastAsia="方正仿宋简体" w:cs="方正仿宋简体"/>
                <w:color w:val="auto"/>
                <w:sz w:val="24"/>
                <w:szCs w:val="24"/>
                <w:lang w:val="en-US" w:eastAsia="zh-CN"/>
              </w:rPr>
              <w:t>3</w:t>
            </w:r>
            <w:r>
              <w:rPr>
                <w:rFonts w:hint="eastAsia" w:ascii="方正仿宋简体" w:hAnsi="方正仿宋简体" w:eastAsia="方正仿宋简体" w:cs="方正仿宋简体"/>
                <w:color w:val="auto"/>
                <w:sz w:val="24"/>
                <w:szCs w:val="24"/>
              </w:rPr>
              <w:t>57</w:t>
            </w:r>
            <w:r>
              <w:rPr>
                <w:rFonts w:hint="eastAsia" w:ascii="方正仿宋简体" w:hAnsi="方正仿宋简体" w:eastAsia="方正仿宋简体" w:cs="方正仿宋简体"/>
                <w:color w:val="auto"/>
                <w:sz w:val="24"/>
                <w:szCs w:val="24"/>
                <w:lang w:val="en-US" w:eastAsia="zh-CN"/>
              </w:rPr>
              <w:t>006】</w:t>
            </w:r>
            <w:r>
              <w:rPr>
                <w:rFonts w:hint="eastAsia" w:ascii="方正仿宋简体" w:hAnsi="方正仿宋简体" w:eastAsia="方正仿宋简体" w:cs="方正仿宋简体"/>
                <w:color w:val="000000"/>
                <w:kern w:val="0"/>
                <w:sz w:val="24"/>
                <w:szCs w:val="24"/>
                <w:lang w:eastAsia="zh-CN"/>
              </w:rPr>
              <w:t>遵化市电影发行放映中心</w:t>
            </w:r>
          </w:p>
        </w:tc>
        <w:tc>
          <w:tcPr>
            <w:tcW w:w="2408" w:type="pct"/>
            <w:gridSpan w:val="6"/>
            <w:tcBorders>
              <w:top w:val="single" w:color="FFFFFF" w:sz="6" w:space="0"/>
              <w:left w:val="nil"/>
              <w:bottom w:val="single" w:color="000000" w:sz="6" w:space="0"/>
              <w:right w:val="single" w:color="FFFFFF"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sz w:val="24"/>
                <w:szCs w:val="24"/>
              </w:rPr>
            </w:pPr>
            <w:r>
              <w:rPr>
                <w:rFonts w:hint="eastAsia" w:ascii="宋体" w:hAnsi="宋体" w:eastAsia="方正仿宋简体"/>
                <w:color w:val="auto"/>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89"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政府采购项目来源</w:t>
            </w:r>
          </w:p>
        </w:tc>
        <w:tc>
          <w:tcPr>
            <w:tcW w:w="467" w:type="pct"/>
            <w:vMerge w:val="restart"/>
            <w:tcBorders>
              <w:top w:val="nil"/>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采购物品名称</w:t>
            </w:r>
          </w:p>
        </w:tc>
        <w:tc>
          <w:tcPr>
            <w:tcW w:w="543" w:type="pct"/>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政府采购目录序号</w:t>
            </w:r>
          </w:p>
        </w:tc>
        <w:tc>
          <w:tcPr>
            <w:tcW w:w="357" w:type="pct"/>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计量  单位</w:t>
            </w:r>
          </w:p>
        </w:tc>
        <w:tc>
          <w:tcPr>
            <w:tcW w:w="261" w:type="pct"/>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数量</w:t>
            </w:r>
          </w:p>
        </w:tc>
        <w:tc>
          <w:tcPr>
            <w:tcW w:w="271" w:type="pct"/>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单价</w:t>
            </w:r>
          </w:p>
        </w:tc>
        <w:tc>
          <w:tcPr>
            <w:tcW w:w="2408" w:type="pct"/>
            <w:gridSpan w:val="6"/>
            <w:tcBorders>
              <w:top w:val="single" w:color="000000" w:sz="6" w:space="0"/>
              <w:left w:val="single" w:color="000000" w:sz="6" w:space="0"/>
              <w:bottom w:val="nil"/>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项目名称</w:t>
            </w:r>
          </w:p>
        </w:tc>
        <w:tc>
          <w:tcPr>
            <w:tcW w:w="33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预算资金</w:t>
            </w:r>
          </w:p>
        </w:tc>
        <w:tc>
          <w:tcPr>
            <w:tcW w:w="467" w:type="pct"/>
            <w:vMerge w:val="continue"/>
            <w:tcBorders>
              <w:top w:val="nil"/>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left"/>
              <w:rPr>
                <w:rFonts w:ascii="宋体" w:hAnsi="宋体" w:eastAsia="方正仿宋简体"/>
                <w:b/>
                <w:color w:val="auto"/>
              </w:rPr>
            </w:pPr>
          </w:p>
        </w:tc>
        <w:tc>
          <w:tcPr>
            <w:tcW w:w="543" w:type="pct"/>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left"/>
              <w:rPr>
                <w:rFonts w:ascii="宋体" w:hAnsi="宋体" w:eastAsia="方正仿宋简体"/>
                <w:b/>
                <w:color w:val="auto"/>
              </w:rPr>
            </w:pPr>
          </w:p>
        </w:tc>
        <w:tc>
          <w:tcPr>
            <w:tcW w:w="357" w:type="pct"/>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left"/>
              <w:rPr>
                <w:rFonts w:ascii="宋体" w:hAnsi="宋体" w:eastAsia="方正仿宋简体"/>
                <w:b/>
                <w:color w:val="auto"/>
              </w:rPr>
            </w:pPr>
          </w:p>
        </w:tc>
        <w:tc>
          <w:tcPr>
            <w:tcW w:w="261" w:type="pct"/>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left"/>
              <w:rPr>
                <w:rFonts w:ascii="宋体" w:hAnsi="宋体" w:eastAsia="方正仿宋简体"/>
                <w:b/>
                <w:color w:val="auto"/>
              </w:rPr>
            </w:pPr>
          </w:p>
        </w:tc>
        <w:tc>
          <w:tcPr>
            <w:tcW w:w="271" w:type="pct"/>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left"/>
              <w:rPr>
                <w:rFonts w:ascii="宋体" w:hAnsi="宋体" w:eastAsia="方正仿宋简体"/>
                <w:b/>
                <w:color w:val="auto"/>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合计</w:t>
            </w: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一般公共预算拨款</w:t>
            </w: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基金预算拨款</w:t>
            </w:r>
          </w:p>
        </w:tc>
        <w:tc>
          <w:tcPr>
            <w:tcW w:w="4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国有资本经营预算拨款</w:t>
            </w:r>
          </w:p>
        </w:tc>
        <w:tc>
          <w:tcPr>
            <w:tcW w:w="37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财政专户核拨</w:t>
            </w:r>
          </w:p>
        </w:tc>
        <w:tc>
          <w:tcPr>
            <w:tcW w:w="35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r>
              <w:rPr>
                <w:rFonts w:hint="eastAsia" w:ascii="宋体" w:hAnsi="宋体" w:eastAsia="方正仿宋简体"/>
                <w:b/>
                <w:color w:val="auto"/>
              </w:rPr>
              <w:t>合  计</w:t>
            </w:r>
          </w:p>
        </w:tc>
        <w:tc>
          <w:tcPr>
            <w:tcW w:w="33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46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b/>
                <w:color w:val="auto"/>
              </w:rPr>
            </w:pPr>
          </w:p>
        </w:tc>
        <w:tc>
          <w:tcPr>
            <w:tcW w:w="54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b/>
                <w:color w:val="auto"/>
              </w:rPr>
            </w:pPr>
          </w:p>
        </w:tc>
        <w:tc>
          <w:tcPr>
            <w:tcW w:w="35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p>
        </w:tc>
        <w:tc>
          <w:tcPr>
            <w:tcW w:w="26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27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hint="default" w:ascii="宋体" w:hAnsi="宋体" w:eastAsia="方正仿宋简体"/>
                <w:b/>
                <w:color w:val="auto"/>
                <w:lang w:val="en-US" w:eastAsia="zh-CN"/>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hint="default" w:ascii="宋体" w:hAnsi="宋体" w:eastAsia="方正仿宋简体"/>
                <w:b/>
                <w:color w:val="auto"/>
                <w:lang w:val="en-US" w:eastAsia="zh-CN"/>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4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37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35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p>
        </w:tc>
        <w:tc>
          <w:tcPr>
            <w:tcW w:w="33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46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b/>
                <w:color w:val="auto"/>
              </w:rPr>
            </w:pPr>
          </w:p>
        </w:tc>
        <w:tc>
          <w:tcPr>
            <w:tcW w:w="54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b/>
                <w:color w:val="auto"/>
              </w:rPr>
            </w:pPr>
          </w:p>
        </w:tc>
        <w:tc>
          <w:tcPr>
            <w:tcW w:w="35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b/>
                <w:color w:val="auto"/>
              </w:rPr>
            </w:pPr>
          </w:p>
        </w:tc>
        <w:tc>
          <w:tcPr>
            <w:tcW w:w="26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27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hint="default" w:ascii="宋体" w:hAnsi="宋体" w:eastAsia="方正仿宋简体"/>
                <w:b/>
                <w:color w:val="auto"/>
                <w:lang w:val="en-US" w:eastAsia="zh-CN"/>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hint="default" w:ascii="宋体" w:hAnsi="宋体" w:eastAsia="方正仿宋简体"/>
                <w:b/>
                <w:color w:val="auto"/>
                <w:lang w:val="en-US" w:eastAsia="zh-CN"/>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4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37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c>
          <w:tcPr>
            <w:tcW w:w="35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color w:val="auto"/>
              </w:rPr>
            </w:pPr>
          </w:p>
        </w:tc>
        <w:tc>
          <w:tcPr>
            <w:tcW w:w="33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6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color w:val="auto"/>
              </w:rPr>
            </w:pPr>
          </w:p>
        </w:tc>
        <w:tc>
          <w:tcPr>
            <w:tcW w:w="54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color w:val="auto"/>
              </w:rPr>
            </w:pPr>
          </w:p>
        </w:tc>
        <w:tc>
          <w:tcPr>
            <w:tcW w:w="35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color w:val="auto"/>
              </w:rPr>
            </w:pPr>
          </w:p>
        </w:tc>
        <w:tc>
          <w:tcPr>
            <w:tcW w:w="26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27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37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35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color w:val="auto"/>
              </w:rPr>
            </w:pPr>
          </w:p>
        </w:tc>
        <w:tc>
          <w:tcPr>
            <w:tcW w:w="33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6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color w:val="auto"/>
              </w:rPr>
            </w:pPr>
          </w:p>
        </w:tc>
        <w:tc>
          <w:tcPr>
            <w:tcW w:w="54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left"/>
              <w:rPr>
                <w:rFonts w:ascii="宋体" w:hAnsi="宋体" w:eastAsia="方正仿宋简体"/>
                <w:color w:val="auto"/>
              </w:rPr>
            </w:pPr>
          </w:p>
        </w:tc>
        <w:tc>
          <w:tcPr>
            <w:tcW w:w="35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center"/>
              <w:rPr>
                <w:rFonts w:ascii="宋体" w:hAnsi="宋体" w:eastAsia="方正仿宋简体"/>
                <w:color w:val="auto"/>
              </w:rPr>
            </w:pPr>
          </w:p>
        </w:tc>
        <w:tc>
          <w:tcPr>
            <w:tcW w:w="26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27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0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4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37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c>
          <w:tcPr>
            <w:tcW w:w="35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color w:val="auto"/>
              </w:rPr>
            </w:pPr>
          </w:p>
        </w:tc>
      </w:tr>
    </w:tbl>
    <w:p>
      <w:pPr>
        <w:keepNext w:val="0"/>
        <w:keepLines w:val="0"/>
        <w:pageBreakBefore w:val="0"/>
        <w:kinsoku/>
        <w:wordWrap/>
        <w:overflowPunct/>
        <w:topLinePunct w:val="0"/>
        <w:autoSpaceDN/>
        <w:bidi w:val="0"/>
        <w:adjustRightInd/>
        <w:snapToGrid/>
        <w:spacing w:before="120" w:beforeLines="50" w:after="120" w:afterLines="50" w:line="560" w:lineRule="exact"/>
        <w:ind w:firstLine="640" w:firstLineChars="200"/>
        <w:jc w:val="left"/>
        <w:outlineLvl w:val="2"/>
        <w:rPr>
          <w:rFonts w:hint="eastAsia" w:ascii="宋体" w:hAnsi="宋体" w:eastAsia="方正黑体简体"/>
          <w:sz w:val="32"/>
          <w:szCs w:val="32"/>
          <w:lang w:val="en-US" w:eastAsia="zh-CN"/>
        </w:rPr>
      </w:pPr>
    </w:p>
    <w:p>
      <w:pPr>
        <w:keepNext w:val="0"/>
        <w:keepLines w:val="0"/>
        <w:pageBreakBefore w:val="0"/>
        <w:kinsoku/>
        <w:wordWrap/>
        <w:overflowPunct/>
        <w:topLinePunct w:val="0"/>
        <w:autoSpaceDN/>
        <w:bidi w:val="0"/>
        <w:adjustRightInd/>
        <w:snapToGrid/>
        <w:spacing w:before="120" w:beforeLines="50" w:after="120" w:afterLines="50" w:line="560" w:lineRule="exact"/>
        <w:ind w:firstLine="640" w:firstLineChars="200"/>
        <w:jc w:val="left"/>
        <w:outlineLvl w:val="2"/>
        <w:rPr>
          <w:rFonts w:hint="eastAsia" w:ascii="宋体" w:hAnsi="宋体" w:eastAsia="方正黑体简体"/>
          <w:sz w:val="32"/>
          <w:szCs w:val="32"/>
          <w:lang w:val="en-US" w:eastAsia="zh-CN"/>
        </w:rPr>
      </w:pPr>
    </w:p>
    <w:p>
      <w:pPr>
        <w:keepNext w:val="0"/>
        <w:keepLines w:val="0"/>
        <w:pageBreakBefore w:val="0"/>
        <w:kinsoku/>
        <w:wordWrap/>
        <w:overflowPunct/>
        <w:topLinePunct w:val="0"/>
        <w:autoSpaceDN/>
        <w:bidi w:val="0"/>
        <w:adjustRightInd/>
        <w:snapToGrid/>
        <w:spacing w:before="120" w:beforeLines="50" w:after="120" w:afterLines="50" w:line="560" w:lineRule="exact"/>
        <w:ind w:firstLine="640" w:firstLineChars="200"/>
        <w:jc w:val="left"/>
        <w:outlineLvl w:val="2"/>
        <w:rPr>
          <w:rFonts w:hint="eastAsia" w:ascii="宋体" w:hAnsi="宋体" w:eastAsia="方正黑体简体"/>
          <w:sz w:val="32"/>
          <w:szCs w:val="32"/>
          <w:lang w:val="en-US" w:eastAsia="zh-CN"/>
        </w:rPr>
      </w:pPr>
    </w:p>
    <w:p>
      <w:pPr>
        <w:keepNext w:val="0"/>
        <w:keepLines w:val="0"/>
        <w:pageBreakBefore w:val="0"/>
        <w:kinsoku/>
        <w:wordWrap/>
        <w:overflowPunct/>
        <w:topLinePunct w:val="0"/>
        <w:autoSpaceDN/>
        <w:bidi w:val="0"/>
        <w:adjustRightInd/>
        <w:snapToGrid/>
        <w:spacing w:before="120" w:beforeLines="50" w:after="120" w:afterLines="50" w:line="560" w:lineRule="exact"/>
        <w:ind w:firstLine="640" w:firstLineChars="200"/>
        <w:jc w:val="left"/>
        <w:outlineLvl w:val="2"/>
        <w:rPr>
          <w:rFonts w:hint="eastAsia" w:ascii="宋体" w:hAnsi="宋体" w:eastAsia="方正黑体简体"/>
          <w:sz w:val="32"/>
          <w:szCs w:val="32"/>
          <w:lang w:val="en-US" w:eastAsia="zh-CN"/>
        </w:rPr>
      </w:pPr>
    </w:p>
    <w:p>
      <w:pPr>
        <w:keepNext w:val="0"/>
        <w:keepLines w:val="0"/>
        <w:pageBreakBefore w:val="0"/>
        <w:kinsoku/>
        <w:wordWrap/>
        <w:overflowPunct/>
        <w:topLinePunct w:val="0"/>
        <w:autoSpaceDN/>
        <w:bidi w:val="0"/>
        <w:adjustRightInd/>
        <w:snapToGrid/>
        <w:spacing w:before="120" w:beforeLines="50" w:after="120" w:afterLines="50" w:line="560" w:lineRule="exact"/>
        <w:ind w:firstLine="640" w:firstLineChars="200"/>
        <w:jc w:val="left"/>
        <w:outlineLvl w:val="2"/>
        <w:rPr>
          <w:rFonts w:hint="eastAsia" w:ascii="宋体" w:hAnsi="宋体" w:eastAsia="方正黑体简体"/>
          <w:sz w:val="32"/>
          <w:szCs w:val="32"/>
        </w:rPr>
      </w:pPr>
      <w:r>
        <w:rPr>
          <w:rFonts w:hint="eastAsia" w:ascii="宋体" w:hAnsi="宋体" w:eastAsia="方正黑体简体"/>
          <w:sz w:val="32"/>
          <w:szCs w:val="32"/>
          <w:lang w:val="en-US" w:eastAsia="zh-CN"/>
        </w:rPr>
        <w:t>七</w:t>
      </w:r>
      <w:r>
        <w:rPr>
          <w:rFonts w:hint="eastAsia" w:ascii="宋体" w:hAnsi="宋体" w:eastAsia="方正黑体简体"/>
          <w:sz w:val="32"/>
          <w:szCs w:val="32"/>
        </w:rPr>
        <w:t>、国有资产信息</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lang w:eastAsia="zh-CN"/>
        </w:rPr>
        <w:t>遵化市电影发行放映中心</w:t>
      </w:r>
      <w:r>
        <w:rPr>
          <w:rFonts w:hint="eastAsia" w:ascii="宋体" w:hAnsi="宋体" w:eastAsia="方正仿宋简体"/>
          <w:sz w:val="32"/>
          <w:szCs w:val="32"/>
        </w:rPr>
        <w:t>上年末固定资产金额为</w:t>
      </w:r>
      <w:r>
        <w:rPr>
          <w:rFonts w:hint="eastAsia" w:ascii="宋体" w:hAnsi="宋体" w:eastAsia="方正仿宋简体"/>
          <w:sz w:val="32"/>
          <w:szCs w:val="32"/>
          <w:lang w:val="en-US" w:eastAsia="zh-CN"/>
        </w:rPr>
        <w:t>84.45</w:t>
      </w:r>
      <w:r>
        <w:rPr>
          <w:rFonts w:hint="eastAsia" w:ascii="宋体" w:hAnsi="宋体" w:eastAsia="方正仿宋简体"/>
          <w:sz w:val="32"/>
          <w:szCs w:val="32"/>
        </w:rPr>
        <w:t>万元（详见下表）。本年度</w:t>
      </w:r>
      <w:r>
        <w:rPr>
          <w:rFonts w:hint="eastAsia" w:ascii="宋体" w:hAnsi="宋体" w:eastAsia="方正仿宋简体"/>
          <w:sz w:val="32"/>
          <w:szCs w:val="32"/>
          <w:lang w:eastAsia="zh-CN"/>
        </w:rPr>
        <w:t>未安排</w:t>
      </w:r>
      <w:r>
        <w:rPr>
          <w:rFonts w:hint="eastAsia" w:ascii="宋体" w:hAnsi="宋体" w:eastAsia="方正仿宋简体"/>
          <w:sz w:val="32"/>
          <w:szCs w:val="32"/>
        </w:rPr>
        <w:t>购置固定资产。</w:t>
      </w:r>
    </w:p>
    <w:p>
      <w:pPr>
        <w:keepNext w:val="0"/>
        <w:keepLines w:val="0"/>
        <w:pageBreakBefore w:val="0"/>
        <w:kinsoku/>
        <w:wordWrap/>
        <w:overflowPunct/>
        <w:topLinePunct w:val="0"/>
        <w:autoSpaceDN/>
        <w:bidi w:val="0"/>
        <w:adjustRightInd/>
        <w:snapToGrid/>
        <w:spacing w:line="560" w:lineRule="exact"/>
        <w:jc w:val="center"/>
        <w:rPr>
          <w:rFonts w:hint="eastAsia" w:ascii="宋体" w:hAnsi="宋体" w:eastAsia="方正仿宋简体"/>
          <w:sz w:val="32"/>
          <w:szCs w:val="32"/>
        </w:rPr>
      </w:pPr>
      <w:r>
        <w:rPr>
          <w:rFonts w:hint="eastAsia" w:ascii="宋体" w:hAnsi="宋体" w:eastAsia="方正仿宋简体"/>
          <w:sz w:val="32"/>
          <w:szCs w:val="32"/>
        </w:rPr>
        <w:t>部门固定资产占用情况表</w:t>
      </w:r>
    </w:p>
    <w:tbl>
      <w:tblPr>
        <w:tblStyle w:val="7"/>
        <w:tblW w:w="472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34"/>
        <w:gridCol w:w="5651"/>
        <w:gridCol w:w="2412"/>
        <w:gridCol w:w="24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jc w:val="center"/>
        </w:trPr>
        <w:tc>
          <w:tcPr>
            <w:tcW w:w="2867" w:type="pct"/>
            <w:gridSpan w:val="2"/>
            <w:tcBorders>
              <w:top w:val="single" w:color="FFFFFF" w:sz="6" w:space="0"/>
              <w:left w:val="single" w:color="FFFFFF" w:sz="6" w:space="0"/>
              <w:bottom w:val="single" w:color="000000" w:sz="6" w:space="0"/>
              <w:right w:val="single" w:color="FFFFFF"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left"/>
              <w:textAlignment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color w:val="000000"/>
                <w:kern w:val="0"/>
                <w:sz w:val="24"/>
                <w:szCs w:val="24"/>
              </w:rPr>
              <w:t>[357</w:t>
            </w:r>
            <w:r>
              <w:rPr>
                <w:rFonts w:hint="eastAsia" w:ascii="方正仿宋简体" w:hAnsi="方正仿宋简体" w:eastAsia="方正仿宋简体" w:cs="方正仿宋简体"/>
                <w:color w:val="000000"/>
                <w:kern w:val="0"/>
                <w:sz w:val="24"/>
                <w:szCs w:val="24"/>
                <w:lang w:val="en-US" w:eastAsia="zh-CN"/>
              </w:rPr>
              <w:t>006</w:t>
            </w:r>
            <w:r>
              <w:rPr>
                <w:rFonts w:hint="eastAsia" w:ascii="方正仿宋简体" w:hAnsi="方正仿宋简体" w:eastAsia="方正仿宋简体" w:cs="方正仿宋简体"/>
                <w:color w:val="000000"/>
                <w:kern w:val="0"/>
                <w:sz w:val="24"/>
                <w:szCs w:val="24"/>
              </w:rPr>
              <w:t>]</w:t>
            </w:r>
            <w:r>
              <w:rPr>
                <w:rFonts w:hint="eastAsia" w:ascii="方正仿宋简体" w:hAnsi="方正仿宋简体" w:eastAsia="方正仿宋简体" w:cs="方正仿宋简体"/>
                <w:color w:val="000000"/>
                <w:kern w:val="0"/>
                <w:sz w:val="24"/>
                <w:szCs w:val="24"/>
                <w:lang w:eastAsia="zh-CN"/>
              </w:rPr>
              <w:t>遵化市电影发行放映中心</w:t>
            </w:r>
          </w:p>
        </w:tc>
        <w:tc>
          <w:tcPr>
            <w:tcW w:w="1066" w:type="pct"/>
            <w:tcBorders>
              <w:top w:val="single" w:color="FFFFFF" w:sz="6" w:space="0"/>
              <w:left w:val="nil"/>
              <w:bottom w:val="single" w:color="000000" w:sz="6" w:space="0"/>
              <w:right w:val="single" w:color="FFFFFF"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right"/>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kern w:val="0"/>
                <w:sz w:val="24"/>
                <w:szCs w:val="24"/>
              </w:rPr>
              <w:t>预算年度：2022</w:t>
            </w:r>
          </w:p>
        </w:tc>
        <w:tc>
          <w:tcPr>
            <w:tcW w:w="3025" w:type="dxa"/>
            <w:tcBorders>
              <w:top w:val="single" w:color="FFFFFF" w:sz="6" w:space="0"/>
              <w:left w:val="nil"/>
              <w:bottom w:val="single" w:color="000000" w:sz="6" w:space="0"/>
              <w:right w:val="single" w:color="FFFFFF"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right"/>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bCs/>
                <w:sz w:val="28"/>
                <w:szCs w:val="28"/>
              </w:rPr>
            </w:pPr>
            <w:r>
              <w:rPr>
                <w:rFonts w:hint="eastAsia" w:ascii="宋体" w:hAnsi="宋体" w:eastAsia="方正仿宋简体"/>
                <w:color w:val="000000"/>
                <w:kern w:val="0"/>
                <w:sz w:val="28"/>
                <w:szCs w:val="28"/>
              </w:rPr>
              <w:t>序号</w:t>
            </w:r>
          </w:p>
        </w:tc>
        <w:tc>
          <w:tcPr>
            <w:tcW w:w="249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sz w:val="28"/>
                <w:szCs w:val="28"/>
              </w:rPr>
            </w:pPr>
            <w:r>
              <w:rPr>
                <w:rFonts w:hint="eastAsia" w:ascii="宋体" w:hAnsi="宋体" w:eastAsia="方正仿宋简体"/>
                <w:color w:val="000000"/>
                <w:kern w:val="0"/>
                <w:sz w:val="28"/>
                <w:szCs w:val="28"/>
              </w:rPr>
              <w:t>项目</w:t>
            </w:r>
          </w:p>
        </w:tc>
        <w:tc>
          <w:tcPr>
            <w:tcW w:w="106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bCs/>
                <w:sz w:val="28"/>
                <w:szCs w:val="28"/>
              </w:rPr>
            </w:pPr>
            <w:r>
              <w:rPr>
                <w:rFonts w:hint="eastAsia" w:ascii="宋体" w:hAnsi="宋体" w:eastAsia="方正仿宋简体"/>
                <w:color w:val="000000"/>
                <w:kern w:val="0"/>
                <w:sz w:val="28"/>
                <w:szCs w:val="28"/>
              </w:rPr>
              <w:t>数量</w:t>
            </w:r>
          </w:p>
        </w:tc>
        <w:tc>
          <w:tcPr>
            <w:tcW w:w="302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color w:val="000000"/>
                <w:kern w:val="0"/>
                <w:sz w:val="28"/>
                <w:szCs w:val="28"/>
              </w:rPr>
            </w:pPr>
            <w:r>
              <w:rPr>
                <w:rFonts w:hint="eastAsia" w:ascii="宋体" w:hAnsi="宋体" w:eastAsia="方正仿宋简体"/>
                <w:color w:val="000000"/>
                <w:kern w:val="0"/>
                <w:sz w:val="28"/>
                <w:szCs w:val="28"/>
              </w:rPr>
              <w:t>价值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bCs/>
                <w:sz w:val="28"/>
                <w:szCs w:val="28"/>
              </w:rPr>
            </w:pPr>
            <w:r>
              <w:rPr>
                <w:rFonts w:hint="eastAsia" w:ascii="宋体" w:hAnsi="宋体" w:eastAsia="方正仿宋简体"/>
                <w:color w:val="000000"/>
                <w:kern w:val="0"/>
                <w:sz w:val="28"/>
                <w:szCs w:val="28"/>
              </w:rPr>
              <w:t>栏次</w:t>
            </w:r>
          </w:p>
        </w:tc>
        <w:tc>
          <w:tcPr>
            <w:tcW w:w="249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sz w:val="28"/>
                <w:szCs w:val="28"/>
              </w:rPr>
            </w:pPr>
            <w:r>
              <w:rPr>
                <w:rFonts w:hint="eastAsia" w:ascii="宋体" w:hAnsi="宋体" w:eastAsia="方正仿宋简体"/>
                <w:color w:val="000000"/>
                <w:kern w:val="0"/>
                <w:sz w:val="28"/>
                <w:szCs w:val="28"/>
              </w:rPr>
              <w:t>1</w:t>
            </w:r>
          </w:p>
        </w:tc>
        <w:tc>
          <w:tcPr>
            <w:tcW w:w="106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bCs/>
                <w:sz w:val="28"/>
                <w:szCs w:val="28"/>
              </w:rPr>
            </w:pPr>
            <w:r>
              <w:rPr>
                <w:rFonts w:hint="eastAsia" w:ascii="宋体" w:hAnsi="宋体" w:eastAsia="方正仿宋简体"/>
                <w:color w:val="000000"/>
                <w:kern w:val="0"/>
                <w:sz w:val="28"/>
                <w:szCs w:val="28"/>
              </w:rPr>
              <w:t>2</w:t>
            </w:r>
          </w:p>
        </w:tc>
        <w:tc>
          <w:tcPr>
            <w:tcW w:w="302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ascii="宋体" w:hAnsi="宋体" w:eastAsia="方正仿宋简体"/>
                <w:color w:val="000000"/>
                <w:kern w:val="0"/>
                <w:sz w:val="28"/>
                <w:szCs w:val="28"/>
              </w:rPr>
            </w:pPr>
            <w:r>
              <w:rPr>
                <w:rFonts w:hint="eastAsia" w:ascii="宋体" w:hAnsi="宋体" w:eastAsia="方正仿宋简体"/>
                <w:color w:val="000000"/>
                <w:kern w:val="0"/>
                <w:sz w:val="28"/>
                <w:szCs w:val="28"/>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center"/>
              <w:textAlignment w:val="top"/>
              <w:rPr>
                <w:rFonts w:ascii="宋体" w:hAnsi="宋体" w:eastAsia="方正仿宋简体"/>
                <w:bCs/>
                <w:sz w:val="28"/>
                <w:szCs w:val="28"/>
              </w:rPr>
            </w:pPr>
            <w:r>
              <w:rPr>
                <w:rFonts w:hint="eastAsia" w:ascii="宋体" w:hAnsi="宋体" w:eastAsia="方正仿宋简体"/>
                <w:color w:val="000000"/>
                <w:kern w:val="0"/>
                <w:sz w:val="28"/>
                <w:szCs w:val="28"/>
              </w:rPr>
              <w:t>1</w:t>
            </w:r>
          </w:p>
        </w:tc>
        <w:tc>
          <w:tcPr>
            <w:tcW w:w="2497"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left"/>
              <w:textAlignment w:val="top"/>
              <w:rPr>
                <w:rFonts w:ascii="宋体" w:hAnsi="宋体" w:eastAsia="方正仿宋简体"/>
                <w:sz w:val="28"/>
                <w:szCs w:val="28"/>
              </w:rPr>
            </w:pPr>
            <w:r>
              <w:rPr>
                <w:rFonts w:hint="eastAsia" w:ascii="宋体" w:hAnsi="宋体" w:eastAsia="方正仿宋简体"/>
                <w:color w:val="000000"/>
                <w:kern w:val="0"/>
                <w:sz w:val="28"/>
                <w:szCs w:val="28"/>
              </w:rPr>
              <w:t>资产总额</w:t>
            </w:r>
          </w:p>
        </w:tc>
        <w:tc>
          <w:tcPr>
            <w:tcW w:w="1066"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Cs/>
                <w:sz w:val="28"/>
                <w:szCs w:val="28"/>
              </w:rPr>
            </w:pPr>
          </w:p>
        </w:tc>
        <w:tc>
          <w:tcPr>
            <w:tcW w:w="302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right"/>
              <w:textAlignment w:val="top"/>
              <w:rPr>
                <w:rFonts w:hint="default" w:ascii="宋体" w:hAnsi="宋体" w:eastAsia="方正仿宋简体"/>
                <w:bCs/>
                <w:sz w:val="28"/>
                <w:szCs w:val="28"/>
                <w:lang w:val="en-US" w:eastAsia="zh-CN"/>
              </w:rPr>
            </w:pPr>
            <w:r>
              <w:rPr>
                <w:rFonts w:hint="eastAsia" w:ascii="宋体" w:hAnsi="宋体" w:eastAsia="方正仿宋简体"/>
                <w:bCs/>
                <w:sz w:val="28"/>
                <w:szCs w:val="28"/>
                <w:lang w:val="en-US" w:eastAsia="zh-CN"/>
              </w:rPr>
              <w:t>84.45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center"/>
              <w:textAlignment w:val="top"/>
              <w:rPr>
                <w:rFonts w:ascii="宋体" w:hAnsi="宋体" w:eastAsia="方正仿宋简体"/>
                <w:bCs/>
                <w:sz w:val="28"/>
                <w:szCs w:val="28"/>
              </w:rPr>
            </w:pPr>
            <w:r>
              <w:rPr>
                <w:rFonts w:hint="eastAsia" w:ascii="宋体" w:hAnsi="宋体" w:eastAsia="方正仿宋简体"/>
                <w:color w:val="000000"/>
                <w:kern w:val="0"/>
                <w:sz w:val="28"/>
                <w:szCs w:val="28"/>
              </w:rPr>
              <w:t>2</w:t>
            </w:r>
          </w:p>
        </w:tc>
        <w:tc>
          <w:tcPr>
            <w:tcW w:w="2497"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left"/>
              <w:textAlignment w:val="top"/>
              <w:rPr>
                <w:rFonts w:ascii="宋体" w:hAnsi="宋体" w:eastAsia="方正仿宋简体"/>
                <w:sz w:val="28"/>
                <w:szCs w:val="28"/>
              </w:rPr>
            </w:pPr>
            <w:r>
              <w:rPr>
                <w:rFonts w:hint="eastAsia" w:ascii="宋体" w:hAnsi="宋体" w:eastAsia="方正仿宋简体"/>
                <w:color w:val="000000"/>
                <w:kern w:val="0"/>
                <w:sz w:val="28"/>
                <w:szCs w:val="28"/>
              </w:rPr>
              <w:t>1、房屋（平方米）</w:t>
            </w:r>
          </w:p>
        </w:tc>
        <w:tc>
          <w:tcPr>
            <w:tcW w:w="1066"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right"/>
              <w:textAlignment w:val="top"/>
              <w:rPr>
                <w:rFonts w:ascii="宋体" w:hAnsi="宋体" w:eastAsia="方正仿宋简体"/>
                <w:bCs/>
                <w:sz w:val="28"/>
                <w:szCs w:val="28"/>
              </w:rPr>
            </w:pPr>
          </w:p>
        </w:tc>
        <w:tc>
          <w:tcPr>
            <w:tcW w:w="302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right"/>
              <w:textAlignment w:val="top"/>
              <w:rPr>
                <w:rFonts w:hint="default" w:ascii="宋体" w:hAnsi="宋体" w:eastAsia="方正仿宋简体"/>
                <w:color w:val="000000"/>
                <w:kern w:val="0"/>
                <w:sz w:val="28"/>
                <w:szCs w:val="28"/>
                <w:lang w:val="en-US" w:eastAsia="zh-CN"/>
              </w:rPr>
            </w:pPr>
            <w:r>
              <w:rPr>
                <w:rFonts w:hint="eastAsia" w:ascii="宋体" w:hAnsi="宋体" w:eastAsia="方正仿宋简体"/>
                <w:color w:val="000000"/>
                <w:kern w:val="0"/>
                <w:sz w:val="28"/>
                <w:szCs w:val="28"/>
                <w:lang w:val="en-US" w:eastAsia="zh-CN"/>
              </w:rP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center"/>
              <w:textAlignment w:val="top"/>
              <w:rPr>
                <w:rFonts w:ascii="宋体" w:hAnsi="宋体" w:eastAsia="方正仿宋简体"/>
                <w:bCs/>
                <w:sz w:val="28"/>
                <w:szCs w:val="28"/>
              </w:rPr>
            </w:pPr>
            <w:r>
              <w:rPr>
                <w:rFonts w:hint="eastAsia" w:ascii="宋体" w:hAnsi="宋体" w:eastAsia="方正仿宋简体"/>
                <w:color w:val="000000"/>
                <w:kern w:val="0"/>
                <w:sz w:val="28"/>
                <w:szCs w:val="28"/>
              </w:rPr>
              <w:t>3</w:t>
            </w:r>
          </w:p>
        </w:tc>
        <w:tc>
          <w:tcPr>
            <w:tcW w:w="2497"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left"/>
              <w:textAlignment w:val="top"/>
              <w:rPr>
                <w:rFonts w:ascii="宋体" w:hAnsi="宋体" w:eastAsia="方正仿宋简体"/>
                <w:sz w:val="28"/>
                <w:szCs w:val="28"/>
              </w:rPr>
            </w:pPr>
            <w:r>
              <w:rPr>
                <w:rFonts w:hint="eastAsia" w:ascii="宋体" w:hAnsi="宋体" w:eastAsia="方正仿宋简体"/>
                <w:color w:val="000000"/>
                <w:kern w:val="0"/>
                <w:sz w:val="28"/>
                <w:szCs w:val="28"/>
              </w:rPr>
              <w:t>　　其中：办公用房（平方米）</w:t>
            </w:r>
          </w:p>
        </w:tc>
        <w:tc>
          <w:tcPr>
            <w:tcW w:w="1066"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N/>
              <w:bidi w:val="0"/>
              <w:adjustRightInd/>
              <w:snapToGrid/>
              <w:spacing w:line="560" w:lineRule="exact"/>
              <w:jc w:val="right"/>
              <w:rPr>
                <w:rFonts w:hint="default" w:ascii="宋体" w:hAnsi="宋体" w:eastAsia="方正仿宋简体"/>
                <w:bCs/>
                <w:sz w:val="28"/>
                <w:szCs w:val="28"/>
                <w:lang w:val="en-US" w:eastAsia="zh-CN"/>
              </w:rPr>
            </w:pPr>
            <w:r>
              <w:rPr>
                <w:rFonts w:hint="eastAsia" w:ascii="宋体" w:hAnsi="宋体" w:eastAsia="方正仿宋简体"/>
                <w:bCs/>
                <w:sz w:val="28"/>
                <w:szCs w:val="28"/>
                <w:lang w:val="en-US" w:eastAsia="zh-CN"/>
              </w:rPr>
              <w:t>118.4</w:t>
            </w:r>
          </w:p>
        </w:tc>
        <w:tc>
          <w:tcPr>
            <w:tcW w:w="302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N/>
              <w:bidi w:val="0"/>
              <w:adjustRightInd/>
              <w:snapToGrid/>
              <w:spacing w:line="560" w:lineRule="exact"/>
              <w:jc w:val="right"/>
              <w:rPr>
                <w:rFonts w:hint="eastAsia" w:ascii="宋体" w:hAnsi="宋体" w:eastAsia="方正仿宋简体"/>
                <w:bCs/>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center"/>
              <w:textAlignment w:val="top"/>
              <w:rPr>
                <w:rFonts w:ascii="宋体" w:hAnsi="宋体" w:eastAsia="方正仿宋简体"/>
                <w:bCs/>
                <w:sz w:val="28"/>
                <w:szCs w:val="28"/>
              </w:rPr>
            </w:pPr>
            <w:r>
              <w:rPr>
                <w:rFonts w:hint="eastAsia" w:ascii="宋体" w:hAnsi="宋体" w:eastAsia="方正仿宋简体"/>
                <w:color w:val="000000"/>
                <w:kern w:val="0"/>
                <w:sz w:val="28"/>
                <w:szCs w:val="28"/>
              </w:rPr>
              <w:t>4</w:t>
            </w:r>
          </w:p>
        </w:tc>
        <w:tc>
          <w:tcPr>
            <w:tcW w:w="2497"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left"/>
              <w:textAlignment w:val="top"/>
              <w:rPr>
                <w:rFonts w:hint="eastAsia" w:ascii="宋体" w:hAnsi="宋体" w:eastAsia="方正仿宋简体"/>
                <w:sz w:val="28"/>
                <w:szCs w:val="28"/>
                <w:lang w:eastAsia="zh-CN"/>
              </w:rPr>
            </w:pPr>
            <w:r>
              <w:rPr>
                <w:rFonts w:hint="eastAsia" w:ascii="宋体" w:hAnsi="宋体" w:eastAsia="方正仿宋简体"/>
                <w:color w:val="000000"/>
                <w:kern w:val="0"/>
                <w:sz w:val="28"/>
                <w:szCs w:val="28"/>
              </w:rPr>
              <w:t>2、</w:t>
            </w:r>
            <w:r>
              <w:rPr>
                <w:rFonts w:hint="eastAsia" w:ascii="宋体" w:hAnsi="宋体" w:eastAsia="方正仿宋简体"/>
                <w:color w:val="000000"/>
                <w:kern w:val="0"/>
                <w:sz w:val="28"/>
                <w:szCs w:val="28"/>
                <w:lang w:val="en-US" w:eastAsia="zh-CN"/>
              </w:rPr>
              <w:t>通用设备</w:t>
            </w:r>
          </w:p>
        </w:tc>
        <w:tc>
          <w:tcPr>
            <w:tcW w:w="1066"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right"/>
              <w:textAlignment w:val="top"/>
              <w:rPr>
                <w:rFonts w:ascii="宋体" w:hAnsi="宋体" w:eastAsia="方正仿宋简体"/>
                <w:bCs/>
                <w:sz w:val="28"/>
                <w:szCs w:val="28"/>
              </w:rPr>
            </w:pPr>
          </w:p>
        </w:tc>
        <w:tc>
          <w:tcPr>
            <w:tcW w:w="302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right"/>
              <w:textAlignment w:val="top"/>
              <w:rPr>
                <w:rFonts w:hint="default" w:ascii="宋体" w:hAnsi="宋体" w:eastAsia="方正仿宋简体"/>
                <w:color w:val="000000"/>
                <w:kern w:val="0"/>
                <w:sz w:val="28"/>
                <w:szCs w:val="28"/>
                <w:lang w:val="en-US" w:eastAsia="zh-CN"/>
              </w:rPr>
            </w:pPr>
            <w:r>
              <w:rPr>
                <w:rFonts w:hint="eastAsia" w:ascii="宋体" w:hAnsi="宋体" w:eastAsia="方正仿宋简体"/>
                <w:color w:val="000000"/>
                <w:kern w:val="0"/>
                <w:sz w:val="28"/>
                <w:szCs w:val="28"/>
                <w:lang w:val="en-US" w:eastAsia="zh-CN"/>
              </w:rPr>
              <w:t>14.35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center"/>
              <w:textAlignment w:val="top"/>
              <w:rPr>
                <w:rFonts w:ascii="宋体" w:hAnsi="宋体" w:eastAsia="方正仿宋简体"/>
                <w:bCs/>
                <w:sz w:val="28"/>
                <w:szCs w:val="28"/>
              </w:rPr>
            </w:pPr>
            <w:r>
              <w:rPr>
                <w:rFonts w:hint="eastAsia" w:ascii="宋体" w:hAnsi="宋体" w:eastAsia="方正仿宋简体"/>
                <w:color w:val="000000"/>
                <w:kern w:val="0"/>
                <w:sz w:val="28"/>
                <w:szCs w:val="28"/>
              </w:rPr>
              <w:t>5</w:t>
            </w:r>
          </w:p>
        </w:tc>
        <w:tc>
          <w:tcPr>
            <w:tcW w:w="2497"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N/>
              <w:bidi w:val="0"/>
              <w:adjustRightInd/>
              <w:snapToGrid/>
              <w:spacing w:line="560" w:lineRule="exact"/>
              <w:jc w:val="left"/>
              <w:textAlignment w:val="top"/>
              <w:rPr>
                <w:rFonts w:hint="eastAsia" w:ascii="宋体" w:hAnsi="宋体" w:eastAsia="方正仿宋简体"/>
                <w:sz w:val="28"/>
                <w:szCs w:val="28"/>
                <w:lang w:eastAsia="zh-CN"/>
              </w:rPr>
            </w:pPr>
            <w:r>
              <w:rPr>
                <w:rFonts w:hint="eastAsia" w:ascii="宋体" w:hAnsi="宋体" w:eastAsia="方正仿宋简体"/>
                <w:color w:val="000000"/>
                <w:kern w:val="0"/>
                <w:sz w:val="28"/>
                <w:szCs w:val="28"/>
              </w:rPr>
              <w:t>3、</w:t>
            </w:r>
            <w:r>
              <w:rPr>
                <w:rFonts w:hint="eastAsia" w:ascii="宋体" w:hAnsi="宋体" w:eastAsia="方正仿宋简体"/>
                <w:color w:val="000000"/>
                <w:kern w:val="0"/>
                <w:sz w:val="28"/>
                <w:szCs w:val="28"/>
                <w:lang w:val="en-US" w:eastAsia="zh-CN"/>
              </w:rPr>
              <w:t>专用设备</w:t>
            </w:r>
          </w:p>
        </w:tc>
        <w:tc>
          <w:tcPr>
            <w:tcW w:w="1066"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N/>
              <w:bidi w:val="0"/>
              <w:adjustRightInd/>
              <w:snapToGrid/>
              <w:spacing w:line="560" w:lineRule="exact"/>
              <w:jc w:val="right"/>
              <w:rPr>
                <w:rFonts w:ascii="宋体" w:hAnsi="宋体" w:eastAsia="方正仿宋简体"/>
                <w:bCs/>
                <w:sz w:val="28"/>
                <w:szCs w:val="28"/>
              </w:rPr>
            </w:pPr>
          </w:p>
        </w:tc>
        <w:tc>
          <w:tcPr>
            <w:tcW w:w="302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N/>
              <w:bidi w:val="0"/>
              <w:adjustRightInd/>
              <w:snapToGrid/>
              <w:spacing w:line="560" w:lineRule="exact"/>
              <w:jc w:val="right"/>
              <w:rPr>
                <w:rFonts w:hint="default" w:ascii="宋体" w:hAnsi="宋体" w:eastAsia="方正仿宋简体"/>
                <w:bCs/>
                <w:sz w:val="28"/>
                <w:szCs w:val="28"/>
                <w:lang w:val="en-US" w:eastAsia="zh-CN"/>
              </w:rPr>
            </w:pPr>
            <w:r>
              <w:rPr>
                <w:rFonts w:hint="eastAsia" w:ascii="宋体" w:hAnsi="宋体" w:eastAsia="方正仿宋简体"/>
                <w:bCs/>
                <w:sz w:val="28"/>
                <w:szCs w:val="28"/>
                <w:lang w:val="en-US" w:eastAsia="zh-CN"/>
              </w:rPr>
              <w:t>66.86</w:t>
            </w:r>
          </w:p>
        </w:tc>
      </w:tr>
    </w:tbl>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sz w:val="32"/>
          <w:szCs w:val="32"/>
        </w:rPr>
      </w:pPr>
    </w:p>
    <w:p>
      <w:pPr>
        <w:keepNext w:val="0"/>
        <w:keepLines w:val="0"/>
        <w:pageBreakBefore w:val="0"/>
        <w:kinsoku/>
        <w:wordWrap/>
        <w:overflowPunct/>
        <w:topLinePunct w:val="0"/>
        <w:autoSpaceDN/>
        <w:bidi w:val="0"/>
        <w:adjustRightInd/>
        <w:snapToGrid/>
        <w:spacing w:line="560" w:lineRule="exact"/>
        <w:jc w:val="left"/>
        <w:rPr>
          <w:rFonts w:hint="eastAsia" w:ascii="宋体" w:hAnsi="宋体" w:eastAsia="方正黑体简体"/>
          <w:sz w:val="32"/>
          <w:szCs w:val="32"/>
        </w:rPr>
        <w:sectPr>
          <w:pgSz w:w="15840" w:h="12240" w:orient="landscape"/>
          <w:pgMar w:top="1587" w:right="2098" w:bottom="1508" w:left="1984" w:header="720" w:footer="720" w:gutter="0"/>
          <w:pgBorders>
            <w:top w:val="none" w:sz="0" w:space="0"/>
            <w:left w:val="none" w:sz="0" w:space="0"/>
            <w:bottom w:val="none" w:sz="0" w:space="0"/>
            <w:right w:val="none" w:sz="0" w:space="0"/>
          </w:pgBorders>
          <w:cols w:space="0" w:num="1"/>
          <w:rtlGutter w:val="0"/>
          <w:docGrid w:linePitch="312" w:charSpace="0"/>
        </w:sectPr>
      </w:pP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sz w:val="32"/>
          <w:szCs w:val="32"/>
        </w:rPr>
      </w:pPr>
      <w:r>
        <w:rPr>
          <w:rFonts w:hint="eastAsia" w:ascii="宋体" w:hAnsi="宋体" w:eastAsia="方正黑体简体"/>
          <w:sz w:val="32"/>
          <w:szCs w:val="32"/>
        </w:rPr>
        <w:t>八、名词解释</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1、一般公共预算拨款收入：指财政当年拨付的资金。</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2、事业收入：指事业单位开展专业业务活动及辅助活动所取得的收入。</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3、其他收入：指除:“一般公共预算拨款收入”、“事业收入”等以外的收入。主要是按规定动用的租房收入、存款利息收入等。</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4、基本支出：指为保障机构正常运转、完成日常工作任务而发生的人员支出和公用支出。</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5、项目支出：指在基本支出之外为完成特定行政任务和事业发展目标所发生的支出。</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6、上缴上级支出：指下级单位上缴上级的支出。</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7、“三公”经费：纳入</w:t>
      </w:r>
      <w:r>
        <w:rPr>
          <w:rFonts w:hint="eastAsia" w:ascii="宋体" w:hAnsi="宋体" w:eastAsia="方正仿宋简体"/>
          <w:sz w:val="32"/>
          <w:szCs w:val="32"/>
          <w:lang w:eastAsia="zh-CN"/>
        </w:rPr>
        <w:t>市</w:t>
      </w:r>
      <w:r>
        <w:rPr>
          <w:rFonts w:hint="eastAsia" w:ascii="宋体" w:hAnsi="宋体" w:eastAsia="方正仿宋简体"/>
          <w:sz w:val="32"/>
          <w:szCs w:val="32"/>
        </w:rPr>
        <w:t>级财政预算管理的“三公”经费，是指</w:t>
      </w:r>
      <w:r>
        <w:rPr>
          <w:rFonts w:hint="eastAsia" w:ascii="宋体" w:hAnsi="宋体" w:eastAsia="方正仿宋简体"/>
          <w:sz w:val="32"/>
          <w:szCs w:val="32"/>
          <w:lang w:eastAsia="zh-CN"/>
        </w:rPr>
        <w:t>市</w:t>
      </w:r>
      <w:r>
        <w:rPr>
          <w:rFonts w:hint="eastAsia" w:ascii="宋体" w:hAnsi="宋体" w:eastAsia="方正仿宋简体"/>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9、上年结转：指以前年度尚未完成、结转到本年仍按原规定用途继续使用的资金。</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rPr>
      </w:pPr>
      <w:r>
        <w:rPr>
          <w:rFonts w:hint="eastAsia" w:ascii="宋体" w:hAnsi="宋体" w:eastAsia="方正仿宋简体"/>
          <w:sz w:val="32"/>
          <w:szCs w:val="32"/>
        </w:rPr>
        <w:t>10、事业单位经营支出：指事业单位在专业业务活动及其辅助活动之外开展非独立核算经营活动发生的支出。</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黑体简体"/>
          <w:sz w:val="32"/>
          <w:szCs w:val="32"/>
        </w:rPr>
      </w:pPr>
      <w:r>
        <w:rPr>
          <w:rFonts w:hint="eastAsia" w:ascii="宋体" w:hAnsi="宋体" w:eastAsia="方正黑体简体"/>
          <w:sz w:val="32"/>
          <w:szCs w:val="32"/>
        </w:rPr>
        <w:t>九、其他需要说明的事项</w:t>
      </w:r>
    </w:p>
    <w:p>
      <w:pPr>
        <w:keepNext w:val="0"/>
        <w:keepLines w:val="0"/>
        <w:pageBreakBefore w:val="0"/>
        <w:kinsoku/>
        <w:wordWrap/>
        <w:overflowPunct/>
        <w:topLinePunct w:val="0"/>
        <w:autoSpaceDN/>
        <w:bidi w:val="0"/>
        <w:adjustRightInd/>
        <w:snapToGrid/>
        <w:spacing w:line="560" w:lineRule="exact"/>
        <w:ind w:firstLine="640" w:firstLineChars="200"/>
        <w:jc w:val="left"/>
        <w:rPr>
          <w:rFonts w:hint="eastAsia" w:ascii="宋体" w:hAnsi="宋体" w:eastAsia="方正仿宋简体"/>
          <w:sz w:val="32"/>
          <w:szCs w:val="32"/>
          <w:lang w:eastAsia="zh-CN"/>
        </w:rPr>
      </w:pPr>
      <w:r>
        <w:rPr>
          <w:rFonts w:hint="eastAsia" w:ascii="宋体" w:hAnsi="宋体" w:eastAsia="方正仿宋简体"/>
          <w:sz w:val="32"/>
          <w:szCs w:val="32"/>
        </w:rPr>
        <w:t>本部门无其他需要说明的</w:t>
      </w:r>
      <w:r>
        <w:rPr>
          <w:rFonts w:hint="eastAsia" w:ascii="宋体" w:hAnsi="宋体" w:eastAsia="方正仿宋简体"/>
          <w:sz w:val="32"/>
          <w:szCs w:val="32"/>
          <w:lang w:eastAsia="zh-CN"/>
        </w:rPr>
        <w:t>事项</w:t>
      </w:r>
    </w:p>
    <w:p>
      <w:pPr>
        <w:keepNext w:val="0"/>
        <w:keepLines w:val="0"/>
        <w:pageBreakBefore w:val="0"/>
        <w:kinsoku/>
        <w:wordWrap/>
        <w:overflowPunct/>
        <w:topLinePunct w:val="0"/>
        <w:autoSpaceDN/>
        <w:bidi w:val="0"/>
        <w:adjustRightInd/>
        <w:snapToGrid/>
        <w:spacing w:line="560" w:lineRule="exact"/>
        <w:rPr>
          <w:rFonts w:hint="eastAsia" w:ascii="宋体" w:hAnsi="宋体"/>
        </w:rPr>
      </w:pPr>
    </w:p>
    <w:sectPr>
      <w:pgSz w:w="15840" w:h="12240" w:orient="landscape"/>
      <w:pgMar w:top="1587" w:right="2098" w:bottom="1508" w:left="1984" w:header="720" w:footer="720"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Times New Roman"/>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A4143"/>
    <w:multiLevelType w:val="singleLevel"/>
    <w:tmpl w:val="8ABA4143"/>
    <w:lvl w:ilvl="0" w:tentative="0">
      <w:start w:val="2"/>
      <w:numFmt w:val="chineseCounting"/>
      <w:suff w:val="space"/>
      <w:lvlText w:val="第%1部分"/>
      <w:lvlJc w:val="left"/>
      <w:rPr>
        <w:rFonts w:hint="eastAsia"/>
      </w:rPr>
    </w:lvl>
  </w:abstractNum>
  <w:abstractNum w:abstractNumId="1">
    <w:nsid w:val="ABCEB218"/>
    <w:multiLevelType w:val="singleLevel"/>
    <w:tmpl w:val="ABCEB218"/>
    <w:lvl w:ilvl="0" w:tentative="0">
      <w:start w:val="3"/>
      <w:numFmt w:val="decimal"/>
      <w:suff w:val="nothing"/>
      <w:lvlText w:val="%1、"/>
      <w:lvlJc w:val="left"/>
    </w:lvl>
  </w:abstractNum>
  <w:abstractNum w:abstractNumId="2">
    <w:nsid w:val="E698DE72"/>
    <w:multiLevelType w:val="singleLevel"/>
    <w:tmpl w:val="E698DE72"/>
    <w:lvl w:ilvl="0" w:tentative="0">
      <w:start w:val="5"/>
      <w:numFmt w:val="chineseCounting"/>
      <w:suff w:val="nothing"/>
      <w:lvlText w:val="%1、"/>
      <w:lvlJc w:val="left"/>
      <w:rPr>
        <w:rFonts w:hint="eastAsia"/>
      </w:rPr>
    </w:lvl>
  </w:abstractNum>
  <w:abstractNum w:abstractNumId="3">
    <w:nsid w:val="F2971E78"/>
    <w:multiLevelType w:val="singleLevel"/>
    <w:tmpl w:val="F2971E78"/>
    <w:lvl w:ilvl="0" w:tentative="0">
      <w:start w:val="6"/>
      <w:numFmt w:val="chineseCounting"/>
      <w:suff w:val="nothing"/>
      <w:lvlText w:val="%1、"/>
      <w:lvlJc w:val="left"/>
      <w:rPr>
        <w:rFonts w:hint="eastAsia"/>
      </w:rPr>
    </w:lvl>
  </w:abstractNum>
  <w:abstractNum w:abstractNumId="4">
    <w:nsid w:val="18EB3279"/>
    <w:multiLevelType w:val="singleLevel"/>
    <w:tmpl w:val="18EB3279"/>
    <w:lvl w:ilvl="0" w:tentative="0">
      <w:start w:val="1"/>
      <w:numFmt w:val="decimal"/>
      <w:suff w:val="nothing"/>
      <w:lvlText w:val="%1、"/>
      <w:lvlJc w:val="left"/>
    </w:lvl>
  </w:abstractNum>
  <w:abstractNum w:abstractNumId="5">
    <w:nsid w:val="6052340F"/>
    <w:multiLevelType w:val="singleLevel"/>
    <w:tmpl w:val="6052340F"/>
    <w:lvl w:ilvl="0" w:tentative="0">
      <w:start w:val="2"/>
      <w:numFmt w:val="chineseCounting"/>
      <w:suff w:val="nothing"/>
      <w:lvlText w:val="（%1）"/>
      <w:lvlJc w:val="left"/>
      <w:rPr>
        <w:rFonts w:hint="eastAsia"/>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MmVlZDg4YWE5MThiNGNlZjg1OGU3N2ZmOTUyMjEifQ=="/>
  </w:docVars>
  <w:rsids>
    <w:rsidRoot w:val="005E017A"/>
    <w:rsid w:val="0000597D"/>
    <w:rsid w:val="00005C13"/>
    <w:rsid w:val="00014E3D"/>
    <w:rsid w:val="00045C9D"/>
    <w:rsid w:val="00062553"/>
    <w:rsid w:val="000641C6"/>
    <w:rsid w:val="0006659B"/>
    <w:rsid w:val="00084D6A"/>
    <w:rsid w:val="000875BC"/>
    <w:rsid w:val="000B396E"/>
    <w:rsid w:val="000D6243"/>
    <w:rsid w:val="000F2E0D"/>
    <w:rsid w:val="000F4397"/>
    <w:rsid w:val="001023F1"/>
    <w:rsid w:val="0010290D"/>
    <w:rsid w:val="00103BBA"/>
    <w:rsid w:val="00113EFF"/>
    <w:rsid w:val="001179AB"/>
    <w:rsid w:val="001208CF"/>
    <w:rsid w:val="00123DF7"/>
    <w:rsid w:val="001251A2"/>
    <w:rsid w:val="00125EE8"/>
    <w:rsid w:val="00130862"/>
    <w:rsid w:val="00140B09"/>
    <w:rsid w:val="00146641"/>
    <w:rsid w:val="00156B70"/>
    <w:rsid w:val="00160465"/>
    <w:rsid w:val="0016070F"/>
    <w:rsid w:val="0016148C"/>
    <w:rsid w:val="0016457B"/>
    <w:rsid w:val="001725F8"/>
    <w:rsid w:val="0018223A"/>
    <w:rsid w:val="00183315"/>
    <w:rsid w:val="001A5BCE"/>
    <w:rsid w:val="001B0D85"/>
    <w:rsid w:val="001C50B7"/>
    <w:rsid w:val="001D6FE0"/>
    <w:rsid w:val="001E14FE"/>
    <w:rsid w:val="0020233E"/>
    <w:rsid w:val="00221129"/>
    <w:rsid w:val="0022181F"/>
    <w:rsid w:val="002241E2"/>
    <w:rsid w:val="002263EF"/>
    <w:rsid w:val="00242A2D"/>
    <w:rsid w:val="00243280"/>
    <w:rsid w:val="00254D23"/>
    <w:rsid w:val="00276F29"/>
    <w:rsid w:val="00280865"/>
    <w:rsid w:val="00282FA0"/>
    <w:rsid w:val="0029186E"/>
    <w:rsid w:val="002C528B"/>
    <w:rsid w:val="002C6969"/>
    <w:rsid w:val="002C7B19"/>
    <w:rsid w:val="002D1629"/>
    <w:rsid w:val="002D66B2"/>
    <w:rsid w:val="002D672B"/>
    <w:rsid w:val="002E2350"/>
    <w:rsid w:val="002E733B"/>
    <w:rsid w:val="003011D4"/>
    <w:rsid w:val="00301AEC"/>
    <w:rsid w:val="00302454"/>
    <w:rsid w:val="003068C5"/>
    <w:rsid w:val="00311A26"/>
    <w:rsid w:val="003212A8"/>
    <w:rsid w:val="00321397"/>
    <w:rsid w:val="00323759"/>
    <w:rsid w:val="00325BDF"/>
    <w:rsid w:val="003306C0"/>
    <w:rsid w:val="003320E5"/>
    <w:rsid w:val="00334453"/>
    <w:rsid w:val="003528DB"/>
    <w:rsid w:val="003554AC"/>
    <w:rsid w:val="00395375"/>
    <w:rsid w:val="003A7E5C"/>
    <w:rsid w:val="003B4CA5"/>
    <w:rsid w:val="003B5169"/>
    <w:rsid w:val="003C69CB"/>
    <w:rsid w:val="003D5261"/>
    <w:rsid w:val="003E19B9"/>
    <w:rsid w:val="003E51AB"/>
    <w:rsid w:val="003F4B1D"/>
    <w:rsid w:val="00404091"/>
    <w:rsid w:val="00430D34"/>
    <w:rsid w:val="00431217"/>
    <w:rsid w:val="0044286F"/>
    <w:rsid w:val="00457515"/>
    <w:rsid w:val="00460AF8"/>
    <w:rsid w:val="00464CFA"/>
    <w:rsid w:val="00480CBF"/>
    <w:rsid w:val="0048326E"/>
    <w:rsid w:val="004871CC"/>
    <w:rsid w:val="00495B62"/>
    <w:rsid w:val="004B0622"/>
    <w:rsid w:val="004B2AC4"/>
    <w:rsid w:val="004B4A0E"/>
    <w:rsid w:val="004D3E75"/>
    <w:rsid w:val="004D5513"/>
    <w:rsid w:val="004E05AB"/>
    <w:rsid w:val="004E12B8"/>
    <w:rsid w:val="004E6D69"/>
    <w:rsid w:val="004F5102"/>
    <w:rsid w:val="004F52E9"/>
    <w:rsid w:val="00502200"/>
    <w:rsid w:val="0050496D"/>
    <w:rsid w:val="0050723D"/>
    <w:rsid w:val="00515840"/>
    <w:rsid w:val="00531101"/>
    <w:rsid w:val="00543F5A"/>
    <w:rsid w:val="005522E7"/>
    <w:rsid w:val="0056451C"/>
    <w:rsid w:val="00575870"/>
    <w:rsid w:val="00594287"/>
    <w:rsid w:val="005B3105"/>
    <w:rsid w:val="005C5E53"/>
    <w:rsid w:val="005D35EF"/>
    <w:rsid w:val="005E017A"/>
    <w:rsid w:val="005E10EA"/>
    <w:rsid w:val="005E24A0"/>
    <w:rsid w:val="0060606F"/>
    <w:rsid w:val="006217CA"/>
    <w:rsid w:val="00622A02"/>
    <w:rsid w:val="00625602"/>
    <w:rsid w:val="00625A3D"/>
    <w:rsid w:val="00636CC5"/>
    <w:rsid w:val="00645B94"/>
    <w:rsid w:val="00650422"/>
    <w:rsid w:val="006546B8"/>
    <w:rsid w:val="00656FDC"/>
    <w:rsid w:val="00660779"/>
    <w:rsid w:val="00674A2B"/>
    <w:rsid w:val="00674E2B"/>
    <w:rsid w:val="00685F5E"/>
    <w:rsid w:val="00690235"/>
    <w:rsid w:val="006A4FDE"/>
    <w:rsid w:val="006B112B"/>
    <w:rsid w:val="006B6F5C"/>
    <w:rsid w:val="006D42C4"/>
    <w:rsid w:val="006D483C"/>
    <w:rsid w:val="006D6596"/>
    <w:rsid w:val="00700198"/>
    <w:rsid w:val="00705C3B"/>
    <w:rsid w:val="00711129"/>
    <w:rsid w:val="0071157A"/>
    <w:rsid w:val="007400C9"/>
    <w:rsid w:val="00756B92"/>
    <w:rsid w:val="007740AD"/>
    <w:rsid w:val="007833B3"/>
    <w:rsid w:val="00796B94"/>
    <w:rsid w:val="007A214C"/>
    <w:rsid w:val="007A58D6"/>
    <w:rsid w:val="007B5055"/>
    <w:rsid w:val="007B520C"/>
    <w:rsid w:val="007B545A"/>
    <w:rsid w:val="007B7C8E"/>
    <w:rsid w:val="007C5253"/>
    <w:rsid w:val="007C5B9C"/>
    <w:rsid w:val="007D1DBA"/>
    <w:rsid w:val="007D1EA8"/>
    <w:rsid w:val="007D6579"/>
    <w:rsid w:val="007E3AAA"/>
    <w:rsid w:val="007F10CD"/>
    <w:rsid w:val="007F13B7"/>
    <w:rsid w:val="007F34CD"/>
    <w:rsid w:val="007F680C"/>
    <w:rsid w:val="00804F17"/>
    <w:rsid w:val="00805238"/>
    <w:rsid w:val="00814461"/>
    <w:rsid w:val="008163B2"/>
    <w:rsid w:val="00834DCF"/>
    <w:rsid w:val="00840561"/>
    <w:rsid w:val="00844217"/>
    <w:rsid w:val="008603F8"/>
    <w:rsid w:val="008708C0"/>
    <w:rsid w:val="00875BD7"/>
    <w:rsid w:val="00875C98"/>
    <w:rsid w:val="00881A15"/>
    <w:rsid w:val="00885FD4"/>
    <w:rsid w:val="008A4949"/>
    <w:rsid w:val="008A7711"/>
    <w:rsid w:val="008A7A09"/>
    <w:rsid w:val="008B182F"/>
    <w:rsid w:val="008B4A74"/>
    <w:rsid w:val="008B596C"/>
    <w:rsid w:val="008B7F8A"/>
    <w:rsid w:val="008C107D"/>
    <w:rsid w:val="008D2D6A"/>
    <w:rsid w:val="008F00AC"/>
    <w:rsid w:val="008F1A91"/>
    <w:rsid w:val="008F6A2A"/>
    <w:rsid w:val="008F70E1"/>
    <w:rsid w:val="00912168"/>
    <w:rsid w:val="00920562"/>
    <w:rsid w:val="00922342"/>
    <w:rsid w:val="00924042"/>
    <w:rsid w:val="009312A4"/>
    <w:rsid w:val="00932897"/>
    <w:rsid w:val="00935069"/>
    <w:rsid w:val="00937C0B"/>
    <w:rsid w:val="00942698"/>
    <w:rsid w:val="00945464"/>
    <w:rsid w:val="00947A11"/>
    <w:rsid w:val="00965875"/>
    <w:rsid w:val="00976D22"/>
    <w:rsid w:val="00984D04"/>
    <w:rsid w:val="009A2088"/>
    <w:rsid w:val="009C3BC8"/>
    <w:rsid w:val="009D333F"/>
    <w:rsid w:val="009D4328"/>
    <w:rsid w:val="009D6099"/>
    <w:rsid w:val="009F0D64"/>
    <w:rsid w:val="00A025C0"/>
    <w:rsid w:val="00A13989"/>
    <w:rsid w:val="00A15FF5"/>
    <w:rsid w:val="00A17707"/>
    <w:rsid w:val="00A23729"/>
    <w:rsid w:val="00A4181E"/>
    <w:rsid w:val="00A424A3"/>
    <w:rsid w:val="00A42B4B"/>
    <w:rsid w:val="00A479F4"/>
    <w:rsid w:val="00A52E09"/>
    <w:rsid w:val="00A61E3F"/>
    <w:rsid w:val="00A673EE"/>
    <w:rsid w:val="00A74843"/>
    <w:rsid w:val="00A81F1F"/>
    <w:rsid w:val="00A8346A"/>
    <w:rsid w:val="00A8683A"/>
    <w:rsid w:val="00A86F12"/>
    <w:rsid w:val="00A87EC1"/>
    <w:rsid w:val="00A90929"/>
    <w:rsid w:val="00A91C26"/>
    <w:rsid w:val="00AA06D4"/>
    <w:rsid w:val="00AB5532"/>
    <w:rsid w:val="00AC7366"/>
    <w:rsid w:val="00AD1D94"/>
    <w:rsid w:val="00AF135E"/>
    <w:rsid w:val="00AF175C"/>
    <w:rsid w:val="00AF2768"/>
    <w:rsid w:val="00AF6E00"/>
    <w:rsid w:val="00AF708D"/>
    <w:rsid w:val="00B05AF2"/>
    <w:rsid w:val="00B10137"/>
    <w:rsid w:val="00B114ED"/>
    <w:rsid w:val="00B13B2E"/>
    <w:rsid w:val="00B276BA"/>
    <w:rsid w:val="00B40B5C"/>
    <w:rsid w:val="00B4488D"/>
    <w:rsid w:val="00B5022D"/>
    <w:rsid w:val="00B519A8"/>
    <w:rsid w:val="00B6290D"/>
    <w:rsid w:val="00B64D78"/>
    <w:rsid w:val="00B72E65"/>
    <w:rsid w:val="00B7789F"/>
    <w:rsid w:val="00B97752"/>
    <w:rsid w:val="00BA2455"/>
    <w:rsid w:val="00BA550A"/>
    <w:rsid w:val="00BB2FFB"/>
    <w:rsid w:val="00BC059A"/>
    <w:rsid w:val="00BC3743"/>
    <w:rsid w:val="00BC6194"/>
    <w:rsid w:val="00BD70DA"/>
    <w:rsid w:val="00BD7EEB"/>
    <w:rsid w:val="00BF6B2A"/>
    <w:rsid w:val="00C0045A"/>
    <w:rsid w:val="00C031F9"/>
    <w:rsid w:val="00C03B0F"/>
    <w:rsid w:val="00C0779E"/>
    <w:rsid w:val="00C07C52"/>
    <w:rsid w:val="00C10DD4"/>
    <w:rsid w:val="00C125DB"/>
    <w:rsid w:val="00C26EDA"/>
    <w:rsid w:val="00C30B5F"/>
    <w:rsid w:val="00C35E3B"/>
    <w:rsid w:val="00C4403F"/>
    <w:rsid w:val="00C55B89"/>
    <w:rsid w:val="00C56658"/>
    <w:rsid w:val="00C5681B"/>
    <w:rsid w:val="00C6768F"/>
    <w:rsid w:val="00C75583"/>
    <w:rsid w:val="00C820BB"/>
    <w:rsid w:val="00C8300E"/>
    <w:rsid w:val="00C85CA2"/>
    <w:rsid w:val="00C862A5"/>
    <w:rsid w:val="00C94169"/>
    <w:rsid w:val="00C97000"/>
    <w:rsid w:val="00CA52E2"/>
    <w:rsid w:val="00CB5DEB"/>
    <w:rsid w:val="00CC0374"/>
    <w:rsid w:val="00CD5165"/>
    <w:rsid w:val="00CD7327"/>
    <w:rsid w:val="00CE4CEA"/>
    <w:rsid w:val="00CE5150"/>
    <w:rsid w:val="00CF6D68"/>
    <w:rsid w:val="00D02984"/>
    <w:rsid w:val="00D06BE9"/>
    <w:rsid w:val="00D22040"/>
    <w:rsid w:val="00D22E86"/>
    <w:rsid w:val="00D258B7"/>
    <w:rsid w:val="00D30606"/>
    <w:rsid w:val="00D33C0B"/>
    <w:rsid w:val="00D36047"/>
    <w:rsid w:val="00D45850"/>
    <w:rsid w:val="00D46E9F"/>
    <w:rsid w:val="00D52DC0"/>
    <w:rsid w:val="00D536B9"/>
    <w:rsid w:val="00D83A1E"/>
    <w:rsid w:val="00D84A12"/>
    <w:rsid w:val="00DB15AA"/>
    <w:rsid w:val="00DB2CDF"/>
    <w:rsid w:val="00DB45C9"/>
    <w:rsid w:val="00DB60D3"/>
    <w:rsid w:val="00DC2F22"/>
    <w:rsid w:val="00DF5F74"/>
    <w:rsid w:val="00E00159"/>
    <w:rsid w:val="00E00BCD"/>
    <w:rsid w:val="00E00F67"/>
    <w:rsid w:val="00E0262C"/>
    <w:rsid w:val="00E0585F"/>
    <w:rsid w:val="00E05993"/>
    <w:rsid w:val="00E24DAE"/>
    <w:rsid w:val="00E30AA4"/>
    <w:rsid w:val="00E53448"/>
    <w:rsid w:val="00E618D1"/>
    <w:rsid w:val="00E73EE6"/>
    <w:rsid w:val="00E758E9"/>
    <w:rsid w:val="00E854DF"/>
    <w:rsid w:val="00E94033"/>
    <w:rsid w:val="00EC5CC4"/>
    <w:rsid w:val="00EC66FA"/>
    <w:rsid w:val="00EC7596"/>
    <w:rsid w:val="00EF65E4"/>
    <w:rsid w:val="00F020FC"/>
    <w:rsid w:val="00F035B4"/>
    <w:rsid w:val="00F03E07"/>
    <w:rsid w:val="00F06FB2"/>
    <w:rsid w:val="00F14BD5"/>
    <w:rsid w:val="00F24D60"/>
    <w:rsid w:val="00F421F4"/>
    <w:rsid w:val="00F44981"/>
    <w:rsid w:val="00F46390"/>
    <w:rsid w:val="00F51050"/>
    <w:rsid w:val="00F6083B"/>
    <w:rsid w:val="00F7061E"/>
    <w:rsid w:val="00F90F47"/>
    <w:rsid w:val="00F97731"/>
    <w:rsid w:val="00FB6582"/>
    <w:rsid w:val="00FC7139"/>
    <w:rsid w:val="00FD6CFB"/>
    <w:rsid w:val="00FF1A6D"/>
    <w:rsid w:val="00FF7749"/>
    <w:rsid w:val="01422A40"/>
    <w:rsid w:val="01740E5A"/>
    <w:rsid w:val="01BA2B0F"/>
    <w:rsid w:val="01CC0B96"/>
    <w:rsid w:val="03710242"/>
    <w:rsid w:val="04BA22F6"/>
    <w:rsid w:val="05A37085"/>
    <w:rsid w:val="05D83128"/>
    <w:rsid w:val="0602702E"/>
    <w:rsid w:val="0684091A"/>
    <w:rsid w:val="06B930F7"/>
    <w:rsid w:val="08060929"/>
    <w:rsid w:val="087B1F36"/>
    <w:rsid w:val="0A2C2AE5"/>
    <w:rsid w:val="0B0C4B18"/>
    <w:rsid w:val="0B282D75"/>
    <w:rsid w:val="0B65198D"/>
    <w:rsid w:val="0BF7590B"/>
    <w:rsid w:val="0C394176"/>
    <w:rsid w:val="0C923E2B"/>
    <w:rsid w:val="0CD70950"/>
    <w:rsid w:val="0CD82E20"/>
    <w:rsid w:val="0CE532BF"/>
    <w:rsid w:val="0D4B3A83"/>
    <w:rsid w:val="102F74D7"/>
    <w:rsid w:val="10FD39C4"/>
    <w:rsid w:val="114516B0"/>
    <w:rsid w:val="132835AC"/>
    <w:rsid w:val="134371B7"/>
    <w:rsid w:val="13654854"/>
    <w:rsid w:val="13946135"/>
    <w:rsid w:val="14975E42"/>
    <w:rsid w:val="1706633F"/>
    <w:rsid w:val="17546E8A"/>
    <w:rsid w:val="17940BEC"/>
    <w:rsid w:val="181810E3"/>
    <w:rsid w:val="18F36CB9"/>
    <w:rsid w:val="1A3348FA"/>
    <w:rsid w:val="1AE02B02"/>
    <w:rsid w:val="1AE654C9"/>
    <w:rsid w:val="1B223AA6"/>
    <w:rsid w:val="1BB86BFE"/>
    <w:rsid w:val="1CD071A7"/>
    <w:rsid w:val="1CE77462"/>
    <w:rsid w:val="1D285CF8"/>
    <w:rsid w:val="1F0500D9"/>
    <w:rsid w:val="1F2B3D22"/>
    <w:rsid w:val="1F5165EB"/>
    <w:rsid w:val="1F582FD4"/>
    <w:rsid w:val="213974DA"/>
    <w:rsid w:val="223E7054"/>
    <w:rsid w:val="246D6757"/>
    <w:rsid w:val="25593D33"/>
    <w:rsid w:val="25661741"/>
    <w:rsid w:val="269C2193"/>
    <w:rsid w:val="271B3D6E"/>
    <w:rsid w:val="275D4D64"/>
    <w:rsid w:val="27A61D9F"/>
    <w:rsid w:val="2809095E"/>
    <w:rsid w:val="28093446"/>
    <w:rsid w:val="284303FE"/>
    <w:rsid w:val="29D60F39"/>
    <w:rsid w:val="2A3427D1"/>
    <w:rsid w:val="2A621DA0"/>
    <w:rsid w:val="2B6D57B0"/>
    <w:rsid w:val="2BCD05AC"/>
    <w:rsid w:val="2BDB6C0C"/>
    <w:rsid w:val="2C6F4AF2"/>
    <w:rsid w:val="2D6055AE"/>
    <w:rsid w:val="2DCE2518"/>
    <w:rsid w:val="2F095D6C"/>
    <w:rsid w:val="2F0F45A5"/>
    <w:rsid w:val="2F4D1B32"/>
    <w:rsid w:val="2F652511"/>
    <w:rsid w:val="30CC0B4A"/>
    <w:rsid w:val="310A2931"/>
    <w:rsid w:val="31691475"/>
    <w:rsid w:val="31C34939"/>
    <w:rsid w:val="32A12FC1"/>
    <w:rsid w:val="3309243D"/>
    <w:rsid w:val="353D23A1"/>
    <w:rsid w:val="37A16E0E"/>
    <w:rsid w:val="383F6DAC"/>
    <w:rsid w:val="38F15929"/>
    <w:rsid w:val="390D56C7"/>
    <w:rsid w:val="3A682DEA"/>
    <w:rsid w:val="3A7A0ADA"/>
    <w:rsid w:val="3A98639B"/>
    <w:rsid w:val="3B133C60"/>
    <w:rsid w:val="3D0B7498"/>
    <w:rsid w:val="3DA37F73"/>
    <w:rsid w:val="3DAD4B25"/>
    <w:rsid w:val="3DD13E49"/>
    <w:rsid w:val="3E0F56D7"/>
    <w:rsid w:val="3FCB74C4"/>
    <w:rsid w:val="402C1320"/>
    <w:rsid w:val="416203D6"/>
    <w:rsid w:val="417779EC"/>
    <w:rsid w:val="41C35134"/>
    <w:rsid w:val="43081372"/>
    <w:rsid w:val="4363365F"/>
    <w:rsid w:val="46F838E1"/>
    <w:rsid w:val="479D00BE"/>
    <w:rsid w:val="47DB75E3"/>
    <w:rsid w:val="493556E9"/>
    <w:rsid w:val="4CD9679C"/>
    <w:rsid w:val="4D7D51B9"/>
    <w:rsid w:val="4D8C1650"/>
    <w:rsid w:val="4DB41471"/>
    <w:rsid w:val="4DCC57ED"/>
    <w:rsid w:val="4DDA64EA"/>
    <w:rsid w:val="4EC7786C"/>
    <w:rsid w:val="4F6A33A4"/>
    <w:rsid w:val="4F993414"/>
    <w:rsid w:val="50F1606E"/>
    <w:rsid w:val="50F27780"/>
    <w:rsid w:val="511626DC"/>
    <w:rsid w:val="537F6872"/>
    <w:rsid w:val="53CC713C"/>
    <w:rsid w:val="542F23C0"/>
    <w:rsid w:val="543E3C5F"/>
    <w:rsid w:val="54814755"/>
    <w:rsid w:val="54B65778"/>
    <w:rsid w:val="57FC7618"/>
    <w:rsid w:val="58FE2271"/>
    <w:rsid w:val="590076AC"/>
    <w:rsid w:val="59A315EF"/>
    <w:rsid w:val="59EF561F"/>
    <w:rsid w:val="5BBE4839"/>
    <w:rsid w:val="5C24295F"/>
    <w:rsid w:val="5C706BD3"/>
    <w:rsid w:val="5C9D5967"/>
    <w:rsid w:val="5CD1668A"/>
    <w:rsid w:val="5CD8022A"/>
    <w:rsid w:val="5EB522EA"/>
    <w:rsid w:val="5FCB6893"/>
    <w:rsid w:val="6087295E"/>
    <w:rsid w:val="61BE0D38"/>
    <w:rsid w:val="61F40586"/>
    <w:rsid w:val="62241FB2"/>
    <w:rsid w:val="62407D66"/>
    <w:rsid w:val="63375F1A"/>
    <w:rsid w:val="63C02A03"/>
    <w:rsid w:val="64C00EE7"/>
    <w:rsid w:val="661C5726"/>
    <w:rsid w:val="666D5B0A"/>
    <w:rsid w:val="6714552C"/>
    <w:rsid w:val="674017C0"/>
    <w:rsid w:val="698A5AA2"/>
    <w:rsid w:val="6A922510"/>
    <w:rsid w:val="6B4841DA"/>
    <w:rsid w:val="6CA1205A"/>
    <w:rsid w:val="6D3C632B"/>
    <w:rsid w:val="6E431A23"/>
    <w:rsid w:val="6E5D4C17"/>
    <w:rsid w:val="6E6A4AE2"/>
    <w:rsid w:val="6EE26255"/>
    <w:rsid w:val="70C90342"/>
    <w:rsid w:val="713E0882"/>
    <w:rsid w:val="7170637F"/>
    <w:rsid w:val="731777D8"/>
    <w:rsid w:val="73802FDA"/>
    <w:rsid w:val="77365E50"/>
    <w:rsid w:val="77596CBF"/>
    <w:rsid w:val="78094D68"/>
    <w:rsid w:val="78164541"/>
    <w:rsid w:val="78B86DF9"/>
    <w:rsid w:val="7B5A029E"/>
    <w:rsid w:val="7C35247C"/>
    <w:rsid w:val="7CB73AE4"/>
    <w:rsid w:val="7CF63D0A"/>
    <w:rsid w:val="7D880245"/>
    <w:rsid w:val="7E525274"/>
    <w:rsid w:val="7EFF363C"/>
    <w:rsid w:val="7FB15933"/>
    <w:rsid w:val="7FC435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widowControl/>
      <w:spacing w:before="120" w:after="100" w:afterAutospacing="1"/>
      <w:jc w:val="left"/>
    </w:pPr>
    <w:rPr>
      <w:rFonts w:eastAsia="方正仿宋_GBK"/>
      <w:color w:val="000000"/>
      <w:kern w:val="0"/>
      <w:sz w:val="28"/>
      <w:szCs w:val="28"/>
    </w:rPr>
  </w:style>
  <w:style w:type="character" w:styleId="9">
    <w:name w:val="Hyperlink"/>
    <w:basedOn w:val="8"/>
    <w:autoRedefine/>
    <w:qFormat/>
    <w:uiPriority w:val="0"/>
    <w:rPr>
      <w:color w:val="0000FF"/>
      <w:u w:val="single"/>
    </w:rPr>
  </w:style>
  <w:style w:type="paragraph" w:customStyle="1" w:styleId="10">
    <w:name w:val="插入文本样式-插入实现年度发展规划目标的保障措施文件"/>
    <w:basedOn w:val="1"/>
    <w:autoRedefine/>
    <w:qFormat/>
    <w:uiPriority w:val="0"/>
    <w:pPr>
      <w:spacing w:line="500" w:lineRule="exact"/>
      <w:ind w:firstLine="560"/>
      <w:jc w:val="left"/>
    </w:pPr>
    <w:rPr>
      <w:rFonts w:eastAsia="方正仿宋_GBK"/>
      <w:sz w:val="28"/>
      <w:szCs w:val="28"/>
    </w:rPr>
  </w:style>
  <w:style w:type="character" w:customStyle="1" w:styleId="11">
    <w:name w:val="16"/>
    <w:basedOn w:val="8"/>
    <w:autoRedefine/>
    <w:qFormat/>
    <w:uiPriority w:val="0"/>
    <w:rPr>
      <w:rFonts w:hint="eastAsia" w:ascii="宋体" w:hAnsi="宋体" w:eastAsia="宋体"/>
      <w:color w:val="000000"/>
      <w:sz w:val="20"/>
      <w:szCs w:val="20"/>
    </w:rPr>
  </w:style>
  <w:style w:type="character" w:customStyle="1" w:styleId="12">
    <w:name w:val="18"/>
    <w:basedOn w:val="8"/>
    <w:autoRedefine/>
    <w:qFormat/>
    <w:uiPriority w:val="0"/>
    <w:rPr>
      <w:rFonts w:hint="default" w:ascii="Arial" w:hAnsi="Arial" w:cs="Arial"/>
      <w:color w:val="000000"/>
      <w:sz w:val="22"/>
      <w:szCs w:val="22"/>
    </w:rPr>
  </w:style>
  <w:style w:type="character" w:customStyle="1" w:styleId="13">
    <w:name w:val="17"/>
    <w:basedOn w:val="8"/>
    <w:autoRedefine/>
    <w:qFormat/>
    <w:uiPriority w:val="0"/>
    <w:rPr>
      <w:rFonts w:hint="eastAsia" w:ascii="宋体" w:hAnsi="宋体" w:eastAsia="宋体"/>
      <w:color w:val="000000"/>
      <w:sz w:val="22"/>
      <w:szCs w:val="22"/>
    </w:rPr>
  </w:style>
  <w:style w:type="character" w:customStyle="1" w:styleId="14">
    <w:name w:val="15"/>
    <w:basedOn w:val="8"/>
    <w:autoRedefine/>
    <w:qFormat/>
    <w:uiPriority w:val="0"/>
    <w:rPr>
      <w:rFonts w:hint="default" w:ascii="Arial" w:hAnsi="Arial" w:cs="Arial"/>
      <w:color w:val="000000"/>
      <w:sz w:val="22"/>
      <w:szCs w:val="22"/>
    </w:rPr>
  </w:style>
  <w:style w:type="character" w:customStyle="1" w:styleId="15">
    <w:name w:val="19"/>
    <w:basedOn w:val="8"/>
    <w:autoRedefine/>
    <w:qFormat/>
    <w:uiPriority w:val="0"/>
    <w:rPr>
      <w:rFonts w:hint="default" w:ascii="Calibri" w:hAnsi="Calibri"/>
      <w:color w:val="000000"/>
      <w:sz w:val="20"/>
      <w:szCs w:val="20"/>
    </w:rPr>
  </w:style>
  <w:style w:type="character" w:customStyle="1" w:styleId="16">
    <w:name w:val="20"/>
    <w:basedOn w:val="8"/>
    <w:qFormat/>
    <w:uiPriority w:val="0"/>
    <w:rPr>
      <w:rFonts w:hint="eastAsia" w:ascii="宋体" w:hAnsi="宋体" w:eastAsia="宋体"/>
      <w:color w:val="000000"/>
      <w:sz w:val="16"/>
      <w:szCs w:val="16"/>
    </w:rPr>
  </w:style>
  <w:style w:type="character" w:customStyle="1" w:styleId="17">
    <w:name w:val="21"/>
    <w:basedOn w:val="8"/>
    <w:autoRedefine/>
    <w:qFormat/>
    <w:uiPriority w:val="0"/>
    <w:rPr>
      <w:rFonts w:hint="eastAsia" w:ascii="宋体" w:hAnsi="宋体" w:eastAsia="宋体"/>
      <w:color w:val="000000"/>
      <w:sz w:val="16"/>
      <w:szCs w:val="16"/>
    </w:rPr>
  </w:style>
  <w:style w:type="paragraph" w:customStyle="1" w:styleId="18">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9">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3">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24">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2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188</Pages>
  <Words>58283</Words>
  <Characters>68948</Characters>
  <Lines>230</Lines>
  <Paragraphs>64</Paragraphs>
  <TotalTime>18</TotalTime>
  <ScaleCrop>false</ScaleCrop>
  <LinksUpToDate>false</LinksUpToDate>
  <CharactersWithSpaces>71420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2022-06-19T03:00:00Z</dcterms:created>
  <dc:creator>User</dc:creator>
  <cp:lastModifiedBy>Administrator</cp:lastModifiedBy>
  <cp:lastPrinted>2023-07-26T07:34:00Z</cp:lastPrinted>
  <dcterms:modified xsi:type="dcterms:W3CDTF">2024-03-19T03:18:46Z</dcterms:modified>
  <dc:title>遵化市文化广电和旅游局部门2022年部门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A0C2E56FC6634BE3968C7D29968EE656</vt:lpwstr>
  </property>
</Properties>
</file>