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bCs/>
          <w:i w:val="0"/>
          <w:iCs w:val="0"/>
          <w:caps w:val="0"/>
          <w:color w:val="333333"/>
          <w:spacing w:val="0"/>
          <w:kern w:val="0"/>
          <w:sz w:val="44"/>
          <w:szCs w:val="44"/>
          <w:bdr w:val="none" w:color="auto" w:sz="0" w:space="0"/>
          <w:lang w:val="en-US" w:eastAsia="zh-CN" w:bidi="ar"/>
        </w:rPr>
        <w:t>遵化市财政局行政执法全过程记录实施办法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b w:val="0"/>
          <w:bCs w:val="0"/>
          <w:sz w:val="16"/>
          <w:szCs w:val="16"/>
        </w:rPr>
      </w:pPr>
      <w:r>
        <w:rPr>
          <w:rFonts w:hint="eastAsia" w:ascii="宋体" w:hAnsi="宋体" w:eastAsia="宋体" w:cs="宋体"/>
          <w:b w:val="0"/>
          <w:bCs w:val="0"/>
          <w:i w:val="0"/>
          <w:iCs w:val="0"/>
          <w:caps w:val="0"/>
          <w:color w:val="000000"/>
          <w:spacing w:val="-9"/>
          <w:sz w:val="32"/>
          <w:szCs w:val="32"/>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b w:val="0"/>
          <w:bCs w:val="0"/>
          <w:sz w:val="16"/>
          <w:szCs w:val="16"/>
        </w:rPr>
      </w:pPr>
      <w:r>
        <w:rPr>
          <w:rFonts w:ascii="黑体" w:hAnsi="宋体" w:eastAsia="黑体" w:cs="黑体"/>
          <w:b w:val="0"/>
          <w:bCs w:val="0"/>
          <w:i w:val="0"/>
          <w:iCs w:val="0"/>
          <w:caps w:val="0"/>
          <w:color w:val="000000"/>
          <w:spacing w:val="-9"/>
          <w:sz w:val="32"/>
          <w:szCs w:val="32"/>
          <w:bdr w:val="none" w:color="auto" w:sz="0" w:space="0"/>
          <w:shd w:val="clear" w:fill="FFFFFF"/>
        </w:rPr>
        <w:t>第一章</w:t>
      </w:r>
      <w:r>
        <w:rPr>
          <w:rFonts w:hint="eastAsia" w:ascii="宋体" w:hAnsi="宋体" w:eastAsia="宋体" w:cs="宋体"/>
          <w:b w:val="0"/>
          <w:bCs w:val="0"/>
          <w:i w:val="0"/>
          <w:iCs w:val="0"/>
          <w:caps w:val="0"/>
          <w:color w:val="000000"/>
          <w:spacing w:val="-9"/>
          <w:sz w:val="32"/>
          <w:szCs w:val="32"/>
          <w:bdr w:val="none" w:color="auto" w:sz="0" w:space="0"/>
          <w:shd w:val="clear" w:fill="FFFFFF"/>
          <w:lang w:val="en-US"/>
        </w:rPr>
        <w:t>  </w:t>
      </w:r>
      <w:r>
        <w:rPr>
          <w:rFonts w:hint="eastAsia" w:ascii="黑体" w:hAnsi="宋体" w:eastAsia="黑体" w:cs="黑体"/>
          <w:b w:val="0"/>
          <w:bCs w:val="0"/>
          <w:i w:val="0"/>
          <w:iCs w:val="0"/>
          <w:caps w:val="0"/>
          <w:color w:val="000000"/>
          <w:spacing w:val="-9"/>
          <w:sz w:val="32"/>
          <w:szCs w:val="32"/>
          <w:bdr w:val="none" w:color="auto" w:sz="0" w:space="0"/>
          <w:shd w:val="clear" w:fill="FFFFFF"/>
        </w:rPr>
        <w:t>总</w:t>
      </w:r>
      <w:r>
        <w:rPr>
          <w:rFonts w:hint="eastAsia" w:ascii="宋体" w:hAnsi="宋体" w:eastAsia="宋体" w:cs="宋体"/>
          <w:b w:val="0"/>
          <w:bCs w:val="0"/>
          <w:i w:val="0"/>
          <w:iCs w:val="0"/>
          <w:caps w:val="0"/>
          <w:color w:val="000000"/>
          <w:spacing w:val="-9"/>
          <w:sz w:val="32"/>
          <w:szCs w:val="32"/>
          <w:bdr w:val="none" w:color="auto" w:sz="0" w:space="0"/>
          <w:shd w:val="clear" w:fill="FFFFFF"/>
          <w:lang w:val="en-US"/>
        </w:rPr>
        <w:t>  </w:t>
      </w:r>
      <w:r>
        <w:rPr>
          <w:rFonts w:hint="eastAsia" w:ascii="黑体" w:hAnsi="宋体" w:eastAsia="黑体" w:cs="黑体"/>
          <w:b w:val="0"/>
          <w:bCs w:val="0"/>
          <w:i w:val="0"/>
          <w:iCs w:val="0"/>
          <w:caps w:val="0"/>
          <w:color w:val="000000"/>
          <w:spacing w:val="-9"/>
          <w:sz w:val="32"/>
          <w:szCs w:val="32"/>
          <w:bdr w:val="none" w:color="auto" w:sz="0" w:space="0"/>
          <w:shd w:val="clear" w:fill="FFFFFF"/>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rPr>
          <w:b w:val="0"/>
          <w:bCs w:val="0"/>
          <w:sz w:val="16"/>
          <w:szCs w:val="16"/>
        </w:rPr>
      </w:pPr>
      <w:r>
        <w:rPr>
          <w:rFonts w:hint="eastAsia" w:ascii="黑体" w:hAnsi="宋体" w:eastAsia="黑体" w:cs="黑体"/>
          <w:b w:val="0"/>
          <w:bCs w:val="0"/>
          <w:i w:val="0"/>
          <w:iCs w:val="0"/>
          <w:caps w:val="0"/>
          <w:color w:val="000000"/>
          <w:spacing w:val="-9"/>
          <w:sz w:val="32"/>
          <w:szCs w:val="32"/>
          <w:bdr w:val="none" w:color="auto" w:sz="0" w:space="0"/>
          <w:shd w:val="clear" w:fill="FFFFFF"/>
        </w:rPr>
        <w:t>第一条</w:t>
      </w:r>
      <w:r>
        <w:rPr>
          <w:rFonts w:hint="eastAsia" w:ascii="宋体" w:hAnsi="宋体" w:eastAsia="宋体" w:cs="宋体"/>
          <w:b w:val="0"/>
          <w:bCs w:val="0"/>
          <w:i w:val="0"/>
          <w:iCs w:val="0"/>
          <w:caps w:val="0"/>
          <w:color w:val="000000"/>
          <w:spacing w:val="-9"/>
          <w:sz w:val="32"/>
          <w:szCs w:val="32"/>
          <w:bdr w:val="none" w:color="auto" w:sz="0" w:space="0"/>
          <w:shd w:val="clear" w:fill="FFFFFF"/>
          <w:lang w:val="en-US"/>
        </w:rPr>
        <w:t> </w:t>
      </w:r>
      <w:r>
        <w:rPr>
          <w:rFonts w:ascii="仿宋_GB2312" w:hAnsi="微软雅黑" w:eastAsia="仿宋_GB2312" w:cs="仿宋_GB2312"/>
          <w:b w:val="0"/>
          <w:bCs w:val="0"/>
          <w:i w:val="0"/>
          <w:iCs w:val="0"/>
          <w:caps w:val="0"/>
          <w:color w:val="000000"/>
          <w:spacing w:val="-9"/>
          <w:sz w:val="32"/>
          <w:szCs w:val="32"/>
          <w:bdr w:val="none" w:color="auto" w:sz="0" w:space="0"/>
          <w:shd w:val="clear" w:fill="FFFFFF"/>
        </w:rPr>
        <w:t>为深入推进行政执法全过程记录制度建设，进一步规范行政执法行为，加强行政权力的制约和监督，促进行政执法机关严格、规范、公正、文明执法，维护当事人和行政执法人员合法权益，根据相关财税法规及相关政策规定，依据《河北省行政执法全过程记录实施办法》，结合财政执法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rPr>
          <w:b w:val="0"/>
          <w:bCs w:val="0"/>
          <w:sz w:val="16"/>
          <w:szCs w:val="16"/>
        </w:rPr>
      </w:pPr>
      <w:r>
        <w:rPr>
          <w:rFonts w:hint="eastAsia" w:ascii="黑体" w:hAnsi="宋体" w:eastAsia="黑体" w:cs="黑体"/>
          <w:b w:val="0"/>
          <w:bCs w:val="0"/>
          <w:i w:val="0"/>
          <w:iCs w:val="0"/>
          <w:caps w:val="0"/>
          <w:color w:val="000000"/>
          <w:spacing w:val="-9"/>
          <w:sz w:val="32"/>
          <w:szCs w:val="32"/>
          <w:bdr w:val="none" w:color="auto" w:sz="0" w:space="0"/>
          <w:shd w:val="clear" w:fill="FFFFFF"/>
        </w:rPr>
        <w:t>第二条</w:t>
      </w:r>
      <w:r>
        <w:rPr>
          <w:rFonts w:hint="eastAsia" w:ascii="宋体" w:hAnsi="宋体" w:eastAsia="宋体" w:cs="宋体"/>
          <w:b w:val="0"/>
          <w:bCs w:val="0"/>
          <w:i w:val="0"/>
          <w:iCs w:val="0"/>
          <w:caps w:val="0"/>
          <w:color w:val="000000"/>
          <w:spacing w:val="-9"/>
          <w:sz w:val="32"/>
          <w:szCs w:val="32"/>
          <w:bdr w:val="none" w:color="auto" w:sz="0" w:space="0"/>
          <w:shd w:val="clear" w:fill="FFFFFF"/>
          <w:lang w:val="en-US"/>
        </w:rPr>
        <w:t> </w:t>
      </w: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本实施办法适用于财政局行使监督管理职能的</w:t>
      </w:r>
      <w:r>
        <w:rPr>
          <w:rFonts w:hint="eastAsia" w:ascii="仿宋_GB2312" w:hAnsi="微软雅黑" w:eastAsia="仿宋_GB2312" w:cs="仿宋_GB2312"/>
          <w:b w:val="0"/>
          <w:bCs w:val="0"/>
          <w:i w:val="0"/>
          <w:iCs w:val="0"/>
          <w:caps w:val="0"/>
          <w:color w:val="000000"/>
          <w:spacing w:val="-9"/>
          <w:sz w:val="32"/>
          <w:szCs w:val="32"/>
          <w:bdr w:val="none" w:color="auto" w:sz="0" w:space="0"/>
          <w:shd w:val="clear" w:fill="FFFFFF"/>
          <w:lang w:eastAsia="zh-CN"/>
        </w:rPr>
        <w:t>科</w:t>
      </w: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室及其执法工作人员对行政执法行为进行记录时的记录活动。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4"/>
        <w:rPr>
          <w:b w:val="0"/>
          <w:bCs w:val="0"/>
          <w:sz w:val="16"/>
          <w:szCs w:val="16"/>
        </w:rPr>
      </w:pPr>
      <w:r>
        <w:rPr>
          <w:rFonts w:hint="eastAsia" w:ascii="黑体" w:hAnsi="宋体" w:eastAsia="黑体" w:cs="黑体"/>
          <w:b w:val="0"/>
          <w:bCs w:val="0"/>
          <w:i w:val="0"/>
          <w:iCs w:val="0"/>
          <w:caps w:val="0"/>
          <w:color w:val="000000"/>
          <w:spacing w:val="-9"/>
          <w:sz w:val="32"/>
          <w:szCs w:val="32"/>
          <w:bdr w:val="none" w:color="auto" w:sz="0" w:space="0"/>
          <w:shd w:val="clear" w:fill="FFFFFF"/>
        </w:rPr>
        <w:t>第三条</w:t>
      </w:r>
      <w:r>
        <w:rPr>
          <w:rFonts w:hint="eastAsia" w:ascii="宋体" w:hAnsi="宋体" w:eastAsia="宋体" w:cs="宋体"/>
          <w:b w:val="0"/>
          <w:bCs w:val="0"/>
          <w:i w:val="0"/>
          <w:iCs w:val="0"/>
          <w:caps w:val="0"/>
          <w:color w:val="000000"/>
          <w:spacing w:val="-9"/>
          <w:sz w:val="32"/>
          <w:szCs w:val="32"/>
          <w:bdr w:val="none" w:color="auto" w:sz="0" w:space="0"/>
          <w:shd w:val="clear" w:fill="FFFFFF"/>
          <w:lang w:val="en-US"/>
        </w:rPr>
        <w:t> </w:t>
      </w: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本实施办法所称全过程记录，是指财政局行使监督管理职能的</w:t>
      </w:r>
      <w:r>
        <w:rPr>
          <w:rFonts w:hint="eastAsia" w:ascii="仿宋_GB2312" w:hAnsi="微软雅黑" w:eastAsia="仿宋_GB2312" w:cs="仿宋_GB2312"/>
          <w:b w:val="0"/>
          <w:bCs w:val="0"/>
          <w:i w:val="0"/>
          <w:iCs w:val="0"/>
          <w:caps w:val="0"/>
          <w:color w:val="000000"/>
          <w:spacing w:val="-9"/>
          <w:sz w:val="32"/>
          <w:szCs w:val="32"/>
          <w:bdr w:val="none" w:color="auto" w:sz="0" w:space="0"/>
          <w:shd w:val="clear" w:fill="FFFFFF"/>
          <w:lang w:eastAsia="zh-CN"/>
        </w:rPr>
        <w:t>科</w:t>
      </w: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室所及其执法工作人员通过文字、音像等记录方式，对执法程序启动、调查取证、审查决定、送达执行、归档管理等行政执法整个过程进行跟踪记录的活动。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4"/>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文字记录方式包括向当事人出具的行政执法文书、调查取证相关文书、鉴定意见、听证报告、内部程序审批表、送达回证等书面记录。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音像记录方式包括采用照相、录音、录像、视频监控等方式进行的记录。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4"/>
        <w:rPr>
          <w:b w:val="0"/>
          <w:bCs w:val="0"/>
          <w:sz w:val="16"/>
          <w:szCs w:val="16"/>
        </w:rPr>
      </w:pPr>
      <w:r>
        <w:rPr>
          <w:rFonts w:hint="eastAsia" w:ascii="黑体" w:hAnsi="宋体" w:eastAsia="黑体" w:cs="黑体"/>
          <w:b w:val="0"/>
          <w:bCs w:val="0"/>
          <w:i w:val="0"/>
          <w:iCs w:val="0"/>
          <w:caps w:val="0"/>
          <w:color w:val="000000"/>
          <w:spacing w:val="-9"/>
          <w:sz w:val="32"/>
          <w:szCs w:val="32"/>
          <w:bdr w:val="none" w:color="auto" w:sz="0" w:space="0"/>
          <w:shd w:val="clear" w:fill="FFFFFF"/>
        </w:rPr>
        <w:t>第四条</w:t>
      </w:r>
      <w:r>
        <w:rPr>
          <w:rFonts w:hint="eastAsia" w:ascii="宋体" w:hAnsi="宋体" w:eastAsia="宋体" w:cs="宋体"/>
          <w:b w:val="0"/>
          <w:bCs w:val="0"/>
          <w:i w:val="0"/>
          <w:iCs w:val="0"/>
          <w:caps w:val="0"/>
          <w:color w:val="000000"/>
          <w:spacing w:val="-9"/>
          <w:sz w:val="32"/>
          <w:szCs w:val="32"/>
          <w:bdr w:val="none" w:color="auto" w:sz="0" w:space="0"/>
          <w:shd w:val="clear" w:fill="FFFFFF"/>
          <w:lang w:val="en-US"/>
        </w:rPr>
        <w:t> </w:t>
      </w: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财政局各相关执法</w:t>
      </w:r>
      <w:r>
        <w:rPr>
          <w:rFonts w:hint="eastAsia" w:ascii="仿宋_GB2312" w:hAnsi="微软雅黑" w:eastAsia="仿宋_GB2312" w:cs="仿宋_GB2312"/>
          <w:b w:val="0"/>
          <w:bCs w:val="0"/>
          <w:i w:val="0"/>
          <w:iCs w:val="0"/>
          <w:caps w:val="0"/>
          <w:color w:val="000000"/>
          <w:spacing w:val="-9"/>
          <w:sz w:val="32"/>
          <w:szCs w:val="32"/>
          <w:bdr w:val="none" w:color="auto" w:sz="0" w:space="0"/>
          <w:shd w:val="clear" w:fill="FFFFFF"/>
          <w:lang w:eastAsia="zh-CN"/>
        </w:rPr>
        <w:t>科室</w:t>
      </w: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应当加强对行政执法人员行政执法全过程记录的培训和监督检查，严格文书、影像资料、记录设备管理，充分发挥执法记录制度的监督作用。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04" w:firstLineChars="200"/>
        <w:rPr>
          <w:b w:val="0"/>
          <w:bCs w:val="0"/>
          <w:sz w:val="16"/>
          <w:szCs w:val="16"/>
        </w:rPr>
      </w:pPr>
      <w:r>
        <w:rPr>
          <w:rFonts w:hint="eastAsia" w:ascii="黑体" w:hAnsi="宋体" w:eastAsia="黑体" w:cs="黑体"/>
          <w:b w:val="0"/>
          <w:bCs w:val="0"/>
          <w:i w:val="0"/>
          <w:iCs w:val="0"/>
          <w:caps w:val="0"/>
          <w:color w:val="000000"/>
          <w:spacing w:val="-9"/>
          <w:sz w:val="32"/>
          <w:szCs w:val="32"/>
          <w:bdr w:val="none" w:color="auto" w:sz="0" w:space="0"/>
          <w:shd w:val="clear" w:fill="FFFFFF"/>
        </w:rPr>
        <w:t>第五条</w:t>
      </w:r>
      <w:r>
        <w:rPr>
          <w:rFonts w:hint="eastAsia" w:ascii="宋体" w:hAnsi="宋体" w:eastAsia="宋体" w:cs="宋体"/>
          <w:b w:val="0"/>
          <w:bCs w:val="0"/>
          <w:i w:val="0"/>
          <w:iCs w:val="0"/>
          <w:caps w:val="0"/>
          <w:color w:val="000000"/>
          <w:spacing w:val="-9"/>
          <w:sz w:val="32"/>
          <w:szCs w:val="32"/>
          <w:bdr w:val="none" w:color="auto" w:sz="0" w:space="0"/>
          <w:shd w:val="clear" w:fill="FFFFFF"/>
          <w:lang w:val="en-US"/>
        </w:rPr>
        <w:t> </w:t>
      </w: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行政执法全过程记录应坚持合法、客观、公正的原则。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b w:val="0"/>
          <w:bCs w:val="0"/>
          <w:sz w:val="16"/>
          <w:szCs w:val="16"/>
        </w:rPr>
      </w:pPr>
      <w:r>
        <w:rPr>
          <w:rFonts w:hint="eastAsia" w:ascii="黑体" w:hAnsi="宋体" w:eastAsia="黑体" w:cs="黑体"/>
          <w:b w:val="0"/>
          <w:bCs w:val="0"/>
          <w:i w:val="0"/>
          <w:iCs w:val="0"/>
          <w:caps w:val="0"/>
          <w:color w:val="000000"/>
          <w:spacing w:val="-9"/>
          <w:sz w:val="32"/>
          <w:szCs w:val="32"/>
          <w:bdr w:val="none" w:color="auto" w:sz="0" w:space="0"/>
          <w:shd w:val="clear" w:fill="FFFFFF"/>
        </w:rPr>
        <w:t>第二章</w:t>
      </w:r>
      <w:r>
        <w:rPr>
          <w:rFonts w:hint="eastAsia" w:ascii="宋体" w:hAnsi="宋体" w:eastAsia="宋体" w:cs="宋体"/>
          <w:b w:val="0"/>
          <w:bCs w:val="0"/>
          <w:i w:val="0"/>
          <w:iCs w:val="0"/>
          <w:caps w:val="0"/>
          <w:color w:val="000000"/>
          <w:spacing w:val="-9"/>
          <w:sz w:val="32"/>
          <w:szCs w:val="32"/>
          <w:bdr w:val="none" w:color="auto" w:sz="0" w:space="0"/>
          <w:shd w:val="clear" w:fill="FFFFFF"/>
          <w:lang w:val="en-US"/>
        </w:rPr>
        <w:t>  </w:t>
      </w:r>
      <w:r>
        <w:rPr>
          <w:rFonts w:hint="eastAsia" w:ascii="黑体" w:hAnsi="宋体" w:eastAsia="黑体" w:cs="黑体"/>
          <w:b w:val="0"/>
          <w:bCs w:val="0"/>
          <w:i w:val="0"/>
          <w:iCs w:val="0"/>
          <w:caps w:val="0"/>
          <w:color w:val="000000"/>
          <w:spacing w:val="-9"/>
          <w:sz w:val="32"/>
          <w:szCs w:val="32"/>
          <w:bdr w:val="none" w:color="auto" w:sz="0" w:space="0"/>
          <w:shd w:val="clear" w:fill="FFFFFF"/>
        </w:rPr>
        <w:t>程序启动的记录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04" w:firstLineChars="200"/>
        <w:rPr>
          <w:b w:val="0"/>
          <w:bCs w:val="0"/>
          <w:sz w:val="16"/>
          <w:szCs w:val="16"/>
        </w:rPr>
      </w:pPr>
      <w:r>
        <w:rPr>
          <w:rFonts w:hint="eastAsia" w:ascii="黑体" w:hAnsi="宋体" w:eastAsia="黑体" w:cs="黑体"/>
          <w:b w:val="0"/>
          <w:bCs w:val="0"/>
          <w:i w:val="0"/>
          <w:iCs w:val="0"/>
          <w:caps w:val="0"/>
          <w:color w:val="000000"/>
          <w:spacing w:val="-9"/>
          <w:sz w:val="32"/>
          <w:szCs w:val="32"/>
          <w:bdr w:val="none" w:color="auto" w:sz="0" w:space="0"/>
          <w:shd w:val="clear" w:fill="FFFFFF"/>
        </w:rPr>
        <w:t>第六条</w:t>
      </w:r>
      <w:r>
        <w:rPr>
          <w:rFonts w:hint="eastAsia" w:ascii="宋体" w:hAnsi="宋体" w:eastAsia="宋体" w:cs="宋体"/>
          <w:b w:val="0"/>
          <w:bCs w:val="0"/>
          <w:i w:val="0"/>
          <w:iCs w:val="0"/>
          <w:caps w:val="0"/>
          <w:color w:val="000000"/>
          <w:spacing w:val="-9"/>
          <w:sz w:val="32"/>
          <w:szCs w:val="32"/>
          <w:bdr w:val="none" w:color="auto" w:sz="0" w:space="0"/>
          <w:shd w:val="clear" w:fill="FFFFFF"/>
          <w:lang w:val="en-US"/>
        </w:rPr>
        <w:t> </w:t>
      </w: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财政局各相关执法</w:t>
      </w:r>
      <w:r>
        <w:rPr>
          <w:rFonts w:hint="eastAsia" w:ascii="仿宋_GB2312" w:hAnsi="微软雅黑" w:eastAsia="仿宋_GB2312" w:cs="仿宋_GB2312"/>
          <w:b w:val="0"/>
          <w:bCs w:val="0"/>
          <w:i w:val="0"/>
          <w:iCs w:val="0"/>
          <w:caps w:val="0"/>
          <w:color w:val="000000"/>
          <w:spacing w:val="-9"/>
          <w:sz w:val="32"/>
          <w:szCs w:val="32"/>
          <w:bdr w:val="none" w:color="auto" w:sz="0" w:space="0"/>
          <w:shd w:val="clear" w:fill="FFFFFF"/>
          <w:lang w:eastAsia="zh-CN"/>
        </w:rPr>
        <w:t>科室</w:t>
      </w: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对公民、法人或其他组织依法申请办理的事项，应依照有关法律法规和规章的规定对申请登记、口头申请、受理或不予受理、当场更正申请材料中的错误、出具书面凭证或回执以及一次性告知申请人需补正的全部内容等予以记录；可在受理地点安装视频监控系统，实时记录受理、办理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04" w:firstLineChars="200"/>
        <w:rPr>
          <w:b w:val="0"/>
          <w:bCs w:val="0"/>
          <w:sz w:val="16"/>
          <w:szCs w:val="16"/>
        </w:rPr>
      </w:pPr>
      <w:r>
        <w:rPr>
          <w:rFonts w:hint="eastAsia" w:ascii="黑体" w:hAnsi="宋体" w:eastAsia="黑体" w:cs="黑体"/>
          <w:b w:val="0"/>
          <w:bCs w:val="0"/>
          <w:i w:val="0"/>
          <w:iCs w:val="0"/>
          <w:caps w:val="0"/>
          <w:color w:val="000000"/>
          <w:spacing w:val="-9"/>
          <w:sz w:val="32"/>
          <w:szCs w:val="32"/>
          <w:bdr w:val="none" w:color="auto" w:sz="0" w:space="0"/>
          <w:shd w:val="clear" w:fill="FFFFFF"/>
        </w:rPr>
        <w:t>第七条</w:t>
      </w:r>
      <w:r>
        <w:rPr>
          <w:rFonts w:hint="eastAsia" w:ascii="宋体" w:hAnsi="宋体" w:eastAsia="宋体" w:cs="宋体"/>
          <w:b w:val="0"/>
          <w:bCs w:val="0"/>
          <w:i w:val="0"/>
          <w:iCs w:val="0"/>
          <w:caps w:val="0"/>
          <w:color w:val="000000"/>
          <w:spacing w:val="-9"/>
          <w:sz w:val="32"/>
          <w:szCs w:val="32"/>
          <w:bdr w:val="none" w:color="auto" w:sz="0" w:space="0"/>
          <w:shd w:val="clear" w:fill="FFFFFF"/>
          <w:lang w:val="en-US"/>
        </w:rPr>
        <w:t> </w:t>
      </w: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依财政职权启动一般程序行政执法的，由行政执法人员填写程序启动审批表，报本机关负责人批准。情况紧急的，可先启动行政执法程序，并在行政执法程序启动后</w:t>
      </w: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lang w:val="en-US"/>
        </w:rPr>
        <w:t>24</w:t>
      </w: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小时内补报。程序启动审批表应载明启动原因、当事人基本情况、承办人意见、承办机构意见和行政机关负责人意见。其中重大行政执法行为还应载明行政执法机关法制机构合法性审查意见。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04" w:firstLineChars="200"/>
        <w:rPr>
          <w:b w:val="0"/>
          <w:bCs w:val="0"/>
          <w:sz w:val="16"/>
          <w:szCs w:val="16"/>
        </w:rPr>
      </w:pPr>
      <w:r>
        <w:rPr>
          <w:rFonts w:hint="eastAsia" w:ascii="黑体" w:hAnsi="宋体" w:eastAsia="黑体" w:cs="黑体"/>
          <w:b w:val="0"/>
          <w:bCs w:val="0"/>
          <w:i w:val="0"/>
          <w:iCs w:val="0"/>
          <w:caps w:val="0"/>
          <w:color w:val="000000"/>
          <w:spacing w:val="-9"/>
          <w:sz w:val="32"/>
          <w:szCs w:val="32"/>
          <w:bdr w:val="none" w:color="auto" w:sz="0" w:space="0"/>
          <w:shd w:val="clear" w:fill="FFFFFF"/>
        </w:rPr>
        <w:t>第八条</w:t>
      </w:r>
      <w:r>
        <w:rPr>
          <w:rFonts w:hint="eastAsia" w:ascii="宋体" w:hAnsi="宋体" w:eastAsia="宋体" w:cs="宋体"/>
          <w:b w:val="0"/>
          <w:bCs w:val="0"/>
          <w:i w:val="0"/>
          <w:iCs w:val="0"/>
          <w:caps w:val="0"/>
          <w:color w:val="000000"/>
          <w:spacing w:val="-9"/>
          <w:sz w:val="32"/>
          <w:szCs w:val="32"/>
          <w:bdr w:val="none" w:color="auto" w:sz="0" w:space="0"/>
          <w:shd w:val="clear" w:fill="FFFFFF"/>
          <w:lang w:val="en-US"/>
        </w:rPr>
        <w:t> </w:t>
      </w: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财政各执法</w:t>
      </w:r>
      <w:r>
        <w:rPr>
          <w:rFonts w:hint="eastAsia" w:ascii="仿宋_GB2312" w:hAnsi="微软雅黑" w:eastAsia="仿宋_GB2312" w:cs="仿宋_GB2312"/>
          <w:b w:val="0"/>
          <w:bCs w:val="0"/>
          <w:i w:val="0"/>
          <w:iCs w:val="0"/>
          <w:caps w:val="0"/>
          <w:color w:val="000000"/>
          <w:spacing w:val="-9"/>
          <w:sz w:val="32"/>
          <w:szCs w:val="32"/>
          <w:bdr w:val="none" w:color="auto" w:sz="0" w:space="0"/>
          <w:shd w:val="clear" w:fill="FFFFFF"/>
          <w:lang w:eastAsia="zh-CN"/>
        </w:rPr>
        <w:t>科室</w:t>
      </w: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接到对违法行为的投诉、举报，需要查处的，及时启动执法程序，并进行相应记录；对实名投诉、举报，经审查不启动行政执法程序的，应依据相关法律、法规和规章的规定告知投诉人、举报人，并将相关情况作书面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b w:val="0"/>
          <w:bCs w:val="0"/>
          <w:sz w:val="16"/>
          <w:szCs w:val="16"/>
        </w:rPr>
      </w:pPr>
      <w:r>
        <w:rPr>
          <w:rFonts w:hint="eastAsia" w:ascii="黑体" w:hAnsi="宋体" w:eastAsia="黑体" w:cs="黑体"/>
          <w:b w:val="0"/>
          <w:bCs w:val="0"/>
          <w:i w:val="0"/>
          <w:iCs w:val="0"/>
          <w:caps w:val="0"/>
          <w:color w:val="000000"/>
          <w:spacing w:val="-9"/>
          <w:sz w:val="32"/>
          <w:szCs w:val="32"/>
          <w:bdr w:val="none" w:color="auto" w:sz="0" w:space="0"/>
          <w:shd w:val="clear" w:fill="FFFFFF"/>
        </w:rPr>
        <w:t>第三章</w:t>
      </w:r>
      <w:r>
        <w:rPr>
          <w:rFonts w:hint="eastAsia" w:ascii="宋体" w:hAnsi="宋体" w:eastAsia="宋体" w:cs="宋体"/>
          <w:b w:val="0"/>
          <w:bCs w:val="0"/>
          <w:i w:val="0"/>
          <w:iCs w:val="0"/>
          <w:caps w:val="0"/>
          <w:color w:val="000000"/>
          <w:spacing w:val="-9"/>
          <w:sz w:val="32"/>
          <w:szCs w:val="32"/>
          <w:bdr w:val="none" w:color="auto" w:sz="0" w:space="0"/>
          <w:shd w:val="clear" w:fill="FFFFFF"/>
          <w:lang w:val="en-US"/>
        </w:rPr>
        <w:t>  </w:t>
      </w:r>
      <w:r>
        <w:rPr>
          <w:rFonts w:hint="eastAsia" w:ascii="黑体" w:hAnsi="宋体" w:eastAsia="黑体" w:cs="黑体"/>
          <w:b w:val="0"/>
          <w:bCs w:val="0"/>
          <w:i w:val="0"/>
          <w:iCs w:val="0"/>
          <w:caps w:val="0"/>
          <w:color w:val="000000"/>
          <w:spacing w:val="-9"/>
          <w:sz w:val="32"/>
          <w:szCs w:val="32"/>
          <w:bdr w:val="none" w:color="auto" w:sz="0" w:space="0"/>
          <w:shd w:val="clear" w:fill="FFFFFF"/>
        </w:rPr>
        <w:t>调查与取证的记录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w:t>
      </w:r>
      <w:r>
        <w:rPr>
          <w:rFonts w:hint="eastAsia" w:ascii="黑体" w:hAnsi="宋体" w:eastAsia="黑体" w:cs="黑体"/>
          <w:b w:val="0"/>
          <w:bCs w:val="0"/>
          <w:i w:val="0"/>
          <w:iCs w:val="0"/>
          <w:caps w:val="0"/>
          <w:color w:val="000000"/>
          <w:spacing w:val="-9"/>
          <w:sz w:val="32"/>
          <w:szCs w:val="32"/>
          <w:bdr w:val="none" w:color="auto" w:sz="0" w:space="0"/>
          <w:shd w:val="clear" w:fill="FFFFFF"/>
        </w:rPr>
        <w:t>第九条</w:t>
      </w:r>
      <w:r>
        <w:rPr>
          <w:rFonts w:hint="eastAsia" w:ascii="宋体" w:hAnsi="宋体" w:eastAsia="宋体" w:cs="宋体"/>
          <w:b w:val="0"/>
          <w:bCs w:val="0"/>
          <w:i w:val="0"/>
          <w:iCs w:val="0"/>
          <w:caps w:val="0"/>
          <w:color w:val="000000"/>
          <w:spacing w:val="-9"/>
          <w:sz w:val="32"/>
          <w:szCs w:val="32"/>
          <w:bdr w:val="none" w:color="auto" w:sz="0" w:space="0"/>
          <w:shd w:val="clear" w:fill="FFFFFF"/>
          <w:lang w:val="en-US"/>
        </w:rPr>
        <w:t> </w:t>
      </w: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行政执法人员应在相关调查笔录中对执法人员数量、姓名、执法证件编号及出示情况进行文字记录，并由当事人或有关在场人员签字或盖章。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w:t>
      </w:r>
      <w:r>
        <w:rPr>
          <w:rFonts w:hint="eastAsia" w:ascii="黑体" w:hAnsi="宋体" w:eastAsia="黑体" w:cs="黑体"/>
          <w:b w:val="0"/>
          <w:bCs w:val="0"/>
          <w:i w:val="0"/>
          <w:iCs w:val="0"/>
          <w:caps w:val="0"/>
          <w:color w:val="000000"/>
          <w:spacing w:val="-9"/>
          <w:sz w:val="32"/>
          <w:szCs w:val="32"/>
          <w:bdr w:val="none" w:color="auto" w:sz="0" w:space="0"/>
          <w:shd w:val="clear" w:fill="FFFFFF"/>
        </w:rPr>
        <w:t>第十条</w:t>
      </w:r>
      <w:r>
        <w:rPr>
          <w:rFonts w:hint="eastAsia" w:ascii="宋体" w:hAnsi="宋体" w:eastAsia="宋体" w:cs="宋体"/>
          <w:b w:val="0"/>
          <w:bCs w:val="0"/>
          <w:i w:val="0"/>
          <w:iCs w:val="0"/>
          <w:caps w:val="0"/>
          <w:color w:val="000000"/>
          <w:spacing w:val="-9"/>
          <w:sz w:val="32"/>
          <w:szCs w:val="32"/>
          <w:bdr w:val="none" w:color="auto" w:sz="0" w:space="0"/>
          <w:shd w:val="clear" w:fill="FFFFFF"/>
          <w:lang w:val="en-US"/>
        </w:rPr>
        <w:t> </w:t>
      </w: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行政执法人员在执法过程中对告知行政相对人陈述、申辩、申请回避、听证等权利的方式应进行记录。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w:t>
      </w:r>
      <w:r>
        <w:rPr>
          <w:rFonts w:hint="eastAsia" w:ascii="黑体" w:hAnsi="宋体" w:eastAsia="黑体" w:cs="黑体"/>
          <w:b w:val="0"/>
          <w:bCs w:val="0"/>
          <w:i w:val="0"/>
          <w:iCs w:val="0"/>
          <w:caps w:val="0"/>
          <w:color w:val="000000"/>
          <w:spacing w:val="-9"/>
          <w:sz w:val="32"/>
          <w:szCs w:val="32"/>
          <w:bdr w:val="none" w:color="auto" w:sz="0" w:space="0"/>
          <w:shd w:val="clear" w:fill="FFFFFF"/>
        </w:rPr>
        <w:t>第十一条</w:t>
      </w:r>
      <w:r>
        <w:rPr>
          <w:rFonts w:hint="eastAsia" w:ascii="宋体" w:hAnsi="宋体" w:eastAsia="宋体" w:cs="宋体"/>
          <w:b w:val="0"/>
          <w:bCs w:val="0"/>
          <w:i w:val="0"/>
          <w:iCs w:val="0"/>
          <w:caps w:val="0"/>
          <w:color w:val="000000"/>
          <w:spacing w:val="-9"/>
          <w:sz w:val="32"/>
          <w:szCs w:val="32"/>
          <w:bdr w:val="none" w:color="auto" w:sz="0" w:space="0"/>
          <w:shd w:val="clear" w:fill="FFFFFF"/>
          <w:lang w:val="en-US"/>
        </w:rPr>
        <w:t> </w:t>
      </w: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调查、取证可采取以下方式进行文字记录：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（一）询问当事人或证人，应制作询问笔录等文书；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（二）向有关单位和个人调取书证、物证的，应制作调取证据通知书、证据登记保存清单等文书；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（三）现场检查（勘验）等，应制作现场检查（勘验）笔录等文书；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（四）抽样的，应制作抽查取样通知书及物品清单等文书；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（五）听取当事人陈述和申辩的，应制作权利告知书、陈述申辩笔录等文书；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（六）举行听证会的，应依照听证的规定制作听证全过程记录文书；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（七）指定或委托法定的鉴定机构出具鉴定意见的，鉴定机构应出具鉴定意见书等文书；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（八）法律、法规和规章规定的其他调查方式。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上述文书均应由执法人员、行政相对人及有关人员签字或盖章。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当事人或有关人员拒绝接受调查和提供证据的，行政执法人员应进行记录。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w:t>
      </w:r>
      <w:r>
        <w:rPr>
          <w:rFonts w:hint="eastAsia" w:ascii="黑体" w:hAnsi="宋体" w:eastAsia="黑体" w:cs="黑体"/>
          <w:b w:val="0"/>
          <w:bCs w:val="0"/>
          <w:i w:val="0"/>
          <w:iCs w:val="0"/>
          <w:caps w:val="0"/>
          <w:color w:val="000000"/>
          <w:spacing w:val="-9"/>
          <w:sz w:val="32"/>
          <w:szCs w:val="32"/>
          <w:bdr w:val="none" w:color="auto" w:sz="0" w:space="0"/>
          <w:shd w:val="clear" w:fill="FFFFFF"/>
        </w:rPr>
        <w:t>第十二条</w:t>
      </w:r>
      <w:r>
        <w:rPr>
          <w:rFonts w:hint="eastAsia" w:ascii="宋体" w:hAnsi="宋体" w:eastAsia="宋体" w:cs="宋体"/>
          <w:b w:val="0"/>
          <w:bCs w:val="0"/>
          <w:i w:val="0"/>
          <w:iCs w:val="0"/>
          <w:caps w:val="0"/>
          <w:color w:val="000000"/>
          <w:spacing w:val="-9"/>
          <w:sz w:val="32"/>
          <w:szCs w:val="32"/>
          <w:bdr w:val="none" w:color="auto" w:sz="0" w:space="0"/>
          <w:shd w:val="clear" w:fill="FFFFFF"/>
          <w:lang w:val="en-US"/>
        </w:rPr>
        <w:t> </w:t>
      </w: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现场检查（勘验）、抽样调查和听证取证方式的，应同时进行音像记录，不适宜音像记录的除外。采取其他调查取证方式的，可根据执法需要进行音像记录。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w:t>
      </w:r>
      <w:r>
        <w:rPr>
          <w:rFonts w:hint="eastAsia" w:ascii="黑体" w:hAnsi="宋体" w:eastAsia="黑体" w:cs="黑体"/>
          <w:b w:val="0"/>
          <w:bCs w:val="0"/>
          <w:i w:val="0"/>
          <w:iCs w:val="0"/>
          <w:caps w:val="0"/>
          <w:color w:val="000000"/>
          <w:spacing w:val="-9"/>
          <w:sz w:val="32"/>
          <w:szCs w:val="32"/>
          <w:bdr w:val="none" w:color="auto" w:sz="0" w:space="0"/>
          <w:shd w:val="clear" w:fill="FFFFFF"/>
        </w:rPr>
        <w:t>第十三条</w:t>
      </w:r>
      <w:r>
        <w:rPr>
          <w:rFonts w:hint="eastAsia" w:ascii="宋体" w:hAnsi="宋体" w:eastAsia="宋体" w:cs="宋体"/>
          <w:b w:val="0"/>
          <w:bCs w:val="0"/>
          <w:i w:val="0"/>
          <w:iCs w:val="0"/>
          <w:caps w:val="0"/>
          <w:color w:val="000000"/>
          <w:spacing w:val="-9"/>
          <w:sz w:val="32"/>
          <w:szCs w:val="32"/>
          <w:bdr w:val="none" w:color="auto" w:sz="0" w:space="0"/>
          <w:shd w:val="clear" w:fill="FFFFFF"/>
          <w:lang w:val="en-US"/>
        </w:rPr>
        <w:t> </w:t>
      </w: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在证据可能灭失或以后难以取得的情况下，行政执法机关采取证据保全措施的，应记录以下事项：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（一）证据保全启动理由；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（二）证据保全的具体标的；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（三）证据保全的形式，包括先行登记保存证据法定文书、复制、音像、鉴定、勘验、制作询问笔录等。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b w:val="0"/>
          <w:bCs w:val="0"/>
          <w:sz w:val="16"/>
          <w:szCs w:val="16"/>
        </w:rPr>
      </w:pPr>
      <w:r>
        <w:rPr>
          <w:rFonts w:hint="eastAsia" w:ascii="黑体" w:hAnsi="宋体" w:eastAsia="黑体" w:cs="黑体"/>
          <w:b w:val="0"/>
          <w:bCs w:val="0"/>
          <w:i w:val="0"/>
          <w:iCs w:val="0"/>
          <w:caps w:val="0"/>
          <w:color w:val="000000"/>
          <w:spacing w:val="-9"/>
          <w:sz w:val="32"/>
          <w:szCs w:val="32"/>
          <w:bdr w:val="none" w:color="auto" w:sz="0" w:space="0"/>
          <w:shd w:val="clear" w:fill="FFFFFF"/>
        </w:rPr>
        <w:t>第四章</w:t>
      </w:r>
      <w:r>
        <w:rPr>
          <w:rFonts w:hint="eastAsia" w:ascii="宋体" w:hAnsi="宋体" w:eastAsia="宋体" w:cs="宋体"/>
          <w:b w:val="0"/>
          <w:bCs w:val="0"/>
          <w:i w:val="0"/>
          <w:iCs w:val="0"/>
          <w:caps w:val="0"/>
          <w:color w:val="000000"/>
          <w:spacing w:val="-9"/>
          <w:sz w:val="32"/>
          <w:szCs w:val="32"/>
          <w:bdr w:val="none" w:color="auto" w:sz="0" w:space="0"/>
          <w:shd w:val="clear" w:fill="FFFFFF"/>
          <w:lang w:val="en-US"/>
        </w:rPr>
        <w:t>  </w:t>
      </w:r>
      <w:r>
        <w:rPr>
          <w:rFonts w:hint="eastAsia" w:ascii="黑体" w:hAnsi="宋体" w:eastAsia="黑体" w:cs="黑体"/>
          <w:b w:val="0"/>
          <w:bCs w:val="0"/>
          <w:i w:val="0"/>
          <w:iCs w:val="0"/>
          <w:caps w:val="0"/>
          <w:color w:val="000000"/>
          <w:spacing w:val="-9"/>
          <w:sz w:val="32"/>
          <w:szCs w:val="32"/>
          <w:bdr w:val="none" w:color="auto" w:sz="0" w:space="0"/>
          <w:shd w:val="clear" w:fill="FFFFFF"/>
        </w:rPr>
        <w:t>审查与决定的记录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w:t>
      </w:r>
      <w:r>
        <w:rPr>
          <w:rFonts w:hint="eastAsia" w:ascii="黑体" w:hAnsi="宋体" w:eastAsia="黑体" w:cs="黑体"/>
          <w:b w:val="0"/>
          <w:bCs w:val="0"/>
          <w:i w:val="0"/>
          <w:iCs w:val="0"/>
          <w:caps w:val="0"/>
          <w:color w:val="000000"/>
          <w:spacing w:val="-9"/>
          <w:sz w:val="32"/>
          <w:szCs w:val="32"/>
          <w:bdr w:val="none" w:color="auto" w:sz="0" w:space="0"/>
          <w:shd w:val="clear" w:fill="FFFFFF"/>
        </w:rPr>
        <w:t>第十四条</w:t>
      </w:r>
      <w:r>
        <w:rPr>
          <w:rFonts w:hint="eastAsia" w:ascii="宋体" w:hAnsi="宋体" w:eastAsia="宋体" w:cs="宋体"/>
          <w:b w:val="0"/>
          <w:bCs w:val="0"/>
          <w:i w:val="0"/>
          <w:iCs w:val="0"/>
          <w:caps w:val="0"/>
          <w:color w:val="000000"/>
          <w:spacing w:val="-9"/>
          <w:sz w:val="32"/>
          <w:szCs w:val="32"/>
          <w:bdr w:val="none" w:color="auto" w:sz="0" w:space="0"/>
          <w:shd w:val="clear" w:fill="FFFFFF"/>
          <w:lang w:val="en-US"/>
        </w:rPr>
        <w:t> </w:t>
      </w: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草拟行政执法决定时的文字记录，应载明起草人、起草机构审查人、决定形成的法律依据、证据材料、应考虑的有关因素等。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w:t>
      </w:r>
      <w:r>
        <w:rPr>
          <w:rFonts w:hint="eastAsia" w:ascii="黑体" w:hAnsi="宋体" w:eastAsia="黑体" w:cs="黑体"/>
          <w:b w:val="0"/>
          <w:bCs w:val="0"/>
          <w:i w:val="0"/>
          <w:iCs w:val="0"/>
          <w:caps w:val="0"/>
          <w:color w:val="000000"/>
          <w:spacing w:val="-9"/>
          <w:sz w:val="32"/>
          <w:szCs w:val="32"/>
          <w:bdr w:val="none" w:color="auto" w:sz="0" w:space="0"/>
          <w:shd w:val="clear" w:fill="FFFFFF"/>
        </w:rPr>
        <w:t>第十五条</w:t>
      </w:r>
      <w:r>
        <w:rPr>
          <w:rFonts w:hint="eastAsia" w:ascii="宋体" w:hAnsi="宋体" w:eastAsia="宋体" w:cs="宋体"/>
          <w:b w:val="0"/>
          <w:bCs w:val="0"/>
          <w:i w:val="0"/>
          <w:iCs w:val="0"/>
          <w:caps w:val="0"/>
          <w:color w:val="000000"/>
          <w:spacing w:val="-9"/>
          <w:sz w:val="32"/>
          <w:szCs w:val="32"/>
          <w:bdr w:val="none" w:color="auto" w:sz="0" w:space="0"/>
          <w:shd w:val="clear" w:fill="FFFFFF"/>
          <w:lang w:val="en-US"/>
        </w:rPr>
        <w:t> </w:t>
      </w: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集体讨论应制作集体讨论记录或会议纪要。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w:t>
      </w:r>
      <w:r>
        <w:rPr>
          <w:rFonts w:hint="eastAsia" w:ascii="黑体" w:hAnsi="宋体" w:eastAsia="黑体" w:cs="黑体"/>
          <w:b w:val="0"/>
          <w:bCs w:val="0"/>
          <w:i w:val="0"/>
          <w:iCs w:val="0"/>
          <w:caps w:val="0"/>
          <w:color w:val="000000"/>
          <w:spacing w:val="-9"/>
          <w:sz w:val="32"/>
          <w:szCs w:val="32"/>
          <w:bdr w:val="none" w:color="auto" w:sz="0" w:space="0"/>
          <w:shd w:val="clear" w:fill="FFFFFF"/>
        </w:rPr>
        <w:t>第十六条</w:t>
      </w:r>
      <w:r>
        <w:rPr>
          <w:rFonts w:hint="eastAsia" w:ascii="宋体" w:hAnsi="宋体" w:eastAsia="宋体" w:cs="宋体"/>
          <w:b w:val="0"/>
          <w:bCs w:val="0"/>
          <w:i w:val="0"/>
          <w:iCs w:val="0"/>
          <w:caps w:val="0"/>
          <w:color w:val="000000"/>
          <w:spacing w:val="-9"/>
          <w:sz w:val="32"/>
          <w:szCs w:val="32"/>
          <w:bdr w:val="none" w:color="auto" w:sz="0" w:space="0"/>
          <w:shd w:val="clear" w:fill="FFFFFF"/>
          <w:lang w:val="en-US"/>
        </w:rPr>
        <w:t> </w:t>
      </w: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负责人审批记录包括负责人签署意见、负责人签名。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w:t>
      </w:r>
      <w:r>
        <w:rPr>
          <w:rFonts w:hint="eastAsia" w:ascii="黑体" w:hAnsi="宋体" w:eastAsia="黑体" w:cs="黑体"/>
          <w:b w:val="0"/>
          <w:bCs w:val="0"/>
          <w:i w:val="0"/>
          <w:iCs w:val="0"/>
          <w:caps w:val="0"/>
          <w:color w:val="000000"/>
          <w:spacing w:val="-9"/>
          <w:sz w:val="32"/>
          <w:szCs w:val="32"/>
          <w:bdr w:val="none" w:color="auto" w:sz="0" w:space="0"/>
          <w:shd w:val="clear" w:fill="FFFFFF"/>
        </w:rPr>
        <w:t>第十七条</w:t>
      </w:r>
      <w:r>
        <w:rPr>
          <w:rFonts w:hint="eastAsia" w:ascii="宋体" w:hAnsi="宋体" w:eastAsia="宋体" w:cs="宋体"/>
          <w:b w:val="0"/>
          <w:bCs w:val="0"/>
          <w:i w:val="0"/>
          <w:iCs w:val="0"/>
          <w:caps w:val="0"/>
          <w:color w:val="000000"/>
          <w:spacing w:val="-9"/>
          <w:sz w:val="32"/>
          <w:szCs w:val="32"/>
          <w:bdr w:val="none" w:color="auto" w:sz="0" w:space="0"/>
          <w:shd w:val="clear" w:fill="FFFFFF"/>
          <w:lang w:val="en-US"/>
        </w:rPr>
        <w:t> </w:t>
      </w: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行政执法决定文书应符合法定格式，充分说明执法处理决定的理由，语言要简明准确。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w:t>
      </w:r>
      <w:r>
        <w:rPr>
          <w:rFonts w:hint="eastAsia" w:ascii="黑体" w:hAnsi="宋体" w:eastAsia="黑体" w:cs="黑体"/>
          <w:b w:val="0"/>
          <w:bCs w:val="0"/>
          <w:i w:val="0"/>
          <w:iCs w:val="0"/>
          <w:caps w:val="0"/>
          <w:color w:val="000000"/>
          <w:spacing w:val="-9"/>
          <w:sz w:val="32"/>
          <w:szCs w:val="32"/>
          <w:bdr w:val="none" w:color="auto" w:sz="0" w:space="0"/>
          <w:shd w:val="clear" w:fill="FFFFFF"/>
        </w:rPr>
        <w:t>第十八条</w:t>
      </w:r>
      <w:r>
        <w:rPr>
          <w:rFonts w:hint="eastAsia" w:ascii="宋体" w:hAnsi="宋体" w:eastAsia="宋体" w:cs="宋体"/>
          <w:b w:val="0"/>
          <w:bCs w:val="0"/>
          <w:i w:val="0"/>
          <w:iCs w:val="0"/>
          <w:caps w:val="0"/>
          <w:color w:val="000000"/>
          <w:spacing w:val="-9"/>
          <w:sz w:val="32"/>
          <w:szCs w:val="32"/>
          <w:bdr w:val="none" w:color="auto" w:sz="0" w:space="0"/>
          <w:shd w:val="clear" w:fill="FFFFFF"/>
          <w:lang w:val="en-US"/>
        </w:rPr>
        <w:t> </w:t>
      </w: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适用简易程序的，应记录以下内容：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（一）适用简易程序的事实依据、法律依据的具体条件；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（二）实施简易程序的程序步骤及法定文书；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（三）当事人陈述、申辩的记录；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（四）对当事人陈述、申辩内容的复核及处理，是否采纳的理由；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（五）依法应向财政局备案的内容；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（六）对符合当场收缴罚款情况的实施过程；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（七）其他依法记录的内容。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对容易引起行政争议的简易程序执法行为，应采用适当方式进行音像记录。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b w:val="0"/>
          <w:bCs w:val="0"/>
          <w:sz w:val="16"/>
          <w:szCs w:val="16"/>
        </w:rPr>
      </w:pPr>
      <w:r>
        <w:rPr>
          <w:rFonts w:hint="eastAsia" w:ascii="黑体" w:hAnsi="宋体" w:eastAsia="黑体" w:cs="黑体"/>
          <w:b w:val="0"/>
          <w:bCs w:val="0"/>
          <w:i w:val="0"/>
          <w:iCs w:val="0"/>
          <w:caps w:val="0"/>
          <w:color w:val="000000"/>
          <w:spacing w:val="-9"/>
          <w:sz w:val="32"/>
          <w:szCs w:val="32"/>
          <w:bdr w:val="none" w:color="auto" w:sz="0" w:space="0"/>
          <w:shd w:val="clear" w:fill="FFFFFF"/>
        </w:rPr>
        <w:t>第五章</w:t>
      </w:r>
      <w:r>
        <w:rPr>
          <w:rFonts w:hint="eastAsia" w:ascii="宋体" w:hAnsi="宋体" w:eastAsia="宋体" w:cs="宋体"/>
          <w:b w:val="0"/>
          <w:bCs w:val="0"/>
          <w:i w:val="0"/>
          <w:iCs w:val="0"/>
          <w:caps w:val="0"/>
          <w:color w:val="000000"/>
          <w:spacing w:val="-9"/>
          <w:sz w:val="32"/>
          <w:szCs w:val="32"/>
          <w:bdr w:val="none" w:color="auto" w:sz="0" w:space="0"/>
          <w:shd w:val="clear" w:fill="FFFFFF"/>
          <w:lang w:val="en-US"/>
        </w:rPr>
        <w:t>  </w:t>
      </w:r>
      <w:r>
        <w:rPr>
          <w:rFonts w:hint="eastAsia" w:ascii="黑体" w:hAnsi="宋体" w:eastAsia="黑体" w:cs="黑体"/>
          <w:b w:val="0"/>
          <w:bCs w:val="0"/>
          <w:i w:val="0"/>
          <w:iCs w:val="0"/>
          <w:caps w:val="0"/>
          <w:color w:val="000000"/>
          <w:spacing w:val="-9"/>
          <w:sz w:val="32"/>
          <w:szCs w:val="32"/>
          <w:bdr w:val="none" w:color="auto" w:sz="0" w:space="0"/>
          <w:shd w:val="clear" w:fill="FFFFFF"/>
        </w:rPr>
        <w:t>送达与执行的记录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w:t>
      </w:r>
      <w:r>
        <w:rPr>
          <w:rFonts w:hint="eastAsia" w:ascii="黑体" w:hAnsi="宋体" w:eastAsia="黑体" w:cs="黑体"/>
          <w:b w:val="0"/>
          <w:bCs w:val="0"/>
          <w:i w:val="0"/>
          <w:iCs w:val="0"/>
          <w:caps w:val="0"/>
          <w:color w:val="000000"/>
          <w:spacing w:val="-9"/>
          <w:sz w:val="32"/>
          <w:szCs w:val="32"/>
          <w:bdr w:val="none" w:color="auto" w:sz="0" w:space="0"/>
          <w:shd w:val="clear" w:fill="FFFFFF"/>
        </w:rPr>
        <w:t>第十九条</w:t>
      </w:r>
      <w:r>
        <w:rPr>
          <w:rFonts w:hint="eastAsia" w:ascii="宋体" w:hAnsi="宋体" w:eastAsia="宋体" w:cs="宋体"/>
          <w:b w:val="0"/>
          <w:bCs w:val="0"/>
          <w:i w:val="0"/>
          <w:iCs w:val="0"/>
          <w:caps w:val="0"/>
          <w:color w:val="000000"/>
          <w:spacing w:val="-9"/>
          <w:sz w:val="32"/>
          <w:szCs w:val="32"/>
          <w:bdr w:val="none" w:color="auto" w:sz="0" w:space="0"/>
          <w:shd w:val="clear" w:fill="FFFFFF"/>
          <w:lang w:val="en-US"/>
        </w:rPr>
        <w:t> </w:t>
      </w: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直接送达行政执法文书，由送达人、受送达人或符合法定条件的签收人在送达回证上签名或盖章。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w:t>
      </w:r>
      <w:r>
        <w:rPr>
          <w:rFonts w:hint="eastAsia" w:ascii="黑体" w:hAnsi="宋体" w:eastAsia="黑体" w:cs="黑体"/>
          <w:b w:val="0"/>
          <w:bCs w:val="0"/>
          <w:i w:val="0"/>
          <w:iCs w:val="0"/>
          <w:caps w:val="0"/>
          <w:color w:val="000000"/>
          <w:spacing w:val="-9"/>
          <w:sz w:val="32"/>
          <w:szCs w:val="32"/>
          <w:bdr w:val="none" w:color="auto" w:sz="0" w:space="0"/>
          <w:shd w:val="clear" w:fill="FFFFFF"/>
        </w:rPr>
        <w:t>第二十条</w:t>
      </w:r>
      <w:r>
        <w:rPr>
          <w:rFonts w:hint="eastAsia" w:ascii="宋体" w:hAnsi="宋体" w:eastAsia="宋体" w:cs="宋体"/>
          <w:b w:val="0"/>
          <w:bCs w:val="0"/>
          <w:i w:val="0"/>
          <w:iCs w:val="0"/>
          <w:caps w:val="0"/>
          <w:color w:val="000000"/>
          <w:spacing w:val="-9"/>
          <w:sz w:val="32"/>
          <w:szCs w:val="32"/>
          <w:bdr w:val="none" w:color="auto" w:sz="0" w:space="0"/>
          <w:shd w:val="clear" w:fill="FFFFFF"/>
          <w:lang w:val="en-US"/>
        </w:rPr>
        <w:t> </w:t>
      </w: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邮寄送达行政执法文书应用挂号信或特快专递，留存邮寄送达的登记、付邮凭证和回执。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w:t>
      </w:r>
      <w:r>
        <w:rPr>
          <w:rFonts w:hint="eastAsia" w:ascii="黑体" w:hAnsi="宋体" w:eastAsia="黑体" w:cs="黑体"/>
          <w:b w:val="0"/>
          <w:bCs w:val="0"/>
          <w:i w:val="0"/>
          <w:iCs w:val="0"/>
          <w:caps w:val="0"/>
          <w:color w:val="000000"/>
          <w:spacing w:val="-9"/>
          <w:sz w:val="32"/>
          <w:szCs w:val="32"/>
          <w:bdr w:val="none" w:color="auto" w:sz="0" w:space="0"/>
          <w:shd w:val="clear" w:fill="FFFFFF"/>
        </w:rPr>
        <w:t>第二十一条</w:t>
      </w:r>
      <w:r>
        <w:rPr>
          <w:rFonts w:hint="eastAsia" w:ascii="宋体" w:hAnsi="宋体" w:eastAsia="宋体" w:cs="宋体"/>
          <w:b w:val="0"/>
          <w:bCs w:val="0"/>
          <w:i w:val="0"/>
          <w:iCs w:val="0"/>
          <w:caps w:val="0"/>
          <w:color w:val="000000"/>
          <w:spacing w:val="-9"/>
          <w:sz w:val="32"/>
          <w:szCs w:val="32"/>
          <w:bdr w:val="none" w:color="auto" w:sz="0" w:space="0"/>
          <w:shd w:val="clear" w:fill="FFFFFF"/>
          <w:lang w:val="en-US"/>
        </w:rPr>
        <w:t> </w:t>
      </w: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留置送达方式应符合法定形式，在送达回证上记明拒收事由和日期，由送达人、见证人签名或盖章，把执法文书留在受送达人的住所，并采用音像记录等方式记录送达过程。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w:t>
      </w:r>
      <w:r>
        <w:rPr>
          <w:rFonts w:hint="eastAsia" w:ascii="黑体" w:hAnsi="宋体" w:eastAsia="黑体" w:cs="黑体"/>
          <w:b w:val="0"/>
          <w:bCs w:val="0"/>
          <w:i w:val="0"/>
          <w:iCs w:val="0"/>
          <w:caps w:val="0"/>
          <w:color w:val="000000"/>
          <w:spacing w:val="-9"/>
          <w:sz w:val="32"/>
          <w:szCs w:val="32"/>
          <w:bdr w:val="none" w:color="auto" w:sz="0" w:space="0"/>
          <w:shd w:val="clear" w:fill="FFFFFF"/>
        </w:rPr>
        <w:t>第二十二条</w:t>
      </w:r>
      <w:r>
        <w:rPr>
          <w:rFonts w:hint="eastAsia" w:ascii="宋体" w:hAnsi="宋体" w:eastAsia="宋体" w:cs="宋体"/>
          <w:b w:val="0"/>
          <w:bCs w:val="0"/>
          <w:i w:val="0"/>
          <w:iCs w:val="0"/>
          <w:caps w:val="0"/>
          <w:color w:val="000000"/>
          <w:spacing w:val="-9"/>
          <w:sz w:val="32"/>
          <w:szCs w:val="32"/>
          <w:bdr w:val="none" w:color="auto" w:sz="0" w:space="0"/>
          <w:shd w:val="clear" w:fill="FFFFFF"/>
          <w:lang w:val="en-US"/>
        </w:rPr>
        <w:t> </w:t>
      </w: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依法采用委托、转交等方式送达行政执法文书的，应记录委托、转交原因，由送达人、受送达人在送达回证上签名或盖章。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w:t>
      </w:r>
      <w:r>
        <w:rPr>
          <w:rFonts w:hint="eastAsia" w:ascii="黑体" w:hAnsi="宋体" w:eastAsia="黑体" w:cs="黑体"/>
          <w:b w:val="0"/>
          <w:bCs w:val="0"/>
          <w:i w:val="0"/>
          <w:iCs w:val="0"/>
          <w:caps w:val="0"/>
          <w:color w:val="000000"/>
          <w:spacing w:val="-9"/>
          <w:sz w:val="32"/>
          <w:szCs w:val="32"/>
          <w:bdr w:val="none" w:color="auto" w:sz="0" w:space="0"/>
          <w:shd w:val="clear" w:fill="FFFFFF"/>
        </w:rPr>
        <w:t>第二十三条</w:t>
      </w:r>
      <w:r>
        <w:rPr>
          <w:rFonts w:hint="eastAsia" w:ascii="宋体" w:hAnsi="宋体" w:eastAsia="宋体" w:cs="宋体"/>
          <w:b w:val="0"/>
          <w:bCs w:val="0"/>
          <w:i w:val="0"/>
          <w:iCs w:val="0"/>
          <w:caps w:val="0"/>
          <w:color w:val="000000"/>
          <w:spacing w:val="-9"/>
          <w:sz w:val="32"/>
          <w:szCs w:val="32"/>
          <w:bdr w:val="none" w:color="auto" w:sz="0" w:space="0"/>
          <w:shd w:val="clear" w:fill="FFFFFF"/>
          <w:lang w:val="en-US"/>
        </w:rPr>
        <w:t> </w:t>
      </w: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公告送达应重点记录已经采用其他方式均无法送达的情况以及公告送达的方式和载体，留存书面公告，以适当方式进行音像记录，并在案卷中记明原因和经过。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w:t>
      </w:r>
      <w:r>
        <w:rPr>
          <w:rFonts w:hint="eastAsia" w:ascii="黑体" w:hAnsi="宋体" w:eastAsia="黑体" w:cs="黑体"/>
          <w:b w:val="0"/>
          <w:bCs w:val="0"/>
          <w:i w:val="0"/>
          <w:iCs w:val="0"/>
          <w:caps w:val="0"/>
          <w:color w:val="000000"/>
          <w:spacing w:val="-9"/>
          <w:sz w:val="32"/>
          <w:szCs w:val="32"/>
          <w:bdr w:val="none" w:color="auto" w:sz="0" w:space="0"/>
          <w:shd w:val="clear" w:fill="FFFFFF"/>
        </w:rPr>
        <w:t>第二十四条</w:t>
      </w:r>
      <w:r>
        <w:rPr>
          <w:rFonts w:hint="eastAsia" w:ascii="宋体" w:hAnsi="宋体" w:eastAsia="宋体" w:cs="宋体"/>
          <w:b w:val="0"/>
          <w:bCs w:val="0"/>
          <w:i w:val="0"/>
          <w:iCs w:val="0"/>
          <w:caps w:val="0"/>
          <w:color w:val="000000"/>
          <w:spacing w:val="-9"/>
          <w:sz w:val="32"/>
          <w:szCs w:val="32"/>
          <w:bdr w:val="none" w:color="auto" w:sz="0" w:space="0"/>
          <w:shd w:val="clear" w:fill="FFFFFF"/>
          <w:lang w:val="en-US"/>
        </w:rPr>
        <w:t> </w:t>
      </w: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行政执法机关作出行政执法决定后，应对当事人履行行政决定的情况进行文字记录。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依法应责令改正的，应按期对改正情况进行核查并进行文字记录，可根据执法需要进行音像记录。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w:t>
      </w:r>
      <w:r>
        <w:rPr>
          <w:rFonts w:hint="eastAsia" w:ascii="黑体" w:hAnsi="宋体" w:eastAsia="黑体" w:cs="黑体"/>
          <w:b w:val="0"/>
          <w:bCs w:val="0"/>
          <w:i w:val="0"/>
          <w:iCs w:val="0"/>
          <w:caps w:val="0"/>
          <w:color w:val="000000"/>
          <w:spacing w:val="-9"/>
          <w:sz w:val="32"/>
          <w:szCs w:val="32"/>
          <w:bdr w:val="none" w:color="auto" w:sz="0" w:space="0"/>
          <w:shd w:val="clear" w:fill="FFFFFF"/>
        </w:rPr>
        <w:t>第二十五条</w:t>
      </w:r>
      <w:r>
        <w:rPr>
          <w:rFonts w:hint="eastAsia" w:ascii="宋体" w:hAnsi="宋体" w:eastAsia="宋体" w:cs="宋体"/>
          <w:b w:val="0"/>
          <w:bCs w:val="0"/>
          <w:i w:val="0"/>
          <w:iCs w:val="0"/>
          <w:caps w:val="0"/>
          <w:color w:val="000000"/>
          <w:spacing w:val="-9"/>
          <w:sz w:val="32"/>
          <w:szCs w:val="32"/>
          <w:bdr w:val="none" w:color="auto" w:sz="0" w:space="0"/>
          <w:shd w:val="clear" w:fill="FFFFFF"/>
          <w:lang w:val="en-US"/>
        </w:rPr>
        <w:t> </w:t>
      </w: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当事人逾期不履行行政执法决定需要强制执行的，行政执法机关应在作出强制执行决定前或申请法院强制执行前，按照法定形式制作催告书并送达当事人。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当事人进行陈述、申辩的，应对当事人的陈述、申辩中提出的事实、理由和证据，行政执法机关对陈述、申辩内容复核及处理意见进行记录。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w:t>
      </w:r>
      <w:r>
        <w:rPr>
          <w:rFonts w:hint="eastAsia" w:ascii="黑体" w:hAnsi="宋体" w:eastAsia="黑体" w:cs="黑体"/>
          <w:b w:val="0"/>
          <w:bCs w:val="0"/>
          <w:i w:val="0"/>
          <w:iCs w:val="0"/>
          <w:caps w:val="0"/>
          <w:color w:val="000000"/>
          <w:spacing w:val="-9"/>
          <w:sz w:val="32"/>
          <w:szCs w:val="32"/>
          <w:bdr w:val="none" w:color="auto" w:sz="0" w:space="0"/>
          <w:shd w:val="clear" w:fill="FFFFFF"/>
        </w:rPr>
        <w:t>第二十六条</w:t>
      </w:r>
      <w:r>
        <w:rPr>
          <w:rFonts w:hint="eastAsia" w:ascii="宋体" w:hAnsi="宋体" w:eastAsia="宋体" w:cs="宋体"/>
          <w:b w:val="0"/>
          <w:bCs w:val="0"/>
          <w:i w:val="0"/>
          <w:iCs w:val="0"/>
          <w:caps w:val="0"/>
          <w:color w:val="000000"/>
          <w:spacing w:val="-9"/>
          <w:sz w:val="32"/>
          <w:szCs w:val="32"/>
          <w:bdr w:val="none" w:color="auto" w:sz="0" w:space="0"/>
          <w:shd w:val="clear" w:fill="FFFFFF"/>
          <w:lang w:val="en-US"/>
        </w:rPr>
        <w:t> </w:t>
      </w: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经催告，当事人无正当理由逾期仍不履行行政执法决定，具有强制执行权的行政执法机关依法采取以下强制执行方式的，应制作相应文书进行文字记录：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（一）加处罚款或滞纳金；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（二）划拨存款、汇款；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（三）拍卖或依法处理查封、扣押的场所、设施或财物；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（四）代履行；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（五）其他强制执行方式。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4"/>
        <w:rPr>
          <w:b w:val="0"/>
          <w:bCs w:val="0"/>
          <w:sz w:val="16"/>
          <w:szCs w:val="16"/>
        </w:rPr>
      </w:pPr>
      <w:r>
        <w:rPr>
          <w:rFonts w:hint="eastAsia" w:ascii="黑体" w:hAnsi="宋体" w:eastAsia="黑体" w:cs="黑体"/>
          <w:b w:val="0"/>
          <w:bCs w:val="0"/>
          <w:i w:val="0"/>
          <w:iCs w:val="0"/>
          <w:caps w:val="0"/>
          <w:color w:val="000000"/>
          <w:spacing w:val="-9"/>
          <w:sz w:val="32"/>
          <w:szCs w:val="32"/>
          <w:bdr w:val="none" w:color="auto" w:sz="0" w:space="0"/>
          <w:shd w:val="clear" w:fill="FFFFFF"/>
        </w:rPr>
        <w:t>第二十七条</w:t>
      </w:r>
      <w:r>
        <w:rPr>
          <w:rFonts w:hint="eastAsia" w:ascii="宋体" w:hAnsi="宋体" w:eastAsia="宋体" w:cs="宋体"/>
          <w:b w:val="0"/>
          <w:bCs w:val="0"/>
          <w:i w:val="0"/>
          <w:iCs w:val="0"/>
          <w:caps w:val="0"/>
          <w:color w:val="000000"/>
          <w:spacing w:val="-9"/>
          <w:sz w:val="32"/>
          <w:szCs w:val="32"/>
          <w:bdr w:val="none" w:color="auto" w:sz="0" w:space="0"/>
          <w:shd w:val="clear" w:fill="FFFFFF"/>
          <w:lang w:val="en-US"/>
        </w:rPr>
        <w:t> </w:t>
      </w: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依法催告后，需申请法院强制执行的，应对申请法院强制执行的相关文书、强制执行结果等全过程进行记录。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b w:val="0"/>
          <w:bCs w:val="0"/>
          <w:sz w:val="16"/>
          <w:szCs w:val="16"/>
        </w:rPr>
      </w:pPr>
      <w:r>
        <w:rPr>
          <w:rFonts w:hint="eastAsia" w:ascii="黑体" w:hAnsi="宋体" w:eastAsia="黑体" w:cs="黑体"/>
          <w:b w:val="0"/>
          <w:bCs w:val="0"/>
          <w:i w:val="0"/>
          <w:iCs w:val="0"/>
          <w:caps w:val="0"/>
          <w:color w:val="000000"/>
          <w:spacing w:val="-9"/>
          <w:sz w:val="32"/>
          <w:szCs w:val="32"/>
          <w:bdr w:val="none" w:color="auto" w:sz="0" w:space="0"/>
          <w:shd w:val="clear" w:fill="FFFFFF"/>
        </w:rPr>
        <w:t>第六章</w:t>
      </w:r>
      <w:r>
        <w:rPr>
          <w:rFonts w:hint="eastAsia" w:ascii="宋体" w:hAnsi="宋体" w:eastAsia="宋体" w:cs="宋体"/>
          <w:b w:val="0"/>
          <w:bCs w:val="0"/>
          <w:i w:val="0"/>
          <w:iCs w:val="0"/>
          <w:caps w:val="0"/>
          <w:color w:val="000000"/>
          <w:spacing w:val="-9"/>
          <w:sz w:val="32"/>
          <w:szCs w:val="32"/>
          <w:bdr w:val="none" w:color="auto" w:sz="0" w:space="0"/>
          <w:shd w:val="clear" w:fill="FFFFFF"/>
          <w:lang w:val="en-US"/>
        </w:rPr>
        <w:t>  </w:t>
      </w:r>
      <w:r>
        <w:rPr>
          <w:rFonts w:hint="eastAsia" w:ascii="黑体" w:hAnsi="宋体" w:eastAsia="黑体" w:cs="黑体"/>
          <w:b w:val="0"/>
          <w:bCs w:val="0"/>
          <w:i w:val="0"/>
          <w:iCs w:val="0"/>
          <w:caps w:val="0"/>
          <w:color w:val="000000"/>
          <w:spacing w:val="-9"/>
          <w:sz w:val="32"/>
          <w:szCs w:val="32"/>
          <w:bdr w:val="none" w:color="auto" w:sz="0" w:space="0"/>
          <w:shd w:val="clear" w:fill="FFFFFF"/>
        </w:rPr>
        <w:t>执法记录的管理与使用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rPr>
          <w:b w:val="0"/>
          <w:bCs w:val="0"/>
          <w:sz w:val="16"/>
          <w:szCs w:val="16"/>
        </w:rPr>
      </w:pPr>
      <w:r>
        <w:rPr>
          <w:rFonts w:hint="eastAsia" w:ascii="黑体" w:hAnsi="宋体" w:eastAsia="黑体" w:cs="黑体"/>
          <w:b w:val="0"/>
          <w:bCs w:val="0"/>
          <w:i w:val="0"/>
          <w:iCs w:val="0"/>
          <w:caps w:val="0"/>
          <w:color w:val="000000"/>
          <w:spacing w:val="-9"/>
          <w:sz w:val="32"/>
          <w:szCs w:val="32"/>
          <w:bdr w:val="none" w:color="auto" w:sz="0" w:space="0"/>
          <w:shd w:val="clear" w:fill="FFFFFF"/>
        </w:rPr>
        <w:t>第二十八条</w:t>
      </w:r>
      <w:r>
        <w:rPr>
          <w:rFonts w:hint="eastAsia" w:ascii="宋体" w:hAnsi="宋体" w:eastAsia="宋体" w:cs="宋体"/>
          <w:b w:val="0"/>
          <w:bCs w:val="0"/>
          <w:i w:val="0"/>
          <w:iCs w:val="0"/>
          <w:caps w:val="0"/>
          <w:color w:val="000000"/>
          <w:spacing w:val="-9"/>
          <w:sz w:val="32"/>
          <w:szCs w:val="32"/>
          <w:bdr w:val="none" w:color="auto" w:sz="0" w:space="0"/>
          <w:shd w:val="clear" w:fill="FFFFFF"/>
          <w:lang w:val="en-US"/>
        </w:rPr>
        <w:t> </w:t>
      </w: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各执法</w:t>
      </w:r>
      <w:r>
        <w:rPr>
          <w:rFonts w:hint="eastAsia" w:ascii="仿宋_GB2312" w:hAnsi="微软雅黑" w:eastAsia="仿宋_GB2312" w:cs="仿宋_GB2312"/>
          <w:b w:val="0"/>
          <w:bCs w:val="0"/>
          <w:i w:val="0"/>
          <w:iCs w:val="0"/>
          <w:caps w:val="0"/>
          <w:color w:val="000000"/>
          <w:spacing w:val="-9"/>
          <w:sz w:val="32"/>
          <w:szCs w:val="32"/>
          <w:bdr w:val="none" w:color="auto" w:sz="0" w:space="0"/>
          <w:shd w:val="clear" w:fill="FFFFFF"/>
          <w:lang w:eastAsia="zh-CN"/>
        </w:rPr>
        <w:t>科室</w:t>
      </w: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开展行政执法应建立健全行政执法案卷。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在行政执法行为终结之日起</w:t>
      </w: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lang w:val="en-US"/>
        </w:rPr>
        <w:t>30</w:t>
      </w: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日内（法律、法规、规章有具体要求的，从其规定），应将行政执法过程中形成的文字和音像记录资料，形成相应案卷，并按照《中华人民共和国档案法》的规定归档、保存。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音像记录制作完成后，行政执法人员不得自行保管，应在</w:t>
      </w: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lang w:val="en-US"/>
        </w:rPr>
        <w:t>24</w:t>
      </w: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小时内按要求将信息储存至本单位专用存储器。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w:t>
      </w:r>
      <w:r>
        <w:rPr>
          <w:rFonts w:hint="eastAsia" w:ascii="黑体" w:hAnsi="宋体" w:eastAsia="黑体" w:cs="黑体"/>
          <w:b w:val="0"/>
          <w:bCs w:val="0"/>
          <w:i w:val="0"/>
          <w:iCs w:val="0"/>
          <w:caps w:val="0"/>
          <w:color w:val="000000"/>
          <w:spacing w:val="-9"/>
          <w:sz w:val="32"/>
          <w:szCs w:val="32"/>
          <w:bdr w:val="none" w:color="auto" w:sz="0" w:space="0"/>
          <w:shd w:val="clear" w:fill="FFFFFF"/>
        </w:rPr>
        <w:t>第二十九条</w:t>
      </w:r>
      <w:r>
        <w:rPr>
          <w:rFonts w:hint="eastAsia" w:ascii="宋体" w:hAnsi="宋体" w:eastAsia="宋体" w:cs="宋体"/>
          <w:b w:val="0"/>
          <w:bCs w:val="0"/>
          <w:i w:val="0"/>
          <w:iCs w:val="0"/>
          <w:caps w:val="0"/>
          <w:color w:val="000000"/>
          <w:spacing w:val="-9"/>
          <w:sz w:val="32"/>
          <w:szCs w:val="32"/>
          <w:bdr w:val="none" w:color="auto" w:sz="0" w:space="0"/>
          <w:shd w:val="clear" w:fill="FFFFFF"/>
          <w:lang w:val="en-US"/>
        </w:rPr>
        <w:t> </w:t>
      </w: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对全过程记录文字和音像资料的归档、保存和使用由专人负责。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w:t>
      </w:r>
      <w:r>
        <w:rPr>
          <w:rFonts w:hint="eastAsia" w:ascii="黑体" w:hAnsi="宋体" w:eastAsia="黑体" w:cs="黑体"/>
          <w:b w:val="0"/>
          <w:bCs w:val="0"/>
          <w:i w:val="0"/>
          <w:iCs w:val="0"/>
          <w:caps w:val="0"/>
          <w:color w:val="000000"/>
          <w:spacing w:val="-9"/>
          <w:sz w:val="32"/>
          <w:szCs w:val="32"/>
          <w:bdr w:val="none" w:color="auto" w:sz="0" w:space="0"/>
          <w:shd w:val="clear" w:fill="FFFFFF"/>
        </w:rPr>
        <w:t>第三十条</w:t>
      </w:r>
      <w:r>
        <w:rPr>
          <w:rFonts w:hint="eastAsia" w:ascii="宋体" w:hAnsi="宋体" w:eastAsia="宋体" w:cs="宋体"/>
          <w:b w:val="0"/>
          <w:bCs w:val="0"/>
          <w:i w:val="0"/>
          <w:iCs w:val="0"/>
          <w:caps w:val="0"/>
          <w:color w:val="000000"/>
          <w:spacing w:val="-9"/>
          <w:sz w:val="32"/>
          <w:szCs w:val="32"/>
          <w:bdr w:val="none" w:color="auto" w:sz="0" w:space="0"/>
          <w:shd w:val="clear" w:fill="FFFFFF"/>
          <w:lang w:val="en-US"/>
        </w:rPr>
        <w:t> </w:t>
      </w: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当事人根据需要申请复制相关执法全过程记录信息的，须经主要负责人同意方可复制使用，依法应保密的除外。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w:t>
      </w:r>
      <w:r>
        <w:rPr>
          <w:rFonts w:hint="eastAsia" w:ascii="黑体" w:hAnsi="宋体" w:eastAsia="黑体" w:cs="黑体"/>
          <w:b w:val="0"/>
          <w:bCs w:val="0"/>
          <w:i w:val="0"/>
          <w:iCs w:val="0"/>
          <w:caps w:val="0"/>
          <w:color w:val="000000"/>
          <w:spacing w:val="-9"/>
          <w:sz w:val="32"/>
          <w:szCs w:val="32"/>
          <w:bdr w:val="none" w:color="auto" w:sz="0" w:space="0"/>
          <w:shd w:val="clear" w:fill="FFFFFF"/>
        </w:rPr>
        <w:t>第三十一条</w:t>
      </w:r>
      <w:r>
        <w:rPr>
          <w:rFonts w:hint="eastAsia" w:ascii="宋体" w:hAnsi="宋体" w:eastAsia="宋体" w:cs="宋体"/>
          <w:b w:val="0"/>
          <w:bCs w:val="0"/>
          <w:i w:val="0"/>
          <w:iCs w:val="0"/>
          <w:caps w:val="0"/>
          <w:color w:val="000000"/>
          <w:spacing w:val="-9"/>
          <w:sz w:val="32"/>
          <w:szCs w:val="32"/>
          <w:bdr w:val="none" w:color="auto" w:sz="0" w:space="0"/>
          <w:shd w:val="clear" w:fill="FFFFFF"/>
          <w:lang w:val="en-US"/>
        </w:rPr>
        <w:t> </w:t>
      </w: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对涉密及个人隐私的执法记录信息，应严格按照保密工作的有关规定和权限进行管理。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b w:val="0"/>
          <w:bCs w:val="0"/>
          <w:sz w:val="16"/>
          <w:szCs w:val="16"/>
        </w:rPr>
      </w:pPr>
      <w:r>
        <w:rPr>
          <w:rFonts w:hint="eastAsia" w:ascii="黑体" w:hAnsi="宋体" w:eastAsia="黑体" w:cs="黑体"/>
          <w:b w:val="0"/>
          <w:bCs w:val="0"/>
          <w:i w:val="0"/>
          <w:iCs w:val="0"/>
          <w:caps w:val="0"/>
          <w:color w:val="000000"/>
          <w:spacing w:val="-9"/>
          <w:sz w:val="32"/>
          <w:szCs w:val="32"/>
          <w:bdr w:val="none" w:color="auto" w:sz="0" w:space="0"/>
          <w:shd w:val="clear" w:fill="FFFFFF"/>
        </w:rPr>
        <w:t>第七章</w:t>
      </w:r>
      <w:r>
        <w:rPr>
          <w:rFonts w:hint="eastAsia" w:ascii="宋体" w:hAnsi="宋体" w:eastAsia="宋体" w:cs="宋体"/>
          <w:b w:val="0"/>
          <w:bCs w:val="0"/>
          <w:i w:val="0"/>
          <w:iCs w:val="0"/>
          <w:caps w:val="0"/>
          <w:color w:val="000000"/>
          <w:spacing w:val="-9"/>
          <w:sz w:val="32"/>
          <w:szCs w:val="32"/>
          <w:bdr w:val="none" w:color="auto" w:sz="0" w:space="0"/>
          <w:shd w:val="clear" w:fill="FFFFFF"/>
          <w:lang w:val="en-US"/>
        </w:rPr>
        <w:t>  </w:t>
      </w:r>
      <w:r>
        <w:rPr>
          <w:rFonts w:hint="eastAsia" w:ascii="黑体" w:hAnsi="宋体" w:eastAsia="黑体" w:cs="黑体"/>
          <w:b w:val="0"/>
          <w:bCs w:val="0"/>
          <w:i w:val="0"/>
          <w:iCs w:val="0"/>
          <w:caps w:val="0"/>
          <w:color w:val="000000"/>
          <w:spacing w:val="-9"/>
          <w:sz w:val="32"/>
          <w:szCs w:val="32"/>
          <w:bdr w:val="none" w:color="auto" w:sz="0" w:space="0"/>
          <w:shd w:val="clear" w:fill="FFFFFF"/>
        </w:rPr>
        <w:t>考评与责任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w:t>
      </w:r>
      <w:r>
        <w:rPr>
          <w:rFonts w:hint="eastAsia" w:ascii="黑体" w:hAnsi="宋体" w:eastAsia="黑体" w:cs="黑体"/>
          <w:b w:val="0"/>
          <w:bCs w:val="0"/>
          <w:i w:val="0"/>
          <w:iCs w:val="0"/>
          <w:caps w:val="0"/>
          <w:color w:val="000000"/>
          <w:spacing w:val="-9"/>
          <w:sz w:val="32"/>
          <w:szCs w:val="32"/>
          <w:bdr w:val="none" w:color="auto" w:sz="0" w:space="0"/>
          <w:shd w:val="clear" w:fill="FFFFFF"/>
        </w:rPr>
        <w:t>第三十二条</w:t>
      </w:r>
      <w:r>
        <w:rPr>
          <w:rFonts w:hint="eastAsia" w:ascii="宋体" w:hAnsi="宋体" w:eastAsia="宋体" w:cs="宋体"/>
          <w:b w:val="0"/>
          <w:bCs w:val="0"/>
          <w:i w:val="0"/>
          <w:iCs w:val="0"/>
          <w:caps w:val="0"/>
          <w:color w:val="000000"/>
          <w:spacing w:val="-9"/>
          <w:sz w:val="32"/>
          <w:szCs w:val="32"/>
          <w:bdr w:val="none" w:color="auto" w:sz="0" w:space="0"/>
          <w:shd w:val="clear" w:fill="FFFFFF"/>
          <w:lang w:val="en-US"/>
        </w:rPr>
        <w:t> </w:t>
      </w: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行政执法全过程记录实施情况纳入单位行政执法评议及年度考核，出现违规、违纪行为酌情扣减分数。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w:t>
      </w:r>
      <w:r>
        <w:rPr>
          <w:rFonts w:hint="eastAsia" w:ascii="黑体" w:hAnsi="宋体" w:eastAsia="黑体" w:cs="黑体"/>
          <w:b w:val="0"/>
          <w:bCs w:val="0"/>
          <w:i w:val="0"/>
          <w:iCs w:val="0"/>
          <w:caps w:val="0"/>
          <w:color w:val="000000"/>
          <w:spacing w:val="-9"/>
          <w:sz w:val="32"/>
          <w:szCs w:val="32"/>
          <w:bdr w:val="none" w:color="auto" w:sz="0" w:space="0"/>
          <w:shd w:val="clear" w:fill="FFFFFF"/>
        </w:rPr>
        <w:t>第三十三条</w:t>
      </w:r>
      <w:r>
        <w:rPr>
          <w:rFonts w:hint="eastAsia" w:ascii="宋体" w:hAnsi="宋体" w:eastAsia="宋体" w:cs="宋体"/>
          <w:b w:val="0"/>
          <w:bCs w:val="0"/>
          <w:i w:val="0"/>
          <w:iCs w:val="0"/>
          <w:caps w:val="0"/>
          <w:color w:val="000000"/>
          <w:spacing w:val="-9"/>
          <w:sz w:val="32"/>
          <w:szCs w:val="32"/>
          <w:bdr w:val="none" w:color="auto" w:sz="0" w:space="0"/>
          <w:shd w:val="clear" w:fill="FFFFFF"/>
          <w:lang w:val="en-US"/>
        </w:rPr>
        <w:t> </w:t>
      </w: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执法</w:t>
      </w:r>
      <w:r>
        <w:rPr>
          <w:rFonts w:hint="eastAsia" w:ascii="仿宋_GB2312" w:hAnsi="微软雅黑" w:eastAsia="仿宋_GB2312" w:cs="仿宋_GB2312"/>
          <w:b w:val="0"/>
          <w:bCs w:val="0"/>
          <w:i w:val="0"/>
          <w:iCs w:val="0"/>
          <w:caps w:val="0"/>
          <w:color w:val="000000"/>
          <w:spacing w:val="-9"/>
          <w:sz w:val="32"/>
          <w:szCs w:val="32"/>
          <w:bdr w:val="none" w:color="auto" w:sz="0" w:space="0"/>
          <w:shd w:val="clear" w:fill="FFFFFF"/>
          <w:lang w:eastAsia="zh-CN"/>
        </w:rPr>
        <w:t>科室</w:t>
      </w:r>
      <w:bookmarkStart w:id="0" w:name="_GoBack"/>
      <w:bookmarkEnd w:id="0"/>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在实施执法全过程记录中有下列情形之一的，责令限期整改；情节严重或造成严重后果的，对直接责任人依法给予行政处分；构成犯罪的，依法追究刑事责任。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（一）不制作或不按要求制作执法全过程记录的；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（二）违反规定泄露执法记录信息造成严重后果的；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（三）故意毁损，随意删除、修改执法全过程中文字或音像记录信息的；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（四）不按规定储存或维护致使执法记录损毁、丢失，造成严重后果的；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b w:val="0"/>
          <w:bCs w:val="0"/>
          <w:sz w:val="16"/>
          <w:szCs w:val="16"/>
        </w:rPr>
      </w:pPr>
      <w:r>
        <w:rPr>
          <w:rFonts w:hint="default" w:ascii="仿宋_GB2312" w:hAnsi="微软雅黑" w:eastAsia="仿宋_GB2312" w:cs="仿宋_GB2312"/>
          <w:b w:val="0"/>
          <w:bCs w:val="0"/>
          <w:i w:val="0"/>
          <w:iCs w:val="0"/>
          <w:caps w:val="0"/>
          <w:color w:val="000000"/>
          <w:spacing w:val="-9"/>
          <w:sz w:val="32"/>
          <w:szCs w:val="32"/>
          <w:bdr w:val="none" w:color="auto" w:sz="0" w:space="0"/>
          <w:shd w:val="clear" w:fill="FFFFFF"/>
        </w:rPr>
        <w:t>　（五）其他违反执法全过程记录规定，造成严重后果的。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b w:val="0"/>
          <w:bCs w:val="0"/>
          <w:sz w:val="16"/>
          <w:szCs w:val="16"/>
        </w:rPr>
      </w:pPr>
      <w:r>
        <w:rPr>
          <w:rFonts w:hint="eastAsia" w:ascii="黑体" w:hAnsi="宋体" w:eastAsia="黑体" w:cs="黑体"/>
          <w:b w:val="0"/>
          <w:bCs w:val="0"/>
          <w:i w:val="0"/>
          <w:iCs w:val="0"/>
          <w:caps w:val="0"/>
          <w:color w:val="000000"/>
          <w:spacing w:val="-9"/>
          <w:sz w:val="32"/>
          <w:szCs w:val="32"/>
          <w:bdr w:val="none" w:color="auto" w:sz="0" w:space="0"/>
          <w:shd w:val="clear" w:fill="FFFFFF"/>
        </w:rPr>
        <w:t>第八章</w:t>
      </w:r>
      <w:r>
        <w:rPr>
          <w:rFonts w:hint="eastAsia" w:ascii="宋体" w:hAnsi="宋体" w:eastAsia="宋体" w:cs="宋体"/>
          <w:b w:val="0"/>
          <w:bCs w:val="0"/>
          <w:i w:val="0"/>
          <w:iCs w:val="0"/>
          <w:caps w:val="0"/>
          <w:color w:val="000000"/>
          <w:spacing w:val="-9"/>
          <w:sz w:val="32"/>
          <w:szCs w:val="32"/>
          <w:bdr w:val="none" w:color="auto" w:sz="0" w:space="0"/>
          <w:shd w:val="clear" w:fill="FFFFFF"/>
          <w:lang w:val="en-US"/>
        </w:rPr>
        <w:t>  </w:t>
      </w:r>
      <w:r>
        <w:rPr>
          <w:rFonts w:hint="eastAsia" w:ascii="黑体" w:hAnsi="宋体" w:eastAsia="黑体" w:cs="黑体"/>
          <w:b w:val="0"/>
          <w:bCs w:val="0"/>
          <w:i w:val="0"/>
          <w:iCs w:val="0"/>
          <w:caps w:val="0"/>
          <w:color w:val="000000"/>
          <w:spacing w:val="-9"/>
          <w:sz w:val="32"/>
          <w:szCs w:val="32"/>
          <w:bdr w:val="none" w:color="auto" w:sz="0" w:space="0"/>
          <w:shd w:val="clear" w:fill="FFFFFF"/>
        </w:rPr>
        <w:t>附</w:t>
      </w:r>
      <w:r>
        <w:rPr>
          <w:rFonts w:hint="eastAsia" w:ascii="宋体" w:hAnsi="宋体" w:eastAsia="宋体" w:cs="宋体"/>
          <w:b w:val="0"/>
          <w:bCs w:val="0"/>
          <w:i w:val="0"/>
          <w:iCs w:val="0"/>
          <w:caps w:val="0"/>
          <w:color w:val="000000"/>
          <w:spacing w:val="-9"/>
          <w:sz w:val="32"/>
          <w:szCs w:val="32"/>
          <w:bdr w:val="none" w:color="auto" w:sz="0" w:space="0"/>
          <w:shd w:val="clear" w:fill="FFFFFF"/>
          <w:lang w:val="en-US"/>
        </w:rPr>
        <w:t>  </w:t>
      </w:r>
      <w:r>
        <w:rPr>
          <w:rFonts w:hint="eastAsia" w:ascii="黑体" w:hAnsi="宋体" w:eastAsia="黑体" w:cs="黑体"/>
          <w:b w:val="0"/>
          <w:bCs w:val="0"/>
          <w:i w:val="0"/>
          <w:iCs w:val="0"/>
          <w:caps w:val="0"/>
          <w:color w:val="000000"/>
          <w:spacing w:val="-9"/>
          <w:sz w:val="32"/>
          <w:szCs w:val="32"/>
          <w:bdr w:val="none" w:color="auto" w:sz="0" w:space="0"/>
          <w:shd w:val="clear" w:fill="FFFFFF"/>
        </w:rPr>
        <w:t>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黑体" w:hAnsi="宋体" w:eastAsia="黑体" w:cs="黑体"/>
          <w:i w:val="0"/>
          <w:iCs w:val="0"/>
          <w:caps w:val="0"/>
          <w:color w:val="000000"/>
          <w:spacing w:val="-9"/>
          <w:kern w:val="0"/>
          <w:sz w:val="32"/>
          <w:szCs w:val="32"/>
          <w:bdr w:val="none" w:color="auto" w:sz="0" w:space="0"/>
          <w:lang w:val="en-US" w:eastAsia="zh-CN" w:bidi="ar"/>
        </w:rPr>
        <w:t>第三十四条</w:t>
      </w:r>
      <w:r>
        <w:rPr>
          <w:rFonts w:hint="default" w:ascii="Times New Roman" w:hAnsi="Times New Roman" w:eastAsia="微软雅黑" w:cs="Times New Roman"/>
          <w:i w:val="0"/>
          <w:iCs w:val="0"/>
          <w:caps w:val="0"/>
          <w:color w:val="000000"/>
          <w:spacing w:val="-9"/>
          <w:kern w:val="0"/>
          <w:sz w:val="32"/>
          <w:szCs w:val="32"/>
          <w:bdr w:val="none" w:color="auto" w:sz="0" w:space="0"/>
          <w:lang w:val="en-US" w:eastAsia="zh-CN" w:bidi="ar"/>
        </w:rPr>
        <w:t>  </w:t>
      </w:r>
      <w:r>
        <w:rPr>
          <w:rFonts w:hint="default" w:ascii="仿宋_GB2312" w:hAnsi="微软雅黑" w:eastAsia="仿宋_GB2312" w:cs="仿宋_GB2312"/>
          <w:i w:val="0"/>
          <w:iCs w:val="0"/>
          <w:caps w:val="0"/>
          <w:color w:val="000000"/>
          <w:spacing w:val="-9"/>
          <w:kern w:val="0"/>
          <w:sz w:val="32"/>
          <w:szCs w:val="32"/>
          <w:bdr w:val="none" w:color="auto" w:sz="0" w:space="0"/>
          <w:lang w:val="en-US" w:eastAsia="zh-CN" w:bidi="ar"/>
        </w:rPr>
        <w:t>本实施办法自发布之日起实施。</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国标楷体">
    <w:panose1 w:val="02000500000000000000"/>
    <w:charset w:val="86"/>
    <w:family w:val="auto"/>
    <w:pitch w:val="default"/>
    <w:sig w:usb0="00000001" w:usb1="08000000" w:usb2="00000000" w:usb3="00000000" w:csb0="00060007" w:csb1="00000000"/>
  </w:font>
  <w:font w:name="国标小标宋">
    <w:panose1 w:val="02000500000000000000"/>
    <w:charset w:val="86"/>
    <w:family w:val="auto"/>
    <w:pitch w:val="default"/>
    <w:sig w:usb0="00000001" w:usb1="08000000" w:usb2="00000000" w:usb3="00000000" w:csb0="00060007"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楷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jZWI0NTRiMTVjOWI3ZTgzM2EzNmViZGZmN2U0M2UifQ=="/>
  </w:docVars>
  <w:rsids>
    <w:rsidRoot w:val="3F725AED"/>
    <w:rsid w:val="3F725AED"/>
    <w:rsid w:val="4B776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8</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2024-05-23T08:33:00Z</dcterms:created>
  <dc:creator>观海听涛</dc:creator>
  <cp:lastModifiedBy>观海听涛</cp:lastModifiedBy>
  <dcterms:modified xsi:type="dcterms:W3CDTF">2024-05-23T08:42:42Z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1D5E26F6F0E24E4CB502B586F1E8BEC3_11</vt:lpwstr>
  </property>
</Properties>
</file>