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遵化市铁厂镇人民政府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遵化市铁厂镇人民政府编制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遵化市财政局审核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rPr/>
          <w:t xml:space="preserve">部门组织政府非税收入计划</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9622"/>
        </w:tabs>
      </w:pPr>
      <w:hyperlink w:anchor="_Toc_2_2_0000000008" w:history="1">
        <w:r>
          <w:rPr/>
          <w:t xml:space="preserve">部门基本情况表</w:t>
        </w:r>
        <w:r>
          <w:tab/>
        </w:r>
        <w:r>
          <w:fldChar w:fldCharType="begin"/>
        </w:r>
        <w:r>
          <w:instrText xml:space="preserve">PAGEREF _Toc_2_2_0000000008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rPr/>
          <w:t xml:space="preserve">一、遵化市铁厂镇人民政府本级收支预算</w:t>
        </w:r>
        <w:r>
          <w:tab/>
        </w:r>
        <w:r>
          <w:fldChar w:fldCharType="begin"/>
        </w:r>
        <w:r>
          <w:instrText xml:space="preserve">PAGEREF _Toc_4_4_0000000009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根据《遵化市铁厂镇人民政府职能配置、内设机构和人员编制规定》，遵化市铁厂镇人民政府的主要职责是：</w:t>
      </w:r>
    </w:p>
    <w:p>
      <w:pPr>
        <w:pStyle w:val="插入文本样式-插入部门职责文件"/>
      </w:pPr>
      <w:r>
        <w:t xml:space="preserve">遵化市铁厂镇人民政府部门职责</w:t>
      </w:r>
    </w:p>
    <w:p>
      <w:pPr>
        <w:pStyle w:val="插入文本样式-插入部门职责文件"/>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（二）讨论和决定本镇经济建设、政治建设、文化建设、社会建设、生态文明建设和党的建设以及乡村振兴中的重大问题。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（七）按照干部管理权限，负责对干部的教育、培训、选拔、考核和监督工作。协助管理上级有关部门驻镇单位的干部。做好人才服务工作。</w:t>
      </w:r>
    </w:p>
    <w:p>
      <w:pPr>
        <w:pStyle w:val="插入文本样式-插入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769.58</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769.58</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769.58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762.38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7.20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769.58</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669.58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582.61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86.97</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100.00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582.61</w:t>
            </w:r>
          </w:p>
        </w:tc>
        <w:tc>
          <w:tcPr>
            <w:tcW w:w="1247" w:type="dxa"/>
            <w:vAlign w:val="center"/>
          </w:tcPr>
          <w:p>
            <w:pPr>
              <w:pStyle w:val="单元格样式7"/>
            </w:pPr>
            <w:r>
              <w:t xml:space="preserve">582.61</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512.67</w:t>
            </w:r>
          </w:p>
        </w:tc>
        <w:tc>
          <w:tcPr>
            <w:tcW w:w="1247" w:type="dxa"/>
            <w:vAlign w:val="center"/>
          </w:tcPr>
          <w:p>
            <w:pPr>
              <w:pStyle w:val="单元格样式4"/>
            </w:pPr>
            <w:r>
              <w:t xml:space="preserve">512.67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148.52</w:t>
            </w:r>
          </w:p>
        </w:tc>
        <w:tc>
          <w:tcPr>
            <w:tcW w:w="1247" w:type="dxa"/>
            <w:vAlign w:val="center"/>
          </w:tcPr>
          <w:p>
            <w:pPr>
              <w:pStyle w:val="单元格样式4"/>
            </w:pPr>
            <w:r>
              <w:t xml:space="preserve">148.52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138.25</w:t>
            </w:r>
          </w:p>
        </w:tc>
        <w:tc>
          <w:tcPr>
            <w:tcW w:w="1247" w:type="dxa"/>
            <w:vAlign w:val="center"/>
          </w:tcPr>
          <w:p>
            <w:pPr>
              <w:pStyle w:val="单元格样式4"/>
            </w:pPr>
            <w:r>
              <w:t xml:space="preserve">138.25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82.71</w:t>
            </w:r>
          </w:p>
        </w:tc>
        <w:tc>
          <w:tcPr>
            <w:tcW w:w="1247" w:type="dxa"/>
            <w:vAlign w:val="center"/>
          </w:tcPr>
          <w:p>
            <w:pPr>
              <w:pStyle w:val="单元格样式4"/>
            </w:pPr>
            <w:r>
              <w:t xml:space="preserve">82.71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0.53</w:t>
            </w:r>
          </w:p>
        </w:tc>
        <w:tc>
          <w:tcPr>
            <w:tcW w:w="1247" w:type="dxa"/>
            <w:vAlign w:val="center"/>
          </w:tcPr>
          <w:p>
            <w:pPr>
              <w:pStyle w:val="单元格样式4"/>
            </w:pPr>
            <w:r>
              <w:t xml:space="preserve">0.53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r>
              <w:t xml:space="preserve">0.53</w:t>
            </w:r>
          </w:p>
        </w:tc>
        <w:tc>
          <w:tcPr>
            <w:tcW w:w="1247" w:type="dxa"/>
            <w:vAlign w:val="center"/>
          </w:tcPr>
          <w:p>
            <w:pPr>
              <w:pStyle w:val="单元格样式4"/>
            </w:pPr>
            <w:r>
              <w:t xml:space="preserve">0.53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1）回族补贴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2）职工劳模荣誉津贴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（5）乡镇补贴</w:t>
            </w:r>
          </w:p>
        </w:tc>
        <w:tc>
          <w:tcPr>
            <w:tcW w:w="1247" w:type="dxa"/>
            <w:vAlign w:val="center"/>
          </w:tcPr>
          <w:p>
            <w:pPr>
              <w:pStyle w:val="单元格样式4"/>
            </w:pPr>
            <w:r>
              <w:t xml:space="preserve">54.43</w:t>
            </w:r>
          </w:p>
        </w:tc>
        <w:tc>
          <w:tcPr>
            <w:tcW w:w="1247" w:type="dxa"/>
            <w:vAlign w:val="center"/>
          </w:tcPr>
          <w:p>
            <w:pPr>
              <w:pStyle w:val="单元格样式4"/>
            </w:pPr>
            <w:r>
              <w:t xml:space="preserve">54.43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（6）上述项目之外的津贴补贴</w:t>
            </w:r>
          </w:p>
        </w:tc>
        <w:tc>
          <w:tcPr>
            <w:tcW w:w="1247" w:type="dxa"/>
            <w:vAlign w:val="center"/>
          </w:tcPr>
          <w:p>
            <w:pPr>
              <w:pStyle w:val="单元格样式4"/>
            </w:pPr>
            <w:r>
              <w:t xml:space="preserve">0.58</w:t>
            </w:r>
          </w:p>
        </w:tc>
        <w:tc>
          <w:tcPr>
            <w:tcW w:w="1247" w:type="dxa"/>
            <w:vAlign w:val="center"/>
          </w:tcPr>
          <w:p>
            <w:pPr>
              <w:pStyle w:val="单元格样式4"/>
            </w:pPr>
            <w:r>
              <w:t xml:space="preserve">0.58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6.29</w:t>
            </w:r>
          </w:p>
        </w:tc>
        <w:tc>
          <w:tcPr>
            <w:tcW w:w="1247" w:type="dxa"/>
            <w:vAlign w:val="center"/>
          </w:tcPr>
          <w:p>
            <w:pPr>
              <w:pStyle w:val="单元格样式4"/>
            </w:pPr>
            <w:r>
              <w:t xml:space="preserve">6.29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4、社会保障缴费</w:t>
            </w:r>
          </w:p>
        </w:tc>
        <w:tc>
          <w:tcPr>
            <w:tcW w:w="1247" w:type="dxa"/>
            <w:vAlign w:val="center"/>
          </w:tcPr>
          <w:p>
            <w:pPr>
              <w:pStyle w:val="单元格样式4"/>
            </w:pPr>
            <w:r>
              <w:t xml:space="preserve">113.94</w:t>
            </w:r>
          </w:p>
        </w:tc>
        <w:tc>
          <w:tcPr>
            <w:tcW w:w="1247" w:type="dxa"/>
            <w:vAlign w:val="center"/>
          </w:tcPr>
          <w:p>
            <w:pPr>
              <w:pStyle w:val="单元格样式4"/>
            </w:pPr>
            <w:r>
              <w:t xml:space="preserve">113.94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49.63</w:t>
            </w:r>
          </w:p>
        </w:tc>
        <w:tc>
          <w:tcPr>
            <w:tcW w:w="1247" w:type="dxa"/>
            <w:vAlign w:val="center"/>
          </w:tcPr>
          <w:p>
            <w:pPr>
              <w:pStyle w:val="单元格样式4"/>
            </w:pPr>
            <w:r>
              <w:t xml:space="preserve">49.63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r>
              <w:t xml:space="preserve">2.69</w:t>
            </w:r>
          </w:p>
        </w:tc>
        <w:tc>
          <w:tcPr>
            <w:tcW w:w="1247" w:type="dxa"/>
            <w:vAlign w:val="center"/>
          </w:tcPr>
          <w:p>
            <w:pPr>
              <w:pStyle w:val="单元格样式4"/>
            </w:pPr>
            <w:r>
              <w:t xml:space="preserve">2.69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25.21</w:t>
            </w:r>
          </w:p>
        </w:tc>
        <w:tc>
          <w:tcPr>
            <w:tcW w:w="1247" w:type="dxa"/>
            <w:vAlign w:val="center"/>
          </w:tcPr>
          <w:p>
            <w:pPr>
              <w:pStyle w:val="单元格样式4"/>
            </w:pPr>
            <w:r>
              <w:t xml:space="preserve">25.21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w:t>
            </w:r>
          </w:p>
        </w:tc>
        <w:tc>
          <w:tcPr>
            <w:tcW w:w="1247" w:type="dxa"/>
            <w:vAlign w:val="center"/>
          </w:tcPr>
          <w:p>
            <w:pPr>
              <w:pStyle w:val="单元格样式4"/>
            </w:pPr>
            <w:r>
              <w:t xml:space="preserve">23.76</w:t>
            </w:r>
          </w:p>
        </w:tc>
        <w:tc>
          <w:tcPr>
            <w:tcW w:w="1247" w:type="dxa"/>
            <w:vAlign w:val="center"/>
          </w:tcPr>
          <w:p>
            <w:pPr>
              <w:pStyle w:val="单元格样式4"/>
            </w:pPr>
            <w:r>
              <w:t xml:space="preserve">23.76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（6）全额离退休人员医疗保险费</w:t>
            </w:r>
          </w:p>
        </w:tc>
        <w:tc>
          <w:tcPr>
            <w:tcW w:w="1247" w:type="dxa"/>
            <w:vAlign w:val="center"/>
          </w:tcPr>
          <w:p>
            <w:pPr>
              <w:pStyle w:val="单元格样式4"/>
            </w:pPr>
            <w:r>
              <w:t xml:space="preserve">8.25</w:t>
            </w:r>
          </w:p>
        </w:tc>
        <w:tc>
          <w:tcPr>
            <w:tcW w:w="1247" w:type="dxa"/>
            <w:vAlign w:val="center"/>
          </w:tcPr>
          <w:p>
            <w:pPr>
              <w:pStyle w:val="单元格样式4"/>
            </w:pPr>
            <w:r>
              <w:t xml:space="preserve">8.25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2.07</w:t>
            </w:r>
          </w:p>
        </w:tc>
        <w:tc>
          <w:tcPr>
            <w:tcW w:w="1247" w:type="dxa"/>
            <w:vAlign w:val="center"/>
          </w:tcPr>
          <w:p>
            <w:pPr>
              <w:pStyle w:val="单元格样式4"/>
            </w:pPr>
            <w:r>
              <w:t xml:space="preserve">2.07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1.55</w:t>
            </w:r>
          </w:p>
        </w:tc>
        <w:tc>
          <w:tcPr>
            <w:tcW w:w="1247" w:type="dxa"/>
            <w:vAlign w:val="center"/>
          </w:tcPr>
          <w:p>
            <w:pPr>
              <w:pStyle w:val="单元格样式4"/>
            </w:pPr>
            <w:r>
              <w:t xml:space="preserve">1.55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（9）生育保险费</w:t>
            </w:r>
          </w:p>
        </w:tc>
        <w:tc>
          <w:tcPr>
            <w:tcW w:w="1247" w:type="dxa"/>
            <w:vAlign w:val="center"/>
          </w:tcPr>
          <w:p>
            <w:pPr>
              <w:pStyle w:val="单元格样式4"/>
            </w:pPr>
            <w:r>
              <w:t xml:space="preserve">0.78</w:t>
            </w:r>
          </w:p>
        </w:tc>
        <w:tc>
          <w:tcPr>
            <w:tcW w:w="1247" w:type="dxa"/>
            <w:vAlign w:val="center"/>
          </w:tcPr>
          <w:p>
            <w:pPr>
              <w:pStyle w:val="单元格样式4"/>
            </w:pPr>
            <w:r>
              <w:t xml:space="preserve">0.78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（10）其他社保缴费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5、伙食补助费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6、绩效工资</w:t>
            </w:r>
          </w:p>
        </w:tc>
        <w:tc>
          <w:tcPr>
            <w:tcW w:w="1247" w:type="dxa"/>
            <w:vAlign w:val="center"/>
          </w:tcPr>
          <w:p>
            <w:pPr>
              <w:pStyle w:val="单元格样式4"/>
            </w:pPr>
            <w:r>
              <w:t xml:space="preserve">57.45</w:t>
            </w:r>
          </w:p>
        </w:tc>
        <w:tc>
          <w:tcPr>
            <w:tcW w:w="1247" w:type="dxa"/>
            <w:vAlign w:val="center"/>
          </w:tcPr>
          <w:p>
            <w:pPr>
              <w:pStyle w:val="单元格样式4"/>
            </w:pPr>
            <w:r>
              <w:t xml:space="preserve">57.45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40.22</w:t>
            </w:r>
          </w:p>
        </w:tc>
        <w:tc>
          <w:tcPr>
            <w:tcW w:w="1247" w:type="dxa"/>
            <w:vAlign w:val="center"/>
          </w:tcPr>
          <w:p>
            <w:pPr>
              <w:pStyle w:val="单元格样式4"/>
            </w:pPr>
            <w:r>
              <w:t xml:space="preserve">40.22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17.23</w:t>
            </w:r>
          </w:p>
        </w:tc>
        <w:tc>
          <w:tcPr>
            <w:tcW w:w="1247" w:type="dxa"/>
            <w:vAlign w:val="center"/>
          </w:tcPr>
          <w:p>
            <w:pPr>
              <w:pStyle w:val="单元格样式4"/>
            </w:pPr>
            <w:r>
              <w:t xml:space="preserve">17.23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7、自收自支人员支出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（1）自收自支人员工资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（2）自收自支人员养老保险、失业险及工伤保险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（3）自收自支人员职业年金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（4）自收自支人员医疗保险及生育险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（5）自收自支人员住房公积金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（6）自收自支人员住宅取暖费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8、招聘人员支出</w:t>
            </w:r>
          </w:p>
        </w:tc>
        <w:tc>
          <w:tcPr>
            <w:tcW w:w="1247" w:type="dxa"/>
            <w:vAlign w:val="center"/>
          </w:tcPr>
          <w:p>
            <w:pPr>
              <w:pStyle w:val="单元格样式4"/>
            </w:pPr>
            <w:r>
              <w:t xml:space="preserve">38.82</w:t>
            </w:r>
          </w:p>
        </w:tc>
        <w:tc>
          <w:tcPr>
            <w:tcW w:w="1247" w:type="dxa"/>
            <w:vAlign w:val="center"/>
          </w:tcPr>
          <w:p>
            <w:pPr>
              <w:pStyle w:val="单元格样式4"/>
            </w:pPr>
            <w:r>
              <w:t xml:space="preserve">38.82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（1）招聘人员工资</w:t>
            </w:r>
          </w:p>
        </w:tc>
        <w:tc>
          <w:tcPr>
            <w:tcW w:w="1247" w:type="dxa"/>
            <w:vAlign w:val="center"/>
          </w:tcPr>
          <w:p>
            <w:pPr>
              <w:pStyle w:val="单元格样式4"/>
            </w:pPr>
            <w:r>
              <w:t xml:space="preserve">25.13</w:t>
            </w:r>
          </w:p>
        </w:tc>
        <w:tc>
          <w:tcPr>
            <w:tcW w:w="1247" w:type="dxa"/>
            <w:vAlign w:val="center"/>
          </w:tcPr>
          <w:p>
            <w:pPr>
              <w:pStyle w:val="单元格样式4"/>
            </w:pPr>
            <w:r>
              <w:t xml:space="preserve">25.13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（2）招聘人员养老保险、失业险及工伤保险</w:t>
            </w:r>
          </w:p>
        </w:tc>
        <w:tc>
          <w:tcPr>
            <w:tcW w:w="1247" w:type="dxa"/>
            <w:vAlign w:val="center"/>
          </w:tcPr>
          <w:p>
            <w:pPr>
              <w:pStyle w:val="单元格样式4"/>
            </w:pPr>
            <w:r>
              <w:t xml:space="preserve">4.24</w:t>
            </w:r>
          </w:p>
        </w:tc>
        <w:tc>
          <w:tcPr>
            <w:tcW w:w="1247" w:type="dxa"/>
            <w:vAlign w:val="center"/>
          </w:tcPr>
          <w:p>
            <w:pPr>
              <w:pStyle w:val="单元格样式4"/>
            </w:pPr>
            <w:r>
              <w:t xml:space="preserve">4.24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（3）招聘人员职业年金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（4）招聘人员医疗保险及生育险</w:t>
            </w:r>
          </w:p>
        </w:tc>
        <w:tc>
          <w:tcPr>
            <w:tcW w:w="1247" w:type="dxa"/>
            <w:vAlign w:val="center"/>
          </w:tcPr>
          <w:p>
            <w:pPr>
              <w:pStyle w:val="单元格样式4"/>
            </w:pPr>
            <w:r>
              <w:t xml:space="preserve">4.35</w:t>
            </w:r>
          </w:p>
        </w:tc>
        <w:tc>
          <w:tcPr>
            <w:tcW w:w="1247" w:type="dxa"/>
            <w:vAlign w:val="center"/>
          </w:tcPr>
          <w:p>
            <w:pPr>
              <w:pStyle w:val="单元格样式4"/>
            </w:pPr>
            <w:r>
              <w:t xml:space="preserve">4.35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（5）招聘人员住房公积金</w:t>
            </w:r>
          </w:p>
        </w:tc>
        <w:tc>
          <w:tcPr>
            <w:tcW w:w="1247" w:type="dxa"/>
            <w:vAlign w:val="center"/>
          </w:tcPr>
          <w:p>
            <w:pPr>
              <w:pStyle w:val="单元格样式4"/>
            </w:pPr>
            <w:r>
              <w:t xml:space="preserve">3.01</w:t>
            </w:r>
          </w:p>
        </w:tc>
        <w:tc>
          <w:tcPr>
            <w:tcW w:w="1247" w:type="dxa"/>
            <w:vAlign w:val="center"/>
          </w:tcPr>
          <w:p>
            <w:pPr>
              <w:pStyle w:val="单元格样式4"/>
            </w:pPr>
            <w:r>
              <w:t xml:space="preserve">3.01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（6）招聘人员住宅取暖费</w:t>
            </w:r>
          </w:p>
        </w:tc>
        <w:tc>
          <w:tcPr>
            <w:tcW w:w="1247" w:type="dxa"/>
            <w:vAlign w:val="center"/>
          </w:tcPr>
          <w:p>
            <w:pPr>
              <w:pStyle w:val="单元格样式4"/>
            </w:pPr>
            <w:r>
              <w:t xml:space="preserve">2.09</w:t>
            </w:r>
          </w:p>
        </w:tc>
        <w:tc>
          <w:tcPr>
            <w:tcW w:w="1247" w:type="dxa"/>
            <w:vAlign w:val="center"/>
          </w:tcPr>
          <w:p>
            <w:pPr>
              <w:pStyle w:val="单元格样式4"/>
            </w:pPr>
            <w:r>
              <w:t xml:space="preserve">2.09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9、定额人员支出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（1）定额人员工资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（2）定额人员保险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10、预留增资</w:t>
            </w:r>
          </w:p>
        </w:tc>
        <w:tc>
          <w:tcPr>
            <w:tcW w:w="1247" w:type="dxa"/>
            <w:vAlign w:val="center"/>
          </w:tcPr>
          <w:p>
            <w:pPr>
              <w:pStyle w:val="单元格样式4"/>
            </w:pPr>
            <w:r>
              <w:t xml:space="preserve">9.40</w:t>
            </w:r>
          </w:p>
        </w:tc>
        <w:tc>
          <w:tcPr>
            <w:tcW w:w="1247" w:type="dxa"/>
            <w:vAlign w:val="center"/>
          </w:tcPr>
          <w:p>
            <w:pPr>
              <w:pStyle w:val="单元格样式4"/>
            </w:pPr>
            <w:r>
              <w:t xml:space="preserve">9.40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69.94</w:t>
            </w:r>
          </w:p>
        </w:tc>
        <w:tc>
          <w:tcPr>
            <w:tcW w:w="1247" w:type="dxa"/>
            <w:vAlign w:val="center"/>
          </w:tcPr>
          <w:p>
            <w:pPr>
              <w:pStyle w:val="单元格样式4"/>
            </w:pPr>
            <w:r>
              <w:t xml:space="preserve">69.94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（5）社保机构开支人员单位应负担的离休费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（5）社保机构开支人员单位应负担的退休费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（5）社保机构开支人员单位应负担的退职生活费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r>
              <w:t xml:space="preserve">0.77</w:t>
            </w:r>
          </w:p>
        </w:tc>
        <w:tc>
          <w:tcPr>
            <w:tcW w:w="1247" w:type="dxa"/>
            <w:vAlign w:val="center"/>
          </w:tcPr>
          <w:p>
            <w:pPr>
              <w:pStyle w:val="单元格样式4"/>
            </w:pPr>
            <w:r>
              <w:t xml:space="preserve">0.77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7、助学金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9、住房公积金</w:t>
            </w:r>
          </w:p>
        </w:tc>
        <w:tc>
          <w:tcPr>
            <w:tcW w:w="1247" w:type="dxa"/>
            <w:vAlign w:val="center"/>
          </w:tcPr>
          <w:p>
            <w:pPr>
              <w:pStyle w:val="单元格样式4"/>
            </w:pPr>
            <w:r>
              <w:t xml:space="preserve">35.31</w:t>
            </w:r>
          </w:p>
        </w:tc>
        <w:tc>
          <w:tcPr>
            <w:tcW w:w="1247" w:type="dxa"/>
            <w:vAlign w:val="center"/>
          </w:tcPr>
          <w:p>
            <w:pPr>
              <w:pStyle w:val="单元格样式4"/>
            </w:pPr>
            <w:r>
              <w:t xml:space="preserve">35.31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10、待规范津贴补贴人员提租补贴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（4）退职（役）人员提租补贴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12、其他对个人和家庭的补助支出</w:t>
            </w:r>
          </w:p>
        </w:tc>
        <w:tc>
          <w:tcPr>
            <w:tcW w:w="1247" w:type="dxa"/>
            <w:vAlign w:val="center"/>
          </w:tcPr>
          <w:p>
            <w:pPr>
              <w:pStyle w:val="单元格样式4"/>
            </w:pPr>
            <w:r>
              <w:t xml:space="preserve">33.86</w:t>
            </w:r>
          </w:p>
        </w:tc>
        <w:tc>
          <w:tcPr>
            <w:tcW w:w="1247" w:type="dxa"/>
            <w:vAlign w:val="center"/>
          </w:tcPr>
          <w:p>
            <w:pPr>
              <w:pStyle w:val="单元格样式4"/>
            </w:pPr>
            <w:r>
              <w:t xml:space="preserve">33.86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（1）住宅取暖费</w:t>
            </w:r>
          </w:p>
        </w:tc>
        <w:tc>
          <w:tcPr>
            <w:tcW w:w="1247" w:type="dxa"/>
            <w:vAlign w:val="center"/>
          </w:tcPr>
          <w:p>
            <w:pPr>
              <w:pStyle w:val="单元格样式4"/>
            </w:pPr>
            <w:r>
              <w:t xml:space="preserve">33.86</w:t>
            </w:r>
          </w:p>
        </w:tc>
        <w:tc>
          <w:tcPr>
            <w:tcW w:w="1247" w:type="dxa"/>
            <w:vAlign w:val="center"/>
          </w:tcPr>
          <w:p>
            <w:pPr>
              <w:pStyle w:val="单元格样式4"/>
            </w:pPr>
            <w:r>
              <w:t xml:space="preserve">33.86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1）在职住宅取暖费</w:t>
            </w:r>
          </w:p>
        </w:tc>
        <w:tc>
          <w:tcPr>
            <w:tcW w:w="1247" w:type="dxa"/>
            <w:vAlign w:val="center"/>
          </w:tcPr>
          <w:p>
            <w:pPr>
              <w:pStyle w:val="单元格样式4"/>
            </w:pPr>
            <w:r>
              <w:t xml:space="preserve">24.05</w:t>
            </w:r>
          </w:p>
        </w:tc>
        <w:tc>
          <w:tcPr>
            <w:tcW w:w="1247" w:type="dxa"/>
            <w:vAlign w:val="center"/>
          </w:tcPr>
          <w:p>
            <w:pPr>
              <w:pStyle w:val="单元格样式4"/>
            </w:pPr>
            <w:r>
              <w:t xml:space="preserve">24.05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    2）离休住宅取暖费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    3）退休住宅取暖费</w:t>
            </w:r>
          </w:p>
        </w:tc>
        <w:tc>
          <w:tcPr>
            <w:tcW w:w="1247" w:type="dxa"/>
            <w:vAlign w:val="center"/>
          </w:tcPr>
          <w:p>
            <w:pPr>
              <w:pStyle w:val="单元格样式4"/>
            </w:pPr>
            <w:r>
              <w:t xml:space="preserve">9.81</w:t>
            </w:r>
          </w:p>
        </w:tc>
        <w:tc>
          <w:tcPr>
            <w:tcW w:w="1247" w:type="dxa"/>
            <w:vAlign w:val="center"/>
          </w:tcPr>
          <w:p>
            <w:pPr>
              <w:pStyle w:val="单元格样式4"/>
            </w:pPr>
            <w:r>
              <w:t xml:space="preserve">9.81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    4）退职住宅取暖费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（2）其他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86.97</w:t>
            </w:r>
          </w:p>
        </w:tc>
        <w:tc>
          <w:tcPr>
            <w:tcW w:w="1247" w:type="dxa"/>
            <w:vAlign w:val="center"/>
          </w:tcPr>
          <w:p>
            <w:pPr>
              <w:pStyle w:val="单元格样式7"/>
            </w:pPr>
            <w:r>
              <w:t xml:space="preserve">86.97</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78.12</w:t>
            </w:r>
          </w:p>
        </w:tc>
        <w:tc>
          <w:tcPr>
            <w:tcW w:w="1247" w:type="dxa"/>
            <w:vAlign w:val="center"/>
          </w:tcPr>
          <w:p>
            <w:pPr>
              <w:pStyle w:val="单元格样式4"/>
            </w:pPr>
            <w:r>
              <w:t xml:space="preserve">78.12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9.40</w:t>
            </w:r>
          </w:p>
        </w:tc>
        <w:tc>
          <w:tcPr>
            <w:tcW w:w="1247" w:type="dxa"/>
            <w:vAlign w:val="center"/>
          </w:tcPr>
          <w:p>
            <w:pPr>
              <w:pStyle w:val="单元格样式4"/>
            </w:pPr>
            <w:r>
              <w:t xml:space="preserve">9.40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2.35</w:t>
            </w:r>
          </w:p>
        </w:tc>
        <w:tc>
          <w:tcPr>
            <w:tcW w:w="1247" w:type="dxa"/>
            <w:vAlign w:val="center"/>
          </w:tcPr>
          <w:p>
            <w:pPr>
              <w:pStyle w:val="单元格样式4"/>
            </w:pPr>
            <w:r>
              <w:t xml:space="preserve">2.35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1.73</w:t>
            </w:r>
          </w:p>
        </w:tc>
        <w:tc>
          <w:tcPr>
            <w:tcW w:w="1247" w:type="dxa"/>
            <w:vAlign w:val="center"/>
          </w:tcPr>
          <w:p>
            <w:pPr>
              <w:pStyle w:val="单元格样式4"/>
            </w:pPr>
            <w:r>
              <w:t xml:space="preserve">1.73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0.79</w:t>
            </w:r>
          </w:p>
        </w:tc>
        <w:tc>
          <w:tcPr>
            <w:tcW w:w="1247" w:type="dxa"/>
            <w:vAlign w:val="center"/>
          </w:tcPr>
          <w:p>
            <w:pPr>
              <w:pStyle w:val="单元格样式4"/>
            </w:pPr>
            <w:r>
              <w:t xml:space="preserve">0.79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0.94</w:t>
            </w:r>
          </w:p>
        </w:tc>
        <w:tc>
          <w:tcPr>
            <w:tcW w:w="1247" w:type="dxa"/>
            <w:vAlign w:val="center"/>
          </w:tcPr>
          <w:p>
            <w:pPr>
              <w:pStyle w:val="单元格样式4"/>
            </w:pPr>
            <w:r>
              <w:t xml:space="preserve">0.94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15.00</w:t>
            </w:r>
          </w:p>
        </w:tc>
        <w:tc>
          <w:tcPr>
            <w:tcW w:w="1247" w:type="dxa"/>
            <w:vAlign w:val="center"/>
          </w:tcPr>
          <w:p>
            <w:pPr>
              <w:pStyle w:val="单元格样式4"/>
            </w:pPr>
            <w:r>
              <w:t xml:space="preserve">15.00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1.88</w:t>
            </w:r>
          </w:p>
        </w:tc>
        <w:tc>
          <w:tcPr>
            <w:tcW w:w="1247" w:type="dxa"/>
            <w:vAlign w:val="center"/>
          </w:tcPr>
          <w:p>
            <w:pPr>
              <w:pStyle w:val="单元格样式4"/>
            </w:pPr>
            <w:r>
              <w:t xml:space="preserve">1.88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r>
              <w:t xml:space="preserve">0.24</w:t>
            </w:r>
          </w:p>
        </w:tc>
        <w:tc>
          <w:tcPr>
            <w:tcW w:w="1247" w:type="dxa"/>
            <w:vAlign w:val="center"/>
          </w:tcPr>
          <w:p>
            <w:pPr>
              <w:pStyle w:val="单元格样式4"/>
            </w:pPr>
            <w:r>
              <w:t xml:space="preserve">0.24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（10）培训费</w:t>
            </w:r>
          </w:p>
        </w:tc>
        <w:tc>
          <w:tcPr>
            <w:tcW w:w="1247" w:type="dxa"/>
            <w:vAlign w:val="center"/>
          </w:tcPr>
          <w:p>
            <w:pPr>
              <w:pStyle w:val="单元格样式4"/>
            </w:pPr>
            <w:r>
              <w:t xml:space="preserve">0.24</w:t>
            </w:r>
          </w:p>
        </w:tc>
        <w:tc>
          <w:tcPr>
            <w:tcW w:w="1247" w:type="dxa"/>
            <w:vAlign w:val="center"/>
          </w:tcPr>
          <w:p>
            <w:pPr>
              <w:pStyle w:val="单元格样式4"/>
            </w:pPr>
            <w:r>
              <w:t xml:space="preserve">0.24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（11）办公设备购置费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（12）因公出国（境）费用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（13）公务用车运行维护费</w:t>
            </w:r>
          </w:p>
        </w:tc>
        <w:tc>
          <w:tcPr>
            <w:tcW w:w="1247" w:type="dxa"/>
            <w:vAlign w:val="center"/>
          </w:tcPr>
          <w:p>
            <w:pPr>
              <w:pStyle w:val="单元格样式4"/>
            </w:pPr>
            <w:r>
              <w:t xml:space="preserve">19.20</w:t>
            </w:r>
          </w:p>
        </w:tc>
        <w:tc>
          <w:tcPr>
            <w:tcW w:w="1247" w:type="dxa"/>
            <w:vAlign w:val="center"/>
          </w:tcPr>
          <w:p>
            <w:pPr>
              <w:pStyle w:val="单元格样式4"/>
            </w:pPr>
            <w:r>
              <w:t xml:space="preserve">19.20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12.00</w:t>
            </w:r>
          </w:p>
        </w:tc>
        <w:tc>
          <w:tcPr>
            <w:tcW w:w="1247" w:type="dxa"/>
            <w:vAlign w:val="center"/>
          </w:tcPr>
          <w:p>
            <w:pPr>
              <w:pStyle w:val="单元格样式4"/>
            </w:pPr>
            <w:r>
              <w:t xml:space="preserve">12.00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6.00</w:t>
            </w:r>
          </w:p>
        </w:tc>
        <w:tc>
          <w:tcPr>
            <w:tcW w:w="1247" w:type="dxa"/>
            <w:vAlign w:val="center"/>
          </w:tcPr>
          <w:p>
            <w:pPr>
              <w:pStyle w:val="单元格样式4"/>
            </w:pPr>
            <w:r>
              <w:t xml:space="preserve">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1.20</w:t>
            </w:r>
          </w:p>
        </w:tc>
        <w:tc>
          <w:tcPr>
            <w:tcW w:w="1247" w:type="dxa"/>
            <w:vAlign w:val="center"/>
          </w:tcPr>
          <w:p>
            <w:pPr>
              <w:pStyle w:val="单元格样式4"/>
            </w:pPr>
            <w:r>
              <w:t xml:space="preserve">1.20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（14）离退休干部经费</w:t>
            </w:r>
          </w:p>
        </w:tc>
        <w:tc>
          <w:tcPr>
            <w:tcW w:w="1247" w:type="dxa"/>
            <w:vAlign w:val="center"/>
          </w:tcPr>
          <w:p>
            <w:pPr>
              <w:pStyle w:val="单元格样式4"/>
            </w:pPr>
            <w:r>
              <w:t xml:space="preserve">0.32</w:t>
            </w:r>
          </w:p>
        </w:tc>
        <w:tc>
          <w:tcPr>
            <w:tcW w:w="1247" w:type="dxa"/>
            <w:vAlign w:val="center"/>
          </w:tcPr>
          <w:p>
            <w:pPr>
              <w:pStyle w:val="单元格样式4"/>
            </w:pPr>
            <w:r>
              <w:t xml:space="preserve">0.32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0.32</w:t>
            </w:r>
          </w:p>
        </w:tc>
        <w:tc>
          <w:tcPr>
            <w:tcW w:w="1247" w:type="dxa"/>
            <w:vAlign w:val="center"/>
          </w:tcPr>
          <w:p>
            <w:pPr>
              <w:pStyle w:val="单元格样式4"/>
            </w:pPr>
            <w:r>
              <w:t xml:space="preserve">0.32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（15）公车补贴费用</w:t>
            </w:r>
          </w:p>
        </w:tc>
        <w:tc>
          <w:tcPr>
            <w:tcW w:w="1247" w:type="dxa"/>
            <w:vAlign w:val="center"/>
          </w:tcPr>
          <w:p>
            <w:pPr>
              <w:pStyle w:val="单元格样式4"/>
            </w:pPr>
            <w:r>
              <w:t xml:space="preserve">21.66</w:t>
            </w:r>
          </w:p>
        </w:tc>
        <w:tc>
          <w:tcPr>
            <w:tcW w:w="1247" w:type="dxa"/>
            <w:vAlign w:val="center"/>
          </w:tcPr>
          <w:p>
            <w:pPr>
              <w:pStyle w:val="单元格样式4"/>
            </w:pPr>
            <w:r>
              <w:t xml:space="preserve">21.66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（16）印刷费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（17）咨询费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（18）手续费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（19）租赁费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（20）专用材料费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（21）被装购置费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（22）专用燃料费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（23）劳务费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（24）委托业务费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（25）其他业务费</w:t>
            </w:r>
          </w:p>
        </w:tc>
        <w:tc>
          <w:tcPr>
            <w:tcW w:w="1247" w:type="dxa"/>
            <w:vAlign w:val="center"/>
          </w:tcPr>
          <w:p>
            <w:pPr>
              <w:pStyle w:val="单元格样式4"/>
            </w:pPr>
            <w:r>
              <w:t xml:space="preserve">6.10</w:t>
            </w:r>
          </w:p>
        </w:tc>
        <w:tc>
          <w:tcPr>
            <w:tcW w:w="1247" w:type="dxa"/>
            <w:vAlign w:val="center"/>
          </w:tcPr>
          <w:p>
            <w:pPr>
              <w:pStyle w:val="单元格样式4"/>
            </w:pPr>
            <w:r>
              <w:t xml:space="preserve">6.10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8.85</w:t>
            </w:r>
          </w:p>
        </w:tc>
        <w:tc>
          <w:tcPr>
            <w:tcW w:w="1247" w:type="dxa"/>
            <w:vAlign w:val="center"/>
          </w:tcPr>
          <w:p>
            <w:pPr>
              <w:pStyle w:val="单元格样式4"/>
            </w:pPr>
            <w:r>
              <w:t xml:space="preserve">8.85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（1）公务接待费</w:t>
            </w:r>
          </w:p>
        </w:tc>
        <w:tc>
          <w:tcPr>
            <w:tcW w:w="1247" w:type="dxa"/>
            <w:vAlign w:val="center"/>
          </w:tcPr>
          <w:p>
            <w:pPr>
              <w:pStyle w:val="单元格样式4"/>
            </w:pPr>
            <w:r>
              <w:t xml:space="preserve">0.32</w:t>
            </w:r>
          </w:p>
        </w:tc>
        <w:tc>
          <w:tcPr>
            <w:tcW w:w="1247" w:type="dxa"/>
            <w:vAlign w:val="center"/>
          </w:tcPr>
          <w:p>
            <w:pPr>
              <w:pStyle w:val="单元格样式4"/>
            </w:pPr>
            <w:r>
              <w:t xml:space="preserve">0.32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（2）工会经费</w:t>
            </w:r>
          </w:p>
        </w:tc>
        <w:tc>
          <w:tcPr>
            <w:tcW w:w="1247" w:type="dxa"/>
            <w:vAlign w:val="center"/>
          </w:tcPr>
          <w:p>
            <w:pPr>
              <w:pStyle w:val="单元格样式4"/>
            </w:pPr>
            <w:r>
              <w:t xml:space="preserve">4.19</w:t>
            </w:r>
          </w:p>
        </w:tc>
        <w:tc>
          <w:tcPr>
            <w:tcW w:w="1247" w:type="dxa"/>
            <w:vAlign w:val="center"/>
          </w:tcPr>
          <w:p>
            <w:pPr>
              <w:pStyle w:val="单元格样式4"/>
            </w:pPr>
            <w:r>
              <w:t xml:space="preserve">4.19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（3）福利费</w:t>
            </w:r>
          </w:p>
        </w:tc>
        <w:tc>
          <w:tcPr>
            <w:tcW w:w="1247" w:type="dxa"/>
            <w:vAlign w:val="center"/>
          </w:tcPr>
          <w:p>
            <w:pPr>
              <w:pStyle w:val="单元格样式4"/>
            </w:pPr>
            <w:r>
              <w:t xml:space="preserve">4.34</w:t>
            </w:r>
          </w:p>
        </w:tc>
        <w:tc>
          <w:tcPr>
            <w:tcW w:w="1247" w:type="dxa"/>
            <w:vAlign w:val="center"/>
          </w:tcPr>
          <w:p>
            <w:pPr>
              <w:pStyle w:val="单元格样式4"/>
            </w:pPr>
            <w:r>
              <w:t xml:space="preserve">4.34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（4）党组织活动经费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100.00</w:t>
            </w:r>
          </w:p>
        </w:tc>
        <w:tc>
          <w:tcPr>
            <w:tcW w:w="1219" w:type="dxa"/>
            <w:vAlign w:val="center"/>
          </w:tcPr>
          <w:p>
            <w:pPr>
              <w:pStyle w:val="单元格样式7"/>
            </w:pPr>
            <w:r>
              <w:t xml:space="preserve">100.00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100.00</w:t>
            </w:r>
          </w:p>
        </w:tc>
        <w:tc>
          <w:tcPr>
            <w:tcW w:w="1219" w:type="dxa"/>
            <w:vAlign w:val="center"/>
          </w:tcPr>
          <w:p>
            <w:pPr>
              <w:pStyle w:val="单元格样式7"/>
            </w:pPr>
            <w:r>
              <w:t xml:space="preserve">100.00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1、服务群众专项经费</w:t>
            </w:r>
          </w:p>
        </w:tc>
        <w:tc>
          <w:tcPr>
            <w:tcW w:w="1621" w:type="dxa"/>
            <w:vAlign w:val="center"/>
          </w:tcPr>
          <w:p>
            <w:pPr>
              <w:pStyle w:val="单元格样式2"/>
            </w:pPr>
            <w:r>
              <w:t xml:space="preserve">遵化市铁厂镇人民政府本级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100.00</w:t>
            </w:r>
          </w:p>
        </w:tc>
        <w:tc>
          <w:tcPr>
            <w:tcW w:w="1219" w:type="dxa"/>
            <w:vAlign w:val="center"/>
          </w:tcPr>
          <w:p>
            <w:pPr>
              <w:pStyle w:val="单元格样式4"/>
            </w:pPr>
            <w:r>
              <w:t xml:space="preserve">100.00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769.58</w:t>
            </w:r>
          </w:p>
        </w:tc>
        <w:tc>
          <w:tcPr>
            <w:tcW w:w="1417" w:type="dxa"/>
            <w:vAlign w:val="center"/>
          </w:tcPr>
          <w:p>
            <w:pPr>
              <w:pStyle w:val="单元格样式7"/>
            </w:pPr>
            <w:r>
              <w:t xml:space="preserve">769.58</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506.33</w:t>
            </w:r>
          </w:p>
        </w:tc>
        <w:tc>
          <w:tcPr>
            <w:tcW w:w="1417" w:type="dxa"/>
            <w:vAlign w:val="center"/>
          </w:tcPr>
          <w:p>
            <w:pPr>
              <w:pStyle w:val="单元格样式4"/>
            </w:pPr>
            <w:r>
              <w:t xml:space="preserve">506.33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186.97</w:t>
            </w:r>
          </w:p>
        </w:tc>
        <w:tc>
          <w:tcPr>
            <w:tcW w:w="1417" w:type="dxa"/>
            <w:vAlign w:val="center"/>
          </w:tcPr>
          <w:p>
            <w:pPr>
              <w:pStyle w:val="单元格样式4"/>
            </w:pPr>
            <w:r>
              <w:t xml:space="preserve">186.97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57.45</w:t>
            </w:r>
          </w:p>
        </w:tc>
        <w:tc>
          <w:tcPr>
            <w:tcW w:w="1417" w:type="dxa"/>
            <w:vAlign w:val="center"/>
          </w:tcPr>
          <w:p>
            <w:pPr>
              <w:pStyle w:val="单元格样式4"/>
            </w:pPr>
            <w:r>
              <w:t xml:space="preserve">57.45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18.83</w:t>
            </w:r>
          </w:p>
        </w:tc>
        <w:tc>
          <w:tcPr>
            <w:tcW w:w="1417" w:type="dxa"/>
            <w:vAlign w:val="center"/>
          </w:tcPr>
          <w:p>
            <w:pPr>
              <w:pStyle w:val="单元格样式4"/>
            </w:pPr>
            <w:r>
              <w:t xml:space="preserve">18.83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20.00</w:t>
            </w:r>
          </w:p>
        </w:tc>
        <w:tc>
          <w:tcPr>
            <w:tcW w:w="1417" w:type="dxa"/>
            <w:vAlign w:val="center"/>
          </w:tcPr>
          <w:p>
            <w:pPr>
              <w:pStyle w:val="单元格样式7"/>
            </w:pPr>
            <w:r>
              <w:t xml:space="preserve">20.00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19.52</w:t>
            </w:r>
          </w:p>
        </w:tc>
        <w:tc>
          <w:tcPr>
            <w:tcW w:w="1417" w:type="dxa"/>
            <w:vAlign w:val="center"/>
          </w:tcPr>
          <w:p>
            <w:pPr>
              <w:pStyle w:val="单元格样式7"/>
            </w:pPr>
            <w:r>
              <w:t xml:space="preserve">19.52</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0.32</w:t>
            </w:r>
          </w:p>
        </w:tc>
        <w:tc>
          <w:tcPr>
            <w:tcW w:w="1417" w:type="dxa"/>
            <w:vAlign w:val="center"/>
          </w:tcPr>
          <w:p>
            <w:pPr>
              <w:pStyle w:val="单元格样式4"/>
            </w:pPr>
            <w:r>
              <w:t xml:space="preserve">0.32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0.24</w:t>
            </w:r>
          </w:p>
        </w:tc>
        <w:tc>
          <w:tcPr>
            <w:tcW w:w="1417" w:type="dxa"/>
            <w:vAlign w:val="center"/>
          </w:tcPr>
          <w:p>
            <w:pPr>
              <w:pStyle w:val="单元格样式4"/>
            </w:pPr>
            <w:r>
              <w:t xml:space="preserve">0.24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0.24</w:t>
            </w:r>
          </w:p>
        </w:tc>
        <w:tc>
          <w:tcPr>
            <w:tcW w:w="1417" w:type="dxa"/>
            <w:vAlign w:val="center"/>
          </w:tcPr>
          <w:p>
            <w:pPr>
              <w:pStyle w:val="单元格样式4"/>
            </w:pPr>
            <w:r>
              <w:t xml:space="preserve">0.24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部门组织政府非税收入计划</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trHeight w:val="227"/>
          <w:tblHeader/>
          <w:jc w:val="center"/>
        </w:trPr>
        <w:tc>
          <w:tcPr>
            <w:tcW w:w="12699"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1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2438" w:type="dxa"/>
            <w:vMerge w:val="restart"/>
            <w:vAlign w:val="center"/>
          </w:tcPr>
          <w:p>
            <w:pPr>
              <w:pStyle w:val="单元格样式1"/>
            </w:pPr>
            <w:r>
              <w:t xml:space="preserve">单位名称</w:t>
            </w:r>
          </w:p>
        </w:tc>
        <w:tc>
          <w:tcPr>
            <w:tcW w:w="1247" w:type="dxa"/>
            <w:vMerge w:val="restart"/>
            <w:vAlign w:val="center"/>
          </w:tcPr>
          <w:p>
            <w:pPr>
              <w:pStyle w:val="单元格样式1"/>
            </w:pPr>
            <w:r>
              <w:t xml:space="preserve">收入分类科目编码</w:t>
            </w:r>
          </w:p>
        </w:tc>
        <w:tc>
          <w:tcPr>
            <w:tcW w:w="2324" w:type="dxa"/>
            <w:vMerge w:val="restart"/>
            <w:vAlign w:val="center"/>
          </w:tcPr>
          <w:p>
            <w:pPr>
              <w:pStyle w:val="单元格样式1"/>
            </w:pPr>
            <w:r>
              <w:t xml:space="preserve">收入项目名称</w:t>
            </w:r>
          </w:p>
        </w:tc>
        <w:tc>
          <w:tcPr>
            <w:tcW w:w="1304" w:type="dxa"/>
            <w:vMerge w:val="restart"/>
            <w:vAlign w:val="center"/>
          </w:tcPr>
          <w:p>
            <w:pPr>
              <w:pStyle w:val="单元格样式1"/>
            </w:pPr>
            <w:r>
              <w:t xml:space="preserve">收入类型</w:t>
            </w:r>
          </w:p>
        </w:tc>
        <w:tc>
          <w:tcPr>
            <w:tcW w:w="5386" w:type="dxa"/>
            <w:hMerge w:val="restart"/>
            <w:vAlign w:val="center"/>
          </w:tcPr>
          <w:p>
            <w:pPr>
              <w:pStyle w:val="单元格样式1"/>
            </w:pPr>
            <w:r>
              <w:t xml:space="preserve">部门组织非税收入计划</w:t>
            </w:r>
          </w:p>
        </w:tc>
        <w:tc>
          <w:tcPr>
            <w:tcW w:w="0" w:type="auto"/>
            <w:hMerge/>
          </w:tcPr>
          <w:p>
            <w:pPr/>
          </w:p>
        </w:tc>
        <w:tc>
          <w:tcPr>
            <w:tcW w:w="0" w:type="auto"/>
            <w:hMerge/>
          </w:tcPr>
          <w:p>
            <w:pPr/>
          </w:p>
        </w:tc>
        <w:tc>
          <w:tcPr>
            <w:tcW w:w="0" w:type="auto"/>
            <w:hMerge/>
          </w:tcPr>
          <w:p>
            <w:pPr/>
          </w:p>
        </w:tc>
        <w:tc>
          <w:tcPr>
            <w:tcW w:w="0" w:type="auto"/>
            <w:hMerge/>
          </w:tcPr>
          <w:p>
            <w:pPr/>
          </w:p>
        </w:tc>
        <w:tc>
          <w:tcPr>
            <w:tcW w:w="1077" w:type="dxa"/>
            <w:vMerge w:val="restart"/>
            <w:vAlign w:val="center"/>
          </w:tcPr>
          <w:p>
            <w:pPr>
              <w:pStyle w:val="单元格样式1"/>
            </w:pPr>
            <w:r>
              <w:t xml:space="preserve">应缴款项</w:t>
            </w:r>
          </w:p>
        </w:tc>
        <w:tc>
          <w:tcPr>
            <w:tcW w:w="1077" w:type="dxa"/>
            <w:vMerge w:val="restart"/>
            <w:vAlign w:val="center"/>
          </w:tcPr>
          <w:p>
            <w:pPr>
              <w:pStyle w:val="单元格样式1"/>
            </w:pPr>
            <w:r>
              <w:t xml:space="preserve">部门或    财政调    剂收入</w:t>
            </w:r>
          </w:p>
        </w:tc>
      </w:tr>
      <w:tr>
        <w:trPr>
          <w:trHeight w:val="227"/>
          <w:tblHeader/>
          <w:jc w:val="center"/>
        </w:trPr>
        <w:tc>
          <w:tcPr>
            <w:tcW w:w="2438" w:type="dxa"/>
            <w:vMerge/>
          </w:tcPr>
          <w:p>
            <w:pPr/>
          </w:p>
        </w:tc>
        <w:tc>
          <w:tcPr>
            <w:tcW w:w="1247" w:type="dxa"/>
            <w:vMerge/>
          </w:tcPr>
          <w:p>
            <w:pPr/>
          </w:p>
        </w:tc>
        <w:tc>
          <w:tcPr>
            <w:tcW w:w="2324" w:type="dxa"/>
            <w:vMerge/>
          </w:tcPr>
          <w:p>
            <w:pPr/>
          </w:p>
        </w:tc>
        <w:tc>
          <w:tcPr>
            <w:tcW w:w="1304" w:type="dxa"/>
            <w:vMerge/>
          </w:tcPr>
          <w:p>
            <w:pPr/>
          </w:p>
        </w:tc>
        <w:tc>
          <w:tcPr>
            <w:tcW w:w="1077" w:type="dxa"/>
            <w:vAlign w:val="center"/>
          </w:tcPr>
          <w:p>
            <w:pPr>
              <w:pStyle w:val="单元格样式1"/>
            </w:pPr>
            <w:r>
              <w:t xml:space="preserve">合  计</w:t>
            </w:r>
          </w:p>
        </w:tc>
        <w:tc>
          <w:tcPr>
            <w:tcW w:w="1077" w:type="dxa"/>
            <w:vAlign w:val="center"/>
          </w:tcPr>
          <w:p>
            <w:pPr>
              <w:pStyle w:val="单元格样式1"/>
            </w:pPr>
            <w:r>
              <w:t xml:space="preserve">一般公共预算收入</w:t>
            </w:r>
          </w:p>
        </w:tc>
        <w:tc>
          <w:tcPr>
            <w:tcW w:w="1077" w:type="dxa"/>
            <w:vAlign w:val="center"/>
          </w:tcPr>
          <w:p>
            <w:pPr>
              <w:pStyle w:val="单元格样式1"/>
            </w:pPr>
            <w:r>
              <w:t xml:space="preserve">政府性基金收入</w:t>
            </w:r>
          </w:p>
        </w:tc>
        <w:tc>
          <w:tcPr>
            <w:tcW w:w="1077" w:type="dxa"/>
            <w:vAlign w:val="center"/>
          </w:tcPr>
          <w:p>
            <w:pPr>
              <w:pStyle w:val="单元格样式1"/>
            </w:pPr>
            <w:r>
              <w:t xml:space="preserve">国有资本经营预算收入</w:t>
            </w:r>
          </w:p>
        </w:tc>
        <w:tc>
          <w:tcPr>
            <w:tcW w:w="1077" w:type="dxa"/>
            <w:vAlign w:val="center"/>
          </w:tcPr>
          <w:p>
            <w:pPr>
              <w:pStyle w:val="单元格样式1"/>
            </w:pPr>
            <w:r>
              <w:t xml:space="preserve">财政专户收入</w:t>
            </w:r>
          </w:p>
        </w:tc>
        <w:tc>
          <w:tcPr>
            <w:tcW w:w="1077" w:type="dxa"/>
            <w:vMerge/>
          </w:tcPr>
          <w:p>
            <w:pPr/>
          </w:p>
        </w:tc>
        <w:tc>
          <w:tcPr>
            <w:tcW w:w="1077" w:type="dxa"/>
            <w:vMerge/>
          </w:tcPr>
          <w:p>
            <w:pPr/>
          </w:p>
        </w:tc>
      </w:tr>
      <w:tr>
        <w:trPr>
          <w:trHeight w:val="227"/>
          <w:jc w:val="center"/>
        </w:trPr>
        <w:tc>
          <w:tcPr>
            <w:tcW w:w="2438" w:type="dxa"/>
            <w:vAlign w:val="center"/>
          </w:tcPr>
          <w:p>
            <w:pPr>
              <w:pStyle w:val="单元格样式6"/>
            </w:pPr>
            <w:r>
              <w:t xml:space="preserve">合    计</w:t>
            </w:r>
          </w:p>
        </w:tc>
        <w:tc>
          <w:tcPr>
            <w:tcW w:w="1247" w:type="dxa"/>
            <w:vAlign w:val="center"/>
          </w:tcPr>
          <w:p>
            <w:pPr>
              <w:pStyle w:val="单元格样式5"/>
            </w:pPr>
          </w:p>
        </w:tc>
        <w:tc>
          <w:tcPr>
            <w:tcW w:w="2324" w:type="dxa"/>
            <w:vAlign w:val="center"/>
          </w:tcPr>
          <w:p>
            <w:pPr>
              <w:pStyle w:val="单元格样式5"/>
            </w:pPr>
          </w:p>
        </w:tc>
        <w:tc>
          <w:tcPr>
            <w:tcW w:w="1304" w:type="dxa"/>
            <w:vAlign w:val="center"/>
          </w:tcPr>
          <w:p>
            <w:pPr>
              <w:pStyle w:val="单元格样式5"/>
            </w:pPr>
          </w:p>
        </w:tc>
        <w:tc>
          <w:tcPr>
            <w:tcW w:w="1077" w:type="dxa"/>
            <w:vAlign w:val="center"/>
          </w:tcPr>
          <w:p>
            <w:pPr>
              <w:pStyle w:val="单元格样式7"/>
            </w:pPr>
            <w:r>
              <w:t xml:space="preserve">13.64</w:t>
            </w:r>
          </w:p>
        </w:tc>
        <w:tc>
          <w:tcPr>
            <w:tcW w:w="1077" w:type="dxa"/>
            <w:vAlign w:val="center"/>
          </w:tcPr>
          <w:p>
            <w:pPr>
              <w:pStyle w:val="单元格样式7"/>
            </w:pPr>
            <w:r>
              <w:t xml:space="preserve">13.64</w:t>
            </w: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r>
              <w:t xml:space="preserve">13.64</w:t>
            </w:r>
          </w:p>
        </w:tc>
        <w:tc>
          <w:tcPr>
            <w:tcW w:w="1077" w:type="dxa"/>
            <w:vAlign w:val="center"/>
          </w:tcPr>
          <w:p>
            <w:pPr>
              <w:pStyle w:val="单元格样式7"/>
            </w:pPr>
          </w:p>
        </w:tc>
      </w:tr>
      <w:tr>
        <w:trPr>
          <w:trHeight w:val="227"/>
          <w:jc w:val="center"/>
        </w:trPr>
        <w:tc>
          <w:tcPr>
            <w:tcW w:w="2438" w:type="dxa"/>
            <w:vAlign w:val="center"/>
          </w:tcPr>
          <w:p>
            <w:pPr>
              <w:pStyle w:val="单元格样式2"/>
            </w:pPr>
            <w:r>
              <w:t xml:space="preserve">遵化市铁厂镇人民政府本级</w:t>
            </w:r>
          </w:p>
        </w:tc>
        <w:tc>
          <w:tcPr>
            <w:tcW w:w="1247" w:type="dxa"/>
            <w:vAlign w:val="center"/>
          </w:tcPr>
          <w:p>
            <w:pPr>
              <w:pStyle w:val="单元格样式2"/>
            </w:pPr>
            <w:r>
              <w:t xml:space="preserve">103050199</w:t>
            </w:r>
          </w:p>
        </w:tc>
        <w:tc>
          <w:tcPr>
            <w:tcW w:w="2324" w:type="dxa"/>
            <w:vAlign w:val="center"/>
          </w:tcPr>
          <w:p>
            <w:pPr>
              <w:pStyle w:val="单元格样式2"/>
            </w:pPr>
            <w:r>
              <w:t xml:space="preserve">罚没收入</w:t>
            </w:r>
          </w:p>
        </w:tc>
        <w:tc>
          <w:tcPr>
            <w:tcW w:w="1304" w:type="dxa"/>
            <w:vAlign w:val="center"/>
          </w:tcPr>
          <w:p>
            <w:pPr>
              <w:pStyle w:val="单元格样式2"/>
            </w:pPr>
            <w:r>
              <w:t xml:space="preserve">罚没收入</w:t>
            </w:r>
          </w:p>
        </w:tc>
        <w:tc>
          <w:tcPr>
            <w:tcW w:w="1077" w:type="dxa"/>
            <w:vAlign w:val="center"/>
          </w:tcPr>
          <w:p>
            <w:pPr>
              <w:pStyle w:val="单元格样式4"/>
            </w:pPr>
            <w:r>
              <w:t xml:space="preserve">13.64</w:t>
            </w:r>
          </w:p>
        </w:tc>
        <w:tc>
          <w:tcPr>
            <w:tcW w:w="1077" w:type="dxa"/>
            <w:vAlign w:val="center"/>
          </w:tcPr>
          <w:p>
            <w:pPr>
              <w:pStyle w:val="单元格样式4"/>
            </w:pPr>
            <w:r>
              <w:t xml:space="preserve">13.64</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13.64</w:t>
            </w:r>
          </w:p>
        </w:tc>
        <w:tc>
          <w:tcPr>
            <w:tcW w:w="107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648遵化市铁厂镇人民政府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51</w:t>
            </w:r>
          </w:p>
        </w:tc>
        <w:tc>
          <w:tcPr>
            <w:tcW w:w="709" w:type="dxa"/>
            <w:vAlign w:val="center"/>
          </w:tcPr>
          <w:p>
            <w:pPr>
              <w:pStyle w:val="单元格样式6"/>
            </w:pPr>
          </w:p>
        </w:tc>
        <w:tc>
          <w:tcPr>
            <w:tcW w:w="709" w:type="dxa"/>
            <w:vAlign w:val="center"/>
          </w:tcPr>
          <w:p>
            <w:pPr>
              <w:pStyle w:val="单元格样式6"/>
            </w:pPr>
            <w:r>
              <w:t xml:space="preserve">43</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19</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遵化市铁厂镇人民政府本级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51</w:t>
            </w:r>
          </w:p>
        </w:tc>
        <w:tc>
          <w:tcPr>
            <w:tcW w:w="709" w:type="dxa"/>
            <w:vAlign w:val="center"/>
          </w:tcPr>
          <w:p>
            <w:pPr>
              <w:pStyle w:val="单元格样式3"/>
            </w:pPr>
          </w:p>
        </w:tc>
        <w:tc>
          <w:tcPr>
            <w:tcW w:w="709" w:type="dxa"/>
            <w:vAlign w:val="center"/>
          </w:tcPr>
          <w:p>
            <w:pPr>
              <w:pStyle w:val="单元格样式3"/>
            </w:pPr>
            <w:r>
              <w:t xml:space="preserve">43</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19</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一、遵化市铁厂镇人民政府本级收支预算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648001遵化市铁厂镇人民政府本级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769.58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769.58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769.58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762.38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7.20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769.58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669.58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582.61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86.97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100.00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648001遵化市铁厂镇人民政府本级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582.61</w:t>
            </w:r>
          </w:p>
        </w:tc>
        <w:tc>
          <w:tcPr>
            <w:tcW w:w="1134" w:type="dxa"/>
            <w:vAlign w:val="center"/>
          </w:tcPr>
          <w:p>
            <w:pPr>
              <w:pStyle w:val="单元格样式7"/>
            </w:pPr>
            <w:r>
              <w:t xml:space="preserve">582.61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512.67</w:t>
            </w:r>
          </w:p>
        </w:tc>
        <w:tc>
          <w:tcPr>
            <w:tcW w:w="1134" w:type="dxa"/>
            <w:vAlign w:val="center"/>
          </w:tcPr>
          <w:p>
            <w:pPr>
              <w:pStyle w:val="单元格样式4"/>
            </w:pPr>
            <w:r>
              <w:t xml:space="preserve">512.67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148.52</w:t>
            </w:r>
          </w:p>
        </w:tc>
        <w:tc>
          <w:tcPr>
            <w:tcW w:w="1134" w:type="dxa"/>
            <w:vAlign w:val="center"/>
          </w:tcPr>
          <w:p>
            <w:pPr>
              <w:pStyle w:val="单元格样式4"/>
            </w:pPr>
            <w:r>
              <w:t xml:space="preserve">148.52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138.25</w:t>
            </w:r>
          </w:p>
        </w:tc>
        <w:tc>
          <w:tcPr>
            <w:tcW w:w="1134" w:type="dxa"/>
            <w:vAlign w:val="center"/>
          </w:tcPr>
          <w:p>
            <w:pPr>
              <w:pStyle w:val="单元格样式4"/>
            </w:pPr>
            <w:r>
              <w:t xml:space="preserve">138.25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82.71</w:t>
            </w:r>
          </w:p>
        </w:tc>
        <w:tc>
          <w:tcPr>
            <w:tcW w:w="1134" w:type="dxa"/>
            <w:vAlign w:val="center"/>
          </w:tcPr>
          <w:p>
            <w:pPr>
              <w:pStyle w:val="单元格样式4"/>
            </w:pPr>
            <w:r>
              <w:t xml:space="preserve">82.71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0.53</w:t>
            </w:r>
          </w:p>
        </w:tc>
        <w:tc>
          <w:tcPr>
            <w:tcW w:w="1134" w:type="dxa"/>
            <w:vAlign w:val="center"/>
          </w:tcPr>
          <w:p>
            <w:pPr>
              <w:pStyle w:val="单元格样式4"/>
            </w:pPr>
            <w:r>
              <w:t xml:space="preserve">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r>
              <w:t xml:space="preserve">0.53</w:t>
            </w:r>
          </w:p>
        </w:tc>
        <w:tc>
          <w:tcPr>
            <w:tcW w:w="1134" w:type="dxa"/>
            <w:vAlign w:val="center"/>
          </w:tcPr>
          <w:p>
            <w:pPr>
              <w:pStyle w:val="单元格样式4"/>
            </w:pPr>
            <w:r>
              <w:t xml:space="preserve">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1）回族补贴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2）职工劳模荣誉津贴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（5）乡镇补贴</w:t>
            </w:r>
          </w:p>
        </w:tc>
        <w:tc>
          <w:tcPr>
            <w:tcW w:w="1134" w:type="dxa"/>
            <w:vAlign w:val="center"/>
          </w:tcPr>
          <w:p>
            <w:pPr>
              <w:pStyle w:val="单元格样式4"/>
            </w:pPr>
            <w:r>
              <w:t xml:space="preserve">54.43</w:t>
            </w:r>
          </w:p>
        </w:tc>
        <w:tc>
          <w:tcPr>
            <w:tcW w:w="1134" w:type="dxa"/>
            <w:vAlign w:val="center"/>
          </w:tcPr>
          <w:p>
            <w:pPr>
              <w:pStyle w:val="单元格样式4"/>
            </w:pPr>
            <w:r>
              <w:t xml:space="preserve">54.43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（6）上述项目之外的津贴补贴</w:t>
            </w:r>
          </w:p>
        </w:tc>
        <w:tc>
          <w:tcPr>
            <w:tcW w:w="1134" w:type="dxa"/>
            <w:vAlign w:val="center"/>
          </w:tcPr>
          <w:p>
            <w:pPr>
              <w:pStyle w:val="单元格样式4"/>
            </w:pPr>
            <w:r>
              <w:t xml:space="preserve">0.58</w:t>
            </w:r>
          </w:p>
        </w:tc>
        <w:tc>
          <w:tcPr>
            <w:tcW w:w="1134" w:type="dxa"/>
            <w:vAlign w:val="center"/>
          </w:tcPr>
          <w:p>
            <w:pPr>
              <w:pStyle w:val="单元格样式4"/>
            </w:pPr>
            <w:r>
              <w:t xml:space="preserve">0.58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6.29</w:t>
            </w:r>
          </w:p>
        </w:tc>
        <w:tc>
          <w:tcPr>
            <w:tcW w:w="1134" w:type="dxa"/>
            <w:vAlign w:val="center"/>
          </w:tcPr>
          <w:p>
            <w:pPr>
              <w:pStyle w:val="单元格样式4"/>
            </w:pPr>
            <w:r>
              <w:t xml:space="preserve">6.29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4、社会保障缴费</w:t>
            </w:r>
          </w:p>
        </w:tc>
        <w:tc>
          <w:tcPr>
            <w:tcW w:w="1134" w:type="dxa"/>
            <w:vAlign w:val="center"/>
          </w:tcPr>
          <w:p>
            <w:pPr>
              <w:pStyle w:val="单元格样式4"/>
            </w:pPr>
            <w:r>
              <w:t xml:space="preserve">113.94</w:t>
            </w:r>
          </w:p>
        </w:tc>
        <w:tc>
          <w:tcPr>
            <w:tcW w:w="1134" w:type="dxa"/>
            <w:vAlign w:val="center"/>
          </w:tcPr>
          <w:p>
            <w:pPr>
              <w:pStyle w:val="单元格样式4"/>
            </w:pPr>
            <w:r>
              <w:t xml:space="preserve">113.94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49.63</w:t>
            </w:r>
          </w:p>
        </w:tc>
        <w:tc>
          <w:tcPr>
            <w:tcW w:w="1134" w:type="dxa"/>
            <w:vAlign w:val="center"/>
          </w:tcPr>
          <w:p>
            <w:pPr>
              <w:pStyle w:val="单元格样式4"/>
            </w:pPr>
            <w:r>
              <w:t xml:space="preserve">49.63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（2）职业年金缴费</w:t>
            </w:r>
          </w:p>
        </w:tc>
        <w:tc>
          <w:tcPr>
            <w:tcW w:w="1134" w:type="dxa"/>
            <w:vAlign w:val="center"/>
          </w:tcPr>
          <w:p>
            <w:pPr>
              <w:pStyle w:val="单元格样式4"/>
            </w:pPr>
            <w:r>
              <w:t xml:space="preserve">2.69</w:t>
            </w:r>
          </w:p>
        </w:tc>
        <w:tc>
          <w:tcPr>
            <w:tcW w:w="1134" w:type="dxa"/>
            <w:vAlign w:val="center"/>
          </w:tcPr>
          <w:p>
            <w:pPr>
              <w:pStyle w:val="单元格样式4"/>
            </w:pPr>
            <w:r>
              <w:t xml:space="preserve">2.69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25.21</w:t>
            </w:r>
          </w:p>
        </w:tc>
        <w:tc>
          <w:tcPr>
            <w:tcW w:w="1134" w:type="dxa"/>
            <w:vAlign w:val="center"/>
          </w:tcPr>
          <w:p>
            <w:pPr>
              <w:pStyle w:val="单元格样式4"/>
            </w:pPr>
            <w:r>
              <w:t xml:space="preserve">25.21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（4）大病医疗保险费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（5）公务员医疗补助</w:t>
            </w:r>
          </w:p>
        </w:tc>
        <w:tc>
          <w:tcPr>
            <w:tcW w:w="1134" w:type="dxa"/>
            <w:vAlign w:val="center"/>
          </w:tcPr>
          <w:p>
            <w:pPr>
              <w:pStyle w:val="单元格样式4"/>
            </w:pPr>
            <w:r>
              <w:t xml:space="preserve">23.76</w:t>
            </w:r>
          </w:p>
        </w:tc>
        <w:tc>
          <w:tcPr>
            <w:tcW w:w="1134" w:type="dxa"/>
            <w:vAlign w:val="center"/>
          </w:tcPr>
          <w:p>
            <w:pPr>
              <w:pStyle w:val="单元格样式4"/>
            </w:pPr>
            <w:r>
              <w:t xml:space="preserve">23.76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30307</w:t>
            </w:r>
          </w:p>
        </w:tc>
        <w:tc>
          <w:tcPr>
            <w:tcW w:w="907" w:type="dxa"/>
            <w:vAlign w:val="center"/>
          </w:tcPr>
          <w:p>
            <w:pPr>
              <w:pStyle w:val="单元格样式3"/>
            </w:pPr>
            <w:r>
              <w:t xml:space="preserve">50901</w:t>
            </w:r>
          </w:p>
        </w:tc>
        <w:tc>
          <w:tcPr>
            <w:tcW w:w="3969" w:type="dxa"/>
            <w:vAlign w:val="center"/>
          </w:tcPr>
          <w:p>
            <w:pPr>
              <w:pStyle w:val="单元格样式2"/>
            </w:pPr>
            <w:r>
              <w:t xml:space="preserve">（6）全额离退休人员医疗保险费</w:t>
            </w:r>
          </w:p>
        </w:tc>
        <w:tc>
          <w:tcPr>
            <w:tcW w:w="1134" w:type="dxa"/>
            <w:vAlign w:val="center"/>
          </w:tcPr>
          <w:p>
            <w:pPr>
              <w:pStyle w:val="单元格样式4"/>
            </w:pPr>
            <w:r>
              <w:t xml:space="preserve">8.25</w:t>
            </w:r>
          </w:p>
        </w:tc>
        <w:tc>
          <w:tcPr>
            <w:tcW w:w="1134" w:type="dxa"/>
            <w:vAlign w:val="center"/>
          </w:tcPr>
          <w:p>
            <w:pPr>
              <w:pStyle w:val="单元格样式4"/>
            </w:pPr>
            <w:r>
              <w:t xml:space="preserve">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2.07</w:t>
            </w:r>
          </w:p>
        </w:tc>
        <w:tc>
          <w:tcPr>
            <w:tcW w:w="1134" w:type="dxa"/>
            <w:vAlign w:val="center"/>
          </w:tcPr>
          <w:p>
            <w:pPr>
              <w:pStyle w:val="单元格样式4"/>
            </w:pPr>
            <w:r>
              <w:t xml:space="preserve">2.07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1.55</w:t>
            </w:r>
          </w:p>
        </w:tc>
        <w:tc>
          <w:tcPr>
            <w:tcW w:w="1134" w:type="dxa"/>
            <w:vAlign w:val="center"/>
          </w:tcPr>
          <w:p>
            <w:pPr>
              <w:pStyle w:val="单元格样式4"/>
            </w:pPr>
            <w:r>
              <w:t xml:space="preserve">1.55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（9）生育保险费</w:t>
            </w:r>
          </w:p>
        </w:tc>
        <w:tc>
          <w:tcPr>
            <w:tcW w:w="1134" w:type="dxa"/>
            <w:vAlign w:val="center"/>
          </w:tcPr>
          <w:p>
            <w:pPr>
              <w:pStyle w:val="单元格样式4"/>
            </w:pPr>
            <w:r>
              <w:t xml:space="preserve">0.78</w:t>
            </w:r>
          </w:p>
        </w:tc>
        <w:tc>
          <w:tcPr>
            <w:tcW w:w="1134" w:type="dxa"/>
            <w:vAlign w:val="center"/>
          </w:tcPr>
          <w:p>
            <w:pPr>
              <w:pStyle w:val="单元格样式4"/>
            </w:pPr>
            <w:r>
              <w:t xml:space="preserve">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（10）其他社保缴费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5、伙食补助费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6、绩效工资</w:t>
            </w:r>
          </w:p>
        </w:tc>
        <w:tc>
          <w:tcPr>
            <w:tcW w:w="1134" w:type="dxa"/>
            <w:vAlign w:val="center"/>
          </w:tcPr>
          <w:p>
            <w:pPr>
              <w:pStyle w:val="单元格样式4"/>
            </w:pPr>
            <w:r>
              <w:t xml:space="preserve">57.45</w:t>
            </w:r>
          </w:p>
        </w:tc>
        <w:tc>
          <w:tcPr>
            <w:tcW w:w="1134" w:type="dxa"/>
            <w:vAlign w:val="center"/>
          </w:tcPr>
          <w:p>
            <w:pPr>
              <w:pStyle w:val="单元格样式4"/>
            </w:pPr>
            <w:r>
              <w:t xml:space="preserve">57.45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40.22</w:t>
            </w:r>
          </w:p>
        </w:tc>
        <w:tc>
          <w:tcPr>
            <w:tcW w:w="1134" w:type="dxa"/>
            <w:vAlign w:val="center"/>
          </w:tcPr>
          <w:p>
            <w:pPr>
              <w:pStyle w:val="单元格样式4"/>
            </w:pPr>
            <w:r>
              <w:t xml:space="preserve">40.22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17.23</w:t>
            </w:r>
          </w:p>
        </w:tc>
        <w:tc>
          <w:tcPr>
            <w:tcW w:w="1134" w:type="dxa"/>
            <w:vAlign w:val="center"/>
          </w:tcPr>
          <w:p>
            <w:pPr>
              <w:pStyle w:val="单元格样式4"/>
            </w:pPr>
            <w:r>
              <w:t xml:space="preserve">17.23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7、自收自支人员支出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（1）自收自支人员工资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（2）自收自支人员养老保险、失业险及工伤保险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（3）自收自支人员职业年金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30110</w:t>
            </w:r>
          </w:p>
        </w:tc>
        <w:tc>
          <w:tcPr>
            <w:tcW w:w="907" w:type="dxa"/>
            <w:vAlign w:val="center"/>
          </w:tcPr>
          <w:p>
            <w:pPr>
              <w:pStyle w:val="单元格样式3"/>
            </w:pPr>
          </w:p>
        </w:tc>
        <w:tc>
          <w:tcPr>
            <w:tcW w:w="3969" w:type="dxa"/>
            <w:vAlign w:val="center"/>
          </w:tcPr>
          <w:p>
            <w:pPr>
              <w:pStyle w:val="单元格样式2"/>
            </w:pPr>
            <w:r>
              <w:t xml:space="preserve">（4）自收自支人员医疗保险及生育险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30113</w:t>
            </w:r>
          </w:p>
        </w:tc>
        <w:tc>
          <w:tcPr>
            <w:tcW w:w="907" w:type="dxa"/>
            <w:vAlign w:val="center"/>
          </w:tcPr>
          <w:p>
            <w:pPr>
              <w:pStyle w:val="单元格样式3"/>
            </w:pPr>
          </w:p>
        </w:tc>
        <w:tc>
          <w:tcPr>
            <w:tcW w:w="3969" w:type="dxa"/>
            <w:vAlign w:val="center"/>
          </w:tcPr>
          <w:p>
            <w:pPr>
              <w:pStyle w:val="单元格样式2"/>
            </w:pPr>
            <w:r>
              <w:t xml:space="preserve">（5）自收自支人员住房公积金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（6）自收自支人员住宅取暖费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8、招聘人员支出</w:t>
            </w:r>
          </w:p>
        </w:tc>
        <w:tc>
          <w:tcPr>
            <w:tcW w:w="1134" w:type="dxa"/>
            <w:vAlign w:val="center"/>
          </w:tcPr>
          <w:p>
            <w:pPr>
              <w:pStyle w:val="单元格样式4"/>
            </w:pPr>
            <w:r>
              <w:t xml:space="preserve">38.82</w:t>
            </w:r>
          </w:p>
        </w:tc>
        <w:tc>
          <w:tcPr>
            <w:tcW w:w="1134" w:type="dxa"/>
            <w:vAlign w:val="center"/>
          </w:tcPr>
          <w:p>
            <w:pPr>
              <w:pStyle w:val="单元格样式4"/>
            </w:pPr>
            <w:r>
              <w:t xml:space="preserve">38.82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（1）招聘人员工资</w:t>
            </w:r>
          </w:p>
        </w:tc>
        <w:tc>
          <w:tcPr>
            <w:tcW w:w="1134" w:type="dxa"/>
            <w:vAlign w:val="center"/>
          </w:tcPr>
          <w:p>
            <w:pPr>
              <w:pStyle w:val="单元格样式4"/>
            </w:pPr>
            <w:r>
              <w:t xml:space="preserve">25.13</w:t>
            </w:r>
          </w:p>
        </w:tc>
        <w:tc>
          <w:tcPr>
            <w:tcW w:w="1134" w:type="dxa"/>
            <w:vAlign w:val="center"/>
          </w:tcPr>
          <w:p>
            <w:pPr>
              <w:pStyle w:val="单元格样式4"/>
            </w:pPr>
            <w:r>
              <w:t xml:space="preserve">25.13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（2）招聘人员养老保险、失业险及工伤保险</w:t>
            </w:r>
          </w:p>
        </w:tc>
        <w:tc>
          <w:tcPr>
            <w:tcW w:w="1134" w:type="dxa"/>
            <w:vAlign w:val="center"/>
          </w:tcPr>
          <w:p>
            <w:pPr>
              <w:pStyle w:val="单元格样式4"/>
            </w:pPr>
            <w:r>
              <w:t xml:space="preserve">4.24</w:t>
            </w:r>
          </w:p>
        </w:tc>
        <w:tc>
          <w:tcPr>
            <w:tcW w:w="1134" w:type="dxa"/>
            <w:vAlign w:val="center"/>
          </w:tcPr>
          <w:p>
            <w:pPr>
              <w:pStyle w:val="单元格样式4"/>
            </w:pPr>
            <w:r>
              <w:t xml:space="preserve">4.24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（3）招聘人员职业年金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（4）招聘人员医疗保险及生育险</w:t>
            </w:r>
          </w:p>
        </w:tc>
        <w:tc>
          <w:tcPr>
            <w:tcW w:w="1134" w:type="dxa"/>
            <w:vAlign w:val="center"/>
          </w:tcPr>
          <w:p>
            <w:pPr>
              <w:pStyle w:val="单元格样式4"/>
            </w:pPr>
            <w:r>
              <w:t xml:space="preserve">4.35</w:t>
            </w:r>
          </w:p>
        </w:tc>
        <w:tc>
          <w:tcPr>
            <w:tcW w:w="1134" w:type="dxa"/>
            <w:vAlign w:val="center"/>
          </w:tcPr>
          <w:p>
            <w:pPr>
              <w:pStyle w:val="单元格样式4"/>
            </w:pPr>
            <w:r>
              <w:t xml:space="preserve">4.35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（5）招聘人员住房公积金</w:t>
            </w:r>
          </w:p>
        </w:tc>
        <w:tc>
          <w:tcPr>
            <w:tcW w:w="1134" w:type="dxa"/>
            <w:vAlign w:val="center"/>
          </w:tcPr>
          <w:p>
            <w:pPr>
              <w:pStyle w:val="单元格样式4"/>
            </w:pPr>
            <w:r>
              <w:t xml:space="preserve">3.01</w:t>
            </w:r>
          </w:p>
        </w:tc>
        <w:tc>
          <w:tcPr>
            <w:tcW w:w="1134" w:type="dxa"/>
            <w:vAlign w:val="center"/>
          </w:tcPr>
          <w:p>
            <w:pPr>
              <w:pStyle w:val="单元格样式4"/>
            </w:pPr>
            <w:r>
              <w:t xml:space="preserve">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（6）招聘人员住宅取暖费</w:t>
            </w:r>
          </w:p>
        </w:tc>
        <w:tc>
          <w:tcPr>
            <w:tcW w:w="1134" w:type="dxa"/>
            <w:vAlign w:val="center"/>
          </w:tcPr>
          <w:p>
            <w:pPr>
              <w:pStyle w:val="单元格样式4"/>
            </w:pPr>
            <w:r>
              <w:t xml:space="preserve">2.09</w:t>
            </w:r>
          </w:p>
        </w:tc>
        <w:tc>
          <w:tcPr>
            <w:tcW w:w="1134" w:type="dxa"/>
            <w:vAlign w:val="center"/>
          </w:tcPr>
          <w:p>
            <w:pPr>
              <w:pStyle w:val="单元格样式4"/>
            </w:pPr>
            <w:r>
              <w:t xml:space="preserve">2.09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9、定额人员支出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（1）定额人员工资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（2）定额人员保险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10、预留增资</w:t>
            </w:r>
          </w:p>
        </w:tc>
        <w:tc>
          <w:tcPr>
            <w:tcW w:w="1134" w:type="dxa"/>
            <w:vAlign w:val="center"/>
          </w:tcPr>
          <w:p>
            <w:pPr>
              <w:pStyle w:val="单元格样式4"/>
            </w:pPr>
            <w:r>
              <w:t xml:space="preserve">9.40</w:t>
            </w:r>
          </w:p>
        </w:tc>
        <w:tc>
          <w:tcPr>
            <w:tcW w:w="1134" w:type="dxa"/>
            <w:vAlign w:val="center"/>
          </w:tcPr>
          <w:p>
            <w:pPr>
              <w:pStyle w:val="单元格样式4"/>
            </w:pPr>
            <w:r>
              <w:t xml:space="preserve">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69.94</w:t>
            </w:r>
          </w:p>
        </w:tc>
        <w:tc>
          <w:tcPr>
            <w:tcW w:w="1134" w:type="dxa"/>
            <w:vAlign w:val="center"/>
          </w:tcPr>
          <w:p>
            <w:pPr>
              <w:pStyle w:val="单元格样式4"/>
            </w:pPr>
            <w:r>
              <w:t xml:space="preserve">69.94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30304</w:t>
            </w:r>
          </w:p>
        </w:tc>
        <w:tc>
          <w:tcPr>
            <w:tcW w:w="907" w:type="dxa"/>
            <w:vAlign w:val="center"/>
          </w:tcPr>
          <w:p>
            <w:pPr>
              <w:pStyle w:val="单元格样式3"/>
            </w:pPr>
            <w:r>
              <w:t xml:space="preserve">50901</w:t>
            </w:r>
          </w:p>
        </w:tc>
        <w:tc>
          <w:tcPr>
            <w:tcW w:w="3969" w:type="dxa"/>
            <w:vAlign w:val="center"/>
          </w:tcPr>
          <w:p>
            <w:pPr>
              <w:pStyle w:val="单元格样式2"/>
            </w:pPr>
            <w:r>
              <w:t xml:space="preserve">4、抚恤金</w:t>
            </w:r>
          </w:p>
        </w:tc>
        <w:tc>
          <w:tcPr>
            <w:tcW w:w="1134" w:type="dxa"/>
            <w:vAlign w:val="center"/>
          </w:tcPr>
          <w:p>
            <w:pPr>
              <w:pStyle w:val="单元格样式4"/>
            </w:pPr>
            <w:r>
              <w:t xml:space="preserve">0.77</w:t>
            </w:r>
          </w:p>
        </w:tc>
        <w:tc>
          <w:tcPr>
            <w:tcW w:w="1134" w:type="dxa"/>
            <w:vAlign w:val="center"/>
          </w:tcPr>
          <w:p>
            <w:pPr>
              <w:pStyle w:val="单元格样式4"/>
            </w:pPr>
            <w:r>
              <w:t xml:space="preserve">0.77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30307</w:t>
            </w:r>
          </w:p>
        </w:tc>
        <w:tc>
          <w:tcPr>
            <w:tcW w:w="907" w:type="dxa"/>
            <w:vAlign w:val="center"/>
          </w:tcPr>
          <w:p>
            <w:pPr>
              <w:pStyle w:val="单元格样式3"/>
            </w:pPr>
          </w:p>
        </w:tc>
        <w:tc>
          <w:tcPr>
            <w:tcW w:w="3969" w:type="dxa"/>
            <w:vAlign w:val="center"/>
          </w:tcPr>
          <w:p>
            <w:pPr>
              <w:pStyle w:val="单元格样式2"/>
            </w:pPr>
            <w:r>
              <w:t xml:space="preserve">6、医疗费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7、助学金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（1)独生子女父母奖励</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9、住房公积金</w:t>
            </w:r>
          </w:p>
        </w:tc>
        <w:tc>
          <w:tcPr>
            <w:tcW w:w="1134" w:type="dxa"/>
            <w:vAlign w:val="center"/>
          </w:tcPr>
          <w:p>
            <w:pPr>
              <w:pStyle w:val="单元格样式4"/>
            </w:pPr>
            <w:r>
              <w:t xml:space="preserve">35.31</w:t>
            </w:r>
          </w:p>
        </w:tc>
        <w:tc>
          <w:tcPr>
            <w:tcW w:w="1134" w:type="dxa"/>
            <w:vAlign w:val="center"/>
          </w:tcPr>
          <w:p>
            <w:pPr>
              <w:pStyle w:val="单元格样式4"/>
            </w:pPr>
            <w:r>
              <w:t xml:space="preserve">35.31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10、待规范津贴补贴人员提租补贴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（1）在职人员提租补贴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（4）退职（役）人员提租补贴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11、购房补贴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12、其他对个人和家庭的补助支出</w:t>
            </w:r>
          </w:p>
        </w:tc>
        <w:tc>
          <w:tcPr>
            <w:tcW w:w="1134" w:type="dxa"/>
            <w:vAlign w:val="center"/>
          </w:tcPr>
          <w:p>
            <w:pPr>
              <w:pStyle w:val="单元格样式4"/>
            </w:pPr>
            <w:r>
              <w:t xml:space="preserve">33.86</w:t>
            </w:r>
          </w:p>
        </w:tc>
        <w:tc>
          <w:tcPr>
            <w:tcW w:w="1134" w:type="dxa"/>
            <w:vAlign w:val="center"/>
          </w:tcPr>
          <w:p>
            <w:pPr>
              <w:pStyle w:val="单元格样式4"/>
            </w:pPr>
            <w:r>
              <w:t xml:space="preserve">33.86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（1）住宅取暖费</w:t>
            </w:r>
          </w:p>
        </w:tc>
        <w:tc>
          <w:tcPr>
            <w:tcW w:w="1134" w:type="dxa"/>
            <w:vAlign w:val="center"/>
          </w:tcPr>
          <w:p>
            <w:pPr>
              <w:pStyle w:val="单元格样式4"/>
            </w:pPr>
            <w:r>
              <w:t xml:space="preserve">33.86</w:t>
            </w:r>
          </w:p>
        </w:tc>
        <w:tc>
          <w:tcPr>
            <w:tcW w:w="1134" w:type="dxa"/>
            <w:vAlign w:val="center"/>
          </w:tcPr>
          <w:p>
            <w:pPr>
              <w:pStyle w:val="单元格样式4"/>
            </w:pPr>
            <w:r>
              <w:t xml:space="preserve">33.86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1）在职住宅取暖费</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    2）离休住宅取暖费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    3）退休住宅取暖费</w:t>
            </w:r>
          </w:p>
        </w:tc>
        <w:tc>
          <w:tcPr>
            <w:tcW w:w="1134" w:type="dxa"/>
            <w:vAlign w:val="center"/>
          </w:tcPr>
          <w:p>
            <w:pPr>
              <w:pStyle w:val="单元格样式4"/>
            </w:pPr>
            <w:r>
              <w:t xml:space="preserve">9.81</w:t>
            </w:r>
          </w:p>
        </w:tc>
        <w:tc>
          <w:tcPr>
            <w:tcW w:w="1134" w:type="dxa"/>
            <w:vAlign w:val="center"/>
          </w:tcPr>
          <w:p>
            <w:pPr>
              <w:pStyle w:val="单元格样式4"/>
            </w:pPr>
            <w:r>
              <w:t xml:space="preserve">9.81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    4）退职住宅取暖费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（2）其他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648001遵化市铁厂镇人民政府本级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86.97</w:t>
            </w:r>
          </w:p>
        </w:tc>
        <w:tc>
          <w:tcPr>
            <w:tcW w:w="1134" w:type="dxa"/>
            <w:vAlign w:val="center"/>
          </w:tcPr>
          <w:p>
            <w:pPr>
              <w:pStyle w:val="单元格样式7"/>
            </w:pPr>
            <w:r>
              <w:t xml:space="preserve">86.97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78.12</w:t>
            </w:r>
          </w:p>
        </w:tc>
        <w:tc>
          <w:tcPr>
            <w:tcW w:w="1134" w:type="dxa"/>
            <w:vAlign w:val="center"/>
          </w:tcPr>
          <w:p>
            <w:pPr>
              <w:pStyle w:val="单元格样式4"/>
            </w:pPr>
            <w:r>
              <w:t xml:space="preserve">78.12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9.40</w:t>
            </w:r>
          </w:p>
        </w:tc>
        <w:tc>
          <w:tcPr>
            <w:tcW w:w="1134" w:type="dxa"/>
            <w:vAlign w:val="center"/>
          </w:tcPr>
          <w:p>
            <w:pPr>
              <w:pStyle w:val="单元格样式4"/>
            </w:pPr>
            <w:r>
              <w:t xml:space="preserve">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2.35</w:t>
            </w:r>
          </w:p>
        </w:tc>
        <w:tc>
          <w:tcPr>
            <w:tcW w:w="1134" w:type="dxa"/>
            <w:vAlign w:val="center"/>
          </w:tcPr>
          <w:p>
            <w:pPr>
              <w:pStyle w:val="单元格样式4"/>
            </w:pPr>
            <w:r>
              <w:t xml:space="preserve">2.35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1.73</w:t>
            </w:r>
          </w:p>
        </w:tc>
        <w:tc>
          <w:tcPr>
            <w:tcW w:w="1134" w:type="dxa"/>
            <w:vAlign w:val="center"/>
          </w:tcPr>
          <w:p>
            <w:pPr>
              <w:pStyle w:val="单元格样式4"/>
            </w:pPr>
            <w:r>
              <w:t xml:space="preserve">1.73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0.79</w:t>
            </w:r>
          </w:p>
        </w:tc>
        <w:tc>
          <w:tcPr>
            <w:tcW w:w="1134" w:type="dxa"/>
            <w:vAlign w:val="center"/>
          </w:tcPr>
          <w:p>
            <w:pPr>
              <w:pStyle w:val="单元格样式4"/>
            </w:pPr>
            <w:r>
              <w:t xml:space="preserve">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0.94</w:t>
            </w:r>
          </w:p>
        </w:tc>
        <w:tc>
          <w:tcPr>
            <w:tcW w:w="1134" w:type="dxa"/>
            <w:vAlign w:val="center"/>
          </w:tcPr>
          <w:p>
            <w:pPr>
              <w:pStyle w:val="单元格样式4"/>
            </w:pPr>
            <w:r>
              <w:t xml:space="preserve">0.94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1.88</w:t>
            </w:r>
          </w:p>
        </w:tc>
        <w:tc>
          <w:tcPr>
            <w:tcW w:w="1134" w:type="dxa"/>
            <w:vAlign w:val="center"/>
          </w:tcPr>
          <w:p>
            <w:pPr>
              <w:pStyle w:val="单元格样式4"/>
            </w:pPr>
            <w:r>
              <w:t xml:space="preserve">1.88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30215</w:t>
            </w:r>
          </w:p>
        </w:tc>
        <w:tc>
          <w:tcPr>
            <w:tcW w:w="907" w:type="dxa"/>
            <w:vAlign w:val="center"/>
          </w:tcPr>
          <w:p>
            <w:pPr>
              <w:pStyle w:val="单元格样式3"/>
            </w:pPr>
            <w:r>
              <w:t xml:space="preserve">50202</w:t>
            </w:r>
          </w:p>
        </w:tc>
        <w:tc>
          <w:tcPr>
            <w:tcW w:w="3969" w:type="dxa"/>
            <w:vAlign w:val="center"/>
          </w:tcPr>
          <w:p>
            <w:pPr>
              <w:pStyle w:val="单元格样式2"/>
            </w:pPr>
            <w:r>
              <w:t xml:space="preserve">（9）会议费</w:t>
            </w:r>
          </w:p>
        </w:tc>
        <w:tc>
          <w:tcPr>
            <w:tcW w:w="1134" w:type="dxa"/>
            <w:vAlign w:val="center"/>
          </w:tcPr>
          <w:p>
            <w:pPr>
              <w:pStyle w:val="单元格样式4"/>
            </w:pPr>
            <w:r>
              <w:t xml:space="preserve">0.24</w:t>
            </w:r>
          </w:p>
        </w:tc>
        <w:tc>
          <w:tcPr>
            <w:tcW w:w="1134" w:type="dxa"/>
            <w:vAlign w:val="center"/>
          </w:tcPr>
          <w:p>
            <w:pPr>
              <w:pStyle w:val="单元格样式4"/>
            </w:pPr>
            <w:r>
              <w:t xml:space="preserve">0.24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（10）培训费</w:t>
            </w:r>
          </w:p>
        </w:tc>
        <w:tc>
          <w:tcPr>
            <w:tcW w:w="1134" w:type="dxa"/>
            <w:vAlign w:val="center"/>
          </w:tcPr>
          <w:p>
            <w:pPr>
              <w:pStyle w:val="单元格样式4"/>
            </w:pPr>
            <w:r>
              <w:t xml:space="preserve">0.24</w:t>
            </w:r>
          </w:p>
        </w:tc>
        <w:tc>
          <w:tcPr>
            <w:tcW w:w="1134" w:type="dxa"/>
            <w:vAlign w:val="center"/>
          </w:tcPr>
          <w:p>
            <w:pPr>
              <w:pStyle w:val="单元格样式4"/>
            </w:pPr>
            <w:r>
              <w:t xml:space="preserve">0.24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（11）办公设备购置费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（12）因公出国（境）费用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（13）公务用车运行维护费</w:t>
            </w:r>
          </w:p>
        </w:tc>
        <w:tc>
          <w:tcPr>
            <w:tcW w:w="1134" w:type="dxa"/>
            <w:vAlign w:val="center"/>
          </w:tcPr>
          <w:p>
            <w:pPr>
              <w:pStyle w:val="单元格样式4"/>
            </w:pPr>
            <w:r>
              <w:t xml:space="preserve">19.20</w:t>
            </w:r>
          </w:p>
        </w:tc>
        <w:tc>
          <w:tcPr>
            <w:tcW w:w="1134" w:type="dxa"/>
            <w:vAlign w:val="center"/>
          </w:tcPr>
          <w:p>
            <w:pPr>
              <w:pStyle w:val="单元格样式4"/>
            </w:pPr>
            <w:r>
              <w:t xml:space="preserve">19.20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1.20</w:t>
            </w:r>
          </w:p>
        </w:tc>
        <w:tc>
          <w:tcPr>
            <w:tcW w:w="1134" w:type="dxa"/>
            <w:vAlign w:val="center"/>
          </w:tcPr>
          <w:p>
            <w:pPr>
              <w:pStyle w:val="单元格样式4"/>
            </w:pPr>
            <w:r>
              <w:t xml:space="preserve">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4）其他交通费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（14）离退休干部经费</w:t>
            </w:r>
          </w:p>
        </w:tc>
        <w:tc>
          <w:tcPr>
            <w:tcW w:w="1134" w:type="dxa"/>
            <w:vAlign w:val="center"/>
          </w:tcPr>
          <w:p>
            <w:pPr>
              <w:pStyle w:val="单元格样式4"/>
            </w:pPr>
            <w:r>
              <w:t xml:space="preserve">0.32</w:t>
            </w:r>
          </w:p>
        </w:tc>
        <w:tc>
          <w:tcPr>
            <w:tcW w:w="1134" w:type="dxa"/>
            <w:vAlign w:val="center"/>
          </w:tcPr>
          <w:p>
            <w:pPr>
              <w:pStyle w:val="单元格样式4"/>
            </w:pPr>
            <w:r>
              <w:t xml:space="preserve">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0.32</w:t>
            </w:r>
          </w:p>
        </w:tc>
        <w:tc>
          <w:tcPr>
            <w:tcW w:w="1134" w:type="dxa"/>
            <w:vAlign w:val="center"/>
          </w:tcPr>
          <w:p>
            <w:pPr>
              <w:pStyle w:val="单元格样式4"/>
            </w:pPr>
            <w:r>
              <w:t xml:space="preserve">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（15）公车补贴费用</w:t>
            </w:r>
          </w:p>
        </w:tc>
        <w:tc>
          <w:tcPr>
            <w:tcW w:w="1134" w:type="dxa"/>
            <w:vAlign w:val="center"/>
          </w:tcPr>
          <w:p>
            <w:pPr>
              <w:pStyle w:val="单元格样式4"/>
            </w:pPr>
            <w:r>
              <w:t xml:space="preserve">21.66</w:t>
            </w:r>
          </w:p>
        </w:tc>
        <w:tc>
          <w:tcPr>
            <w:tcW w:w="1134" w:type="dxa"/>
            <w:vAlign w:val="center"/>
          </w:tcPr>
          <w:p>
            <w:pPr>
              <w:pStyle w:val="单元格样式4"/>
            </w:pPr>
            <w:r>
              <w:t xml:space="preserve">21.66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（16）印刷费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（17）咨询费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（18）手续费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（19）租赁费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（20）专用材料费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（21）被装购置费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（22）专用燃料费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（23）劳务费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（24）委托业务费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（25）其他业务费</w:t>
            </w:r>
          </w:p>
        </w:tc>
        <w:tc>
          <w:tcPr>
            <w:tcW w:w="1134" w:type="dxa"/>
            <w:vAlign w:val="center"/>
          </w:tcPr>
          <w:p>
            <w:pPr>
              <w:pStyle w:val="单元格样式4"/>
            </w:pPr>
            <w:r>
              <w:t xml:space="preserve">6.10</w:t>
            </w:r>
          </w:p>
        </w:tc>
        <w:tc>
          <w:tcPr>
            <w:tcW w:w="1134" w:type="dxa"/>
            <w:vAlign w:val="center"/>
          </w:tcPr>
          <w:p>
            <w:pPr>
              <w:pStyle w:val="单元格样式4"/>
            </w:pPr>
            <w:r>
              <w:t xml:space="preserve">6.10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8.85</w:t>
            </w:r>
          </w:p>
        </w:tc>
        <w:tc>
          <w:tcPr>
            <w:tcW w:w="1134" w:type="dxa"/>
            <w:vAlign w:val="center"/>
          </w:tcPr>
          <w:p>
            <w:pPr>
              <w:pStyle w:val="单元格样式4"/>
            </w:pPr>
            <w:r>
              <w:t xml:space="preserve">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（1）公务接待费</w:t>
            </w:r>
          </w:p>
        </w:tc>
        <w:tc>
          <w:tcPr>
            <w:tcW w:w="1134" w:type="dxa"/>
            <w:vAlign w:val="center"/>
          </w:tcPr>
          <w:p>
            <w:pPr>
              <w:pStyle w:val="单元格样式4"/>
            </w:pPr>
            <w:r>
              <w:t xml:space="preserve">0.32</w:t>
            </w:r>
          </w:p>
        </w:tc>
        <w:tc>
          <w:tcPr>
            <w:tcW w:w="1134" w:type="dxa"/>
            <w:vAlign w:val="center"/>
          </w:tcPr>
          <w:p>
            <w:pPr>
              <w:pStyle w:val="单元格样式4"/>
            </w:pPr>
            <w:r>
              <w:t xml:space="preserve">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（2）工会经费</w:t>
            </w:r>
          </w:p>
        </w:tc>
        <w:tc>
          <w:tcPr>
            <w:tcW w:w="1134" w:type="dxa"/>
            <w:vAlign w:val="center"/>
          </w:tcPr>
          <w:p>
            <w:pPr>
              <w:pStyle w:val="单元格样式4"/>
            </w:pPr>
            <w:r>
              <w:t xml:space="preserve">4.19</w:t>
            </w:r>
          </w:p>
        </w:tc>
        <w:tc>
          <w:tcPr>
            <w:tcW w:w="1134" w:type="dxa"/>
            <w:vAlign w:val="center"/>
          </w:tcPr>
          <w:p>
            <w:pPr>
              <w:pStyle w:val="单元格样式4"/>
            </w:pPr>
            <w:r>
              <w:t xml:space="preserve">4.19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（3）福利费</w:t>
            </w:r>
          </w:p>
        </w:tc>
        <w:tc>
          <w:tcPr>
            <w:tcW w:w="1134" w:type="dxa"/>
            <w:vAlign w:val="center"/>
          </w:tcPr>
          <w:p>
            <w:pPr>
              <w:pStyle w:val="单元格样式4"/>
            </w:pPr>
            <w:r>
              <w:t xml:space="preserve">4.34</w:t>
            </w:r>
          </w:p>
        </w:tc>
        <w:tc>
          <w:tcPr>
            <w:tcW w:w="1134" w:type="dxa"/>
            <w:vAlign w:val="center"/>
          </w:tcPr>
          <w:p>
            <w:pPr>
              <w:pStyle w:val="单元格样式4"/>
            </w:pPr>
            <w:r>
              <w:t xml:space="preserve">4.34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（4）党组织活动经费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648001遵化市铁厂镇人民政府本级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100.00</w:t>
            </w:r>
          </w:p>
        </w:tc>
        <w:tc>
          <w:tcPr>
            <w:tcW w:w="1276" w:type="dxa"/>
            <w:vAlign w:val="center"/>
          </w:tcPr>
          <w:p>
            <w:pPr>
              <w:pStyle w:val="单元格样式7"/>
            </w:pPr>
            <w:r>
              <w:t xml:space="preserve">100.00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服务群众专项经费</w:t>
            </w:r>
          </w:p>
        </w:tc>
        <w:tc>
          <w:tcPr>
            <w:tcW w:w="1134" w:type="dxa"/>
            <w:vAlign w:val="center"/>
          </w:tcPr>
          <w:p>
            <w:pPr>
              <w:pStyle w:val="单元格样式2"/>
            </w:pPr>
            <w:r>
              <w:t xml:space="preserve">2130705</w:t>
            </w:r>
          </w:p>
        </w:tc>
        <w:tc>
          <w:tcPr>
            <w:tcW w:w="1276" w:type="dxa"/>
            <w:vAlign w:val="center"/>
          </w:tcPr>
          <w:p>
            <w:pPr>
              <w:pStyle w:val="单元格样式4"/>
            </w:pPr>
            <w:r>
              <w:t xml:space="preserve">100.00</w:t>
            </w:r>
          </w:p>
        </w:tc>
        <w:tc>
          <w:tcPr>
            <w:tcW w:w="1276" w:type="dxa"/>
            <w:vAlign w:val="center"/>
          </w:tcPr>
          <w:p>
            <w:pPr>
              <w:pStyle w:val="单元格样式4"/>
            </w:pPr>
            <w:r>
              <w:t xml:space="preserve">100.00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648001遵化市铁厂镇人民政府本级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769.58</w:t>
            </w:r>
          </w:p>
        </w:tc>
        <w:tc>
          <w:tcPr>
            <w:tcW w:w="1417" w:type="dxa"/>
            <w:vAlign w:val="center"/>
          </w:tcPr>
          <w:p>
            <w:pPr>
              <w:pStyle w:val="单元格样式7"/>
            </w:pPr>
            <w:r>
              <w:t xml:space="preserve">769.58</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506.33</w:t>
            </w:r>
          </w:p>
        </w:tc>
        <w:tc>
          <w:tcPr>
            <w:tcW w:w="1417" w:type="dxa"/>
            <w:vAlign w:val="center"/>
          </w:tcPr>
          <w:p>
            <w:pPr>
              <w:pStyle w:val="单元格样式4"/>
            </w:pPr>
            <w:r>
              <w:t xml:space="preserve">506.33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186.97</w:t>
            </w:r>
          </w:p>
        </w:tc>
        <w:tc>
          <w:tcPr>
            <w:tcW w:w="1417" w:type="dxa"/>
            <w:vAlign w:val="center"/>
          </w:tcPr>
          <w:p>
            <w:pPr>
              <w:pStyle w:val="单元格样式4"/>
            </w:pPr>
            <w:r>
              <w:t xml:space="preserve">186.97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57.45</w:t>
            </w:r>
          </w:p>
        </w:tc>
        <w:tc>
          <w:tcPr>
            <w:tcW w:w="1417" w:type="dxa"/>
            <w:vAlign w:val="center"/>
          </w:tcPr>
          <w:p>
            <w:pPr>
              <w:pStyle w:val="单元格样式4"/>
            </w:pPr>
            <w:r>
              <w:t xml:space="preserve">57.45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18.83</w:t>
            </w:r>
          </w:p>
        </w:tc>
        <w:tc>
          <w:tcPr>
            <w:tcW w:w="1417" w:type="dxa"/>
            <w:vAlign w:val="center"/>
          </w:tcPr>
          <w:p>
            <w:pPr>
              <w:pStyle w:val="单元格样式4"/>
            </w:pPr>
            <w:r>
              <w:t xml:space="preserve">18.83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648001遵化市铁厂镇人民政府本级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20.00</w:t>
            </w:r>
          </w:p>
        </w:tc>
        <w:tc>
          <w:tcPr>
            <w:tcW w:w="1417" w:type="dxa"/>
            <w:vAlign w:val="center"/>
          </w:tcPr>
          <w:p>
            <w:pPr>
              <w:pStyle w:val="单元格样式7"/>
            </w:pPr>
            <w:r>
              <w:t xml:space="preserve">20.00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19.52</w:t>
            </w:r>
          </w:p>
        </w:tc>
        <w:tc>
          <w:tcPr>
            <w:tcW w:w="1417" w:type="dxa"/>
            <w:vAlign w:val="center"/>
          </w:tcPr>
          <w:p>
            <w:pPr>
              <w:pStyle w:val="单元格样式7"/>
            </w:pPr>
            <w:r>
              <w:t xml:space="preserve">19.52</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0.32</w:t>
            </w:r>
          </w:p>
        </w:tc>
        <w:tc>
          <w:tcPr>
            <w:tcW w:w="1417" w:type="dxa"/>
            <w:vAlign w:val="center"/>
          </w:tcPr>
          <w:p>
            <w:pPr>
              <w:pStyle w:val="单元格样式4"/>
            </w:pPr>
            <w:r>
              <w:t xml:space="preserve">0.32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0.24</w:t>
            </w:r>
          </w:p>
        </w:tc>
        <w:tc>
          <w:tcPr>
            <w:tcW w:w="1417" w:type="dxa"/>
            <w:vAlign w:val="center"/>
          </w:tcPr>
          <w:p>
            <w:pPr>
              <w:pStyle w:val="单元格样式4"/>
            </w:pPr>
            <w:r>
              <w:t xml:space="preserve">0.24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0.24</w:t>
            </w:r>
          </w:p>
        </w:tc>
        <w:tc>
          <w:tcPr>
            <w:tcW w:w="1417" w:type="dxa"/>
            <w:vAlign w:val="center"/>
          </w:tcPr>
          <w:p>
            <w:pPr>
              <w:pStyle w:val="单元格样式4"/>
            </w:pPr>
            <w:r>
              <w:t xml:space="preserve">0.24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2022-03-17T11:06:10Z</dcterms:created>
  <dcterms:modified xsi:type="dcterms:W3CDTF">2022-03-17T03:06:10Z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2022-03-17T11:06:10Z</dcterms:created>
  <dcterms:modified xsi:type="dcterms:W3CDTF">2022-03-17T03:06:10Z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2022-03-17T11:06:11Z</dcterms:created>
  <dcterms:modified xsi:type="dcterms:W3CDTF">2022-03-17T03:06:11Z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2022-03-17T11:06:11Z</dcterms:created>
  <dcterms:modified xsi:type="dcterms:W3CDTF">2022-03-17T03:06:14Z</dcterms:modified>
</cp:coreProperties>
</file>