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color w:val="000000"/>
          <w:sz w:val="48"/>
          <w:szCs w:val="48"/>
        </w:rPr>
        <w:t>中国共产党遵化市纪律检查委员会</w:t>
      </w:r>
    </w:p>
    <w:p>
      <w:pPr>
        <w:spacing w:before="0" w:after="0" w:line="240" w:lineRule="auto"/>
        <w:ind w:firstLine="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color w:val="000000"/>
          <w:sz w:val="48"/>
          <w:szCs w:val="48"/>
        </w:rPr>
        <w:t>2023年部门预算</w:t>
      </w:r>
    </w:p>
    <w:p>
      <w:pPr>
        <w:spacing w:before="0" w:after="0" w:line="240" w:lineRule="auto"/>
        <w:ind w:firstLine="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color w:val="000000"/>
          <w:sz w:val="48"/>
          <w:szCs w:val="48"/>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rPr>
        <w:t>中国共产党遵化市纪律检查委员会编制</w:t>
      </w:r>
    </w:p>
    <w:p>
      <w:pPr>
        <w:spacing w:before="0" w:after="0" w:line="240" w:lineRule="auto"/>
        <w:ind w:firstLine="0"/>
        <w:jc w:val="center"/>
        <w:rPr>
          <w:rFonts w:hint="eastAsia" w:ascii="方正黑体简体" w:hAnsi="方正黑体简体" w:eastAsia="方正黑体简体" w:cs="方正黑体简体"/>
          <w:sz w:val="32"/>
          <w:szCs w:val="32"/>
        </w:rPr>
        <w:sectPr>
          <w:headerReference r:id="rId5" w:type="first"/>
          <w:footerReference r:id="rId8" w:type="first"/>
          <w:headerReference r:id="rId3" w:type="default"/>
          <w:footerReference r:id="rId6" w:type="default"/>
          <w:headerReference r:id="rId4" w:type="even"/>
          <w:footerReference r:id="rId7" w:type="even"/>
          <w:pgSz w:w="11900" w:h="16840"/>
          <w:pgMar w:top="1587" w:right="1134" w:bottom="1361" w:left="1134" w:header="720" w:footer="720" w:gutter="0"/>
          <w:cols w:space="720" w:num="1"/>
          <w:titlePg/>
        </w:sectPr>
      </w:pPr>
      <w:r>
        <w:rPr>
          <w:rFonts w:hint="eastAsia" w:ascii="方正黑体简体" w:hAnsi="方正黑体简体" w:eastAsia="方正黑体简体" w:cs="方正黑体简体"/>
          <w:b/>
          <w:color w:val="000000"/>
          <w:sz w:val="32"/>
          <w:szCs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hint="eastAsia" w:ascii="方正小标宋简体" w:hAnsi="方正小标宋简体" w:eastAsia="方正小标宋简体" w:cs="方正小标宋简体"/>
          <w:color w:val="000000"/>
          <w:sz w:val="44"/>
          <w:szCs w:val="44"/>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第一部分 部门预算情况</w:t>
      </w:r>
    </w:p>
    <w:p>
      <w:pPr>
        <w:pStyle w:val="6"/>
        <w:tabs>
          <w:tab w:val="right" w:leader="dot" w:pos="9622"/>
        </w:tabs>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 门 职 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部门收支预算总表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部门基本支出预算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部门项目支出预算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16</w:t>
      </w:r>
    </w:p>
    <w:p>
      <w:pPr>
        <w:pStyle w:val="6"/>
        <w:tabs>
          <w:tab w:val="right" w:leader="dot" w:pos="962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部门预算政府经济分类表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17</w:t>
      </w:r>
    </w:p>
    <w:p>
      <w:pPr>
        <w:pStyle w:val="6"/>
        <w:tabs>
          <w:tab w:val="right" w:leader="dot" w:pos="962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部门“三公”及会议培训经费预算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18</w:t>
      </w:r>
    </w:p>
    <w:p>
      <w:pPr>
        <w:pStyle w:val="6"/>
        <w:tabs>
          <w:tab w:val="right" w:leader="dot" w:pos="962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部门政府采购预算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19</w:t>
      </w:r>
    </w:p>
    <w:p>
      <w:pPr>
        <w:pStyle w:val="6"/>
        <w:tabs>
          <w:tab w:val="right" w:leader="dot" w:pos="962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部门组织政府非税收入计划</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23</w:t>
      </w:r>
    </w:p>
    <w:p>
      <w:pPr>
        <w:pStyle w:val="6"/>
        <w:tabs>
          <w:tab w:val="right" w:leader="dot" w:pos="9622"/>
        </w:tabs>
        <w:rPr>
          <w:rFonts w:hint="default"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部门基本情况表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24</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第二部分 预算单位收支预算情况</w:t>
      </w:r>
    </w:p>
    <w:p>
      <w:pPr>
        <w:pStyle w:val="6"/>
        <w:tabs>
          <w:tab w:val="right" w:leader="dot" w:pos="9622"/>
        </w:tabs>
        <w:rPr>
          <w:rFonts w:hint="default" w:eastAsia="方正仿宋简体"/>
          <w:lang w:val="en-US" w:eastAsia="zh-CN"/>
        </w:rPr>
      </w:pPr>
      <w:r>
        <w:rPr>
          <w:rFonts w:hint="eastAsia"/>
          <w:lang w:val="en-US" w:eastAsia="zh-CN"/>
        </w:rPr>
        <w:t>一、</w:t>
      </w:r>
      <w:r>
        <w:fldChar w:fldCharType="begin"/>
      </w:r>
      <w:r>
        <w:instrText xml:space="preserve">TOC \o "4-4"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中国共产党遵化市纪律检查委员会本级收支预算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25</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rPr>
          <w:rFonts w:hint="eastAsia" w:eastAsia="宋体"/>
          <w:lang w:eastAsia="zh-CN"/>
        </w:rPr>
      </w:pPr>
      <w:r>
        <w:br w:type="page"/>
      </w:r>
    </w:p>
    <w:p>
      <w:pPr>
        <w:rPr>
          <w:rFonts w:hint="eastAsia" w:eastAsia="宋体"/>
          <w:lang w:eastAsia="zh-CN"/>
        </w:rPr>
        <w:sectPr>
          <w:footerReference r:id="rId9" w:type="default"/>
          <w:footerReference r:id="rId10" w:type="even"/>
          <w:pgSz w:w="11900" w:h="16840"/>
          <w:pgMar w:top="1531" w:right="1134" w:bottom="1474" w:left="1134" w:header="720" w:footer="720" w:gutter="0"/>
          <w:pgNumType w:start="1"/>
          <w:cols w:space="720" w:num="1"/>
        </w:sectPr>
      </w:pPr>
      <w:bookmarkStart w:id="10" w:name="_GoBack"/>
      <w:bookmarkEnd w:id="10"/>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hint="eastAsia" w:ascii="方正小标宋简体" w:hAnsi="方正小标宋简体" w:eastAsia="方正小标宋简体" w:cs="方正小标宋简体"/>
          <w:color w:val="000000"/>
          <w:sz w:val="44"/>
          <w:szCs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hint="eastAsia" w:ascii="方正黑体简体" w:hAnsi="方正黑体简体" w:eastAsia="方正黑体简体" w:cs="方正黑体简体"/>
          <w:color w:val="000000"/>
          <w:sz w:val="32"/>
          <w:szCs w:val="32"/>
        </w:rPr>
        <w:t>部 门 职 责</w:t>
      </w:r>
      <w:bookmarkEnd w:id="0"/>
    </w:p>
    <w:p>
      <w:pPr>
        <w:spacing w:before="0" w:after="0"/>
        <w:ind w:firstLine="0"/>
        <w:outlineLvl w:val="9"/>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根据《中国共产党遵化市纪律检查委员会职能配置、内设机构和人员编制规定》，中国共产党遵化市纪律检查委员会的主要职责是：</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维护党的章程和其他党内法规，检查党的路线、方针、政策和决议的执行情况，协助党的委员会推进全面从严治党、加强党风建设和组织协调反腐败工作。主要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维护宪法和法律法规权威；依法监察公职人员行使公权力情况，调查职务违法和职务犯罪；开展廉政建设和反腐败工作。职责是监督、调查、处置。一是监督：对公职人员开展廉政教育，对其依法履职、秉公用权、廉洁从政从业以及道德操守情况进行监督检查。二是调查：对涉嫌贪污贿赂、滥用职权、玩忽职守、权力寻租、利益输送、徇私舞弊以及浪费国家资财等职务违法和职务犯罪进行调查。三是处置：对违法的公职人员依法作出政务处分决定，对履行职责不力、失职失责的领导人员进行问责，对涉嫌职务犯罪的将调查结果移送检查机关依法提起公诉，对在行使职权中存在的问题提出监察建议。</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sectPr>
          <w:footerReference r:id="rId11" w:type="default"/>
          <w:footerReference r:id="rId12" w:type="even"/>
          <w:pgSz w:w="11900" w:h="16840"/>
          <w:pgMar w:top="1361" w:right="1020" w:bottom="1361" w:left="1020" w:header="720" w:footer="720" w:gutter="0"/>
          <w:pgNumType w:start="1"/>
          <w:cols w:space="720" w:num="1"/>
        </w:sectPr>
      </w:pPr>
    </w:p>
    <w:p>
      <w:pPr>
        <w:spacing w:before="0" w:after="0" w:line="240" w:lineRule="auto"/>
        <w:ind w:firstLine="0"/>
        <w:jc w:val="center"/>
        <w:outlineLvl w:val="1"/>
        <w:rPr>
          <w:rFonts w:hint="eastAsia" w:ascii="方正黑体简体" w:hAnsi="方正黑体简体" w:eastAsia="方正黑体简体" w:cs="方正黑体简体"/>
          <w:sz w:val="32"/>
          <w:szCs w:val="32"/>
        </w:rPr>
      </w:pPr>
      <w:bookmarkStart w:id="1" w:name="_Toc_2_2_0000000002"/>
      <w:r>
        <w:rPr>
          <w:rFonts w:hint="eastAsia" w:ascii="方正黑体简体" w:hAnsi="方正黑体简体" w:eastAsia="方正黑体简体" w:cs="方正黑体简体"/>
          <w:color w:val="000000"/>
          <w:sz w:val="32"/>
          <w:szCs w:val="32"/>
        </w:rPr>
        <w:t>部门收支预算总表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6"/>
        <w:gridCol w:w="549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222中国共产党遵化市纪律检查委员会</w:t>
            </w:r>
          </w:p>
        </w:tc>
        <w:tc>
          <w:tcPr>
            <w:tcW w:w="3286" w:type="dxa"/>
            <w:tcBorders>
              <w:top w:val="single" w:color="FFFFFF" w:sz="6" w:space="0"/>
              <w:left w:val="single" w:color="FFFFFF" w:sz="6" w:space="0"/>
              <w:right w:val="single" w:color="FFFFFF" w:sz="6" w:space="0"/>
              <w:insideV w:val="single" w:sz="6" w:space="0"/>
            </w:tcBorders>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项  目代  码</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预算收支项目</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预算收入</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2358.87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本年收入</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2358.87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一般公共预算拨款</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2358.87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其中：一般财力</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2358.87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行政事业性收费</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专项收入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国有资源（资产）有偿使用收入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政府住房基金收入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上级一般公共预算安排转移支付</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一般债券</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其他</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基金预算拨款</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其中：政府性基金收入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专项债券对应项目专项收入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上级政府性基金预算安排转移支付</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专项债券</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国有资本经营预算拨款</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其中：国有资本经营收入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上级国有资本经营预算安排转移支付</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财政专户核拨</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单位资金</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其中：事业收入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上级补助收入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附属单位上缴收入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事业单位经营收入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其他收入</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上年结转结余</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财政拨款结转（含上年超收等结余）</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其中：一般公共预算拨款</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基金预算拨款</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国有资本经营预算拨款</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非财政拨款结转结余</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其中：财政专户核拨</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单位资金</w:t>
            </w:r>
          </w:p>
        </w:tc>
        <w:tc>
          <w:tcPr>
            <w:tcW w:w="3286"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预算支出</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2358.87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基本支出</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1614.82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其中：人员经费</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1404.85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日常公用经费</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209.97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w:t>
            </w:r>
          </w:p>
        </w:tc>
        <w:tc>
          <w:tcPr>
            <w:tcW w:w="549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项目支出</w:t>
            </w:r>
          </w:p>
        </w:tc>
        <w:tc>
          <w:tcPr>
            <w:tcW w:w="328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744.05</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863"/>
        <w:gridCol w:w="1110"/>
        <w:gridCol w:w="1290"/>
        <w:gridCol w:w="1410"/>
        <w:gridCol w:w="1590"/>
        <w:gridCol w:w="1145"/>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31"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222中国共产党遵化市纪律检查委员会</w:t>
            </w:r>
          </w:p>
        </w:tc>
        <w:tc>
          <w:tcPr>
            <w:tcW w:w="9681" w:type="dxa"/>
            <w:gridSpan w:val="7"/>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经济分类科目编码</w:t>
            </w:r>
          </w:p>
        </w:tc>
        <w:tc>
          <w:tcPr>
            <w:tcW w:w="2863" w:type="dxa"/>
            <w:vMerge w:val="restart"/>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预算支出项目</w:t>
            </w:r>
          </w:p>
        </w:tc>
        <w:tc>
          <w:tcPr>
            <w:tcW w:w="9681" w:type="dxa"/>
            <w:gridSpan w:val="7"/>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pPr>
              <w:pStyle w:val="14"/>
              <w:rPr>
                <w:rFonts w:hint="eastAsia" w:ascii="方正仿宋简体" w:hAnsi="方正仿宋简体" w:eastAsia="方正仿宋简体" w:cs="方正仿宋简体"/>
                <w:lang w:eastAsia="zh-CN"/>
              </w:rPr>
            </w:pPr>
          </w:p>
        </w:tc>
        <w:tc>
          <w:tcPr>
            <w:tcW w:w="2863" w:type="dxa"/>
            <w:vMerge w:val="continue"/>
          </w:tcPr>
          <w:p>
            <w:pPr>
              <w:pStyle w:val="14"/>
              <w:rPr>
                <w:rFonts w:hint="eastAsia" w:ascii="方正仿宋简体" w:hAnsi="方正仿宋简体" w:eastAsia="方正仿宋简体" w:cs="方正仿宋简体"/>
                <w:lang w:eastAsia="zh-CN"/>
              </w:rPr>
            </w:pP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合  计</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一般公共    预算拨款</w:t>
            </w:r>
          </w:p>
        </w:tc>
        <w:tc>
          <w:tcPr>
            <w:tcW w:w="14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基金预算    拨款</w:t>
            </w:r>
          </w:p>
        </w:tc>
        <w:tc>
          <w:tcPr>
            <w:tcW w:w="15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财政专户    核拨</w:t>
            </w:r>
          </w:p>
        </w:tc>
        <w:tc>
          <w:tcPr>
            <w:tcW w:w="114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单位资金</w:t>
            </w:r>
          </w:p>
        </w:tc>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财政拨款    结转</w:t>
            </w:r>
          </w:p>
        </w:tc>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b/>
                <w:bCs/>
                <w:lang w:eastAsia="zh-CN"/>
              </w:rPr>
              <w:t>人员经费合计</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1404.85</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1404.85</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一、工资福利支出</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1205.05</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1205.05</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1、基本工资</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377.50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377.50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2、津贴补贴</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351.76</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351.76</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（1）地区附加津贴</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311.00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311.00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（2）艰苦边远地区津贴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（3）（特殊）岗位津贴（补贴）</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38.6</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38.6</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1）国家出台与实际天数无关的岗位津贴</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38.60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38.60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2）国家出台按实际天数发放的岗位津贴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（4）规范津贴补贴后仍继续保留的补贴</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0.01</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0.01</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1）回族补贴</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0.01</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0.01</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2）职工劳模荣誉津贴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（5）乡镇补贴</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1.18</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1.18</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（6）上述项目之外的津贴补贴</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0.97</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0.97</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3、奖金</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33.00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33.00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4、社会保障缴费</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316.59</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316.59</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（1）基本养老保险费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133.00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133.00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（2）职业年金缴费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28.00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28.00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30110</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（3）基本医疗保险费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58.15</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58.15</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（4）大病医疗保险费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（5）公务员医疗补助</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66.50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66.50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（6）全额离退休人员医疗保险费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23.44</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23.44</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（7）事业单位失业保险费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（8）工伤保险费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4.50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4.50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（9）生育保险费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（10）其他社保缴费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30106</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5、伙食补助费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6、绩效工资</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（1）基础绩效工资</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（2）奖励绩效工资</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（3）应纳入绩效工资的津贴补贴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7、绩效奖金</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107.6</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107.6</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（1）基础绩效奖金</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71.70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71.70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（2）年度考核奖</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35.90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35.90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8、自收自支人员支出</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（1）自收自支人员工资</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（2）自收自支人员养老保险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（3）自收自支人员失业险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（4）自收自支人员工伤保险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（5）自收自支人员职业年金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30110</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（6）自收自支人员医疗保险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30110</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（7）自收自支人员生育险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（8）自收自支人员住房公积金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（9）自收自支人员住宅取暖费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（10）自收自支人员基础绩效奖金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（11）自收自支人员年度考核奖</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（12）自收自支人员乡镇补贴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9、招聘人员支出</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（1）招聘人员工资</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（2）招聘人员养老保险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（3）招聘人员失业险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（4）招聘人员工伤保险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（5）招聘人员职业年金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30110</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（6）招聘人员医疗保险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30110</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（7）招聘人员生育险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（8）招聘人员住房公积金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（9）招聘人员住宅取暖费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（10）招聘人员基础绩效奖金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（11）招聘人员年度考核奖</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（12）招聘人员乡镇补贴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10、定额人员支出</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（1）定额人员工资</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（2）定额人员保险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11、预留增资</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18.60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18.60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二、对个人和家庭的补助</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199.80</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199.80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1、离休费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（1）离休金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（2）离休人员补贴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（3）离休人员特殊补贴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（4）离休人员上述项目之外的补贴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（5）离休人员月度生活补贴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（6）离休人员年度一次性生活补贴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（7）社保机构开支人员单位应负担的离休费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2、退休费</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24.00</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24.00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（1）退休金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（2）退休人员补贴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（3）退休人员特殊补贴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（4）退休人员上述项目之外的补贴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（5）退休人员月度生活补贴</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16.00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16.00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（6）退休人员年度一次性生活补贴</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（7）社保机构开支人员单位应负担的退休费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3、退职（役）费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（1）退职生活费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（2）退职人员补贴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（3）退职人员特殊补贴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（4）退职人员上述项目之外的补贴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（5）社保机构开支人员单位应负担的退职生活费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30304</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4、抚恤金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30305</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5、生活补助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6、医疗费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7、助学金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8、奖励金</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0.30</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0.3</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（1)独生子女父母奖励</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0.30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0.30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（2)其他奖励金</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30113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9、住房公积金</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104.50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104.50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10、待规范津贴补贴人员提租补贴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（1）在职人员提租补贴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（2）离休人员提租补贴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（3）退休人员提租补贴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（4）退职（役）人员提租补贴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11、购房补贴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12、其他对个人和家庭的补助支出</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71.00</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71.00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（1）住宅取暖费</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71.00</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71.00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1）在职住宅取暖费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57.50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57.50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2）离休住宅取暖费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3）退休住宅取暖费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13.50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13.50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4）退职住宅取暖费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30399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（2）其他</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b/>
                <w:bCs/>
                <w:lang w:eastAsia="zh-CN"/>
              </w:rPr>
              <w:t>日常公用经费合计</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209.97</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209.97</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1、基础定额项目</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189.61</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189.61</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（1）办公费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63.50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63.50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30205</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（2）水费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30206</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（3）电费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（4）邮电费</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3.6</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3.6</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1）公务移动通讯费用补贴</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2）其他邮电费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3.60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3.60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（5）办公取暖费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（6）物业管理费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30211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（7）差旅费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13.46</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13.46</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30213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（8）维修（护）费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30215</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（9）会议费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0.48</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0.48</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30216</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（10）培训费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0.48</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0.48</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31002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（11）办公设备购置费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11.50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11.50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3021202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（12）因公出国（境）费用</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（13）公务用车运行维护费</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22.55</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22.55</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30231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1）燃料费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30231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2）维修费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7.70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7.70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30231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3）保险费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3.85</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3.85</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30231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4）其他交通费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（14）离退休干部经费</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0.32</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0.32</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1）离休干部公用经费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2）离休干部特需费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3）离休干部住宅公用电话费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4）离休人员福利费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5）退休干部公用经费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0.32</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0.32</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6）退休干部特需费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7）退休干部住宅公用电话费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8）退休人员福利费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9）退职人员福利费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 xml:space="preserve">  10）离休干部参观休养经费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30239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（15）公车补贴费用</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56.82</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56.82</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（16）印刷费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3.50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3.50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（17）咨询费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30204</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（18）手续费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30214</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（19）租赁费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30218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（20）专用材料费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30224</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（21）被装购置费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30225</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（22）专用燃料费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30226</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（23）劳务费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30227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（24）委托业务费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（25）其他业务费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7.40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7.40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2、按规定比例计提项目</w:t>
            </w:r>
          </w:p>
        </w:tc>
        <w:tc>
          <w:tcPr>
            <w:tcW w:w="111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20.36</w:t>
            </w:r>
          </w:p>
        </w:tc>
        <w:tc>
          <w:tcPr>
            <w:tcW w:w="1290"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20.36</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30217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（1）公务接待费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30228</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（2）工会经费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8.96</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8.96</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30229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（3）福利费</w:t>
            </w:r>
          </w:p>
        </w:tc>
        <w:tc>
          <w:tcPr>
            <w:tcW w:w="11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8.40</w:t>
            </w:r>
          </w:p>
        </w:tc>
        <w:tc>
          <w:tcPr>
            <w:tcW w:w="12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8.40</w:t>
            </w: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（4）党组织活动经费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3、特殊因素项目</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（1）业务用房运行费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（2）办公用房运行补助</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30213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（3）网络运行维护费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30202</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（4）大宗印刷费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30207</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（5）专项邮电费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31003</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（6）专项购置费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30231</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（7）执法执勤及特种业务车辆运行费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（8）临时办公室经费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（9）中央空调及电梯运行费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30299</w:t>
            </w:r>
          </w:p>
        </w:tc>
        <w:tc>
          <w:tcPr>
            <w:tcW w:w="2863"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（10）不可预见费</w:t>
            </w:r>
          </w:p>
        </w:tc>
        <w:tc>
          <w:tcPr>
            <w:tcW w:w="1110" w:type="dxa"/>
            <w:vAlign w:val="center"/>
          </w:tcPr>
          <w:p>
            <w:pPr>
              <w:pStyle w:val="14"/>
              <w:rPr>
                <w:rFonts w:hint="eastAsia" w:ascii="方正仿宋简体" w:hAnsi="方正仿宋简体" w:eastAsia="方正仿宋简体" w:cs="方正仿宋简体"/>
                <w:lang w:eastAsia="zh-CN"/>
              </w:rPr>
            </w:pPr>
          </w:p>
        </w:tc>
        <w:tc>
          <w:tcPr>
            <w:tcW w:w="1290" w:type="dxa"/>
            <w:vAlign w:val="center"/>
          </w:tcPr>
          <w:p>
            <w:pPr>
              <w:pStyle w:val="14"/>
              <w:rPr>
                <w:rFonts w:hint="eastAsia" w:ascii="方正仿宋简体" w:hAnsi="方正仿宋简体" w:eastAsia="方正仿宋简体" w:cs="方正仿宋简体"/>
                <w:lang w:eastAsia="zh-CN"/>
              </w:rPr>
            </w:pPr>
          </w:p>
        </w:tc>
        <w:tc>
          <w:tcPr>
            <w:tcW w:w="1410" w:type="dxa"/>
            <w:vAlign w:val="center"/>
          </w:tcPr>
          <w:p>
            <w:pPr>
              <w:pStyle w:val="14"/>
              <w:rPr>
                <w:rFonts w:hint="eastAsia" w:ascii="方正仿宋简体" w:hAnsi="方正仿宋简体" w:eastAsia="方正仿宋简体" w:cs="方正仿宋简体"/>
                <w:lang w:eastAsia="zh-CN"/>
              </w:rPr>
            </w:pPr>
          </w:p>
        </w:tc>
        <w:tc>
          <w:tcPr>
            <w:tcW w:w="1590" w:type="dxa"/>
            <w:vAlign w:val="center"/>
          </w:tcPr>
          <w:p>
            <w:pPr>
              <w:pStyle w:val="14"/>
              <w:rPr>
                <w:rFonts w:hint="eastAsia" w:ascii="方正仿宋简体" w:hAnsi="方正仿宋简体" w:eastAsia="方正仿宋简体" w:cs="方正仿宋简体"/>
                <w:lang w:eastAsia="zh-CN"/>
              </w:rPr>
            </w:pPr>
          </w:p>
        </w:tc>
        <w:tc>
          <w:tcPr>
            <w:tcW w:w="1145"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c>
          <w:tcPr>
            <w:tcW w:w="1568" w:type="dxa"/>
            <w:vAlign w:val="center"/>
          </w:tcPr>
          <w:p>
            <w:pPr>
              <w:pStyle w:val="14"/>
              <w:rPr>
                <w:rFonts w:hint="eastAsia" w:ascii="方正仿宋简体" w:hAnsi="方正仿宋简体" w:eastAsia="方正仿宋简体" w:cs="方正仿宋简体"/>
                <w:lang w:eastAsia="zh-CN"/>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黑体简体" w:hAnsi="方正黑体简体" w:eastAsia="方正黑体简体" w:cs="方正黑体简体"/>
          <w:sz w:val="32"/>
          <w:szCs w:val="32"/>
        </w:rPr>
      </w:pPr>
      <w:bookmarkStart w:id="3" w:name="_Toc_2_2_0000000004"/>
      <w:r>
        <w:rPr>
          <w:rFonts w:hint="eastAsia" w:ascii="方正黑体简体" w:hAnsi="方正黑体简体" w:eastAsia="方正黑体简体" w:cs="方正黑体简体"/>
          <w:color w:val="000000"/>
          <w:sz w:val="32"/>
          <w:szCs w:val="32"/>
        </w:rPr>
        <w:t>部门项目支出预算</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8"/>
        <w:gridCol w:w="1740"/>
        <w:gridCol w:w="1320"/>
        <w:gridCol w:w="1050"/>
        <w:gridCol w:w="1290"/>
        <w:gridCol w:w="1305"/>
        <w:gridCol w:w="1200"/>
        <w:gridCol w:w="711"/>
        <w:gridCol w:w="714"/>
        <w:gridCol w:w="816"/>
        <w:gridCol w:w="1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768" w:type="dxa"/>
            <w:gridSpan w:val="5"/>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222中国共产党遵化市纪律检查委员会</w:t>
            </w:r>
          </w:p>
        </w:tc>
        <w:tc>
          <w:tcPr>
            <w:tcW w:w="6004" w:type="dxa"/>
            <w:gridSpan w:val="6"/>
            <w:tcBorders>
              <w:top w:val="single" w:color="FFFFFF" w:sz="6" w:space="0"/>
              <w:left w:val="single" w:color="FFFFFF" w:sz="6" w:space="0"/>
              <w:right w:val="single" w:color="FFFFFF" w:sz="6" w:space="0"/>
            </w:tcBorders>
            <w:vAlign w:val="center"/>
          </w:tcPr>
          <w:p>
            <w:pPr>
              <w:pStyle w:val="14"/>
              <w:ind w:firstLine="4320" w:firstLineChars="1800"/>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68"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1740"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项目承担单位</w:t>
            </w:r>
          </w:p>
        </w:tc>
        <w:tc>
          <w:tcPr>
            <w:tcW w:w="1320"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功能分类科目编码</w:t>
            </w:r>
          </w:p>
        </w:tc>
        <w:tc>
          <w:tcPr>
            <w:tcW w:w="8344" w:type="dxa"/>
            <w:gridSpan w:val="8"/>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68" w:type="dxa"/>
            <w:vMerge w:val="continue"/>
          </w:tcPr>
          <w:p>
            <w:pPr>
              <w:pStyle w:val="14"/>
              <w:rPr>
                <w:rFonts w:hint="eastAsia" w:ascii="方正仿宋简体" w:hAnsi="方正仿宋简体" w:eastAsia="方正仿宋简体" w:cs="方正仿宋简体"/>
              </w:rPr>
            </w:pPr>
          </w:p>
        </w:tc>
        <w:tc>
          <w:tcPr>
            <w:tcW w:w="1740" w:type="dxa"/>
            <w:vMerge w:val="continue"/>
          </w:tcPr>
          <w:p>
            <w:pPr>
              <w:pStyle w:val="14"/>
              <w:rPr>
                <w:rFonts w:hint="eastAsia" w:ascii="方正仿宋简体" w:hAnsi="方正仿宋简体" w:eastAsia="方正仿宋简体" w:cs="方正仿宋简体"/>
              </w:rPr>
            </w:pPr>
          </w:p>
        </w:tc>
        <w:tc>
          <w:tcPr>
            <w:tcW w:w="1320" w:type="dxa"/>
            <w:vMerge w:val="continue"/>
          </w:tcPr>
          <w:p>
            <w:pPr>
              <w:pStyle w:val="14"/>
              <w:rPr>
                <w:rFonts w:hint="eastAsia" w:ascii="方正仿宋简体" w:hAnsi="方正仿宋简体" w:eastAsia="方正仿宋简体" w:cs="方正仿宋简体"/>
              </w:rPr>
            </w:pPr>
          </w:p>
        </w:tc>
        <w:tc>
          <w:tcPr>
            <w:tcW w:w="105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129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    预算拨款</w:t>
            </w:r>
          </w:p>
        </w:tc>
        <w:tc>
          <w:tcPr>
            <w:tcW w:w="1305"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    拨款</w:t>
            </w:r>
          </w:p>
        </w:tc>
        <w:tc>
          <w:tcPr>
            <w:tcW w:w="120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711"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    核拨</w:t>
            </w:r>
          </w:p>
        </w:tc>
        <w:tc>
          <w:tcPr>
            <w:tcW w:w="71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单位资金</w:t>
            </w:r>
          </w:p>
        </w:tc>
        <w:tc>
          <w:tcPr>
            <w:tcW w:w="816"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财政拨款    结转</w:t>
            </w:r>
          </w:p>
        </w:tc>
        <w:tc>
          <w:tcPr>
            <w:tcW w:w="1258"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8"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740" w:type="dxa"/>
            <w:vAlign w:val="center"/>
          </w:tcPr>
          <w:p>
            <w:pPr>
              <w:pStyle w:val="14"/>
              <w:rPr>
                <w:rFonts w:hint="eastAsia" w:ascii="方正仿宋简体" w:hAnsi="方正仿宋简体" w:eastAsia="方正仿宋简体" w:cs="方正仿宋简体"/>
              </w:rPr>
            </w:pPr>
          </w:p>
        </w:tc>
        <w:tc>
          <w:tcPr>
            <w:tcW w:w="1320" w:type="dxa"/>
            <w:vAlign w:val="center"/>
          </w:tcPr>
          <w:p>
            <w:pPr>
              <w:pStyle w:val="14"/>
              <w:rPr>
                <w:rFonts w:hint="eastAsia" w:ascii="方正仿宋简体" w:hAnsi="方正仿宋简体" w:eastAsia="方正仿宋简体" w:cs="方正仿宋简体"/>
              </w:rPr>
            </w:pPr>
          </w:p>
        </w:tc>
        <w:tc>
          <w:tcPr>
            <w:tcW w:w="105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744.05</w:t>
            </w:r>
          </w:p>
        </w:tc>
        <w:tc>
          <w:tcPr>
            <w:tcW w:w="129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744.05</w:t>
            </w:r>
          </w:p>
        </w:tc>
        <w:tc>
          <w:tcPr>
            <w:tcW w:w="1305"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711" w:type="dxa"/>
            <w:vAlign w:val="center"/>
          </w:tcPr>
          <w:p>
            <w:pPr>
              <w:pStyle w:val="14"/>
              <w:rPr>
                <w:rFonts w:hint="eastAsia" w:ascii="方正仿宋简体" w:hAnsi="方正仿宋简体" w:eastAsia="方正仿宋简体" w:cs="方正仿宋简体"/>
              </w:rPr>
            </w:pPr>
          </w:p>
        </w:tc>
        <w:tc>
          <w:tcPr>
            <w:tcW w:w="714" w:type="dxa"/>
            <w:vAlign w:val="center"/>
          </w:tcPr>
          <w:p>
            <w:pPr>
              <w:pStyle w:val="14"/>
              <w:rPr>
                <w:rFonts w:hint="eastAsia" w:ascii="方正仿宋简体" w:hAnsi="方正仿宋简体" w:eastAsia="方正仿宋简体" w:cs="方正仿宋简体"/>
              </w:rPr>
            </w:pPr>
          </w:p>
        </w:tc>
        <w:tc>
          <w:tcPr>
            <w:tcW w:w="816" w:type="dxa"/>
            <w:vAlign w:val="center"/>
          </w:tcPr>
          <w:p>
            <w:pPr>
              <w:pStyle w:val="14"/>
              <w:rPr>
                <w:rFonts w:hint="eastAsia" w:ascii="方正仿宋简体" w:hAnsi="方正仿宋简体" w:eastAsia="方正仿宋简体" w:cs="方正仿宋简体"/>
              </w:rPr>
            </w:pPr>
          </w:p>
        </w:tc>
        <w:tc>
          <w:tcPr>
            <w:tcW w:w="12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8"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特定目标类</w:t>
            </w:r>
          </w:p>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项目小计</w:t>
            </w:r>
          </w:p>
        </w:tc>
        <w:tc>
          <w:tcPr>
            <w:tcW w:w="1740" w:type="dxa"/>
            <w:vAlign w:val="center"/>
          </w:tcPr>
          <w:p>
            <w:pPr>
              <w:pStyle w:val="14"/>
              <w:rPr>
                <w:rFonts w:hint="eastAsia" w:ascii="方正仿宋简体" w:hAnsi="方正仿宋简体" w:eastAsia="方正仿宋简体" w:cs="方正仿宋简体"/>
              </w:rPr>
            </w:pPr>
          </w:p>
        </w:tc>
        <w:tc>
          <w:tcPr>
            <w:tcW w:w="1320" w:type="dxa"/>
            <w:vAlign w:val="center"/>
          </w:tcPr>
          <w:p>
            <w:pPr>
              <w:pStyle w:val="14"/>
              <w:rPr>
                <w:rFonts w:hint="eastAsia" w:ascii="方正仿宋简体" w:hAnsi="方正仿宋简体" w:eastAsia="方正仿宋简体" w:cs="方正仿宋简体"/>
              </w:rPr>
            </w:pPr>
          </w:p>
        </w:tc>
        <w:tc>
          <w:tcPr>
            <w:tcW w:w="105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744.05</w:t>
            </w:r>
          </w:p>
        </w:tc>
        <w:tc>
          <w:tcPr>
            <w:tcW w:w="129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744.05</w:t>
            </w:r>
          </w:p>
        </w:tc>
        <w:tc>
          <w:tcPr>
            <w:tcW w:w="1305"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711" w:type="dxa"/>
            <w:vAlign w:val="center"/>
          </w:tcPr>
          <w:p>
            <w:pPr>
              <w:pStyle w:val="14"/>
              <w:rPr>
                <w:rFonts w:hint="eastAsia" w:ascii="方正仿宋简体" w:hAnsi="方正仿宋简体" w:eastAsia="方正仿宋简体" w:cs="方正仿宋简体"/>
              </w:rPr>
            </w:pPr>
          </w:p>
        </w:tc>
        <w:tc>
          <w:tcPr>
            <w:tcW w:w="714" w:type="dxa"/>
            <w:vAlign w:val="center"/>
          </w:tcPr>
          <w:p>
            <w:pPr>
              <w:pStyle w:val="14"/>
              <w:rPr>
                <w:rFonts w:hint="eastAsia" w:ascii="方正仿宋简体" w:hAnsi="方正仿宋简体" w:eastAsia="方正仿宋简体" w:cs="方正仿宋简体"/>
              </w:rPr>
            </w:pPr>
          </w:p>
        </w:tc>
        <w:tc>
          <w:tcPr>
            <w:tcW w:w="816" w:type="dxa"/>
            <w:vAlign w:val="center"/>
          </w:tcPr>
          <w:p>
            <w:pPr>
              <w:pStyle w:val="14"/>
              <w:rPr>
                <w:rFonts w:hint="eastAsia" w:ascii="方正仿宋简体" w:hAnsi="方正仿宋简体" w:eastAsia="方正仿宋简体" w:cs="方正仿宋简体"/>
              </w:rPr>
            </w:pPr>
          </w:p>
        </w:tc>
        <w:tc>
          <w:tcPr>
            <w:tcW w:w="12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8"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1、安可计算机购置</w:t>
            </w:r>
          </w:p>
        </w:tc>
        <w:tc>
          <w:tcPr>
            <w:tcW w:w="174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中国共产党遵化市纪律检查委员会本级</w:t>
            </w:r>
          </w:p>
        </w:tc>
        <w:tc>
          <w:tcPr>
            <w:tcW w:w="132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2011102</w:t>
            </w:r>
          </w:p>
        </w:tc>
        <w:tc>
          <w:tcPr>
            <w:tcW w:w="105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11.05</w:t>
            </w:r>
          </w:p>
        </w:tc>
        <w:tc>
          <w:tcPr>
            <w:tcW w:w="129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11.05</w:t>
            </w:r>
          </w:p>
        </w:tc>
        <w:tc>
          <w:tcPr>
            <w:tcW w:w="1305"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711" w:type="dxa"/>
            <w:vAlign w:val="center"/>
          </w:tcPr>
          <w:p>
            <w:pPr>
              <w:pStyle w:val="14"/>
              <w:rPr>
                <w:rFonts w:hint="eastAsia" w:ascii="方正仿宋简体" w:hAnsi="方正仿宋简体" w:eastAsia="方正仿宋简体" w:cs="方正仿宋简体"/>
              </w:rPr>
            </w:pPr>
          </w:p>
        </w:tc>
        <w:tc>
          <w:tcPr>
            <w:tcW w:w="714" w:type="dxa"/>
            <w:vAlign w:val="center"/>
          </w:tcPr>
          <w:p>
            <w:pPr>
              <w:pStyle w:val="14"/>
              <w:rPr>
                <w:rFonts w:hint="eastAsia" w:ascii="方正仿宋简体" w:hAnsi="方正仿宋简体" w:eastAsia="方正仿宋简体" w:cs="方正仿宋简体"/>
              </w:rPr>
            </w:pPr>
          </w:p>
        </w:tc>
        <w:tc>
          <w:tcPr>
            <w:tcW w:w="816" w:type="dxa"/>
            <w:vAlign w:val="center"/>
          </w:tcPr>
          <w:p>
            <w:pPr>
              <w:pStyle w:val="14"/>
              <w:rPr>
                <w:rFonts w:hint="eastAsia" w:ascii="方正仿宋简体" w:hAnsi="方正仿宋简体" w:eastAsia="方正仿宋简体" w:cs="方正仿宋简体"/>
              </w:rPr>
            </w:pPr>
          </w:p>
        </w:tc>
        <w:tc>
          <w:tcPr>
            <w:tcW w:w="12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8"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2、纪检监察信息化综合工作经费</w:t>
            </w:r>
          </w:p>
        </w:tc>
        <w:tc>
          <w:tcPr>
            <w:tcW w:w="174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中国共产党遵化市纪律检查委员会本级</w:t>
            </w:r>
          </w:p>
        </w:tc>
        <w:tc>
          <w:tcPr>
            <w:tcW w:w="132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2011102</w:t>
            </w:r>
          </w:p>
        </w:tc>
        <w:tc>
          <w:tcPr>
            <w:tcW w:w="105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29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305"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711" w:type="dxa"/>
            <w:vAlign w:val="center"/>
          </w:tcPr>
          <w:p>
            <w:pPr>
              <w:pStyle w:val="14"/>
              <w:rPr>
                <w:rFonts w:hint="eastAsia" w:ascii="方正仿宋简体" w:hAnsi="方正仿宋简体" w:eastAsia="方正仿宋简体" w:cs="方正仿宋简体"/>
              </w:rPr>
            </w:pPr>
          </w:p>
        </w:tc>
        <w:tc>
          <w:tcPr>
            <w:tcW w:w="714" w:type="dxa"/>
            <w:vAlign w:val="center"/>
          </w:tcPr>
          <w:p>
            <w:pPr>
              <w:pStyle w:val="14"/>
              <w:rPr>
                <w:rFonts w:hint="eastAsia" w:ascii="方正仿宋简体" w:hAnsi="方正仿宋简体" w:eastAsia="方正仿宋简体" w:cs="方正仿宋简体"/>
              </w:rPr>
            </w:pPr>
          </w:p>
        </w:tc>
        <w:tc>
          <w:tcPr>
            <w:tcW w:w="816" w:type="dxa"/>
            <w:vAlign w:val="center"/>
          </w:tcPr>
          <w:p>
            <w:pPr>
              <w:pStyle w:val="14"/>
              <w:rPr>
                <w:rFonts w:hint="eastAsia" w:ascii="方正仿宋简体" w:hAnsi="方正仿宋简体" w:eastAsia="方正仿宋简体" w:cs="方正仿宋简体"/>
              </w:rPr>
            </w:pPr>
          </w:p>
        </w:tc>
        <w:tc>
          <w:tcPr>
            <w:tcW w:w="12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8"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3、纪委监委综合事务管理工作经费</w:t>
            </w:r>
          </w:p>
        </w:tc>
        <w:tc>
          <w:tcPr>
            <w:tcW w:w="174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中国共产党遵化市纪律检查委员会本级</w:t>
            </w:r>
          </w:p>
        </w:tc>
        <w:tc>
          <w:tcPr>
            <w:tcW w:w="132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2011102</w:t>
            </w:r>
          </w:p>
        </w:tc>
        <w:tc>
          <w:tcPr>
            <w:tcW w:w="105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187.00</w:t>
            </w:r>
          </w:p>
        </w:tc>
        <w:tc>
          <w:tcPr>
            <w:tcW w:w="129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187.00</w:t>
            </w:r>
          </w:p>
        </w:tc>
        <w:tc>
          <w:tcPr>
            <w:tcW w:w="1305"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711" w:type="dxa"/>
            <w:vAlign w:val="center"/>
          </w:tcPr>
          <w:p>
            <w:pPr>
              <w:pStyle w:val="14"/>
              <w:rPr>
                <w:rFonts w:hint="eastAsia" w:ascii="方正仿宋简体" w:hAnsi="方正仿宋简体" w:eastAsia="方正仿宋简体" w:cs="方正仿宋简体"/>
              </w:rPr>
            </w:pPr>
          </w:p>
        </w:tc>
        <w:tc>
          <w:tcPr>
            <w:tcW w:w="714" w:type="dxa"/>
            <w:vAlign w:val="center"/>
          </w:tcPr>
          <w:p>
            <w:pPr>
              <w:pStyle w:val="14"/>
              <w:rPr>
                <w:rFonts w:hint="eastAsia" w:ascii="方正仿宋简体" w:hAnsi="方正仿宋简体" w:eastAsia="方正仿宋简体" w:cs="方正仿宋简体"/>
              </w:rPr>
            </w:pPr>
          </w:p>
        </w:tc>
        <w:tc>
          <w:tcPr>
            <w:tcW w:w="816" w:type="dxa"/>
            <w:vAlign w:val="center"/>
          </w:tcPr>
          <w:p>
            <w:pPr>
              <w:pStyle w:val="14"/>
              <w:rPr>
                <w:rFonts w:hint="eastAsia" w:ascii="方正仿宋简体" w:hAnsi="方正仿宋简体" w:eastAsia="方正仿宋简体" w:cs="方正仿宋简体"/>
              </w:rPr>
            </w:pPr>
          </w:p>
        </w:tc>
        <w:tc>
          <w:tcPr>
            <w:tcW w:w="12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8"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4、外查谈话室改造项目经费</w:t>
            </w:r>
          </w:p>
        </w:tc>
        <w:tc>
          <w:tcPr>
            <w:tcW w:w="174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中国共产党遵化市纪律检查委员会本级</w:t>
            </w:r>
          </w:p>
        </w:tc>
        <w:tc>
          <w:tcPr>
            <w:tcW w:w="132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2011102</w:t>
            </w:r>
          </w:p>
        </w:tc>
        <w:tc>
          <w:tcPr>
            <w:tcW w:w="105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387.00</w:t>
            </w:r>
          </w:p>
        </w:tc>
        <w:tc>
          <w:tcPr>
            <w:tcW w:w="129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387.00</w:t>
            </w:r>
          </w:p>
        </w:tc>
        <w:tc>
          <w:tcPr>
            <w:tcW w:w="1305"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711" w:type="dxa"/>
            <w:vAlign w:val="center"/>
          </w:tcPr>
          <w:p>
            <w:pPr>
              <w:pStyle w:val="14"/>
              <w:rPr>
                <w:rFonts w:hint="eastAsia" w:ascii="方正仿宋简体" w:hAnsi="方正仿宋简体" w:eastAsia="方正仿宋简体" w:cs="方正仿宋简体"/>
              </w:rPr>
            </w:pPr>
          </w:p>
        </w:tc>
        <w:tc>
          <w:tcPr>
            <w:tcW w:w="714" w:type="dxa"/>
            <w:vAlign w:val="center"/>
          </w:tcPr>
          <w:p>
            <w:pPr>
              <w:pStyle w:val="14"/>
              <w:rPr>
                <w:rFonts w:hint="eastAsia" w:ascii="方正仿宋简体" w:hAnsi="方正仿宋简体" w:eastAsia="方正仿宋简体" w:cs="方正仿宋简体"/>
              </w:rPr>
            </w:pPr>
          </w:p>
        </w:tc>
        <w:tc>
          <w:tcPr>
            <w:tcW w:w="816" w:type="dxa"/>
            <w:vAlign w:val="center"/>
          </w:tcPr>
          <w:p>
            <w:pPr>
              <w:pStyle w:val="14"/>
              <w:rPr>
                <w:rFonts w:hint="eastAsia" w:ascii="方正仿宋简体" w:hAnsi="方正仿宋简体" w:eastAsia="方正仿宋简体" w:cs="方正仿宋简体"/>
              </w:rPr>
            </w:pPr>
          </w:p>
        </w:tc>
        <w:tc>
          <w:tcPr>
            <w:tcW w:w="12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8"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5、乡镇执纪办案综合工作经费</w:t>
            </w:r>
          </w:p>
        </w:tc>
        <w:tc>
          <w:tcPr>
            <w:tcW w:w="174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中国共产党遵化市纪律检查委员会本级</w:t>
            </w:r>
          </w:p>
        </w:tc>
        <w:tc>
          <w:tcPr>
            <w:tcW w:w="132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2011102</w:t>
            </w:r>
          </w:p>
        </w:tc>
        <w:tc>
          <w:tcPr>
            <w:tcW w:w="105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99.00</w:t>
            </w:r>
          </w:p>
        </w:tc>
        <w:tc>
          <w:tcPr>
            <w:tcW w:w="129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99.00</w:t>
            </w:r>
          </w:p>
        </w:tc>
        <w:tc>
          <w:tcPr>
            <w:tcW w:w="1305"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711" w:type="dxa"/>
            <w:vAlign w:val="center"/>
          </w:tcPr>
          <w:p>
            <w:pPr>
              <w:pStyle w:val="14"/>
              <w:rPr>
                <w:rFonts w:hint="eastAsia" w:ascii="方正仿宋简体" w:hAnsi="方正仿宋简体" w:eastAsia="方正仿宋简体" w:cs="方正仿宋简体"/>
              </w:rPr>
            </w:pPr>
          </w:p>
        </w:tc>
        <w:tc>
          <w:tcPr>
            <w:tcW w:w="714" w:type="dxa"/>
            <w:vAlign w:val="center"/>
          </w:tcPr>
          <w:p>
            <w:pPr>
              <w:pStyle w:val="14"/>
              <w:rPr>
                <w:rFonts w:hint="eastAsia" w:ascii="方正仿宋简体" w:hAnsi="方正仿宋简体" w:eastAsia="方正仿宋简体" w:cs="方正仿宋简体"/>
              </w:rPr>
            </w:pPr>
          </w:p>
        </w:tc>
        <w:tc>
          <w:tcPr>
            <w:tcW w:w="816" w:type="dxa"/>
            <w:vAlign w:val="center"/>
          </w:tcPr>
          <w:p>
            <w:pPr>
              <w:pStyle w:val="14"/>
              <w:rPr>
                <w:rFonts w:hint="eastAsia" w:ascii="方正仿宋简体" w:hAnsi="方正仿宋简体" w:eastAsia="方正仿宋简体" w:cs="方正仿宋简体"/>
              </w:rPr>
            </w:pPr>
          </w:p>
        </w:tc>
        <w:tc>
          <w:tcPr>
            <w:tcW w:w="1258" w:type="dxa"/>
            <w:vAlign w:val="center"/>
          </w:tcPr>
          <w:p>
            <w:pPr>
              <w:pStyle w:val="14"/>
              <w:rPr>
                <w:rFonts w:hint="eastAsia"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黑体简体" w:hAnsi="方正黑体简体" w:eastAsia="方正黑体简体" w:cs="方正黑体简体"/>
          <w:sz w:val="32"/>
          <w:szCs w:val="32"/>
        </w:rPr>
      </w:pPr>
      <w:bookmarkStart w:id="4" w:name="_Toc_2_2_0000000005"/>
      <w:r>
        <w:rPr>
          <w:rFonts w:hint="eastAsia" w:ascii="方正黑体简体" w:hAnsi="方正黑体简体" w:eastAsia="方正黑体简体" w:cs="方正黑体简体"/>
          <w:color w:val="000000"/>
          <w:sz w:val="32"/>
          <w:szCs w:val="32"/>
        </w:rPr>
        <w:t>部门预算政府经济分类表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3"/>
        <w:gridCol w:w="1125"/>
        <w:gridCol w:w="1365"/>
        <w:gridCol w:w="1620"/>
        <w:gridCol w:w="1845"/>
        <w:gridCol w:w="1080"/>
        <w:gridCol w:w="1140"/>
        <w:gridCol w:w="1140"/>
        <w:gridCol w:w="1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778"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222中国共产党遵化市纪律检查委员会</w:t>
            </w:r>
          </w:p>
        </w:tc>
        <w:tc>
          <w:tcPr>
            <w:tcW w:w="3627" w:type="dxa"/>
            <w:gridSpan w:val="3"/>
            <w:tcBorders>
              <w:top w:val="single" w:color="FFFFFF" w:sz="6" w:space="0"/>
              <w:left w:val="single" w:color="FFFFFF" w:sz="6" w:space="0"/>
              <w:right w:val="single" w:color="FFFFFF" w:sz="6" w:space="0"/>
            </w:tcBorders>
            <w:vAlign w:val="center"/>
          </w:tcPr>
          <w:p>
            <w:pPr>
              <w:pStyle w:val="14"/>
              <w:ind w:firstLine="1890" w:firstLineChars="900"/>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43" w:type="dxa"/>
            <w:vMerge w:val="restart"/>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政府经济分类</w:t>
            </w:r>
          </w:p>
        </w:tc>
        <w:tc>
          <w:tcPr>
            <w:tcW w:w="10662" w:type="dxa"/>
            <w:gridSpan w:val="8"/>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43" w:type="dxa"/>
            <w:vMerge w:val="continue"/>
          </w:tcPr>
          <w:p>
            <w:pPr>
              <w:pStyle w:val="14"/>
              <w:rPr>
                <w:rFonts w:hint="eastAsia" w:ascii="方正仿宋简体" w:hAnsi="方正仿宋简体" w:eastAsia="方正仿宋简体" w:cs="方正仿宋简体"/>
                <w:b w:val="0"/>
                <w:bCs w:val="0"/>
                <w:sz w:val="21"/>
                <w:szCs w:val="21"/>
                <w:lang w:val="en-US" w:eastAsia="zh-CN"/>
              </w:rPr>
            </w:pP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合计</w:t>
            </w: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一般公共    预算拨款</w:t>
            </w: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基金预算    拨款</w:t>
            </w: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国有资本经营    预算拨款</w:t>
            </w: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财政专户    核拨</w:t>
            </w: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单位资金</w:t>
            </w: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财政拨款    结转</w:t>
            </w: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合  计</w:t>
            </w: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2358.87</w:t>
            </w: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2358.87</w:t>
            </w: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501机关工资福利支出</w:t>
            </w:r>
          </w:p>
        </w:tc>
        <w:tc>
          <w:tcPr>
            <w:tcW w:w="1125" w:type="dxa"/>
            <w:vAlign w:val="center"/>
          </w:tcPr>
          <w:p>
            <w:pPr>
              <w:pStyle w:val="14"/>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1205.05</w:t>
            </w:r>
          </w:p>
        </w:tc>
        <w:tc>
          <w:tcPr>
            <w:tcW w:w="1365" w:type="dxa"/>
            <w:vAlign w:val="center"/>
          </w:tcPr>
          <w:p>
            <w:pPr>
              <w:pStyle w:val="14"/>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1205.05</w:t>
            </w: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502机关商品和服务支出</w:t>
            </w:r>
          </w:p>
        </w:tc>
        <w:tc>
          <w:tcPr>
            <w:tcW w:w="1125" w:type="dxa"/>
            <w:vAlign w:val="center"/>
          </w:tcPr>
          <w:p>
            <w:pPr>
              <w:pStyle w:val="14"/>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564.29</w:t>
            </w:r>
          </w:p>
        </w:tc>
        <w:tc>
          <w:tcPr>
            <w:tcW w:w="1365" w:type="dxa"/>
            <w:vAlign w:val="center"/>
          </w:tcPr>
          <w:p>
            <w:pPr>
              <w:pStyle w:val="14"/>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564.29</w:t>
            </w: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503机关资本性支出（一）</w:t>
            </w:r>
          </w:p>
        </w:tc>
        <w:tc>
          <w:tcPr>
            <w:tcW w:w="1125" w:type="dxa"/>
            <w:vAlign w:val="center"/>
          </w:tcPr>
          <w:p>
            <w:pPr>
              <w:pStyle w:val="14"/>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389.73</w:t>
            </w:r>
          </w:p>
        </w:tc>
        <w:tc>
          <w:tcPr>
            <w:tcW w:w="1365" w:type="dxa"/>
            <w:vAlign w:val="center"/>
          </w:tcPr>
          <w:p>
            <w:pPr>
              <w:pStyle w:val="14"/>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389.73</w:t>
            </w: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504机关资本性支出（二）</w:t>
            </w: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505对事业单位经常性补助</w:t>
            </w: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506对事业单位资本性补助</w:t>
            </w: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507对企业补助</w:t>
            </w: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508对企业资本性支出</w:t>
            </w: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509对个人和家庭的补助</w:t>
            </w:r>
          </w:p>
        </w:tc>
        <w:tc>
          <w:tcPr>
            <w:tcW w:w="1125" w:type="dxa"/>
            <w:vAlign w:val="center"/>
          </w:tcPr>
          <w:p>
            <w:pPr>
              <w:pStyle w:val="14"/>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199.8</w:t>
            </w:r>
          </w:p>
        </w:tc>
        <w:tc>
          <w:tcPr>
            <w:tcW w:w="1365" w:type="dxa"/>
            <w:vAlign w:val="center"/>
          </w:tcPr>
          <w:p>
            <w:pPr>
              <w:pStyle w:val="14"/>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199.8</w:t>
            </w: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511债务利息及费用支出</w:t>
            </w: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513转移性支出</w:t>
            </w: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43" w:type="dxa"/>
            <w:vAlign w:val="center"/>
          </w:tcPr>
          <w:p>
            <w:pPr>
              <w:pStyle w:val="14"/>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599其他支出</w:t>
            </w:r>
          </w:p>
        </w:tc>
        <w:tc>
          <w:tcPr>
            <w:tcW w:w="112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6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62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845"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08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140" w:type="dxa"/>
            <w:vAlign w:val="center"/>
          </w:tcPr>
          <w:p>
            <w:pPr>
              <w:pStyle w:val="14"/>
              <w:rPr>
                <w:rFonts w:hint="eastAsia" w:ascii="方正仿宋简体" w:hAnsi="方正仿宋简体" w:eastAsia="方正仿宋简体" w:cs="方正仿宋简体"/>
                <w:b w:val="0"/>
                <w:bCs w:val="0"/>
                <w:sz w:val="21"/>
                <w:szCs w:val="21"/>
                <w:lang w:val="en-US" w:eastAsia="zh-CN"/>
              </w:rPr>
            </w:pPr>
          </w:p>
        </w:tc>
        <w:tc>
          <w:tcPr>
            <w:tcW w:w="1347" w:type="dxa"/>
            <w:vAlign w:val="center"/>
          </w:tcPr>
          <w:p>
            <w:pPr>
              <w:pStyle w:val="14"/>
              <w:rPr>
                <w:rFonts w:hint="eastAsia" w:ascii="方正仿宋简体" w:hAnsi="方正仿宋简体" w:eastAsia="方正仿宋简体" w:cs="方正仿宋简体"/>
                <w:b w:val="0"/>
                <w:bCs w:val="0"/>
                <w:sz w:val="21"/>
                <w:szCs w:val="21"/>
                <w:lang w:val="en-US" w:eastAsia="zh-CN"/>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黑体简体" w:hAnsi="方正黑体简体" w:eastAsia="方正黑体简体" w:cs="方正黑体简体"/>
          <w:sz w:val="32"/>
          <w:szCs w:val="32"/>
        </w:rPr>
      </w:pPr>
      <w:bookmarkStart w:id="5" w:name="_Toc_2_2_0000000006"/>
      <w:r>
        <w:rPr>
          <w:rFonts w:hint="eastAsia" w:ascii="方正黑体简体" w:hAnsi="方正黑体简体" w:eastAsia="方正黑体简体" w:cs="方正黑体简体"/>
          <w:color w:val="000000"/>
          <w:sz w:val="32"/>
          <w:szCs w:val="32"/>
        </w:rPr>
        <w:t>部门“三公”及会议培训经费预算</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83"/>
        <w:gridCol w:w="1080"/>
        <w:gridCol w:w="1260"/>
        <w:gridCol w:w="1275"/>
        <w:gridCol w:w="1710"/>
        <w:gridCol w:w="1215"/>
        <w:gridCol w:w="1290"/>
        <w:gridCol w:w="1200"/>
        <w:gridCol w:w="14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23"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222中国共产党遵化市纪律检查委员会</w:t>
            </w:r>
          </w:p>
        </w:tc>
        <w:tc>
          <w:tcPr>
            <w:tcW w:w="3948"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83"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支出内容</w:t>
            </w:r>
          </w:p>
        </w:tc>
        <w:tc>
          <w:tcPr>
            <w:tcW w:w="10488" w:type="dxa"/>
            <w:gridSpan w:val="8"/>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83" w:type="dxa"/>
            <w:vMerge w:val="continue"/>
          </w:tcPr>
          <w:p>
            <w:pPr>
              <w:pStyle w:val="14"/>
              <w:rPr>
                <w:rFonts w:hint="eastAsia" w:ascii="方正仿宋简体" w:hAnsi="方正仿宋简体" w:eastAsia="方正仿宋简体" w:cs="方正仿宋简体"/>
              </w:rPr>
            </w:pPr>
          </w:p>
        </w:tc>
        <w:tc>
          <w:tcPr>
            <w:tcW w:w="108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26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    预算拨款</w:t>
            </w:r>
          </w:p>
        </w:tc>
        <w:tc>
          <w:tcPr>
            <w:tcW w:w="1275"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    拨款</w:t>
            </w:r>
          </w:p>
        </w:tc>
        <w:tc>
          <w:tcPr>
            <w:tcW w:w="171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    预算拨款</w:t>
            </w:r>
          </w:p>
        </w:tc>
        <w:tc>
          <w:tcPr>
            <w:tcW w:w="1215"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    核拨</w:t>
            </w:r>
          </w:p>
        </w:tc>
        <w:tc>
          <w:tcPr>
            <w:tcW w:w="129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单位资金</w:t>
            </w:r>
          </w:p>
        </w:tc>
        <w:tc>
          <w:tcPr>
            <w:tcW w:w="120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财政拨款    结转</w:t>
            </w:r>
          </w:p>
        </w:tc>
        <w:tc>
          <w:tcPr>
            <w:tcW w:w="1458"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08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26.51</w:t>
            </w:r>
          </w:p>
        </w:tc>
        <w:tc>
          <w:tcPr>
            <w:tcW w:w="126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26.51</w:t>
            </w:r>
          </w:p>
        </w:tc>
        <w:tc>
          <w:tcPr>
            <w:tcW w:w="1275" w:type="dxa"/>
            <w:vAlign w:val="center"/>
          </w:tcPr>
          <w:p>
            <w:pPr>
              <w:pStyle w:val="14"/>
              <w:rPr>
                <w:rFonts w:hint="eastAsia" w:ascii="方正仿宋简体" w:hAnsi="方正仿宋简体" w:eastAsia="方正仿宋简体" w:cs="方正仿宋简体"/>
              </w:rPr>
            </w:pPr>
          </w:p>
        </w:tc>
        <w:tc>
          <w:tcPr>
            <w:tcW w:w="1710" w:type="dxa"/>
            <w:vAlign w:val="center"/>
          </w:tcPr>
          <w:p>
            <w:pPr>
              <w:pStyle w:val="14"/>
              <w:rPr>
                <w:rFonts w:hint="eastAsia" w:ascii="方正仿宋简体" w:hAnsi="方正仿宋简体" w:eastAsia="方正仿宋简体" w:cs="方正仿宋简体"/>
              </w:rPr>
            </w:pPr>
          </w:p>
        </w:tc>
        <w:tc>
          <w:tcPr>
            <w:tcW w:w="1215" w:type="dxa"/>
            <w:vAlign w:val="center"/>
          </w:tcPr>
          <w:p>
            <w:pPr>
              <w:pStyle w:val="14"/>
              <w:rPr>
                <w:rFonts w:hint="eastAsia" w:ascii="方正仿宋简体" w:hAnsi="方正仿宋简体" w:eastAsia="方正仿宋简体" w:cs="方正仿宋简体"/>
              </w:rPr>
            </w:pPr>
          </w:p>
        </w:tc>
        <w:tc>
          <w:tcPr>
            <w:tcW w:w="1290"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14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“三公”经费小计</w:t>
            </w:r>
          </w:p>
        </w:tc>
        <w:tc>
          <w:tcPr>
            <w:tcW w:w="108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25.55</w:t>
            </w:r>
          </w:p>
        </w:tc>
        <w:tc>
          <w:tcPr>
            <w:tcW w:w="126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25.55</w:t>
            </w:r>
          </w:p>
        </w:tc>
        <w:tc>
          <w:tcPr>
            <w:tcW w:w="1275" w:type="dxa"/>
            <w:vAlign w:val="center"/>
          </w:tcPr>
          <w:p>
            <w:pPr>
              <w:pStyle w:val="14"/>
              <w:rPr>
                <w:rFonts w:hint="eastAsia" w:ascii="方正仿宋简体" w:hAnsi="方正仿宋简体" w:eastAsia="方正仿宋简体" w:cs="方正仿宋简体"/>
              </w:rPr>
            </w:pPr>
          </w:p>
        </w:tc>
        <w:tc>
          <w:tcPr>
            <w:tcW w:w="1710" w:type="dxa"/>
            <w:vAlign w:val="center"/>
          </w:tcPr>
          <w:p>
            <w:pPr>
              <w:pStyle w:val="14"/>
              <w:rPr>
                <w:rFonts w:hint="eastAsia" w:ascii="方正仿宋简体" w:hAnsi="方正仿宋简体" w:eastAsia="方正仿宋简体" w:cs="方正仿宋简体"/>
              </w:rPr>
            </w:pPr>
          </w:p>
        </w:tc>
        <w:tc>
          <w:tcPr>
            <w:tcW w:w="1215" w:type="dxa"/>
            <w:vAlign w:val="center"/>
          </w:tcPr>
          <w:p>
            <w:pPr>
              <w:pStyle w:val="14"/>
              <w:rPr>
                <w:rFonts w:hint="eastAsia" w:ascii="方正仿宋简体" w:hAnsi="方正仿宋简体" w:eastAsia="方正仿宋简体" w:cs="方正仿宋简体"/>
              </w:rPr>
            </w:pPr>
          </w:p>
        </w:tc>
        <w:tc>
          <w:tcPr>
            <w:tcW w:w="1290"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14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一、因公出国（境）费</w:t>
            </w:r>
          </w:p>
        </w:tc>
        <w:tc>
          <w:tcPr>
            <w:tcW w:w="1080" w:type="dxa"/>
            <w:vAlign w:val="center"/>
          </w:tcPr>
          <w:p>
            <w:pPr>
              <w:pStyle w:val="14"/>
              <w:rPr>
                <w:rFonts w:hint="eastAsia" w:ascii="方正仿宋简体" w:hAnsi="方正仿宋简体" w:eastAsia="方正仿宋简体" w:cs="方正仿宋简体"/>
              </w:rPr>
            </w:pPr>
          </w:p>
        </w:tc>
        <w:tc>
          <w:tcPr>
            <w:tcW w:w="1260" w:type="dxa"/>
            <w:vAlign w:val="center"/>
          </w:tcPr>
          <w:p>
            <w:pPr>
              <w:pStyle w:val="14"/>
              <w:rPr>
                <w:rFonts w:hint="eastAsia" w:ascii="方正仿宋简体" w:hAnsi="方正仿宋简体" w:eastAsia="方正仿宋简体" w:cs="方正仿宋简体"/>
              </w:rPr>
            </w:pPr>
          </w:p>
        </w:tc>
        <w:tc>
          <w:tcPr>
            <w:tcW w:w="1275" w:type="dxa"/>
            <w:vAlign w:val="center"/>
          </w:tcPr>
          <w:p>
            <w:pPr>
              <w:pStyle w:val="14"/>
              <w:rPr>
                <w:rFonts w:hint="eastAsia" w:ascii="方正仿宋简体" w:hAnsi="方正仿宋简体" w:eastAsia="方正仿宋简体" w:cs="方正仿宋简体"/>
              </w:rPr>
            </w:pPr>
          </w:p>
        </w:tc>
        <w:tc>
          <w:tcPr>
            <w:tcW w:w="1710" w:type="dxa"/>
            <w:vAlign w:val="center"/>
          </w:tcPr>
          <w:p>
            <w:pPr>
              <w:pStyle w:val="14"/>
              <w:rPr>
                <w:rFonts w:hint="eastAsia" w:ascii="方正仿宋简体" w:hAnsi="方正仿宋简体" w:eastAsia="方正仿宋简体" w:cs="方正仿宋简体"/>
              </w:rPr>
            </w:pPr>
          </w:p>
        </w:tc>
        <w:tc>
          <w:tcPr>
            <w:tcW w:w="1215" w:type="dxa"/>
            <w:vAlign w:val="center"/>
          </w:tcPr>
          <w:p>
            <w:pPr>
              <w:pStyle w:val="14"/>
              <w:rPr>
                <w:rFonts w:hint="eastAsia" w:ascii="方正仿宋简体" w:hAnsi="方正仿宋简体" w:eastAsia="方正仿宋简体" w:cs="方正仿宋简体"/>
              </w:rPr>
            </w:pPr>
          </w:p>
        </w:tc>
        <w:tc>
          <w:tcPr>
            <w:tcW w:w="1290"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14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二、公务用车购置及运维费</w:t>
            </w:r>
          </w:p>
        </w:tc>
        <w:tc>
          <w:tcPr>
            <w:tcW w:w="108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22.55</w:t>
            </w:r>
          </w:p>
        </w:tc>
        <w:tc>
          <w:tcPr>
            <w:tcW w:w="126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22.55</w:t>
            </w:r>
          </w:p>
        </w:tc>
        <w:tc>
          <w:tcPr>
            <w:tcW w:w="1275" w:type="dxa"/>
            <w:vAlign w:val="center"/>
          </w:tcPr>
          <w:p>
            <w:pPr>
              <w:pStyle w:val="14"/>
              <w:rPr>
                <w:rFonts w:hint="eastAsia" w:ascii="方正仿宋简体" w:hAnsi="方正仿宋简体" w:eastAsia="方正仿宋简体" w:cs="方正仿宋简体"/>
              </w:rPr>
            </w:pPr>
          </w:p>
        </w:tc>
        <w:tc>
          <w:tcPr>
            <w:tcW w:w="1710" w:type="dxa"/>
            <w:vAlign w:val="center"/>
          </w:tcPr>
          <w:p>
            <w:pPr>
              <w:pStyle w:val="14"/>
              <w:rPr>
                <w:rFonts w:hint="eastAsia" w:ascii="方正仿宋简体" w:hAnsi="方正仿宋简体" w:eastAsia="方正仿宋简体" w:cs="方正仿宋简体"/>
              </w:rPr>
            </w:pPr>
          </w:p>
        </w:tc>
        <w:tc>
          <w:tcPr>
            <w:tcW w:w="1215" w:type="dxa"/>
            <w:vAlign w:val="center"/>
          </w:tcPr>
          <w:p>
            <w:pPr>
              <w:pStyle w:val="14"/>
              <w:rPr>
                <w:rFonts w:hint="eastAsia" w:ascii="方正仿宋简体" w:hAnsi="方正仿宋简体" w:eastAsia="方正仿宋简体" w:cs="方正仿宋简体"/>
              </w:rPr>
            </w:pPr>
          </w:p>
        </w:tc>
        <w:tc>
          <w:tcPr>
            <w:tcW w:w="1290"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14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其中：公务用车购置费</w:t>
            </w:r>
          </w:p>
        </w:tc>
        <w:tc>
          <w:tcPr>
            <w:tcW w:w="1080" w:type="dxa"/>
            <w:vAlign w:val="center"/>
          </w:tcPr>
          <w:p>
            <w:pPr>
              <w:pStyle w:val="14"/>
              <w:rPr>
                <w:rFonts w:hint="eastAsia" w:ascii="方正仿宋简体" w:hAnsi="方正仿宋简体" w:eastAsia="方正仿宋简体" w:cs="方正仿宋简体"/>
              </w:rPr>
            </w:pPr>
          </w:p>
        </w:tc>
        <w:tc>
          <w:tcPr>
            <w:tcW w:w="1260" w:type="dxa"/>
            <w:vAlign w:val="center"/>
          </w:tcPr>
          <w:p>
            <w:pPr>
              <w:pStyle w:val="14"/>
              <w:rPr>
                <w:rFonts w:hint="eastAsia" w:ascii="方正仿宋简体" w:hAnsi="方正仿宋简体" w:eastAsia="方正仿宋简体" w:cs="方正仿宋简体"/>
              </w:rPr>
            </w:pPr>
          </w:p>
        </w:tc>
        <w:tc>
          <w:tcPr>
            <w:tcW w:w="1275" w:type="dxa"/>
            <w:vAlign w:val="center"/>
          </w:tcPr>
          <w:p>
            <w:pPr>
              <w:pStyle w:val="14"/>
              <w:rPr>
                <w:rFonts w:hint="eastAsia" w:ascii="方正仿宋简体" w:hAnsi="方正仿宋简体" w:eastAsia="方正仿宋简体" w:cs="方正仿宋简体"/>
              </w:rPr>
            </w:pPr>
          </w:p>
        </w:tc>
        <w:tc>
          <w:tcPr>
            <w:tcW w:w="1710" w:type="dxa"/>
            <w:vAlign w:val="center"/>
          </w:tcPr>
          <w:p>
            <w:pPr>
              <w:pStyle w:val="14"/>
              <w:rPr>
                <w:rFonts w:hint="eastAsia" w:ascii="方正仿宋简体" w:hAnsi="方正仿宋简体" w:eastAsia="方正仿宋简体" w:cs="方正仿宋简体"/>
              </w:rPr>
            </w:pPr>
          </w:p>
        </w:tc>
        <w:tc>
          <w:tcPr>
            <w:tcW w:w="1215" w:type="dxa"/>
            <w:vAlign w:val="center"/>
          </w:tcPr>
          <w:p>
            <w:pPr>
              <w:pStyle w:val="14"/>
              <w:rPr>
                <w:rFonts w:hint="eastAsia" w:ascii="方正仿宋简体" w:hAnsi="方正仿宋简体" w:eastAsia="方正仿宋简体" w:cs="方正仿宋简体"/>
              </w:rPr>
            </w:pPr>
          </w:p>
        </w:tc>
        <w:tc>
          <w:tcPr>
            <w:tcW w:w="1290"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14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公务用车运行维护费</w:t>
            </w:r>
          </w:p>
        </w:tc>
        <w:tc>
          <w:tcPr>
            <w:tcW w:w="108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22.55</w:t>
            </w:r>
          </w:p>
        </w:tc>
        <w:tc>
          <w:tcPr>
            <w:tcW w:w="126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22.55</w:t>
            </w:r>
          </w:p>
        </w:tc>
        <w:tc>
          <w:tcPr>
            <w:tcW w:w="1275" w:type="dxa"/>
            <w:vAlign w:val="center"/>
          </w:tcPr>
          <w:p>
            <w:pPr>
              <w:pStyle w:val="14"/>
              <w:rPr>
                <w:rFonts w:hint="eastAsia" w:ascii="方正仿宋简体" w:hAnsi="方正仿宋简体" w:eastAsia="方正仿宋简体" w:cs="方正仿宋简体"/>
              </w:rPr>
            </w:pPr>
          </w:p>
        </w:tc>
        <w:tc>
          <w:tcPr>
            <w:tcW w:w="1710" w:type="dxa"/>
            <w:vAlign w:val="center"/>
          </w:tcPr>
          <w:p>
            <w:pPr>
              <w:pStyle w:val="14"/>
              <w:rPr>
                <w:rFonts w:hint="eastAsia" w:ascii="方正仿宋简体" w:hAnsi="方正仿宋简体" w:eastAsia="方正仿宋简体" w:cs="方正仿宋简体"/>
              </w:rPr>
            </w:pPr>
          </w:p>
        </w:tc>
        <w:tc>
          <w:tcPr>
            <w:tcW w:w="1215" w:type="dxa"/>
            <w:vAlign w:val="center"/>
          </w:tcPr>
          <w:p>
            <w:pPr>
              <w:pStyle w:val="14"/>
              <w:rPr>
                <w:rFonts w:hint="eastAsia" w:ascii="方正仿宋简体" w:hAnsi="方正仿宋简体" w:eastAsia="方正仿宋简体" w:cs="方正仿宋简体"/>
              </w:rPr>
            </w:pPr>
          </w:p>
        </w:tc>
        <w:tc>
          <w:tcPr>
            <w:tcW w:w="1290"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14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三、公务接待费</w:t>
            </w:r>
          </w:p>
        </w:tc>
        <w:tc>
          <w:tcPr>
            <w:tcW w:w="108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26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275" w:type="dxa"/>
            <w:vAlign w:val="center"/>
          </w:tcPr>
          <w:p>
            <w:pPr>
              <w:pStyle w:val="14"/>
              <w:rPr>
                <w:rFonts w:hint="eastAsia" w:ascii="方正仿宋简体" w:hAnsi="方正仿宋简体" w:eastAsia="方正仿宋简体" w:cs="方正仿宋简体"/>
              </w:rPr>
            </w:pPr>
          </w:p>
        </w:tc>
        <w:tc>
          <w:tcPr>
            <w:tcW w:w="1710" w:type="dxa"/>
            <w:vAlign w:val="center"/>
          </w:tcPr>
          <w:p>
            <w:pPr>
              <w:pStyle w:val="14"/>
              <w:rPr>
                <w:rFonts w:hint="eastAsia" w:ascii="方正仿宋简体" w:hAnsi="方正仿宋简体" w:eastAsia="方正仿宋简体" w:cs="方正仿宋简体"/>
              </w:rPr>
            </w:pPr>
          </w:p>
        </w:tc>
        <w:tc>
          <w:tcPr>
            <w:tcW w:w="1215" w:type="dxa"/>
            <w:vAlign w:val="center"/>
          </w:tcPr>
          <w:p>
            <w:pPr>
              <w:pStyle w:val="14"/>
              <w:rPr>
                <w:rFonts w:hint="eastAsia" w:ascii="方正仿宋简体" w:hAnsi="方正仿宋简体" w:eastAsia="方正仿宋简体" w:cs="方正仿宋简体"/>
              </w:rPr>
            </w:pPr>
          </w:p>
        </w:tc>
        <w:tc>
          <w:tcPr>
            <w:tcW w:w="1290"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14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四、会议费</w:t>
            </w:r>
          </w:p>
        </w:tc>
        <w:tc>
          <w:tcPr>
            <w:tcW w:w="108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0.48</w:t>
            </w:r>
          </w:p>
        </w:tc>
        <w:tc>
          <w:tcPr>
            <w:tcW w:w="126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0.48</w:t>
            </w:r>
          </w:p>
        </w:tc>
        <w:tc>
          <w:tcPr>
            <w:tcW w:w="1275" w:type="dxa"/>
            <w:vAlign w:val="center"/>
          </w:tcPr>
          <w:p>
            <w:pPr>
              <w:pStyle w:val="14"/>
              <w:rPr>
                <w:rFonts w:hint="eastAsia" w:ascii="方正仿宋简体" w:hAnsi="方正仿宋简体" w:eastAsia="方正仿宋简体" w:cs="方正仿宋简体"/>
              </w:rPr>
            </w:pPr>
          </w:p>
        </w:tc>
        <w:tc>
          <w:tcPr>
            <w:tcW w:w="1710" w:type="dxa"/>
            <w:vAlign w:val="center"/>
          </w:tcPr>
          <w:p>
            <w:pPr>
              <w:pStyle w:val="14"/>
              <w:rPr>
                <w:rFonts w:hint="eastAsia" w:ascii="方正仿宋简体" w:hAnsi="方正仿宋简体" w:eastAsia="方正仿宋简体" w:cs="方正仿宋简体"/>
              </w:rPr>
            </w:pPr>
          </w:p>
        </w:tc>
        <w:tc>
          <w:tcPr>
            <w:tcW w:w="1215" w:type="dxa"/>
            <w:vAlign w:val="center"/>
          </w:tcPr>
          <w:p>
            <w:pPr>
              <w:pStyle w:val="14"/>
              <w:rPr>
                <w:rFonts w:hint="eastAsia" w:ascii="方正仿宋简体" w:hAnsi="方正仿宋简体" w:eastAsia="方正仿宋简体" w:cs="方正仿宋简体"/>
              </w:rPr>
            </w:pPr>
          </w:p>
        </w:tc>
        <w:tc>
          <w:tcPr>
            <w:tcW w:w="1290"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1458"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五、培训费</w:t>
            </w:r>
          </w:p>
        </w:tc>
        <w:tc>
          <w:tcPr>
            <w:tcW w:w="108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0.48</w:t>
            </w:r>
          </w:p>
        </w:tc>
        <w:tc>
          <w:tcPr>
            <w:tcW w:w="1260"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0.48</w:t>
            </w:r>
          </w:p>
        </w:tc>
        <w:tc>
          <w:tcPr>
            <w:tcW w:w="1275" w:type="dxa"/>
            <w:vAlign w:val="center"/>
          </w:tcPr>
          <w:p>
            <w:pPr>
              <w:pStyle w:val="14"/>
              <w:rPr>
                <w:rFonts w:hint="eastAsia" w:ascii="方正仿宋简体" w:hAnsi="方正仿宋简体" w:eastAsia="方正仿宋简体" w:cs="方正仿宋简体"/>
              </w:rPr>
            </w:pPr>
          </w:p>
        </w:tc>
        <w:tc>
          <w:tcPr>
            <w:tcW w:w="1710" w:type="dxa"/>
            <w:vAlign w:val="center"/>
          </w:tcPr>
          <w:p>
            <w:pPr>
              <w:pStyle w:val="14"/>
              <w:rPr>
                <w:rFonts w:hint="eastAsia" w:ascii="方正仿宋简体" w:hAnsi="方正仿宋简体" w:eastAsia="方正仿宋简体" w:cs="方正仿宋简体"/>
              </w:rPr>
            </w:pPr>
          </w:p>
        </w:tc>
        <w:tc>
          <w:tcPr>
            <w:tcW w:w="1215" w:type="dxa"/>
            <w:vAlign w:val="center"/>
          </w:tcPr>
          <w:p>
            <w:pPr>
              <w:pStyle w:val="14"/>
              <w:rPr>
                <w:rFonts w:hint="eastAsia" w:ascii="方正仿宋简体" w:hAnsi="方正仿宋简体" w:eastAsia="方正仿宋简体" w:cs="方正仿宋简体"/>
              </w:rPr>
            </w:pPr>
          </w:p>
        </w:tc>
        <w:tc>
          <w:tcPr>
            <w:tcW w:w="1290" w:type="dxa"/>
            <w:vAlign w:val="center"/>
          </w:tcPr>
          <w:p>
            <w:pPr>
              <w:pStyle w:val="14"/>
              <w:rPr>
                <w:rFonts w:hint="eastAsia" w:ascii="方正仿宋简体" w:hAnsi="方正仿宋简体" w:eastAsia="方正仿宋简体" w:cs="方正仿宋简体"/>
              </w:rPr>
            </w:pPr>
          </w:p>
        </w:tc>
        <w:tc>
          <w:tcPr>
            <w:tcW w:w="1200" w:type="dxa"/>
            <w:vAlign w:val="center"/>
          </w:tcPr>
          <w:p>
            <w:pPr>
              <w:pStyle w:val="14"/>
              <w:rPr>
                <w:rFonts w:hint="eastAsia" w:ascii="方正仿宋简体" w:hAnsi="方正仿宋简体" w:eastAsia="方正仿宋简体" w:cs="方正仿宋简体"/>
              </w:rPr>
            </w:pPr>
          </w:p>
        </w:tc>
        <w:tc>
          <w:tcPr>
            <w:tcW w:w="1458" w:type="dxa"/>
            <w:vAlign w:val="center"/>
          </w:tcPr>
          <w:p>
            <w:pPr>
              <w:pStyle w:val="14"/>
              <w:rPr>
                <w:rFonts w:hint="eastAsia"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黑体简体" w:hAnsi="方正黑体简体" w:eastAsia="方正黑体简体" w:cs="方正黑体简体"/>
          <w:sz w:val="32"/>
          <w:szCs w:val="32"/>
        </w:rPr>
      </w:pPr>
      <w:bookmarkStart w:id="6" w:name="_Toc_2_2_0000000007"/>
      <w:r>
        <w:rPr>
          <w:rFonts w:hint="eastAsia" w:ascii="方正黑体简体" w:hAnsi="方正黑体简体" w:eastAsia="方正黑体简体" w:cs="方正黑体简体"/>
          <w:color w:val="000000"/>
          <w:sz w:val="32"/>
          <w:szCs w:val="32"/>
        </w:rPr>
        <w:t>部门政府采购预算</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9"/>
        <w:gridCol w:w="810"/>
        <w:gridCol w:w="1635"/>
        <w:gridCol w:w="1266"/>
        <w:gridCol w:w="699"/>
        <w:gridCol w:w="585"/>
        <w:gridCol w:w="690"/>
        <w:gridCol w:w="885"/>
        <w:gridCol w:w="990"/>
        <w:gridCol w:w="855"/>
        <w:gridCol w:w="810"/>
        <w:gridCol w:w="780"/>
        <w:gridCol w:w="735"/>
        <w:gridCol w:w="525"/>
        <w:gridCol w:w="473"/>
        <w:gridCol w:w="9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64" w:type="dxa"/>
            <w:gridSpan w:val="7"/>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222中国共产党遵化市纪律检查委员会</w:t>
            </w:r>
          </w:p>
        </w:tc>
        <w:tc>
          <w:tcPr>
            <w:tcW w:w="7005" w:type="dxa"/>
            <w:gridSpan w:val="9"/>
            <w:tcBorders>
              <w:top w:val="single" w:color="FFFFFF" w:sz="6" w:space="0"/>
              <w:left w:val="single" w:color="FFFFFF" w:sz="6" w:space="0"/>
              <w:right w:val="single" w:color="FFFFFF" w:sz="6" w:space="0"/>
            </w:tcBorders>
            <w:vAlign w:val="center"/>
          </w:tcPr>
          <w:p>
            <w:pPr>
              <w:pStyle w:val="14"/>
              <w:ind w:firstLine="5040" w:firstLineChars="2100"/>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89" w:type="dxa"/>
            <w:gridSpan w:val="2"/>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政府采购项目来源</w:t>
            </w:r>
          </w:p>
        </w:tc>
        <w:tc>
          <w:tcPr>
            <w:tcW w:w="1635" w:type="dxa"/>
            <w:vMerge w:val="restart"/>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采购物品名称</w:t>
            </w:r>
          </w:p>
        </w:tc>
        <w:tc>
          <w:tcPr>
            <w:tcW w:w="1266" w:type="dxa"/>
            <w:vMerge w:val="restart"/>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政府采购目录序号</w:t>
            </w:r>
          </w:p>
        </w:tc>
        <w:tc>
          <w:tcPr>
            <w:tcW w:w="699" w:type="dxa"/>
            <w:vMerge w:val="restart"/>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计量  单位</w:t>
            </w:r>
          </w:p>
        </w:tc>
        <w:tc>
          <w:tcPr>
            <w:tcW w:w="585" w:type="dxa"/>
            <w:vMerge w:val="restart"/>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数量</w:t>
            </w:r>
          </w:p>
        </w:tc>
        <w:tc>
          <w:tcPr>
            <w:tcW w:w="690" w:type="dxa"/>
            <w:vMerge w:val="restart"/>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单价</w:t>
            </w:r>
          </w:p>
        </w:tc>
        <w:tc>
          <w:tcPr>
            <w:tcW w:w="6053" w:type="dxa"/>
            <w:gridSpan w:val="8"/>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政府采购金额（当年部门预算安排资金）</w:t>
            </w:r>
          </w:p>
        </w:tc>
        <w:tc>
          <w:tcPr>
            <w:tcW w:w="952" w:type="dxa"/>
            <w:vMerge w:val="restart"/>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7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项目名称</w:t>
            </w:r>
          </w:p>
        </w:tc>
        <w:tc>
          <w:tcPr>
            <w:tcW w:w="81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预算    资金</w:t>
            </w:r>
          </w:p>
        </w:tc>
        <w:tc>
          <w:tcPr>
            <w:tcW w:w="1635" w:type="dxa"/>
            <w:vMerge w:val="continue"/>
          </w:tcPr>
          <w:p>
            <w:pPr>
              <w:pStyle w:val="14"/>
              <w:rPr>
                <w:rFonts w:hint="eastAsia" w:ascii="方正仿宋简体" w:hAnsi="方正仿宋简体" w:eastAsia="方正仿宋简体" w:cs="方正仿宋简体"/>
                <w:sz w:val="21"/>
                <w:szCs w:val="21"/>
                <w:lang w:eastAsia="zh-CN"/>
              </w:rPr>
            </w:pPr>
          </w:p>
        </w:tc>
        <w:tc>
          <w:tcPr>
            <w:tcW w:w="1266" w:type="dxa"/>
            <w:vMerge w:val="continue"/>
          </w:tcPr>
          <w:p>
            <w:pPr>
              <w:pStyle w:val="14"/>
              <w:rPr>
                <w:rFonts w:hint="eastAsia" w:ascii="方正仿宋简体" w:hAnsi="方正仿宋简体" w:eastAsia="方正仿宋简体" w:cs="方正仿宋简体"/>
                <w:sz w:val="21"/>
                <w:szCs w:val="21"/>
                <w:lang w:eastAsia="zh-CN"/>
              </w:rPr>
            </w:pPr>
          </w:p>
        </w:tc>
        <w:tc>
          <w:tcPr>
            <w:tcW w:w="699" w:type="dxa"/>
            <w:vMerge w:val="continue"/>
          </w:tcPr>
          <w:p>
            <w:pPr>
              <w:pStyle w:val="14"/>
              <w:rPr>
                <w:rFonts w:hint="eastAsia" w:ascii="方正仿宋简体" w:hAnsi="方正仿宋简体" w:eastAsia="方正仿宋简体" w:cs="方正仿宋简体"/>
                <w:sz w:val="21"/>
                <w:szCs w:val="21"/>
                <w:lang w:eastAsia="zh-CN"/>
              </w:rPr>
            </w:pPr>
          </w:p>
        </w:tc>
        <w:tc>
          <w:tcPr>
            <w:tcW w:w="585" w:type="dxa"/>
            <w:vMerge w:val="continue"/>
          </w:tcPr>
          <w:p>
            <w:pPr>
              <w:pStyle w:val="14"/>
              <w:rPr>
                <w:rFonts w:hint="eastAsia" w:ascii="方正仿宋简体" w:hAnsi="方正仿宋简体" w:eastAsia="方正仿宋简体" w:cs="方正仿宋简体"/>
                <w:sz w:val="21"/>
                <w:szCs w:val="21"/>
                <w:lang w:eastAsia="zh-CN"/>
              </w:rPr>
            </w:pPr>
          </w:p>
        </w:tc>
        <w:tc>
          <w:tcPr>
            <w:tcW w:w="690" w:type="dxa"/>
            <w:vMerge w:val="continue"/>
          </w:tcPr>
          <w:p>
            <w:pPr>
              <w:pStyle w:val="14"/>
              <w:rPr>
                <w:rFonts w:hint="eastAsia" w:ascii="方正仿宋简体" w:hAnsi="方正仿宋简体" w:eastAsia="方正仿宋简体" w:cs="方正仿宋简体"/>
                <w:sz w:val="21"/>
                <w:szCs w:val="21"/>
                <w:lang w:eastAsia="zh-CN"/>
              </w:rPr>
            </w:pPr>
          </w:p>
        </w:tc>
        <w:tc>
          <w:tcPr>
            <w:tcW w:w="8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合计</w:t>
            </w:r>
          </w:p>
        </w:tc>
        <w:tc>
          <w:tcPr>
            <w:tcW w:w="9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一般公共预算拨款</w:t>
            </w:r>
          </w:p>
        </w:tc>
        <w:tc>
          <w:tcPr>
            <w:tcW w:w="85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基金预算拨款</w:t>
            </w:r>
          </w:p>
        </w:tc>
        <w:tc>
          <w:tcPr>
            <w:tcW w:w="81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国有资本经营预算拨款</w:t>
            </w:r>
          </w:p>
        </w:tc>
        <w:tc>
          <w:tcPr>
            <w:tcW w:w="78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财政专户核拨</w:t>
            </w:r>
          </w:p>
        </w:tc>
        <w:tc>
          <w:tcPr>
            <w:tcW w:w="73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单位    资金</w:t>
            </w:r>
          </w:p>
        </w:tc>
        <w:tc>
          <w:tcPr>
            <w:tcW w:w="52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财政拨    款结转</w:t>
            </w:r>
          </w:p>
        </w:tc>
        <w:tc>
          <w:tcPr>
            <w:tcW w:w="473"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非财政    拨款结    转结余</w:t>
            </w:r>
          </w:p>
        </w:tc>
        <w:tc>
          <w:tcPr>
            <w:tcW w:w="952" w:type="dxa"/>
            <w:vMerge w:val="continue"/>
          </w:tcPr>
          <w:p>
            <w:pPr>
              <w:pStyle w:val="14"/>
              <w:rPr>
                <w:rFonts w:hint="eastAsia" w:ascii="方正仿宋简体" w:hAnsi="方正仿宋简体" w:eastAsia="方正仿宋简体" w:cs="方正仿宋简体"/>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合  计</w:t>
            </w:r>
          </w:p>
        </w:tc>
        <w:tc>
          <w:tcPr>
            <w:tcW w:w="810" w:type="dxa"/>
            <w:vAlign w:val="center"/>
          </w:tcPr>
          <w:p>
            <w:pPr>
              <w:pStyle w:val="14"/>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389.28</w:t>
            </w:r>
          </w:p>
        </w:tc>
        <w:tc>
          <w:tcPr>
            <w:tcW w:w="1635" w:type="dxa"/>
            <w:vAlign w:val="center"/>
          </w:tcPr>
          <w:p>
            <w:pPr>
              <w:pStyle w:val="14"/>
              <w:rPr>
                <w:rFonts w:hint="eastAsia" w:ascii="方正仿宋简体" w:hAnsi="方正仿宋简体" w:eastAsia="方正仿宋简体" w:cs="方正仿宋简体"/>
                <w:sz w:val="21"/>
                <w:szCs w:val="21"/>
                <w:lang w:eastAsia="zh-CN"/>
              </w:rPr>
            </w:pPr>
          </w:p>
        </w:tc>
        <w:tc>
          <w:tcPr>
            <w:tcW w:w="1266" w:type="dxa"/>
            <w:vAlign w:val="center"/>
          </w:tcPr>
          <w:p>
            <w:pPr>
              <w:pStyle w:val="14"/>
              <w:rPr>
                <w:rFonts w:hint="eastAsia" w:ascii="方正仿宋简体" w:hAnsi="方正仿宋简体" w:eastAsia="方正仿宋简体" w:cs="方正仿宋简体"/>
                <w:sz w:val="21"/>
                <w:szCs w:val="21"/>
                <w:lang w:eastAsia="zh-CN"/>
              </w:rPr>
            </w:pPr>
          </w:p>
        </w:tc>
        <w:tc>
          <w:tcPr>
            <w:tcW w:w="699" w:type="dxa"/>
            <w:vAlign w:val="center"/>
          </w:tcPr>
          <w:p>
            <w:pPr>
              <w:pStyle w:val="14"/>
              <w:rPr>
                <w:rFonts w:hint="eastAsia" w:ascii="方正仿宋简体" w:hAnsi="方正仿宋简体" w:eastAsia="方正仿宋简体" w:cs="方正仿宋简体"/>
                <w:sz w:val="21"/>
                <w:szCs w:val="21"/>
                <w:lang w:eastAsia="zh-CN"/>
              </w:rPr>
            </w:pPr>
          </w:p>
        </w:tc>
        <w:tc>
          <w:tcPr>
            <w:tcW w:w="585" w:type="dxa"/>
            <w:vAlign w:val="center"/>
          </w:tcPr>
          <w:p>
            <w:pPr>
              <w:pStyle w:val="14"/>
              <w:rPr>
                <w:rFonts w:hint="eastAsia" w:ascii="方正仿宋简体" w:hAnsi="方正仿宋简体" w:eastAsia="方正仿宋简体" w:cs="方正仿宋简体"/>
                <w:sz w:val="21"/>
                <w:szCs w:val="21"/>
                <w:lang w:eastAsia="zh-CN"/>
              </w:rPr>
            </w:pPr>
          </w:p>
        </w:tc>
        <w:tc>
          <w:tcPr>
            <w:tcW w:w="690" w:type="dxa"/>
            <w:vAlign w:val="center"/>
          </w:tcPr>
          <w:p>
            <w:pPr>
              <w:pStyle w:val="14"/>
              <w:rPr>
                <w:rFonts w:hint="eastAsia" w:ascii="方正仿宋简体" w:hAnsi="方正仿宋简体" w:eastAsia="方正仿宋简体" w:cs="方正仿宋简体"/>
                <w:sz w:val="21"/>
                <w:szCs w:val="21"/>
                <w:lang w:eastAsia="zh-CN"/>
              </w:rPr>
            </w:pPr>
          </w:p>
        </w:tc>
        <w:tc>
          <w:tcPr>
            <w:tcW w:w="8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389.28</w:t>
            </w:r>
          </w:p>
        </w:tc>
        <w:tc>
          <w:tcPr>
            <w:tcW w:w="9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389.28</w:t>
            </w:r>
          </w:p>
        </w:tc>
        <w:tc>
          <w:tcPr>
            <w:tcW w:w="855" w:type="dxa"/>
            <w:vAlign w:val="center"/>
          </w:tcPr>
          <w:p>
            <w:pPr>
              <w:pStyle w:val="14"/>
              <w:rPr>
                <w:rFonts w:hint="eastAsia" w:ascii="方正仿宋简体" w:hAnsi="方正仿宋简体" w:eastAsia="方正仿宋简体" w:cs="方正仿宋简体"/>
                <w:sz w:val="21"/>
                <w:szCs w:val="21"/>
                <w:lang w:eastAsia="zh-CN"/>
              </w:rPr>
            </w:pPr>
          </w:p>
        </w:tc>
        <w:tc>
          <w:tcPr>
            <w:tcW w:w="810" w:type="dxa"/>
            <w:vAlign w:val="center"/>
          </w:tcPr>
          <w:p>
            <w:pPr>
              <w:pStyle w:val="14"/>
              <w:rPr>
                <w:rFonts w:hint="eastAsia" w:ascii="方正仿宋简体" w:hAnsi="方正仿宋简体" w:eastAsia="方正仿宋简体" w:cs="方正仿宋简体"/>
                <w:sz w:val="21"/>
                <w:szCs w:val="21"/>
                <w:lang w:eastAsia="zh-CN"/>
              </w:rPr>
            </w:pPr>
          </w:p>
        </w:tc>
        <w:tc>
          <w:tcPr>
            <w:tcW w:w="780" w:type="dxa"/>
            <w:vAlign w:val="center"/>
          </w:tcPr>
          <w:p>
            <w:pPr>
              <w:pStyle w:val="14"/>
              <w:rPr>
                <w:rFonts w:hint="eastAsia" w:ascii="方正仿宋简体" w:hAnsi="方正仿宋简体" w:eastAsia="方正仿宋简体" w:cs="方正仿宋简体"/>
                <w:sz w:val="21"/>
                <w:szCs w:val="21"/>
                <w:lang w:eastAsia="zh-CN"/>
              </w:rPr>
            </w:pPr>
          </w:p>
        </w:tc>
        <w:tc>
          <w:tcPr>
            <w:tcW w:w="735" w:type="dxa"/>
            <w:vAlign w:val="center"/>
          </w:tcPr>
          <w:p>
            <w:pPr>
              <w:pStyle w:val="14"/>
              <w:rPr>
                <w:rFonts w:hint="eastAsia" w:ascii="方正仿宋简体" w:hAnsi="方正仿宋简体" w:eastAsia="方正仿宋简体" w:cs="方正仿宋简体"/>
                <w:sz w:val="21"/>
                <w:szCs w:val="21"/>
                <w:lang w:eastAsia="zh-CN"/>
              </w:rPr>
            </w:pPr>
          </w:p>
        </w:tc>
        <w:tc>
          <w:tcPr>
            <w:tcW w:w="525" w:type="dxa"/>
            <w:vAlign w:val="center"/>
          </w:tcPr>
          <w:p>
            <w:pPr>
              <w:pStyle w:val="14"/>
              <w:rPr>
                <w:rFonts w:hint="eastAsia" w:ascii="方正仿宋简体" w:hAnsi="方正仿宋简体" w:eastAsia="方正仿宋简体" w:cs="方正仿宋简体"/>
                <w:sz w:val="21"/>
                <w:szCs w:val="21"/>
                <w:lang w:eastAsia="zh-CN"/>
              </w:rPr>
            </w:pPr>
          </w:p>
        </w:tc>
        <w:tc>
          <w:tcPr>
            <w:tcW w:w="473" w:type="dxa"/>
            <w:vAlign w:val="center"/>
          </w:tcPr>
          <w:p>
            <w:pPr>
              <w:pStyle w:val="14"/>
              <w:rPr>
                <w:rFonts w:hint="eastAsia" w:ascii="方正仿宋简体" w:hAnsi="方正仿宋简体" w:eastAsia="方正仿宋简体" w:cs="方正仿宋简体"/>
                <w:sz w:val="21"/>
                <w:szCs w:val="21"/>
                <w:lang w:eastAsia="zh-CN"/>
              </w:rPr>
            </w:pPr>
          </w:p>
        </w:tc>
        <w:tc>
          <w:tcPr>
            <w:tcW w:w="952"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中国共产党遵化市纪律检查委员会本级小计</w:t>
            </w:r>
          </w:p>
        </w:tc>
        <w:tc>
          <w:tcPr>
            <w:tcW w:w="810" w:type="dxa"/>
            <w:vAlign w:val="center"/>
          </w:tcPr>
          <w:p>
            <w:pPr>
              <w:pStyle w:val="14"/>
              <w:rPr>
                <w:rFonts w:hint="default" w:ascii="方正仿宋简体" w:hAnsi="方正仿宋简体" w:eastAsia="方正仿宋简体" w:cs="方正仿宋简体"/>
                <w:sz w:val="21"/>
                <w:szCs w:val="21"/>
                <w:lang w:val="en-US" w:eastAsia="zh-CN"/>
              </w:rPr>
            </w:pPr>
          </w:p>
        </w:tc>
        <w:tc>
          <w:tcPr>
            <w:tcW w:w="1635" w:type="dxa"/>
            <w:vAlign w:val="center"/>
          </w:tcPr>
          <w:p>
            <w:pPr>
              <w:pStyle w:val="14"/>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xml:space="preserve"> </w:t>
            </w:r>
          </w:p>
        </w:tc>
        <w:tc>
          <w:tcPr>
            <w:tcW w:w="1266" w:type="dxa"/>
            <w:vAlign w:val="center"/>
          </w:tcPr>
          <w:p>
            <w:pPr>
              <w:pStyle w:val="14"/>
              <w:rPr>
                <w:rFonts w:hint="eastAsia" w:ascii="方正仿宋简体" w:hAnsi="方正仿宋简体" w:eastAsia="方正仿宋简体" w:cs="方正仿宋简体"/>
                <w:sz w:val="21"/>
                <w:szCs w:val="21"/>
                <w:lang w:eastAsia="zh-CN"/>
              </w:rPr>
            </w:pPr>
          </w:p>
        </w:tc>
        <w:tc>
          <w:tcPr>
            <w:tcW w:w="699" w:type="dxa"/>
            <w:vAlign w:val="center"/>
          </w:tcPr>
          <w:p>
            <w:pPr>
              <w:pStyle w:val="14"/>
              <w:rPr>
                <w:rFonts w:hint="eastAsia" w:ascii="方正仿宋简体" w:hAnsi="方正仿宋简体" w:eastAsia="方正仿宋简体" w:cs="方正仿宋简体"/>
                <w:sz w:val="21"/>
                <w:szCs w:val="21"/>
                <w:lang w:eastAsia="zh-CN"/>
              </w:rPr>
            </w:pPr>
          </w:p>
        </w:tc>
        <w:tc>
          <w:tcPr>
            <w:tcW w:w="585" w:type="dxa"/>
            <w:vAlign w:val="center"/>
          </w:tcPr>
          <w:p>
            <w:pPr>
              <w:pStyle w:val="14"/>
              <w:rPr>
                <w:rFonts w:hint="eastAsia" w:ascii="方正仿宋简体" w:hAnsi="方正仿宋简体" w:eastAsia="方正仿宋简体" w:cs="方正仿宋简体"/>
                <w:sz w:val="21"/>
                <w:szCs w:val="21"/>
                <w:lang w:eastAsia="zh-CN"/>
              </w:rPr>
            </w:pPr>
          </w:p>
        </w:tc>
        <w:tc>
          <w:tcPr>
            <w:tcW w:w="690" w:type="dxa"/>
            <w:vAlign w:val="center"/>
          </w:tcPr>
          <w:p>
            <w:pPr>
              <w:pStyle w:val="14"/>
              <w:rPr>
                <w:rFonts w:hint="eastAsia" w:ascii="方正仿宋简体" w:hAnsi="方正仿宋简体" w:eastAsia="方正仿宋简体" w:cs="方正仿宋简体"/>
                <w:sz w:val="21"/>
                <w:szCs w:val="21"/>
                <w:lang w:eastAsia="zh-CN"/>
              </w:rPr>
            </w:pPr>
          </w:p>
        </w:tc>
        <w:tc>
          <w:tcPr>
            <w:tcW w:w="8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389.28</w:t>
            </w:r>
          </w:p>
        </w:tc>
        <w:tc>
          <w:tcPr>
            <w:tcW w:w="9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389.28</w:t>
            </w:r>
          </w:p>
        </w:tc>
        <w:tc>
          <w:tcPr>
            <w:tcW w:w="855" w:type="dxa"/>
            <w:vAlign w:val="center"/>
          </w:tcPr>
          <w:p>
            <w:pPr>
              <w:pStyle w:val="14"/>
              <w:rPr>
                <w:rFonts w:hint="eastAsia" w:ascii="方正仿宋简体" w:hAnsi="方正仿宋简体" w:eastAsia="方正仿宋简体" w:cs="方正仿宋简体"/>
                <w:sz w:val="21"/>
                <w:szCs w:val="21"/>
                <w:lang w:eastAsia="zh-CN"/>
              </w:rPr>
            </w:pPr>
          </w:p>
        </w:tc>
        <w:tc>
          <w:tcPr>
            <w:tcW w:w="810" w:type="dxa"/>
            <w:vAlign w:val="center"/>
          </w:tcPr>
          <w:p>
            <w:pPr>
              <w:pStyle w:val="14"/>
              <w:rPr>
                <w:rFonts w:hint="eastAsia" w:ascii="方正仿宋简体" w:hAnsi="方正仿宋简体" w:eastAsia="方正仿宋简体" w:cs="方正仿宋简体"/>
                <w:sz w:val="21"/>
                <w:szCs w:val="21"/>
                <w:lang w:eastAsia="zh-CN"/>
              </w:rPr>
            </w:pPr>
          </w:p>
        </w:tc>
        <w:tc>
          <w:tcPr>
            <w:tcW w:w="780" w:type="dxa"/>
            <w:vAlign w:val="center"/>
          </w:tcPr>
          <w:p>
            <w:pPr>
              <w:pStyle w:val="14"/>
              <w:rPr>
                <w:rFonts w:hint="eastAsia" w:ascii="方正仿宋简体" w:hAnsi="方正仿宋简体" w:eastAsia="方正仿宋简体" w:cs="方正仿宋简体"/>
                <w:sz w:val="21"/>
                <w:szCs w:val="21"/>
                <w:lang w:eastAsia="zh-CN"/>
              </w:rPr>
            </w:pPr>
          </w:p>
        </w:tc>
        <w:tc>
          <w:tcPr>
            <w:tcW w:w="735" w:type="dxa"/>
            <w:vAlign w:val="center"/>
          </w:tcPr>
          <w:p>
            <w:pPr>
              <w:pStyle w:val="14"/>
              <w:rPr>
                <w:rFonts w:hint="eastAsia" w:ascii="方正仿宋简体" w:hAnsi="方正仿宋简体" w:eastAsia="方正仿宋简体" w:cs="方正仿宋简体"/>
                <w:sz w:val="21"/>
                <w:szCs w:val="21"/>
                <w:lang w:eastAsia="zh-CN"/>
              </w:rPr>
            </w:pPr>
          </w:p>
        </w:tc>
        <w:tc>
          <w:tcPr>
            <w:tcW w:w="525" w:type="dxa"/>
            <w:vAlign w:val="center"/>
          </w:tcPr>
          <w:p>
            <w:pPr>
              <w:pStyle w:val="14"/>
              <w:rPr>
                <w:rFonts w:hint="eastAsia" w:ascii="方正仿宋简体" w:hAnsi="方正仿宋简体" w:eastAsia="方正仿宋简体" w:cs="方正仿宋简体"/>
                <w:sz w:val="21"/>
                <w:szCs w:val="21"/>
                <w:lang w:eastAsia="zh-CN"/>
              </w:rPr>
            </w:pPr>
          </w:p>
        </w:tc>
        <w:tc>
          <w:tcPr>
            <w:tcW w:w="473" w:type="dxa"/>
            <w:vAlign w:val="center"/>
          </w:tcPr>
          <w:p>
            <w:pPr>
              <w:pStyle w:val="14"/>
              <w:rPr>
                <w:rFonts w:hint="eastAsia" w:ascii="方正仿宋简体" w:hAnsi="方正仿宋简体" w:eastAsia="方正仿宋简体" w:cs="方正仿宋简体"/>
                <w:sz w:val="21"/>
                <w:szCs w:val="21"/>
                <w:lang w:eastAsia="zh-CN"/>
              </w:rPr>
            </w:pPr>
          </w:p>
        </w:tc>
        <w:tc>
          <w:tcPr>
            <w:tcW w:w="952"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安可计算机购置</w:t>
            </w:r>
          </w:p>
        </w:tc>
        <w:tc>
          <w:tcPr>
            <w:tcW w:w="81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11.05</w:t>
            </w:r>
          </w:p>
        </w:tc>
        <w:tc>
          <w:tcPr>
            <w:tcW w:w="163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台式计算机</w:t>
            </w:r>
          </w:p>
        </w:tc>
        <w:tc>
          <w:tcPr>
            <w:tcW w:w="1266"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A02010105</w:t>
            </w:r>
          </w:p>
        </w:tc>
        <w:tc>
          <w:tcPr>
            <w:tcW w:w="69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万元</w:t>
            </w:r>
          </w:p>
        </w:tc>
        <w:tc>
          <w:tcPr>
            <w:tcW w:w="5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13</w:t>
            </w:r>
          </w:p>
        </w:tc>
        <w:tc>
          <w:tcPr>
            <w:tcW w:w="6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0.85</w:t>
            </w:r>
          </w:p>
        </w:tc>
        <w:tc>
          <w:tcPr>
            <w:tcW w:w="8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11.05</w:t>
            </w:r>
          </w:p>
        </w:tc>
        <w:tc>
          <w:tcPr>
            <w:tcW w:w="9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11.05</w:t>
            </w:r>
          </w:p>
        </w:tc>
        <w:tc>
          <w:tcPr>
            <w:tcW w:w="855" w:type="dxa"/>
            <w:vAlign w:val="center"/>
          </w:tcPr>
          <w:p>
            <w:pPr>
              <w:pStyle w:val="14"/>
              <w:rPr>
                <w:rFonts w:hint="eastAsia" w:ascii="方正仿宋简体" w:hAnsi="方正仿宋简体" w:eastAsia="方正仿宋简体" w:cs="方正仿宋简体"/>
                <w:sz w:val="21"/>
                <w:szCs w:val="21"/>
                <w:lang w:eastAsia="zh-CN"/>
              </w:rPr>
            </w:pPr>
          </w:p>
        </w:tc>
        <w:tc>
          <w:tcPr>
            <w:tcW w:w="810" w:type="dxa"/>
            <w:vAlign w:val="center"/>
          </w:tcPr>
          <w:p>
            <w:pPr>
              <w:pStyle w:val="14"/>
              <w:rPr>
                <w:rFonts w:hint="eastAsia" w:ascii="方正仿宋简体" w:hAnsi="方正仿宋简体" w:eastAsia="方正仿宋简体" w:cs="方正仿宋简体"/>
                <w:sz w:val="21"/>
                <w:szCs w:val="21"/>
                <w:lang w:eastAsia="zh-CN"/>
              </w:rPr>
            </w:pPr>
          </w:p>
        </w:tc>
        <w:tc>
          <w:tcPr>
            <w:tcW w:w="780" w:type="dxa"/>
            <w:vAlign w:val="center"/>
          </w:tcPr>
          <w:p>
            <w:pPr>
              <w:pStyle w:val="14"/>
              <w:rPr>
                <w:rFonts w:hint="eastAsia" w:ascii="方正仿宋简体" w:hAnsi="方正仿宋简体" w:eastAsia="方正仿宋简体" w:cs="方正仿宋简体"/>
                <w:sz w:val="21"/>
                <w:szCs w:val="21"/>
                <w:lang w:eastAsia="zh-CN"/>
              </w:rPr>
            </w:pPr>
          </w:p>
        </w:tc>
        <w:tc>
          <w:tcPr>
            <w:tcW w:w="735" w:type="dxa"/>
            <w:vAlign w:val="center"/>
          </w:tcPr>
          <w:p>
            <w:pPr>
              <w:pStyle w:val="14"/>
              <w:rPr>
                <w:rFonts w:hint="eastAsia" w:ascii="方正仿宋简体" w:hAnsi="方正仿宋简体" w:eastAsia="方正仿宋简体" w:cs="方正仿宋简体"/>
                <w:sz w:val="21"/>
                <w:szCs w:val="21"/>
                <w:lang w:eastAsia="zh-CN"/>
              </w:rPr>
            </w:pPr>
          </w:p>
        </w:tc>
        <w:tc>
          <w:tcPr>
            <w:tcW w:w="525" w:type="dxa"/>
            <w:vAlign w:val="center"/>
          </w:tcPr>
          <w:p>
            <w:pPr>
              <w:pStyle w:val="14"/>
              <w:rPr>
                <w:rFonts w:hint="eastAsia" w:ascii="方正仿宋简体" w:hAnsi="方正仿宋简体" w:eastAsia="方正仿宋简体" w:cs="方正仿宋简体"/>
                <w:sz w:val="21"/>
                <w:szCs w:val="21"/>
                <w:lang w:eastAsia="zh-CN"/>
              </w:rPr>
            </w:pPr>
          </w:p>
        </w:tc>
        <w:tc>
          <w:tcPr>
            <w:tcW w:w="473" w:type="dxa"/>
            <w:vAlign w:val="center"/>
          </w:tcPr>
          <w:p>
            <w:pPr>
              <w:pStyle w:val="14"/>
              <w:rPr>
                <w:rFonts w:hint="eastAsia" w:ascii="方正仿宋简体" w:hAnsi="方正仿宋简体" w:eastAsia="方正仿宋简体" w:cs="方正仿宋简体"/>
                <w:sz w:val="21"/>
                <w:szCs w:val="21"/>
                <w:lang w:eastAsia="zh-CN"/>
              </w:rPr>
            </w:pPr>
          </w:p>
        </w:tc>
        <w:tc>
          <w:tcPr>
            <w:tcW w:w="952"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387.00</w:t>
            </w:r>
          </w:p>
        </w:tc>
        <w:tc>
          <w:tcPr>
            <w:tcW w:w="163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台式计算机</w:t>
            </w:r>
          </w:p>
        </w:tc>
        <w:tc>
          <w:tcPr>
            <w:tcW w:w="1266"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A02010105</w:t>
            </w:r>
          </w:p>
        </w:tc>
        <w:tc>
          <w:tcPr>
            <w:tcW w:w="69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万元</w:t>
            </w:r>
          </w:p>
        </w:tc>
        <w:tc>
          <w:tcPr>
            <w:tcW w:w="5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w:t>
            </w:r>
          </w:p>
        </w:tc>
        <w:tc>
          <w:tcPr>
            <w:tcW w:w="6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0.45</w:t>
            </w:r>
          </w:p>
        </w:tc>
        <w:tc>
          <w:tcPr>
            <w:tcW w:w="8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1.35</w:t>
            </w:r>
          </w:p>
        </w:tc>
        <w:tc>
          <w:tcPr>
            <w:tcW w:w="9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1.35</w:t>
            </w:r>
          </w:p>
        </w:tc>
        <w:tc>
          <w:tcPr>
            <w:tcW w:w="855" w:type="dxa"/>
            <w:vAlign w:val="center"/>
          </w:tcPr>
          <w:p>
            <w:pPr>
              <w:pStyle w:val="14"/>
              <w:rPr>
                <w:rFonts w:hint="eastAsia" w:ascii="方正仿宋简体" w:hAnsi="方正仿宋简体" w:eastAsia="方正仿宋简体" w:cs="方正仿宋简体"/>
                <w:sz w:val="21"/>
                <w:szCs w:val="21"/>
                <w:lang w:eastAsia="zh-CN"/>
              </w:rPr>
            </w:pPr>
          </w:p>
        </w:tc>
        <w:tc>
          <w:tcPr>
            <w:tcW w:w="810" w:type="dxa"/>
            <w:vAlign w:val="center"/>
          </w:tcPr>
          <w:p>
            <w:pPr>
              <w:pStyle w:val="14"/>
              <w:rPr>
                <w:rFonts w:hint="eastAsia" w:ascii="方正仿宋简体" w:hAnsi="方正仿宋简体" w:eastAsia="方正仿宋简体" w:cs="方正仿宋简体"/>
                <w:sz w:val="21"/>
                <w:szCs w:val="21"/>
                <w:lang w:eastAsia="zh-CN"/>
              </w:rPr>
            </w:pPr>
          </w:p>
        </w:tc>
        <w:tc>
          <w:tcPr>
            <w:tcW w:w="780" w:type="dxa"/>
            <w:vAlign w:val="center"/>
          </w:tcPr>
          <w:p>
            <w:pPr>
              <w:pStyle w:val="14"/>
              <w:rPr>
                <w:rFonts w:hint="eastAsia" w:ascii="方正仿宋简体" w:hAnsi="方正仿宋简体" w:eastAsia="方正仿宋简体" w:cs="方正仿宋简体"/>
                <w:sz w:val="21"/>
                <w:szCs w:val="21"/>
                <w:lang w:eastAsia="zh-CN"/>
              </w:rPr>
            </w:pPr>
          </w:p>
        </w:tc>
        <w:tc>
          <w:tcPr>
            <w:tcW w:w="735" w:type="dxa"/>
            <w:vAlign w:val="center"/>
          </w:tcPr>
          <w:p>
            <w:pPr>
              <w:pStyle w:val="14"/>
              <w:rPr>
                <w:rFonts w:hint="eastAsia" w:ascii="方正仿宋简体" w:hAnsi="方正仿宋简体" w:eastAsia="方正仿宋简体" w:cs="方正仿宋简体"/>
                <w:sz w:val="21"/>
                <w:szCs w:val="21"/>
                <w:lang w:eastAsia="zh-CN"/>
              </w:rPr>
            </w:pPr>
          </w:p>
        </w:tc>
        <w:tc>
          <w:tcPr>
            <w:tcW w:w="525" w:type="dxa"/>
            <w:vAlign w:val="center"/>
          </w:tcPr>
          <w:p>
            <w:pPr>
              <w:pStyle w:val="14"/>
              <w:rPr>
                <w:rFonts w:hint="eastAsia" w:ascii="方正仿宋简体" w:hAnsi="方正仿宋简体" w:eastAsia="方正仿宋简体" w:cs="方正仿宋简体"/>
                <w:sz w:val="21"/>
                <w:szCs w:val="21"/>
                <w:lang w:eastAsia="zh-CN"/>
              </w:rPr>
            </w:pPr>
          </w:p>
        </w:tc>
        <w:tc>
          <w:tcPr>
            <w:tcW w:w="473" w:type="dxa"/>
            <w:vAlign w:val="center"/>
          </w:tcPr>
          <w:p>
            <w:pPr>
              <w:pStyle w:val="14"/>
              <w:rPr>
                <w:rFonts w:hint="eastAsia" w:ascii="方正仿宋简体" w:hAnsi="方正仿宋简体" w:eastAsia="方正仿宋简体" w:cs="方正仿宋简体"/>
                <w:sz w:val="21"/>
                <w:szCs w:val="21"/>
                <w:lang w:eastAsia="zh-CN"/>
              </w:rPr>
            </w:pPr>
          </w:p>
        </w:tc>
        <w:tc>
          <w:tcPr>
            <w:tcW w:w="952"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387.00</w:t>
            </w:r>
          </w:p>
        </w:tc>
        <w:tc>
          <w:tcPr>
            <w:tcW w:w="163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复印机</w:t>
            </w:r>
          </w:p>
        </w:tc>
        <w:tc>
          <w:tcPr>
            <w:tcW w:w="1266"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A02020100</w:t>
            </w:r>
          </w:p>
        </w:tc>
        <w:tc>
          <w:tcPr>
            <w:tcW w:w="69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万元</w:t>
            </w:r>
          </w:p>
        </w:tc>
        <w:tc>
          <w:tcPr>
            <w:tcW w:w="5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w:t>
            </w:r>
          </w:p>
        </w:tc>
        <w:tc>
          <w:tcPr>
            <w:tcW w:w="6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1.00</w:t>
            </w:r>
          </w:p>
        </w:tc>
        <w:tc>
          <w:tcPr>
            <w:tcW w:w="8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1.00</w:t>
            </w:r>
          </w:p>
        </w:tc>
        <w:tc>
          <w:tcPr>
            <w:tcW w:w="9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1.00</w:t>
            </w:r>
          </w:p>
        </w:tc>
        <w:tc>
          <w:tcPr>
            <w:tcW w:w="855" w:type="dxa"/>
            <w:vAlign w:val="center"/>
          </w:tcPr>
          <w:p>
            <w:pPr>
              <w:pStyle w:val="14"/>
              <w:rPr>
                <w:rFonts w:hint="eastAsia" w:ascii="方正仿宋简体" w:hAnsi="方正仿宋简体" w:eastAsia="方正仿宋简体" w:cs="方正仿宋简体"/>
                <w:sz w:val="21"/>
                <w:szCs w:val="21"/>
                <w:lang w:eastAsia="zh-CN"/>
              </w:rPr>
            </w:pPr>
          </w:p>
        </w:tc>
        <w:tc>
          <w:tcPr>
            <w:tcW w:w="810" w:type="dxa"/>
            <w:vAlign w:val="center"/>
          </w:tcPr>
          <w:p>
            <w:pPr>
              <w:pStyle w:val="14"/>
              <w:rPr>
                <w:rFonts w:hint="eastAsia" w:ascii="方正仿宋简体" w:hAnsi="方正仿宋简体" w:eastAsia="方正仿宋简体" w:cs="方正仿宋简体"/>
                <w:sz w:val="21"/>
                <w:szCs w:val="21"/>
                <w:lang w:eastAsia="zh-CN"/>
              </w:rPr>
            </w:pPr>
          </w:p>
        </w:tc>
        <w:tc>
          <w:tcPr>
            <w:tcW w:w="780" w:type="dxa"/>
            <w:vAlign w:val="center"/>
          </w:tcPr>
          <w:p>
            <w:pPr>
              <w:pStyle w:val="14"/>
              <w:rPr>
                <w:rFonts w:hint="eastAsia" w:ascii="方正仿宋简体" w:hAnsi="方正仿宋简体" w:eastAsia="方正仿宋简体" w:cs="方正仿宋简体"/>
                <w:sz w:val="21"/>
                <w:szCs w:val="21"/>
                <w:lang w:eastAsia="zh-CN"/>
              </w:rPr>
            </w:pPr>
          </w:p>
        </w:tc>
        <w:tc>
          <w:tcPr>
            <w:tcW w:w="735" w:type="dxa"/>
            <w:vAlign w:val="center"/>
          </w:tcPr>
          <w:p>
            <w:pPr>
              <w:pStyle w:val="14"/>
              <w:rPr>
                <w:rFonts w:hint="eastAsia" w:ascii="方正仿宋简体" w:hAnsi="方正仿宋简体" w:eastAsia="方正仿宋简体" w:cs="方正仿宋简体"/>
                <w:sz w:val="21"/>
                <w:szCs w:val="21"/>
                <w:lang w:eastAsia="zh-CN"/>
              </w:rPr>
            </w:pPr>
          </w:p>
        </w:tc>
        <w:tc>
          <w:tcPr>
            <w:tcW w:w="525" w:type="dxa"/>
            <w:vAlign w:val="center"/>
          </w:tcPr>
          <w:p>
            <w:pPr>
              <w:pStyle w:val="14"/>
              <w:rPr>
                <w:rFonts w:hint="eastAsia" w:ascii="方正仿宋简体" w:hAnsi="方正仿宋简体" w:eastAsia="方正仿宋简体" w:cs="方正仿宋简体"/>
                <w:sz w:val="21"/>
                <w:szCs w:val="21"/>
                <w:lang w:eastAsia="zh-CN"/>
              </w:rPr>
            </w:pPr>
          </w:p>
        </w:tc>
        <w:tc>
          <w:tcPr>
            <w:tcW w:w="473" w:type="dxa"/>
            <w:vAlign w:val="center"/>
          </w:tcPr>
          <w:p>
            <w:pPr>
              <w:pStyle w:val="14"/>
              <w:rPr>
                <w:rFonts w:hint="eastAsia" w:ascii="方正仿宋简体" w:hAnsi="方正仿宋简体" w:eastAsia="方正仿宋简体" w:cs="方正仿宋简体"/>
                <w:sz w:val="21"/>
                <w:szCs w:val="21"/>
                <w:lang w:eastAsia="zh-CN"/>
              </w:rPr>
            </w:pPr>
          </w:p>
        </w:tc>
        <w:tc>
          <w:tcPr>
            <w:tcW w:w="952"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387.00</w:t>
            </w:r>
          </w:p>
        </w:tc>
        <w:tc>
          <w:tcPr>
            <w:tcW w:w="163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A4 黑白打印机</w:t>
            </w:r>
          </w:p>
        </w:tc>
        <w:tc>
          <w:tcPr>
            <w:tcW w:w="1266"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A02021003</w:t>
            </w:r>
          </w:p>
        </w:tc>
        <w:tc>
          <w:tcPr>
            <w:tcW w:w="69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万元</w:t>
            </w:r>
          </w:p>
        </w:tc>
        <w:tc>
          <w:tcPr>
            <w:tcW w:w="5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10</w:t>
            </w:r>
          </w:p>
        </w:tc>
        <w:tc>
          <w:tcPr>
            <w:tcW w:w="6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0.20</w:t>
            </w:r>
          </w:p>
        </w:tc>
        <w:tc>
          <w:tcPr>
            <w:tcW w:w="8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2.00</w:t>
            </w:r>
          </w:p>
        </w:tc>
        <w:tc>
          <w:tcPr>
            <w:tcW w:w="9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2.00</w:t>
            </w:r>
          </w:p>
        </w:tc>
        <w:tc>
          <w:tcPr>
            <w:tcW w:w="855" w:type="dxa"/>
            <w:vAlign w:val="center"/>
          </w:tcPr>
          <w:p>
            <w:pPr>
              <w:pStyle w:val="14"/>
              <w:rPr>
                <w:rFonts w:hint="eastAsia" w:ascii="方正仿宋简体" w:hAnsi="方正仿宋简体" w:eastAsia="方正仿宋简体" w:cs="方正仿宋简体"/>
                <w:sz w:val="21"/>
                <w:szCs w:val="21"/>
                <w:lang w:eastAsia="zh-CN"/>
              </w:rPr>
            </w:pPr>
          </w:p>
        </w:tc>
        <w:tc>
          <w:tcPr>
            <w:tcW w:w="810" w:type="dxa"/>
            <w:vAlign w:val="center"/>
          </w:tcPr>
          <w:p>
            <w:pPr>
              <w:pStyle w:val="14"/>
              <w:rPr>
                <w:rFonts w:hint="eastAsia" w:ascii="方正仿宋简体" w:hAnsi="方正仿宋简体" w:eastAsia="方正仿宋简体" w:cs="方正仿宋简体"/>
                <w:sz w:val="21"/>
                <w:szCs w:val="21"/>
                <w:lang w:eastAsia="zh-CN"/>
              </w:rPr>
            </w:pPr>
          </w:p>
        </w:tc>
        <w:tc>
          <w:tcPr>
            <w:tcW w:w="780" w:type="dxa"/>
            <w:vAlign w:val="center"/>
          </w:tcPr>
          <w:p>
            <w:pPr>
              <w:pStyle w:val="14"/>
              <w:rPr>
                <w:rFonts w:hint="eastAsia" w:ascii="方正仿宋简体" w:hAnsi="方正仿宋简体" w:eastAsia="方正仿宋简体" w:cs="方正仿宋简体"/>
                <w:sz w:val="21"/>
                <w:szCs w:val="21"/>
                <w:lang w:eastAsia="zh-CN"/>
              </w:rPr>
            </w:pPr>
          </w:p>
        </w:tc>
        <w:tc>
          <w:tcPr>
            <w:tcW w:w="735" w:type="dxa"/>
            <w:vAlign w:val="center"/>
          </w:tcPr>
          <w:p>
            <w:pPr>
              <w:pStyle w:val="14"/>
              <w:rPr>
                <w:rFonts w:hint="eastAsia" w:ascii="方正仿宋简体" w:hAnsi="方正仿宋简体" w:eastAsia="方正仿宋简体" w:cs="方正仿宋简体"/>
                <w:sz w:val="21"/>
                <w:szCs w:val="21"/>
                <w:lang w:eastAsia="zh-CN"/>
              </w:rPr>
            </w:pPr>
          </w:p>
        </w:tc>
        <w:tc>
          <w:tcPr>
            <w:tcW w:w="525" w:type="dxa"/>
            <w:vAlign w:val="center"/>
          </w:tcPr>
          <w:p>
            <w:pPr>
              <w:pStyle w:val="14"/>
              <w:rPr>
                <w:rFonts w:hint="eastAsia" w:ascii="方正仿宋简体" w:hAnsi="方正仿宋简体" w:eastAsia="方正仿宋简体" w:cs="方正仿宋简体"/>
                <w:sz w:val="21"/>
                <w:szCs w:val="21"/>
                <w:lang w:eastAsia="zh-CN"/>
              </w:rPr>
            </w:pPr>
          </w:p>
        </w:tc>
        <w:tc>
          <w:tcPr>
            <w:tcW w:w="473" w:type="dxa"/>
            <w:vAlign w:val="center"/>
          </w:tcPr>
          <w:p>
            <w:pPr>
              <w:pStyle w:val="14"/>
              <w:rPr>
                <w:rFonts w:hint="eastAsia" w:ascii="方正仿宋简体" w:hAnsi="方正仿宋简体" w:eastAsia="方正仿宋简体" w:cs="方正仿宋简体"/>
                <w:sz w:val="21"/>
                <w:szCs w:val="21"/>
                <w:lang w:eastAsia="zh-CN"/>
              </w:rPr>
            </w:pPr>
          </w:p>
        </w:tc>
        <w:tc>
          <w:tcPr>
            <w:tcW w:w="952"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387.00</w:t>
            </w:r>
          </w:p>
        </w:tc>
        <w:tc>
          <w:tcPr>
            <w:tcW w:w="163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碎纸机</w:t>
            </w:r>
          </w:p>
        </w:tc>
        <w:tc>
          <w:tcPr>
            <w:tcW w:w="1266"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A02021301</w:t>
            </w:r>
          </w:p>
        </w:tc>
        <w:tc>
          <w:tcPr>
            <w:tcW w:w="699"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万元</w:t>
            </w:r>
          </w:p>
        </w:tc>
        <w:tc>
          <w:tcPr>
            <w:tcW w:w="5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5</w:t>
            </w:r>
          </w:p>
        </w:tc>
        <w:tc>
          <w:tcPr>
            <w:tcW w:w="6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0.08</w:t>
            </w:r>
          </w:p>
        </w:tc>
        <w:tc>
          <w:tcPr>
            <w:tcW w:w="885"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0.40</w:t>
            </w:r>
          </w:p>
        </w:tc>
        <w:tc>
          <w:tcPr>
            <w:tcW w:w="990"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0.40</w:t>
            </w:r>
          </w:p>
        </w:tc>
        <w:tc>
          <w:tcPr>
            <w:tcW w:w="855" w:type="dxa"/>
            <w:vAlign w:val="center"/>
          </w:tcPr>
          <w:p>
            <w:pPr>
              <w:pStyle w:val="14"/>
              <w:rPr>
                <w:rFonts w:hint="eastAsia" w:ascii="方正仿宋简体" w:hAnsi="方正仿宋简体" w:eastAsia="方正仿宋简体" w:cs="方正仿宋简体"/>
                <w:sz w:val="21"/>
                <w:szCs w:val="21"/>
                <w:lang w:eastAsia="zh-CN"/>
              </w:rPr>
            </w:pPr>
          </w:p>
        </w:tc>
        <w:tc>
          <w:tcPr>
            <w:tcW w:w="810" w:type="dxa"/>
            <w:vAlign w:val="center"/>
          </w:tcPr>
          <w:p>
            <w:pPr>
              <w:pStyle w:val="14"/>
              <w:rPr>
                <w:rFonts w:hint="eastAsia" w:ascii="方正仿宋简体" w:hAnsi="方正仿宋简体" w:eastAsia="方正仿宋简体" w:cs="方正仿宋简体"/>
                <w:sz w:val="21"/>
                <w:szCs w:val="21"/>
                <w:lang w:eastAsia="zh-CN"/>
              </w:rPr>
            </w:pPr>
          </w:p>
        </w:tc>
        <w:tc>
          <w:tcPr>
            <w:tcW w:w="780" w:type="dxa"/>
            <w:vAlign w:val="center"/>
          </w:tcPr>
          <w:p>
            <w:pPr>
              <w:pStyle w:val="14"/>
              <w:rPr>
                <w:rFonts w:hint="eastAsia" w:ascii="方正仿宋简体" w:hAnsi="方正仿宋简体" w:eastAsia="方正仿宋简体" w:cs="方正仿宋简体"/>
                <w:sz w:val="21"/>
                <w:szCs w:val="21"/>
                <w:lang w:eastAsia="zh-CN"/>
              </w:rPr>
            </w:pPr>
          </w:p>
        </w:tc>
        <w:tc>
          <w:tcPr>
            <w:tcW w:w="735" w:type="dxa"/>
            <w:vAlign w:val="center"/>
          </w:tcPr>
          <w:p>
            <w:pPr>
              <w:pStyle w:val="14"/>
              <w:rPr>
                <w:rFonts w:hint="eastAsia" w:ascii="方正仿宋简体" w:hAnsi="方正仿宋简体" w:eastAsia="方正仿宋简体" w:cs="方正仿宋简体"/>
                <w:sz w:val="21"/>
                <w:szCs w:val="21"/>
                <w:lang w:eastAsia="zh-CN"/>
              </w:rPr>
            </w:pPr>
          </w:p>
        </w:tc>
        <w:tc>
          <w:tcPr>
            <w:tcW w:w="525" w:type="dxa"/>
            <w:vAlign w:val="center"/>
          </w:tcPr>
          <w:p>
            <w:pPr>
              <w:pStyle w:val="14"/>
              <w:rPr>
                <w:rFonts w:hint="eastAsia" w:ascii="方正仿宋简体" w:hAnsi="方正仿宋简体" w:eastAsia="方正仿宋简体" w:cs="方正仿宋简体"/>
                <w:sz w:val="21"/>
                <w:szCs w:val="21"/>
                <w:lang w:eastAsia="zh-CN"/>
              </w:rPr>
            </w:pPr>
          </w:p>
        </w:tc>
        <w:tc>
          <w:tcPr>
            <w:tcW w:w="473" w:type="dxa"/>
            <w:vAlign w:val="center"/>
          </w:tcPr>
          <w:p>
            <w:pPr>
              <w:pStyle w:val="14"/>
              <w:rPr>
                <w:rFonts w:hint="eastAsia" w:ascii="方正仿宋简体" w:hAnsi="方正仿宋简体" w:eastAsia="方正仿宋简体" w:cs="方正仿宋简体"/>
                <w:sz w:val="21"/>
                <w:szCs w:val="21"/>
                <w:lang w:eastAsia="zh-CN"/>
              </w:rPr>
            </w:pPr>
          </w:p>
        </w:tc>
        <w:tc>
          <w:tcPr>
            <w:tcW w:w="952" w:type="dxa"/>
            <w:vAlign w:val="center"/>
          </w:tcPr>
          <w:p>
            <w:pPr>
              <w:pStyle w:val="14"/>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其他办公设备</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A02029900</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46.00</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46.00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46.00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空调机</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A02061804</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1.80</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3.60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3.60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空调机</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A02061804</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0.90</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空调机</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A02061804</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23</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0.30</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6.90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6.90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饮水器</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A02061818</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20</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0.03</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0.60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0.60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其他音频节目制作和播控设备</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A02090499</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5.00</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5.00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5.00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木制床类</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A05010104</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20</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0.07</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1.40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1.40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办公桌</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A05010201</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20</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0.11</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2.20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2.20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办公椅</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A05010301</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20</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0.05</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文件柜</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A05010502</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20</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0.09</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其他家具</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A05019900</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188</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0.06</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11.28</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11.28</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其他家具</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A05019900</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36</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0.05</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外查谈话室改造项目经费</w:t>
            </w:r>
          </w:p>
        </w:tc>
        <w:tc>
          <w:tcPr>
            <w:tcW w:w="8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387.00</w:t>
            </w:r>
          </w:p>
        </w:tc>
        <w:tc>
          <w:tcPr>
            <w:tcW w:w="16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房屋修缮</w:t>
            </w:r>
          </w:p>
        </w:tc>
        <w:tc>
          <w:tcPr>
            <w:tcW w:w="1266"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B08010000</w:t>
            </w:r>
          </w:p>
        </w:tc>
        <w:tc>
          <w:tcPr>
            <w:tcW w:w="699"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5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w:t>
            </w:r>
          </w:p>
        </w:tc>
        <w:tc>
          <w:tcPr>
            <w:tcW w:w="6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291.00</w:t>
            </w:r>
          </w:p>
        </w:tc>
        <w:tc>
          <w:tcPr>
            <w:tcW w:w="88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291.00</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291.00</w:t>
            </w:r>
          </w:p>
        </w:tc>
        <w:tc>
          <w:tcPr>
            <w:tcW w:w="855" w:type="dxa"/>
            <w:vAlign w:val="center"/>
          </w:tcPr>
          <w:p>
            <w:pPr>
              <w:pStyle w:val="14"/>
              <w:rPr>
                <w:rFonts w:hint="eastAsia" w:ascii="方正仿宋简体" w:hAnsi="方正仿宋简体" w:eastAsia="方正仿宋简体" w:cs="方正仿宋简体"/>
                <w:lang w:eastAsia="zh-CN"/>
              </w:rPr>
            </w:pPr>
          </w:p>
        </w:tc>
        <w:tc>
          <w:tcPr>
            <w:tcW w:w="810" w:type="dxa"/>
            <w:vAlign w:val="center"/>
          </w:tcPr>
          <w:p>
            <w:pPr>
              <w:pStyle w:val="14"/>
              <w:rPr>
                <w:rFonts w:hint="eastAsia" w:ascii="方正仿宋简体" w:hAnsi="方正仿宋简体" w:eastAsia="方正仿宋简体" w:cs="方正仿宋简体"/>
                <w:lang w:eastAsia="zh-CN"/>
              </w:rPr>
            </w:pPr>
          </w:p>
        </w:tc>
        <w:tc>
          <w:tcPr>
            <w:tcW w:w="780" w:type="dxa"/>
            <w:vAlign w:val="center"/>
          </w:tcPr>
          <w:p>
            <w:pPr>
              <w:pStyle w:val="14"/>
              <w:rPr>
                <w:rFonts w:hint="eastAsia" w:ascii="方正仿宋简体" w:hAnsi="方正仿宋简体" w:eastAsia="方正仿宋简体" w:cs="方正仿宋简体"/>
                <w:lang w:eastAsia="zh-CN"/>
              </w:rPr>
            </w:pPr>
          </w:p>
        </w:tc>
        <w:tc>
          <w:tcPr>
            <w:tcW w:w="735" w:type="dxa"/>
            <w:vAlign w:val="center"/>
          </w:tcPr>
          <w:p>
            <w:pPr>
              <w:pStyle w:val="14"/>
              <w:rPr>
                <w:rFonts w:hint="eastAsia" w:ascii="方正仿宋简体" w:hAnsi="方正仿宋简体" w:eastAsia="方正仿宋简体" w:cs="方正仿宋简体"/>
                <w:lang w:eastAsia="zh-CN"/>
              </w:rPr>
            </w:pPr>
          </w:p>
        </w:tc>
        <w:tc>
          <w:tcPr>
            <w:tcW w:w="525" w:type="dxa"/>
            <w:vAlign w:val="center"/>
          </w:tcPr>
          <w:p>
            <w:pPr>
              <w:pStyle w:val="14"/>
              <w:rPr>
                <w:rFonts w:hint="eastAsia" w:ascii="方正仿宋简体" w:hAnsi="方正仿宋简体" w:eastAsia="方正仿宋简体" w:cs="方正仿宋简体"/>
                <w:lang w:eastAsia="zh-CN"/>
              </w:rPr>
            </w:pPr>
          </w:p>
        </w:tc>
        <w:tc>
          <w:tcPr>
            <w:tcW w:w="473" w:type="dxa"/>
            <w:vAlign w:val="center"/>
          </w:tcPr>
          <w:p>
            <w:pPr>
              <w:pStyle w:val="14"/>
              <w:rPr>
                <w:rFonts w:hint="eastAsia" w:ascii="方正仿宋简体" w:hAnsi="方正仿宋简体" w:eastAsia="方正仿宋简体" w:cs="方正仿宋简体"/>
                <w:lang w:eastAsia="zh-CN"/>
              </w:rPr>
            </w:pPr>
          </w:p>
        </w:tc>
        <w:tc>
          <w:tcPr>
            <w:tcW w:w="952"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291.00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rPr>
          <w:rFonts w:hint="eastAsia" w:ascii="方正黑体简体" w:hAnsi="方正黑体简体" w:eastAsia="方正黑体简体" w:cs="方正黑体简体"/>
          <w:sz w:val="32"/>
          <w:szCs w:val="32"/>
        </w:rPr>
      </w:pPr>
      <w:bookmarkStart w:id="7" w:name="_Toc_2_2_0000000008"/>
      <w:r>
        <w:rPr>
          <w:rFonts w:hint="eastAsia" w:ascii="方正黑体简体" w:hAnsi="方正黑体简体" w:eastAsia="方正黑体简体" w:cs="方正黑体简体"/>
          <w:color w:val="000000"/>
          <w:sz w:val="32"/>
          <w:szCs w:val="32"/>
        </w:rPr>
        <w:t>部门组织政府非税收入计划</w:t>
      </w:r>
      <w:bookmarkEnd w:id="7"/>
    </w:p>
    <w:tbl>
      <w:tblPr>
        <w:tblStyle w:val="9"/>
        <w:tblpPr w:leftFromText="180" w:rightFromText="180" w:vertAnchor="text" w:horzAnchor="page" w:tblpX="1764" w:tblpY="100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0"/>
        <w:gridCol w:w="1410"/>
        <w:gridCol w:w="1020"/>
        <w:gridCol w:w="855"/>
        <w:gridCol w:w="990"/>
        <w:gridCol w:w="960"/>
        <w:gridCol w:w="1035"/>
        <w:gridCol w:w="748"/>
        <w:gridCol w:w="152"/>
        <w:gridCol w:w="945"/>
        <w:gridCol w:w="1470"/>
        <w:gridCol w:w="1290"/>
        <w:gridCol w:w="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227" w:hRule="atLeast"/>
          <w:tblHeader/>
        </w:trPr>
        <w:tc>
          <w:tcPr>
            <w:tcW w:w="9568" w:type="dxa"/>
            <w:gridSpan w:val="8"/>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222中国共产党遵化市纪律检查委员会</w:t>
            </w:r>
          </w:p>
        </w:tc>
        <w:tc>
          <w:tcPr>
            <w:tcW w:w="3857"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2550" w:type="dxa"/>
            <w:vMerge w:val="restart"/>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单位名称</w:t>
            </w:r>
          </w:p>
        </w:tc>
        <w:tc>
          <w:tcPr>
            <w:tcW w:w="1410" w:type="dxa"/>
            <w:vMerge w:val="restart"/>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收入分类科目编码</w:t>
            </w:r>
          </w:p>
        </w:tc>
        <w:tc>
          <w:tcPr>
            <w:tcW w:w="1020" w:type="dxa"/>
            <w:vMerge w:val="restart"/>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收入项目名称</w:t>
            </w:r>
          </w:p>
        </w:tc>
        <w:tc>
          <w:tcPr>
            <w:tcW w:w="855" w:type="dxa"/>
            <w:vMerge w:val="restart"/>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收入类型</w:t>
            </w:r>
          </w:p>
        </w:tc>
        <w:tc>
          <w:tcPr>
            <w:tcW w:w="4830" w:type="dxa"/>
            <w:gridSpan w:val="6"/>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部门组织非税收入计划</w:t>
            </w:r>
          </w:p>
        </w:tc>
        <w:tc>
          <w:tcPr>
            <w:tcW w:w="1470" w:type="dxa"/>
            <w:vMerge w:val="restart"/>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应缴款项</w:t>
            </w:r>
          </w:p>
        </w:tc>
        <w:tc>
          <w:tcPr>
            <w:tcW w:w="1318" w:type="dxa"/>
            <w:gridSpan w:val="2"/>
            <w:vMerge w:val="restart"/>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2550" w:type="dxa"/>
            <w:vMerge w:val="continue"/>
          </w:tcPr>
          <w:p>
            <w:pPr>
              <w:pStyle w:val="14"/>
              <w:rPr>
                <w:rFonts w:hint="eastAsia" w:ascii="方正仿宋简体" w:hAnsi="方正仿宋简体" w:eastAsia="方正仿宋简体" w:cs="方正仿宋简体"/>
                <w:lang w:eastAsia="zh-CN"/>
              </w:rPr>
            </w:pPr>
          </w:p>
        </w:tc>
        <w:tc>
          <w:tcPr>
            <w:tcW w:w="1410" w:type="dxa"/>
            <w:vMerge w:val="continue"/>
          </w:tcPr>
          <w:p>
            <w:pPr>
              <w:pStyle w:val="14"/>
              <w:rPr>
                <w:rFonts w:hint="eastAsia" w:ascii="方正仿宋简体" w:hAnsi="方正仿宋简体" w:eastAsia="方正仿宋简体" w:cs="方正仿宋简体"/>
                <w:lang w:eastAsia="zh-CN"/>
              </w:rPr>
            </w:pPr>
          </w:p>
        </w:tc>
        <w:tc>
          <w:tcPr>
            <w:tcW w:w="1020" w:type="dxa"/>
            <w:vMerge w:val="continue"/>
          </w:tcPr>
          <w:p>
            <w:pPr>
              <w:pStyle w:val="14"/>
              <w:rPr>
                <w:rFonts w:hint="eastAsia" w:ascii="方正仿宋简体" w:hAnsi="方正仿宋简体" w:eastAsia="方正仿宋简体" w:cs="方正仿宋简体"/>
                <w:lang w:eastAsia="zh-CN"/>
              </w:rPr>
            </w:pPr>
          </w:p>
        </w:tc>
        <w:tc>
          <w:tcPr>
            <w:tcW w:w="855" w:type="dxa"/>
            <w:vMerge w:val="continue"/>
          </w:tcPr>
          <w:p>
            <w:pPr>
              <w:pStyle w:val="14"/>
              <w:rPr>
                <w:rFonts w:hint="eastAsia" w:ascii="方正仿宋简体" w:hAnsi="方正仿宋简体" w:eastAsia="方正仿宋简体" w:cs="方正仿宋简体"/>
                <w:lang w:eastAsia="zh-CN"/>
              </w:rPr>
            </w:pP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合  计</w:t>
            </w:r>
          </w:p>
        </w:tc>
        <w:tc>
          <w:tcPr>
            <w:tcW w:w="96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一般公共预算收入</w:t>
            </w:r>
          </w:p>
        </w:tc>
        <w:tc>
          <w:tcPr>
            <w:tcW w:w="103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政府性基金收入</w:t>
            </w:r>
          </w:p>
        </w:tc>
        <w:tc>
          <w:tcPr>
            <w:tcW w:w="900" w:type="dxa"/>
            <w:gridSpan w:val="2"/>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国有资本经营预算收入</w:t>
            </w:r>
          </w:p>
        </w:tc>
        <w:tc>
          <w:tcPr>
            <w:tcW w:w="94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财政专户收入</w:t>
            </w:r>
          </w:p>
        </w:tc>
        <w:tc>
          <w:tcPr>
            <w:tcW w:w="1470" w:type="dxa"/>
            <w:vMerge w:val="continue"/>
          </w:tcPr>
          <w:p>
            <w:pPr>
              <w:pStyle w:val="14"/>
              <w:rPr>
                <w:rFonts w:hint="eastAsia" w:ascii="方正仿宋简体" w:hAnsi="方正仿宋简体" w:eastAsia="方正仿宋简体" w:cs="方正仿宋简体"/>
                <w:lang w:eastAsia="zh-CN"/>
              </w:rPr>
            </w:pPr>
          </w:p>
        </w:tc>
        <w:tc>
          <w:tcPr>
            <w:tcW w:w="1318" w:type="dxa"/>
            <w:gridSpan w:val="2"/>
            <w:vMerge w:val="continue"/>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rPr>
        <w:tc>
          <w:tcPr>
            <w:tcW w:w="255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合    计</w:t>
            </w:r>
          </w:p>
        </w:tc>
        <w:tc>
          <w:tcPr>
            <w:tcW w:w="1410" w:type="dxa"/>
            <w:vAlign w:val="center"/>
          </w:tcPr>
          <w:p>
            <w:pPr>
              <w:pStyle w:val="14"/>
              <w:rPr>
                <w:rFonts w:hint="eastAsia" w:ascii="方正仿宋简体" w:hAnsi="方正仿宋简体" w:eastAsia="方正仿宋简体" w:cs="方正仿宋简体"/>
                <w:lang w:eastAsia="zh-CN"/>
              </w:rPr>
            </w:pPr>
          </w:p>
        </w:tc>
        <w:tc>
          <w:tcPr>
            <w:tcW w:w="1020" w:type="dxa"/>
            <w:vAlign w:val="center"/>
          </w:tcPr>
          <w:p>
            <w:pPr>
              <w:pStyle w:val="14"/>
              <w:rPr>
                <w:rFonts w:hint="eastAsia" w:ascii="方正仿宋简体" w:hAnsi="方正仿宋简体" w:eastAsia="方正仿宋简体" w:cs="方正仿宋简体"/>
                <w:lang w:eastAsia="zh-CN"/>
              </w:rPr>
            </w:pPr>
          </w:p>
        </w:tc>
        <w:tc>
          <w:tcPr>
            <w:tcW w:w="855" w:type="dxa"/>
            <w:vAlign w:val="center"/>
          </w:tcPr>
          <w:p>
            <w:pPr>
              <w:pStyle w:val="14"/>
              <w:rPr>
                <w:rFonts w:hint="eastAsia" w:ascii="方正仿宋简体" w:hAnsi="方正仿宋简体" w:eastAsia="方正仿宋简体" w:cs="方正仿宋简体"/>
                <w:lang w:eastAsia="zh-CN"/>
              </w:rPr>
            </w:pP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129.00</w:t>
            </w:r>
          </w:p>
        </w:tc>
        <w:tc>
          <w:tcPr>
            <w:tcW w:w="96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129.00</w:t>
            </w:r>
          </w:p>
        </w:tc>
        <w:tc>
          <w:tcPr>
            <w:tcW w:w="1035" w:type="dxa"/>
            <w:vAlign w:val="center"/>
          </w:tcPr>
          <w:p>
            <w:pPr>
              <w:pStyle w:val="14"/>
              <w:rPr>
                <w:rFonts w:hint="eastAsia" w:ascii="方正仿宋简体" w:hAnsi="方正仿宋简体" w:eastAsia="方正仿宋简体" w:cs="方正仿宋简体"/>
                <w:lang w:eastAsia="zh-CN"/>
              </w:rPr>
            </w:pPr>
          </w:p>
        </w:tc>
        <w:tc>
          <w:tcPr>
            <w:tcW w:w="900" w:type="dxa"/>
            <w:gridSpan w:val="2"/>
            <w:vAlign w:val="center"/>
          </w:tcPr>
          <w:p>
            <w:pPr>
              <w:pStyle w:val="14"/>
              <w:rPr>
                <w:rFonts w:hint="eastAsia" w:ascii="方正仿宋简体" w:hAnsi="方正仿宋简体" w:eastAsia="方正仿宋简体" w:cs="方正仿宋简体"/>
                <w:lang w:eastAsia="zh-CN"/>
              </w:rPr>
            </w:pPr>
          </w:p>
        </w:tc>
        <w:tc>
          <w:tcPr>
            <w:tcW w:w="945" w:type="dxa"/>
            <w:vAlign w:val="center"/>
          </w:tcPr>
          <w:p>
            <w:pPr>
              <w:pStyle w:val="14"/>
              <w:rPr>
                <w:rFonts w:hint="eastAsia" w:ascii="方正仿宋简体" w:hAnsi="方正仿宋简体" w:eastAsia="方正仿宋简体" w:cs="方正仿宋简体"/>
                <w:lang w:eastAsia="zh-CN"/>
              </w:rPr>
            </w:pPr>
          </w:p>
        </w:tc>
        <w:tc>
          <w:tcPr>
            <w:tcW w:w="147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129.00</w:t>
            </w:r>
          </w:p>
        </w:tc>
        <w:tc>
          <w:tcPr>
            <w:tcW w:w="1318" w:type="dxa"/>
            <w:gridSpan w:val="2"/>
            <w:vAlign w:val="center"/>
          </w:tcPr>
          <w:p>
            <w:pPr>
              <w:pStyle w:val="14"/>
              <w:rPr>
                <w:rFonts w:hint="eastAsia" w:ascii="方正仿宋简体" w:hAnsi="方正仿宋简体" w:eastAsia="方正仿宋简体" w:cs="方正仿宋简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trPr>
        <w:tc>
          <w:tcPr>
            <w:tcW w:w="255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中国共产党遵化市纪律检查委员会本级</w:t>
            </w:r>
          </w:p>
        </w:tc>
        <w:tc>
          <w:tcPr>
            <w:tcW w:w="141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103050128</w:t>
            </w:r>
          </w:p>
        </w:tc>
        <w:tc>
          <w:tcPr>
            <w:tcW w:w="102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监察罚没收入</w:t>
            </w:r>
          </w:p>
        </w:tc>
        <w:tc>
          <w:tcPr>
            <w:tcW w:w="855"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罚没收入</w:t>
            </w:r>
          </w:p>
        </w:tc>
        <w:tc>
          <w:tcPr>
            <w:tcW w:w="99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129.00</w:t>
            </w:r>
          </w:p>
        </w:tc>
        <w:tc>
          <w:tcPr>
            <w:tcW w:w="96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129.00</w:t>
            </w:r>
          </w:p>
        </w:tc>
        <w:tc>
          <w:tcPr>
            <w:tcW w:w="1035" w:type="dxa"/>
            <w:vAlign w:val="center"/>
          </w:tcPr>
          <w:p>
            <w:pPr>
              <w:pStyle w:val="14"/>
              <w:rPr>
                <w:rFonts w:hint="eastAsia" w:ascii="方正仿宋简体" w:hAnsi="方正仿宋简体" w:eastAsia="方正仿宋简体" w:cs="方正仿宋简体"/>
                <w:lang w:eastAsia="zh-CN"/>
              </w:rPr>
            </w:pPr>
          </w:p>
        </w:tc>
        <w:tc>
          <w:tcPr>
            <w:tcW w:w="900" w:type="dxa"/>
            <w:gridSpan w:val="2"/>
            <w:vAlign w:val="center"/>
          </w:tcPr>
          <w:p>
            <w:pPr>
              <w:pStyle w:val="14"/>
              <w:rPr>
                <w:rFonts w:hint="eastAsia" w:ascii="方正仿宋简体" w:hAnsi="方正仿宋简体" w:eastAsia="方正仿宋简体" w:cs="方正仿宋简体"/>
                <w:lang w:eastAsia="zh-CN"/>
              </w:rPr>
            </w:pPr>
          </w:p>
        </w:tc>
        <w:tc>
          <w:tcPr>
            <w:tcW w:w="945" w:type="dxa"/>
            <w:vAlign w:val="center"/>
          </w:tcPr>
          <w:p>
            <w:pPr>
              <w:pStyle w:val="14"/>
              <w:rPr>
                <w:rFonts w:hint="eastAsia" w:ascii="方正仿宋简体" w:hAnsi="方正仿宋简体" w:eastAsia="方正仿宋简体" w:cs="方正仿宋简体"/>
                <w:lang w:eastAsia="zh-CN"/>
              </w:rPr>
            </w:pPr>
          </w:p>
        </w:tc>
        <w:tc>
          <w:tcPr>
            <w:tcW w:w="1470" w:type="dxa"/>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129.00</w:t>
            </w:r>
          </w:p>
        </w:tc>
        <w:tc>
          <w:tcPr>
            <w:tcW w:w="1318" w:type="dxa"/>
            <w:gridSpan w:val="2"/>
            <w:vAlign w:val="center"/>
          </w:tcPr>
          <w:p>
            <w:pPr>
              <w:pStyle w:val="14"/>
              <w:rPr>
                <w:rFonts w:hint="eastAsia" w:ascii="方正仿宋简体" w:hAnsi="方正仿宋简体" w:eastAsia="方正仿宋简体" w:cs="方正仿宋简体"/>
                <w:lang w:eastAsia="zh-CN"/>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黑体简体" w:hAnsi="方正黑体简体" w:eastAsia="方正黑体简体" w:cs="方正黑体简体"/>
          <w:sz w:val="32"/>
          <w:szCs w:val="32"/>
        </w:rPr>
      </w:pPr>
      <w:bookmarkStart w:id="8" w:name="_Toc_2_2_0000000009"/>
      <w:r>
        <w:rPr>
          <w:rFonts w:hint="eastAsia" w:ascii="方正黑体简体" w:hAnsi="方正黑体简体" w:eastAsia="方正黑体简体" w:cs="方正黑体简体"/>
          <w:color w:val="000000"/>
          <w:sz w:val="32"/>
          <w:szCs w:val="32"/>
        </w:rPr>
        <w:t>部门基本情况表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222中国共产党遵化市纪律检查委员会</w:t>
            </w:r>
          </w:p>
        </w:tc>
        <w:tc>
          <w:tcPr>
            <w:tcW w:w="4252"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单位名称</w:t>
            </w:r>
          </w:p>
        </w:tc>
        <w:tc>
          <w:tcPr>
            <w:tcW w:w="1134"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单位性质</w:t>
            </w:r>
          </w:p>
        </w:tc>
        <w:tc>
          <w:tcPr>
            <w:tcW w:w="1559"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单位规格</w:t>
            </w:r>
          </w:p>
        </w:tc>
        <w:tc>
          <w:tcPr>
            <w:tcW w:w="2353"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经费保障形式</w:t>
            </w:r>
          </w:p>
        </w:tc>
        <w:tc>
          <w:tcPr>
            <w:tcW w:w="709"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车辆实有数</w:t>
            </w:r>
          </w:p>
        </w:tc>
        <w:tc>
          <w:tcPr>
            <w:tcW w:w="1417" w:type="dxa"/>
            <w:gridSpan w:val="2"/>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编制人数</w:t>
            </w:r>
          </w:p>
        </w:tc>
        <w:tc>
          <w:tcPr>
            <w:tcW w:w="1417" w:type="dxa"/>
            <w:gridSpan w:val="2"/>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在职人数</w:t>
            </w:r>
          </w:p>
        </w:tc>
        <w:tc>
          <w:tcPr>
            <w:tcW w:w="2126" w:type="dxa"/>
            <w:gridSpan w:val="3"/>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pStyle w:val="14"/>
              <w:rPr>
                <w:rFonts w:hint="eastAsia" w:ascii="方正仿宋简体" w:hAnsi="方正仿宋简体" w:eastAsia="方正仿宋简体" w:cs="方正仿宋简体"/>
              </w:rPr>
            </w:pPr>
          </w:p>
        </w:tc>
        <w:tc>
          <w:tcPr>
            <w:tcW w:w="1134" w:type="dxa"/>
            <w:vMerge w:val="continue"/>
          </w:tcPr>
          <w:p>
            <w:pPr>
              <w:pStyle w:val="14"/>
              <w:rPr>
                <w:rFonts w:hint="eastAsia" w:ascii="方正仿宋简体" w:hAnsi="方正仿宋简体" w:eastAsia="方正仿宋简体" w:cs="方正仿宋简体"/>
              </w:rPr>
            </w:pPr>
          </w:p>
        </w:tc>
        <w:tc>
          <w:tcPr>
            <w:tcW w:w="1559" w:type="dxa"/>
            <w:vMerge w:val="continue"/>
          </w:tcPr>
          <w:p>
            <w:pPr>
              <w:pStyle w:val="14"/>
              <w:rPr>
                <w:rFonts w:hint="eastAsia" w:ascii="方正仿宋简体" w:hAnsi="方正仿宋简体" w:eastAsia="方正仿宋简体" w:cs="方正仿宋简体"/>
              </w:rPr>
            </w:pPr>
          </w:p>
        </w:tc>
        <w:tc>
          <w:tcPr>
            <w:tcW w:w="2353" w:type="dxa"/>
            <w:vMerge w:val="continue"/>
          </w:tcPr>
          <w:p>
            <w:pPr>
              <w:pStyle w:val="14"/>
              <w:rPr>
                <w:rFonts w:hint="eastAsia" w:ascii="方正仿宋简体" w:hAnsi="方正仿宋简体" w:eastAsia="方正仿宋简体" w:cs="方正仿宋简体"/>
              </w:rPr>
            </w:pPr>
          </w:p>
        </w:tc>
        <w:tc>
          <w:tcPr>
            <w:tcW w:w="709" w:type="dxa"/>
            <w:vMerge w:val="continue"/>
          </w:tcPr>
          <w:p>
            <w:pPr>
              <w:pStyle w:val="14"/>
              <w:rPr>
                <w:rFonts w:hint="eastAsia" w:ascii="方正仿宋简体" w:hAnsi="方正仿宋简体" w:eastAsia="方正仿宋简体" w:cs="方正仿宋简体"/>
              </w:rPr>
            </w:pP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w:t>
            </w: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w:t>
            </w: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w:t>
            </w: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w:t>
            </w: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离休</w:t>
            </w: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退休</w:t>
            </w: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354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1134" w:type="dxa"/>
            <w:vAlign w:val="center"/>
          </w:tcPr>
          <w:p>
            <w:pPr>
              <w:pStyle w:val="14"/>
              <w:rPr>
                <w:rFonts w:hint="eastAsia" w:ascii="方正仿宋简体" w:hAnsi="方正仿宋简体" w:eastAsia="方正仿宋简体" w:cs="方正仿宋简体"/>
              </w:rPr>
            </w:pPr>
          </w:p>
        </w:tc>
        <w:tc>
          <w:tcPr>
            <w:tcW w:w="1559" w:type="dxa"/>
            <w:vAlign w:val="center"/>
          </w:tcPr>
          <w:p>
            <w:pPr>
              <w:pStyle w:val="14"/>
              <w:rPr>
                <w:rFonts w:hint="eastAsia" w:ascii="方正仿宋简体" w:hAnsi="方正仿宋简体" w:eastAsia="方正仿宋简体" w:cs="方正仿宋简体"/>
              </w:rPr>
            </w:pPr>
          </w:p>
        </w:tc>
        <w:tc>
          <w:tcPr>
            <w:tcW w:w="2353" w:type="dxa"/>
            <w:vAlign w:val="center"/>
          </w:tcPr>
          <w:p>
            <w:pPr>
              <w:pStyle w:val="14"/>
              <w:rPr>
                <w:rFonts w:hint="eastAsia" w:ascii="方正仿宋简体" w:hAnsi="方正仿宋简体" w:eastAsia="方正仿宋简体" w:cs="方正仿宋简体"/>
              </w:rPr>
            </w:pPr>
          </w:p>
        </w:tc>
        <w:tc>
          <w:tcPr>
            <w:tcW w:w="709"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11</w:t>
            </w: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102</w:t>
            </w:r>
          </w:p>
        </w:tc>
        <w:tc>
          <w:tcPr>
            <w:tcW w:w="709" w:type="dxa"/>
            <w:vAlign w:val="center"/>
          </w:tcPr>
          <w:p>
            <w:pPr>
              <w:pStyle w:val="14"/>
              <w:rPr>
                <w:rFonts w:hint="eastAsia" w:ascii="方正仿宋简体" w:hAnsi="方正仿宋简体" w:eastAsia="方正仿宋简体" w:cs="方正仿宋简体"/>
              </w:rPr>
            </w:pP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93</w:t>
            </w:r>
          </w:p>
        </w:tc>
        <w:tc>
          <w:tcPr>
            <w:tcW w:w="709" w:type="dxa"/>
            <w:vAlign w:val="center"/>
          </w:tcPr>
          <w:p>
            <w:pPr>
              <w:pStyle w:val="14"/>
              <w:rPr>
                <w:rFonts w:hint="eastAsia" w:ascii="方正仿宋简体" w:hAnsi="方正仿宋简体" w:eastAsia="方正仿宋简体" w:cs="方正仿宋简体"/>
              </w:rPr>
            </w:pPr>
          </w:p>
        </w:tc>
        <w:tc>
          <w:tcPr>
            <w:tcW w:w="709" w:type="dxa"/>
            <w:vAlign w:val="center"/>
          </w:tcPr>
          <w:p>
            <w:pPr>
              <w:pStyle w:val="14"/>
              <w:rPr>
                <w:rFonts w:hint="eastAsia" w:ascii="方正仿宋简体" w:hAnsi="方正仿宋简体" w:eastAsia="方正仿宋简体" w:cs="方正仿宋简体"/>
              </w:rPr>
            </w:pP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709" w:type="dxa"/>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atLeast"/>
          <w:jc w:val="center"/>
        </w:trPr>
        <w:tc>
          <w:tcPr>
            <w:tcW w:w="354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中国共产党遵化市纪律检查委员会本级</w:t>
            </w:r>
          </w:p>
        </w:tc>
        <w:tc>
          <w:tcPr>
            <w:tcW w:w="113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w:t>
            </w:r>
          </w:p>
        </w:tc>
        <w:tc>
          <w:tcPr>
            <w:tcW w:w="155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副处（县）级</w:t>
            </w:r>
          </w:p>
        </w:tc>
        <w:tc>
          <w:tcPr>
            <w:tcW w:w="2353"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财政拨款</w:t>
            </w:r>
          </w:p>
        </w:tc>
        <w:tc>
          <w:tcPr>
            <w:tcW w:w="709" w:type="dxa"/>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11</w:t>
            </w: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102</w:t>
            </w:r>
          </w:p>
        </w:tc>
        <w:tc>
          <w:tcPr>
            <w:tcW w:w="709" w:type="dxa"/>
            <w:vAlign w:val="center"/>
          </w:tcPr>
          <w:p>
            <w:pPr>
              <w:pStyle w:val="14"/>
              <w:rPr>
                <w:rFonts w:hint="eastAsia" w:ascii="方正仿宋简体" w:hAnsi="方正仿宋简体" w:eastAsia="方正仿宋简体" w:cs="方正仿宋简体"/>
              </w:rPr>
            </w:pP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93</w:t>
            </w:r>
          </w:p>
        </w:tc>
        <w:tc>
          <w:tcPr>
            <w:tcW w:w="709" w:type="dxa"/>
            <w:vAlign w:val="center"/>
          </w:tcPr>
          <w:p>
            <w:pPr>
              <w:pStyle w:val="14"/>
              <w:rPr>
                <w:rFonts w:hint="eastAsia" w:ascii="方正仿宋简体" w:hAnsi="方正仿宋简体" w:eastAsia="方正仿宋简体" w:cs="方正仿宋简体"/>
              </w:rPr>
            </w:pPr>
          </w:p>
        </w:tc>
        <w:tc>
          <w:tcPr>
            <w:tcW w:w="709" w:type="dxa"/>
            <w:vAlign w:val="center"/>
          </w:tcPr>
          <w:p>
            <w:pPr>
              <w:pStyle w:val="14"/>
              <w:rPr>
                <w:rFonts w:hint="eastAsia" w:ascii="方正仿宋简体" w:hAnsi="方正仿宋简体" w:eastAsia="方正仿宋简体" w:cs="方正仿宋简体"/>
              </w:rPr>
            </w:pPr>
          </w:p>
        </w:tc>
        <w:tc>
          <w:tcPr>
            <w:tcW w:w="709"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709" w:type="dxa"/>
            <w:vAlign w:val="center"/>
          </w:tcPr>
          <w:p>
            <w:pPr>
              <w:pStyle w:val="14"/>
              <w:rPr>
                <w:rFonts w:hint="eastAsia"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44"/>
        </w:rPr>
      </w:pPr>
    </w:p>
    <w:p>
      <w:pPr>
        <w:spacing w:before="0" w:after="0" w:line="240" w:lineRule="auto"/>
        <w:ind w:firstLine="0"/>
        <w:jc w:val="center"/>
        <w:outlineLvl w:val="0"/>
        <w:rPr>
          <w:rFonts w:ascii="方正小标宋_GBK" w:hAnsi="方正小标宋_GBK" w:eastAsia="方正小标宋_GBK" w:cs="方正小标宋_GBK"/>
          <w:color w:val="000000"/>
          <w:sz w:val="44"/>
        </w:rPr>
      </w:pPr>
    </w:p>
    <w:p>
      <w:pPr>
        <w:spacing w:before="0" w:after="0" w:line="240" w:lineRule="auto"/>
        <w:ind w:firstLine="0"/>
        <w:jc w:val="center"/>
        <w:outlineLvl w:val="0"/>
        <w:rPr>
          <w:rFonts w:ascii="方正小标宋_GBK" w:hAnsi="方正小标宋_GBK" w:eastAsia="方正小标宋_GBK" w:cs="方正小标宋_GBK"/>
          <w:color w:val="000000"/>
          <w:sz w:val="44"/>
        </w:r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spacing w:before="0" w:after="0" w:line="240" w:lineRule="auto"/>
        <w:ind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sectPr>
          <w:pgSz w:w="11900" w:h="16840"/>
          <w:pgMar w:top="1134" w:right="1134" w:bottom="1134" w:left="1134" w:header="720" w:footer="720" w:gutter="0"/>
          <w:cols w:space="720" w:num="1"/>
        </w:sectPr>
      </w:pPr>
      <w:r>
        <w:rPr>
          <w:rFonts w:hint="eastAsia" w:ascii="方正小标宋简体" w:hAnsi="方正小标宋简体" w:eastAsia="方正小标宋简体" w:cs="方正小标宋简体"/>
          <w:color w:val="000000"/>
          <w:sz w:val="44"/>
          <w:szCs w:val="44"/>
        </w:rPr>
        <w:t>预算单位收支预算情况</w:t>
      </w:r>
    </w:p>
    <w:p>
      <w:pPr>
        <w:spacing w:before="0" w:after="0"/>
        <w:ind w:firstLine="0"/>
        <w:jc w:val="center"/>
        <w:outlineLvl w:val="3"/>
        <w:rPr>
          <w:rFonts w:hint="eastAsia" w:ascii="方正黑体简体" w:hAnsi="方正黑体简体" w:eastAsia="方正黑体简体" w:cs="方正黑体简体"/>
          <w:sz w:val="32"/>
          <w:szCs w:val="32"/>
        </w:rPr>
      </w:pPr>
      <w:bookmarkStart w:id="9" w:name="_Toc_4_4_0000000010"/>
      <w:r>
        <w:rPr>
          <w:rFonts w:hint="eastAsia" w:ascii="方正黑体简体" w:hAnsi="方正黑体简体" w:eastAsia="方正黑体简体" w:cs="方正黑体简体"/>
          <w:color w:val="000000"/>
          <w:sz w:val="32"/>
          <w:szCs w:val="32"/>
        </w:rPr>
        <w:t>一、中国共产党遵化市纪律检查委员会本级收支预算</w:t>
      </w:r>
      <w:bookmarkEnd w:id="9"/>
    </w:p>
    <w:p>
      <w:pPr>
        <w:spacing w:before="0" w:after="0"/>
        <w:ind w:firstLine="0"/>
        <w:jc w:val="center"/>
        <w:outlineLvl w:val="9"/>
      </w:pPr>
    </w:p>
    <w:p>
      <w:pPr>
        <w:spacing w:before="0" w:after="0" w:line="240" w:lineRule="auto"/>
        <w:ind w:firstLine="0"/>
        <w:jc w:val="center"/>
        <w:outlineLvl w:val="4"/>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color w:val="000000"/>
          <w:sz w:val="32"/>
          <w:szCs w:val="32"/>
        </w:rPr>
        <w:t>收支预算总表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rPr>
              <w:t>222001中国共产党遵化市纪律检查委员会本级</w:t>
            </w:r>
          </w:p>
        </w:tc>
        <w:tc>
          <w:tcPr>
            <w:tcW w:w="2874" w:type="dxa"/>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目代  码</w:t>
            </w:r>
          </w:p>
        </w:tc>
        <w:tc>
          <w:tcPr>
            <w:tcW w:w="511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预算收支项目</w:t>
            </w:r>
          </w:p>
        </w:tc>
        <w:tc>
          <w:tcPr>
            <w:tcW w:w="287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rPr>
            </w:pPr>
          </w:p>
        </w:tc>
        <w:tc>
          <w:tcPr>
            <w:tcW w:w="511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预算收入</w:t>
            </w:r>
          </w:p>
        </w:tc>
        <w:tc>
          <w:tcPr>
            <w:tcW w:w="287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2358.87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rPr>
            </w:pPr>
          </w:p>
        </w:tc>
        <w:tc>
          <w:tcPr>
            <w:tcW w:w="5114"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　　本年收入</w:t>
            </w:r>
          </w:p>
        </w:tc>
        <w:tc>
          <w:tcPr>
            <w:tcW w:w="287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2358.87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287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2358.87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其中：一般财力</w:t>
            </w:r>
          </w:p>
        </w:tc>
        <w:tc>
          <w:tcPr>
            <w:tcW w:w="287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2358.87</w:t>
            </w:r>
          </w:p>
        </w:tc>
      </w:tr>
      <w:tr>
        <w:tblPrEx>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行政事业性收费</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专项收入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国有资源（资产）有偿使用收入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政府住房基金收入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上级一般公共预算安排转移支付</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一般债券</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其他</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其中：政府性基金收入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专项债券对应项目专项收入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上级政府性基金预算安排转移支付</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专项债券</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其中：国有资本经营收入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上级国有资本经营预算安排转移支付</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单位资金</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其中：事业收入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上级补助收入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附属单位上缴收入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事业单位经营收入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其他收入</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rPr>
            </w:pPr>
          </w:p>
        </w:tc>
        <w:tc>
          <w:tcPr>
            <w:tcW w:w="5114"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　　上年结转结余</w:t>
            </w:r>
          </w:p>
        </w:tc>
        <w:tc>
          <w:tcPr>
            <w:tcW w:w="2874" w:type="dxa"/>
            <w:vAlign w:val="center"/>
          </w:tcPr>
          <w:p>
            <w:pPr>
              <w:pStyle w:val="20"/>
              <w:rPr>
                <w:rFonts w:hint="eastAsia" w:ascii="方正仿宋简体" w:hAnsi="方正仿宋简体" w:eastAsia="方正仿宋简体" w:cs="方正仿宋简体"/>
              </w:rPr>
            </w:pPr>
          </w:p>
        </w:tc>
      </w:tr>
      <w:tr>
        <w:tblPrEx>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财政拨款结转（含上年超收等结余）</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其中：一般公共预算拨款</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基金预算拨款</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国有资本经营预算拨款</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非财政拨款结转结余</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rPr>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其中：财政专户核拨</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单位资金</w:t>
            </w:r>
          </w:p>
        </w:tc>
        <w:tc>
          <w:tcPr>
            <w:tcW w:w="2874" w:type="dxa"/>
            <w:vAlign w:val="center"/>
          </w:tcPr>
          <w:p>
            <w:pPr>
              <w:pStyle w:val="16"/>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pPr>
          </w:p>
        </w:tc>
        <w:tc>
          <w:tcPr>
            <w:tcW w:w="511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预算支出</w:t>
            </w:r>
          </w:p>
        </w:tc>
        <w:tc>
          <w:tcPr>
            <w:tcW w:w="287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2358.87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1</w:t>
            </w: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基本支出</w:t>
            </w:r>
          </w:p>
        </w:tc>
        <w:tc>
          <w:tcPr>
            <w:tcW w:w="287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1614.82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其中：人员经费</w:t>
            </w:r>
          </w:p>
        </w:tc>
        <w:tc>
          <w:tcPr>
            <w:tcW w:w="287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1404.85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日常公用经费</w:t>
            </w:r>
          </w:p>
        </w:tc>
        <w:tc>
          <w:tcPr>
            <w:tcW w:w="287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209.97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2</w:t>
            </w:r>
          </w:p>
        </w:tc>
        <w:tc>
          <w:tcPr>
            <w:tcW w:w="51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项目支出</w:t>
            </w:r>
          </w:p>
        </w:tc>
        <w:tc>
          <w:tcPr>
            <w:tcW w:w="287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744.05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hint="eastAsia" w:ascii="方正黑体简体" w:hAnsi="方正黑体简体" w:eastAsia="方正黑体简体" w:cs="方正黑体简体"/>
          <w:color w:val="000000"/>
          <w:sz w:val="32"/>
        </w:rPr>
        <w:t>人员经费预算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1"/>
        <w:gridCol w:w="920"/>
        <w:gridCol w:w="920"/>
        <w:gridCol w:w="4031"/>
        <w:gridCol w:w="1152"/>
        <w:gridCol w:w="1152"/>
        <w:gridCol w:w="1152"/>
        <w:gridCol w:w="1152"/>
        <w:gridCol w:w="1152"/>
        <w:gridCol w:w="1152"/>
        <w:gridCol w:w="1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rPr>
              <w:t>222001中国共产党遵化市纪律检查委员会本级</w:t>
            </w:r>
          </w:p>
        </w:tc>
        <w:tc>
          <w:tcPr>
            <w:tcW w:w="4535" w:type="dxa"/>
            <w:gridSpan w:val="4"/>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功能分类科目编码</w:t>
            </w:r>
          </w:p>
        </w:tc>
        <w:tc>
          <w:tcPr>
            <w:tcW w:w="907"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部门经济分类编码</w:t>
            </w:r>
          </w:p>
        </w:tc>
        <w:tc>
          <w:tcPr>
            <w:tcW w:w="907"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政府经济分类编码</w:t>
            </w:r>
          </w:p>
        </w:tc>
        <w:tc>
          <w:tcPr>
            <w:tcW w:w="3969"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预算支出项目</w:t>
            </w:r>
          </w:p>
        </w:tc>
        <w:tc>
          <w:tcPr>
            <w:tcW w:w="7937" w:type="dxa"/>
            <w:gridSpan w:val="7"/>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hint="eastAsia" w:ascii="方正仿宋简体" w:hAnsi="方正仿宋简体" w:eastAsia="方正仿宋简体" w:cs="方正仿宋简体"/>
                <w:sz w:val="21"/>
                <w:szCs w:val="21"/>
              </w:rPr>
            </w:pPr>
          </w:p>
        </w:tc>
        <w:tc>
          <w:tcPr>
            <w:tcW w:w="907" w:type="dxa"/>
            <w:vMerge w:val="continue"/>
          </w:tcPr>
          <w:p>
            <w:pPr>
              <w:rPr>
                <w:rFonts w:hint="eastAsia" w:ascii="方正仿宋简体" w:hAnsi="方正仿宋简体" w:eastAsia="方正仿宋简体" w:cs="方正仿宋简体"/>
                <w:sz w:val="21"/>
                <w:szCs w:val="21"/>
              </w:rPr>
            </w:pPr>
          </w:p>
        </w:tc>
        <w:tc>
          <w:tcPr>
            <w:tcW w:w="907" w:type="dxa"/>
            <w:vMerge w:val="continue"/>
          </w:tcPr>
          <w:p>
            <w:pPr>
              <w:rPr>
                <w:rFonts w:hint="eastAsia" w:ascii="方正仿宋简体" w:hAnsi="方正仿宋简体" w:eastAsia="方正仿宋简体" w:cs="方正仿宋简体"/>
                <w:sz w:val="21"/>
                <w:szCs w:val="21"/>
              </w:rPr>
            </w:pPr>
          </w:p>
        </w:tc>
        <w:tc>
          <w:tcPr>
            <w:tcW w:w="3969" w:type="dxa"/>
            <w:vMerge w:val="continue"/>
          </w:tcPr>
          <w:p>
            <w:pPr>
              <w:rPr>
                <w:rFonts w:hint="eastAsia" w:ascii="方正仿宋简体" w:hAnsi="方正仿宋简体" w:eastAsia="方正仿宋简体" w:cs="方正仿宋简体"/>
                <w:sz w:val="21"/>
                <w:szCs w:val="21"/>
              </w:rPr>
            </w:pP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    预算拨款</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    拨款</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核拨</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单位资金</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结转</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9"/>
              <w:rPr>
                <w:rFonts w:hint="eastAsia" w:ascii="方正仿宋简体" w:hAnsi="方正仿宋简体" w:eastAsia="方正仿宋简体" w:cs="方正仿宋简体"/>
                <w:sz w:val="21"/>
                <w:szCs w:val="21"/>
              </w:rPr>
            </w:pPr>
          </w:p>
        </w:tc>
        <w:tc>
          <w:tcPr>
            <w:tcW w:w="907" w:type="dxa"/>
            <w:vAlign w:val="center"/>
          </w:tcPr>
          <w:p>
            <w:pPr>
              <w:pStyle w:val="19"/>
              <w:rPr>
                <w:rFonts w:hint="eastAsia" w:ascii="方正仿宋简体" w:hAnsi="方正仿宋简体" w:eastAsia="方正仿宋简体" w:cs="方正仿宋简体"/>
                <w:sz w:val="21"/>
                <w:szCs w:val="21"/>
              </w:rPr>
            </w:pPr>
          </w:p>
        </w:tc>
        <w:tc>
          <w:tcPr>
            <w:tcW w:w="907" w:type="dxa"/>
            <w:vAlign w:val="center"/>
          </w:tcPr>
          <w:p>
            <w:pPr>
              <w:pStyle w:val="19"/>
              <w:rPr>
                <w:rFonts w:hint="eastAsia" w:ascii="方正仿宋简体" w:hAnsi="方正仿宋简体" w:eastAsia="方正仿宋简体" w:cs="方正仿宋简体"/>
                <w:sz w:val="21"/>
                <w:szCs w:val="21"/>
              </w:rPr>
            </w:pPr>
          </w:p>
        </w:tc>
        <w:tc>
          <w:tcPr>
            <w:tcW w:w="396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134" w:type="dxa"/>
            <w:vAlign w:val="center"/>
          </w:tcPr>
          <w:p>
            <w:pPr>
              <w:pStyle w:val="20"/>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1404.85</w:t>
            </w:r>
          </w:p>
        </w:tc>
        <w:tc>
          <w:tcPr>
            <w:tcW w:w="1134" w:type="dxa"/>
            <w:vAlign w:val="center"/>
          </w:tcPr>
          <w:p>
            <w:pPr>
              <w:pStyle w:val="20"/>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1404.85</w:t>
            </w:r>
          </w:p>
        </w:tc>
        <w:tc>
          <w:tcPr>
            <w:tcW w:w="1134" w:type="dxa"/>
            <w:vAlign w:val="center"/>
          </w:tcPr>
          <w:p>
            <w:pPr>
              <w:pStyle w:val="20"/>
              <w:rPr>
                <w:rFonts w:hint="eastAsia" w:ascii="方正仿宋简体" w:hAnsi="方正仿宋简体" w:eastAsia="方正仿宋简体" w:cs="方正仿宋简体"/>
                <w:sz w:val="21"/>
                <w:szCs w:val="21"/>
              </w:rPr>
            </w:pPr>
          </w:p>
        </w:tc>
        <w:tc>
          <w:tcPr>
            <w:tcW w:w="1134" w:type="dxa"/>
            <w:vAlign w:val="center"/>
          </w:tcPr>
          <w:p>
            <w:pPr>
              <w:pStyle w:val="20"/>
              <w:rPr>
                <w:rFonts w:hint="eastAsia" w:ascii="方正仿宋简体" w:hAnsi="方正仿宋简体" w:eastAsia="方正仿宋简体" w:cs="方正仿宋简体"/>
                <w:sz w:val="21"/>
                <w:szCs w:val="21"/>
              </w:rPr>
            </w:pPr>
          </w:p>
        </w:tc>
        <w:tc>
          <w:tcPr>
            <w:tcW w:w="1134" w:type="dxa"/>
            <w:vAlign w:val="center"/>
          </w:tcPr>
          <w:p>
            <w:pPr>
              <w:pStyle w:val="20"/>
              <w:rPr>
                <w:rFonts w:hint="eastAsia" w:ascii="方正仿宋简体" w:hAnsi="方正仿宋简体" w:eastAsia="方正仿宋简体" w:cs="方正仿宋简体"/>
                <w:sz w:val="21"/>
                <w:szCs w:val="21"/>
              </w:rPr>
            </w:pPr>
          </w:p>
        </w:tc>
        <w:tc>
          <w:tcPr>
            <w:tcW w:w="1134" w:type="dxa"/>
            <w:vAlign w:val="center"/>
          </w:tcPr>
          <w:p>
            <w:pPr>
              <w:pStyle w:val="20"/>
              <w:rPr>
                <w:rFonts w:hint="eastAsia" w:ascii="方正仿宋简体" w:hAnsi="方正仿宋简体" w:eastAsia="方正仿宋简体" w:cs="方正仿宋简体"/>
                <w:sz w:val="21"/>
                <w:szCs w:val="21"/>
              </w:rPr>
            </w:pPr>
          </w:p>
        </w:tc>
        <w:tc>
          <w:tcPr>
            <w:tcW w:w="1134" w:type="dxa"/>
            <w:vAlign w:val="center"/>
          </w:tcPr>
          <w:p>
            <w:pPr>
              <w:pStyle w:val="20"/>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一、工资福利支出</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1205.05</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1205.05</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1、基本工资</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377.50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377.50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2、津贴补贴</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351.76</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351.76</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（1）地区附加津贴</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311.00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311.00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（2）艰苦边远地区津贴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（3）（特殊）岗位津贴（补贴）</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38.60</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38.60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1）国家出台与实际天数无关的岗位津贴</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38.60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38.60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2）国家出台按实际天数发放的岗位津贴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（4）规范津贴补贴后仍继续保留的补贴</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0.01</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0.01</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1）回族补贴</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0.01</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0.01</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2）职工劳模荣誉津贴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（5）乡镇补贴</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1.18</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1.18</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（6）上述项目之外的津贴补贴</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0.97</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0.97</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3、奖金</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4、社会保障缴费</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316.59</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316.59</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50102</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（1）基本养老保险费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133.00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133.00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30109</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50102</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（2）职业年金缴费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50102</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（3）基本医疗保险费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58.15</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58.15</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（4）大病医疗保险费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50102</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（5）公务员医疗补助</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66.50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66.50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30307</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50901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（6）全额离退休人员医疗保险费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23.44</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23.44</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（7）事业单位失业保险费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50102</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（8）工伤保险费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4.50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4.50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50102</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（9）生育保险费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（10）其他社保缴费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30106</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5、伙食补助费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6、绩效工资</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30107</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（1）基础绩效工资</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30107</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（2）奖励绩效工资</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30107</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（3）应纳入绩效工资的津贴补贴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7、绩效奖金</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107.60</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107.60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（1）基础绩效奖金</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71.70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71.70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（2）年度考核奖</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35.90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35.90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8、自收自支人员支出</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（1）自收自支人员工资</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（2）自收自支人员养老保险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（3）自收自支人员失业险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（4）自收自支人员工伤保险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（5）自收自支人员职业年金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（6）自收自支人员医疗保险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（7）自收自支人员生育险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（8）自收自支人员住房公积金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（9）自收自支人员住宅取暖费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（10）自收自支人员基础绩效奖金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（11）自收自支人员年度考核奖</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（12）自收自支人员乡镇补贴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9、招聘人员支出</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（1）招聘人员工资</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（2）招聘人员养老保险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（3）招聘人员失业险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（4）招聘人员工伤保险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（5）招聘人员职业年金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（6）招聘人员医疗保险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（7）招聘人员生育险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（8）招聘人员住房公积金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（9）招聘人员住宅取暖费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（10）招聘人员基础绩效奖金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（11）招聘人员年度考核奖</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（12）招聘人员乡镇补贴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10、定额人员支出</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（1）定额人员工资</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（2）定额人员保险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11、预留增资</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18.60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18.60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二、对个人和家庭的补助</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199.80</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199.80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1、离休费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（1）离休金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（2）离休人员补贴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（3）离休人员特殊补贴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（4）离休人员上述项目之外的补贴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（5）离休人员月度生活补贴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（6）离休人员年度一次性生活补贴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（7）社保机构开支人员单位应负担的离休费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2、退休费</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24.00</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24.00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（1）退休金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（2）退休人员补贴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（3）退休人员特殊补贴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（4）退休人员上述项目之外的补贴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50905</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（5）退休人员月度生活补贴</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50905</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（6）退休人员年度一次性生活补贴</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（7）社保机构开支人员单位应负担的退休费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3、退职（役）费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（1）退职生活费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（2）退职人员补贴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（3）退职人员特殊补贴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（4）退职人员上述项目之外的补贴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（5）社保机构开支人员单位应负担的退职生活费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30304</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4、抚恤金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30305</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5、生活补助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30307</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6、医疗费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7、助学金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8、奖励金</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0.30</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0.30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30309</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50901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（1)独生子女父母奖励</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（2)其他奖励金</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30113</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50103</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9、住房公积金</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104.50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104.50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10、待规范津贴补贴人员提租补贴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（1）在职人员提租补贴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（2）离休人员提租补贴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（3）退休人员提租补贴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（4）退职（役）人员提租补贴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11、购房补贴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12、其他对个人和家庭的补助支出</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71.00</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71.00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（1）住宅取暖费</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71.00</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71.00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1）在职住宅取暖费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57.50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57.50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2）离休住宅取暖费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50905</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3）退休住宅取暖费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13.50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13.50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4）退职住宅取暖费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（2）其他</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bl>
    <w:p>
      <w:pPr>
        <w:rPr>
          <w:rFonts w:hint="eastAsia" w:ascii="方正仿宋简体" w:hAnsi="方正仿宋简体" w:eastAsia="方正仿宋简体" w:cs="方正仿宋简体"/>
          <w:sz w:val="21"/>
          <w:szCs w:val="21"/>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日常公用经费预算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6"/>
        <w:gridCol w:w="981"/>
        <w:gridCol w:w="917"/>
        <w:gridCol w:w="4013"/>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4"/>
                <w:szCs w:val="24"/>
              </w:rPr>
              <w:t>222001中国共产党遵化市纪律检查委员会本级</w:t>
            </w:r>
          </w:p>
        </w:tc>
        <w:tc>
          <w:tcPr>
            <w:tcW w:w="4535" w:type="dxa"/>
            <w:gridSpan w:val="4"/>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功能分类科目编码</w:t>
            </w:r>
          </w:p>
        </w:tc>
        <w:tc>
          <w:tcPr>
            <w:tcW w:w="907"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部门经济分类编码</w:t>
            </w:r>
          </w:p>
        </w:tc>
        <w:tc>
          <w:tcPr>
            <w:tcW w:w="907"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政府经济分类编码</w:t>
            </w:r>
          </w:p>
        </w:tc>
        <w:tc>
          <w:tcPr>
            <w:tcW w:w="3969"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预算支出项目</w:t>
            </w:r>
          </w:p>
        </w:tc>
        <w:tc>
          <w:tcPr>
            <w:tcW w:w="7937" w:type="dxa"/>
            <w:gridSpan w:val="7"/>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hint="eastAsia" w:ascii="方正仿宋简体" w:hAnsi="方正仿宋简体" w:eastAsia="方正仿宋简体" w:cs="方正仿宋简体"/>
                <w:sz w:val="21"/>
                <w:szCs w:val="21"/>
              </w:rPr>
            </w:pPr>
          </w:p>
        </w:tc>
        <w:tc>
          <w:tcPr>
            <w:tcW w:w="907" w:type="dxa"/>
            <w:vMerge w:val="continue"/>
          </w:tcPr>
          <w:p>
            <w:pPr>
              <w:rPr>
                <w:rFonts w:hint="eastAsia" w:ascii="方正仿宋简体" w:hAnsi="方正仿宋简体" w:eastAsia="方正仿宋简体" w:cs="方正仿宋简体"/>
                <w:sz w:val="21"/>
                <w:szCs w:val="21"/>
              </w:rPr>
            </w:pPr>
          </w:p>
        </w:tc>
        <w:tc>
          <w:tcPr>
            <w:tcW w:w="907" w:type="dxa"/>
            <w:vMerge w:val="continue"/>
          </w:tcPr>
          <w:p>
            <w:pPr>
              <w:rPr>
                <w:rFonts w:hint="eastAsia" w:ascii="方正仿宋简体" w:hAnsi="方正仿宋简体" w:eastAsia="方正仿宋简体" w:cs="方正仿宋简体"/>
                <w:sz w:val="21"/>
                <w:szCs w:val="21"/>
              </w:rPr>
            </w:pPr>
          </w:p>
        </w:tc>
        <w:tc>
          <w:tcPr>
            <w:tcW w:w="3969" w:type="dxa"/>
            <w:vMerge w:val="continue"/>
          </w:tcPr>
          <w:p>
            <w:pPr>
              <w:rPr>
                <w:rFonts w:hint="eastAsia" w:ascii="方正仿宋简体" w:hAnsi="方正仿宋简体" w:eastAsia="方正仿宋简体" w:cs="方正仿宋简体"/>
                <w:sz w:val="21"/>
                <w:szCs w:val="21"/>
              </w:rPr>
            </w:pP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    预算拨款</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    拨款</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核拨</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单位资金</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结转</w:t>
            </w:r>
          </w:p>
        </w:tc>
        <w:tc>
          <w:tcPr>
            <w:tcW w:w="113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9"/>
              <w:rPr>
                <w:rFonts w:hint="eastAsia" w:ascii="方正仿宋简体" w:hAnsi="方正仿宋简体" w:eastAsia="方正仿宋简体" w:cs="方正仿宋简体"/>
                <w:sz w:val="21"/>
                <w:szCs w:val="21"/>
              </w:rPr>
            </w:pPr>
          </w:p>
        </w:tc>
        <w:tc>
          <w:tcPr>
            <w:tcW w:w="907" w:type="dxa"/>
            <w:vAlign w:val="center"/>
          </w:tcPr>
          <w:p>
            <w:pPr>
              <w:pStyle w:val="19"/>
              <w:rPr>
                <w:rFonts w:hint="eastAsia" w:ascii="方正仿宋简体" w:hAnsi="方正仿宋简体" w:eastAsia="方正仿宋简体" w:cs="方正仿宋简体"/>
                <w:sz w:val="21"/>
                <w:szCs w:val="21"/>
              </w:rPr>
            </w:pPr>
          </w:p>
        </w:tc>
        <w:tc>
          <w:tcPr>
            <w:tcW w:w="907" w:type="dxa"/>
            <w:vAlign w:val="center"/>
          </w:tcPr>
          <w:p>
            <w:pPr>
              <w:pStyle w:val="19"/>
              <w:rPr>
                <w:rFonts w:hint="eastAsia" w:ascii="方正仿宋简体" w:hAnsi="方正仿宋简体" w:eastAsia="方正仿宋简体" w:cs="方正仿宋简体"/>
                <w:sz w:val="21"/>
                <w:szCs w:val="21"/>
              </w:rPr>
            </w:pPr>
          </w:p>
        </w:tc>
        <w:tc>
          <w:tcPr>
            <w:tcW w:w="396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134" w:type="dxa"/>
            <w:vAlign w:val="center"/>
          </w:tcPr>
          <w:p>
            <w:pPr>
              <w:pStyle w:val="20"/>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209.97</w:t>
            </w:r>
          </w:p>
        </w:tc>
        <w:tc>
          <w:tcPr>
            <w:tcW w:w="1134" w:type="dxa"/>
            <w:vAlign w:val="center"/>
          </w:tcPr>
          <w:p>
            <w:pPr>
              <w:pStyle w:val="20"/>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209.97</w:t>
            </w:r>
          </w:p>
        </w:tc>
        <w:tc>
          <w:tcPr>
            <w:tcW w:w="1134" w:type="dxa"/>
            <w:vAlign w:val="center"/>
          </w:tcPr>
          <w:p>
            <w:pPr>
              <w:pStyle w:val="20"/>
              <w:rPr>
                <w:rFonts w:hint="eastAsia" w:ascii="方正仿宋简体" w:hAnsi="方正仿宋简体" w:eastAsia="方正仿宋简体" w:cs="方正仿宋简体"/>
                <w:sz w:val="21"/>
                <w:szCs w:val="21"/>
              </w:rPr>
            </w:pPr>
          </w:p>
        </w:tc>
        <w:tc>
          <w:tcPr>
            <w:tcW w:w="1134" w:type="dxa"/>
            <w:vAlign w:val="center"/>
          </w:tcPr>
          <w:p>
            <w:pPr>
              <w:pStyle w:val="20"/>
              <w:rPr>
                <w:rFonts w:hint="eastAsia" w:ascii="方正仿宋简体" w:hAnsi="方正仿宋简体" w:eastAsia="方正仿宋简体" w:cs="方正仿宋简体"/>
                <w:sz w:val="21"/>
                <w:szCs w:val="21"/>
              </w:rPr>
            </w:pPr>
          </w:p>
        </w:tc>
        <w:tc>
          <w:tcPr>
            <w:tcW w:w="1134" w:type="dxa"/>
            <w:vAlign w:val="center"/>
          </w:tcPr>
          <w:p>
            <w:pPr>
              <w:pStyle w:val="20"/>
              <w:rPr>
                <w:rFonts w:hint="eastAsia" w:ascii="方正仿宋简体" w:hAnsi="方正仿宋简体" w:eastAsia="方正仿宋简体" w:cs="方正仿宋简体"/>
                <w:sz w:val="21"/>
                <w:szCs w:val="21"/>
              </w:rPr>
            </w:pPr>
          </w:p>
        </w:tc>
        <w:tc>
          <w:tcPr>
            <w:tcW w:w="1134" w:type="dxa"/>
            <w:vAlign w:val="center"/>
          </w:tcPr>
          <w:p>
            <w:pPr>
              <w:pStyle w:val="20"/>
              <w:rPr>
                <w:rFonts w:hint="eastAsia" w:ascii="方正仿宋简体" w:hAnsi="方正仿宋简体" w:eastAsia="方正仿宋简体" w:cs="方正仿宋简体"/>
                <w:sz w:val="21"/>
                <w:szCs w:val="21"/>
              </w:rPr>
            </w:pPr>
          </w:p>
        </w:tc>
        <w:tc>
          <w:tcPr>
            <w:tcW w:w="1134" w:type="dxa"/>
            <w:vAlign w:val="center"/>
          </w:tcPr>
          <w:p>
            <w:pPr>
              <w:pStyle w:val="20"/>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1、基础定额项目</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189.61</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189.61</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（1）办公费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63.50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63.50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30205</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（2）水费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30206</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（3）电费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（4）邮电费</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3.60</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3.60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30207</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1）公务移动通讯费用补贴</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30207</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2）其他邮电费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（5）办公取暖费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（6）物业管理费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（7）差旅费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13.46</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13.46</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30213</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50209</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（8）维修（护）费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30215</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50202</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（9）会议费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0.48</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0.48</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30216</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50203</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（10）培训费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0.48</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0.48</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31002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50306</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（11）办公设备购置费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11.50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11.50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3021202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（12）因公出国（境）费用</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（13）公务用车运行维护费</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22.55</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22.55</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50208</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1）燃料费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50208</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2）维修费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50208</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3）保险费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3.85</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3.85</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4）其他交通费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（14）离退休干部经费</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0.32</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0.32</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1）离休干部公用经费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2）离休干部特需费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3）离休干部住宅公用电话费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4）离休人员福利费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50299</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5）退休干部公用经费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0.32</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0.32</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6）退休干部特需费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7）退休干部住宅公用电话费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8）退休人员福利费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9）退职人员福利费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10）离休干部参观休养经费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30239</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（15）公车补贴费用</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56.82</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56.82</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30202</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（16）印刷费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（17）咨询费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30204</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（18）手续费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30214</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（19）租赁费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30218</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（20）专用材料费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30224</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（21）被装购置费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30225</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（22）专用燃料费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30226</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（23）劳务费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30227</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（24）委托业务费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50299</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（25）其他业务费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7.40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7.40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2、按规定比例计提项目</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20.36</w:t>
            </w:r>
          </w:p>
        </w:tc>
        <w:tc>
          <w:tcPr>
            <w:tcW w:w="1134"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20.36</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30217</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50206</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（1）公务接待费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30228</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（2）工会经费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8.96</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8.96</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2011101</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30229</w:t>
            </w: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50201</w:t>
            </w: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（3）福利费</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8.40</w:t>
            </w:r>
          </w:p>
        </w:tc>
        <w:tc>
          <w:tcPr>
            <w:tcW w:w="11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8.40</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（4）党组织活动经费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3、特殊因素项目</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（1）业务用房运行费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（2）办公用房运行补助</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（3）网络运行维护费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30202</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（4）大宗印刷费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30207</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（5）专项邮电费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31003</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（6）专项购置费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（7）执法执勤及特种业务车辆运行费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（8）临时办公室经费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（9）中央空调及电梯运行费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hint="eastAsia" w:ascii="方正仿宋简体" w:hAnsi="方正仿宋简体" w:eastAsia="方正仿宋简体" w:cs="方正仿宋简体"/>
                <w:sz w:val="21"/>
                <w:szCs w:val="21"/>
              </w:rPr>
            </w:pPr>
          </w:p>
        </w:tc>
        <w:tc>
          <w:tcPr>
            <w:tcW w:w="9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907" w:type="dxa"/>
            <w:vAlign w:val="center"/>
          </w:tcPr>
          <w:p>
            <w:pPr>
              <w:pStyle w:val="18"/>
              <w:rPr>
                <w:rFonts w:hint="eastAsia" w:ascii="方正仿宋简体" w:hAnsi="方正仿宋简体" w:eastAsia="方正仿宋简体" w:cs="方正仿宋简体"/>
                <w:sz w:val="21"/>
                <w:szCs w:val="21"/>
              </w:rPr>
            </w:pPr>
          </w:p>
        </w:tc>
        <w:tc>
          <w:tcPr>
            <w:tcW w:w="39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（10）不可预见费</w:t>
            </w: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c>
          <w:tcPr>
            <w:tcW w:w="1134" w:type="dxa"/>
            <w:vAlign w:val="center"/>
          </w:tcPr>
          <w:p>
            <w:pPr>
              <w:pStyle w:val="16"/>
              <w:rPr>
                <w:rFonts w:hint="eastAsia" w:ascii="方正仿宋简体" w:hAnsi="方正仿宋简体" w:eastAsia="方正仿宋简体" w:cs="方正仿宋简体"/>
                <w:sz w:val="21"/>
                <w:szCs w:val="21"/>
              </w:rPr>
            </w:pPr>
          </w:p>
        </w:tc>
      </w:tr>
    </w:tbl>
    <w:p>
      <w:pPr>
        <w:rPr>
          <w:rFonts w:hint="eastAsia" w:ascii="方正仿宋简体" w:hAnsi="方正仿宋简体" w:eastAsia="方正仿宋简体" w:cs="方正仿宋简体"/>
          <w:sz w:val="21"/>
          <w:szCs w:val="21"/>
        </w:r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rPr>
              <w:t>222001中国共产党遵化市纪律检查委员会本级</w:t>
            </w:r>
          </w:p>
        </w:tc>
        <w:tc>
          <w:tcPr>
            <w:tcW w:w="7654" w:type="dxa"/>
            <w:gridSpan w:val="6"/>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1134"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功能分类科目编码</w:t>
            </w:r>
          </w:p>
        </w:tc>
        <w:tc>
          <w:tcPr>
            <w:tcW w:w="10205" w:type="dxa"/>
            <w:gridSpan w:val="8"/>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rPr>
                <w:rFonts w:hint="eastAsia" w:ascii="方正仿宋简体" w:hAnsi="方正仿宋简体" w:eastAsia="方正仿宋简体" w:cs="方正仿宋简体"/>
                <w:sz w:val="21"/>
                <w:szCs w:val="21"/>
              </w:rPr>
            </w:pPr>
          </w:p>
        </w:tc>
        <w:tc>
          <w:tcPr>
            <w:tcW w:w="1134" w:type="dxa"/>
            <w:vMerge w:val="continue"/>
          </w:tcPr>
          <w:p>
            <w:pPr>
              <w:rPr>
                <w:rFonts w:hint="eastAsia" w:ascii="方正仿宋简体" w:hAnsi="方正仿宋简体" w:eastAsia="方正仿宋简体" w:cs="方正仿宋简体"/>
                <w:sz w:val="21"/>
                <w:szCs w:val="21"/>
              </w:rPr>
            </w:pPr>
          </w:p>
        </w:tc>
        <w:tc>
          <w:tcPr>
            <w:tcW w:w="12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12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    预算拨款</w:t>
            </w:r>
          </w:p>
        </w:tc>
        <w:tc>
          <w:tcPr>
            <w:tcW w:w="12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    拨款</w:t>
            </w:r>
          </w:p>
        </w:tc>
        <w:tc>
          <w:tcPr>
            <w:tcW w:w="12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12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核拨</w:t>
            </w:r>
          </w:p>
        </w:tc>
        <w:tc>
          <w:tcPr>
            <w:tcW w:w="12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单位资金</w:t>
            </w:r>
          </w:p>
        </w:tc>
        <w:tc>
          <w:tcPr>
            <w:tcW w:w="12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结转</w:t>
            </w:r>
          </w:p>
        </w:tc>
        <w:tc>
          <w:tcPr>
            <w:tcW w:w="12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9"/>
              <w:spacing w:before="0" w:after="0"/>
              <w:ind w:firstLine="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134" w:type="dxa"/>
            <w:vAlign w:val="center"/>
          </w:tcPr>
          <w:p>
            <w:pPr>
              <w:pStyle w:val="20"/>
              <w:rPr>
                <w:rFonts w:hint="eastAsia" w:ascii="方正仿宋简体" w:hAnsi="方正仿宋简体" w:eastAsia="方正仿宋简体" w:cs="方正仿宋简体"/>
                <w:sz w:val="21"/>
                <w:szCs w:val="21"/>
              </w:rPr>
            </w:pPr>
          </w:p>
        </w:tc>
        <w:tc>
          <w:tcPr>
            <w:tcW w:w="1276"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744.05</w:t>
            </w:r>
          </w:p>
        </w:tc>
        <w:tc>
          <w:tcPr>
            <w:tcW w:w="1276"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744.05</w:t>
            </w:r>
          </w:p>
        </w:tc>
        <w:tc>
          <w:tcPr>
            <w:tcW w:w="1276" w:type="dxa"/>
            <w:vAlign w:val="center"/>
          </w:tcPr>
          <w:p>
            <w:pPr>
              <w:pStyle w:val="20"/>
              <w:rPr>
                <w:rFonts w:hint="eastAsia" w:ascii="方正仿宋简体" w:hAnsi="方正仿宋简体" w:eastAsia="方正仿宋简体" w:cs="方正仿宋简体"/>
                <w:sz w:val="21"/>
                <w:szCs w:val="21"/>
              </w:rPr>
            </w:pPr>
          </w:p>
        </w:tc>
        <w:tc>
          <w:tcPr>
            <w:tcW w:w="1276" w:type="dxa"/>
            <w:vAlign w:val="center"/>
          </w:tcPr>
          <w:p>
            <w:pPr>
              <w:pStyle w:val="20"/>
              <w:rPr>
                <w:rFonts w:hint="eastAsia" w:ascii="方正仿宋简体" w:hAnsi="方正仿宋简体" w:eastAsia="方正仿宋简体" w:cs="方正仿宋简体"/>
                <w:sz w:val="21"/>
                <w:szCs w:val="21"/>
              </w:rPr>
            </w:pPr>
          </w:p>
        </w:tc>
        <w:tc>
          <w:tcPr>
            <w:tcW w:w="1276" w:type="dxa"/>
            <w:vAlign w:val="center"/>
          </w:tcPr>
          <w:p>
            <w:pPr>
              <w:pStyle w:val="20"/>
              <w:rPr>
                <w:rFonts w:hint="eastAsia" w:ascii="方正仿宋简体" w:hAnsi="方正仿宋简体" w:eastAsia="方正仿宋简体" w:cs="方正仿宋简体"/>
                <w:sz w:val="21"/>
                <w:szCs w:val="21"/>
              </w:rPr>
            </w:pPr>
          </w:p>
        </w:tc>
        <w:tc>
          <w:tcPr>
            <w:tcW w:w="1276" w:type="dxa"/>
            <w:vAlign w:val="center"/>
          </w:tcPr>
          <w:p>
            <w:pPr>
              <w:pStyle w:val="20"/>
              <w:rPr>
                <w:rFonts w:hint="eastAsia" w:ascii="方正仿宋简体" w:hAnsi="方正仿宋简体" w:eastAsia="方正仿宋简体" w:cs="方正仿宋简体"/>
                <w:sz w:val="21"/>
                <w:szCs w:val="21"/>
              </w:rPr>
            </w:pPr>
          </w:p>
        </w:tc>
        <w:tc>
          <w:tcPr>
            <w:tcW w:w="1276" w:type="dxa"/>
            <w:vAlign w:val="center"/>
          </w:tcPr>
          <w:p>
            <w:pPr>
              <w:pStyle w:val="20"/>
              <w:rPr>
                <w:rFonts w:hint="eastAsia" w:ascii="方正仿宋简体" w:hAnsi="方正仿宋简体" w:eastAsia="方正仿宋简体" w:cs="方正仿宋简体"/>
                <w:sz w:val="21"/>
                <w:szCs w:val="21"/>
              </w:rPr>
            </w:pPr>
          </w:p>
        </w:tc>
        <w:tc>
          <w:tcPr>
            <w:tcW w:w="1276" w:type="dxa"/>
            <w:vAlign w:val="center"/>
          </w:tcPr>
          <w:p>
            <w:pPr>
              <w:pStyle w:val="20"/>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c>
          <w:tcPr>
            <w:tcW w:w="113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2011102</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w:t>
            </w: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纪检监察信息化综合工作经费</w:t>
            </w:r>
          </w:p>
        </w:tc>
        <w:tc>
          <w:tcPr>
            <w:tcW w:w="113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2011102</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纪委监委综合事务管理工作经费</w:t>
            </w:r>
          </w:p>
        </w:tc>
        <w:tc>
          <w:tcPr>
            <w:tcW w:w="113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2011102</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外查谈话室改造项目经费</w:t>
            </w:r>
          </w:p>
        </w:tc>
        <w:tc>
          <w:tcPr>
            <w:tcW w:w="113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2011102</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387.00</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387.00</w:t>
            </w: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乡镇执纪办案综合工作经费</w:t>
            </w:r>
          </w:p>
        </w:tc>
        <w:tc>
          <w:tcPr>
            <w:tcW w:w="113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2011102</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c>
          <w:tcPr>
            <w:tcW w:w="1276" w:type="dxa"/>
            <w:vAlign w:val="center"/>
          </w:tcPr>
          <w:p>
            <w:pPr>
              <w:pStyle w:val="16"/>
              <w:rPr>
                <w:rFonts w:hint="eastAsia" w:ascii="方正仿宋简体" w:hAnsi="方正仿宋简体" w:eastAsia="方正仿宋简体" w:cs="方正仿宋简体"/>
                <w:sz w:val="21"/>
                <w:szCs w:val="21"/>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单位预算政府经济分类表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rPr>
              <w:t>222001中国共产党遵化市纪律检查委员会本级</w:t>
            </w:r>
          </w:p>
        </w:tc>
        <w:tc>
          <w:tcPr>
            <w:tcW w:w="4252" w:type="dxa"/>
            <w:gridSpan w:val="3"/>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政府经济分类</w:t>
            </w:r>
          </w:p>
        </w:tc>
        <w:tc>
          <w:tcPr>
            <w:tcW w:w="11480" w:type="dxa"/>
            <w:gridSpan w:val="8"/>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rPr>
                <w:rFonts w:hint="eastAsia" w:ascii="方正仿宋简体" w:hAnsi="方正仿宋简体" w:eastAsia="方正仿宋简体" w:cs="方正仿宋简体"/>
                <w:sz w:val="21"/>
                <w:szCs w:val="21"/>
              </w:rPr>
            </w:pP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    预算拨款</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    拨款</w:t>
            </w:r>
          </w:p>
        </w:tc>
        <w:tc>
          <w:tcPr>
            <w:tcW w:w="1559"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    预算拨款</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核拨</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单位资金</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结转</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1417"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2358.87</w:t>
            </w:r>
          </w:p>
        </w:tc>
        <w:tc>
          <w:tcPr>
            <w:tcW w:w="1417"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2358.87</w:t>
            </w:r>
          </w:p>
        </w:tc>
        <w:tc>
          <w:tcPr>
            <w:tcW w:w="1417" w:type="dxa"/>
            <w:vAlign w:val="center"/>
          </w:tcPr>
          <w:p>
            <w:pPr>
              <w:pStyle w:val="20"/>
              <w:rPr>
                <w:rFonts w:hint="eastAsia" w:ascii="方正仿宋简体" w:hAnsi="方正仿宋简体" w:eastAsia="方正仿宋简体" w:cs="方正仿宋简体"/>
                <w:sz w:val="21"/>
                <w:szCs w:val="21"/>
              </w:rPr>
            </w:pPr>
          </w:p>
        </w:tc>
        <w:tc>
          <w:tcPr>
            <w:tcW w:w="1559"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501机关工资福利支出</w:t>
            </w:r>
          </w:p>
        </w:tc>
        <w:tc>
          <w:tcPr>
            <w:tcW w:w="1417"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1205.05</w:t>
            </w:r>
          </w:p>
        </w:tc>
        <w:tc>
          <w:tcPr>
            <w:tcW w:w="1417"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1205.05</w:t>
            </w: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502机关商品和服务支出</w:t>
            </w:r>
          </w:p>
        </w:tc>
        <w:tc>
          <w:tcPr>
            <w:tcW w:w="1417"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564.29</w:t>
            </w:r>
          </w:p>
        </w:tc>
        <w:tc>
          <w:tcPr>
            <w:tcW w:w="1417"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564.29</w:t>
            </w: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503机关资本性支出（一）</w:t>
            </w:r>
          </w:p>
        </w:tc>
        <w:tc>
          <w:tcPr>
            <w:tcW w:w="1417"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389.73</w:t>
            </w:r>
          </w:p>
        </w:tc>
        <w:tc>
          <w:tcPr>
            <w:tcW w:w="1417"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389.73</w:t>
            </w: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504机关资本性支出（二）</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505对事业单位经常性补助</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506对事业单位资本性补助</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507对企业补助</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508对企业资本性支出</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509对个人和家庭的补助</w:t>
            </w:r>
          </w:p>
        </w:tc>
        <w:tc>
          <w:tcPr>
            <w:tcW w:w="1417"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199.8</w:t>
            </w:r>
          </w:p>
        </w:tc>
        <w:tc>
          <w:tcPr>
            <w:tcW w:w="1417" w:type="dxa"/>
            <w:vAlign w:val="center"/>
          </w:tcPr>
          <w:p>
            <w:pPr>
              <w:pStyle w:val="16"/>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199.8</w:t>
            </w: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511债务利息及费用支出</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513转移性支出</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599其他支出</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“三公”及会议培训经费预算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rPr>
              <w:t>222001中国共产党遵化市纪律检查委员会本级</w:t>
            </w:r>
          </w:p>
        </w:tc>
        <w:tc>
          <w:tcPr>
            <w:tcW w:w="4252" w:type="dxa"/>
            <w:gridSpan w:val="3"/>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支出内容</w:t>
            </w:r>
          </w:p>
        </w:tc>
        <w:tc>
          <w:tcPr>
            <w:tcW w:w="11480" w:type="dxa"/>
            <w:gridSpan w:val="8"/>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rPr>
                <w:rFonts w:hint="eastAsia" w:ascii="方正仿宋简体" w:hAnsi="方正仿宋简体" w:eastAsia="方正仿宋简体" w:cs="方正仿宋简体"/>
                <w:sz w:val="21"/>
                <w:szCs w:val="21"/>
              </w:rPr>
            </w:pP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    预算拨款</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    拨款</w:t>
            </w:r>
          </w:p>
        </w:tc>
        <w:tc>
          <w:tcPr>
            <w:tcW w:w="1559"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    预算拨款</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核拨</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单位资金</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结转</w:t>
            </w:r>
          </w:p>
        </w:tc>
        <w:tc>
          <w:tcPr>
            <w:tcW w:w="141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417"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26.51</w:t>
            </w:r>
          </w:p>
        </w:tc>
        <w:tc>
          <w:tcPr>
            <w:tcW w:w="1417"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26.51</w:t>
            </w:r>
          </w:p>
        </w:tc>
        <w:tc>
          <w:tcPr>
            <w:tcW w:w="1417" w:type="dxa"/>
            <w:vAlign w:val="center"/>
          </w:tcPr>
          <w:p>
            <w:pPr>
              <w:pStyle w:val="20"/>
              <w:rPr>
                <w:rFonts w:hint="eastAsia" w:ascii="方正仿宋简体" w:hAnsi="方正仿宋简体" w:eastAsia="方正仿宋简体" w:cs="方正仿宋简体"/>
                <w:sz w:val="21"/>
                <w:szCs w:val="21"/>
              </w:rPr>
            </w:pPr>
          </w:p>
        </w:tc>
        <w:tc>
          <w:tcPr>
            <w:tcW w:w="1559"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“三公”经费小计</w:t>
            </w:r>
          </w:p>
        </w:tc>
        <w:tc>
          <w:tcPr>
            <w:tcW w:w="1417"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25.55</w:t>
            </w:r>
          </w:p>
        </w:tc>
        <w:tc>
          <w:tcPr>
            <w:tcW w:w="1417"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25.55</w:t>
            </w:r>
          </w:p>
        </w:tc>
        <w:tc>
          <w:tcPr>
            <w:tcW w:w="1417" w:type="dxa"/>
            <w:vAlign w:val="center"/>
          </w:tcPr>
          <w:p>
            <w:pPr>
              <w:pStyle w:val="20"/>
              <w:rPr>
                <w:rFonts w:hint="eastAsia" w:ascii="方正仿宋简体" w:hAnsi="方正仿宋简体" w:eastAsia="方正仿宋简体" w:cs="方正仿宋简体"/>
                <w:sz w:val="21"/>
                <w:szCs w:val="21"/>
              </w:rPr>
            </w:pPr>
          </w:p>
        </w:tc>
        <w:tc>
          <w:tcPr>
            <w:tcW w:w="1559"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c>
          <w:tcPr>
            <w:tcW w:w="1417" w:type="dxa"/>
            <w:vAlign w:val="center"/>
          </w:tcPr>
          <w:p>
            <w:pPr>
              <w:pStyle w:val="20"/>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一、因公出国（境）费</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二、公务用车购置及运维费</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22.55</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22.55</w:t>
            </w: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其中：公务用车购置费</w:t>
            </w: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公务用车运行维护费</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22.55</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22.55</w:t>
            </w: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三、公务接待费</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四、会议费</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0.48</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0.48</w:t>
            </w: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五、培训费</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0.48</w:t>
            </w:r>
          </w:p>
        </w:tc>
        <w:tc>
          <w:tcPr>
            <w:tcW w:w="141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0.48</w:t>
            </w:r>
          </w:p>
        </w:tc>
        <w:tc>
          <w:tcPr>
            <w:tcW w:w="1417" w:type="dxa"/>
            <w:vAlign w:val="center"/>
          </w:tcPr>
          <w:p>
            <w:pPr>
              <w:pStyle w:val="16"/>
              <w:rPr>
                <w:rFonts w:hint="eastAsia" w:ascii="方正仿宋简体" w:hAnsi="方正仿宋简体" w:eastAsia="方正仿宋简体" w:cs="方正仿宋简体"/>
                <w:sz w:val="21"/>
                <w:szCs w:val="21"/>
              </w:rPr>
            </w:pPr>
          </w:p>
        </w:tc>
        <w:tc>
          <w:tcPr>
            <w:tcW w:w="1559"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c>
          <w:tcPr>
            <w:tcW w:w="1417" w:type="dxa"/>
            <w:vAlign w:val="center"/>
          </w:tcPr>
          <w:p>
            <w:pPr>
              <w:pStyle w:val="16"/>
              <w:rPr>
                <w:rFonts w:hint="eastAsia" w:ascii="方正仿宋简体" w:hAnsi="方正仿宋简体" w:eastAsia="方正仿宋简体" w:cs="方正仿宋简体"/>
                <w:sz w:val="21"/>
                <w:szCs w:val="21"/>
              </w:rPr>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MzgyOGZhYzZjZmMwZmNhMjVkZTc0ZGJiYTc0ZDcifQ=="/>
  </w:docVars>
  <w:rsids>
    <w:rsidRoot w:val="00000000"/>
    <w:rsid w:val="001130EC"/>
    <w:rsid w:val="015E0632"/>
    <w:rsid w:val="02F02271"/>
    <w:rsid w:val="04217292"/>
    <w:rsid w:val="04D50604"/>
    <w:rsid w:val="069761AE"/>
    <w:rsid w:val="06BF16AD"/>
    <w:rsid w:val="07D90EC2"/>
    <w:rsid w:val="08017F69"/>
    <w:rsid w:val="081B7290"/>
    <w:rsid w:val="0923288D"/>
    <w:rsid w:val="0950563C"/>
    <w:rsid w:val="09D00CCD"/>
    <w:rsid w:val="0A014715"/>
    <w:rsid w:val="0AC73022"/>
    <w:rsid w:val="0B29167B"/>
    <w:rsid w:val="0BAB6E4F"/>
    <w:rsid w:val="0C193DAB"/>
    <w:rsid w:val="0C601D94"/>
    <w:rsid w:val="0C6635C0"/>
    <w:rsid w:val="0CD248AA"/>
    <w:rsid w:val="0CE615A6"/>
    <w:rsid w:val="0CFE120E"/>
    <w:rsid w:val="0D08379D"/>
    <w:rsid w:val="0DB537DF"/>
    <w:rsid w:val="0E796ECB"/>
    <w:rsid w:val="0EDA7DD2"/>
    <w:rsid w:val="0F736B42"/>
    <w:rsid w:val="0F847721"/>
    <w:rsid w:val="10EB7F1D"/>
    <w:rsid w:val="11487A88"/>
    <w:rsid w:val="128F34CF"/>
    <w:rsid w:val="12C6308D"/>
    <w:rsid w:val="12EC6579"/>
    <w:rsid w:val="12F03720"/>
    <w:rsid w:val="14B147E9"/>
    <w:rsid w:val="150769C8"/>
    <w:rsid w:val="1539161F"/>
    <w:rsid w:val="159A513E"/>
    <w:rsid w:val="16D95513"/>
    <w:rsid w:val="18DC65B5"/>
    <w:rsid w:val="198B3D8C"/>
    <w:rsid w:val="19C3058F"/>
    <w:rsid w:val="1AA9681D"/>
    <w:rsid w:val="1B1F0F38"/>
    <w:rsid w:val="1B223508"/>
    <w:rsid w:val="1C4F75DF"/>
    <w:rsid w:val="1D341A0E"/>
    <w:rsid w:val="1D941DE3"/>
    <w:rsid w:val="1F443106"/>
    <w:rsid w:val="214F30C2"/>
    <w:rsid w:val="22133420"/>
    <w:rsid w:val="22837AA1"/>
    <w:rsid w:val="269A450C"/>
    <w:rsid w:val="269B49E3"/>
    <w:rsid w:val="27207DE9"/>
    <w:rsid w:val="27705D53"/>
    <w:rsid w:val="28264149"/>
    <w:rsid w:val="28494569"/>
    <w:rsid w:val="2A4F5665"/>
    <w:rsid w:val="2A865700"/>
    <w:rsid w:val="2B8E195F"/>
    <w:rsid w:val="2DFE4BD4"/>
    <w:rsid w:val="2F600C30"/>
    <w:rsid w:val="2F6168AA"/>
    <w:rsid w:val="303057ED"/>
    <w:rsid w:val="30701FED"/>
    <w:rsid w:val="309A19D0"/>
    <w:rsid w:val="34612E78"/>
    <w:rsid w:val="3473648C"/>
    <w:rsid w:val="36394600"/>
    <w:rsid w:val="36D10650"/>
    <w:rsid w:val="3BFD6E5B"/>
    <w:rsid w:val="3BFF0A72"/>
    <w:rsid w:val="3C2040DE"/>
    <w:rsid w:val="3D01777D"/>
    <w:rsid w:val="3EE53B65"/>
    <w:rsid w:val="40DE4FED"/>
    <w:rsid w:val="40FB347D"/>
    <w:rsid w:val="41D72FB2"/>
    <w:rsid w:val="421544B0"/>
    <w:rsid w:val="43887513"/>
    <w:rsid w:val="43AC1CB9"/>
    <w:rsid w:val="448813A0"/>
    <w:rsid w:val="44CA6E7C"/>
    <w:rsid w:val="45865F7B"/>
    <w:rsid w:val="472D241F"/>
    <w:rsid w:val="479D1625"/>
    <w:rsid w:val="49727B8F"/>
    <w:rsid w:val="49D628D7"/>
    <w:rsid w:val="4AAC279A"/>
    <w:rsid w:val="4DC93787"/>
    <w:rsid w:val="4E0778E4"/>
    <w:rsid w:val="4E713D2F"/>
    <w:rsid w:val="51064AA6"/>
    <w:rsid w:val="512A7F17"/>
    <w:rsid w:val="5311369A"/>
    <w:rsid w:val="54A156C2"/>
    <w:rsid w:val="56801253"/>
    <w:rsid w:val="574B626D"/>
    <w:rsid w:val="57671B82"/>
    <w:rsid w:val="57D763C1"/>
    <w:rsid w:val="5925277B"/>
    <w:rsid w:val="592B2948"/>
    <w:rsid w:val="5937042B"/>
    <w:rsid w:val="59830B4B"/>
    <w:rsid w:val="599A0188"/>
    <w:rsid w:val="5A744B32"/>
    <w:rsid w:val="5B811C64"/>
    <w:rsid w:val="5BD9767F"/>
    <w:rsid w:val="5E2B3851"/>
    <w:rsid w:val="5FEE5347"/>
    <w:rsid w:val="607912FC"/>
    <w:rsid w:val="60C460A0"/>
    <w:rsid w:val="60E348B0"/>
    <w:rsid w:val="61D76349"/>
    <w:rsid w:val="63350DC8"/>
    <w:rsid w:val="64866ACD"/>
    <w:rsid w:val="65130235"/>
    <w:rsid w:val="661C2C17"/>
    <w:rsid w:val="66803389"/>
    <w:rsid w:val="680104D0"/>
    <w:rsid w:val="69230C63"/>
    <w:rsid w:val="69C8798D"/>
    <w:rsid w:val="6AB37FA2"/>
    <w:rsid w:val="6ACD5DDC"/>
    <w:rsid w:val="6D2671C1"/>
    <w:rsid w:val="6DC24EEE"/>
    <w:rsid w:val="6DFF2AA7"/>
    <w:rsid w:val="6F5F0463"/>
    <w:rsid w:val="6FD70E73"/>
    <w:rsid w:val="7192268D"/>
    <w:rsid w:val="719C6692"/>
    <w:rsid w:val="72626B03"/>
    <w:rsid w:val="73CA77C3"/>
    <w:rsid w:val="740A16C0"/>
    <w:rsid w:val="7657019E"/>
    <w:rsid w:val="76C404CF"/>
    <w:rsid w:val="789A5990"/>
    <w:rsid w:val="7B214CD9"/>
    <w:rsid w:val="7B5867B7"/>
    <w:rsid w:val="7E167BFD"/>
    <w:rsid w:val="7E654993"/>
    <w:rsid w:val="7EE13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2023-02-28T10:56:45Z</dcterms:created>
  <dcterms:modified xsi:type="dcterms:W3CDTF">2023-02-28T02:56:44Z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2023-02-28T10:56:45Z</dcterms:created>
  <dcterms:modified xsi:type="dcterms:W3CDTF">2023-02-28T02:56:45Z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2023-02-28T10:56:49Z</dcterms:created>
  <dcterms:modified xsi:type="dcterms:W3CDTF">2023-02-28T02:56:49Z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b9f30-cd99-43d9-8417-c85de0fcff7b}">
  <ds:schemaRefs/>
</ds:datastoreItem>
</file>

<file path=customXml/itemProps3.xml><?xml version="1.0" encoding="utf-8"?>
<ds:datastoreItem xmlns:ds="http://schemas.openxmlformats.org/officeDocument/2006/customXml" ds:itemID="{c6a69e20-dc0f-4e9d-bb70-ad291cc449b2}">
  <ds:schemaRefs/>
</ds:datastoreItem>
</file>

<file path=customXml/itemProps4.xml><?xml version="1.0" encoding="utf-8"?>
<ds:datastoreItem xmlns:ds="http://schemas.openxmlformats.org/officeDocument/2006/customXml" ds:itemID="{4f206d85-4560-4004-8413-c16d4b3a2695}">
  <ds:schemaRefs/>
</ds:datastoreItem>
</file>

<file path=customXml/itemProps5.xml><?xml version="1.0" encoding="utf-8"?>
<ds:datastoreItem xmlns:ds="http://schemas.openxmlformats.org/officeDocument/2006/customXml" ds:itemID="{b5e81af2-ac98-41df-84c7-d64a84d1c42d}">
  <ds:schemaRefs/>
</ds:datastoreItem>
</file>

<file path=customXml/itemProps6.xml><?xml version="1.0" encoding="utf-8"?>
<ds:datastoreItem xmlns:ds="http://schemas.openxmlformats.org/officeDocument/2006/customXml" ds:itemID="{fb2bc808-7526-4d3e-ac77-6d5645a5f7cb}">
  <ds:schemaRefs/>
</ds:datastoreItem>
</file>

<file path=customXml/itemProps7.xml><?xml version="1.0" encoding="utf-8"?>
<ds:datastoreItem xmlns:ds="http://schemas.openxmlformats.org/officeDocument/2006/customXml" ds:itemID="{9b17e6f3-9286-4712-8ef9-1526b95c54ad}">
  <ds:schemaRefs/>
</ds:datastoreItem>
</file>

<file path=docProps/app.xml><?xml version="1.0" encoding="utf-8"?>
<Properties xmlns="http://schemas.openxmlformats.org/officeDocument/2006/extended-properties" xmlns:vt="http://schemas.openxmlformats.org/officeDocument/2006/docPropsVTypes">
  <Pages>52</Pages>
  <Words>7780</Words>
  <Characters>11106</Characters>
  <TotalTime>4</TotalTime>
  <ScaleCrop>false</ScaleCrop>
  <LinksUpToDate>false</LinksUpToDate>
  <CharactersWithSpaces>11789</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2023-02-28T10:56:00Z</dcterms:created>
  <dc:creator>lenovo</dc:creator>
  <cp:lastModifiedBy>Lenovo</cp:lastModifiedBy>
  <dcterms:modified xsi:type="dcterms:W3CDTF">2023-03-31T08:20:52Z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15875A33C17E43FB807A28BE0E9FB9E2</vt:lpwstr>
  </property>
</Properties>
</file>