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413E5">
      <w:pPr>
        <w:spacing w:line="300" w:lineRule="exact"/>
        <w:rPr>
          <w:rFonts w:hint="eastAsia" w:ascii="黑体" w:hAnsi="黑体" w:eastAsia="黑体"/>
          <w:szCs w:val="32"/>
          <w:lang w:eastAsia="zh-CN"/>
        </w:rPr>
      </w:pPr>
    </w:p>
    <w:p w14:paraId="0F58C6AC">
      <w:pPr>
        <w:widowControl/>
        <w:spacing w:line="320" w:lineRule="exact"/>
        <w:jc w:val="center"/>
        <w:rPr>
          <w:rFonts w:ascii="仿宋_GB2312" w:eastAsia="仿宋_GB2312"/>
          <w:szCs w:val="32"/>
        </w:rPr>
      </w:pPr>
      <w:r>
        <w:rPr>
          <w:rFonts w:hint="eastAsia" w:ascii="宋体" w:hAnsi="宋体" w:cs="宋体"/>
          <w:b/>
          <w:bCs/>
          <w:kern w:val="0"/>
          <w:szCs w:val="32"/>
          <w:lang w:eastAsia="zh-CN"/>
        </w:rPr>
        <w:t>党校大礼堂改造工程增量费</w:t>
      </w:r>
      <w:r>
        <w:rPr>
          <w:rFonts w:hint="eastAsia" w:ascii="宋体" w:hAnsi="宋体" w:cs="宋体"/>
          <w:b/>
          <w:bCs/>
          <w:kern w:val="0"/>
          <w:szCs w:val="32"/>
        </w:rPr>
        <w:t>项目支出绩效</w:t>
      </w:r>
      <w:r>
        <w:rPr>
          <w:rFonts w:hint="eastAsia" w:ascii="宋体" w:hAnsi="宋体" w:cs="宋体"/>
          <w:b/>
          <w:bCs/>
          <w:kern w:val="0"/>
          <w:szCs w:val="32"/>
          <w:lang w:val="en-US" w:eastAsia="zh-CN"/>
        </w:rPr>
        <w:t>自评</w:t>
      </w:r>
      <w:r>
        <w:rPr>
          <w:rFonts w:hint="eastAsia" w:ascii="宋体" w:hAnsi="宋体" w:cs="宋体"/>
          <w:b/>
          <w:bCs/>
          <w:kern w:val="0"/>
          <w:szCs w:val="32"/>
        </w:rPr>
        <w:t>报告</w:t>
      </w:r>
    </w:p>
    <w:p w14:paraId="06953283">
      <w:pPr>
        <w:spacing w:line="600" w:lineRule="exact"/>
        <w:ind w:firstLine="640" w:firstLineChars="200"/>
        <w:rPr>
          <w:rFonts w:ascii="黑体" w:hAnsi="黑体" w:eastAsia="黑体"/>
          <w:szCs w:val="32"/>
        </w:rPr>
      </w:pPr>
      <w:r>
        <w:rPr>
          <w:rFonts w:hint="eastAsia" w:ascii="黑体" w:hAnsi="黑体" w:eastAsia="黑体"/>
          <w:szCs w:val="32"/>
        </w:rPr>
        <w:t>一、基本情况</w:t>
      </w:r>
    </w:p>
    <w:p w14:paraId="2D0F5512">
      <w:pPr>
        <w:snapToGrid w:val="0"/>
        <w:spacing w:line="360" w:lineRule="auto"/>
        <w:ind w:firstLine="192" w:firstLineChars="60"/>
        <w:rPr>
          <w:rFonts w:ascii="仿宋_GB2312" w:eastAsia="仿宋_GB2312"/>
          <w:szCs w:val="32"/>
        </w:rPr>
      </w:pPr>
      <w:r>
        <w:rPr>
          <w:rFonts w:hint="eastAsia" w:ascii="仿宋_GB2312" w:eastAsia="仿宋_GB2312"/>
          <w:szCs w:val="32"/>
        </w:rPr>
        <w:t>（一）项目概况</w:t>
      </w:r>
      <w:r>
        <w:rPr>
          <w:rFonts w:hint="eastAsia" w:ascii="仿宋_GB2312" w:hAnsi="ˎ̥" w:eastAsia="仿宋_GB2312" w:cs="宋体"/>
          <w:color w:val="000000"/>
          <w:kern w:val="0"/>
          <w:sz w:val="32"/>
          <w:szCs w:val="32"/>
        </w:rPr>
        <w:t>。迎接河北省2020年市县党校办学水平评估验收;为适应党员干部学习发展要求，打造可容纳百人以上的教学培训场地，提高学习硬件设施，保证教学质量，提高学员的学习效率，为广大师生创造一个良好的传授知识和安心学习的氛围，为遵化发展培养人才发挥极大的作用。 遵化市委党校大礼堂位于党校院内，大门口西侧。工程增量内容包括主席台外门台、下水道等。</w:t>
      </w:r>
      <w:r>
        <w:rPr>
          <w:rFonts w:hint="eastAsia" w:ascii="仿宋_GB2312" w:hAnsi="仿宋" w:eastAsia="仿宋_GB2312" w:cs="方正仿宋_GBK"/>
          <w:kern w:val="0"/>
          <w:sz w:val="32"/>
          <w:szCs w:val="32"/>
        </w:rPr>
        <w:t>市级财政预算安排4万元。</w:t>
      </w:r>
    </w:p>
    <w:p w14:paraId="75F69BF8">
      <w:pPr>
        <w:spacing w:line="600" w:lineRule="exact"/>
        <w:ind w:firstLine="640" w:firstLineChars="200"/>
        <w:rPr>
          <w:rFonts w:hint="eastAsia" w:ascii="仿宋_GB2312" w:hAnsi="ˎ̥" w:eastAsia="仿宋_GB2312" w:cs="宋体"/>
          <w:color w:val="000000"/>
          <w:kern w:val="0"/>
          <w:sz w:val="32"/>
          <w:szCs w:val="32"/>
        </w:rPr>
      </w:pPr>
      <w:r>
        <w:rPr>
          <w:rFonts w:hint="eastAsia" w:ascii="仿宋_GB2312" w:eastAsia="仿宋_GB2312"/>
          <w:szCs w:val="32"/>
        </w:rPr>
        <w:t>（二）项目绩效目标。</w:t>
      </w:r>
      <w:r>
        <w:rPr>
          <w:rFonts w:hint="eastAsia" w:ascii="仿宋_GB2312" w:hAnsi="ˎ̥" w:eastAsia="仿宋_GB2312" w:cs="宋体"/>
          <w:color w:val="000000"/>
          <w:kern w:val="0"/>
          <w:sz w:val="32"/>
          <w:szCs w:val="32"/>
        </w:rPr>
        <w:t>打造可容纳百人以上的教学培训场地为遵化发展培养人才发挥极大的作用</w:t>
      </w:r>
    </w:p>
    <w:p w14:paraId="22E8FFBC">
      <w:pPr>
        <w:snapToGrid w:val="0"/>
        <w:spacing w:line="360" w:lineRule="auto"/>
        <w:ind w:firstLine="192" w:firstLineChars="60"/>
        <w:rPr>
          <w:rFonts w:hint="eastAsia" w:ascii="仿宋_GB2312" w:hAnsi="宋体" w:eastAsia="仿宋_GB2312"/>
          <w:spacing w:val="10"/>
          <w:sz w:val="24"/>
        </w:rPr>
      </w:pPr>
      <w:r>
        <w:rPr>
          <w:rFonts w:hint="eastAsia" w:ascii="黑体" w:hAnsi="黑体" w:eastAsia="黑体"/>
          <w:szCs w:val="32"/>
        </w:rPr>
        <w:t>二、绩效评价工作开展情况</w:t>
      </w:r>
    </w:p>
    <w:p w14:paraId="026AF492">
      <w:pPr>
        <w:spacing w:line="600" w:lineRule="exact"/>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（一）绩效评价目的、对象和范围。</w:t>
      </w:r>
    </w:p>
    <w:p w14:paraId="6E6B555F">
      <w:pPr>
        <w:spacing w:line="600" w:lineRule="exact"/>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迎接河北省2020年市县党校办学水平评估验收;为适应党员干部学习发展要求，打造可容纳百人以上的教学培训场地，提高学习硬件设施，保证教学质量，提高学员的学习效率，为广大师生创造一个良好的传授知识和安心学习的氛围，为遵化发展培养人才发挥极大的作用。</w:t>
      </w:r>
    </w:p>
    <w:p w14:paraId="0F507847">
      <w:pPr>
        <w:spacing w:line="600" w:lineRule="exact"/>
        <w:ind w:firstLine="640"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（二）综合考评意见</w:t>
      </w:r>
    </w:p>
    <w:p w14:paraId="629BDA2C">
      <w:pPr>
        <w:spacing w:line="500" w:lineRule="exact"/>
        <w:ind w:firstLine="560"/>
        <w:rPr>
          <w:rFonts w:hint="eastAsia" w:ascii="仿宋_GB2312" w:hAnsi="ˎ̥" w:eastAsia="仿宋_GB2312" w:cs="宋体"/>
          <w:color w:val="000000"/>
          <w:kern w:val="0"/>
          <w:sz w:val="32"/>
          <w:szCs w:val="32"/>
        </w:rPr>
      </w:pPr>
      <w:r>
        <w:rPr>
          <w:rFonts w:hint="eastAsia" w:ascii="仿宋_GB2312" w:hAnsi="宋体" w:eastAsia="仿宋_GB2312"/>
          <w:spacing w:val="10"/>
          <w:sz w:val="24"/>
        </w:rPr>
        <w:t xml:space="preserve"> </w:t>
      </w:r>
      <w:r>
        <w:rPr>
          <w:rFonts w:hint="eastAsia" w:ascii="仿宋_GB2312" w:hAnsi="ˎ̥" w:eastAsia="仿宋_GB2312" w:cs="宋体"/>
          <w:color w:val="000000"/>
          <w:kern w:val="0"/>
          <w:sz w:val="32"/>
          <w:szCs w:val="32"/>
        </w:rPr>
        <w:t>现已建成并投入使用，培训学员750人。提升了硬件水平，为学员提供了一个良好的学习环境。</w:t>
      </w:r>
    </w:p>
    <w:p w14:paraId="47D92429">
      <w:pPr>
        <w:rPr>
          <w:rFonts w:hint="eastAsia"/>
          <w:color w:val="000000"/>
          <w:sz w:val="28"/>
        </w:rPr>
      </w:pPr>
    </w:p>
    <w:p w14:paraId="40D1EA6F">
      <w:pPr>
        <w:rPr>
          <w:rFonts w:hint="eastAsia"/>
          <w:color w:val="000000"/>
          <w:sz w:val="28"/>
        </w:rPr>
      </w:pPr>
    </w:p>
    <w:p w14:paraId="3319CCAB">
      <w:r>
        <w:rPr>
          <w:rFonts w:hint="eastAsia"/>
          <w:color w:val="000000"/>
          <w:sz w:val="28"/>
        </w:rPr>
        <w:t>281002遵化市委党校</w:t>
      </w:r>
    </w:p>
    <w:tbl>
      <w:tblPr>
        <w:tblStyle w:val="5"/>
        <w:tblW w:w="9480" w:type="dxa"/>
        <w:tblInd w:w="-4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40"/>
        <w:gridCol w:w="1245"/>
        <w:gridCol w:w="1260"/>
        <w:gridCol w:w="1635"/>
        <w:gridCol w:w="621"/>
        <w:gridCol w:w="969"/>
        <w:gridCol w:w="2310"/>
      </w:tblGrid>
      <w:tr w14:paraId="6106F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trPr>
        <w:tc>
          <w:tcPr>
            <w:tcW w:w="14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37CCF96">
            <w:pPr>
              <w:widowControl/>
              <w:jc w:val="center"/>
              <w:textAlignment w:val="center"/>
              <w:rPr>
                <w:rFonts w:ascii="宋体" w:hAnsi="宋体" w:cs="宋体"/>
                <w:sz w:val="20"/>
                <w:szCs w:val="20"/>
              </w:rPr>
            </w:pPr>
            <w:r>
              <w:rPr>
                <w:rFonts w:hint="eastAsia" w:ascii="宋体" w:hAnsi="宋体" w:cs="宋体"/>
                <w:kern w:val="0"/>
                <w:sz w:val="20"/>
                <w:szCs w:val="20"/>
              </w:rPr>
              <w:t>项目编码</w:t>
            </w:r>
          </w:p>
        </w:tc>
        <w:tc>
          <w:tcPr>
            <w:tcW w:w="2505"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14:paraId="35D3D2ED">
            <w:pPr>
              <w:widowControl/>
              <w:jc w:val="left"/>
              <w:textAlignment w:val="center"/>
              <w:rPr>
                <w:rFonts w:ascii="宋体" w:hAnsi="宋体" w:cs="宋体"/>
                <w:sz w:val="24"/>
              </w:rPr>
            </w:pPr>
            <w:r>
              <w:rPr>
                <w:rFonts w:hint="eastAsia" w:ascii="宋体" w:hAnsi="宋体" w:cs="宋体"/>
                <w:sz w:val="24"/>
              </w:rPr>
              <w:t>281-0401-YXN-PAI5</w:t>
            </w:r>
          </w:p>
        </w:tc>
        <w:tc>
          <w:tcPr>
            <w:tcW w:w="1635"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77A3A687">
            <w:pPr>
              <w:widowControl/>
              <w:jc w:val="center"/>
              <w:textAlignment w:val="center"/>
              <w:rPr>
                <w:rFonts w:ascii="宋体" w:hAnsi="宋体" w:cs="宋体"/>
                <w:sz w:val="20"/>
                <w:szCs w:val="20"/>
              </w:rPr>
            </w:pPr>
            <w:r>
              <w:rPr>
                <w:rFonts w:hint="eastAsia" w:ascii="宋体" w:hAnsi="宋体" w:cs="宋体"/>
                <w:kern w:val="0"/>
                <w:sz w:val="20"/>
                <w:szCs w:val="20"/>
              </w:rPr>
              <w:t>项目名称</w:t>
            </w:r>
          </w:p>
        </w:tc>
        <w:tc>
          <w:tcPr>
            <w:tcW w:w="3900" w:type="dxa"/>
            <w:gridSpan w:val="3"/>
            <w:tcBorders>
              <w:top w:val="single" w:color="auto" w:sz="4" w:space="0"/>
              <w:left w:val="nil"/>
              <w:bottom w:val="single" w:color="auto" w:sz="4" w:space="0"/>
              <w:right w:val="single" w:color="000000" w:sz="4" w:space="0"/>
            </w:tcBorders>
            <w:tcMar>
              <w:top w:w="15" w:type="dxa"/>
              <w:left w:w="15" w:type="dxa"/>
              <w:right w:w="15" w:type="dxa"/>
            </w:tcMar>
            <w:vAlign w:val="center"/>
          </w:tcPr>
          <w:p w14:paraId="1CD2E971">
            <w:pPr>
              <w:widowControl/>
              <w:jc w:val="center"/>
              <w:textAlignment w:val="center"/>
              <w:rPr>
                <w:rFonts w:ascii="宋体" w:hAnsi="宋体" w:cs="宋体"/>
                <w:sz w:val="20"/>
                <w:szCs w:val="20"/>
              </w:rPr>
            </w:pPr>
            <w:r>
              <w:rPr>
                <w:rFonts w:hint="eastAsia" w:ascii="宋体" w:hAnsi="宋体" w:cs="宋体"/>
                <w:sz w:val="20"/>
                <w:szCs w:val="20"/>
                <w:lang w:eastAsia="zh-CN"/>
              </w:rPr>
              <w:t>党校大礼堂改造工程增量费</w:t>
            </w:r>
            <w:r>
              <w:rPr>
                <w:rFonts w:hint="eastAsia" w:ascii="宋体" w:hAnsi="宋体" w:cs="宋体"/>
                <w:sz w:val="20"/>
                <w:szCs w:val="20"/>
              </w:rPr>
              <w:t>项目</w:t>
            </w:r>
          </w:p>
        </w:tc>
      </w:tr>
      <w:tr w14:paraId="472A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44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6D47E7CE">
            <w:pPr>
              <w:widowControl/>
              <w:jc w:val="center"/>
              <w:textAlignment w:val="center"/>
              <w:rPr>
                <w:rFonts w:ascii="宋体" w:hAnsi="宋体" w:cs="宋体"/>
                <w:sz w:val="20"/>
                <w:szCs w:val="20"/>
              </w:rPr>
            </w:pPr>
            <w:r>
              <w:rPr>
                <w:rFonts w:hint="eastAsia" w:ascii="宋体" w:hAnsi="宋体" w:cs="宋体"/>
                <w:kern w:val="0"/>
                <w:sz w:val="20"/>
                <w:szCs w:val="20"/>
              </w:rPr>
              <w:t>项目资金主要用途</w:t>
            </w:r>
          </w:p>
        </w:tc>
        <w:tc>
          <w:tcPr>
            <w:tcW w:w="8040" w:type="dxa"/>
            <w:gridSpan w:val="6"/>
            <w:tcBorders>
              <w:top w:val="single" w:color="auto" w:sz="4" w:space="0"/>
              <w:left w:val="nil"/>
              <w:bottom w:val="single" w:color="auto" w:sz="4" w:space="0"/>
              <w:right w:val="single" w:color="000000" w:sz="4" w:space="0"/>
            </w:tcBorders>
            <w:tcMar>
              <w:top w:w="15" w:type="dxa"/>
              <w:left w:w="15" w:type="dxa"/>
              <w:right w:w="15" w:type="dxa"/>
            </w:tcMar>
            <w:vAlign w:val="center"/>
          </w:tcPr>
          <w:p w14:paraId="17DED6F0">
            <w:pPr>
              <w:widowControl/>
              <w:jc w:val="left"/>
              <w:textAlignment w:val="center"/>
              <w:rPr>
                <w:rFonts w:ascii="宋体" w:hAnsi="宋体" w:cs="宋体"/>
                <w:sz w:val="24"/>
              </w:rPr>
            </w:pPr>
            <w:r>
              <w:rPr>
                <w:rFonts w:hint="eastAsia" w:ascii="宋体" w:hAnsi="宋体" w:cs="宋体"/>
                <w:sz w:val="22"/>
                <w:szCs w:val="22"/>
              </w:rPr>
              <w:t>迎接河北省2020年市县党校办学水平评估验收;为适应党员干部学习发展要求，打造可容纳百人以上的教学培训场地，提高学习硬件设施，保证教学质量，提高学员的学习效率，为广大师生创造一个良好的传授知识和安心学习的氛围，为遵化发展培养人才发挥极大的作用。</w:t>
            </w:r>
          </w:p>
        </w:tc>
      </w:tr>
      <w:tr w14:paraId="6C103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1440" w:type="dxa"/>
            <w:vMerge w:val="restart"/>
            <w:tcBorders>
              <w:top w:val="nil"/>
              <w:left w:val="single" w:color="auto" w:sz="4" w:space="0"/>
              <w:right w:val="single" w:color="auto" w:sz="4" w:space="0"/>
            </w:tcBorders>
            <w:tcMar>
              <w:top w:w="15" w:type="dxa"/>
              <w:left w:w="15" w:type="dxa"/>
              <w:right w:w="15" w:type="dxa"/>
            </w:tcMar>
            <w:vAlign w:val="center"/>
          </w:tcPr>
          <w:p w14:paraId="4FB050BA">
            <w:pPr>
              <w:widowControl/>
              <w:jc w:val="center"/>
              <w:textAlignment w:val="center"/>
              <w:rPr>
                <w:rFonts w:ascii="宋体" w:hAnsi="宋体" w:cs="宋体"/>
                <w:sz w:val="20"/>
                <w:szCs w:val="20"/>
              </w:rPr>
            </w:pPr>
            <w:r>
              <w:rPr>
                <w:rFonts w:hint="eastAsia" w:ascii="宋体" w:hAnsi="宋体" w:cs="宋体"/>
                <w:kern w:val="0"/>
                <w:sz w:val="20"/>
                <w:szCs w:val="20"/>
              </w:rPr>
              <w:t>资金支出计划(累计进度%)</w:t>
            </w:r>
          </w:p>
        </w:tc>
        <w:tc>
          <w:tcPr>
            <w:tcW w:w="2505" w:type="dxa"/>
            <w:gridSpan w:val="2"/>
            <w:tcBorders>
              <w:top w:val="nil"/>
              <w:left w:val="nil"/>
              <w:bottom w:val="single" w:color="auto" w:sz="4" w:space="0"/>
              <w:right w:val="single" w:color="auto" w:sz="4" w:space="0"/>
            </w:tcBorders>
            <w:tcMar>
              <w:top w:w="15" w:type="dxa"/>
              <w:left w:w="15" w:type="dxa"/>
              <w:right w:w="15" w:type="dxa"/>
            </w:tcMar>
            <w:vAlign w:val="center"/>
          </w:tcPr>
          <w:p w14:paraId="4BA1D3F9">
            <w:pPr>
              <w:widowControl/>
              <w:jc w:val="center"/>
              <w:textAlignment w:val="center"/>
              <w:rPr>
                <w:rFonts w:ascii="宋体" w:hAnsi="宋体" w:cs="宋体"/>
                <w:sz w:val="20"/>
                <w:szCs w:val="20"/>
              </w:rPr>
            </w:pPr>
            <w:r>
              <w:rPr>
                <w:rFonts w:hint="eastAsia" w:ascii="宋体" w:hAnsi="宋体" w:cs="宋体"/>
                <w:kern w:val="0"/>
                <w:sz w:val="20"/>
                <w:szCs w:val="20"/>
              </w:rPr>
              <w:t>第一季度</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53E30257">
            <w:pPr>
              <w:widowControl/>
              <w:jc w:val="center"/>
              <w:textAlignment w:val="center"/>
              <w:rPr>
                <w:rFonts w:ascii="宋体" w:hAnsi="宋体" w:cs="宋体"/>
                <w:sz w:val="20"/>
                <w:szCs w:val="20"/>
              </w:rPr>
            </w:pPr>
            <w:r>
              <w:rPr>
                <w:rFonts w:hint="eastAsia" w:ascii="宋体" w:hAnsi="宋体" w:cs="宋体"/>
                <w:kern w:val="0"/>
                <w:sz w:val="20"/>
                <w:szCs w:val="20"/>
              </w:rPr>
              <w:t>第二季度</w:t>
            </w:r>
          </w:p>
        </w:tc>
        <w:tc>
          <w:tcPr>
            <w:tcW w:w="1590" w:type="dxa"/>
            <w:gridSpan w:val="2"/>
            <w:tcBorders>
              <w:top w:val="nil"/>
              <w:left w:val="nil"/>
              <w:bottom w:val="single" w:color="auto" w:sz="4" w:space="0"/>
              <w:right w:val="single" w:color="auto" w:sz="4" w:space="0"/>
            </w:tcBorders>
            <w:tcMar>
              <w:top w:w="15" w:type="dxa"/>
              <w:left w:w="15" w:type="dxa"/>
              <w:right w:w="15" w:type="dxa"/>
            </w:tcMar>
            <w:vAlign w:val="center"/>
          </w:tcPr>
          <w:p w14:paraId="5B0C5AF6">
            <w:pPr>
              <w:widowControl/>
              <w:jc w:val="center"/>
              <w:textAlignment w:val="center"/>
              <w:rPr>
                <w:rFonts w:ascii="宋体" w:hAnsi="宋体" w:cs="宋体"/>
                <w:sz w:val="20"/>
                <w:szCs w:val="20"/>
              </w:rPr>
            </w:pPr>
            <w:r>
              <w:rPr>
                <w:rFonts w:hint="eastAsia" w:ascii="宋体" w:hAnsi="宋体" w:cs="宋体"/>
                <w:kern w:val="0"/>
                <w:sz w:val="20"/>
                <w:szCs w:val="20"/>
              </w:rPr>
              <w:t>第三季度</w:t>
            </w:r>
          </w:p>
        </w:tc>
        <w:tc>
          <w:tcPr>
            <w:tcW w:w="231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71C963FD">
            <w:pPr>
              <w:widowControl/>
              <w:jc w:val="center"/>
              <w:textAlignment w:val="center"/>
              <w:rPr>
                <w:rFonts w:ascii="宋体" w:hAnsi="宋体" w:cs="宋体"/>
                <w:sz w:val="20"/>
                <w:szCs w:val="20"/>
              </w:rPr>
            </w:pPr>
            <w:r>
              <w:rPr>
                <w:rFonts w:hint="eastAsia" w:ascii="宋体" w:hAnsi="宋体" w:cs="宋体"/>
                <w:kern w:val="0"/>
                <w:sz w:val="20"/>
                <w:szCs w:val="20"/>
              </w:rPr>
              <w:t>第四季度</w:t>
            </w:r>
          </w:p>
        </w:tc>
      </w:tr>
      <w:tr w14:paraId="1891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44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AA74D4D">
            <w:pPr>
              <w:widowControl/>
              <w:jc w:val="center"/>
              <w:textAlignment w:val="center"/>
              <w:rPr>
                <w:rFonts w:ascii="宋体" w:hAnsi="宋体" w:cs="宋体"/>
                <w:kern w:val="0"/>
                <w:sz w:val="20"/>
                <w:szCs w:val="20"/>
              </w:rPr>
            </w:pPr>
          </w:p>
        </w:tc>
        <w:tc>
          <w:tcPr>
            <w:tcW w:w="2505" w:type="dxa"/>
            <w:gridSpan w:val="2"/>
            <w:tcBorders>
              <w:top w:val="nil"/>
              <w:left w:val="nil"/>
              <w:bottom w:val="single" w:color="auto" w:sz="4" w:space="0"/>
              <w:right w:val="single" w:color="auto" w:sz="4" w:space="0"/>
            </w:tcBorders>
            <w:tcMar>
              <w:top w:w="15" w:type="dxa"/>
              <w:left w:w="15" w:type="dxa"/>
              <w:right w:w="15" w:type="dxa"/>
            </w:tcMar>
            <w:vAlign w:val="center"/>
          </w:tcPr>
          <w:p w14:paraId="27F7E5F9">
            <w:pPr>
              <w:widowControl/>
              <w:jc w:val="center"/>
              <w:textAlignment w:val="center"/>
              <w:rPr>
                <w:rFonts w:ascii="宋体" w:hAnsi="宋体" w:cs="宋体"/>
                <w:kern w:val="0"/>
                <w:sz w:val="20"/>
                <w:szCs w:val="20"/>
              </w:rPr>
            </w:pPr>
            <w:r>
              <w:rPr>
                <w:rFonts w:hint="eastAsia" w:ascii="宋体" w:hAnsi="宋体" w:cs="宋体"/>
                <w:kern w:val="0"/>
                <w:sz w:val="20"/>
                <w:szCs w:val="20"/>
              </w:rPr>
              <w:t>30</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5EBEBBBE">
            <w:pPr>
              <w:widowControl/>
              <w:jc w:val="center"/>
              <w:textAlignment w:val="center"/>
              <w:rPr>
                <w:rFonts w:ascii="宋体" w:hAnsi="宋体" w:cs="宋体"/>
                <w:kern w:val="0"/>
                <w:sz w:val="20"/>
                <w:szCs w:val="20"/>
              </w:rPr>
            </w:pPr>
            <w:r>
              <w:rPr>
                <w:rFonts w:hint="eastAsia" w:ascii="宋体" w:hAnsi="宋体" w:cs="宋体"/>
                <w:kern w:val="0"/>
                <w:sz w:val="20"/>
                <w:szCs w:val="20"/>
              </w:rPr>
              <w:t>60.00</w:t>
            </w:r>
          </w:p>
        </w:tc>
        <w:tc>
          <w:tcPr>
            <w:tcW w:w="1590" w:type="dxa"/>
            <w:gridSpan w:val="2"/>
            <w:tcBorders>
              <w:top w:val="nil"/>
              <w:left w:val="nil"/>
              <w:bottom w:val="single" w:color="auto" w:sz="4" w:space="0"/>
              <w:right w:val="single" w:color="auto" w:sz="4" w:space="0"/>
            </w:tcBorders>
            <w:tcMar>
              <w:top w:w="15" w:type="dxa"/>
              <w:left w:w="15" w:type="dxa"/>
              <w:right w:w="15" w:type="dxa"/>
            </w:tcMar>
            <w:vAlign w:val="center"/>
          </w:tcPr>
          <w:p w14:paraId="0BB26C3D">
            <w:pPr>
              <w:widowControl/>
              <w:jc w:val="center"/>
              <w:textAlignment w:val="center"/>
              <w:rPr>
                <w:rFonts w:ascii="宋体" w:hAnsi="宋体" w:cs="宋体"/>
                <w:kern w:val="0"/>
                <w:sz w:val="20"/>
                <w:szCs w:val="20"/>
              </w:rPr>
            </w:pPr>
            <w:r>
              <w:rPr>
                <w:rFonts w:hint="eastAsia" w:ascii="宋体" w:hAnsi="宋体" w:cs="宋体"/>
                <w:kern w:val="0"/>
                <w:sz w:val="20"/>
                <w:szCs w:val="20"/>
              </w:rPr>
              <w:t>80.00</w:t>
            </w:r>
          </w:p>
        </w:tc>
        <w:tc>
          <w:tcPr>
            <w:tcW w:w="231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2A959F63">
            <w:pPr>
              <w:widowControl/>
              <w:jc w:val="center"/>
              <w:textAlignment w:val="center"/>
              <w:rPr>
                <w:rFonts w:ascii="宋体" w:hAnsi="宋体" w:cs="宋体"/>
                <w:kern w:val="0"/>
                <w:sz w:val="20"/>
                <w:szCs w:val="20"/>
              </w:rPr>
            </w:pPr>
            <w:r>
              <w:rPr>
                <w:rFonts w:hint="eastAsia" w:ascii="宋体" w:hAnsi="宋体" w:cs="宋体"/>
                <w:kern w:val="0"/>
                <w:sz w:val="20"/>
                <w:szCs w:val="20"/>
              </w:rPr>
              <w:t>100.00</w:t>
            </w:r>
          </w:p>
        </w:tc>
      </w:tr>
      <w:tr w14:paraId="20D7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rPr>
        <w:tc>
          <w:tcPr>
            <w:tcW w:w="144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4FD7C8D4">
            <w:pPr>
              <w:widowControl/>
              <w:jc w:val="center"/>
              <w:textAlignment w:val="center"/>
              <w:rPr>
                <w:rFonts w:ascii="宋体" w:hAnsi="宋体" w:cs="宋体"/>
                <w:sz w:val="20"/>
                <w:szCs w:val="20"/>
              </w:rPr>
            </w:pPr>
            <w:r>
              <w:rPr>
                <w:rFonts w:hint="eastAsia" w:ascii="宋体" w:hAnsi="宋体" w:cs="宋体"/>
                <w:kern w:val="0"/>
                <w:sz w:val="20"/>
                <w:szCs w:val="20"/>
              </w:rPr>
              <w:t>绩效目标</w:t>
            </w:r>
          </w:p>
        </w:tc>
        <w:tc>
          <w:tcPr>
            <w:tcW w:w="8040" w:type="dxa"/>
            <w:gridSpan w:val="6"/>
            <w:tcBorders>
              <w:top w:val="single" w:color="auto" w:sz="4" w:space="0"/>
              <w:left w:val="nil"/>
              <w:bottom w:val="single" w:color="auto" w:sz="4" w:space="0"/>
              <w:right w:val="single" w:color="000000" w:sz="4" w:space="0"/>
            </w:tcBorders>
            <w:tcMar>
              <w:top w:w="15" w:type="dxa"/>
              <w:left w:w="15" w:type="dxa"/>
              <w:right w:w="15" w:type="dxa"/>
            </w:tcMar>
            <w:vAlign w:val="center"/>
          </w:tcPr>
          <w:p w14:paraId="710063EA">
            <w:pPr>
              <w:widowControl/>
              <w:jc w:val="left"/>
              <w:textAlignment w:val="center"/>
              <w:rPr>
                <w:rFonts w:ascii="宋体" w:hAnsi="宋体" w:cs="宋体"/>
                <w:kern w:val="0"/>
                <w:sz w:val="24"/>
              </w:rPr>
            </w:pPr>
            <w:r>
              <w:rPr>
                <w:rFonts w:hint="eastAsia" w:ascii="宋体" w:hAnsi="宋体" w:cs="宋体"/>
                <w:sz w:val="22"/>
                <w:szCs w:val="22"/>
              </w:rPr>
              <w:t>打造可容纳百人以上的教学培训场地为遵化发展培养人才发挥极大的作用</w:t>
            </w:r>
          </w:p>
        </w:tc>
      </w:tr>
      <w:tr w14:paraId="03554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144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6E1E4075">
            <w:pPr>
              <w:widowControl/>
              <w:jc w:val="center"/>
              <w:textAlignment w:val="center"/>
              <w:rPr>
                <w:rFonts w:ascii="宋体" w:hAnsi="宋体" w:cs="宋体"/>
                <w:sz w:val="20"/>
                <w:szCs w:val="20"/>
              </w:rPr>
            </w:pPr>
            <w:r>
              <w:rPr>
                <w:rFonts w:hint="eastAsia" w:ascii="宋体" w:hAnsi="宋体" w:cs="宋体"/>
                <w:kern w:val="0"/>
                <w:sz w:val="20"/>
                <w:szCs w:val="20"/>
              </w:rPr>
              <w:t>一级指标</w:t>
            </w: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6593FC30">
            <w:pPr>
              <w:widowControl/>
              <w:jc w:val="center"/>
              <w:textAlignment w:val="center"/>
              <w:rPr>
                <w:rFonts w:ascii="宋体" w:hAnsi="宋体" w:cs="宋体"/>
                <w:sz w:val="20"/>
                <w:szCs w:val="20"/>
              </w:rPr>
            </w:pPr>
            <w:r>
              <w:rPr>
                <w:rFonts w:hint="eastAsia" w:ascii="宋体" w:hAnsi="宋体" w:cs="宋体"/>
                <w:kern w:val="0"/>
                <w:sz w:val="20"/>
                <w:szCs w:val="20"/>
              </w:rPr>
              <w:t>二级指标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1484B980">
            <w:pPr>
              <w:widowControl/>
              <w:jc w:val="center"/>
              <w:textAlignment w:val="center"/>
              <w:rPr>
                <w:rFonts w:ascii="宋体" w:hAnsi="宋体" w:cs="宋体"/>
                <w:sz w:val="20"/>
                <w:szCs w:val="20"/>
              </w:rPr>
            </w:pPr>
            <w:r>
              <w:rPr>
                <w:rFonts w:hint="eastAsia" w:ascii="宋体" w:hAnsi="宋体" w:cs="宋体"/>
                <w:kern w:val="0"/>
                <w:sz w:val="20"/>
                <w:szCs w:val="20"/>
              </w:rPr>
              <w:t>三级指标</w:t>
            </w:r>
          </w:p>
        </w:tc>
        <w:tc>
          <w:tcPr>
            <w:tcW w:w="2256" w:type="dxa"/>
            <w:gridSpan w:val="2"/>
            <w:tcBorders>
              <w:top w:val="nil"/>
              <w:left w:val="nil"/>
              <w:bottom w:val="single" w:color="auto" w:sz="4" w:space="0"/>
              <w:right w:val="single" w:color="auto" w:sz="4" w:space="0"/>
            </w:tcBorders>
            <w:tcMar>
              <w:top w:w="15" w:type="dxa"/>
              <w:left w:w="15" w:type="dxa"/>
              <w:right w:w="15" w:type="dxa"/>
            </w:tcMar>
            <w:vAlign w:val="center"/>
          </w:tcPr>
          <w:p w14:paraId="7150EE07">
            <w:pPr>
              <w:widowControl/>
              <w:jc w:val="center"/>
              <w:textAlignment w:val="center"/>
              <w:rPr>
                <w:rFonts w:ascii="宋体" w:hAnsi="宋体" w:cs="宋体"/>
                <w:sz w:val="20"/>
                <w:szCs w:val="20"/>
              </w:rPr>
            </w:pPr>
            <w:r>
              <w:rPr>
                <w:rFonts w:hint="eastAsia" w:ascii="宋体" w:hAnsi="宋体" w:cs="宋体"/>
                <w:kern w:val="0"/>
                <w:sz w:val="20"/>
                <w:szCs w:val="20"/>
              </w:rPr>
              <w:t>绩效指标描述</w:t>
            </w:r>
          </w:p>
        </w:tc>
        <w:tc>
          <w:tcPr>
            <w:tcW w:w="969" w:type="dxa"/>
            <w:tcBorders>
              <w:top w:val="nil"/>
              <w:left w:val="nil"/>
              <w:bottom w:val="single" w:color="auto" w:sz="4" w:space="0"/>
              <w:right w:val="single" w:color="auto" w:sz="4" w:space="0"/>
            </w:tcBorders>
            <w:tcMar>
              <w:top w:w="15" w:type="dxa"/>
              <w:left w:w="15" w:type="dxa"/>
              <w:right w:w="15" w:type="dxa"/>
            </w:tcMar>
            <w:vAlign w:val="center"/>
          </w:tcPr>
          <w:p w14:paraId="52D6E19A">
            <w:pPr>
              <w:widowControl/>
              <w:jc w:val="center"/>
              <w:textAlignment w:val="center"/>
              <w:rPr>
                <w:rFonts w:ascii="宋体" w:hAnsi="宋体" w:cs="宋体"/>
                <w:sz w:val="20"/>
                <w:szCs w:val="20"/>
              </w:rPr>
            </w:pPr>
            <w:r>
              <w:rPr>
                <w:rFonts w:hint="eastAsia" w:ascii="宋体" w:hAnsi="宋体" w:cs="宋体"/>
                <w:kern w:val="0"/>
                <w:sz w:val="20"/>
                <w:szCs w:val="20"/>
              </w:rPr>
              <w:t>指标值</w:t>
            </w:r>
          </w:p>
        </w:tc>
        <w:tc>
          <w:tcPr>
            <w:tcW w:w="2310" w:type="dxa"/>
            <w:tcBorders>
              <w:top w:val="nil"/>
              <w:left w:val="nil"/>
              <w:bottom w:val="single" w:color="auto" w:sz="4" w:space="0"/>
              <w:right w:val="single" w:color="auto" w:sz="4" w:space="0"/>
            </w:tcBorders>
            <w:tcMar>
              <w:top w:w="15" w:type="dxa"/>
              <w:left w:w="15" w:type="dxa"/>
              <w:right w:w="15" w:type="dxa"/>
            </w:tcMar>
            <w:vAlign w:val="center"/>
          </w:tcPr>
          <w:p w14:paraId="689D4175">
            <w:pPr>
              <w:widowControl/>
              <w:jc w:val="center"/>
              <w:textAlignment w:val="center"/>
              <w:rPr>
                <w:rFonts w:ascii="宋体" w:hAnsi="宋体" w:cs="宋体"/>
                <w:sz w:val="20"/>
                <w:szCs w:val="20"/>
              </w:rPr>
            </w:pPr>
            <w:r>
              <w:rPr>
                <w:rFonts w:hint="eastAsia" w:ascii="宋体" w:hAnsi="宋体" w:cs="宋体"/>
                <w:kern w:val="0"/>
                <w:sz w:val="20"/>
                <w:szCs w:val="20"/>
              </w:rPr>
              <w:t>指标值确定依据</w:t>
            </w:r>
          </w:p>
        </w:tc>
      </w:tr>
      <w:tr w14:paraId="174C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1440"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0C13112">
            <w:pPr>
              <w:widowControl/>
              <w:jc w:val="center"/>
              <w:textAlignment w:val="center"/>
              <w:rPr>
                <w:rFonts w:ascii="宋体" w:hAnsi="宋体" w:cs="宋体"/>
                <w:sz w:val="20"/>
                <w:szCs w:val="20"/>
              </w:rPr>
            </w:pPr>
            <w:r>
              <w:rPr>
                <w:rFonts w:hint="eastAsia" w:ascii="宋体" w:hAnsi="宋体" w:cs="宋体"/>
                <w:kern w:val="0"/>
                <w:sz w:val="20"/>
                <w:szCs w:val="20"/>
              </w:rPr>
              <w:t>产出指标</w:t>
            </w:r>
          </w:p>
        </w:tc>
        <w:tc>
          <w:tcPr>
            <w:tcW w:w="1245"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274C23F8">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eastAsia="zh-CN"/>
              </w:rPr>
              <w:t>数量指标</w:t>
            </w:r>
          </w:p>
        </w:tc>
        <w:tc>
          <w:tcPr>
            <w:tcW w:w="126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54BC42FC">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项目的面积</w:t>
            </w:r>
          </w:p>
        </w:tc>
        <w:tc>
          <w:tcPr>
            <w:tcW w:w="2256"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14:paraId="6BE64C42">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项目的面积</w:t>
            </w:r>
          </w:p>
        </w:tc>
        <w:tc>
          <w:tcPr>
            <w:tcW w:w="969"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508CF93B">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550平米</w:t>
            </w:r>
          </w:p>
        </w:tc>
        <w:tc>
          <w:tcPr>
            <w:tcW w:w="231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75AC43F8">
            <w:pPr>
              <w:widowControl/>
              <w:jc w:val="left"/>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根据项目建设的相关规</w:t>
            </w:r>
          </w:p>
        </w:tc>
      </w:tr>
      <w:tr w14:paraId="2DFF4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1440" w:type="dxa"/>
            <w:vMerge w:val="continue"/>
            <w:tcBorders>
              <w:left w:val="single" w:color="auto" w:sz="4" w:space="0"/>
              <w:right w:val="single" w:color="auto" w:sz="4" w:space="0"/>
            </w:tcBorders>
            <w:tcMar>
              <w:top w:w="15" w:type="dxa"/>
              <w:left w:w="15" w:type="dxa"/>
              <w:right w:w="15" w:type="dxa"/>
            </w:tcMar>
            <w:vAlign w:val="center"/>
          </w:tcPr>
          <w:p w14:paraId="5496E393">
            <w:pPr>
              <w:widowControl/>
              <w:jc w:val="center"/>
              <w:textAlignment w:val="center"/>
              <w:rPr>
                <w:rFonts w:ascii="宋体" w:hAnsi="宋体" w:cs="宋体"/>
                <w:sz w:val="20"/>
                <w:szCs w:val="20"/>
              </w:rPr>
            </w:pP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4715BCA6">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质量指标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18DD2338">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项目产出质量</w:t>
            </w:r>
          </w:p>
        </w:tc>
        <w:tc>
          <w:tcPr>
            <w:tcW w:w="2256" w:type="dxa"/>
            <w:gridSpan w:val="2"/>
            <w:tcBorders>
              <w:top w:val="nil"/>
              <w:left w:val="nil"/>
              <w:bottom w:val="single" w:color="auto" w:sz="4" w:space="0"/>
              <w:right w:val="single" w:color="auto" w:sz="4" w:space="0"/>
            </w:tcBorders>
            <w:tcMar>
              <w:top w:w="15" w:type="dxa"/>
              <w:left w:w="15" w:type="dxa"/>
              <w:right w:w="15" w:type="dxa"/>
            </w:tcMar>
            <w:vAlign w:val="center"/>
          </w:tcPr>
          <w:p w14:paraId="4EC0AE4D">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项目产出质量的满意度数</w:t>
            </w:r>
          </w:p>
        </w:tc>
        <w:tc>
          <w:tcPr>
            <w:tcW w:w="969" w:type="dxa"/>
            <w:tcBorders>
              <w:top w:val="nil"/>
              <w:left w:val="nil"/>
              <w:bottom w:val="single" w:color="auto" w:sz="4" w:space="0"/>
              <w:right w:val="single" w:color="auto" w:sz="4" w:space="0"/>
            </w:tcBorders>
            <w:tcMar>
              <w:top w:w="15" w:type="dxa"/>
              <w:left w:w="15" w:type="dxa"/>
              <w:right w:w="15" w:type="dxa"/>
            </w:tcMar>
            <w:vAlign w:val="center"/>
          </w:tcPr>
          <w:p w14:paraId="60952F07">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≥95%</w:t>
            </w:r>
          </w:p>
        </w:tc>
        <w:tc>
          <w:tcPr>
            <w:tcW w:w="2310" w:type="dxa"/>
            <w:tcBorders>
              <w:top w:val="nil"/>
              <w:left w:val="nil"/>
              <w:bottom w:val="single" w:color="auto" w:sz="4" w:space="0"/>
              <w:right w:val="single" w:color="auto" w:sz="4" w:space="0"/>
            </w:tcBorders>
            <w:tcMar>
              <w:top w:w="15" w:type="dxa"/>
              <w:left w:w="15" w:type="dxa"/>
              <w:right w:w="15" w:type="dxa"/>
            </w:tcMar>
            <w:vAlign w:val="center"/>
          </w:tcPr>
          <w:p w14:paraId="2D90D585">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根据项目建设的相关规定</w:t>
            </w:r>
          </w:p>
        </w:tc>
      </w:tr>
      <w:tr w14:paraId="72388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1440" w:type="dxa"/>
            <w:vMerge w:val="continue"/>
            <w:tcBorders>
              <w:left w:val="single" w:color="auto" w:sz="4" w:space="0"/>
              <w:right w:val="single" w:color="auto" w:sz="4" w:space="0"/>
            </w:tcBorders>
            <w:tcMar>
              <w:top w:w="15" w:type="dxa"/>
              <w:left w:w="15" w:type="dxa"/>
              <w:right w:w="15" w:type="dxa"/>
            </w:tcMar>
            <w:vAlign w:val="center"/>
          </w:tcPr>
          <w:p w14:paraId="3C248750">
            <w:pPr>
              <w:jc w:val="center"/>
              <w:rPr>
                <w:rFonts w:ascii="宋体" w:hAnsi="宋体" w:cs="宋体"/>
                <w:sz w:val="20"/>
                <w:szCs w:val="20"/>
              </w:rPr>
            </w:pP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2FF7C759">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时效指标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46F2B35E">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项目产出实效</w:t>
            </w:r>
          </w:p>
        </w:tc>
        <w:tc>
          <w:tcPr>
            <w:tcW w:w="2256" w:type="dxa"/>
            <w:gridSpan w:val="2"/>
            <w:tcBorders>
              <w:top w:val="nil"/>
              <w:left w:val="nil"/>
              <w:bottom w:val="single" w:color="auto" w:sz="4" w:space="0"/>
              <w:right w:val="single" w:color="auto" w:sz="4" w:space="0"/>
            </w:tcBorders>
            <w:tcMar>
              <w:top w:w="15" w:type="dxa"/>
              <w:left w:w="15" w:type="dxa"/>
              <w:right w:w="15" w:type="dxa"/>
            </w:tcMar>
            <w:vAlign w:val="center"/>
          </w:tcPr>
          <w:p w14:paraId="1CB24F4F">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项目产出实效满意度</w:t>
            </w:r>
          </w:p>
        </w:tc>
        <w:tc>
          <w:tcPr>
            <w:tcW w:w="969" w:type="dxa"/>
            <w:tcBorders>
              <w:top w:val="nil"/>
              <w:left w:val="nil"/>
              <w:bottom w:val="single" w:color="auto" w:sz="4" w:space="0"/>
              <w:right w:val="single" w:color="auto" w:sz="4" w:space="0"/>
            </w:tcBorders>
            <w:tcMar>
              <w:top w:w="15" w:type="dxa"/>
              <w:left w:w="15" w:type="dxa"/>
              <w:right w:w="15" w:type="dxa"/>
            </w:tcMar>
            <w:vAlign w:val="center"/>
          </w:tcPr>
          <w:p w14:paraId="7E07AA03">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≥95%</w:t>
            </w:r>
          </w:p>
        </w:tc>
        <w:tc>
          <w:tcPr>
            <w:tcW w:w="2310" w:type="dxa"/>
            <w:tcBorders>
              <w:top w:val="nil"/>
              <w:left w:val="nil"/>
              <w:bottom w:val="single" w:color="auto" w:sz="4" w:space="0"/>
              <w:right w:val="single" w:color="auto" w:sz="4" w:space="0"/>
            </w:tcBorders>
            <w:tcMar>
              <w:top w:w="15" w:type="dxa"/>
              <w:left w:w="15" w:type="dxa"/>
              <w:right w:w="15" w:type="dxa"/>
            </w:tcMar>
            <w:vAlign w:val="center"/>
          </w:tcPr>
          <w:p w14:paraId="7CD1B723">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根据项目建设的相关规定</w:t>
            </w:r>
          </w:p>
        </w:tc>
      </w:tr>
      <w:tr w14:paraId="6A9FE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6" w:hRule="atLeast"/>
        </w:trPr>
        <w:tc>
          <w:tcPr>
            <w:tcW w:w="144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8CF2B5A">
            <w:pPr>
              <w:jc w:val="center"/>
              <w:rPr>
                <w:rFonts w:ascii="宋体" w:hAnsi="宋体" w:cs="宋体"/>
                <w:sz w:val="20"/>
                <w:szCs w:val="20"/>
              </w:rPr>
            </w:pP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4EAC87C8">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成本指标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4418A91E">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项目使用成本</w:t>
            </w:r>
          </w:p>
        </w:tc>
        <w:tc>
          <w:tcPr>
            <w:tcW w:w="2256" w:type="dxa"/>
            <w:gridSpan w:val="2"/>
            <w:tcBorders>
              <w:top w:val="nil"/>
              <w:left w:val="nil"/>
              <w:bottom w:val="single" w:color="auto" w:sz="4" w:space="0"/>
              <w:right w:val="single" w:color="auto" w:sz="4" w:space="0"/>
            </w:tcBorders>
            <w:tcMar>
              <w:top w:w="15" w:type="dxa"/>
              <w:left w:w="15" w:type="dxa"/>
              <w:right w:w="15" w:type="dxa"/>
            </w:tcMar>
            <w:vAlign w:val="center"/>
          </w:tcPr>
          <w:p w14:paraId="786F0CD6">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项目使用的成本的控制率</w:t>
            </w:r>
          </w:p>
        </w:tc>
        <w:tc>
          <w:tcPr>
            <w:tcW w:w="969" w:type="dxa"/>
            <w:tcBorders>
              <w:top w:val="nil"/>
              <w:left w:val="nil"/>
              <w:bottom w:val="single" w:color="auto" w:sz="4" w:space="0"/>
              <w:right w:val="single" w:color="auto" w:sz="4" w:space="0"/>
            </w:tcBorders>
            <w:tcMar>
              <w:top w:w="15" w:type="dxa"/>
              <w:left w:w="15" w:type="dxa"/>
              <w:right w:w="15" w:type="dxa"/>
            </w:tcMar>
            <w:vAlign w:val="center"/>
          </w:tcPr>
          <w:p w14:paraId="59EA8C6A">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≥95%</w:t>
            </w:r>
          </w:p>
        </w:tc>
        <w:tc>
          <w:tcPr>
            <w:tcW w:w="2310" w:type="dxa"/>
            <w:tcBorders>
              <w:top w:val="nil"/>
              <w:left w:val="nil"/>
              <w:bottom w:val="single" w:color="auto" w:sz="4" w:space="0"/>
              <w:right w:val="single" w:color="auto" w:sz="4" w:space="0"/>
            </w:tcBorders>
            <w:tcMar>
              <w:top w:w="15" w:type="dxa"/>
              <w:left w:w="15" w:type="dxa"/>
              <w:right w:w="15" w:type="dxa"/>
            </w:tcMar>
            <w:vAlign w:val="center"/>
          </w:tcPr>
          <w:p w14:paraId="364F89F3">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根据本年度资金预算情况确定</w:t>
            </w:r>
          </w:p>
        </w:tc>
      </w:tr>
      <w:tr w14:paraId="0B895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44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14:paraId="1E840FF4">
            <w:pPr>
              <w:widowControl/>
              <w:jc w:val="center"/>
              <w:textAlignment w:val="center"/>
              <w:rPr>
                <w:rFonts w:ascii="宋体" w:hAnsi="宋体" w:cs="宋体"/>
                <w:sz w:val="20"/>
                <w:szCs w:val="20"/>
              </w:rPr>
            </w:pPr>
            <w:r>
              <w:rPr>
                <w:rFonts w:hint="eastAsia" w:ascii="宋体" w:hAnsi="宋体" w:cs="宋体"/>
                <w:kern w:val="0"/>
                <w:sz w:val="20"/>
                <w:szCs w:val="20"/>
              </w:rPr>
              <w:t>效果指标</w:t>
            </w:r>
          </w:p>
        </w:tc>
        <w:tc>
          <w:tcPr>
            <w:tcW w:w="1245"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63B79002">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经济效益</w:t>
            </w:r>
          </w:p>
          <w:p w14:paraId="05EC27A1">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tc>
        <w:tc>
          <w:tcPr>
            <w:tcW w:w="126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11BA4C68">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培训学员增长率</w:t>
            </w:r>
          </w:p>
        </w:tc>
        <w:tc>
          <w:tcPr>
            <w:tcW w:w="2256"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14:paraId="0C978D1B">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培训学员增长率</w:t>
            </w:r>
          </w:p>
        </w:tc>
        <w:tc>
          <w:tcPr>
            <w:tcW w:w="969"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56675E7E">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≥95%</w:t>
            </w:r>
          </w:p>
        </w:tc>
        <w:tc>
          <w:tcPr>
            <w:tcW w:w="231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5A12056F">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根据项目建设的相关规</w:t>
            </w:r>
          </w:p>
        </w:tc>
      </w:tr>
      <w:tr w14:paraId="6452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44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8F2B27E">
            <w:pPr>
              <w:jc w:val="center"/>
              <w:rPr>
                <w:rFonts w:ascii="宋体" w:hAnsi="宋体" w:cs="宋体"/>
                <w:sz w:val="20"/>
                <w:szCs w:val="20"/>
              </w:rPr>
            </w:pP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2E054F45">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社会效益指标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666F4E5D">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项目可带来的社会效益</w:t>
            </w:r>
          </w:p>
        </w:tc>
        <w:tc>
          <w:tcPr>
            <w:tcW w:w="2256" w:type="dxa"/>
            <w:gridSpan w:val="2"/>
            <w:tcBorders>
              <w:top w:val="nil"/>
              <w:left w:val="nil"/>
              <w:bottom w:val="single" w:color="auto" w:sz="4" w:space="0"/>
              <w:right w:val="single" w:color="auto" w:sz="4" w:space="0"/>
            </w:tcBorders>
            <w:tcMar>
              <w:top w:w="15" w:type="dxa"/>
              <w:left w:w="15" w:type="dxa"/>
              <w:right w:w="15" w:type="dxa"/>
            </w:tcMar>
            <w:vAlign w:val="center"/>
          </w:tcPr>
          <w:p w14:paraId="75028EAF">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产生社会综合效益的比率</w:t>
            </w:r>
          </w:p>
        </w:tc>
        <w:tc>
          <w:tcPr>
            <w:tcW w:w="969" w:type="dxa"/>
            <w:tcBorders>
              <w:top w:val="nil"/>
              <w:left w:val="nil"/>
              <w:bottom w:val="single" w:color="auto" w:sz="4" w:space="0"/>
              <w:right w:val="single" w:color="auto" w:sz="4" w:space="0"/>
            </w:tcBorders>
            <w:tcMar>
              <w:top w:w="15" w:type="dxa"/>
              <w:left w:w="15" w:type="dxa"/>
              <w:right w:w="15" w:type="dxa"/>
            </w:tcMar>
            <w:vAlign w:val="center"/>
          </w:tcPr>
          <w:p w14:paraId="7304270A">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≥95%</w:t>
            </w:r>
          </w:p>
        </w:tc>
        <w:tc>
          <w:tcPr>
            <w:tcW w:w="2310" w:type="dxa"/>
            <w:tcBorders>
              <w:top w:val="nil"/>
              <w:left w:val="nil"/>
              <w:bottom w:val="single" w:color="auto" w:sz="4" w:space="0"/>
              <w:right w:val="single" w:color="auto" w:sz="4" w:space="0"/>
            </w:tcBorders>
            <w:tcMar>
              <w:top w:w="15" w:type="dxa"/>
              <w:left w:w="15" w:type="dxa"/>
              <w:right w:w="15" w:type="dxa"/>
            </w:tcMar>
            <w:vAlign w:val="center"/>
          </w:tcPr>
          <w:p w14:paraId="36D10EFD">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 xml:space="preserve">实际效果                                                                                                                                                                                                                                                                                                                                                                     </w:t>
            </w:r>
          </w:p>
        </w:tc>
      </w:tr>
      <w:tr w14:paraId="1FDB3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144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6C9DC6A3">
            <w:pPr>
              <w:jc w:val="center"/>
              <w:rPr>
                <w:rFonts w:ascii="宋体" w:hAnsi="宋体" w:cs="宋体"/>
                <w:sz w:val="20"/>
                <w:szCs w:val="20"/>
              </w:rPr>
            </w:pP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2271FAB2">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生态效益指标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29A82493">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整体结构环保性</w:t>
            </w:r>
          </w:p>
        </w:tc>
        <w:tc>
          <w:tcPr>
            <w:tcW w:w="2256" w:type="dxa"/>
            <w:gridSpan w:val="2"/>
            <w:tcBorders>
              <w:top w:val="nil"/>
              <w:left w:val="nil"/>
              <w:bottom w:val="single" w:color="auto" w:sz="4" w:space="0"/>
              <w:right w:val="single" w:color="auto" w:sz="4" w:space="0"/>
            </w:tcBorders>
            <w:tcMar>
              <w:top w:w="15" w:type="dxa"/>
              <w:left w:w="15" w:type="dxa"/>
              <w:right w:w="15" w:type="dxa"/>
            </w:tcMar>
            <w:vAlign w:val="center"/>
          </w:tcPr>
          <w:p w14:paraId="5B8A415F">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使用原材料的环保性</w:t>
            </w:r>
          </w:p>
        </w:tc>
        <w:tc>
          <w:tcPr>
            <w:tcW w:w="969" w:type="dxa"/>
            <w:tcBorders>
              <w:top w:val="nil"/>
              <w:left w:val="nil"/>
              <w:bottom w:val="single" w:color="auto" w:sz="4" w:space="0"/>
              <w:right w:val="single" w:color="auto" w:sz="4" w:space="0"/>
            </w:tcBorders>
            <w:tcMar>
              <w:top w:w="15" w:type="dxa"/>
              <w:left w:w="15" w:type="dxa"/>
              <w:right w:w="15" w:type="dxa"/>
            </w:tcMar>
            <w:vAlign w:val="center"/>
          </w:tcPr>
          <w:p w14:paraId="475B8B86">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≥95%</w:t>
            </w:r>
          </w:p>
        </w:tc>
        <w:tc>
          <w:tcPr>
            <w:tcW w:w="2310" w:type="dxa"/>
            <w:tcBorders>
              <w:top w:val="nil"/>
              <w:left w:val="nil"/>
              <w:bottom w:val="single" w:color="auto" w:sz="4" w:space="0"/>
              <w:right w:val="single" w:color="auto" w:sz="4" w:space="0"/>
            </w:tcBorders>
            <w:tcMar>
              <w:top w:w="15" w:type="dxa"/>
              <w:left w:w="15" w:type="dxa"/>
              <w:right w:w="15" w:type="dxa"/>
            </w:tcMar>
            <w:vAlign w:val="center"/>
          </w:tcPr>
          <w:p w14:paraId="70590061">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检验标准</w:t>
            </w:r>
          </w:p>
        </w:tc>
      </w:tr>
      <w:tr w14:paraId="17E9A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144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14:paraId="2E7D6023">
            <w:pPr>
              <w:jc w:val="center"/>
              <w:rPr>
                <w:rFonts w:ascii="宋体" w:hAnsi="宋体" w:cs="宋体"/>
                <w:sz w:val="20"/>
                <w:szCs w:val="20"/>
              </w:rPr>
            </w:pP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2873C4C4">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可持续影响指标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1D94A276">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长期使用性</w:t>
            </w:r>
          </w:p>
        </w:tc>
        <w:tc>
          <w:tcPr>
            <w:tcW w:w="2256" w:type="dxa"/>
            <w:gridSpan w:val="2"/>
            <w:tcBorders>
              <w:top w:val="nil"/>
              <w:left w:val="nil"/>
              <w:bottom w:val="single" w:color="auto" w:sz="4" w:space="0"/>
              <w:right w:val="single" w:color="auto" w:sz="4" w:space="0"/>
            </w:tcBorders>
            <w:tcMar>
              <w:top w:w="15" w:type="dxa"/>
              <w:left w:w="15" w:type="dxa"/>
              <w:right w:w="15" w:type="dxa"/>
            </w:tcMar>
            <w:vAlign w:val="center"/>
          </w:tcPr>
          <w:p w14:paraId="1D3E224C">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能够长期较好地开展培训，长期满足干部学习文化的需求</w:t>
            </w:r>
          </w:p>
        </w:tc>
        <w:tc>
          <w:tcPr>
            <w:tcW w:w="969" w:type="dxa"/>
            <w:tcBorders>
              <w:top w:val="nil"/>
              <w:left w:val="nil"/>
              <w:bottom w:val="single" w:color="auto" w:sz="4" w:space="0"/>
              <w:right w:val="single" w:color="auto" w:sz="4" w:space="0"/>
            </w:tcBorders>
            <w:tcMar>
              <w:top w:w="15" w:type="dxa"/>
              <w:left w:w="15" w:type="dxa"/>
              <w:right w:w="15" w:type="dxa"/>
            </w:tcMar>
            <w:vAlign w:val="center"/>
          </w:tcPr>
          <w:p w14:paraId="4702288A">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≥95%</w:t>
            </w:r>
          </w:p>
        </w:tc>
        <w:tc>
          <w:tcPr>
            <w:tcW w:w="2310" w:type="dxa"/>
            <w:tcBorders>
              <w:top w:val="nil"/>
              <w:left w:val="nil"/>
              <w:bottom w:val="single" w:color="auto" w:sz="4" w:space="0"/>
              <w:right w:val="single" w:color="auto" w:sz="4" w:space="0"/>
            </w:tcBorders>
            <w:tcMar>
              <w:top w:w="15" w:type="dxa"/>
              <w:left w:w="15" w:type="dxa"/>
              <w:right w:w="15" w:type="dxa"/>
            </w:tcMar>
            <w:vAlign w:val="center"/>
          </w:tcPr>
          <w:p w14:paraId="16758F09">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 xml:space="preserve">实际效果  </w:t>
            </w:r>
          </w:p>
        </w:tc>
      </w:tr>
      <w:tr w14:paraId="28606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4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ACA087">
            <w:pPr>
              <w:widowControl/>
              <w:jc w:val="center"/>
              <w:textAlignment w:val="center"/>
              <w:rPr>
                <w:rFonts w:ascii="宋体" w:hAnsi="宋体" w:cs="宋体"/>
                <w:sz w:val="20"/>
                <w:szCs w:val="20"/>
              </w:rPr>
            </w:pPr>
            <w:r>
              <w:rPr>
                <w:rFonts w:hint="eastAsia" w:ascii="宋体" w:hAnsi="宋体" w:cs="宋体"/>
                <w:kern w:val="0"/>
                <w:sz w:val="20"/>
                <w:szCs w:val="20"/>
              </w:rPr>
              <w:t>满意度指标</w:t>
            </w:r>
          </w:p>
        </w:tc>
        <w:tc>
          <w:tcPr>
            <w:tcW w:w="1245" w:type="dxa"/>
            <w:vMerge w:val="restart"/>
            <w:tcBorders>
              <w:top w:val="single" w:color="auto" w:sz="4" w:space="0"/>
              <w:left w:val="nil"/>
              <w:bottom w:val="single" w:color="auto" w:sz="4" w:space="0"/>
              <w:right w:val="single" w:color="auto" w:sz="4" w:space="0"/>
            </w:tcBorders>
            <w:tcMar>
              <w:top w:w="15" w:type="dxa"/>
              <w:left w:w="15" w:type="dxa"/>
              <w:right w:w="15" w:type="dxa"/>
            </w:tcMar>
            <w:vAlign w:val="center"/>
          </w:tcPr>
          <w:p w14:paraId="3EE74A19">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服务对象满意度指标</w:t>
            </w:r>
          </w:p>
        </w:tc>
        <w:tc>
          <w:tcPr>
            <w:tcW w:w="12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16A2DF">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培训人员满意度</w:t>
            </w:r>
          </w:p>
        </w:tc>
        <w:tc>
          <w:tcPr>
            <w:tcW w:w="225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700CC6">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调查中，培训人员满意的人数占总调查人数的比率</w:t>
            </w:r>
          </w:p>
        </w:tc>
        <w:tc>
          <w:tcPr>
            <w:tcW w:w="9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50CD01">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≥95%</w:t>
            </w:r>
          </w:p>
        </w:tc>
        <w:tc>
          <w:tcPr>
            <w:tcW w:w="23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F513AE3">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满意度抽样调查确定</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 xml:space="preserve">   </w:t>
            </w:r>
          </w:p>
        </w:tc>
      </w:tr>
      <w:tr w14:paraId="618F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4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AB41293">
            <w:pPr>
              <w:widowControl/>
              <w:jc w:val="center"/>
              <w:textAlignment w:val="center"/>
              <w:rPr>
                <w:rFonts w:hint="eastAsia" w:ascii="宋体" w:hAnsi="宋体" w:cs="宋体"/>
                <w:kern w:val="0"/>
                <w:sz w:val="20"/>
                <w:szCs w:val="20"/>
              </w:rPr>
            </w:pPr>
          </w:p>
        </w:tc>
        <w:tc>
          <w:tcPr>
            <w:tcW w:w="1245"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14:paraId="2084C7B6">
            <w:pPr>
              <w:widowControl/>
              <w:jc w:val="left"/>
              <w:textAlignment w:val="center"/>
              <w:rPr>
                <w:rFonts w:hint="eastAsia" w:ascii="宋体" w:hAnsi="宋体" w:cs="宋体"/>
                <w:color w:val="000000"/>
                <w:kern w:val="0"/>
                <w:sz w:val="22"/>
                <w:szCs w:val="22"/>
              </w:rPr>
            </w:pPr>
          </w:p>
        </w:tc>
        <w:tc>
          <w:tcPr>
            <w:tcW w:w="12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387C14">
            <w:pPr>
              <w:widowControl/>
              <w:jc w:val="left"/>
              <w:textAlignment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政府满意度</w:t>
            </w:r>
          </w:p>
        </w:tc>
        <w:tc>
          <w:tcPr>
            <w:tcW w:w="225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ACA11BA">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eastAsia="zh-CN"/>
              </w:rPr>
              <w:t>政府满意度</w:t>
            </w:r>
          </w:p>
        </w:tc>
        <w:tc>
          <w:tcPr>
            <w:tcW w:w="9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557D4FC">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≥95%</w:t>
            </w:r>
          </w:p>
        </w:tc>
        <w:tc>
          <w:tcPr>
            <w:tcW w:w="23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F47F35">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满意度抽样调查确定</w:t>
            </w:r>
            <w:r>
              <w:rPr>
                <w:rFonts w:hint="eastAsia" w:ascii="宋体" w:hAnsi="宋体" w:cs="宋体"/>
                <w:color w:val="000000"/>
                <w:kern w:val="0"/>
                <w:sz w:val="22"/>
                <w:szCs w:val="22"/>
                <w:lang w:val="en-US" w:eastAsia="zh-CN"/>
              </w:rPr>
              <w:t xml:space="preserve"> </w:t>
            </w:r>
          </w:p>
        </w:tc>
      </w:tr>
    </w:tbl>
    <w:p w14:paraId="12BFBDC9">
      <w:pPr>
        <w:spacing w:line="440" w:lineRule="exact"/>
        <w:ind w:firstLine="640" w:firstLineChars="200"/>
        <w:rPr>
          <w:rFonts w:hint="eastAsia" w:ascii="仿宋_GB2312" w:eastAsia="仿宋_GB2312"/>
          <w:szCs w:val="32"/>
        </w:rPr>
      </w:pPr>
    </w:p>
    <w:p w14:paraId="1C98F1B7">
      <w:pPr>
        <w:spacing w:line="440" w:lineRule="exact"/>
        <w:ind w:firstLine="640" w:firstLineChars="200"/>
        <w:rPr>
          <w:rFonts w:hint="eastAsia" w:ascii="仿宋_GB2312" w:eastAsia="仿宋_GB2312"/>
          <w:szCs w:val="32"/>
        </w:rPr>
      </w:pPr>
    </w:p>
    <w:p w14:paraId="1D15C64D">
      <w:pPr>
        <w:spacing w:line="440" w:lineRule="exact"/>
        <w:ind w:firstLine="640" w:firstLineChars="200"/>
        <w:rPr>
          <w:rFonts w:hint="eastAsia" w:ascii="仿宋_GB2312" w:eastAsia="仿宋_GB2312"/>
          <w:szCs w:val="32"/>
        </w:rPr>
      </w:pPr>
      <w:r>
        <w:rPr>
          <w:rFonts w:hint="eastAsia" w:ascii="仿宋_GB2312" w:eastAsia="仿宋_GB2312"/>
          <w:szCs w:val="32"/>
        </w:rPr>
        <w:t xml:space="preserve"> 1、一级指标</w:t>
      </w:r>
      <w:r>
        <w:rPr>
          <w:rFonts w:hint="eastAsia" w:ascii="仿宋_GB2312" w:eastAsia="仿宋_GB2312"/>
          <w:szCs w:val="32"/>
          <w:lang w:eastAsia="zh-CN"/>
        </w:rPr>
        <w:t>产出指标</w:t>
      </w:r>
      <w:r>
        <w:rPr>
          <w:rFonts w:hint="eastAsia" w:ascii="仿宋_GB2312" w:eastAsia="仿宋_GB2312"/>
          <w:szCs w:val="32"/>
        </w:rPr>
        <w:t>考评情况分析总分</w:t>
      </w:r>
      <w:r>
        <w:rPr>
          <w:rFonts w:hint="eastAsia" w:ascii="仿宋_GB2312" w:eastAsia="仿宋_GB2312"/>
          <w:szCs w:val="32"/>
          <w:lang w:val="en-US" w:eastAsia="zh-CN"/>
        </w:rPr>
        <w:t>10</w:t>
      </w:r>
      <w:r>
        <w:rPr>
          <w:rFonts w:hint="eastAsia" w:ascii="仿宋_GB2312" w:eastAsia="仿宋_GB2312"/>
          <w:szCs w:val="32"/>
        </w:rPr>
        <w:t>分，自评得分</w:t>
      </w:r>
      <w:r>
        <w:rPr>
          <w:rFonts w:hint="eastAsia" w:ascii="仿宋_GB2312" w:eastAsia="仿宋_GB2312"/>
          <w:szCs w:val="32"/>
          <w:lang w:val="en-US" w:eastAsia="zh-CN"/>
        </w:rPr>
        <w:t>9</w:t>
      </w:r>
      <w:r>
        <w:rPr>
          <w:rFonts w:hint="eastAsia" w:ascii="仿宋_GB2312" w:eastAsia="仿宋_GB2312"/>
          <w:szCs w:val="32"/>
        </w:rPr>
        <w:t>分。该项目目标明确，依据符合文件规定，资金到位及时。</w:t>
      </w:r>
    </w:p>
    <w:p w14:paraId="7FB8062C">
      <w:pPr>
        <w:spacing w:line="440" w:lineRule="exact"/>
        <w:ind w:firstLine="640" w:firstLineChars="200"/>
        <w:rPr>
          <w:rFonts w:hint="eastAsia" w:ascii="仿宋_GB2312" w:eastAsia="仿宋_GB2312"/>
          <w:szCs w:val="32"/>
        </w:rPr>
      </w:pPr>
      <w:r>
        <w:rPr>
          <w:rFonts w:hint="eastAsia" w:ascii="仿宋_GB2312" w:eastAsia="仿宋_GB2312"/>
          <w:szCs w:val="32"/>
        </w:rPr>
        <w:t xml:space="preserve"> 2、一级指标</w:t>
      </w:r>
      <w:r>
        <w:rPr>
          <w:rFonts w:hint="eastAsia" w:ascii="仿宋_GB2312" w:eastAsia="仿宋_GB2312"/>
          <w:szCs w:val="32"/>
          <w:lang w:eastAsia="zh-CN"/>
        </w:rPr>
        <w:t>效果指标</w:t>
      </w:r>
      <w:r>
        <w:rPr>
          <w:rFonts w:hint="eastAsia" w:ascii="仿宋_GB2312" w:eastAsia="仿宋_GB2312"/>
          <w:szCs w:val="32"/>
        </w:rPr>
        <w:t>考评情况分析总分</w:t>
      </w:r>
      <w:r>
        <w:rPr>
          <w:rFonts w:hint="eastAsia" w:ascii="仿宋_GB2312" w:eastAsia="仿宋_GB2312"/>
          <w:szCs w:val="32"/>
          <w:lang w:val="en-US" w:eastAsia="zh-CN"/>
        </w:rPr>
        <w:t>10</w:t>
      </w:r>
      <w:r>
        <w:rPr>
          <w:rFonts w:hint="eastAsia" w:ascii="仿宋_GB2312" w:eastAsia="仿宋_GB2312"/>
          <w:szCs w:val="32"/>
        </w:rPr>
        <w:t>分，自评得分</w:t>
      </w:r>
      <w:r>
        <w:rPr>
          <w:rFonts w:hint="eastAsia" w:ascii="仿宋_GB2312" w:eastAsia="仿宋_GB2312"/>
          <w:szCs w:val="32"/>
          <w:lang w:val="en-US" w:eastAsia="zh-CN"/>
        </w:rPr>
        <w:t>10</w:t>
      </w:r>
      <w:r>
        <w:rPr>
          <w:rFonts w:hint="eastAsia" w:ascii="仿宋_GB2312" w:eastAsia="仿宋_GB2312"/>
          <w:szCs w:val="32"/>
        </w:rPr>
        <w:t>分。该项目管理制度完善。</w:t>
      </w:r>
    </w:p>
    <w:p w14:paraId="7CD27C42">
      <w:pPr>
        <w:spacing w:line="440" w:lineRule="exact"/>
        <w:ind w:firstLine="640" w:firstLineChars="200"/>
        <w:rPr>
          <w:rFonts w:hint="eastAsia" w:ascii="仿宋_GB2312" w:eastAsia="仿宋_GB2312"/>
          <w:szCs w:val="32"/>
        </w:rPr>
      </w:pPr>
      <w:r>
        <w:rPr>
          <w:rFonts w:hint="eastAsia" w:ascii="仿宋_GB2312" w:eastAsia="仿宋_GB2312"/>
          <w:szCs w:val="32"/>
        </w:rPr>
        <w:t xml:space="preserve"> 3、一级指标</w:t>
      </w:r>
      <w:r>
        <w:rPr>
          <w:rFonts w:hint="eastAsia" w:ascii="仿宋_GB2312" w:eastAsia="仿宋_GB2312"/>
          <w:szCs w:val="32"/>
          <w:lang w:eastAsia="zh-CN"/>
        </w:rPr>
        <w:t>满意度指标</w:t>
      </w:r>
      <w:r>
        <w:rPr>
          <w:rFonts w:hint="eastAsia" w:ascii="仿宋_GB2312" w:eastAsia="仿宋_GB2312"/>
          <w:szCs w:val="32"/>
        </w:rPr>
        <w:t>考评情况分析：总分</w:t>
      </w:r>
      <w:r>
        <w:rPr>
          <w:rFonts w:hint="eastAsia" w:ascii="仿宋_GB2312" w:eastAsia="仿宋_GB2312"/>
          <w:szCs w:val="32"/>
          <w:lang w:val="en-US" w:eastAsia="zh-CN"/>
        </w:rPr>
        <w:t>10</w:t>
      </w:r>
      <w:r>
        <w:rPr>
          <w:rFonts w:hint="eastAsia" w:ascii="仿宋_GB2312" w:eastAsia="仿宋_GB2312"/>
          <w:szCs w:val="32"/>
        </w:rPr>
        <w:t>分，自评得分</w:t>
      </w:r>
      <w:r>
        <w:rPr>
          <w:rFonts w:hint="eastAsia" w:ascii="仿宋_GB2312" w:eastAsia="仿宋_GB2312"/>
          <w:szCs w:val="32"/>
          <w:lang w:val="en-US" w:eastAsia="zh-CN"/>
        </w:rPr>
        <w:t>10</w:t>
      </w:r>
      <w:r>
        <w:rPr>
          <w:rFonts w:hint="eastAsia" w:ascii="仿宋_GB2312" w:eastAsia="仿宋_GB2312"/>
          <w:szCs w:val="32"/>
        </w:rPr>
        <w:t>分。该项目资金使用合理。</w:t>
      </w:r>
    </w:p>
    <w:p w14:paraId="1813211F">
      <w:pPr>
        <w:spacing w:line="440" w:lineRule="exact"/>
        <w:ind w:firstLine="640" w:firstLineChars="200"/>
        <w:rPr>
          <w:rFonts w:hint="eastAsia" w:ascii="仿宋_GB2312" w:eastAsia="仿宋_GB2312"/>
          <w:szCs w:val="32"/>
        </w:rPr>
      </w:pPr>
      <w:r>
        <w:rPr>
          <w:rFonts w:hint="eastAsia" w:ascii="仿宋_GB2312" w:eastAsia="仿宋_GB2312"/>
          <w:szCs w:val="32"/>
        </w:rPr>
        <w:t>（三）绩效评价工作过程。</w:t>
      </w:r>
    </w:p>
    <w:p w14:paraId="6C04A5BE">
      <w:pPr>
        <w:spacing w:line="240" w:lineRule="atLeast"/>
        <w:ind w:firstLine="640" w:firstLineChars="200"/>
        <w:rPr>
          <w:rFonts w:hint="eastAsia" w:ascii="仿宋_GB2312" w:hAnsi="仿宋" w:eastAsia="仿宋_GB2312" w:cs="方正仿宋_GBK"/>
          <w:kern w:val="0"/>
          <w:sz w:val="32"/>
          <w:szCs w:val="32"/>
        </w:rPr>
      </w:pPr>
      <w:r>
        <w:rPr>
          <w:rFonts w:hint="eastAsia" w:ascii="仿宋_GB2312" w:hAnsi="仿宋" w:eastAsia="仿宋_GB2312"/>
          <w:sz w:val="32"/>
          <w:szCs w:val="32"/>
        </w:rPr>
        <w:t>党校工作是党的事业的重要组成部分，是培训干部的场所，是党员干部学习党的理论，增强党性锻炼的重要基地。该项目的建设能够充分发挥党校在党和国家事业中的重要作用，切实推动党校工作不断迈上新台阶，为党和国家的革命和建设事业提供坚强的思想政治保证、人才保证和智力支持，其意义十分重大。</w:t>
      </w:r>
    </w:p>
    <w:p w14:paraId="6C9BAC1D">
      <w:pPr>
        <w:spacing w:line="240" w:lineRule="atLeast"/>
        <w:ind w:firstLine="640" w:firstLineChars="200"/>
        <w:rPr>
          <w:rFonts w:hint="eastAsia" w:ascii="仿宋_GB2312" w:eastAsia="仿宋_GB2312"/>
          <w:b/>
          <w:sz w:val="32"/>
          <w:szCs w:val="32"/>
        </w:rPr>
      </w:pPr>
      <w:r>
        <w:rPr>
          <w:rFonts w:hint="eastAsia" w:ascii="仿宋_GB2312" w:hAnsi="仿宋" w:eastAsia="仿宋_GB2312"/>
          <w:sz w:val="32"/>
          <w:szCs w:val="32"/>
        </w:rPr>
        <w:t>市委、市政府在听取学校对本项目的情况汇报后给予高度重视。市委领导明确指示:一定要把党校建设好。同时在政府协调支持下规划、土地、建设、城管、市政等部门紧密配合给予项目建设大力支持。</w:t>
      </w:r>
      <w:r>
        <w:rPr>
          <w:rFonts w:hint="eastAsia" w:ascii="仿宋_GB2312" w:eastAsia="仿宋_GB2312"/>
          <w:b/>
          <w:sz w:val="32"/>
          <w:szCs w:val="32"/>
        </w:rPr>
        <w:t xml:space="preserve">                                                                                                                                      </w:t>
      </w:r>
    </w:p>
    <w:p w14:paraId="7688262E">
      <w:pPr>
        <w:spacing w:line="240" w:lineRule="atLeast"/>
        <w:ind w:firstLine="643" w:firstLineChars="200"/>
        <w:rPr>
          <w:rFonts w:hint="eastAsia" w:ascii="仿宋_GB2312" w:hAnsi="仿宋" w:eastAsia="仿宋_GB2312"/>
          <w:sz w:val="32"/>
          <w:szCs w:val="32"/>
        </w:rPr>
      </w:pPr>
      <w:r>
        <w:rPr>
          <w:rFonts w:hint="eastAsia" w:ascii="仿宋_GB2312" w:eastAsia="仿宋_GB2312"/>
          <w:b/>
          <w:sz w:val="32"/>
          <w:szCs w:val="32"/>
        </w:rPr>
        <w:t xml:space="preserve"> </w:t>
      </w:r>
      <w:r>
        <w:rPr>
          <w:rFonts w:hint="eastAsia" w:ascii="仿宋_GB2312" w:hAnsi="仿宋" w:eastAsia="仿宋_GB2312"/>
          <w:sz w:val="32"/>
          <w:szCs w:val="32"/>
        </w:rPr>
        <w:t xml:space="preserve"> 项目的勘察、设计、建筑工程、监理进行全部招标,安装工程、设备及重要材料采购进行部分招标。</w:t>
      </w:r>
    </w:p>
    <w:p w14:paraId="1B07E9E7">
      <w:pPr>
        <w:spacing w:line="24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党校 开办有入党积极分子班、中青班、党外干部班、妇干班、团干班、企业干部班等各种轮训班和培训班，年训练干部2500人;有效发挥了培训和轮训干部的主阵地作用。</w:t>
      </w:r>
    </w:p>
    <w:p w14:paraId="4D99B45D">
      <w:pPr>
        <w:spacing w:line="240" w:lineRule="atLeast"/>
        <w:ind w:firstLine="640" w:firstLineChars="200"/>
        <w:rPr>
          <w:rFonts w:hint="eastAsia" w:ascii="黑体" w:hAnsi="黑体" w:eastAsia="黑体"/>
          <w:szCs w:val="32"/>
        </w:rPr>
      </w:pPr>
      <w:r>
        <w:rPr>
          <w:rFonts w:hint="eastAsia" w:ascii="黑体" w:hAnsi="黑体" w:eastAsia="黑体"/>
          <w:szCs w:val="32"/>
          <w:lang w:eastAsia="zh-CN"/>
        </w:rPr>
        <w:t>三、</w:t>
      </w:r>
      <w:r>
        <w:rPr>
          <w:rFonts w:hint="eastAsia" w:ascii="黑体" w:hAnsi="黑体" w:eastAsia="黑体"/>
          <w:szCs w:val="32"/>
        </w:rPr>
        <w:t>综合评价情况及评价结论</w:t>
      </w:r>
    </w:p>
    <w:p w14:paraId="3A59691C">
      <w:pPr>
        <w:spacing w:line="240" w:lineRule="atLeast"/>
        <w:ind w:firstLine="640" w:firstLineChars="200"/>
        <w:rPr>
          <w:rFonts w:hint="eastAsia" w:ascii="仿宋_GB2312" w:eastAsia="仿宋_GB2312"/>
          <w:b w:val="0"/>
          <w:bCs/>
          <w:sz w:val="32"/>
          <w:szCs w:val="32"/>
        </w:rPr>
      </w:pPr>
      <w:r>
        <w:rPr>
          <w:rFonts w:hint="eastAsia" w:ascii="仿宋" w:hAnsi="仿宋" w:eastAsia="仿宋" w:cs="宋体"/>
          <w:b w:val="0"/>
          <w:bCs/>
          <w:color w:val="333333"/>
          <w:kern w:val="0"/>
          <w:sz w:val="32"/>
          <w:szCs w:val="32"/>
        </w:rPr>
        <w:t>1.“目标设定”</w:t>
      </w:r>
      <w:r>
        <w:rPr>
          <w:rFonts w:hint="eastAsia" w:ascii="仿宋_GB2312" w:eastAsia="仿宋_GB2312"/>
          <w:b w:val="0"/>
          <w:bCs/>
          <w:sz w:val="32"/>
          <w:szCs w:val="32"/>
        </w:rPr>
        <w:t>严格按照工程合同进行施工。</w:t>
      </w:r>
    </w:p>
    <w:p w14:paraId="2B34AAB9">
      <w:pPr>
        <w:spacing w:line="240" w:lineRule="atLeast"/>
        <w:ind w:firstLine="640" w:firstLineChars="200"/>
        <w:rPr>
          <w:rFonts w:hint="eastAsia" w:ascii="仿宋_GB2312" w:eastAsia="仿宋_GB2312"/>
          <w:b w:val="0"/>
          <w:bCs/>
          <w:sz w:val="32"/>
          <w:szCs w:val="32"/>
        </w:rPr>
      </w:pPr>
      <w:r>
        <w:rPr>
          <w:rFonts w:hint="eastAsia" w:ascii="仿宋" w:hAnsi="仿宋" w:eastAsia="仿宋" w:cs="宋体"/>
          <w:b w:val="0"/>
          <w:bCs/>
          <w:color w:val="333333"/>
          <w:kern w:val="0"/>
          <w:sz w:val="32"/>
          <w:szCs w:val="32"/>
        </w:rPr>
        <w:t>2.“组织管理”</w:t>
      </w:r>
      <w:r>
        <w:rPr>
          <w:rFonts w:hint="eastAsia" w:ascii="仿宋_GB2312" w:eastAsia="仿宋_GB2312"/>
          <w:b w:val="0"/>
          <w:bCs/>
          <w:sz w:val="32"/>
          <w:szCs w:val="32"/>
        </w:rPr>
        <w:t>按时组织施工队进场施工，落实安全生产责任制度。</w:t>
      </w:r>
    </w:p>
    <w:p w14:paraId="32040A20">
      <w:pPr>
        <w:spacing w:line="240" w:lineRule="atLeast"/>
        <w:ind w:firstLine="768" w:firstLineChars="240"/>
        <w:rPr>
          <w:rFonts w:hint="eastAsia" w:ascii="仿宋_GB2312" w:eastAsia="仿宋_GB2312"/>
          <w:b w:val="0"/>
          <w:bCs/>
          <w:sz w:val="32"/>
          <w:szCs w:val="32"/>
        </w:rPr>
      </w:pPr>
      <w:r>
        <w:rPr>
          <w:rFonts w:hint="eastAsia" w:ascii="仿宋" w:hAnsi="仿宋" w:eastAsia="仿宋" w:cs="宋体"/>
          <w:b w:val="0"/>
          <w:bCs/>
          <w:color w:val="333333"/>
          <w:kern w:val="0"/>
          <w:sz w:val="32"/>
          <w:szCs w:val="32"/>
        </w:rPr>
        <w:t>3.“资金落实”</w:t>
      </w:r>
      <w:r>
        <w:rPr>
          <w:rFonts w:hint="eastAsia" w:ascii="仿宋_GB2312" w:eastAsia="仿宋_GB2312"/>
          <w:b w:val="0"/>
          <w:bCs/>
          <w:sz w:val="32"/>
          <w:szCs w:val="32"/>
        </w:rPr>
        <w:t>严格按照财务管理相关制度，保证该项目资金落实无误。</w:t>
      </w:r>
    </w:p>
    <w:p w14:paraId="3A8C4DFC">
      <w:pPr>
        <w:spacing w:line="240" w:lineRule="atLeast"/>
        <w:ind w:firstLine="768" w:firstLineChars="240"/>
        <w:rPr>
          <w:rFonts w:hint="eastAsia" w:ascii="仿宋_GB2312" w:eastAsia="仿宋_GB2312"/>
          <w:sz w:val="32"/>
          <w:szCs w:val="32"/>
          <w:lang w:val="en-US" w:eastAsia="zh-CN"/>
        </w:rPr>
      </w:pPr>
      <w:r>
        <w:rPr>
          <w:rFonts w:hint="eastAsia" w:ascii="仿宋" w:hAnsi="仿宋" w:eastAsia="仿宋" w:cs="宋体"/>
          <w:b w:val="0"/>
          <w:bCs/>
          <w:color w:val="333333"/>
          <w:kern w:val="0"/>
          <w:sz w:val="32"/>
          <w:szCs w:val="32"/>
        </w:rPr>
        <w:t>4、“实际支出”</w:t>
      </w:r>
      <w:r>
        <w:rPr>
          <w:rFonts w:hint="eastAsia" w:ascii="仿宋_GB2312" w:eastAsia="仿宋_GB2312"/>
          <w:sz w:val="32"/>
          <w:szCs w:val="32"/>
        </w:rPr>
        <w:t>该项目预算资金</w:t>
      </w:r>
      <w:r>
        <w:rPr>
          <w:rFonts w:hint="eastAsia" w:ascii="仿宋_GB2312" w:eastAsia="仿宋_GB2312"/>
          <w:sz w:val="32"/>
          <w:szCs w:val="32"/>
          <w:lang w:val="en-US" w:eastAsia="zh-CN"/>
        </w:rPr>
        <w:t>4</w:t>
      </w:r>
      <w:r>
        <w:rPr>
          <w:rFonts w:hint="eastAsia" w:ascii="仿宋_GB2312" w:eastAsia="仿宋_GB2312"/>
          <w:sz w:val="32"/>
          <w:szCs w:val="32"/>
        </w:rPr>
        <w:t>万元</w:t>
      </w:r>
      <w:r>
        <w:rPr>
          <w:rFonts w:hint="eastAsia" w:ascii="仿宋_GB2312" w:eastAsia="仿宋_GB2312"/>
          <w:sz w:val="32"/>
          <w:szCs w:val="32"/>
          <w:lang w:val="en-US" w:eastAsia="zh-CN"/>
        </w:rPr>
        <w:t>.</w:t>
      </w:r>
    </w:p>
    <w:p w14:paraId="34C23C5C">
      <w:pPr>
        <w:spacing w:line="240" w:lineRule="atLeast"/>
        <w:ind w:firstLine="768" w:firstLineChars="240"/>
        <w:rPr>
          <w:rFonts w:hint="eastAsia" w:ascii="黑体" w:hAnsi="黑体" w:eastAsia="黑体"/>
          <w:szCs w:val="32"/>
        </w:rPr>
      </w:pPr>
      <w:r>
        <w:rPr>
          <w:rFonts w:ascii="仿宋" w:hAnsi="仿宋" w:eastAsia="仿宋" w:cs="宋体"/>
          <w:b w:val="0"/>
          <w:bCs/>
          <w:color w:val="333333"/>
          <w:kern w:val="0"/>
          <w:sz w:val="32"/>
          <w:szCs w:val="32"/>
        </w:rPr>
        <w:t xml:space="preserve">5. </w:t>
      </w:r>
      <w:r>
        <w:rPr>
          <w:rFonts w:hint="eastAsia" w:ascii="仿宋" w:hAnsi="仿宋" w:eastAsia="仿宋" w:cs="宋体"/>
          <w:b w:val="0"/>
          <w:bCs/>
          <w:color w:val="333333"/>
          <w:kern w:val="0"/>
          <w:sz w:val="32"/>
          <w:szCs w:val="32"/>
        </w:rPr>
        <w:t>“财务管理”</w:t>
      </w:r>
      <w:r>
        <w:rPr>
          <w:rFonts w:hint="eastAsia" w:ascii="仿宋_GB2312" w:eastAsia="仿宋_GB2312"/>
          <w:sz w:val="32"/>
          <w:szCs w:val="32"/>
        </w:rPr>
        <w:t>根据市委党校财务关于合同和建设项目的相关管理制度实施。</w:t>
      </w:r>
    </w:p>
    <w:p w14:paraId="4D959B3F">
      <w:pPr>
        <w:numPr>
          <w:ilvl w:val="0"/>
          <w:numId w:val="0"/>
        </w:numPr>
        <w:spacing w:line="240" w:lineRule="atLeast"/>
        <w:rPr>
          <w:rFonts w:ascii="仿宋_GB2312" w:eastAsia="仿宋_GB231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该项目的设立是根据市委决策部署，围绕市委、市政府中心工作和河北省委党校印发的关于县级党校办学条件评估文件为参考依据。项目的执行，对促进我校科研工作实现跨越发展，发挥好党校科研为全面深化改革服务，为推进党的理论创新服务，为提高党校教学质量服务，为社会主义经济建设、政治建设、文化建设、社会建设、生态文明建设和党的建设服务，产生了重要作用。项目绩效促进了部门绩效目标的有效实现。项目绩效自评等级为：优秀。</w:t>
      </w:r>
    </w:p>
    <w:p w14:paraId="196BB8F9">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14:paraId="6263DF60">
      <w:pPr>
        <w:ind w:firstLine="645"/>
        <w:rPr>
          <w:rFonts w:hint="eastAsia" w:ascii="仿宋_GB2312" w:eastAsia="仿宋_GB2312"/>
          <w:sz w:val="32"/>
          <w:szCs w:val="32"/>
        </w:rPr>
      </w:pPr>
      <w:r>
        <w:rPr>
          <w:rFonts w:hint="eastAsia" w:ascii="仿宋_GB2312" w:eastAsia="仿宋_GB2312"/>
          <w:szCs w:val="32"/>
        </w:rPr>
        <w:t>（一）项目决策情况。</w:t>
      </w:r>
      <w:r>
        <w:rPr>
          <w:rFonts w:hint="eastAsia" w:ascii="仿宋_GB2312" w:eastAsia="仿宋_GB2312"/>
          <w:sz w:val="32"/>
          <w:szCs w:val="32"/>
        </w:rPr>
        <w:t>成立由校长分管领导任组长、总务处等相关科室为成员的工作领导小组，负责统筹大礼堂改造的部分工作，并督促检查施工政策的落实情况。</w:t>
      </w:r>
    </w:p>
    <w:p w14:paraId="515B3572">
      <w:pPr>
        <w:spacing w:line="570" w:lineRule="exact"/>
        <w:ind w:firstLine="640" w:firstLineChars="200"/>
        <w:rPr>
          <w:rFonts w:ascii="仿宋_GB2312" w:eastAsia="仿宋_GB2312"/>
          <w:szCs w:val="32"/>
        </w:rPr>
      </w:pPr>
      <w:r>
        <w:rPr>
          <w:rFonts w:hint="eastAsia" w:ascii="仿宋_GB2312" w:eastAsia="仿宋_GB2312"/>
          <w:sz w:val="32"/>
          <w:szCs w:val="32"/>
        </w:rPr>
        <w:t>总务处负责好资金保证，保证后勤各项保障。</w:t>
      </w:r>
    </w:p>
    <w:p w14:paraId="17D4E238">
      <w:pPr>
        <w:ind w:firstLine="640" w:firstLineChars="200"/>
        <w:rPr>
          <w:rFonts w:hint="eastAsia" w:ascii="仿宋_GB2312" w:eastAsia="仿宋_GB2312"/>
          <w:sz w:val="32"/>
          <w:szCs w:val="32"/>
        </w:rPr>
      </w:pPr>
      <w:r>
        <w:rPr>
          <w:rFonts w:hint="eastAsia" w:ascii="仿宋_GB2312" w:eastAsia="仿宋_GB2312"/>
          <w:szCs w:val="32"/>
        </w:rPr>
        <w:t>（二）项目过程情况。</w:t>
      </w:r>
      <w:r>
        <w:rPr>
          <w:rFonts w:hint="eastAsia" w:ascii="仿宋_GB2312" w:eastAsia="仿宋_GB2312"/>
          <w:sz w:val="32"/>
          <w:szCs w:val="32"/>
        </w:rPr>
        <w:t>迎接河北省2020年市县党校办学水平评估验收;为适应党员干部学习发展要求，打造可容纳百人以上的教学培训场地，提高学习硬件设施，保证教学质量，提高学员的学习效率，为广大师生创造一个良好的传授知识和安心学习的氛围，为遵化发展培养人才发挥极大的作用。现结合我单位实际，制定实施方案。</w:t>
      </w:r>
    </w:p>
    <w:p w14:paraId="09D2A05E">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第一阶段（2月10日-4月3</w:t>
      </w:r>
      <w:r>
        <w:rPr>
          <w:rFonts w:hint="eastAsia" w:ascii="仿宋_GB2312" w:eastAsia="仿宋_GB2312"/>
          <w:b w:val="0"/>
          <w:bCs/>
          <w:sz w:val="32"/>
          <w:szCs w:val="32"/>
          <w:lang w:val="en-US" w:eastAsia="zh-CN"/>
        </w:rPr>
        <w:t>0</w:t>
      </w:r>
      <w:bookmarkStart w:id="0" w:name="_GoBack"/>
      <w:bookmarkEnd w:id="0"/>
      <w:r>
        <w:rPr>
          <w:rFonts w:hint="eastAsia" w:ascii="仿宋_GB2312" w:eastAsia="仿宋_GB2312"/>
          <w:b w:val="0"/>
          <w:bCs/>
          <w:sz w:val="32"/>
          <w:szCs w:val="32"/>
        </w:rPr>
        <w:t>日）：）：前期准备阶段。做好大礼堂开工前的各项准备工作，包括招投标，包括施工队伍的考察等工作。</w:t>
      </w:r>
    </w:p>
    <w:p w14:paraId="5D240287">
      <w:pPr>
        <w:spacing w:line="57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第二阶段（5月3日-11月30日）：开工过程中，邀请专业设计部门到单位实地考察，结合单位实际情况和长远发展要求进行规划，为让资金落到实处，施工中按质量施工，将派专业人士进行管理。</w:t>
      </w:r>
    </w:p>
    <w:p w14:paraId="42CC35E0">
      <w:pPr>
        <w:ind w:firstLine="640" w:firstLineChars="200"/>
        <w:rPr>
          <w:rFonts w:ascii="仿宋_GB2312" w:eastAsia="仿宋_GB2312"/>
          <w:b w:val="0"/>
          <w:bCs/>
          <w:szCs w:val="32"/>
        </w:rPr>
      </w:pPr>
      <w:r>
        <w:rPr>
          <w:rFonts w:hint="eastAsia" w:ascii="仿宋_GB2312" w:eastAsia="仿宋_GB2312"/>
          <w:b w:val="0"/>
          <w:bCs/>
          <w:sz w:val="32"/>
          <w:szCs w:val="32"/>
        </w:rPr>
        <w:t>第三阶段（12月1日-12月31日）：做好资金管理工作，进行镖局的报销工作，保证资金落到实处。</w:t>
      </w:r>
    </w:p>
    <w:p w14:paraId="6051FD0B">
      <w:pPr>
        <w:spacing w:line="57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（三）项目产出情况。产出类指标三个，分别是：1、整个项目的数量（平米）；2、项目验收通过率；3、项目完成时间（年月）；</w:t>
      </w:r>
      <w:r>
        <w:rPr>
          <w:rFonts w:hint="eastAsia" w:ascii="仿宋_GB2312" w:eastAsia="仿宋_GB2312"/>
          <w:b w:val="0"/>
          <w:bCs/>
          <w:sz w:val="32"/>
          <w:szCs w:val="32"/>
          <w:lang w:val="en-US" w:eastAsia="zh-CN"/>
        </w:rPr>
        <w:t>4、</w:t>
      </w:r>
      <w:r>
        <w:rPr>
          <w:rFonts w:hint="eastAsia" w:ascii="仿宋_GB2312" w:eastAsia="仿宋_GB2312"/>
          <w:b w:val="0"/>
          <w:bCs/>
          <w:sz w:val="32"/>
          <w:szCs w:val="32"/>
        </w:rPr>
        <w:t>项目使用的成本（元/平米）</w:t>
      </w:r>
      <w:r>
        <w:rPr>
          <w:rFonts w:hint="eastAsia" w:ascii="仿宋_GB2312" w:eastAsia="仿宋_GB2312"/>
          <w:b w:val="0"/>
          <w:bCs/>
          <w:sz w:val="32"/>
          <w:szCs w:val="32"/>
          <w:lang w:eastAsia="zh-CN"/>
        </w:rPr>
        <w:t>；</w:t>
      </w:r>
      <w:r>
        <w:rPr>
          <w:rFonts w:hint="eastAsia" w:ascii="仿宋_GB2312" w:eastAsia="仿宋_GB2312"/>
          <w:b w:val="0"/>
          <w:bCs/>
          <w:sz w:val="32"/>
          <w:szCs w:val="32"/>
        </w:rPr>
        <w:t xml:space="preserve"> 相关指标目标值分别为：、整个项目的数量</w:t>
      </w:r>
      <w:r>
        <w:rPr>
          <w:rFonts w:hint="eastAsia" w:ascii="仿宋_GB2312" w:eastAsia="仿宋_GB2312"/>
          <w:b w:val="0"/>
          <w:bCs/>
          <w:sz w:val="32"/>
          <w:szCs w:val="32"/>
          <w:lang w:eastAsia="zh-CN"/>
        </w:rPr>
        <w:t>为</w:t>
      </w:r>
      <w:r>
        <w:rPr>
          <w:rFonts w:hint="eastAsia" w:ascii="仿宋_GB2312" w:eastAsia="仿宋_GB2312"/>
          <w:b w:val="0"/>
          <w:bCs/>
          <w:sz w:val="32"/>
          <w:szCs w:val="32"/>
          <w:lang w:val="en-US" w:eastAsia="zh-CN"/>
        </w:rPr>
        <w:t>300</w:t>
      </w:r>
      <w:r>
        <w:rPr>
          <w:rFonts w:hint="eastAsia" w:ascii="仿宋_GB2312" w:eastAsia="仿宋_GB2312"/>
          <w:b w:val="0"/>
          <w:bCs/>
          <w:sz w:val="32"/>
          <w:szCs w:val="32"/>
        </w:rPr>
        <w:t>平米；2、项目验收通过率占整个项目的比率 ≧</w:t>
      </w:r>
      <w:r>
        <w:rPr>
          <w:rFonts w:hint="eastAsia" w:ascii="仿宋_GB2312" w:eastAsia="仿宋_GB2312"/>
          <w:b w:val="0"/>
          <w:bCs/>
          <w:sz w:val="32"/>
          <w:szCs w:val="32"/>
          <w:lang w:val="en-US" w:eastAsia="zh-CN"/>
        </w:rPr>
        <w:t>95</w:t>
      </w:r>
      <w:r>
        <w:rPr>
          <w:rFonts w:hint="eastAsia" w:ascii="仿宋_GB2312" w:eastAsia="仿宋_GB2312"/>
          <w:b w:val="0"/>
          <w:bCs/>
          <w:sz w:val="32"/>
          <w:szCs w:val="32"/>
        </w:rPr>
        <w:t>%；3、项目完成时间</w:t>
      </w:r>
      <w:r>
        <w:rPr>
          <w:rFonts w:hint="eastAsia" w:ascii="仿宋_GB2312" w:eastAsia="仿宋_GB2312"/>
          <w:b w:val="0"/>
          <w:bCs/>
          <w:sz w:val="32"/>
          <w:szCs w:val="32"/>
          <w:lang w:val="en-US" w:eastAsia="zh-CN"/>
        </w:rPr>
        <w:t>2022年7月</w:t>
      </w:r>
      <w:r>
        <w:rPr>
          <w:rFonts w:hint="eastAsia" w:ascii="仿宋_GB2312" w:eastAsia="仿宋_GB2312"/>
          <w:b w:val="0"/>
          <w:bCs/>
          <w:sz w:val="32"/>
          <w:szCs w:val="32"/>
        </w:rPr>
        <w:t>；</w:t>
      </w:r>
      <w:r>
        <w:rPr>
          <w:rFonts w:hint="eastAsia" w:ascii="仿宋_GB2312" w:eastAsia="仿宋_GB2312"/>
          <w:b w:val="0"/>
          <w:bCs/>
          <w:sz w:val="32"/>
          <w:szCs w:val="32"/>
          <w:lang w:val="en-US" w:eastAsia="zh-CN"/>
        </w:rPr>
        <w:t>4、</w:t>
      </w:r>
      <w:r>
        <w:rPr>
          <w:rFonts w:hint="eastAsia" w:ascii="仿宋_GB2312" w:eastAsia="仿宋_GB2312"/>
          <w:b w:val="0"/>
          <w:bCs/>
          <w:sz w:val="32"/>
          <w:szCs w:val="32"/>
        </w:rPr>
        <w:t>项目使用的成本</w:t>
      </w:r>
      <w:r>
        <w:rPr>
          <w:rFonts w:hint="eastAsia" w:ascii="仿宋_GB2312" w:eastAsia="仿宋_GB2312"/>
          <w:b w:val="0"/>
          <w:bCs/>
          <w:sz w:val="32"/>
          <w:szCs w:val="32"/>
          <w:lang w:eastAsia="zh-CN"/>
        </w:rPr>
        <w:t>为</w:t>
      </w:r>
      <w:r>
        <w:rPr>
          <w:rFonts w:hint="eastAsia" w:ascii="仿宋_GB2312" w:eastAsia="仿宋_GB2312"/>
          <w:b w:val="0"/>
          <w:bCs/>
          <w:sz w:val="32"/>
          <w:szCs w:val="32"/>
          <w:lang w:val="en-US" w:eastAsia="zh-CN"/>
        </w:rPr>
        <w:t>3000</w:t>
      </w:r>
      <w:r>
        <w:rPr>
          <w:rFonts w:hint="eastAsia" w:ascii="仿宋_GB2312" w:eastAsia="仿宋_GB2312"/>
          <w:b w:val="0"/>
          <w:bCs/>
          <w:sz w:val="32"/>
          <w:szCs w:val="32"/>
        </w:rPr>
        <w:t>元/平米</w:t>
      </w:r>
    </w:p>
    <w:p w14:paraId="27D2852D">
      <w:pPr>
        <w:spacing w:line="57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（四）项目效益情况。</w:t>
      </w:r>
      <w:r>
        <w:rPr>
          <w:rFonts w:hint="eastAsia" w:ascii="仿宋_GB2312" w:eastAsia="仿宋_GB2312"/>
          <w:b w:val="0"/>
          <w:bCs/>
          <w:sz w:val="32"/>
          <w:szCs w:val="32"/>
          <w:lang w:val="en-US" w:eastAsia="zh-CN"/>
        </w:rPr>
        <w:t>经济效益指标（培养干部的总体比率）； 2、</w:t>
      </w:r>
      <w:r>
        <w:rPr>
          <w:rFonts w:hint="eastAsia" w:ascii="仿宋_GB2312" w:eastAsia="仿宋_GB2312"/>
          <w:b w:val="0"/>
          <w:bCs/>
          <w:sz w:val="32"/>
          <w:szCs w:val="32"/>
        </w:rPr>
        <w:t>社会效益指标</w:t>
      </w:r>
      <w:r>
        <w:rPr>
          <w:rFonts w:hint="eastAsia" w:ascii="仿宋_GB2312" w:eastAsia="仿宋_GB2312"/>
          <w:b w:val="0"/>
          <w:bCs/>
          <w:sz w:val="32"/>
          <w:szCs w:val="32"/>
          <w:lang w:eastAsia="zh-CN"/>
        </w:rPr>
        <w:t>（通</w:t>
      </w:r>
      <w:r>
        <w:rPr>
          <w:rFonts w:hint="eastAsia" w:ascii="仿宋_GB2312" w:eastAsia="仿宋_GB2312"/>
          <w:b w:val="0"/>
          <w:bCs/>
          <w:sz w:val="32"/>
          <w:szCs w:val="32"/>
        </w:rPr>
        <w:t>过更好的培训提高为人民办实事的比率</w:t>
      </w:r>
      <w:r>
        <w:rPr>
          <w:rFonts w:hint="eastAsia" w:ascii="仿宋_GB2312" w:eastAsia="仿宋_GB2312"/>
          <w:b w:val="0"/>
          <w:bCs/>
          <w:sz w:val="32"/>
          <w:szCs w:val="32"/>
          <w:lang w:eastAsia="zh-CN"/>
        </w:rPr>
        <w:t>）；</w:t>
      </w:r>
      <w:r>
        <w:rPr>
          <w:rFonts w:hint="eastAsia" w:ascii="仿宋_GB2312" w:eastAsia="仿宋_GB2312"/>
          <w:b w:val="0"/>
          <w:bCs/>
          <w:sz w:val="32"/>
          <w:szCs w:val="32"/>
        </w:rPr>
        <w:t xml:space="preserve"> </w:t>
      </w:r>
      <w:r>
        <w:rPr>
          <w:rFonts w:hint="eastAsia" w:ascii="仿宋_GB2312" w:eastAsia="仿宋_GB2312"/>
          <w:b w:val="0"/>
          <w:bCs/>
          <w:sz w:val="32"/>
          <w:szCs w:val="32"/>
          <w:lang w:val="en-US" w:eastAsia="zh-CN"/>
        </w:rPr>
        <w:t>3、生态效益标（使用原材料的环保性所占比率）；4、可持续性影响（能够长期较好地开展培训，长期满足干部学习文化的需求）</w:t>
      </w:r>
      <w:r>
        <w:rPr>
          <w:rFonts w:hint="eastAsia" w:ascii="仿宋_GB2312" w:eastAsia="仿宋_GB2312"/>
          <w:b w:val="0"/>
          <w:bCs/>
          <w:sz w:val="32"/>
          <w:szCs w:val="32"/>
        </w:rPr>
        <w:t>，具体为</w:t>
      </w:r>
      <w:r>
        <w:rPr>
          <w:rFonts w:hint="eastAsia" w:ascii="仿宋_GB2312" w:eastAsia="仿宋_GB2312"/>
          <w:b w:val="0"/>
          <w:bCs/>
          <w:sz w:val="32"/>
          <w:szCs w:val="32"/>
          <w:lang w:eastAsia="zh-CN"/>
        </w:rPr>
        <w:t>：</w:t>
      </w:r>
      <w:r>
        <w:rPr>
          <w:rFonts w:hint="eastAsia" w:ascii="仿宋_GB2312" w:eastAsia="仿宋_GB2312"/>
          <w:b w:val="0"/>
          <w:bCs/>
          <w:sz w:val="32"/>
          <w:szCs w:val="32"/>
          <w:lang w:val="en-US" w:eastAsia="zh-CN"/>
        </w:rPr>
        <w:t>培养干部的总体比率</w:t>
      </w:r>
      <w:r>
        <w:rPr>
          <w:rFonts w:hint="eastAsia" w:ascii="仿宋_GB2312" w:eastAsia="仿宋_GB2312"/>
          <w:b w:val="0"/>
          <w:bCs/>
          <w:sz w:val="32"/>
          <w:szCs w:val="32"/>
        </w:rPr>
        <w:t>≧</w:t>
      </w:r>
      <w:r>
        <w:rPr>
          <w:rFonts w:hint="eastAsia" w:ascii="仿宋_GB2312" w:eastAsia="仿宋_GB2312"/>
          <w:b w:val="0"/>
          <w:bCs/>
          <w:sz w:val="32"/>
          <w:szCs w:val="32"/>
          <w:lang w:val="en-US" w:eastAsia="zh-CN"/>
        </w:rPr>
        <w:t>95</w:t>
      </w:r>
      <w:r>
        <w:rPr>
          <w:rFonts w:hint="eastAsia" w:ascii="仿宋_GB2312" w:eastAsia="仿宋_GB2312"/>
          <w:b w:val="0"/>
          <w:bCs/>
          <w:sz w:val="32"/>
          <w:szCs w:val="32"/>
        </w:rPr>
        <w:t>%</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lang w:eastAsia="zh-CN"/>
        </w:rPr>
        <w:t>通</w:t>
      </w:r>
      <w:r>
        <w:rPr>
          <w:rFonts w:hint="eastAsia" w:ascii="仿宋_GB2312" w:eastAsia="仿宋_GB2312"/>
          <w:b w:val="0"/>
          <w:bCs/>
          <w:sz w:val="32"/>
          <w:szCs w:val="32"/>
        </w:rPr>
        <w:t>过更好的培训提高为人民办实事的比率≧</w:t>
      </w:r>
      <w:r>
        <w:rPr>
          <w:rFonts w:hint="eastAsia" w:ascii="仿宋_GB2312" w:eastAsia="仿宋_GB2312"/>
          <w:b w:val="0"/>
          <w:bCs/>
          <w:sz w:val="32"/>
          <w:szCs w:val="32"/>
          <w:lang w:val="en-US" w:eastAsia="zh-CN"/>
        </w:rPr>
        <w:t>95</w:t>
      </w:r>
      <w:r>
        <w:rPr>
          <w:rFonts w:hint="eastAsia" w:ascii="仿宋_GB2312" w:eastAsia="仿宋_GB2312"/>
          <w:b w:val="0"/>
          <w:bCs/>
          <w:sz w:val="32"/>
          <w:szCs w:val="32"/>
        </w:rPr>
        <w:t>%</w:t>
      </w:r>
      <w:r>
        <w:rPr>
          <w:rFonts w:hint="eastAsia" w:ascii="仿宋_GB2312" w:eastAsia="仿宋_GB2312"/>
          <w:b w:val="0"/>
          <w:bCs/>
          <w:sz w:val="32"/>
          <w:szCs w:val="32"/>
          <w:lang w:eastAsia="zh-CN"/>
        </w:rPr>
        <w:t>；</w:t>
      </w:r>
      <w:r>
        <w:rPr>
          <w:rFonts w:hint="eastAsia" w:ascii="仿宋_GB2312" w:eastAsia="仿宋_GB2312"/>
          <w:b w:val="0"/>
          <w:bCs/>
          <w:sz w:val="32"/>
          <w:szCs w:val="32"/>
        </w:rPr>
        <w:t xml:space="preserve"> </w:t>
      </w:r>
      <w:r>
        <w:rPr>
          <w:rFonts w:hint="eastAsia" w:ascii="仿宋_GB2312" w:eastAsia="仿宋_GB2312"/>
          <w:b w:val="0"/>
          <w:bCs/>
          <w:sz w:val="32"/>
          <w:szCs w:val="32"/>
          <w:lang w:val="en-US" w:eastAsia="zh-CN"/>
        </w:rPr>
        <w:t>使用原材料的环保性所占比率</w:t>
      </w:r>
      <w:r>
        <w:rPr>
          <w:rFonts w:hint="eastAsia" w:ascii="仿宋_GB2312" w:eastAsia="仿宋_GB2312"/>
          <w:b w:val="0"/>
          <w:bCs/>
          <w:sz w:val="32"/>
          <w:szCs w:val="32"/>
        </w:rPr>
        <w:t>≧</w:t>
      </w:r>
      <w:r>
        <w:rPr>
          <w:rFonts w:hint="eastAsia" w:ascii="仿宋_GB2312" w:eastAsia="仿宋_GB2312"/>
          <w:b w:val="0"/>
          <w:bCs/>
          <w:sz w:val="32"/>
          <w:szCs w:val="32"/>
          <w:lang w:val="en-US" w:eastAsia="zh-CN"/>
        </w:rPr>
        <w:t>95</w:t>
      </w:r>
      <w:r>
        <w:rPr>
          <w:rFonts w:hint="eastAsia" w:ascii="仿宋_GB2312" w:eastAsia="仿宋_GB2312"/>
          <w:b w:val="0"/>
          <w:bCs/>
          <w:sz w:val="32"/>
          <w:szCs w:val="32"/>
        </w:rPr>
        <w:t>%</w:t>
      </w:r>
      <w:r>
        <w:rPr>
          <w:rFonts w:hint="eastAsia" w:ascii="仿宋_GB2312" w:eastAsia="仿宋_GB2312"/>
          <w:b w:val="0"/>
          <w:bCs/>
          <w:sz w:val="32"/>
          <w:szCs w:val="32"/>
          <w:lang w:val="en-US" w:eastAsia="zh-CN"/>
        </w:rPr>
        <w:t>；能够长期较好地开展培训，长期满足干部学习文化的需求比率</w:t>
      </w:r>
      <w:r>
        <w:rPr>
          <w:rFonts w:hint="eastAsia" w:ascii="仿宋_GB2312" w:eastAsia="仿宋_GB2312"/>
          <w:b w:val="0"/>
          <w:bCs/>
          <w:sz w:val="32"/>
          <w:szCs w:val="32"/>
        </w:rPr>
        <w:t>≧</w:t>
      </w:r>
      <w:r>
        <w:rPr>
          <w:rFonts w:hint="eastAsia" w:ascii="仿宋_GB2312" w:eastAsia="仿宋_GB2312"/>
          <w:b w:val="0"/>
          <w:bCs/>
          <w:sz w:val="32"/>
          <w:szCs w:val="32"/>
          <w:lang w:val="en-US" w:eastAsia="zh-CN"/>
        </w:rPr>
        <w:t>95</w:t>
      </w:r>
      <w:r>
        <w:rPr>
          <w:rFonts w:hint="eastAsia" w:ascii="仿宋_GB2312" w:eastAsia="仿宋_GB2312"/>
          <w:b w:val="0"/>
          <w:bCs/>
          <w:sz w:val="32"/>
          <w:szCs w:val="32"/>
        </w:rPr>
        <w:t>%</w:t>
      </w:r>
      <w:r>
        <w:rPr>
          <w:rFonts w:hint="eastAsia" w:ascii="仿宋_GB2312" w:eastAsia="仿宋_GB2312"/>
          <w:b w:val="0"/>
          <w:bCs/>
          <w:sz w:val="32"/>
          <w:szCs w:val="32"/>
          <w:lang w:eastAsia="zh-CN"/>
        </w:rPr>
        <w:t>。</w:t>
      </w:r>
      <w:r>
        <w:rPr>
          <w:rFonts w:hint="eastAsia" w:ascii="仿宋_GB2312" w:eastAsia="仿宋_GB2312"/>
          <w:b w:val="0"/>
          <w:bCs/>
          <w:sz w:val="32"/>
          <w:szCs w:val="32"/>
        </w:rPr>
        <w:t>（三）设满意度指标一个， 调查中，培训人员满意的人数占总调查人数的比率目标值≧</w:t>
      </w:r>
      <w:r>
        <w:rPr>
          <w:rFonts w:hint="eastAsia" w:ascii="仿宋_GB2312" w:eastAsia="仿宋_GB2312"/>
          <w:b w:val="0"/>
          <w:bCs/>
          <w:sz w:val="32"/>
          <w:szCs w:val="32"/>
          <w:lang w:val="en-US" w:eastAsia="zh-CN"/>
        </w:rPr>
        <w:t>95</w:t>
      </w:r>
      <w:r>
        <w:rPr>
          <w:rFonts w:hint="eastAsia" w:ascii="仿宋_GB2312" w:eastAsia="仿宋_GB2312"/>
          <w:b w:val="0"/>
          <w:bCs/>
          <w:sz w:val="32"/>
          <w:szCs w:val="32"/>
        </w:rPr>
        <w:t>％</w:t>
      </w:r>
      <w:r>
        <w:rPr>
          <w:rFonts w:hint="eastAsia" w:ascii="仿宋_GB2312" w:eastAsia="仿宋_GB2312"/>
          <w:b w:val="0"/>
          <w:bCs/>
          <w:sz w:val="32"/>
          <w:szCs w:val="32"/>
          <w:lang w:eastAsia="zh-CN"/>
        </w:rPr>
        <w:t>，政府认可率</w:t>
      </w:r>
      <w:r>
        <w:rPr>
          <w:rFonts w:hint="eastAsia" w:ascii="仿宋_GB2312" w:eastAsia="仿宋_GB2312"/>
          <w:b w:val="0"/>
          <w:bCs/>
          <w:sz w:val="32"/>
          <w:szCs w:val="32"/>
        </w:rPr>
        <w:t>目标值≧</w:t>
      </w:r>
      <w:r>
        <w:rPr>
          <w:rFonts w:hint="eastAsia" w:ascii="仿宋_GB2312" w:eastAsia="仿宋_GB2312"/>
          <w:b w:val="0"/>
          <w:bCs/>
          <w:sz w:val="32"/>
          <w:szCs w:val="32"/>
          <w:lang w:val="en-US" w:eastAsia="zh-CN"/>
        </w:rPr>
        <w:t>95</w:t>
      </w:r>
      <w:r>
        <w:rPr>
          <w:rFonts w:hint="eastAsia" w:ascii="仿宋_GB2312" w:eastAsia="仿宋_GB2312"/>
          <w:b w:val="0"/>
          <w:bCs/>
          <w:sz w:val="32"/>
          <w:szCs w:val="32"/>
        </w:rPr>
        <w:t>％。</w:t>
      </w:r>
    </w:p>
    <w:p w14:paraId="3B4F0D77">
      <w:pPr>
        <w:pStyle w:val="4"/>
        <w:widowControl/>
        <w:shd w:val="clear" w:color="auto" w:fill="FFFFFF"/>
        <w:spacing w:before="0" w:beforeAutospacing="0" w:after="0" w:afterAutospacing="0" w:line="240" w:lineRule="atLeast"/>
        <w:rPr>
          <w:rFonts w:ascii="仿宋_GB2312" w:eastAsia="仿宋_GB2312"/>
          <w:szCs w:val="32"/>
        </w:rPr>
      </w:pPr>
    </w:p>
    <w:p w14:paraId="4BEEDF00">
      <w:pPr>
        <w:spacing w:line="600" w:lineRule="exact"/>
        <w:ind w:firstLine="640" w:firstLineChars="200"/>
        <w:rPr>
          <w:rFonts w:hint="eastAsia" w:ascii="仿宋_GB2312" w:eastAsia="仿宋_GB2312"/>
          <w:b/>
          <w:bCs/>
          <w:szCs w:val="32"/>
        </w:rPr>
      </w:pPr>
      <w:r>
        <w:rPr>
          <w:rFonts w:hint="eastAsia" w:ascii="黑体" w:hAnsi="黑体" w:eastAsia="黑体"/>
          <w:szCs w:val="32"/>
        </w:rPr>
        <w:t>五、主要经验及做法、存在的问题及原因分析</w:t>
      </w:r>
      <w:r>
        <w:rPr>
          <w:rFonts w:hint="eastAsia" w:ascii="仿宋_GB2312" w:eastAsia="仿宋_GB2312"/>
          <w:b/>
          <w:bCs/>
          <w:szCs w:val="32"/>
        </w:rPr>
        <w:t>五、主要经验及做法、存在的问题及原因分析</w:t>
      </w:r>
    </w:p>
    <w:p w14:paraId="4C881938">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6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（一）预算绩效观念不强，工作质量待提高</w:t>
      </w:r>
    </w:p>
    <w:p w14:paraId="4B9A3165">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6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对预算绩效管理工作重视程度还不足，缺乏主动性；对预算绩效管理工作的意义、框架、思路、操作规程认识不够深入，申报绩效目标不够明确，设计的评价指标体系不科学、不严谨。</w:t>
      </w:r>
    </w:p>
    <w:p w14:paraId="32C303C0">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6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（二）评价指标体系不完善，实际操作有难度</w:t>
      </w:r>
    </w:p>
    <w:p w14:paraId="0A5E48B8">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6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对指标具体的设置没有统一的明确规定，没有针对性较强的个性评价指标体系可供预算单位借鉴。同时财政预算支出的范围在逐年扩大，新政策新情况不断出现，现有评价指标的针对性和适应性已降低，直接影响了绩效评价的质量。</w:t>
      </w:r>
    </w:p>
    <w:p w14:paraId="17D5EFF2">
      <w:pPr>
        <w:spacing w:line="600" w:lineRule="exact"/>
        <w:ind w:firstLine="640" w:firstLineChars="200"/>
        <w:rPr>
          <w:rFonts w:hint="eastAsia" w:ascii="黑体" w:hAnsi="黑体" w:eastAsia="黑体"/>
          <w:szCs w:val="32"/>
        </w:rPr>
      </w:pPr>
      <w:r>
        <w:rPr>
          <w:rFonts w:hint="eastAsia" w:ascii="黑体" w:hAnsi="黑体" w:eastAsia="黑体"/>
          <w:szCs w:val="32"/>
        </w:rPr>
        <w:t>六、有关建议</w:t>
      </w:r>
    </w:p>
    <w:p w14:paraId="4A965EE6">
      <w:pPr>
        <w:pStyle w:val="4"/>
        <w:widowControl/>
        <w:shd w:val="clear" w:color="auto" w:fill="FFFFFF"/>
        <w:spacing w:before="0" w:beforeAutospacing="0" w:after="0" w:afterAutospacing="0" w:line="240" w:lineRule="atLeast"/>
        <w:rPr>
          <w:rFonts w:hint="eastAsia" w:ascii="仿宋_GB2312" w:eastAsia="仿宋_GB2312"/>
          <w:kern w:val="2"/>
          <w:sz w:val="32"/>
          <w:szCs w:val="32"/>
        </w:rPr>
      </w:pPr>
      <w:r>
        <w:rPr>
          <w:rFonts w:hint="eastAsia" w:ascii="仿宋_GB2312" w:eastAsia="仿宋_GB2312"/>
          <w:kern w:val="2"/>
          <w:sz w:val="32"/>
          <w:szCs w:val="32"/>
          <w:lang w:val="en-US" w:eastAsia="zh-CN"/>
        </w:rPr>
        <w:t xml:space="preserve">   </w:t>
      </w:r>
      <w:r>
        <w:rPr>
          <w:rFonts w:hint="eastAsia" w:ascii="仿宋_GB2312" w:eastAsia="仿宋_GB2312"/>
          <w:kern w:val="2"/>
          <w:sz w:val="32"/>
          <w:szCs w:val="32"/>
        </w:rPr>
        <w:t>按要求及时公开本单位部门预算、决算和财政支出绩效评价情况，接受社会监督。</w:t>
      </w:r>
    </w:p>
    <w:p w14:paraId="537BAB55">
      <w:pPr>
        <w:pStyle w:val="4"/>
        <w:widowControl/>
        <w:shd w:val="clear" w:color="auto" w:fill="FFFFFF"/>
        <w:spacing w:before="0" w:beforeAutospacing="0" w:after="0" w:afterAutospacing="0" w:line="240" w:lineRule="atLeast"/>
        <w:ind w:firstLine="420"/>
        <w:rPr>
          <w:rFonts w:ascii="黑体" w:hAnsi="黑体" w:eastAsia="黑体"/>
          <w:szCs w:val="32"/>
        </w:rPr>
      </w:pPr>
      <w:r>
        <w:rPr>
          <w:rFonts w:hint="eastAsia" w:ascii="仿宋_GB2312" w:eastAsia="仿宋_GB2312"/>
          <w:kern w:val="2"/>
          <w:sz w:val="32"/>
          <w:szCs w:val="32"/>
        </w:rPr>
        <w:t xml:space="preserve"> 在以后的工作中增强单位的绩效评价主体责任意识。切实加强项目整改落实，推动绩效评价结果与预算安排相结合，加大评价结果向社会公开的力度。</w:t>
      </w:r>
    </w:p>
    <w:p w14:paraId="7925BE02">
      <w:pPr>
        <w:numPr>
          <w:ilvl w:val="0"/>
          <w:numId w:val="1"/>
        </w:numPr>
        <w:spacing w:line="600" w:lineRule="exact"/>
        <w:ind w:firstLine="640" w:firstLineChars="200"/>
        <w:rPr>
          <w:rFonts w:hint="eastAsia" w:ascii="黑体" w:hAnsi="黑体" w:eastAsia="黑体"/>
          <w:szCs w:val="32"/>
        </w:rPr>
      </w:pPr>
      <w:r>
        <w:rPr>
          <w:rFonts w:hint="eastAsia" w:ascii="黑体" w:hAnsi="黑体" w:eastAsia="黑体"/>
          <w:szCs w:val="32"/>
        </w:rPr>
        <w:t>其他需要说明的问题</w:t>
      </w:r>
    </w:p>
    <w:p w14:paraId="05CEC832">
      <w:pPr>
        <w:widowControl w:val="0"/>
        <w:numPr>
          <w:ilvl w:val="0"/>
          <w:numId w:val="0"/>
        </w:numPr>
        <w:spacing w:line="600" w:lineRule="exact"/>
        <w:jc w:val="both"/>
        <w:rPr>
          <w:rFonts w:hint="eastAsia" w:ascii="黑体" w:hAnsi="黑体" w:eastAsia="黑体"/>
          <w:szCs w:val="32"/>
        </w:rPr>
      </w:pPr>
    </w:p>
    <w:p w14:paraId="04A899A4">
      <w:pPr>
        <w:widowControl w:val="0"/>
        <w:numPr>
          <w:ilvl w:val="0"/>
          <w:numId w:val="0"/>
        </w:numPr>
        <w:spacing w:line="600" w:lineRule="exact"/>
        <w:jc w:val="both"/>
        <w:rPr>
          <w:rFonts w:hint="eastAsia" w:ascii="黑体" w:hAnsi="黑体" w:eastAsia="黑体"/>
          <w:szCs w:val="32"/>
        </w:rPr>
      </w:pPr>
    </w:p>
    <w:p w14:paraId="774620DD">
      <w:pPr>
        <w:widowControl w:val="0"/>
        <w:numPr>
          <w:ilvl w:val="0"/>
          <w:numId w:val="0"/>
        </w:numPr>
        <w:spacing w:line="600" w:lineRule="exact"/>
        <w:jc w:val="both"/>
        <w:rPr>
          <w:rFonts w:hint="eastAsia" w:ascii="黑体" w:hAnsi="黑体" w:eastAsia="黑体"/>
          <w:szCs w:val="32"/>
        </w:rPr>
      </w:pPr>
    </w:p>
    <w:p w14:paraId="6E31B34B">
      <w:pPr>
        <w:widowControl w:val="0"/>
        <w:numPr>
          <w:ilvl w:val="0"/>
          <w:numId w:val="0"/>
        </w:numPr>
        <w:spacing w:line="600" w:lineRule="exact"/>
        <w:jc w:val="both"/>
        <w:rPr>
          <w:rFonts w:hint="eastAsia" w:ascii="黑体" w:hAnsi="黑体" w:eastAsia="黑体"/>
          <w:szCs w:val="32"/>
        </w:rPr>
      </w:pPr>
    </w:p>
    <w:p w14:paraId="695B5F6E">
      <w:pPr>
        <w:widowControl w:val="0"/>
        <w:numPr>
          <w:ilvl w:val="0"/>
          <w:numId w:val="0"/>
        </w:numPr>
        <w:spacing w:line="600" w:lineRule="exact"/>
        <w:jc w:val="both"/>
        <w:rPr>
          <w:rFonts w:hint="eastAsia" w:ascii="黑体" w:hAnsi="黑体" w:eastAsia="黑体"/>
          <w:szCs w:val="32"/>
        </w:rPr>
      </w:pPr>
    </w:p>
    <w:p w14:paraId="374EE762">
      <w:pPr>
        <w:widowControl w:val="0"/>
        <w:numPr>
          <w:ilvl w:val="0"/>
          <w:numId w:val="0"/>
        </w:numPr>
        <w:spacing w:line="600" w:lineRule="exact"/>
        <w:jc w:val="both"/>
        <w:rPr>
          <w:rFonts w:hint="eastAsia" w:ascii="黑体" w:hAnsi="黑体" w:eastAsia="黑体"/>
          <w:szCs w:val="32"/>
        </w:rPr>
      </w:pPr>
    </w:p>
    <w:p w14:paraId="513DFE71">
      <w:pPr>
        <w:widowControl w:val="0"/>
        <w:numPr>
          <w:ilvl w:val="0"/>
          <w:numId w:val="0"/>
        </w:numPr>
        <w:spacing w:line="600" w:lineRule="exact"/>
        <w:jc w:val="both"/>
        <w:rPr>
          <w:rFonts w:hint="eastAsia" w:ascii="黑体" w:hAnsi="黑体" w:eastAsia="黑体"/>
          <w:szCs w:val="32"/>
        </w:rPr>
      </w:pPr>
    </w:p>
    <w:p w14:paraId="65A309DB">
      <w:pPr>
        <w:widowControl w:val="0"/>
        <w:numPr>
          <w:ilvl w:val="0"/>
          <w:numId w:val="0"/>
        </w:numPr>
        <w:spacing w:line="600" w:lineRule="exact"/>
        <w:jc w:val="both"/>
        <w:rPr>
          <w:rFonts w:hint="eastAsia" w:ascii="黑体" w:hAnsi="黑体" w:eastAsia="黑体"/>
          <w:szCs w:val="32"/>
        </w:rPr>
      </w:pPr>
    </w:p>
    <w:p w14:paraId="0B1190A2">
      <w:pPr>
        <w:widowControl w:val="0"/>
        <w:numPr>
          <w:ilvl w:val="0"/>
          <w:numId w:val="0"/>
        </w:numPr>
        <w:spacing w:line="600" w:lineRule="exact"/>
        <w:jc w:val="both"/>
        <w:rPr>
          <w:rFonts w:hint="eastAsia" w:ascii="黑体" w:hAnsi="黑体" w:eastAsia="黑体"/>
          <w:szCs w:val="32"/>
        </w:rPr>
      </w:pPr>
    </w:p>
    <w:p w14:paraId="3560E37F">
      <w:pPr>
        <w:widowControl w:val="0"/>
        <w:numPr>
          <w:ilvl w:val="0"/>
          <w:numId w:val="0"/>
        </w:numPr>
        <w:spacing w:line="600" w:lineRule="exact"/>
        <w:jc w:val="both"/>
        <w:rPr>
          <w:rFonts w:hint="eastAsia" w:ascii="黑体" w:hAnsi="黑体" w:eastAsia="黑体"/>
          <w:szCs w:val="32"/>
        </w:rPr>
      </w:pPr>
    </w:p>
    <w:p w14:paraId="43059071">
      <w:pPr>
        <w:widowControl w:val="0"/>
        <w:numPr>
          <w:ilvl w:val="0"/>
          <w:numId w:val="0"/>
        </w:numPr>
        <w:spacing w:line="600" w:lineRule="exact"/>
        <w:jc w:val="both"/>
        <w:rPr>
          <w:rFonts w:hint="eastAsia" w:ascii="黑体" w:hAnsi="黑体" w:eastAsia="黑体"/>
          <w:szCs w:val="32"/>
        </w:rPr>
      </w:pPr>
    </w:p>
    <w:p w14:paraId="798D2BAC">
      <w:pPr>
        <w:widowControl w:val="0"/>
        <w:numPr>
          <w:ilvl w:val="0"/>
          <w:numId w:val="0"/>
        </w:numPr>
        <w:spacing w:line="600" w:lineRule="exact"/>
        <w:jc w:val="both"/>
        <w:rPr>
          <w:rFonts w:hint="eastAsia" w:ascii="黑体" w:hAnsi="黑体" w:eastAsia="黑体"/>
          <w:szCs w:val="32"/>
        </w:rPr>
      </w:pPr>
    </w:p>
    <w:p w14:paraId="53D85FDA">
      <w:pPr>
        <w:widowControl w:val="0"/>
        <w:numPr>
          <w:ilvl w:val="0"/>
          <w:numId w:val="0"/>
        </w:numPr>
        <w:spacing w:line="600" w:lineRule="exact"/>
        <w:jc w:val="both"/>
        <w:rPr>
          <w:rFonts w:hint="eastAsia" w:ascii="黑体" w:hAnsi="黑体" w:eastAsia="黑体"/>
          <w:szCs w:val="32"/>
        </w:rPr>
      </w:pPr>
    </w:p>
    <w:p w14:paraId="12992FB2">
      <w:pPr>
        <w:widowControl w:val="0"/>
        <w:numPr>
          <w:ilvl w:val="0"/>
          <w:numId w:val="0"/>
        </w:numPr>
        <w:spacing w:line="600" w:lineRule="exact"/>
        <w:jc w:val="both"/>
        <w:rPr>
          <w:rFonts w:hint="eastAsia" w:ascii="黑体" w:hAnsi="黑体" w:eastAsia="黑体"/>
          <w:szCs w:val="32"/>
        </w:rPr>
      </w:pPr>
    </w:p>
    <w:p w14:paraId="6BF9131F">
      <w:pPr>
        <w:widowControl w:val="0"/>
        <w:numPr>
          <w:ilvl w:val="0"/>
          <w:numId w:val="0"/>
        </w:numPr>
        <w:spacing w:line="600" w:lineRule="exact"/>
        <w:jc w:val="both"/>
        <w:rPr>
          <w:rFonts w:hint="eastAsia" w:ascii="黑体" w:hAnsi="黑体" w:eastAsia="黑体"/>
          <w:szCs w:val="32"/>
        </w:rPr>
      </w:pPr>
    </w:p>
    <w:p w14:paraId="78422E6E">
      <w:pPr>
        <w:widowControl w:val="0"/>
        <w:numPr>
          <w:ilvl w:val="0"/>
          <w:numId w:val="0"/>
        </w:numPr>
        <w:spacing w:line="600" w:lineRule="exact"/>
        <w:jc w:val="both"/>
        <w:rPr>
          <w:rFonts w:hint="eastAsia" w:ascii="黑体" w:hAnsi="黑体" w:eastAsia="黑体"/>
          <w:szCs w:val="32"/>
        </w:rPr>
      </w:pPr>
    </w:p>
    <w:p w14:paraId="38F37835">
      <w:pPr>
        <w:widowControl w:val="0"/>
        <w:numPr>
          <w:ilvl w:val="0"/>
          <w:numId w:val="0"/>
        </w:numPr>
        <w:spacing w:line="600" w:lineRule="exact"/>
        <w:jc w:val="both"/>
        <w:rPr>
          <w:rFonts w:hint="eastAsia" w:ascii="黑体" w:hAnsi="黑体" w:eastAsia="黑体"/>
          <w:szCs w:val="32"/>
        </w:rPr>
      </w:pPr>
    </w:p>
    <w:p w14:paraId="39315D92">
      <w:pPr>
        <w:widowControl w:val="0"/>
        <w:numPr>
          <w:ilvl w:val="0"/>
          <w:numId w:val="0"/>
        </w:numPr>
        <w:spacing w:line="600" w:lineRule="exact"/>
        <w:jc w:val="both"/>
        <w:rPr>
          <w:rFonts w:hint="eastAsia" w:ascii="黑体" w:hAnsi="黑体" w:eastAsia="黑体"/>
          <w:szCs w:val="32"/>
        </w:rPr>
      </w:pPr>
    </w:p>
    <w:p w14:paraId="7B14B7EA">
      <w:pPr>
        <w:widowControl w:val="0"/>
        <w:numPr>
          <w:ilvl w:val="0"/>
          <w:numId w:val="0"/>
        </w:numPr>
        <w:spacing w:line="600" w:lineRule="exact"/>
        <w:jc w:val="both"/>
        <w:rPr>
          <w:rFonts w:hint="eastAsia" w:ascii="黑体" w:hAnsi="黑体" w:eastAsia="黑体"/>
          <w:szCs w:val="32"/>
        </w:rPr>
      </w:pPr>
    </w:p>
    <w:tbl>
      <w:tblPr>
        <w:tblStyle w:val="5"/>
        <w:tblpPr w:leftFromText="180" w:rightFromText="180" w:vertAnchor="text" w:horzAnchor="page" w:tblpX="1328" w:tblpY="209"/>
        <w:tblOverlap w:val="never"/>
        <w:tblW w:w="92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
        <w:gridCol w:w="650"/>
        <w:gridCol w:w="1442"/>
        <w:gridCol w:w="730"/>
        <w:gridCol w:w="1134"/>
        <w:gridCol w:w="97"/>
        <w:gridCol w:w="1037"/>
        <w:gridCol w:w="1006"/>
        <w:gridCol w:w="128"/>
        <w:gridCol w:w="472"/>
        <w:gridCol w:w="544"/>
        <w:gridCol w:w="675"/>
        <w:gridCol w:w="577"/>
      </w:tblGrid>
      <w:tr w14:paraId="12D2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9202" w:type="dxa"/>
            <w:gridSpan w:val="13"/>
            <w:tcBorders>
              <w:top w:val="nil"/>
              <w:left w:val="nil"/>
              <w:bottom w:val="nil"/>
              <w:right w:val="nil"/>
            </w:tcBorders>
            <w:vAlign w:val="center"/>
          </w:tcPr>
          <w:p w14:paraId="619457FD">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36B5CE6E">
            <w:pPr>
              <w:widowControl/>
              <w:spacing w:line="320" w:lineRule="exact"/>
              <w:jc w:val="center"/>
              <w:rPr>
                <w:rFonts w:hint="eastAsia" w:ascii="宋体" w:hAnsi="宋体" w:cs="宋体"/>
                <w:b/>
                <w:bCs/>
                <w:kern w:val="0"/>
                <w:sz w:val="32"/>
                <w:szCs w:val="32"/>
              </w:rPr>
            </w:pPr>
          </w:p>
          <w:p w14:paraId="379E55D9">
            <w:pPr>
              <w:widowControl/>
              <w:spacing w:line="320" w:lineRule="exact"/>
              <w:jc w:val="center"/>
              <w:rPr>
                <w:rFonts w:ascii="宋体" w:hAnsi="宋体" w:cs="宋体"/>
                <w:b/>
                <w:bCs/>
                <w:kern w:val="0"/>
                <w:sz w:val="32"/>
                <w:szCs w:val="32"/>
              </w:rPr>
            </w:pPr>
          </w:p>
        </w:tc>
      </w:tr>
      <w:tr w14:paraId="456A5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9202" w:type="dxa"/>
            <w:gridSpan w:val="13"/>
            <w:tcBorders>
              <w:top w:val="nil"/>
              <w:left w:val="nil"/>
              <w:bottom w:val="nil"/>
              <w:right w:val="nil"/>
            </w:tcBorders>
            <w:vAlign w:val="top"/>
          </w:tcPr>
          <w:p w14:paraId="391BFE4E">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7BE53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0" w:type="dxa"/>
            <w:gridSpan w:val="2"/>
            <w:tcBorders>
              <w:top w:val="single" w:color="auto" w:sz="4" w:space="0"/>
              <w:left w:val="single" w:color="auto" w:sz="4" w:space="0"/>
              <w:bottom w:val="single" w:color="auto" w:sz="4" w:space="0"/>
              <w:right w:val="single" w:color="auto" w:sz="4" w:space="0"/>
            </w:tcBorders>
            <w:vAlign w:val="center"/>
          </w:tcPr>
          <w:p w14:paraId="2DC69F2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1"/>
            <w:tcBorders>
              <w:top w:val="single" w:color="auto" w:sz="4" w:space="0"/>
              <w:left w:val="nil"/>
              <w:bottom w:val="single" w:color="auto" w:sz="4" w:space="0"/>
              <w:right w:val="single" w:color="auto" w:sz="4" w:space="0"/>
            </w:tcBorders>
            <w:vAlign w:val="center"/>
          </w:tcPr>
          <w:p w14:paraId="2B751B9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党校大礼堂改造工程增量费</w:t>
            </w:r>
          </w:p>
        </w:tc>
      </w:tr>
      <w:tr w14:paraId="63F9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0" w:type="dxa"/>
            <w:gridSpan w:val="2"/>
            <w:tcBorders>
              <w:top w:val="single" w:color="auto" w:sz="4" w:space="0"/>
              <w:left w:val="single" w:color="auto" w:sz="4" w:space="0"/>
              <w:bottom w:val="single" w:color="auto" w:sz="4" w:space="0"/>
              <w:right w:val="single" w:color="auto" w:sz="4" w:space="0"/>
            </w:tcBorders>
            <w:vAlign w:val="center"/>
          </w:tcPr>
          <w:p w14:paraId="7C001656">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2D3B069D">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遵化市委党校</w:t>
            </w:r>
          </w:p>
        </w:tc>
        <w:tc>
          <w:tcPr>
            <w:tcW w:w="1134" w:type="dxa"/>
            <w:gridSpan w:val="2"/>
            <w:tcBorders>
              <w:top w:val="nil"/>
              <w:left w:val="nil"/>
              <w:bottom w:val="single" w:color="auto" w:sz="4" w:space="0"/>
              <w:right w:val="single" w:color="auto" w:sz="4" w:space="0"/>
            </w:tcBorders>
            <w:vAlign w:val="center"/>
          </w:tcPr>
          <w:p w14:paraId="724814C7">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4"/>
            <w:tcBorders>
              <w:top w:val="single" w:color="auto" w:sz="4" w:space="0"/>
              <w:left w:val="nil"/>
              <w:bottom w:val="single" w:color="auto" w:sz="4" w:space="0"/>
              <w:right w:val="single" w:color="auto" w:sz="4" w:space="0"/>
            </w:tcBorders>
            <w:vAlign w:val="center"/>
          </w:tcPr>
          <w:p w14:paraId="4DAAF20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遵化市委党校</w:t>
            </w:r>
          </w:p>
        </w:tc>
      </w:tr>
      <w:tr w14:paraId="3F64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0" w:type="dxa"/>
            <w:gridSpan w:val="2"/>
            <w:vMerge w:val="restart"/>
            <w:tcBorders>
              <w:top w:val="single" w:color="auto" w:sz="4" w:space="0"/>
              <w:left w:val="single" w:color="auto" w:sz="4" w:space="0"/>
              <w:bottom w:val="single" w:color="auto" w:sz="4" w:space="0"/>
              <w:right w:val="single" w:color="auto" w:sz="4" w:space="0"/>
            </w:tcBorders>
            <w:vAlign w:val="center"/>
          </w:tcPr>
          <w:p w14:paraId="5FBD9B93">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7D007055">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0C336CD">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28B2B5EE">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473BDEA4">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1016" w:type="dxa"/>
            <w:gridSpan w:val="2"/>
            <w:tcBorders>
              <w:top w:val="nil"/>
              <w:left w:val="nil"/>
              <w:bottom w:val="single" w:color="auto" w:sz="4" w:space="0"/>
              <w:right w:val="single" w:color="auto" w:sz="4" w:space="0"/>
            </w:tcBorders>
            <w:vAlign w:val="center"/>
          </w:tcPr>
          <w:p w14:paraId="689C9B2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75" w:type="dxa"/>
            <w:tcBorders>
              <w:top w:val="single" w:color="auto" w:sz="4" w:space="0"/>
              <w:left w:val="nil"/>
              <w:bottom w:val="single" w:color="auto" w:sz="4" w:space="0"/>
              <w:right w:val="single" w:color="auto" w:sz="4" w:space="0"/>
            </w:tcBorders>
            <w:vAlign w:val="center"/>
          </w:tcPr>
          <w:p w14:paraId="1FEE4BF9">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577" w:type="dxa"/>
            <w:tcBorders>
              <w:top w:val="nil"/>
              <w:left w:val="nil"/>
              <w:bottom w:val="single" w:color="auto" w:sz="4" w:space="0"/>
              <w:right w:val="single" w:color="auto" w:sz="4" w:space="0"/>
            </w:tcBorders>
            <w:vAlign w:val="center"/>
          </w:tcPr>
          <w:p w14:paraId="76B9CA2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38BE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0" w:type="dxa"/>
            <w:gridSpan w:val="2"/>
            <w:vMerge w:val="continue"/>
            <w:tcBorders>
              <w:top w:val="single" w:color="auto" w:sz="4" w:space="0"/>
              <w:left w:val="single" w:color="auto" w:sz="4" w:space="0"/>
              <w:bottom w:val="single" w:color="auto" w:sz="4" w:space="0"/>
              <w:right w:val="single" w:color="auto" w:sz="4" w:space="0"/>
            </w:tcBorders>
            <w:vAlign w:val="center"/>
          </w:tcPr>
          <w:p w14:paraId="49F4ACB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2BE86D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3F617275">
            <w:pPr>
              <w:widowControl/>
              <w:tabs>
                <w:tab w:val="left" w:pos="260"/>
              </w:tabs>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ab/>
            </w:r>
            <w:r>
              <w:rPr>
                <w:rFonts w:hint="eastAsia" w:ascii="宋体" w:hAnsi="宋体" w:cs="宋体"/>
                <w:kern w:val="0"/>
                <w:sz w:val="18"/>
                <w:szCs w:val="18"/>
                <w:lang w:val="en-US" w:eastAsia="zh-CN"/>
              </w:rPr>
              <w:t>4</w:t>
            </w:r>
          </w:p>
        </w:tc>
        <w:tc>
          <w:tcPr>
            <w:tcW w:w="1134" w:type="dxa"/>
            <w:gridSpan w:val="2"/>
            <w:tcBorders>
              <w:top w:val="nil"/>
              <w:left w:val="nil"/>
              <w:bottom w:val="single" w:color="auto" w:sz="4" w:space="0"/>
              <w:right w:val="single" w:color="auto" w:sz="4" w:space="0"/>
            </w:tcBorders>
            <w:vAlign w:val="center"/>
          </w:tcPr>
          <w:p w14:paraId="7F57A1F6">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1134" w:type="dxa"/>
            <w:gridSpan w:val="2"/>
            <w:tcBorders>
              <w:top w:val="nil"/>
              <w:left w:val="nil"/>
              <w:bottom w:val="single" w:color="auto" w:sz="4" w:space="0"/>
              <w:right w:val="single" w:color="auto" w:sz="4" w:space="0"/>
            </w:tcBorders>
            <w:vAlign w:val="center"/>
          </w:tcPr>
          <w:p w14:paraId="2829685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1016" w:type="dxa"/>
            <w:gridSpan w:val="2"/>
            <w:tcBorders>
              <w:top w:val="nil"/>
              <w:left w:val="nil"/>
              <w:bottom w:val="single" w:color="auto" w:sz="4" w:space="0"/>
              <w:right w:val="single" w:color="auto" w:sz="4" w:space="0"/>
            </w:tcBorders>
            <w:vAlign w:val="center"/>
          </w:tcPr>
          <w:p w14:paraId="59680D6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675" w:type="dxa"/>
            <w:tcBorders>
              <w:top w:val="single" w:color="auto" w:sz="4" w:space="0"/>
              <w:left w:val="nil"/>
              <w:bottom w:val="single" w:color="auto" w:sz="4" w:space="0"/>
              <w:right w:val="single" w:color="auto" w:sz="4" w:space="0"/>
            </w:tcBorders>
            <w:vAlign w:val="center"/>
          </w:tcPr>
          <w:p w14:paraId="30D6413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77" w:type="dxa"/>
            <w:tcBorders>
              <w:top w:val="nil"/>
              <w:left w:val="nil"/>
              <w:bottom w:val="single" w:color="auto" w:sz="4" w:space="0"/>
              <w:right w:val="single" w:color="auto" w:sz="4" w:space="0"/>
            </w:tcBorders>
            <w:vAlign w:val="center"/>
          </w:tcPr>
          <w:p w14:paraId="4FDB710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r>
      <w:tr w14:paraId="3D419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0" w:type="dxa"/>
            <w:gridSpan w:val="2"/>
            <w:vMerge w:val="continue"/>
            <w:tcBorders>
              <w:top w:val="single" w:color="auto" w:sz="4" w:space="0"/>
              <w:left w:val="single" w:color="auto" w:sz="4" w:space="0"/>
              <w:bottom w:val="single" w:color="auto" w:sz="4" w:space="0"/>
              <w:right w:val="single" w:color="auto" w:sz="4" w:space="0"/>
            </w:tcBorders>
            <w:vAlign w:val="center"/>
          </w:tcPr>
          <w:p w14:paraId="2ABAC77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B96815A">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vAlign w:val="center"/>
          </w:tcPr>
          <w:p w14:paraId="1EDF49AA">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E6A3B4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075F24E">
            <w:pPr>
              <w:widowControl/>
              <w:spacing w:line="240" w:lineRule="exact"/>
              <w:jc w:val="center"/>
              <w:rPr>
                <w:rFonts w:ascii="宋体" w:hAnsi="宋体" w:cs="宋体"/>
                <w:kern w:val="0"/>
                <w:sz w:val="18"/>
                <w:szCs w:val="18"/>
              </w:rPr>
            </w:pPr>
          </w:p>
        </w:tc>
        <w:tc>
          <w:tcPr>
            <w:tcW w:w="1016" w:type="dxa"/>
            <w:gridSpan w:val="2"/>
            <w:tcBorders>
              <w:top w:val="nil"/>
              <w:left w:val="nil"/>
              <w:bottom w:val="single" w:color="auto" w:sz="4" w:space="0"/>
              <w:right w:val="single" w:color="auto" w:sz="4" w:space="0"/>
            </w:tcBorders>
            <w:vAlign w:val="center"/>
          </w:tcPr>
          <w:p w14:paraId="728E465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75" w:type="dxa"/>
            <w:tcBorders>
              <w:top w:val="single" w:color="auto" w:sz="4" w:space="0"/>
              <w:left w:val="nil"/>
              <w:bottom w:val="single" w:color="auto" w:sz="4" w:space="0"/>
              <w:right w:val="single" w:color="auto" w:sz="4" w:space="0"/>
            </w:tcBorders>
            <w:vAlign w:val="center"/>
          </w:tcPr>
          <w:p w14:paraId="322E9FDA">
            <w:pPr>
              <w:widowControl/>
              <w:spacing w:line="240" w:lineRule="exact"/>
              <w:jc w:val="center"/>
              <w:rPr>
                <w:rFonts w:ascii="宋体" w:hAnsi="宋体" w:cs="宋体"/>
                <w:kern w:val="0"/>
                <w:sz w:val="18"/>
                <w:szCs w:val="18"/>
              </w:rPr>
            </w:pPr>
          </w:p>
        </w:tc>
        <w:tc>
          <w:tcPr>
            <w:tcW w:w="577" w:type="dxa"/>
            <w:tcBorders>
              <w:top w:val="nil"/>
              <w:left w:val="nil"/>
              <w:bottom w:val="single" w:color="auto" w:sz="4" w:space="0"/>
              <w:right w:val="single" w:color="auto" w:sz="4" w:space="0"/>
            </w:tcBorders>
            <w:vAlign w:val="center"/>
          </w:tcPr>
          <w:p w14:paraId="195312E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8927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0" w:type="dxa"/>
            <w:gridSpan w:val="2"/>
            <w:vMerge w:val="continue"/>
            <w:tcBorders>
              <w:top w:val="single" w:color="auto" w:sz="4" w:space="0"/>
              <w:left w:val="single" w:color="auto" w:sz="4" w:space="0"/>
              <w:bottom w:val="single" w:color="auto" w:sz="4" w:space="0"/>
              <w:right w:val="single" w:color="auto" w:sz="4" w:space="0"/>
            </w:tcBorders>
            <w:vAlign w:val="center"/>
          </w:tcPr>
          <w:p w14:paraId="55536ED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37C1B0C">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vAlign w:val="center"/>
          </w:tcPr>
          <w:p w14:paraId="2B58F7C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A9EEB85">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138347D">
            <w:pPr>
              <w:widowControl/>
              <w:spacing w:line="240" w:lineRule="exact"/>
              <w:jc w:val="center"/>
              <w:rPr>
                <w:rFonts w:ascii="宋体" w:hAnsi="宋体" w:cs="宋体"/>
                <w:kern w:val="0"/>
                <w:sz w:val="18"/>
                <w:szCs w:val="18"/>
              </w:rPr>
            </w:pPr>
          </w:p>
        </w:tc>
        <w:tc>
          <w:tcPr>
            <w:tcW w:w="1016" w:type="dxa"/>
            <w:gridSpan w:val="2"/>
            <w:tcBorders>
              <w:top w:val="nil"/>
              <w:left w:val="nil"/>
              <w:bottom w:val="single" w:color="auto" w:sz="4" w:space="0"/>
              <w:right w:val="single" w:color="auto" w:sz="4" w:space="0"/>
            </w:tcBorders>
            <w:vAlign w:val="center"/>
          </w:tcPr>
          <w:p w14:paraId="1C03261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75" w:type="dxa"/>
            <w:tcBorders>
              <w:top w:val="single" w:color="auto" w:sz="4" w:space="0"/>
              <w:left w:val="nil"/>
              <w:bottom w:val="single" w:color="auto" w:sz="4" w:space="0"/>
              <w:right w:val="single" w:color="auto" w:sz="4" w:space="0"/>
            </w:tcBorders>
            <w:vAlign w:val="center"/>
          </w:tcPr>
          <w:p w14:paraId="53891790">
            <w:pPr>
              <w:widowControl/>
              <w:spacing w:line="240" w:lineRule="exact"/>
              <w:jc w:val="center"/>
              <w:rPr>
                <w:rFonts w:ascii="宋体" w:hAnsi="宋体" w:cs="宋体"/>
                <w:kern w:val="0"/>
                <w:sz w:val="18"/>
                <w:szCs w:val="18"/>
              </w:rPr>
            </w:pPr>
          </w:p>
        </w:tc>
        <w:tc>
          <w:tcPr>
            <w:tcW w:w="577" w:type="dxa"/>
            <w:tcBorders>
              <w:top w:val="nil"/>
              <w:left w:val="nil"/>
              <w:bottom w:val="single" w:color="auto" w:sz="4" w:space="0"/>
              <w:right w:val="single" w:color="auto" w:sz="4" w:space="0"/>
            </w:tcBorders>
            <w:vAlign w:val="center"/>
          </w:tcPr>
          <w:p w14:paraId="4DB58B8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5C1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0" w:type="dxa"/>
            <w:gridSpan w:val="2"/>
            <w:vMerge w:val="continue"/>
            <w:tcBorders>
              <w:top w:val="single" w:color="auto" w:sz="4" w:space="0"/>
              <w:left w:val="single" w:color="auto" w:sz="4" w:space="0"/>
              <w:bottom w:val="single" w:color="auto" w:sz="4" w:space="0"/>
              <w:right w:val="single" w:color="auto" w:sz="4" w:space="0"/>
            </w:tcBorders>
            <w:vAlign w:val="center"/>
          </w:tcPr>
          <w:p w14:paraId="38A5313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DF8A9C1">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47B51AE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719A7D6">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3CDC77A">
            <w:pPr>
              <w:widowControl/>
              <w:spacing w:line="240" w:lineRule="exact"/>
              <w:jc w:val="center"/>
              <w:rPr>
                <w:rFonts w:ascii="宋体" w:hAnsi="宋体" w:cs="宋体"/>
                <w:kern w:val="0"/>
                <w:sz w:val="18"/>
                <w:szCs w:val="18"/>
              </w:rPr>
            </w:pPr>
          </w:p>
        </w:tc>
        <w:tc>
          <w:tcPr>
            <w:tcW w:w="1016" w:type="dxa"/>
            <w:gridSpan w:val="2"/>
            <w:tcBorders>
              <w:top w:val="nil"/>
              <w:left w:val="nil"/>
              <w:bottom w:val="single" w:color="auto" w:sz="4" w:space="0"/>
              <w:right w:val="single" w:color="auto" w:sz="4" w:space="0"/>
            </w:tcBorders>
            <w:vAlign w:val="center"/>
          </w:tcPr>
          <w:p w14:paraId="4F51862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75" w:type="dxa"/>
            <w:tcBorders>
              <w:top w:val="single" w:color="auto" w:sz="4" w:space="0"/>
              <w:left w:val="nil"/>
              <w:bottom w:val="single" w:color="auto" w:sz="4" w:space="0"/>
              <w:right w:val="single" w:color="auto" w:sz="4" w:space="0"/>
            </w:tcBorders>
            <w:vAlign w:val="center"/>
          </w:tcPr>
          <w:p w14:paraId="22F2E60A">
            <w:pPr>
              <w:widowControl/>
              <w:spacing w:line="240" w:lineRule="exact"/>
              <w:jc w:val="center"/>
              <w:rPr>
                <w:rFonts w:ascii="宋体" w:hAnsi="宋体" w:cs="宋体"/>
                <w:kern w:val="0"/>
                <w:sz w:val="18"/>
                <w:szCs w:val="18"/>
              </w:rPr>
            </w:pPr>
          </w:p>
        </w:tc>
        <w:tc>
          <w:tcPr>
            <w:tcW w:w="577" w:type="dxa"/>
            <w:tcBorders>
              <w:top w:val="nil"/>
              <w:left w:val="nil"/>
              <w:bottom w:val="single" w:color="auto" w:sz="4" w:space="0"/>
              <w:right w:val="single" w:color="auto" w:sz="4" w:space="0"/>
            </w:tcBorders>
            <w:vAlign w:val="center"/>
          </w:tcPr>
          <w:p w14:paraId="6CD9CF1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E5D0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10" w:type="dxa"/>
            <w:vMerge w:val="restart"/>
            <w:tcBorders>
              <w:top w:val="nil"/>
              <w:left w:val="single" w:color="auto" w:sz="4" w:space="0"/>
              <w:bottom w:val="single" w:color="auto" w:sz="4" w:space="0"/>
              <w:right w:val="single" w:color="auto" w:sz="4" w:space="0"/>
            </w:tcBorders>
            <w:vAlign w:val="center"/>
          </w:tcPr>
          <w:p w14:paraId="0F3919A0">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40705803">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6"/>
            <w:tcBorders>
              <w:top w:val="single" w:color="auto" w:sz="4" w:space="0"/>
              <w:left w:val="nil"/>
              <w:bottom w:val="single" w:color="auto" w:sz="4" w:space="0"/>
              <w:right w:val="single" w:color="auto" w:sz="4" w:space="0"/>
            </w:tcBorders>
            <w:vAlign w:val="center"/>
          </w:tcPr>
          <w:p w14:paraId="1A654B7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4E44D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1" w:hRule="exact"/>
        </w:trPr>
        <w:tc>
          <w:tcPr>
            <w:tcW w:w="710" w:type="dxa"/>
            <w:vMerge w:val="continue"/>
            <w:tcBorders>
              <w:top w:val="nil"/>
              <w:left w:val="single" w:color="auto" w:sz="4" w:space="0"/>
              <w:bottom w:val="single" w:color="auto" w:sz="4" w:space="0"/>
              <w:right w:val="single" w:color="auto" w:sz="4" w:space="0"/>
            </w:tcBorders>
            <w:vAlign w:val="center"/>
          </w:tcPr>
          <w:p w14:paraId="4793B55D">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6C4661D4">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ascii="宋体" w:hAnsi="宋体" w:cs="宋体"/>
                <w:color w:val="000000"/>
                <w:kern w:val="0"/>
                <w:sz w:val="18"/>
                <w:szCs w:val="18"/>
              </w:rPr>
              <w:t>河北省委党校三年规划要求。</w:t>
            </w:r>
          </w:p>
          <w:p w14:paraId="0F4A770A">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ascii="宋体" w:hAnsi="宋体" w:cs="宋体"/>
                <w:color w:val="000000"/>
                <w:kern w:val="0"/>
                <w:sz w:val="18"/>
                <w:szCs w:val="18"/>
              </w:rPr>
              <w:t>为适应党员干部学习发展要求，打造可容纳百人以上的住宿场地、教学培训场地，提高学习硬件设施，保证教学质量，提高学员的学习效率。</w:t>
            </w:r>
          </w:p>
          <w:p w14:paraId="195197EE">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6"/>
            <w:tcBorders>
              <w:top w:val="single" w:color="auto" w:sz="4" w:space="0"/>
              <w:left w:val="nil"/>
              <w:bottom w:val="single" w:color="auto" w:sz="4" w:space="0"/>
              <w:right w:val="single" w:color="auto" w:sz="4" w:space="0"/>
            </w:tcBorders>
            <w:vAlign w:val="center"/>
          </w:tcPr>
          <w:p w14:paraId="795C77F0">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ascii="宋体" w:hAnsi="宋体" w:cs="宋体"/>
                <w:kern w:val="0"/>
                <w:sz w:val="18"/>
                <w:szCs w:val="18"/>
                <w:lang w:eastAsia="zh-CN"/>
              </w:rPr>
              <w:t>前期的文字性材料已准备齐全</w:t>
            </w:r>
          </w:p>
          <w:p w14:paraId="7A043ECB">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w:t>
            </w:r>
            <w:r>
              <w:rPr>
                <w:rFonts w:hint="eastAsia" w:ascii="宋体" w:hAnsi="宋体" w:cs="宋体"/>
                <w:kern w:val="0"/>
                <w:sz w:val="18"/>
                <w:szCs w:val="18"/>
                <w:lang w:eastAsia="zh-CN"/>
              </w:rPr>
              <w:t>项目已完工，能</w:t>
            </w:r>
            <w:r>
              <w:rPr>
                <w:rFonts w:hint="eastAsia" w:ascii="宋体" w:hAnsi="宋体" w:cs="宋体"/>
                <w:color w:val="000000"/>
                <w:kern w:val="0"/>
                <w:sz w:val="18"/>
                <w:szCs w:val="18"/>
              </w:rPr>
              <w:t>适应党员干部学习发展要求，打造可容纳百人以上的住宿场地、教学培训场地，提高学习硬件设施，保证教学质量，</w:t>
            </w:r>
            <w:r>
              <w:rPr>
                <w:rFonts w:hint="eastAsia" w:ascii="宋体" w:hAnsi="宋体" w:cs="宋体"/>
                <w:color w:val="000000"/>
                <w:kern w:val="0"/>
                <w:sz w:val="18"/>
                <w:szCs w:val="18"/>
                <w:lang w:eastAsia="zh-CN"/>
              </w:rPr>
              <w:t>大大</w:t>
            </w:r>
            <w:r>
              <w:rPr>
                <w:rFonts w:hint="eastAsia" w:ascii="宋体" w:hAnsi="宋体" w:cs="宋体"/>
                <w:color w:val="000000"/>
                <w:kern w:val="0"/>
                <w:sz w:val="18"/>
                <w:szCs w:val="18"/>
              </w:rPr>
              <w:t>提高</w:t>
            </w:r>
            <w:r>
              <w:rPr>
                <w:rFonts w:hint="eastAsia" w:ascii="宋体" w:hAnsi="宋体" w:cs="宋体"/>
                <w:color w:val="000000"/>
                <w:kern w:val="0"/>
                <w:sz w:val="18"/>
                <w:szCs w:val="18"/>
                <w:lang w:eastAsia="zh-CN"/>
              </w:rPr>
              <w:t>了</w:t>
            </w:r>
            <w:r>
              <w:rPr>
                <w:rFonts w:hint="eastAsia" w:ascii="宋体" w:hAnsi="宋体" w:cs="宋体"/>
                <w:color w:val="000000"/>
                <w:kern w:val="0"/>
                <w:sz w:val="18"/>
                <w:szCs w:val="18"/>
              </w:rPr>
              <w:t>学员的学习效率。</w:t>
            </w:r>
          </w:p>
          <w:p w14:paraId="279315E1">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269B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dxa"/>
            <w:vMerge w:val="restart"/>
            <w:tcBorders>
              <w:top w:val="nil"/>
              <w:left w:val="single" w:color="auto" w:sz="4" w:space="0"/>
              <w:right w:val="single" w:color="auto" w:sz="4" w:space="0"/>
            </w:tcBorders>
            <w:vAlign w:val="center"/>
          </w:tcPr>
          <w:p w14:paraId="6F6C684A">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3449451D">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687B817D">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961" w:type="dxa"/>
            <w:gridSpan w:val="3"/>
            <w:tcBorders>
              <w:top w:val="single" w:color="auto" w:sz="4" w:space="0"/>
              <w:left w:val="nil"/>
              <w:bottom w:val="single" w:color="auto" w:sz="4" w:space="0"/>
              <w:right w:val="single" w:color="auto" w:sz="4" w:space="0"/>
            </w:tcBorders>
            <w:vAlign w:val="center"/>
          </w:tcPr>
          <w:p w14:paraId="0BD4AEE6">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037" w:type="dxa"/>
            <w:tcBorders>
              <w:top w:val="nil"/>
              <w:left w:val="nil"/>
              <w:bottom w:val="single" w:color="auto" w:sz="4" w:space="0"/>
              <w:right w:val="single" w:color="auto" w:sz="4" w:space="0"/>
            </w:tcBorders>
            <w:vAlign w:val="center"/>
          </w:tcPr>
          <w:p w14:paraId="721B02DD">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B5E6734">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006" w:type="dxa"/>
            <w:tcBorders>
              <w:top w:val="nil"/>
              <w:left w:val="nil"/>
              <w:bottom w:val="single" w:color="auto" w:sz="4" w:space="0"/>
              <w:right w:val="single" w:color="auto" w:sz="4" w:space="0"/>
            </w:tcBorders>
            <w:vAlign w:val="center"/>
          </w:tcPr>
          <w:p w14:paraId="5FE7B7C0">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9436663">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00" w:type="dxa"/>
            <w:gridSpan w:val="2"/>
            <w:tcBorders>
              <w:top w:val="nil"/>
              <w:left w:val="nil"/>
              <w:bottom w:val="single" w:color="auto" w:sz="4" w:space="0"/>
              <w:right w:val="single" w:color="auto" w:sz="4" w:space="0"/>
            </w:tcBorders>
            <w:vAlign w:val="center"/>
          </w:tcPr>
          <w:p w14:paraId="7D37E14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44" w:type="dxa"/>
            <w:tcBorders>
              <w:top w:val="nil"/>
              <w:left w:val="nil"/>
              <w:bottom w:val="single" w:color="auto" w:sz="4" w:space="0"/>
              <w:right w:val="single" w:color="auto" w:sz="4" w:space="0"/>
            </w:tcBorders>
            <w:vAlign w:val="center"/>
          </w:tcPr>
          <w:p w14:paraId="03E659F8">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52" w:type="dxa"/>
            <w:gridSpan w:val="2"/>
            <w:tcBorders>
              <w:top w:val="single" w:color="auto" w:sz="4" w:space="0"/>
              <w:left w:val="nil"/>
              <w:bottom w:val="single" w:color="auto" w:sz="4" w:space="0"/>
              <w:right w:val="single" w:color="auto" w:sz="4" w:space="0"/>
            </w:tcBorders>
            <w:vAlign w:val="center"/>
          </w:tcPr>
          <w:p w14:paraId="376B8C5C">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A7DF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dxa"/>
            <w:vMerge w:val="continue"/>
            <w:tcBorders>
              <w:left w:val="single" w:color="auto" w:sz="4" w:space="0"/>
              <w:right w:val="single" w:color="auto" w:sz="4" w:space="0"/>
            </w:tcBorders>
            <w:vAlign w:val="center"/>
          </w:tcPr>
          <w:p w14:paraId="4C0558BB">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42BD7E6D">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vAlign w:val="center"/>
          </w:tcPr>
          <w:p w14:paraId="33785C73">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961" w:type="dxa"/>
            <w:gridSpan w:val="3"/>
            <w:tcBorders>
              <w:top w:val="single" w:color="auto" w:sz="4" w:space="0"/>
              <w:left w:val="nil"/>
              <w:right w:val="single" w:color="auto" w:sz="4" w:space="0"/>
            </w:tcBorders>
            <w:vAlign w:val="center"/>
          </w:tcPr>
          <w:p w14:paraId="37A9999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项目的面积</w:t>
            </w:r>
            <w:r>
              <w:rPr>
                <w:rFonts w:hint="eastAsia" w:ascii="宋体" w:hAnsi="宋体" w:cs="宋体"/>
                <w:color w:val="000000"/>
                <w:kern w:val="0"/>
                <w:sz w:val="18"/>
                <w:szCs w:val="18"/>
                <w:lang w:eastAsia="zh-CN"/>
              </w:rPr>
              <w:t>（</w:t>
            </w:r>
            <w:r>
              <w:rPr>
                <w:rFonts w:hint="eastAsia" w:ascii="仿宋" w:hAnsi="仿宋" w:eastAsia="仿宋" w:cs="仿宋"/>
                <w:kern w:val="0"/>
                <w:sz w:val="18"/>
                <w:szCs w:val="18"/>
                <w:lang w:val="en-US" w:eastAsia="zh-CN"/>
              </w:rPr>
              <w:t>平米</w:t>
            </w:r>
            <w:r>
              <w:rPr>
                <w:rFonts w:hint="eastAsia" w:ascii="宋体" w:hAnsi="宋体" w:cs="宋体"/>
                <w:color w:val="000000"/>
                <w:kern w:val="0"/>
                <w:sz w:val="18"/>
                <w:szCs w:val="18"/>
                <w:lang w:eastAsia="zh-CN"/>
              </w:rPr>
              <w:t>）</w:t>
            </w:r>
          </w:p>
        </w:tc>
        <w:tc>
          <w:tcPr>
            <w:tcW w:w="1037" w:type="dxa"/>
            <w:tcBorders>
              <w:top w:val="single" w:color="auto" w:sz="4" w:space="0"/>
              <w:left w:val="single" w:color="auto" w:sz="4" w:space="0"/>
              <w:bottom w:val="single" w:color="auto" w:sz="4" w:space="0"/>
              <w:right w:val="single" w:color="auto" w:sz="4" w:space="0"/>
            </w:tcBorders>
            <w:vAlign w:val="center"/>
          </w:tcPr>
          <w:p w14:paraId="45426B57">
            <w:pPr>
              <w:widowControl/>
              <w:spacing w:line="240" w:lineRule="exact"/>
              <w:jc w:val="center"/>
              <w:rPr>
                <w:rFonts w:hint="eastAsia" w:ascii="宋体" w:hAnsi="宋体" w:eastAsia="宋体" w:cs="宋体"/>
                <w:kern w:val="0"/>
                <w:sz w:val="18"/>
                <w:szCs w:val="18"/>
                <w:lang w:val="en-US" w:eastAsia="zh-CN"/>
              </w:rPr>
            </w:pPr>
            <w:r>
              <w:rPr>
                <w:rFonts w:hint="eastAsia" w:ascii="仿宋" w:hAnsi="仿宋" w:eastAsia="仿宋" w:cs="仿宋"/>
                <w:kern w:val="0"/>
                <w:sz w:val="18"/>
                <w:szCs w:val="18"/>
                <w:lang w:val="en-US" w:eastAsia="zh-CN"/>
              </w:rPr>
              <w:t>400</w:t>
            </w:r>
          </w:p>
        </w:tc>
        <w:tc>
          <w:tcPr>
            <w:tcW w:w="1006" w:type="dxa"/>
            <w:tcBorders>
              <w:top w:val="single" w:color="auto" w:sz="4" w:space="0"/>
              <w:left w:val="single" w:color="auto" w:sz="4" w:space="0"/>
              <w:bottom w:val="single" w:color="auto" w:sz="4" w:space="0"/>
              <w:right w:val="single" w:color="auto" w:sz="4" w:space="0"/>
            </w:tcBorders>
            <w:vAlign w:val="center"/>
          </w:tcPr>
          <w:p w14:paraId="11BFF004">
            <w:pPr>
              <w:widowControl/>
              <w:spacing w:line="240" w:lineRule="exact"/>
              <w:jc w:val="center"/>
              <w:rPr>
                <w:rFonts w:hint="eastAsia" w:ascii="宋体" w:hAnsi="宋体" w:eastAsia="宋体" w:cs="宋体"/>
                <w:kern w:val="0"/>
                <w:sz w:val="18"/>
                <w:szCs w:val="18"/>
                <w:lang w:val="en-US" w:eastAsia="zh-CN"/>
              </w:rPr>
            </w:pPr>
            <w:r>
              <w:rPr>
                <w:rFonts w:hint="eastAsia" w:ascii="仿宋" w:hAnsi="仿宋" w:eastAsia="仿宋" w:cs="仿宋"/>
                <w:kern w:val="0"/>
                <w:sz w:val="18"/>
                <w:szCs w:val="18"/>
                <w:lang w:val="en-US" w:eastAsia="zh-CN"/>
              </w:rPr>
              <w:t>400</w:t>
            </w:r>
          </w:p>
        </w:tc>
        <w:tc>
          <w:tcPr>
            <w:tcW w:w="600" w:type="dxa"/>
            <w:gridSpan w:val="2"/>
            <w:tcBorders>
              <w:top w:val="single" w:color="auto" w:sz="4" w:space="0"/>
              <w:left w:val="single" w:color="auto" w:sz="4" w:space="0"/>
              <w:bottom w:val="single" w:color="auto" w:sz="4" w:space="0"/>
              <w:right w:val="single" w:color="auto" w:sz="4" w:space="0"/>
            </w:tcBorders>
            <w:vAlign w:val="center"/>
          </w:tcPr>
          <w:p w14:paraId="21FA1420">
            <w:pPr>
              <w:widowControl/>
              <w:spacing w:line="240" w:lineRule="exact"/>
              <w:jc w:val="center"/>
              <w:rPr>
                <w:rFonts w:hint="eastAsia" w:ascii="宋体" w:hAnsi="宋体" w:eastAsia="宋体" w:cs="宋体"/>
                <w:kern w:val="0"/>
                <w:sz w:val="18"/>
                <w:szCs w:val="18"/>
                <w:lang w:val="en-US" w:eastAsia="zh-CN"/>
              </w:rPr>
            </w:pPr>
            <w:r>
              <w:rPr>
                <w:rFonts w:hint="eastAsia" w:ascii="仿宋" w:hAnsi="仿宋" w:eastAsia="仿宋" w:cs="仿宋"/>
                <w:kern w:val="0"/>
                <w:sz w:val="18"/>
                <w:szCs w:val="18"/>
                <w:lang w:val="en-US" w:eastAsia="zh-CN"/>
              </w:rPr>
              <w:t>10</w:t>
            </w:r>
          </w:p>
        </w:tc>
        <w:tc>
          <w:tcPr>
            <w:tcW w:w="544" w:type="dxa"/>
            <w:tcBorders>
              <w:top w:val="single" w:color="auto" w:sz="4" w:space="0"/>
              <w:left w:val="single" w:color="auto" w:sz="4" w:space="0"/>
              <w:bottom w:val="single" w:color="auto" w:sz="4" w:space="0"/>
              <w:right w:val="single" w:color="auto" w:sz="4" w:space="0"/>
            </w:tcBorders>
            <w:vAlign w:val="center"/>
          </w:tcPr>
          <w:p w14:paraId="57C232E8">
            <w:pPr>
              <w:widowControl/>
              <w:spacing w:line="240" w:lineRule="exact"/>
              <w:jc w:val="center"/>
              <w:rPr>
                <w:rFonts w:hint="eastAsia" w:ascii="宋体" w:hAnsi="宋体" w:eastAsia="宋体" w:cs="宋体"/>
                <w:kern w:val="0"/>
                <w:sz w:val="18"/>
                <w:szCs w:val="18"/>
                <w:lang w:val="en-US" w:eastAsia="zh-CN"/>
              </w:rPr>
            </w:pPr>
            <w:r>
              <w:rPr>
                <w:rFonts w:hint="eastAsia" w:ascii="仿宋" w:hAnsi="仿宋" w:eastAsia="仿宋" w:cs="仿宋"/>
                <w:kern w:val="0"/>
                <w:sz w:val="18"/>
                <w:szCs w:val="18"/>
                <w:lang w:val="en-US" w:eastAsia="zh-CN"/>
              </w:rPr>
              <w:t>10</w:t>
            </w:r>
          </w:p>
        </w:tc>
        <w:tc>
          <w:tcPr>
            <w:tcW w:w="1252" w:type="dxa"/>
            <w:gridSpan w:val="2"/>
            <w:tcBorders>
              <w:top w:val="single" w:color="auto" w:sz="4" w:space="0"/>
              <w:left w:val="nil"/>
              <w:bottom w:val="single" w:color="auto" w:sz="4" w:space="0"/>
              <w:right w:val="single" w:color="auto" w:sz="4" w:space="0"/>
            </w:tcBorders>
            <w:vAlign w:val="center"/>
          </w:tcPr>
          <w:p w14:paraId="5819F6CC">
            <w:pPr>
              <w:widowControl/>
              <w:spacing w:line="240" w:lineRule="exact"/>
              <w:jc w:val="center"/>
              <w:rPr>
                <w:rFonts w:ascii="宋体" w:hAnsi="宋体" w:cs="宋体"/>
                <w:kern w:val="0"/>
                <w:sz w:val="18"/>
                <w:szCs w:val="18"/>
              </w:rPr>
            </w:pPr>
          </w:p>
        </w:tc>
      </w:tr>
      <w:tr w14:paraId="7246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dxa"/>
            <w:vMerge w:val="continue"/>
            <w:tcBorders>
              <w:left w:val="single" w:color="auto" w:sz="4" w:space="0"/>
              <w:right w:val="single" w:color="auto" w:sz="4" w:space="0"/>
            </w:tcBorders>
            <w:vAlign w:val="center"/>
          </w:tcPr>
          <w:p w14:paraId="57824E6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63AFDFC">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33687259">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961" w:type="dxa"/>
            <w:gridSpan w:val="3"/>
            <w:tcBorders>
              <w:top w:val="single" w:color="auto" w:sz="4" w:space="0"/>
              <w:left w:val="nil"/>
              <w:right w:val="single" w:color="auto" w:sz="4" w:space="0"/>
            </w:tcBorders>
            <w:vAlign w:val="center"/>
          </w:tcPr>
          <w:p w14:paraId="3CD9D77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项目验收合格率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lang w:eastAsia="zh-CN"/>
              </w:rPr>
              <w:t>）</w:t>
            </w:r>
          </w:p>
        </w:tc>
        <w:tc>
          <w:tcPr>
            <w:tcW w:w="1037" w:type="dxa"/>
            <w:tcBorders>
              <w:top w:val="single" w:color="auto" w:sz="4" w:space="0"/>
              <w:left w:val="single" w:color="auto" w:sz="4" w:space="0"/>
              <w:bottom w:val="single" w:color="auto" w:sz="4" w:space="0"/>
              <w:right w:val="single" w:color="auto" w:sz="4" w:space="0"/>
            </w:tcBorders>
            <w:vAlign w:val="center"/>
          </w:tcPr>
          <w:p w14:paraId="4DB446B3">
            <w:pPr>
              <w:widowControl/>
              <w:spacing w:line="240" w:lineRule="exact"/>
              <w:jc w:val="center"/>
              <w:rPr>
                <w:rFonts w:hint="eastAsia" w:ascii="宋体" w:hAnsi="宋体" w:eastAsia="宋体" w:cs="宋体"/>
                <w:kern w:val="0"/>
                <w:sz w:val="18"/>
                <w:szCs w:val="18"/>
                <w:lang w:val="en-US" w:eastAsia="zh-CN"/>
              </w:rPr>
            </w:pPr>
            <w:r>
              <w:rPr>
                <w:rFonts w:hint="eastAsia" w:ascii="仿宋" w:hAnsi="仿宋" w:eastAsia="仿宋" w:cs="仿宋"/>
                <w:kern w:val="0"/>
                <w:sz w:val="18"/>
                <w:szCs w:val="18"/>
                <w:lang w:val="en-US" w:eastAsia="zh-CN"/>
              </w:rPr>
              <w:t>≧95</w:t>
            </w:r>
          </w:p>
        </w:tc>
        <w:tc>
          <w:tcPr>
            <w:tcW w:w="1006" w:type="dxa"/>
            <w:tcBorders>
              <w:top w:val="single" w:color="auto" w:sz="4" w:space="0"/>
              <w:left w:val="single" w:color="auto" w:sz="4" w:space="0"/>
              <w:bottom w:val="single" w:color="auto" w:sz="4" w:space="0"/>
              <w:right w:val="single" w:color="auto" w:sz="4" w:space="0"/>
            </w:tcBorders>
            <w:vAlign w:val="center"/>
          </w:tcPr>
          <w:p w14:paraId="3F106B4B">
            <w:pPr>
              <w:widowControl/>
              <w:spacing w:line="240" w:lineRule="exact"/>
              <w:jc w:val="center"/>
              <w:rPr>
                <w:rFonts w:ascii="宋体" w:hAnsi="宋体" w:cs="宋体"/>
                <w:kern w:val="0"/>
                <w:sz w:val="18"/>
                <w:szCs w:val="18"/>
              </w:rPr>
            </w:pPr>
            <w:r>
              <w:rPr>
                <w:rFonts w:hint="eastAsia" w:ascii="仿宋" w:hAnsi="仿宋" w:eastAsia="仿宋" w:cs="仿宋"/>
                <w:kern w:val="0"/>
                <w:sz w:val="18"/>
                <w:szCs w:val="18"/>
                <w:lang w:val="en-US" w:eastAsia="zh-CN"/>
              </w:rPr>
              <w:t>≧95</w:t>
            </w:r>
          </w:p>
        </w:tc>
        <w:tc>
          <w:tcPr>
            <w:tcW w:w="600" w:type="dxa"/>
            <w:gridSpan w:val="2"/>
            <w:tcBorders>
              <w:top w:val="single" w:color="auto" w:sz="4" w:space="0"/>
              <w:left w:val="single" w:color="auto" w:sz="4" w:space="0"/>
              <w:bottom w:val="single" w:color="auto" w:sz="4" w:space="0"/>
              <w:right w:val="single" w:color="auto" w:sz="4" w:space="0"/>
            </w:tcBorders>
            <w:vAlign w:val="center"/>
          </w:tcPr>
          <w:p w14:paraId="7D9DE37F">
            <w:pPr>
              <w:widowControl/>
              <w:spacing w:line="240" w:lineRule="exact"/>
              <w:jc w:val="center"/>
              <w:rPr>
                <w:rFonts w:ascii="宋体" w:hAnsi="宋体" w:cs="宋体"/>
                <w:kern w:val="0"/>
                <w:sz w:val="18"/>
                <w:szCs w:val="18"/>
              </w:rPr>
            </w:pPr>
            <w:r>
              <w:rPr>
                <w:rFonts w:hint="eastAsia" w:ascii="仿宋" w:hAnsi="仿宋" w:eastAsia="仿宋" w:cs="仿宋"/>
                <w:kern w:val="0"/>
                <w:sz w:val="18"/>
                <w:szCs w:val="18"/>
                <w:lang w:val="en-US" w:eastAsia="zh-CN"/>
              </w:rPr>
              <w:t>10</w:t>
            </w:r>
          </w:p>
        </w:tc>
        <w:tc>
          <w:tcPr>
            <w:tcW w:w="544" w:type="dxa"/>
            <w:tcBorders>
              <w:top w:val="single" w:color="auto" w:sz="4" w:space="0"/>
              <w:left w:val="single" w:color="auto" w:sz="4" w:space="0"/>
              <w:bottom w:val="single" w:color="auto" w:sz="4" w:space="0"/>
              <w:right w:val="single" w:color="auto" w:sz="4" w:space="0"/>
            </w:tcBorders>
            <w:vAlign w:val="center"/>
          </w:tcPr>
          <w:p w14:paraId="4101FE92">
            <w:pPr>
              <w:widowControl/>
              <w:spacing w:line="240" w:lineRule="exact"/>
              <w:jc w:val="center"/>
              <w:rPr>
                <w:rFonts w:hint="eastAsia" w:ascii="宋体" w:hAnsi="宋体" w:eastAsia="宋体" w:cs="宋体"/>
                <w:kern w:val="0"/>
                <w:sz w:val="18"/>
                <w:szCs w:val="18"/>
                <w:lang w:val="en-US" w:eastAsia="zh-CN"/>
              </w:rPr>
            </w:pPr>
            <w:r>
              <w:rPr>
                <w:rFonts w:hint="eastAsia" w:ascii="仿宋" w:hAnsi="仿宋" w:eastAsia="仿宋" w:cs="仿宋"/>
                <w:kern w:val="0"/>
                <w:sz w:val="18"/>
                <w:szCs w:val="18"/>
                <w:lang w:val="en-US" w:eastAsia="zh-CN"/>
              </w:rPr>
              <w:t>10</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1948DB23">
            <w:pPr>
              <w:widowControl/>
              <w:spacing w:line="240" w:lineRule="exact"/>
              <w:jc w:val="center"/>
              <w:rPr>
                <w:rFonts w:ascii="宋体" w:hAnsi="宋体" w:cs="宋体"/>
                <w:kern w:val="0"/>
                <w:sz w:val="18"/>
                <w:szCs w:val="18"/>
              </w:rPr>
            </w:pPr>
          </w:p>
        </w:tc>
      </w:tr>
      <w:tr w14:paraId="0F1EC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dxa"/>
            <w:vMerge w:val="continue"/>
            <w:tcBorders>
              <w:left w:val="single" w:color="auto" w:sz="4" w:space="0"/>
              <w:right w:val="single" w:color="auto" w:sz="4" w:space="0"/>
            </w:tcBorders>
            <w:vAlign w:val="center"/>
          </w:tcPr>
          <w:p w14:paraId="18F860D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DBE26B7">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3CA685EA">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961" w:type="dxa"/>
            <w:gridSpan w:val="3"/>
            <w:tcBorders>
              <w:top w:val="single" w:color="auto" w:sz="4" w:space="0"/>
              <w:left w:val="nil"/>
              <w:bottom w:val="single" w:color="auto" w:sz="4" w:space="0"/>
              <w:right w:val="single" w:color="auto" w:sz="4" w:space="0"/>
            </w:tcBorders>
            <w:vAlign w:val="center"/>
          </w:tcPr>
          <w:p w14:paraId="1F1C2BC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项目完成时间</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lang w:eastAsia="zh-CN"/>
              </w:rPr>
              <w:t>）</w:t>
            </w:r>
          </w:p>
        </w:tc>
        <w:tc>
          <w:tcPr>
            <w:tcW w:w="1037" w:type="dxa"/>
            <w:tcBorders>
              <w:top w:val="single" w:color="auto" w:sz="4" w:space="0"/>
              <w:left w:val="nil"/>
              <w:bottom w:val="single" w:color="auto" w:sz="4" w:space="0"/>
              <w:right w:val="single" w:color="auto" w:sz="4" w:space="0"/>
            </w:tcBorders>
            <w:vAlign w:val="center"/>
          </w:tcPr>
          <w:p w14:paraId="2E560E90">
            <w:pPr>
              <w:widowControl/>
              <w:spacing w:line="240" w:lineRule="exact"/>
              <w:jc w:val="center"/>
              <w:rPr>
                <w:rFonts w:hint="eastAsia" w:ascii="宋体" w:hAnsi="宋体" w:eastAsia="宋体" w:cs="宋体"/>
                <w:kern w:val="0"/>
                <w:sz w:val="18"/>
                <w:szCs w:val="18"/>
                <w:lang w:val="en-US" w:eastAsia="zh-CN"/>
              </w:rPr>
            </w:pPr>
            <w:r>
              <w:rPr>
                <w:rFonts w:hint="eastAsia" w:ascii="仿宋" w:hAnsi="仿宋" w:eastAsia="仿宋" w:cs="仿宋"/>
                <w:kern w:val="0"/>
                <w:sz w:val="18"/>
                <w:szCs w:val="18"/>
                <w:lang w:val="en-US" w:eastAsia="zh-CN"/>
              </w:rPr>
              <w:t>≧95</w:t>
            </w:r>
          </w:p>
        </w:tc>
        <w:tc>
          <w:tcPr>
            <w:tcW w:w="1006" w:type="dxa"/>
            <w:tcBorders>
              <w:top w:val="single" w:color="auto" w:sz="4" w:space="0"/>
              <w:left w:val="nil"/>
              <w:bottom w:val="single" w:color="auto" w:sz="4" w:space="0"/>
              <w:right w:val="single" w:color="auto" w:sz="4" w:space="0"/>
            </w:tcBorders>
            <w:vAlign w:val="center"/>
          </w:tcPr>
          <w:p w14:paraId="674BE7BB">
            <w:pPr>
              <w:widowControl/>
              <w:spacing w:line="240" w:lineRule="exact"/>
              <w:jc w:val="center"/>
              <w:rPr>
                <w:rFonts w:ascii="宋体" w:hAnsi="宋体" w:cs="宋体"/>
                <w:kern w:val="0"/>
                <w:sz w:val="18"/>
                <w:szCs w:val="18"/>
              </w:rPr>
            </w:pPr>
            <w:r>
              <w:rPr>
                <w:rFonts w:hint="eastAsia" w:ascii="仿宋" w:hAnsi="仿宋" w:eastAsia="仿宋" w:cs="仿宋"/>
                <w:kern w:val="0"/>
                <w:sz w:val="18"/>
                <w:szCs w:val="18"/>
                <w:lang w:val="en-US" w:eastAsia="zh-CN"/>
              </w:rPr>
              <w:t>≧95</w:t>
            </w:r>
          </w:p>
        </w:tc>
        <w:tc>
          <w:tcPr>
            <w:tcW w:w="600" w:type="dxa"/>
            <w:gridSpan w:val="2"/>
            <w:tcBorders>
              <w:top w:val="single" w:color="auto" w:sz="4" w:space="0"/>
              <w:left w:val="nil"/>
              <w:bottom w:val="single" w:color="auto" w:sz="4" w:space="0"/>
              <w:right w:val="single" w:color="auto" w:sz="4" w:space="0"/>
            </w:tcBorders>
            <w:vAlign w:val="center"/>
          </w:tcPr>
          <w:p w14:paraId="73A2117D">
            <w:pPr>
              <w:widowControl/>
              <w:spacing w:line="240" w:lineRule="exact"/>
              <w:jc w:val="center"/>
              <w:rPr>
                <w:rFonts w:ascii="宋体" w:hAnsi="宋体" w:cs="宋体"/>
                <w:kern w:val="0"/>
                <w:sz w:val="18"/>
                <w:szCs w:val="18"/>
              </w:rPr>
            </w:pPr>
            <w:r>
              <w:rPr>
                <w:rFonts w:hint="eastAsia" w:ascii="仿宋" w:hAnsi="仿宋" w:eastAsia="仿宋" w:cs="仿宋"/>
                <w:kern w:val="0"/>
                <w:sz w:val="18"/>
                <w:szCs w:val="18"/>
                <w:lang w:val="en-US" w:eastAsia="zh-CN"/>
              </w:rPr>
              <w:t>10</w:t>
            </w:r>
          </w:p>
        </w:tc>
        <w:tc>
          <w:tcPr>
            <w:tcW w:w="544" w:type="dxa"/>
            <w:tcBorders>
              <w:top w:val="single" w:color="auto" w:sz="4" w:space="0"/>
              <w:left w:val="nil"/>
              <w:bottom w:val="single" w:color="auto" w:sz="4" w:space="0"/>
              <w:right w:val="single" w:color="auto" w:sz="4" w:space="0"/>
            </w:tcBorders>
            <w:vAlign w:val="center"/>
          </w:tcPr>
          <w:p w14:paraId="72073B66">
            <w:pPr>
              <w:widowControl/>
              <w:spacing w:line="240" w:lineRule="exact"/>
              <w:jc w:val="center"/>
              <w:rPr>
                <w:rFonts w:ascii="宋体" w:hAnsi="宋体" w:cs="宋体"/>
                <w:kern w:val="0"/>
                <w:sz w:val="18"/>
                <w:szCs w:val="18"/>
              </w:rPr>
            </w:pPr>
            <w:r>
              <w:rPr>
                <w:rFonts w:hint="eastAsia" w:ascii="仿宋" w:hAnsi="仿宋" w:eastAsia="仿宋" w:cs="仿宋"/>
                <w:kern w:val="0"/>
                <w:sz w:val="18"/>
                <w:szCs w:val="18"/>
                <w:lang w:val="en-US" w:eastAsia="zh-CN"/>
              </w:rPr>
              <w:t>9</w:t>
            </w:r>
          </w:p>
        </w:tc>
        <w:tc>
          <w:tcPr>
            <w:tcW w:w="1252" w:type="dxa"/>
            <w:gridSpan w:val="2"/>
            <w:tcBorders>
              <w:top w:val="single" w:color="auto" w:sz="4" w:space="0"/>
              <w:left w:val="nil"/>
              <w:bottom w:val="single" w:color="auto" w:sz="4" w:space="0"/>
              <w:right w:val="single" w:color="auto" w:sz="4" w:space="0"/>
            </w:tcBorders>
            <w:vAlign w:val="center"/>
          </w:tcPr>
          <w:p w14:paraId="3FE35BBA">
            <w:pPr>
              <w:widowControl/>
              <w:spacing w:line="240" w:lineRule="exact"/>
              <w:jc w:val="center"/>
              <w:rPr>
                <w:rFonts w:ascii="宋体" w:hAnsi="宋体" w:cs="宋体"/>
                <w:kern w:val="0"/>
                <w:sz w:val="18"/>
                <w:szCs w:val="18"/>
              </w:rPr>
            </w:pPr>
          </w:p>
        </w:tc>
      </w:tr>
      <w:tr w14:paraId="33D5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dxa"/>
            <w:vMerge w:val="continue"/>
            <w:tcBorders>
              <w:left w:val="single" w:color="auto" w:sz="4" w:space="0"/>
              <w:right w:val="single" w:color="auto" w:sz="4" w:space="0"/>
            </w:tcBorders>
            <w:vAlign w:val="center"/>
          </w:tcPr>
          <w:p w14:paraId="7AB75B5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4E66AE5">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6AF22FCB">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961" w:type="dxa"/>
            <w:gridSpan w:val="3"/>
            <w:tcBorders>
              <w:top w:val="single" w:color="auto" w:sz="4" w:space="0"/>
              <w:left w:val="nil"/>
              <w:bottom w:val="single" w:color="auto" w:sz="4" w:space="0"/>
              <w:right w:val="single" w:color="auto" w:sz="4" w:space="0"/>
            </w:tcBorders>
            <w:vAlign w:val="center"/>
          </w:tcPr>
          <w:p w14:paraId="6E4F4EB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项目使用成本</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lang w:eastAsia="zh-CN"/>
              </w:rPr>
              <w:t>）</w:t>
            </w:r>
          </w:p>
        </w:tc>
        <w:tc>
          <w:tcPr>
            <w:tcW w:w="1037" w:type="dxa"/>
            <w:tcBorders>
              <w:top w:val="nil"/>
              <w:left w:val="nil"/>
              <w:bottom w:val="single" w:color="auto" w:sz="4" w:space="0"/>
              <w:right w:val="single" w:color="auto" w:sz="4" w:space="0"/>
            </w:tcBorders>
            <w:vAlign w:val="center"/>
          </w:tcPr>
          <w:p w14:paraId="141B6461">
            <w:pPr>
              <w:widowControl/>
              <w:spacing w:line="240" w:lineRule="exact"/>
              <w:jc w:val="center"/>
              <w:rPr>
                <w:rFonts w:hint="eastAsia" w:ascii="宋体" w:hAnsi="宋体" w:eastAsia="宋体" w:cs="宋体"/>
                <w:kern w:val="0"/>
                <w:sz w:val="18"/>
                <w:szCs w:val="18"/>
                <w:lang w:val="en-US" w:eastAsia="zh-CN"/>
              </w:rPr>
            </w:pPr>
            <w:r>
              <w:rPr>
                <w:rFonts w:hint="eastAsia" w:ascii="仿宋" w:hAnsi="仿宋" w:eastAsia="仿宋" w:cs="仿宋"/>
                <w:kern w:val="0"/>
                <w:sz w:val="18"/>
                <w:szCs w:val="18"/>
                <w:lang w:val="en-US" w:eastAsia="zh-CN"/>
              </w:rPr>
              <w:t>≧95</w:t>
            </w:r>
          </w:p>
        </w:tc>
        <w:tc>
          <w:tcPr>
            <w:tcW w:w="1006" w:type="dxa"/>
            <w:tcBorders>
              <w:top w:val="nil"/>
              <w:left w:val="nil"/>
              <w:bottom w:val="single" w:color="auto" w:sz="4" w:space="0"/>
              <w:right w:val="single" w:color="auto" w:sz="4" w:space="0"/>
            </w:tcBorders>
            <w:vAlign w:val="center"/>
          </w:tcPr>
          <w:p w14:paraId="077E0D03">
            <w:pPr>
              <w:widowControl/>
              <w:spacing w:line="240" w:lineRule="exact"/>
              <w:jc w:val="center"/>
              <w:rPr>
                <w:rFonts w:ascii="宋体" w:hAnsi="宋体" w:cs="宋体"/>
                <w:kern w:val="0"/>
                <w:sz w:val="18"/>
                <w:szCs w:val="18"/>
              </w:rPr>
            </w:pPr>
            <w:r>
              <w:rPr>
                <w:rFonts w:hint="eastAsia" w:ascii="仿宋" w:hAnsi="仿宋" w:eastAsia="仿宋" w:cs="仿宋"/>
                <w:kern w:val="0"/>
                <w:sz w:val="18"/>
                <w:szCs w:val="18"/>
                <w:lang w:val="en-US" w:eastAsia="zh-CN"/>
              </w:rPr>
              <w:t>≧95</w:t>
            </w:r>
          </w:p>
        </w:tc>
        <w:tc>
          <w:tcPr>
            <w:tcW w:w="600" w:type="dxa"/>
            <w:gridSpan w:val="2"/>
            <w:tcBorders>
              <w:top w:val="nil"/>
              <w:left w:val="nil"/>
              <w:bottom w:val="single" w:color="auto" w:sz="4" w:space="0"/>
              <w:right w:val="single" w:color="auto" w:sz="4" w:space="0"/>
            </w:tcBorders>
            <w:vAlign w:val="center"/>
          </w:tcPr>
          <w:p w14:paraId="5FD3BC86">
            <w:pPr>
              <w:widowControl/>
              <w:spacing w:line="240" w:lineRule="exact"/>
              <w:jc w:val="center"/>
              <w:rPr>
                <w:rFonts w:ascii="宋体" w:hAnsi="宋体" w:cs="宋体"/>
                <w:kern w:val="0"/>
                <w:sz w:val="18"/>
                <w:szCs w:val="18"/>
              </w:rPr>
            </w:pPr>
            <w:r>
              <w:rPr>
                <w:rFonts w:hint="eastAsia" w:ascii="仿宋" w:hAnsi="仿宋" w:eastAsia="仿宋" w:cs="仿宋"/>
                <w:kern w:val="0"/>
                <w:sz w:val="18"/>
                <w:szCs w:val="18"/>
                <w:lang w:val="en-US" w:eastAsia="zh-CN"/>
              </w:rPr>
              <w:t>10</w:t>
            </w:r>
          </w:p>
        </w:tc>
        <w:tc>
          <w:tcPr>
            <w:tcW w:w="544" w:type="dxa"/>
            <w:tcBorders>
              <w:top w:val="nil"/>
              <w:left w:val="nil"/>
              <w:bottom w:val="single" w:color="auto" w:sz="4" w:space="0"/>
              <w:right w:val="single" w:color="auto" w:sz="4" w:space="0"/>
            </w:tcBorders>
            <w:vAlign w:val="center"/>
          </w:tcPr>
          <w:p w14:paraId="6E642126">
            <w:pPr>
              <w:widowControl/>
              <w:spacing w:line="240" w:lineRule="exact"/>
              <w:jc w:val="center"/>
              <w:rPr>
                <w:rFonts w:ascii="宋体" w:hAnsi="宋体" w:cs="宋体"/>
                <w:kern w:val="0"/>
                <w:sz w:val="18"/>
                <w:szCs w:val="18"/>
              </w:rPr>
            </w:pPr>
            <w:r>
              <w:rPr>
                <w:rFonts w:hint="eastAsia" w:ascii="仿宋" w:hAnsi="仿宋" w:eastAsia="仿宋" w:cs="仿宋"/>
                <w:kern w:val="0"/>
                <w:sz w:val="18"/>
                <w:szCs w:val="18"/>
                <w:lang w:val="en-US" w:eastAsia="zh-CN"/>
              </w:rPr>
              <w:t>10</w:t>
            </w:r>
          </w:p>
        </w:tc>
        <w:tc>
          <w:tcPr>
            <w:tcW w:w="1252" w:type="dxa"/>
            <w:gridSpan w:val="2"/>
            <w:tcBorders>
              <w:top w:val="single" w:color="auto" w:sz="4" w:space="0"/>
              <w:left w:val="nil"/>
              <w:bottom w:val="single" w:color="auto" w:sz="4" w:space="0"/>
              <w:right w:val="single" w:color="auto" w:sz="4" w:space="0"/>
            </w:tcBorders>
            <w:vAlign w:val="center"/>
          </w:tcPr>
          <w:p w14:paraId="06BD34D1">
            <w:pPr>
              <w:widowControl/>
              <w:spacing w:line="240" w:lineRule="exact"/>
              <w:jc w:val="center"/>
              <w:rPr>
                <w:rFonts w:ascii="宋体" w:hAnsi="宋体" w:cs="宋体"/>
                <w:kern w:val="0"/>
                <w:sz w:val="18"/>
                <w:szCs w:val="18"/>
              </w:rPr>
            </w:pPr>
          </w:p>
        </w:tc>
      </w:tr>
      <w:tr w14:paraId="4F18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dxa"/>
            <w:vMerge w:val="continue"/>
            <w:tcBorders>
              <w:left w:val="single" w:color="auto" w:sz="4" w:space="0"/>
              <w:right w:val="single" w:color="auto" w:sz="4" w:space="0"/>
            </w:tcBorders>
            <w:vAlign w:val="center"/>
          </w:tcPr>
          <w:p w14:paraId="47BDF524">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321B616A">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vAlign w:val="center"/>
          </w:tcPr>
          <w:p w14:paraId="7CFDD2C5">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3ED902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61" w:type="dxa"/>
            <w:gridSpan w:val="3"/>
            <w:tcBorders>
              <w:top w:val="single" w:color="auto" w:sz="4" w:space="0"/>
              <w:left w:val="nil"/>
              <w:bottom w:val="single" w:color="auto" w:sz="4" w:space="0"/>
              <w:right w:val="single" w:color="auto" w:sz="4" w:space="0"/>
            </w:tcBorders>
            <w:vAlign w:val="center"/>
          </w:tcPr>
          <w:p w14:paraId="0F8F1E7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培训学员增长率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lang w:eastAsia="zh-CN"/>
              </w:rPr>
              <w:t>）</w:t>
            </w:r>
          </w:p>
        </w:tc>
        <w:tc>
          <w:tcPr>
            <w:tcW w:w="1037" w:type="dxa"/>
            <w:tcBorders>
              <w:top w:val="nil"/>
              <w:left w:val="nil"/>
              <w:bottom w:val="single" w:color="auto" w:sz="4" w:space="0"/>
              <w:right w:val="single" w:color="auto" w:sz="4" w:space="0"/>
            </w:tcBorders>
            <w:vAlign w:val="center"/>
          </w:tcPr>
          <w:p w14:paraId="7F8D6381">
            <w:pPr>
              <w:widowControl/>
              <w:spacing w:line="240" w:lineRule="exact"/>
              <w:jc w:val="center"/>
              <w:rPr>
                <w:rFonts w:hint="eastAsia" w:ascii="宋体" w:hAnsi="宋体" w:eastAsia="宋体" w:cs="宋体"/>
                <w:kern w:val="0"/>
                <w:sz w:val="18"/>
                <w:szCs w:val="18"/>
                <w:lang w:val="en-US" w:eastAsia="zh-CN"/>
              </w:rPr>
            </w:pPr>
            <w:r>
              <w:rPr>
                <w:rFonts w:hint="eastAsia" w:ascii="仿宋" w:hAnsi="仿宋" w:eastAsia="仿宋" w:cs="仿宋"/>
                <w:kern w:val="0"/>
                <w:sz w:val="18"/>
                <w:szCs w:val="18"/>
                <w:lang w:val="en-US" w:eastAsia="zh-CN"/>
              </w:rPr>
              <w:t>≧95</w:t>
            </w:r>
          </w:p>
        </w:tc>
        <w:tc>
          <w:tcPr>
            <w:tcW w:w="1006" w:type="dxa"/>
            <w:tcBorders>
              <w:top w:val="nil"/>
              <w:left w:val="nil"/>
              <w:bottom w:val="single" w:color="auto" w:sz="4" w:space="0"/>
              <w:right w:val="single" w:color="auto" w:sz="4" w:space="0"/>
            </w:tcBorders>
            <w:vAlign w:val="center"/>
          </w:tcPr>
          <w:p w14:paraId="19F2FDB1">
            <w:pPr>
              <w:widowControl/>
              <w:spacing w:line="240" w:lineRule="exact"/>
              <w:jc w:val="center"/>
              <w:rPr>
                <w:rFonts w:ascii="宋体" w:hAnsi="宋体" w:cs="宋体"/>
                <w:kern w:val="0"/>
                <w:sz w:val="18"/>
                <w:szCs w:val="18"/>
              </w:rPr>
            </w:pPr>
            <w:r>
              <w:rPr>
                <w:rFonts w:hint="eastAsia" w:ascii="仿宋" w:hAnsi="仿宋" w:eastAsia="仿宋" w:cs="仿宋"/>
                <w:kern w:val="0"/>
                <w:sz w:val="18"/>
                <w:szCs w:val="18"/>
                <w:lang w:val="en-US" w:eastAsia="zh-CN"/>
              </w:rPr>
              <w:t>≧95</w:t>
            </w:r>
          </w:p>
        </w:tc>
        <w:tc>
          <w:tcPr>
            <w:tcW w:w="600" w:type="dxa"/>
            <w:gridSpan w:val="2"/>
            <w:tcBorders>
              <w:top w:val="nil"/>
              <w:left w:val="nil"/>
              <w:bottom w:val="single" w:color="auto" w:sz="4" w:space="0"/>
              <w:right w:val="single" w:color="auto" w:sz="4" w:space="0"/>
            </w:tcBorders>
            <w:vAlign w:val="center"/>
          </w:tcPr>
          <w:p w14:paraId="6F6FC9A5">
            <w:pPr>
              <w:widowControl/>
              <w:spacing w:line="240" w:lineRule="exact"/>
              <w:jc w:val="center"/>
              <w:rPr>
                <w:rFonts w:ascii="宋体" w:hAnsi="宋体" w:cs="宋体"/>
                <w:kern w:val="0"/>
                <w:sz w:val="18"/>
                <w:szCs w:val="18"/>
              </w:rPr>
            </w:pPr>
            <w:r>
              <w:rPr>
                <w:rFonts w:hint="eastAsia" w:ascii="仿宋" w:hAnsi="仿宋" w:eastAsia="仿宋" w:cs="仿宋"/>
                <w:kern w:val="0"/>
                <w:sz w:val="18"/>
                <w:szCs w:val="18"/>
                <w:lang w:val="en-US" w:eastAsia="zh-CN"/>
              </w:rPr>
              <w:t>10</w:t>
            </w:r>
          </w:p>
        </w:tc>
        <w:tc>
          <w:tcPr>
            <w:tcW w:w="544" w:type="dxa"/>
            <w:tcBorders>
              <w:top w:val="nil"/>
              <w:left w:val="nil"/>
              <w:bottom w:val="single" w:color="auto" w:sz="4" w:space="0"/>
              <w:right w:val="single" w:color="auto" w:sz="4" w:space="0"/>
            </w:tcBorders>
            <w:vAlign w:val="center"/>
          </w:tcPr>
          <w:p w14:paraId="09207105">
            <w:pPr>
              <w:widowControl/>
              <w:spacing w:line="240" w:lineRule="exact"/>
              <w:jc w:val="center"/>
              <w:rPr>
                <w:rFonts w:ascii="宋体" w:hAnsi="宋体" w:cs="宋体"/>
                <w:kern w:val="0"/>
                <w:sz w:val="18"/>
                <w:szCs w:val="18"/>
              </w:rPr>
            </w:pPr>
            <w:r>
              <w:rPr>
                <w:rFonts w:hint="eastAsia" w:ascii="仿宋" w:hAnsi="仿宋" w:eastAsia="仿宋" w:cs="仿宋"/>
                <w:kern w:val="0"/>
                <w:sz w:val="18"/>
                <w:szCs w:val="18"/>
                <w:lang w:val="en-US" w:eastAsia="zh-CN"/>
              </w:rPr>
              <w:t>10</w:t>
            </w:r>
          </w:p>
        </w:tc>
        <w:tc>
          <w:tcPr>
            <w:tcW w:w="1252" w:type="dxa"/>
            <w:gridSpan w:val="2"/>
            <w:tcBorders>
              <w:top w:val="single" w:color="auto" w:sz="4" w:space="0"/>
              <w:left w:val="nil"/>
              <w:bottom w:val="single" w:color="auto" w:sz="4" w:space="0"/>
              <w:right w:val="single" w:color="auto" w:sz="4" w:space="0"/>
            </w:tcBorders>
            <w:vAlign w:val="center"/>
          </w:tcPr>
          <w:p w14:paraId="126FD729">
            <w:pPr>
              <w:widowControl/>
              <w:spacing w:line="240" w:lineRule="exact"/>
              <w:jc w:val="center"/>
              <w:rPr>
                <w:rFonts w:ascii="宋体" w:hAnsi="宋体" w:cs="宋体"/>
                <w:kern w:val="0"/>
                <w:sz w:val="18"/>
                <w:szCs w:val="18"/>
              </w:rPr>
            </w:pPr>
          </w:p>
        </w:tc>
      </w:tr>
      <w:tr w14:paraId="18ED1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dxa"/>
            <w:vMerge w:val="continue"/>
            <w:tcBorders>
              <w:left w:val="single" w:color="auto" w:sz="4" w:space="0"/>
              <w:right w:val="single" w:color="auto" w:sz="4" w:space="0"/>
            </w:tcBorders>
            <w:vAlign w:val="center"/>
          </w:tcPr>
          <w:p w14:paraId="50FDB62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1E4AA44">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4C479AC9">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2402AA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61" w:type="dxa"/>
            <w:gridSpan w:val="3"/>
            <w:tcBorders>
              <w:top w:val="single" w:color="auto" w:sz="4" w:space="0"/>
              <w:left w:val="nil"/>
              <w:bottom w:val="single" w:color="auto" w:sz="4" w:space="0"/>
              <w:right w:val="single" w:color="auto" w:sz="4" w:space="0"/>
            </w:tcBorders>
            <w:vAlign w:val="center"/>
          </w:tcPr>
          <w:p w14:paraId="2C7460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受益人数</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lang w:eastAsia="zh-CN"/>
              </w:rPr>
              <w:t>）</w:t>
            </w:r>
          </w:p>
        </w:tc>
        <w:tc>
          <w:tcPr>
            <w:tcW w:w="1037" w:type="dxa"/>
            <w:tcBorders>
              <w:top w:val="nil"/>
              <w:left w:val="nil"/>
              <w:bottom w:val="single" w:color="auto" w:sz="4" w:space="0"/>
              <w:right w:val="single" w:color="auto" w:sz="4" w:space="0"/>
            </w:tcBorders>
            <w:vAlign w:val="center"/>
          </w:tcPr>
          <w:p w14:paraId="2A6563A1">
            <w:pPr>
              <w:widowControl/>
              <w:spacing w:line="240" w:lineRule="exact"/>
              <w:jc w:val="center"/>
              <w:rPr>
                <w:rFonts w:hint="eastAsia" w:ascii="宋体" w:hAnsi="宋体" w:eastAsia="宋体" w:cs="宋体"/>
                <w:kern w:val="0"/>
                <w:sz w:val="18"/>
                <w:szCs w:val="18"/>
                <w:lang w:val="en-US" w:eastAsia="zh-CN"/>
              </w:rPr>
            </w:pPr>
            <w:r>
              <w:rPr>
                <w:rFonts w:hint="eastAsia" w:ascii="仿宋" w:hAnsi="仿宋" w:eastAsia="仿宋" w:cs="仿宋"/>
                <w:kern w:val="0"/>
                <w:sz w:val="18"/>
                <w:szCs w:val="18"/>
                <w:lang w:val="en-US" w:eastAsia="zh-CN"/>
              </w:rPr>
              <w:t>≧95</w:t>
            </w:r>
          </w:p>
        </w:tc>
        <w:tc>
          <w:tcPr>
            <w:tcW w:w="1006" w:type="dxa"/>
            <w:tcBorders>
              <w:top w:val="nil"/>
              <w:left w:val="nil"/>
              <w:bottom w:val="single" w:color="auto" w:sz="4" w:space="0"/>
              <w:right w:val="single" w:color="auto" w:sz="4" w:space="0"/>
            </w:tcBorders>
            <w:vAlign w:val="center"/>
          </w:tcPr>
          <w:p w14:paraId="13F497AF">
            <w:pPr>
              <w:widowControl/>
              <w:spacing w:line="240" w:lineRule="exact"/>
              <w:jc w:val="center"/>
              <w:rPr>
                <w:rFonts w:ascii="宋体" w:hAnsi="宋体" w:cs="宋体"/>
                <w:kern w:val="0"/>
                <w:sz w:val="18"/>
                <w:szCs w:val="18"/>
              </w:rPr>
            </w:pPr>
            <w:r>
              <w:rPr>
                <w:rFonts w:hint="eastAsia" w:ascii="仿宋" w:hAnsi="仿宋" w:eastAsia="仿宋" w:cs="仿宋"/>
                <w:kern w:val="0"/>
                <w:sz w:val="18"/>
                <w:szCs w:val="18"/>
                <w:lang w:val="en-US" w:eastAsia="zh-CN"/>
              </w:rPr>
              <w:t>≧95</w:t>
            </w:r>
          </w:p>
        </w:tc>
        <w:tc>
          <w:tcPr>
            <w:tcW w:w="600" w:type="dxa"/>
            <w:gridSpan w:val="2"/>
            <w:tcBorders>
              <w:top w:val="nil"/>
              <w:left w:val="nil"/>
              <w:bottom w:val="single" w:color="auto" w:sz="4" w:space="0"/>
              <w:right w:val="single" w:color="auto" w:sz="4" w:space="0"/>
            </w:tcBorders>
            <w:vAlign w:val="center"/>
          </w:tcPr>
          <w:p w14:paraId="5E1DB827">
            <w:pPr>
              <w:widowControl/>
              <w:spacing w:line="240" w:lineRule="exact"/>
              <w:jc w:val="center"/>
              <w:rPr>
                <w:rFonts w:ascii="宋体" w:hAnsi="宋体" w:cs="宋体"/>
                <w:kern w:val="0"/>
                <w:sz w:val="18"/>
                <w:szCs w:val="18"/>
              </w:rPr>
            </w:pPr>
            <w:r>
              <w:rPr>
                <w:rFonts w:hint="eastAsia" w:ascii="仿宋" w:hAnsi="仿宋" w:eastAsia="仿宋" w:cs="仿宋"/>
                <w:kern w:val="0"/>
                <w:sz w:val="18"/>
                <w:szCs w:val="18"/>
                <w:lang w:val="en-US" w:eastAsia="zh-CN"/>
              </w:rPr>
              <w:t>10</w:t>
            </w:r>
          </w:p>
        </w:tc>
        <w:tc>
          <w:tcPr>
            <w:tcW w:w="544" w:type="dxa"/>
            <w:tcBorders>
              <w:top w:val="nil"/>
              <w:left w:val="nil"/>
              <w:bottom w:val="single" w:color="auto" w:sz="4" w:space="0"/>
              <w:right w:val="single" w:color="auto" w:sz="4" w:space="0"/>
            </w:tcBorders>
            <w:vAlign w:val="center"/>
          </w:tcPr>
          <w:p w14:paraId="7D83D678">
            <w:pPr>
              <w:widowControl/>
              <w:spacing w:line="240" w:lineRule="exact"/>
              <w:jc w:val="center"/>
              <w:rPr>
                <w:rFonts w:ascii="宋体" w:hAnsi="宋体" w:cs="宋体"/>
                <w:kern w:val="0"/>
                <w:sz w:val="18"/>
                <w:szCs w:val="18"/>
              </w:rPr>
            </w:pPr>
            <w:r>
              <w:rPr>
                <w:rFonts w:hint="eastAsia" w:ascii="仿宋" w:hAnsi="仿宋" w:eastAsia="仿宋" w:cs="仿宋"/>
                <w:kern w:val="0"/>
                <w:sz w:val="18"/>
                <w:szCs w:val="18"/>
                <w:lang w:val="en-US" w:eastAsia="zh-CN"/>
              </w:rPr>
              <w:t>10</w:t>
            </w:r>
          </w:p>
        </w:tc>
        <w:tc>
          <w:tcPr>
            <w:tcW w:w="1252" w:type="dxa"/>
            <w:gridSpan w:val="2"/>
            <w:tcBorders>
              <w:top w:val="single" w:color="auto" w:sz="4" w:space="0"/>
              <w:left w:val="nil"/>
              <w:bottom w:val="single" w:color="auto" w:sz="4" w:space="0"/>
              <w:right w:val="single" w:color="auto" w:sz="4" w:space="0"/>
            </w:tcBorders>
            <w:vAlign w:val="center"/>
          </w:tcPr>
          <w:p w14:paraId="7614A3BA">
            <w:pPr>
              <w:widowControl/>
              <w:spacing w:line="240" w:lineRule="exact"/>
              <w:jc w:val="center"/>
              <w:rPr>
                <w:rFonts w:ascii="宋体" w:hAnsi="宋体" w:cs="宋体"/>
                <w:kern w:val="0"/>
                <w:sz w:val="18"/>
                <w:szCs w:val="18"/>
              </w:rPr>
            </w:pPr>
          </w:p>
        </w:tc>
      </w:tr>
      <w:tr w14:paraId="512CA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dxa"/>
            <w:vMerge w:val="continue"/>
            <w:tcBorders>
              <w:left w:val="single" w:color="auto" w:sz="4" w:space="0"/>
              <w:right w:val="single" w:color="auto" w:sz="4" w:space="0"/>
            </w:tcBorders>
            <w:vAlign w:val="center"/>
          </w:tcPr>
          <w:p w14:paraId="5A69E18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89652AA">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210DE868">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585D517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61" w:type="dxa"/>
            <w:gridSpan w:val="3"/>
            <w:tcBorders>
              <w:top w:val="single" w:color="auto" w:sz="4" w:space="0"/>
              <w:left w:val="nil"/>
              <w:bottom w:val="single" w:color="auto" w:sz="4" w:space="0"/>
              <w:right w:val="single" w:color="auto" w:sz="4" w:space="0"/>
            </w:tcBorders>
            <w:vAlign w:val="center"/>
          </w:tcPr>
          <w:p w14:paraId="7933D97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整体结构环保性</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lang w:eastAsia="zh-CN"/>
              </w:rPr>
              <w:t>）</w:t>
            </w:r>
          </w:p>
        </w:tc>
        <w:tc>
          <w:tcPr>
            <w:tcW w:w="1037" w:type="dxa"/>
            <w:tcBorders>
              <w:top w:val="nil"/>
              <w:left w:val="nil"/>
              <w:bottom w:val="single" w:color="auto" w:sz="4" w:space="0"/>
              <w:right w:val="single" w:color="auto" w:sz="4" w:space="0"/>
            </w:tcBorders>
            <w:vAlign w:val="center"/>
          </w:tcPr>
          <w:p w14:paraId="170DDB8B">
            <w:pPr>
              <w:widowControl/>
              <w:spacing w:line="240" w:lineRule="exact"/>
              <w:jc w:val="center"/>
              <w:rPr>
                <w:rFonts w:hint="eastAsia" w:ascii="宋体" w:hAnsi="宋体" w:eastAsia="宋体" w:cs="宋体"/>
                <w:kern w:val="0"/>
                <w:sz w:val="18"/>
                <w:szCs w:val="18"/>
                <w:lang w:val="en-US" w:eastAsia="zh-CN"/>
              </w:rPr>
            </w:pPr>
            <w:r>
              <w:rPr>
                <w:rFonts w:hint="eastAsia" w:ascii="仿宋" w:hAnsi="仿宋" w:eastAsia="仿宋" w:cs="仿宋"/>
                <w:kern w:val="0"/>
                <w:sz w:val="18"/>
                <w:szCs w:val="18"/>
                <w:lang w:val="en-US" w:eastAsia="zh-CN"/>
              </w:rPr>
              <w:t>≧95</w:t>
            </w:r>
          </w:p>
        </w:tc>
        <w:tc>
          <w:tcPr>
            <w:tcW w:w="1006" w:type="dxa"/>
            <w:tcBorders>
              <w:top w:val="nil"/>
              <w:left w:val="nil"/>
              <w:bottom w:val="single" w:color="auto" w:sz="4" w:space="0"/>
              <w:right w:val="single" w:color="auto" w:sz="4" w:space="0"/>
            </w:tcBorders>
            <w:vAlign w:val="center"/>
          </w:tcPr>
          <w:p w14:paraId="734492BD">
            <w:pPr>
              <w:widowControl/>
              <w:spacing w:line="240" w:lineRule="exact"/>
              <w:jc w:val="center"/>
              <w:rPr>
                <w:rFonts w:ascii="宋体" w:hAnsi="宋体" w:cs="宋体"/>
                <w:kern w:val="0"/>
                <w:sz w:val="18"/>
                <w:szCs w:val="18"/>
              </w:rPr>
            </w:pPr>
            <w:r>
              <w:rPr>
                <w:rFonts w:hint="eastAsia" w:ascii="仿宋" w:hAnsi="仿宋" w:eastAsia="仿宋" w:cs="仿宋"/>
                <w:kern w:val="0"/>
                <w:sz w:val="18"/>
                <w:szCs w:val="18"/>
                <w:lang w:val="en-US" w:eastAsia="zh-CN"/>
              </w:rPr>
              <w:t>≧95</w:t>
            </w:r>
          </w:p>
        </w:tc>
        <w:tc>
          <w:tcPr>
            <w:tcW w:w="600" w:type="dxa"/>
            <w:gridSpan w:val="2"/>
            <w:tcBorders>
              <w:top w:val="nil"/>
              <w:left w:val="nil"/>
              <w:bottom w:val="single" w:color="auto" w:sz="4" w:space="0"/>
              <w:right w:val="single" w:color="auto" w:sz="4" w:space="0"/>
            </w:tcBorders>
            <w:vAlign w:val="center"/>
          </w:tcPr>
          <w:p w14:paraId="6198AD31">
            <w:pPr>
              <w:widowControl/>
              <w:spacing w:line="240" w:lineRule="exact"/>
              <w:jc w:val="center"/>
              <w:rPr>
                <w:rFonts w:hint="eastAsia" w:ascii="宋体" w:hAnsi="宋体" w:eastAsia="宋体" w:cs="宋体"/>
                <w:kern w:val="0"/>
                <w:sz w:val="18"/>
                <w:szCs w:val="18"/>
                <w:lang w:val="en-US" w:eastAsia="zh-CN"/>
              </w:rPr>
            </w:pPr>
            <w:r>
              <w:rPr>
                <w:rFonts w:hint="eastAsia" w:ascii="仿宋" w:hAnsi="仿宋" w:eastAsia="仿宋" w:cs="仿宋"/>
                <w:kern w:val="0"/>
                <w:sz w:val="18"/>
                <w:szCs w:val="18"/>
                <w:lang w:val="en-US" w:eastAsia="zh-CN"/>
              </w:rPr>
              <w:t>10</w:t>
            </w:r>
          </w:p>
        </w:tc>
        <w:tc>
          <w:tcPr>
            <w:tcW w:w="544" w:type="dxa"/>
            <w:tcBorders>
              <w:top w:val="nil"/>
              <w:left w:val="nil"/>
              <w:bottom w:val="single" w:color="auto" w:sz="4" w:space="0"/>
              <w:right w:val="single" w:color="auto" w:sz="4" w:space="0"/>
            </w:tcBorders>
            <w:vAlign w:val="center"/>
          </w:tcPr>
          <w:p w14:paraId="6CC9C177">
            <w:pPr>
              <w:widowControl/>
              <w:spacing w:line="240" w:lineRule="exact"/>
              <w:jc w:val="center"/>
              <w:rPr>
                <w:rFonts w:hint="eastAsia" w:ascii="宋体" w:hAnsi="宋体" w:eastAsia="宋体" w:cs="宋体"/>
                <w:kern w:val="0"/>
                <w:sz w:val="18"/>
                <w:szCs w:val="18"/>
                <w:lang w:val="en-US" w:eastAsia="zh-CN"/>
              </w:rPr>
            </w:pPr>
            <w:r>
              <w:rPr>
                <w:rFonts w:hint="eastAsia" w:ascii="仿宋" w:hAnsi="仿宋" w:eastAsia="仿宋" w:cs="仿宋"/>
                <w:kern w:val="0"/>
                <w:sz w:val="18"/>
                <w:szCs w:val="18"/>
                <w:lang w:val="en-US" w:eastAsia="zh-CN"/>
              </w:rPr>
              <w:t>10</w:t>
            </w:r>
          </w:p>
        </w:tc>
        <w:tc>
          <w:tcPr>
            <w:tcW w:w="1252" w:type="dxa"/>
            <w:gridSpan w:val="2"/>
            <w:tcBorders>
              <w:top w:val="single" w:color="auto" w:sz="4" w:space="0"/>
              <w:left w:val="nil"/>
              <w:bottom w:val="single" w:color="auto" w:sz="4" w:space="0"/>
              <w:right w:val="single" w:color="auto" w:sz="4" w:space="0"/>
            </w:tcBorders>
            <w:vAlign w:val="center"/>
          </w:tcPr>
          <w:p w14:paraId="0941C80E">
            <w:pPr>
              <w:widowControl/>
              <w:spacing w:line="240" w:lineRule="exact"/>
              <w:jc w:val="center"/>
              <w:rPr>
                <w:rFonts w:ascii="宋体" w:hAnsi="宋体" w:cs="宋体"/>
                <w:kern w:val="0"/>
                <w:sz w:val="18"/>
                <w:szCs w:val="18"/>
              </w:rPr>
            </w:pPr>
          </w:p>
        </w:tc>
      </w:tr>
      <w:tr w14:paraId="3E5C9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dxa"/>
            <w:vMerge w:val="continue"/>
            <w:tcBorders>
              <w:left w:val="single" w:color="auto" w:sz="4" w:space="0"/>
              <w:right w:val="single" w:color="auto" w:sz="4" w:space="0"/>
            </w:tcBorders>
            <w:vAlign w:val="center"/>
          </w:tcPr>
          <w:p w14:paraId="174BAE6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82C59E1">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6302B85C">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961" w:type="dxa"/>
            <w:gridSpan w:val="3"/>
            <w:tcBorders>
              <w:top w:val="single" w:color="auto" w:sz="4" w:space="0"/>
              <w:left w:val="nil"/>
              <w:bottom w:val="single" w:color="auto" w:sz="4" w:space="0"/>
              <w:right w:val="single" w:color="auto" w:sz="4" w:space="0"/>
            </w:tcBorders>
            <w:vAlign w:val="center"/>
          </w:tcPr>
          <w:p w14:paraId="17606417">
            <w:pPr>
              <w:widowControl/>
              <w:spacing w:line="240" w:lineRule="exact"/>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eastAsia="zh-CN"/>
              </w:rPr>
              <w:t>长期使用性</w:t>
            </w:r>
            <w:r>
              <w:rPr>
                <w:rFonts w:hint="eastAsia" w:ascii="宋体" w:hAnsi="宋体" w:cs="宋体"/>
                <w:color w:val="000000"/>
                <w:kern w:val="0"/>
                <w:sz w:val="18"/>
                <w:szCs w:val="18"/>
                <w:lang w:val="en-US" w:eastAsia="zh-CN"/>
              </w:rPr>
              <w:t>（%）</w:t>
            </w:r>
          </w:p>
          <w:p w14:paraId="0C5D7808">
            <w:pPr>
              <w:widowControl/>
              <w:spacing w:line="240" w:lineRule="exact"/>
              <w:jc w:val="left"/>
              <w:rPr>
                <w:rFonts w:hint="eastAsia" w:ascii="宋体" w:hAnsi="宋体" w:cs="宋体"/>
                <w:color w:val="000000"/>
                <w:kern w:val="0"/>
                <w:sz w:val="18"/>
                <w:szCs w:val="18"/>
                <w:lang w:val="en-US" w:eastAsia="zh-CN"/>
              </w:rPr>
            </w:pPr>
          </w:p>
        </w:tc>
        <w:tc>
          <w:tcPr>
            <w:tcW w:w="1037" w:type="dxa"/>
            <w:tcBorders>
              <w:top w:val="nil"/>
              <w:left w:val="nil"/>
              <w:bottom w:val="single" w:color="auto" w:sz="4" w:space="0"/>
              <w:right w:val="single" w:color="auto" w:sz="4" w:space="0"/>
            </w:tcBorders>
            <w:vAlign w:val="center"/>
          </w:tcPr>
          <w:p w14:paraId="2170023F">
            <w:pPr>
              <w:widowControl/>
              <w:spacing w:line="240" w:lineRule="exact"/>
              <w:jc w:val="center"/>
              <w:rPr>
                <w:rFonts w:hint="eastAsia" w:ascii="宋体" w:hAnsi="宋体" w:eastAsia="宋体" w:cs="宋体"/>
                <w:kern w:val="0"/>
                <w:sz w:val="18"/>
                <w:szCs w:val="18"/>
                <w:lang w:val="en-US" w:eastAsia="zh-CN"/>
              </w:rPr>
            </w:pPr>
            <w:r>
              <w:rPr>
                <w:rFonts w:hint="eastAsia" w:ascii="仿宋" w:hAnsi="仿宋" w:eastAsia="仿宋" w:cs="仿宋"/>
                <w:kern w:val="0"/>
                <w:sz w:val="18"/>
                <w:szCs w:val="18"/>
                <w:lang w:val="en-US" w:eastAsia="zh-CN"/>
              </w:rPr>
              <w:t>≧95</w:t>
            </w:r>
          </w:p>
        </w:tc>
        <w:tc>
          <w:tcPr>
            <w:tcW w:w="1006" w:type="dxa"/>
            <w:tcBorders>
              <w:top w:val="nil"/>
              <w:left w:val="nil"/>
              <w:bottom w:val="single" w:color="auto" w:sz="4" w:space="0"/>
              <w:right w:val="single" w:color="auto" w:sz="4" w:space="0"/>
            </w:tcBorders>
            <w:vAlign w:val="center"/>
          </w:tcPr>
          <w:p w14:paraId="51F7B24C">
            <w:pPr>
              <w:widowControl/>
              <w:spacing w:line="240" w:lineRule="exact"/>
              <w:jc w:val="center"/>
              <w:rPr>
                <w:rFonts w:hint="eastAsia" w:ascii="宋体" w:hAnsi="宋体" w:eastAsia="宋体" w:cs="宋体"/>
                <w:kern w:val="0"/>
                <w:sz w:val="18"/>
                <w:szCs w:val="18"/>
                <w:lang w:val="en-US" w:eastAsia="zh-CN"/>
              </w:rPr>
            </w:pPr>
            <w:r>
              <w:rPr>
                <w:rFonts w:hint="eastAsia" w:ascii="仿宋" w:hAnsi="仿宋" w:eastAsia="仿宋" w:cs="仿宋"/>
                <w:kern w:val="0"/>
                <w:sz w:val="18"/>
                <w:szCs w:val="18"/>
                <w:lang w:val="en-US" w:eastAsia="zh-CN"/>
              </w:rPr>
              <w:t>≧95</w:t>
            </w:r>
          </w:p>
        </w:tc>
        <w:tc>
          <w:tcPr>
            <w:tcW w:w="600" w:type="dxa"/>
            <w:gridSpan w:val="2"/>
            <w:tcBorders>
              <w:top w:val="nil"/>
              <w:left w:val="nil"/>
              <w:bottom w:val="single" w:color="auto" w:sz="4" w:space="0"/>
              <w:right w:val="single" w:color="auto" w:sz="4" w:space="0"/>
            </w:tcBorders>
            <w:vAlign w:val="center"/>
          </w:tcPr>
          <w:p w14:paraId="517C1727">
            <w:pPr>
              <w:widowControl/>
              <w:spacing w:line="240" w:lineRule="exact"/>
              <w:jc w:val="center"/>
              <w:rPr>
                <w:rFonts w:hint="eastAsia" w:ascii="宋体" w:hAnsi="宋体" w:eastAsia="宋体" w:cs="宋体"/>
                <w:kern w:val="0"/>
                <w:sz w:val="18"/>
                <w:szCs w:val="18"/>
                <w:lang w:val="en-US" w:eastAsia="zh-CN"/>
              </w:rPr>
            </w:pPr>
            <w:r>
              <w:rPr>
                <w:rFonts w:hint="eastAsia" w:ascii="仿宋" w:hAnsi="仿宋" w:eastAsia="仿宋" w:cs="仿宋"/>
                <w:kern w:val="0"/>
                <w:sz w:val="18"/>
                <w:szCs w:val="18"/>
                <w:lang w:val="en-US" w:eastAsia="zh-CN"/>
              </w:rPr>
              <w:t>10</w:t>
            </w:r>
          </w:p>
        </w:tc>
        <w:tc>
          <w:tcPr>
            <w:tcW w:w="544" w:type="dxa"/>
            <w:tcBorders>
              <w:top w:val="nil"/>
              <w:left w:val="nil"/>
              <w:bottom w:val="single" w:color="auto" w:sz="4" w:space="0"/>
              <w:right w:val="single" w:color="auto" w:sz="4" w:space="0"/>
            </w:tcBorders>
            <w:vAlign w:val="center"/>
          </w:tcPr>
          <w:p w14:paraId="088DA2E3">
            <w:pPr>
              <w:widowControl/>
              <w:spacing w:line="240" w:lineRule="exact"/>
              <w:jc w:val="center"/>
              <w:rPr>
                <w:rFonts w:hint="eastAsia" w:ascii="宋体" w:hAnsi="宋体" w:eastAsia="宋体" w:cs="宋体"/>
                <w:kern w:val="0"/>
                <w:sz w:val="18"/>
                <w:szCs w:val="18"/>
                <w:lang w:val="en-US" w:eastAsia="zh-CN"/>
              </w:rPr>
            </w:pPr>
            <w:r>
              <w:rPr>
                <w:rFonts w:hint="eastAsia" w:ascii="仿宋" w:hAnsi="仿宋" w:eastAsia="仿宋" w:cs="仿宋"/>
                <w:kern w:val="0"/>
                <w:sz w:val="18"/>
                <w:szCs w:val="18"/>
                <w:lang w:val="en-US" w:eastAsia="zh-CN"/>
              </w:rPr>
              <w:t>10</w:t>
            </w:r>
          </w:p>
        </w:tc>
        <w:tc>
          <w:tcPr>
            <w:tcW w:w="1252" w:type="dxa"/>
            <w:gridSpan w:val="2"/>
            <w:tcBorders>
              <w:top w:val="single" w:color="auto" w:sz="4" w:space="0"/>
              <w:left w:val="nil"/>
              <w:bottom w:val="single" w:color="auto" w:sz="4" w:space="0"/>
              <w:right w:val="single" w:color="auto" w:sz="4" w:space="0"/>
            </w:tcBorders>
            <w:vAlign w:val="center"/>
          </w:tcPr>
          <w:p w14:paraId="5BC19FC3">
            <w:pPr>
              <w:widowControl/>
              <w:spacing w:line="240" w:lineRule="exact"/>
              <w:jc w:val="center"/>
              <w:rPr>
                <w:rFonts w:ascii="宋体" w:hAnsi="宋体" w:cs="宋体"/>
                <w:kern w:val="0"/>
                <w:sz w:val="18"/>
                <w:szCs w:val="18"/>
              </w:rPr>
            </w:pPr>
          </w:p>
        </w:tc>
      </w:tr>
      <w:tr w14:paraId="529B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dxa"/>
            <w:vMerge w:val="continue"/>
            <w:tcBorders>
              <w:left w:val="single" w:color="auto" w:sz="4" w:space="0"/>
              <w:right w:val="single" w:color="auto" w:sz="4" w:space="0"/>
            </w:tcBorders>
            <w:vAlign w:val="center"/>
          </w:tcPr>
          <w:p w14:paraId="4688E6E1">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14:paraId="79841817">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80D401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vAlign w:val="center"/>
          </w:tcPr>
          <w:p w14:paraId="44DFCE6F">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961" w:type="dxa"/>
            <w:gridSpan w:val="3"/>
            <w:tcBorders>
              <w:top w:val="single" w:color="auto" w:sz="4" w:space="0"/>
              <w:left w:val="nil"/>
              <w:bottom w:val="single" w:color="auto" w:sz="4" w:space="0"/>
              <w:right w:val="single" w:color="auto" w:sz="4" w:space="0"/>
            </w:tcBorders>
            <w:vAlign w:val="center"/>
          </w:tcPr>
          <w:p w14:paraId="09C58E3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服务对象满意度指标</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lang w:eastAsia="zh-CN"/>
              </w:rPr>
              <w:t>）</w:t>
            </w:r>
          </w:p>
        </w:tc>
        <w:tc>
          <w:tcPr>
            <w:tcW w:w="1037" w:type="dxa"/>
            <w:tcBorders>
              <w:top w:val="nil"/>
              <w:left w:val="nil"/>
              <w:bottom w:val="single" w:color="auto" w:sz="4" w:space="0"/>
              <w:right w:val="single" w:color="auto" w:sz="4" w:space="0"/>
            </w:tcBorders>
            <w:vAlign w:val="center"/>
          </w:tcPr>
          <w:p w14:paraId="0D0102E4">
            <w:pPr>
              <w:widowControl/>
              <w:spacing w:line="240" w:lineRule="exact"/>
              <w:jc w:val="center"/>
              <w:rPr>
                <w:rFonts w:hint="eastAsia" w:ascii="宋体" w:hAnsi="宋体" w:eastAsia="宋体" w:cs="宋体"/>
                <w:kern w:val="0"/>
                <w:sz w:val="18"/>
                <w:szCs w:val="18"/>
                <w:lang w:val="en-US" w:eastAsia="zh-CN"/>
              </w:rPr>
            </w:pPr>
            <w:r>
              <w:rPr>
                <w:rFonts w:hint="eastAsia" w:ascii="仿宋" w:hAnsi="仿宋" w:eastAsia="仿宋" w:cs="仿宋"/>
                <w:kern w:val="0"/>
                <w:sz w:val="18"/>
                <w:szCs w:val="18"/>
                <w:lang w:val="en-US" w:eastAsia="zh-CN"/>
              </w:rPr>
              <w:t>≧95</w:t>
            </w:r>
          </w:p>
        </w:tc>
        <w:tc>
          <w:tcPr>
            <w:tcW w:w="1006" w:type="dxa"/>
            <w:tcBorders>
              <w:top w:val="nil"/>
              <w:left w:val="nil"/>
              <w:bottom w:val="single" w:color="auto" w:sz="4" w:space="0"/>
              <w:right w:val="single" w:color="auto" w:sz="4" w:space="0"/>
            </w:tcBorders>
            <w:vAlign w:val="center"/>
          </w:tcPr>
          <w:p w14:paraId="21BD02C2">
            <w:pPr>
              <w:widowControl/>
              <w:spacing w:line="240" w:lineRule="exact"/>
              <w:jc w:val="center"/>
              <w:rPr>
                <w:rFonts w:ascii="宋体" w:hAnsi="宋体" w:cs="宋体"/>
                <w:kern w:val="0"/>
                <w:sz w:val="18"/>
                <w:szCs w:val="18"/>
              </w:rPr>
            </w:pPr>
            <w:r>
              <w:rPr>
                <w:rFonts w:hint="eastAsia" w:ascii="仿宋" w:hAnsi="仿宋" w:eastAsia="仿宋" w:cs="仿宋"/>
                <w:kern w:val="0"/>
                <w:sz w:val="18"/>
                <w:szCs w:val="18"/>
                <w:lang w:val="en-US" w:eastAsia="zh-CN"/>
              </w:rPr>
              <w:t>≧95</w:t>
            </w:r>
          </w:p>
        </w:tc>
        <w:tc>
          <w:tcPr>
            <w:tcW w:w="600" w:type="dxa"/>
            <w:gridSpan w:val="2"/>
            <w:tcBorders>
              <w:top w:val="nil"/>
              <w:left w:val="nil"/>
              <w:bottom w:val="single" w:color="auto" w:sz="4" w:space="0"/>
              <w:right w:val="single" w:color="auto" w:sz="4" w:space="0"/>
            </w:tcBorders>
            <w:vAlign w:val="center"/>
          </w:tcPr>
          <w:p w14:paraId="6BCDC70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44" w:type="dxa"/>
            <w:tcBorders>
              <w:top w:val="nil"/>
              <w:left w:val="nil"/>
              <w:bottom w:val="single" w:color="auto" w:sz="4" w:space="0"/>
              <w:right w:val="single" w:color="auto" w:sz="4" w:space="0"/>
            </w:tcBorders>
            <w:vAlign w:val="center"/>
          </w:tcPr>
          <w:p w14:paraId="742C402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52" w:type="dxa"/>
            <w:gridSpan w:val="2"/>
            <w:tcBorders>
              <w:top w:val="single" w:color="auto" w:sz="4" w:space="0"/>
              <w:left w:val="nil"/>
              <w:bottom w:val="single" w:color="auto" w:sz="4" w:space="0"/>
              <w:right w:val="single" w:color="auto" w:sz="4" w:space="0"/>
            </w:tcBorders>
            <w:vAlign w:val="center"/>
          </w:tcPr>
          <w:p w14:paraId="32497438">
            <w:pPr>
              <w:widowControl/>
              <w:spacing w:line="240" w:lineRule="exact"/>
              <w:jc w:val="center"/>
              <w:rPr>
                <w:rFonts w:ascii="宋体" w:hAnsi="宋体" w:cs="宋体"/>
                <w:kern w:val="0"/>
                <w:sz w:val="18"/>
                <w:szCs w:val="18"/>
              </w:rPr>
            </w:pPr>
          </w:p>
        </w:tc>
      </w:tr>
      <w:tr w14:paraId="4F2B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06" w:type="dxa"/>
            <w:gridSpan w:val="8"/>
            <w:tcBorders>
              <w:top w:val="single" w:color="auto" w:sz="4" w:space="0"/>
              <w:left w:val="single" w:color="auto" w:sz="4" w:space="0"/>
              <w:bottom w:val="single" w:color="auto" w:sz="4" w:space="0"/>
              <w:right w:val="single" w:color="auto" w:sz="4" w:space="0"/>
            </w:tcBorders>
            <w:vAlign w:val="center"/>
          </w:tcPr>
          <w:p w14:paraId="693D6F5F">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600" w:type="dxa"/>
            <w:gridSpan w:val="2"/>
            <w:tcBorders>
              <w:top w:val="single" w:color="auto" w:sz="4" w:space="0"/>
              <w:left w:val="nil"/>
              <w:bottom w:val="single" w:color="auto" w:sz="4" w:space="0"/>
              <w:right w:val="single" w:color="auto" w:sz="4" w:space="0"/>
            </w:tcBorders>
            <w:vAlign w:val="center"/>
          </w:tcPr>
          <w:p w14:paraId="4C61320C">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44" w:type="dxa"/>
            <w:tcBorders>
              <w:top w:val="single" w:color="auto" w:sz="4" w:space="0"/>
              <w:left w:val="nil"/>
              <w:bottom w:val="single" w:color="auto" w:sz="4" w:space="0"/>
              <w:right w:val="single" w:color="auto" w:sz="4" w:space="0"/>
            </w:tcBorders>
            <w:vAlign w:val="center"/>
          </w:tcPr>
          <w:p w14:paraId="3B9CF36C">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252" w:type="dxa"/>
            <w:gridSpan w:val="2"/>
            <w:tcBorders>
              <w:top w:val="single" w:color="auto" w:sz="4" w:space="0"/>
              <w:left w:val="nil"/>
              <w:bottom w:val="single" w:color="auto" w:sz="4" w:space="0"/>
              <w:right w:val="single" w:color="auto" w:sz="4" w:space="0"/>
            </w:tcBorders>
            <w:vAlign w:val="center"/>
          </w:tcPr>
          <w:p w14:paraId="683C8C6A">
            <w:pPr>
              <w:widowControl/>
              <w:spacing w:line="240" w:lineRule="exact"/>
              <w:jc w:val="center"/>
              <w:rPr>
                <w:rFonts w:ascii="宋体" w:hAnsi="宋体" w:cs="宋体"/>
                <w:kern w:val="0"/>
                <w:sz w:val="18"/>
                <w:szCs w:val="18"/>
              </w:rPr>
            </w:pPr>
          </w:p>
        </w:tc>
      </w:tr>
      <w:tr w14:paraId="0F53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06" w:type="dxa"/>
            <w:gridSpan w:val="8"/>
            <w:tcBorders>
              <w:top w:val="single" w:color="auto" w:sz="4" w:space="0"/>
              <w:left w:val="single" w:color="auto" w:sz="4" w:space="0"/>
              <w:bottom w:val="single" w:color="auto" w:sz="4" w:space="0"/>
              <w:right w:val="single" w:color="auto" w:sz="4" w:space="0"/>
            </w:tcBorders>
            <w:vAlign w:val="center"/>
          </w:tcPr>
          <w:p w14:paraId="40F978A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00" w:type="dxa"/>
            <w:gridSpan w:val="2"/>
            <w:tcBorders>
              <w:top w:val="nil"/>
              <w:left w:val="nil"/>
              <w:bottom w:val="single" w:color="auto" w:sz="4" w:space="0"/>
              <w:right w:val="single" w:color="auto" w:sz="4" w:space="0"/>
            </w:tcBorders>
            <w:vAlign w:val="center"/>
          </w:tcPr>
          <w:p w14:paraId="06D43A4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44" w:type="dxa"/>
            <w:tcBorders>
              <w:top w:val="nil"/>
              <w:left w:val="nil"/>
              <w:bottom w:val="single" w:color="auto" w:sz="4" w:space="0"/>
              <w:right w:val="single" w:color="auto" w:sz="4" w:space="0"/>
            </w:tcBorders>
            <w:vAlign w:val="center"/>
          </w:tcPr>
          <w:p w14:paraId="3A582C9D">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252" w:type="dxa"/>
            <w:gridSpan w:val="2"/>
            <w:tcBorders>
              <w:top w:val="single" w:color="auto" w:sz="4" w:space="0"/>
              <w:left w:val="nil"/>
              <w:bottom w:val="single" w:color="auto" w:sz="4" w:space="0"/>
              <w:right w:val="single" w:color="auto" w:sz="4" w:space="0"/>
            </w:tcBorders>
            <w:vAlign w:val="center"/>
          </w:tcPr>
          <w:p w14:paraId="73806B94">
            <w:pPr>
              <w:widowControl/>
              <w:spacing w:line="240" w:lineRule="exact"/>
              <w:jc w:val="center"/>
              <w:rPr>
                <w:rFonts w:ascii="宋体" w:hAnsi="宋体" w:cs="宋体"/>
                <w:kern w:val="0"/>
                <w:sz w:val="18"/>
                <w:szCs w:val="18"/>
              </w:rPr>
            </w:pPr>
          </w:p>
        </w:tc>
      </w:tr>
      <w:tr w14:paraId="3E6C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9202" w:type="dxa"/>
            <w:gridSpan w:val="13"/>
            <w:tcBorders>
              <w:top w:val="nil"/>
              <w:left w:val="nil"/>
              <w:bottom w:val="nil"/>
              <w:right w:val="nil"/>
            </w:tcBorders>
            <w:vAlign w:val="center"/>
          </w:tcPr>
          <w:p w14:paraId="12B037CB">
            <w:pPr>
              <w:rPr>
                <w:sz w:val="21"/>
                <w:szCs w:val="21"/>
              </w:rPr>
            </w:pPr>
            <w:r>
              <w:rPr>
                <w:rFonts w:hint="eastAsia"/>
                <w:sz w:val="21"/>
                <w:szCs w:val="21"/>
              </w:rPr>
              <w:t>注：其中预算执行率固定为10分，其中各项指标90分，总分100分。</w:t>
            </w:r>
          </w:p>
          <w:p w14:paraId="411E1A43">
            <w:pPr>
              <w:widowControl/>
              <w:spacing w:line="320" w:lineRule="exact"/>
              <w:jc w:val="center"/>
              <w:rPr>
                <w:rFonts w:ascii="宋体" w:hAnsi="宋体" w:cs="宋体"/>
                <w:b/>
                <w:bCs/>
                <w:kern w:val="0"/>
                <w:sz w:val="32"/>
                <w:szCs w:val="32"/>
              </w:rPr>
            </w:pPr>
          </w:p>
        </w:tc>
      </w:tr>
    </w:tbl>
    <w:p w14:paraId="0B1719C6">
      <w:pPr>
        <w:widowControl w:val="0"/>
        <w:numPr>
          <w:ilvl w:val="0"/>
          <w:numId w:val="0"/>
        </w:numPr>
        <w:spacing w:line="600" w:lineRule="exact"/>
        <w:jc w:val="both"/>
        <w:rPr>
          <w:rFonts w:hint="eastAsia" w:ascii="黑体" w:hAnsi="黑体" w:eastAsia="黑体"/>
          <w:szCs w:val="32"/>
        </w:rPr>
      </w:pPr>
    </w:p>
    <w:p w14:paraId="50AB3A1E">
      <w:pPr>
        <w:widowControl w:val="0"/>
        <w:numPr>
          <w:ilvl w:val="0"/>
          <w:numId w:val="0"/>
        </w:numPr>
        <w:spacing w:line="600" w:lineRule="exact"/>
        <w:jc w:val="both"/>
        <w:rPr>
          <w:rFonts w:hint="eastAsia" w:ascii="黑体" w:hAnsi="黑体" w:eastAsia="黑体"/>
          <w:szCs w:val="32"/>
        </w:rPr>
      </w:pPr>
    </w:p>
    <w:p w14:paraId="79B573D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18876"/>
    <w:multiLevelType w:val="singleLevel"/>
    <w:tmpl w:val="60618876"/>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DlkMzdjM2UyZjRiZGZlYjg5MThkODBjMWExNDFlZTYifQ=="/>
  </w:docVars>
  <w:rsids>
    <w:rsidRoot w:val="00C33C84"/>
    <w:rsid w:val="002F7A83"/>
    <w:rsid w:val="0069733A"/>
    <w:rsid w:val="00707DF7"/>
    <w:rsid w:val="00AB06EB"/>
    <w:rsid w:val="00BD35DC"/>
    <w:rsid w:val="00C33C84"/>
    <w:rsid w:val="00CF600E"/>
    <w:rsid w:val="00F250E1"/>
    <w:rsid w:val="017B1E7D"/>
    <w:rsid w:val="13AB6DD5"/>
    <w:rsid w:val="13F10443"/>
    <w:rsid w:val="1AE42FC2"/>
    <w:rsid w:val="1C697561"/>
    <w:rsid w:val="1CE529F5"/>
    <w:rsid w:val="22433412"/>
    <w:rsid w:val="266E0D1D"/>
    <w:rsid w:val="26C329A6"/>
    <w:rsid w:val="2B3F432D"/>
    <w:rsid w:val="2DE95C61"/>
    <w:rsid w:val="34D5053E"/>
    <w:rsid w:val="34ED1C61"/>
    <w:rsid w:val="35F63798"/>
    <w:rsid w:val="37643FBA"/>
    <w:rsid w:val="38DC1ED6"/>
    <w:rsid w:val="3A3208D5"/>
    <w:rsid w:val="3C0F6516"/>
    <w:rsid w:val="3EB23CBD"/>
    <w:rsid w:val="3F185E5D"/>
    <w:rsid w:val="43BF5EB2"/>
    <w:rsid w:val="497176D8"/>
    <w:rsid w:val="4B697D53"/>
    <w:rsid w:val="4DA60CF0"/>
    <w:rsid w:val="4E02140A"/>
    <w:rsid w:val="532668FA"/>
    <w:rsid w:val="546C736B"/>
    <w:rsid w:val="557D62E0"/>
    <w:rsid w:val="56530930"/>
    <w:rsid w:val="586A351D"/>
    <w:rsid w:val="597F1CF3"/>
    <w:rsid w:val="635D0E49"/>
    <w:rsid w:val="658F2F2B"/>
    <w:rsid w:val="66D1263E"/>
    <w:rsid w:val="67D530F7"/>
    <w:rsid w:val="683D1822"/>
    <w:rsid w:val="693C1ABE"/>
    <w:rsid w:val="69AC6808"/>
    <w:rsid w:val="731D2368"/>
    <w:rsid w:val="74DA563C"/>
    <w:rsid w:val="77086F4E"/>
    <w:rsid w:val="7B716795"/>
    <w:rsid w:val="7FE24D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bidi="ar-SA"/>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rPr>
  </w:style>
  <w:style w:type="character" w:styleId="7">
    <w:name w:val="page number"/>
    <w:basedOn w:val="6"/>
    <w:unhideWhenUsed/>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3701</Words>
  <Characters>3868</Characters>
  <Lines>10</Lines>
  <Paragraphs>3</Paragraphs>
  <TotalTime>0</TotalTime>
  <ScaleCrop>false</ScaleCrop>
  <LinksUpToDate>false</LinksUpToDate>
  <CharactersWithSpaces>4529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2021-01-22T01:18:00Z</dcterms:created>
  <dc:creator>郑秋香</dc:creator>
  <cp:lastModifiedBy>Lenovo</cp:lastModifiedBy>
  <cp:lastPrinted>2021-04-27T08:48:00Z</cp:lastPrinted>
  <dcterms:modified xsi:type="dcterms:W3CDTF">2024-08-23T08:44:03Z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50AB253417944A9C81FA506156A1DE52_12</vt:lpwstr>
  </property>
</Properties>
</file>