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E3" w:rsidRDefault="001E4F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C241E3" w:rsidRDefault="001E4F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C241E3" w:rsidRDefault="001E4F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C241E3" w:rsidRDefault="001E4F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遵化市档案馆</w:t>
      </w:r>
    </w:p>
    <w:p w:rsidR="00C241E3" w:rsidRDefault="001E4F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2022年部门预算绩效</w:t>
      </w:r>
      <w:bookmarkStart w:id="0" w:name="_GoBack"/>
      <w:bookmarkEnd w:id="0"/>
      <w:r>
        <w:rPr>
          <w:rFonts w:ascii="方正小标宋_GBK" w:eastAsia="方正小标宋_GBK" w:hAnsi="方正小标宋_GBK" w:cs="方正小标宋_GBK"/>
          <w:color w:val="000000"/>
          <w:sz w:val="72"/>
        </w:rPr>
        <w:t>文本</w:t>
      </w:r>
    </w:p>
    <w:p w:rsidR="00C241E3" w:rsidRDefault="00C241E3">
      <w:pPr>
        <w:jc w:val="center"/>
        <w:rPr>
          <w:lang w:val="uk-UA"/>
        </w:rPr>
      </w:pPr>
    </w:p>
    <w:p w:rsidR="003E1C28" w:rsidRDefault="003E1C28">
      <w:pPr>
        <w:jc w:val="center"/>
        <w:rPr>
          <w:lang w:val="uk-UA"/>
        </w:rPr>
      </w:pPr>
    </w:p>
    <w:p w:rsidR="003E1C28" w:rsidRDefault="003E1C28">
      <w:pPr>
        <w:jc w:val="center"/>
        <w:rPr>
          <w:lang w:val="uk-UA"/>
        </w:rPr>
      </w:pPr>
    </w:p>
    <w:p w:rsidR="003E1C28" w:rsidRDefault="003E1C28">
      <w:pPr>
        <w:jc w:val="center"/>
        <w:rPr>
          <w:lang w:val="uk-UA"/>
        </w:rPr>
      </w:pPr>
    </w:p>
    <w:p w:rsidR="003E1C28" w:rsidRDefault="003E1C28">
      <w:pPr>
        <w:jc w:val="center"/>
        <w:rPr>
          <w:lang w:val="uk-UA"/>
        </w:rPr>
      </w:pPr>
    </w:p>
    <w:p w:rsidR="003E1C28" w:rsidRDefault="003E1C28">
      <w:pPr>
        <w:jc w:val="center"/>
        <w:rPr>
          <w:lang w:val="uk-UA"/>
        </w:rPr>
      </w:pPr>
    </w:p>
    <w:p w:rsidR="003E1C28" w:rsidRPr="003E1C28" w:rsidRDefault="003E1C28">
      <w:pPr>
        <w:jc w:val="center"/>
        <w:rPr>
          <w:lang w:val="uk-UA"/>
        </w:rPr>
      </w:pPr>
    </w:p>
    <w:p w:rsidR="00C241E3" w:rsidRDefault="001E4F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241E3" w:rsidRDefault="001E4F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241E3" w:rsidRDefault="001E4F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241E3" w:rsidRDefault="001E4F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241E3" w:rsidRDefault="001E4F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241E3" w:rsidRDefault="001E4F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241E3" w:rsidRDefault="001E4F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241E3" w:rsidRDefault="001E4F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241E3" w:rsidRDefault="001E4F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241E3" w:rsidRDefault="001E4F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241E3" w:rsidRDefault="001E4F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241E3" w:rsidRDefault="001E4F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241E3" w:rsidRDefault="001E4F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241E3" w:rsidRDefault="001E4F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241E3" w:rsidRDefault="001E4F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241E3" w:rsidRDefault="001E4F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241E3" w:rsidRDefault="001E4F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C241E3" w:rsidRDefault="001E4F11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遵化市档案馆编制</w:t>
      </w:r>
    </w:p>
    <w:p w:rsidR="00C241E3" w:rsidRDefault="001E4F11">
      <w:pPr>
        <w:jc w:val="center"/>
        <w:sectPr w:rsidR="00C241E3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遵化市财政局审核</w:t>
      </w:r>
    </w:p>
    <w:p w:rsidR="00C241E3" w:rsidRDefault="001E4F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C241E3" w:rsidRDefault="001E4F1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C241E3" w:rsidRDefault="001E4F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C241E3" w:rsidRDefault="001E4F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C241E3" w:rsidRDefault="001E4F11" w:rsidP="0042610B">
      <w:pPr>
        <w:pStyle w:val="10"/>
        <w:tabs>
          <w:tab w:val="right" w:leader="dot" w:pos="9282"/>
        </w:tabs>
        <w:spacing w:line="500" w:lineRule="exact"/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一、总体绩效目标</w:t>
        </w:r>
        <w:r>
          <w:tab/>
        </w:r>
      </w:hyperlink>
      <w:r w:rsidR="00282C7D">
        <w:t>2</w:t>
      </w:r>
    </w:p>
    <w:p w:rsidR="00C241E3" w:rsidRDefault="00561622" w:rsidP="0042610B">
      <w:pPr>
        <w:pStyle w:val="10"/>
        <w:tabs>
          <w:tab w:val="right" w:leader="dot" w:pos="9282"/>
        </w:tabs>
        <w:spacing w:line="500" w:lineRule="exact"/>
      </w:pPr>
      <w:hyperlink w:anchor="_Toc_2_2_0000000002" w:history="1">
        <w:r w:rsidR="001E4F11">
          <w:t>二、分项绩效目标</w:t>
        </w:r>
        <w:r w:rsidR="001E4F11">
          <w:tab/>
        </w:r>
      </w:hyperlink>
      <w:r w:rsidR="00282C7D">
        <w:t>2</w:t>
      </w:r>
    </w:p>
    <w:p w:rsidR="00E812FC" w:rsidRDefault="00561622" w:rsidP="0042610B">
      <w:pPr>
        <w:pStyle w:val="10"/>
        <w:tabs>
          <w:tab w:val="right" w:leader="dot" w:pos="9282"/>
        </w:tabs>
        <w:spacing w:line="500" w:lineRule="exact"/>
      </w:pPr>
      <w:hyperlink w:anchor="_Toc_2_2_0000000003" w:history="1">
        <w:r w:rsidR="001E4F11">
          <w:t>三、工作保障措施</w:t>
        </w:r>
        <w:r w:rsidR="001E4F11">
          <w:tab/>
        </w:r>
      </w:hyperlink>
      <w:r w:rsidR="00282C7D">
        <w:t>3</w:t>
      </w:r>
    </w:p>
    <w:p w:rsidR="00E812FC" w:rsidRPr="00A269C3" w:rsidRDefault="001E4F11" w:rsidP="0042610B">
      <w:pPr>
        <w:spacing w:line="500" w:lineRule="exact"/>
        <w:rPr>
          <w:rFonts w:ascii="Calibri" w:eastAsia="方正小标宋_GBK" w:hAnsi="Calibri" w:cs="方正小标宋_GBK"/>
          <w:color w:val="000000"/>
          <w:sz w:val="30"/>
          <w:lang w:val="uk-UA"/>
        </w:rPr>
      </w:pPr>
      <w:r>
        <w:fldChar w:fldCharType="end"/>
      </w:r>
      <w:r w:rsidR="00E812FC"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</w:t>
      </w:r>
      <w:r w:rsidR="00E812FC">
        <w:rPr>
          <w:rFonts w:ascii="方正小标宋_GBK" w:eastAsia="方正小标宋_GBK" w:hAnsi="方正小标宋_GBK" w:cs="方正小标宋_GBK" w:hint="eastAsia"/>
          <w:color w:val="000000"/>
          <w:sz w:val="30"/>
          <w:lang w:eastAsia="zh-CN"/>
        </w:rPr>
        <w:t>专</w:t>
      </w:r>
      <w:r w:rsidR="00E812FC">
        <w:rPr>
          <w:rFonts w:ascii="方正小标宋_GBK" w:eastAsia="方正小标宋_GBK" w:hAnsi="方正小标宋_GBK" w:cs="方正小标宋_GBK"/>
          <w:color w:val="000000"/>
          <w:sz w:val="30"/>
          <w:lang w:eastAsia="zh-CN"/>
        </w:rPr>
        <w:t>项资金</w:t>
      </w:r>
      <w:r w:rsidR="00E812FC">
        <w:rPr>
          <w:rFonts w:ascii="方正小标宋_GBK" w:eastAsia="方正小标宋_GBK" w:hAnsi="方正小标宋_GBK" w:cs="方正小标宋_GBK"/>
          <w:color w:val="000000"/>
          <w:sz w:val="30"/>
        </w:rPr>
        <w:t>绩效目标</w:t>
      </w:r>
    </w:p>
    <w:p w:rsidR="00E812FC" w:rsidRPr="00A269C3" w:rsidRDefault="001E4F11" w:rsidP="0042610B">
      <w:pPr>
        <w:spacing w:line="500" w:lineRule="exact"/>
        <w:rPr>
          <w:rFonts w:ascii="Calibri" w:eastAsia="方正小标宋_GBK" w:hAnsi="Calibri" w:cs="方正小标宋_GBK"/>
          <w:color w:val="000000"/>
          <w:sz w:val="30"/>
          <w:lang w:val="uk-UA"/>
        </w:rPr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</w:t>
      </w:r>
      <w:r w:rsidR="00E812FC">
        <w:rPr>
          <w:rFonts w:ascii="方正小标宋_GBK" w:eastAsia="方正小标宋_GBK" w:hAnsi="方正小标宋_GBK" w:cs="方正小标宋_GBK" w:hint="eastAsia"/>
          <w:color w:val="000000"/>
          <w:sz w:val="30"/>
          <w:lang w:eastAsia="zh-CN"/>
        </w:rPr>
        <w:t>三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部分 预算项目绩效目标</w:t>
      </w:r>
    </w:p>
    <w:p w:rsidR="00C241E3" w:rsidRDefault="001E4F11" w:rsidP="0042610B">
      <w:pPr>
        <w:pStyle w:val="10"/>
        <w:tabs>
          <w:tab w:val="right" w:leader="dot" w:pos="9282"/>
        </w:tabs>
        <w:spacing w:line="500" w:lineRule="exact"/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4" w:history="1">
        <w:r>
          <w:t>1.</w:t>
        </w:r>
        <w:r>
          <w:t>档案馆藏档案数字化工作经费绩效目标表</w:t>
        </w:r>
        <w:r>
          <w:tab/>
        </w:r>
      </w:hyperlink>
      <w:r w:rsidR="00E812FC">
        <w:t>6</w:t>
      </w:r>
    </w:p>
    <w:p w:rsidR="00C241E3" w:rsidRDefault="00561622" w:rsidP="0042610B">
      <w:pPr>
        <w:pStyle w:val="10"/>
        <w:tabs>
          <w:tab w:val="right" w:leader="dot" w:pos="9282"/>
        </w:tabs>
        <w:spacing w:line="500" w:lineRule="exact"/>
      </w:pPr>
      <w:hyperlink w:anchor="_Toc_4_4_0000000005" w:history="1">
        <w:r w:rsidR="001E4F11">
          <w:t>2.</w:t>
        </w:r>
        <w:r w:rsidR="001E4F11">
          <w:t>档案馆地方志综合业务费绩效目标表</w:t>
        </w:r>
        <w:r w:rsidR="001E4F11">
          <w:tab/>
        </w:r>
      </w:hyperlink>
      <w:r w:rsidR="00E812FC">
        <w:t>8</w:t>
      </w:r>
    </w:p>
    <w:p w:rsidR="00C241E3" w:rsidRDefault="00561622" w:rsidP="0042610B">
      <w:pPr>
        <w:pStyle w:val="10"/>
        <w:tabs>
          <w:tab w:val="right" w:leader="dot" w:pos="9282"/>
        </w:tabs>
        <w:spacing w:line="500" w:lineRule="exact"/>
      </w:pPr>
      <w:hyperlink w:anchor="_Toc_4_4_0000000006" w:history="1">
        <w:r w:rsidR="001E4F11">
          <w:t>3.</w:t>
        </w:r>
        <w:r w:rsidR="001E4F11">
          <w:t>档案馆出版印刷《遵化年鉴》第</w:t>
        </w:r>
        <w:r w:rsidR="001E4F11">
          <w:t>2021</w:t>
        </w:r>
        <w:r w:rsidR="001E4F11">
          <w:t>和</w:t>
        </w:r>
        <w:r w:rsidR="001E4F11">
          <w:t>2022</w:t>
        </w:r>
        <w:r w:rsidR="001E4F11">
          <w:t>版经费绩效目标表</w:t>
        </w:r>
        <w:r w:rsidR="001E4F11">
          <w:tab/>
        </w:r>
      </w:hyperlink>
      <w:r w:rsidR="00E812FC">
        <w:t>10</w:t>
      </w:r>
    </w:p>
    <w:p w:rsidR="00C241E3" w:rsidRDefault="001E4F11" w:rsidP="0042610B">
      <w:pPr>
        <w:spacing w:line="500" w:lineRule="exact"/>
      </w:pPr>
      <w:r>
        <w:fldChar w:fldCharType="end"/>
      </w:r>
    </w:p>
    <w:p w:rsidR="00A42852" w:rsidRDefault="00A42852">
      <w:pPr>
        <w:jc w:val="center"/>
        <w:rPr>
          <w:rFonts w:ascii="方正小标宋_GBK" w:eastAsia="方正小标宋_GBK" w:hAnsi="方正小标宋_GBK" w:cs="方正小标宋_GBK"/>
          <w:color w:val="000000"/>
          <w:sz w:val="44"/>
        </w:rPr>
      </w:pPr>
    </w:p>
    <w:p w:rsidR="00A42852" w:rsidRDefault="00A42852">
      <w:pPr>
        <w:jc w:val="center"/>
        <w:rPr>
          <w:rFonts w:ascii="方正小标宋_GBK" w:eastAsia="方正小标宋_GBK" w:hAnsi="方正小标宋_GBK" w:cs="方正小标宋_GBK"/>
          <w:color w:val="000000"/>
          <w:sz w:val="44"/>
        </w:rPr>
      </w:pPr>
    </w:p>
    <w:p w:rsidR="00A42852" w:rsidRDefault="00A42852">
      <w:pPr>
        <w:jc w:val="center"/>
        <w:rPr>
          <w:rFonts w:ascii="方正小标宋_GBK" w:eastAsia="方正小标宋_GBK" w:hAnsi="方正小标宋_GBK" w:cs="方正小标宋_GBK"/>
          <w:color w:val="000000"/>
          <w:sz w:val="44"/>
        </w:rPr>
      </w:pPr>
    </w:p>
    <w:p w:rsidR="00A42852" w:rsidRDefault="00A42852">
      <w:pPr>
        <w:jc w:val="center"/>
        <w:rPr>
          <w:rFonts w:ascii="方正小标宋_GBK" w:eastAsia="方正小标宋_GBK" w:hAnsi="方正小标宋_GBK" w:cs="方正小标宋_GBK"/>
          <w:color w:val="000000"/>
          <w:sz w:val="44"/>
        </w:rPr>
      </w:pPr>
    </w:p>
    <w:p w:rsidR="00A42852" w:rsidRDefault="00A42852">
      <w:pPr>
        <w:jc w:val="center"/>
        <w:rPr>
          <w:rFonts w:ascii="方正小标宋_GBK" w:eastAsia="方正小标宋_GBK" w:hAnsi="方正小标宋_GBK" w:cs="方正小标宋_GBK"/>
          <w:color w:val="000000"/>
          <w:sz w:val="44"/>
        </w:rPr>
      </w:pPr>
    </w:p>
    <w:p w:rsidR="00A42852" w:rsidRDefault="00A42852">
      <w:pPr>
        <w:jc w:val="center"/>
        <w:rPr>
          <w:rFonts w:ascii="方正小标宋_GBK" w:eastAsia="方正小标宋_GBK" w:hAnsi="方正小标宋_GBK" w:cs="方正小标宋_GBK"/>
          <w:color w:val="000000"/>
          <w:sz w:val="44"/>
        </w:rPr>
      </w:pPr>
    </w:p>
    <w:p w:rsidR="00A42852" w:rsidRDefault="00A42852">
      <w:pPr>
        <w:jc w:val="center"/>
        <w:rPr>
          <w:rFonts w:ascii="方正小标宋_GBK" w:eastAsia="方正小标宋_GBK" w:hAnsi="方正小标宋_GBK" w:cs="方正小标宋_GBK"/>
          <w:color w:val="000000"/>
          <w:sz w:val="44"/>
        </w:rPr>
      </w:pPr>
    </w:p>
    <w:p w:rsidR="00A42852" w:rsidRDefault="00A42852">
      <w:pPr>
        <w:jc w:val="center"/>
        <w:rPr>
          <w:rFonts w:ascii="方正小标宋_GBK" w:eastAsia="方正小标宋_GBK" w:hAnsi="方正小标宋_GBK" w:cs="方正小标宋_GBK"/>
          <w:color w:val="000000"/>
          <w:sz w:val="44"/>
        </w:rPr>
      </w:pPr>
    </w:p>
    <w:p w:rsidR="00DD08AE" w:rsidRDefault="00DD08AE" w:rsidP="00DD08AE">
      <w:pPr>
        <w:rPr>
          <w:rFonts w:ascii="方正小标宋_GBK" w:eastAsia="方正小标宋_GBK" w:hAnsi="方正小标宋_GBK" w:cs="方正小标宋_GBK"/>
          <w:color w:val="000000"/>
          <w:sz w:val="44"/>
        </w:rPr>
      </w:pPr>
    </w:p>
    <w:p w:rsidR="00C241E3" w:rsidRPr="00DD08AE" w:rsidRDefault="001E4F11" w:rsidP="00DD08AE">
      <w:pPr>
        <w:jc w:val="center"/>
      </w:pPr>
      <w:r w:rsidRPr="00861098">
        <w:rPr>
          <w:rFonts w:ascii="黑体" w:eastAsia="黑体" w:hAnsi="黑体" w:cs="方正小标宋_GBK"/>
          <w:color w:val="000000"/>
          <w:sz w:val="44"/>
        </w:rPr>
        <w:t>第一部分</w:t>
      </w:r>
    </w:p>
    <w:p w:rsidR="00C241E3" w:rsidRPr="00861098" w:rsidRDefault="001E4F11">
      <w:pPr>
        <w:jc w:val="center"/>
        <w:outlineLvl w:val="0"/>
        <w:rPr>
          <w:rFonts w:ascii="黑体" w:eastAsia="黑体" w:hAnsi="黑体"/>
        </w:rPr>
      </w:pPr>
      <w:r w:rsidRPr="00861098">
        <w:rPr>
          <w:rFonts w:ascii="黑体" w:eastAsia="黑体" w:hAnsi="黑体" w:cs="方正小标宋_GBK"/>
          <w:color w:val="000000"/>
          <w:sz w:val="44"/>
        </w:rPr>
        <w:t>部门整体绩效目标</w:t>
      </w:r>
    </w:p>
    <w:p w:rsidR="00C241E3" w:rsidRDefault="001E4F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C241E3" w:rsidRPr="00861098" w:rsidRDefault="001E4F11" w:rsidP="00DD08AE">
      <w:pPr>
        <w:spacing w:before="10" w:after="10" w:line="560" w:lineRule="exact"/>
        <w:ind w:firstLine="560"/>
        <w:outlineLvl w:val="1"/>
        <w:rPr>
          <w:rFonts w:ascii="黑体" w:eastAsia="黑体" w:hAnsi="黑体"/>
          <w:sz w:val="28"/>
          <w:szCs w:val="28"/>
        </w:rPr>
      </w:pPr>
      <w:bookmarkStart w:id="1" w:name="_Toc_2_2_0000000001"/>
      <w:r w:rsidRPr="00861098">
        <w:rPr>
          <w:rFonts w:ascii="黑体" w:eastAsia="黑体" w:hAnsi="黑体" w:cs="方正黑体_GBK"/>
          <w:color w:val="000000"/>
          <w:sz w:val="28"/>
          <w:szCs w:val="28"/>
        </w:rPr>
        <w:lastRenderedPageBreak/>
        <w:t>一、总体绩效目标</w:t>
      </w:r>
      <w:bookmarkEnd w:id="1"/>
    </w:p>
    <w:p w:rsidR="00C241E3" w:rsidRPr="00861098" w:rsidRDefault="001E4F11" w:rsidP="00DD08AE">
      <w:pPr>
        <w:pStyle w:val="-"/>
        <w:spacing w:line="560" w:lineRule="exact"/>
        <w:rPr>
          <w:rFonts w:ascii="仿宋" w:eastAsia="仿宋" w:hAnsi="仿宋"/>
        </w:rPr>
      </w:pPr>
      <w:r w:rsidRPr="00861098">
        <w:rPr>
          <w:rFonts w:ascii="仿宋" w:eastAsia="仿宋" w:hAnsi="仿宋"/>
        </w:rPr>
        <w:t>1、机关团体企事业单位档案工作目标管理认定，做好档案资源建设和保管，优化馆藏，做好重点档案抢救、保护和信息化管理工作。提供档案查阅和利用，培育档案文化产业，推进全市档案信息化工作。</w:t>
      </w:r>
    </w:p>
    <w:p w:rsidR="00C241E3" w:rsidRPr="00861098" w:rsidRDefault="001E4F11" w:rsidP="00DD08AE">
      <w:pPr>
        <w:pStyle w:val="-"/>
        <w:spacing w:line="560" w:lineRule="exact"/>
        <w:rPr>
          <w:rFonts w:ascii="仿宋" w:eastAsia="仿宋" w:hAnsi="仿宋"/>
        </w:rPr>
      </w:pPr>
      <w:r w:rsidRPr="00861098">
        <w:rPr>
          <w:rFonts w:ascii="仿宋" w:eastAsia="仿宋" w:hAnsi="仿宋"/>
        </w:rPr>
        <w:t>2、依据规定对档案进行征集、接收和整理，对相关单位纸质、电子、专题档案进行收集、整理和保存。</w:t>
      </w:r>
    </w:p>
    <w:p w:rsidR="00C241E3" w:rsidRDefault="001E4F11" w:rsidP="00DD08AE">
      <w:pPr>
        <w:pStyle w:val="-"/>
        <w:spacing w:line="560" w:lineRule="exact"/>
      </w:pPr>
      <w:r w:rsidRPr="00861098">
        <w:rPr>
          <w:rFonts w:ascii="仿宋" w:eastAsia="仿宋" w:hAnsi="仿宋"/>
        </w:rPr>
        <w:t>3、加强档案库房管理，提高全市档案馆室建设水平,做好重点档案抢救和保护，加强全市档案信息化，各类数据库建设，数字化加工、转换、备份，信息安全等级保护工作及特殊载体保管。</w:t>
      </w:r>
    </w:p>
    <w:p w:rsidR="00C241E3" w:rsidRPr="00861098" w:rsidRDefault="001E4F11" w:rsidP="00DD08AE">
      <w:pPr>
        <w:spacing w:before="10" w:after="10" w:line="560" w:lineRule="exact"/>
        <w:ind w:firstLine="560"/>
        <w:outlineLvl w:val="1"/>
        <w:rPr>
          <w:rFonts w:ascii="黑体" w:eastAsia="黑体" w:hAnsi="黑体"/>
        </w:rPr>
      </w:pPr>
      <w:bookmarkStart w:id="2" w:name="_Toc_2_2_0000000002"/>
      <w:r w:rsidRPr="00861098">
        <w:rPr>
          <w:rFonts w:ascii="黑体" w:eastAsia="黑体" w:hAnsi="黑体" w:cs="方正黑体_GBK"/>
          <w:color w:val="000000"/>
          <w:sz w:val="28"/>
        </w:rPr>
        <w:t>二、分项绩效目标</w:t>
      </w:r>
      <w:bookmarkEnd w:id="2"/>
    </w:p>
    <w:p w:rsidR="00DD08AE" w:rsidRPr="00DD08AE" w:rsidRDefault="00DD08AE" w:rsidP="00DD08AE">
      <w:pPr>
        <w:spacing w:line="560" w:lineRule="exact"/>
        <w:ind w:firstLine="630"/>
        <w:rPr>
          <w:rFonts w:ascii="仿宋" w:eastAsia="仿宋" w:hAnsi="仿宋"/>
          <w:b/>
          <w:sz w:val="28"/>
          <w:szCs w:val="28"/>
        </w:rPr>
      </w:pPr>
      <w:bookmarkStart w:id="3" w:name="_Toc_2_2_0000000003"/>
      <w:r w:rsidRPr="00DD08AE">
        <w:rPr>
          <w:rFonts w:ascii="仿宋" w:eastAsia="仿宋" w:hAnsi="仿宋" w:hint="eastAsia"/>
          <w:b/>
          <w:bCs/>
          <w:sz w:val="28"/>
          <w:szCs w:val="28"/>
        </w:rPr>
        <w:t>（一）</w:t>
      </w:r>
      <w:r w:rsidRPr="00DD08AE">
        <w:rPr>
          <w:rFonts w:ascii="仿宋" w:eastAsia="仿宋" w:hAnsi="仿宋" w:cs="宋体" w:hint="eastAsia"/>
          <w:b/>
          <w:sz w:val="28"/>
          <w:szCs w:val="28"/>
        </w:rPr>
        <w:t>档案馆出版印刷《遵化年鉴》第2021和2022版经费</w:t>
      </w:r>
      <w:r w:rsidRPr="00DD08AE">
        <w:rPr>
          <w:rFonts w:ascii="仿宋" w:eastAsia="仿宋" w:hAnsi="仿宋" w:hint="eastAsia"/>
          <w:b/>
          <w:sz w:val="28"/>
          <w:szCs w:val="28"/>
        </w:rPr>
        <w:t>项目</w:t>
      </w:r>
    </w:p>
    <w:p w:rsidR="00DD08AE" w:rsidRPr="00352C72" w:rsidRDefault="00DD08AE" w:rsidP="00DD08AE">
      <w:pPr>
        <w:spacing w:line="560" w:lineRule="exact"/>
        <w:ind w:firstLine="630"/>
        <w:rPr>
          <w:rFonts w:ascii="仿宋" w:eastAsia="仿宋" w:hAnsi="仿宋"/>
          <w:sz w:val="28"/>
          <w:szCs w:val="28"/>
        </w:rPr>
      </w:pPr>
      <w:r w:rsidRPr="00352C72">
        <w:rPr>
          <w:rFonts w:ascii="仿宋" w:eastAsia="仿宋" w:hAnsi="仿宋" w:hint="eastAsia"/>
          <w:bCs/>
          <w:sz w:val="28"/>
          <w:szCs w:val="28"/>
        </w:rPr>
        <w:t>绩效目标：</w:t>
      </w:r>
      <w:r w:rsidRPr="00AD6856">
        <w:rPr>
          <w:rFonts w:ascii="仿宋" w:eastAsia="仿宋" w:hAnsi="仿宋" w:cs="宋体" w:hint="eastAsia"/>
          <w:sz w:val="28"/>
          <w:szCs w:val="28"/>
        </w:rPr>
        <w:t>印刷《遵化年鉴》第2021和2022版</w:t>
      </w:r>
      <w:r>
        <w:rPr>
          <w:rFonts w:ascii="仿宋" w:eastAsia="仿宋" w:hAnsi="仿宋" w:cs="宋体" w:hint="eastAsia"/>
          <w:sz w:val="28"/>
          <w:szCs w:val="28"/>
        </w:rPr>
        <w:t>经费</w:t>
      </w:r>
      <w:r>
        <w:rPr>
          <w:rFonts w:ascii="仿宋" w:eastAsia="仿宋" w:hAnsi="仿宋" w:cs="宋体"/>
          <w:sz w:val="28"/>
          <w:szCs w:val="28"/>
        </w:rPr>
        <w:t>需资金</w:t>
      </w:r>
      <w:r>
        <w:rPr>
          <w:rFonts w:ascii="仿宋" w:eastAsia="仿宋" w:hAnsi="仿宋" w:cs="宋体" w:hint="eastAsia"/>
          <w:sz w:val="28"/>
          <w:szCs w:val="28"/>
        </w:rPr>
        <w:t>16万元</w:t>
      </w:r>
      <w:r w:rsidRPr="00352C72">
        <w:rPr>
          <w:rFonts w:ascii="仿宋" w:eastAsia="仿宋" w:hAnsi="仿宋" w:hint="eastAsia"/>
          <w:bCs/>
          <w:sz w:val="28"/>
          <w:szCs w:val="28"/>
        </w:rPr>
        <w:t>。</w:t>
      </w:r>
    </w:p>
    <w:p w:rsidR="00DD08AE" w:rsidRPr="00BE7A50" w:rsidRDefault="00DD08AE" w:rsidP="00DD08AE">
      <w:pPr>
        <w:spacing w:line="560" w:lineRule="exact"/>
        <w:ind w:firstLine="630"/>
        <w:rPr>
          <w:rFonts w:ascii="仿宋" w:eastAsia="仿宋" w:hAnsi="仿宋"/>
          <w:sz w:val="28"/>
          <w:szCs w:val="28"/>
        </w:rPr>
      </w:pPr>
      <w:r w:rsidRPr="00BE7A50">
        <w:rPr>
          <w:rFonts w:ascii="仿宋" w:eastAsia="仿宋" w:hAnsi="仿宋" w:hint="eastAsia"/>
          <w:bCs/>
          <w:sz w:val="28"/>
          <w:szCs w:val="28"/>
        </w:rPr>
        <w:t>绩效指标：</w:t>
      </w:r>
      <w:r w:rsidRPr="00BE7A50">
        <w:rPr>
          <w:rFonts w:ascii="仿宋" w:eastAsia="仿宋" w:hAnsi="仿宋" w:cs="宋体" w:hint="eastAsia"/>
          <w:sz w:val="28"/>
          <w:szCs w:val="28"/>
        </w:rPr>
        <w:t>年内完成</w:t>
      </w:r>
      <w:r>
        <w:rPr>
          <w:rFonts w:ascii="仿宋" w:eastAsia="仿宋" w:hAnsi="仿宋" w:cs="宋体" w:hint="eastAsia"/>
          <w:sz w:val="28"/>
          <w:szCs w:val="28"/>
        </w:rPr>
        <w:t>两本《</w:t>
      </w:r>
      <w:r w:rsidRPr="00BE7A50">
        <w:rPr>
          <w:rFonts w:ascii="仿宋" w:eastAsia="仿宋" w:hAnsi="仿宋" w:cs="宋体" w:hint="eastAsia"/>
          <w:sz w:val="28"/>
          <w:szCs w:val="28"/>
        </w:rPr>
        <w:t>遵化年鉴</w:t>
      </w:r>
      <w:r>
        <w:rPr>
          <w:rFonts w:ascii="仿宋" w:eastAsia="仿宋" w:hAnsi="仿宋" w:cs="宋体" w:hint="eastAsia"/>
          <w:sz w:val="28"/>
          <w:szCs w:val="28"/>
        </w:rPr>
        <w:t>》</w:t>
      </w:r>
      <w:r w:rsidRPr="00BE7A50">
        <w:rPr>
          <w:rFonts w:ascii="仿宋" w:eastAsia="仿宋" w:hAnsi="仿宋" w:cs="宋体" w:hint="eastAsia"/>
          <w:sz w:val="28"/>
          <w:szCs w:val="28"/>
        </w:rPr>
        <w:t>的出版印刷</w:t>
      </w:r>
      <w:r>
        <w:rPr>
          <w:rFonts w:ascii="仿宋" w:eastAsia="仿宋" w:hAnsi="仿宋" w:cs="宋体" w:hint="eastAsia"/>
          <w:sz w:val="28"/>
          <w:szCs w:val="28"/>
        </w:rPr>
        <w:t>任务</w:t>
      </w:r>
      <w:r>
        <w:rPr>
          <w:rFonts w:ascii="仿宋" w:eastAsia="仿宋" w:hAnsi="仿宋" w:cs="宋体"/>
          <w:sz w:val="28"/>
          <w:szCs w:val="28"/>
        </w:rPr>
        <w:t>，并且</w:t>
      </w:r>
      <w:r w:rsidRPr="00BE7A50">
        <w:rPr>
          <w:rFonts w:ascii="仿宋" w:eastAsia="仿宋" w:hAnsi="仿宋" w:cs="宋体" w:hint="eastAsia"/>
          <w:sz w:val="28"/>
          <w:szCs w:val="28"/>
        </w:rPr>
        <w:t>≥</w:t>
      </w:r>
      <w:r>
        <w:rPr>
          <w:rFonts w:ascii="仿宋" w:eastAsia="仿宋" w:hAnsi="仿宋" w:hint="eastAsia"/>
          <w:bCs/>
          <w:sz w:val="28"/>
          <w:szCs w:val="28"/>
        </w:rPr>
        <w:t>1000本</w:t>
      </w:r>
      <w:r w:rsidRPr="00BE7A50">
        <w:rPr>
          <w:rFonts w:ascii="仿宋" w:eastAsia="仿宋" w:hAnsi="仿宋" w:hint="eastAsia"/>
          <w:bCs/>
          <w:sz w:val="28"/>
          <w:szCs w:val="28"/>
        </w:rPr>
        <w:t>。</w:t>
      </w:r>
    </w:p>
    <w:p w:rsidR="00DD08AE" w:rsidRPr="00DD08AE" w:rsidRDefault="00DD08AE" w:rsidP="00DD08AE">
      <w:pPr>
        <w:spacing w:line="560" w:lineRule="exact"/>
        <w:ind w:firstLine="630"/>
        <w:rPr>
          <w:rFonts w:ascii="仿宋" w:eastAsia="仿宋" w:hAnsi="仿宋"/>
          <w:b/>
          <w:bCs/>
          <w:sz w:val="28"/>
          <w:szCs w:val="28"/>
        </w:rPr>
      </w:pPr>
      <w:r w:rsidRPr="00DD08AE">
        <w:rPr>
          <w:rFonts w:ascii="仿宋" w:eastAsia="仿宋" w:hAnsi="仿宋" w:hint="eastAsia"/>
          <w:b/>
          <w:bCs/>
          <w:sz w:val="28"/>
          <w:szCs w:val="28"/>
        </w:rPr>
        <w:t>（二）</w:t>
      </w:r>
      <w:r w:rsidRPr="00DD08AE">
        <w:rPr>
          <w:rFonts w:ascii="仿宋" w:eastAsia="仿宋" w:hAnsi="仿宋" w:cs="宋体" w:hint="eastAsia"/>
          <w:b/>
          <w:sz w:val="28"/>
          <w:szCs w:val="28"/>
        </w:rPr>
        <w:t>档案馆藏档案数字化经费</w:t>
      </w:r>
      <w:r w:rsidRPr="00DD08AE">
        <w:rPr>
          <w:rFonts w:ascii="仿宋" w:eastAsia="仿宋" w:hAnsi="仿宋" w:hint="eastAsia"/>
          <w:b/>
          <w:sz w:val="28"/>
          <w:szCs w:val="28"/>
        </w:rPr>
        <w:t>项目</w:t>
      </w:r>
    </w:p>
    <w:p w:rsidR="00DD08AE" w:rsidRPr="00352C72" w:rsidRDefault="00DD08AE" w:rsidP="00DD08AE">
      <w:pPr>
        <w:spacing w:line="560" w:lineRule="exact"/>
        <w:ind w:firstLine="630"/>
        <w:rPr>
          <w:rFonts w:ascii="仿宋" w:eastAsia="仿宋" w:hAnsi="仿宋"/>
          <w:bCs/>
          <w:sz w:val="28"/>
          <w:szCs w:val="28"/>
        </w:rPr>
      </w:pPr>
      <w:r w:rsidRPr="00352C72">
        <w:rPr>
          <w:rFonts w:ascii="仿宋" w:eastAsia="仿宋" w:hAnsi="仿宋" w:hint="eastAsia"/>
          <w:bCs/>
          <w:sz w:val="28"/>
          <w:szCs w:val="28"/>
        </w:rPr>
        <w:t>绩效目标：</w:t>
      </w:r>
      <w:r w:rsidRPr="00457895">
        <w:rPr>
          <w:rFonts w:ascii="仿宋" w:eastAsia="仿宋" w:hAnsi="仿宋" w:cs="宋体" w:hint="eastAsia"/>
          <w:sz w:val="28"/>
          <w:szCs w:val="28"/>
        </w:rPr>
        <w:t>馆藏档案数字化加工</w:t>
      </w:r>
      <w:r w:rsidRPr="00352C72">
        <w:rPr>
          <w:rFonts w:ascii="仿宋" w:eastAsia="仿宋" w:hAnsi="仿宋" w:hint="eastAsia"/>
          <w:bCs/>
          <w:sz w:val="28"/>
          <w:szCs w:val="28"/>
        </w:rPr>
        <w:t>经费</w:t>
      </w:r>
      <w:r>
        <w:rPr>
          <w:rFonts w:ascii="仿宋" w:eastAsia="仿宋" w:hAnsi="仿宋"/>
          <w:bCs/>
          <w:sz w:val="28"/>
          <w:szCs w:val="28"/>
        </w:rPr>
        <w:t>15</w:t>
      </w:r>
      <w:r w:rsidRPr="00352C72">
        <w:rPr>
          <w:rFonts w:ascii="仿宋" w:eastAsia="仿宋" w:hAnsi="仿宋" w:hint="eastAsia"/>
          <w:bCs/>
          <w:sz w:val="28"/>
          <w:szCs w:val="28"/>
        </w:rPr>
        <w:t>万元。</w:t>
      </w:r>
    </w:p>
    <w:p w:rsidR="00DD08AE" w:rsidRPr="00352C72" w:rsidRDefault="00DD08AE" w:rsidP="00DD08AE">
      <w:pPr>
        <w:spacing w:line="560" w:lineRule="exact"/>
        <w:ind w:firstLine="630"/>
        <w:rPr>
          <w:rFonts w:ascii="仿宋" w:eastAsia="仿宋" w:hAnsi="仿宋"/>
          <w:bCs/>
          <w:sz w:val="28"/>
          <w:szCs w:val="28"/>
        </w:rPr>
      </w:pPr>
      <w:r w:rsidRPr="00352C72">
        <w:rPr>
          <w:rFonts w:ascii="仿宋" w:eastAsia="仿宋" w:hAnsi="仿宋" w:hint="eastAsia"/>
          <w:bCs/>
          <w:sz w:val="28"/>
          <w:szCs w:val="28"/>
        </w:rPr>
        <w:t>绩效指标：</w:t>
      </w:r>
      <w:r>
        <w:rPr>
          <w:rFonts w:ascii="仿宋" w:eastAsia="仿宋" w:hAnsi="仿宋" w:hint="eastAsia"/>
          <w:bCs/>
          <w:sz w:val="28"/>
          <w:szCs w:val="28"/>
        </w:rPr>
        <w:t>按时按量</w:t>
      </w:r>
      <w:r>
        <w:rPr>
          <w:rFonts w:ascii="仿宋" w:eastAsia="仿宋" w:hAnsi="仿宋"/>
          <w:bCs/>
          <w:sz w:val="28"/>
          <w:szCs w:val="28"/>
        </w:rPr>
        <w:t>完成</w:t>
      </w:r>
      <w:r>
        <w:rPr>
          <w:rFonts w:ascii="仿宋" w:eastAsia="仿宋" w:hAnsi="仿宋" w:hint="eastAsia"/>
          <w:bCs/>
          <w:sz w:val="28"/>
          <w:szCs w:val="28"/>
        </w:rPr>
        <w:t>60万</w:t>
      </w:r>
      <w:r>
        <w:rPr>
          <w:rFonts w:ascii="仿宋" w:eastAsia="仿宋" w:hAnsi="仿宋"/>
          <w:bCs/>
          <w:sz w:val="28"/>
          <w:szCs w:val="28"/>
        </w:rPr>
        <w:t>幅数字化扫描任务</w:t>
      </w:r>
      <w:r>
        <w:rPr>
          <w:rFonts w:ascii="仿宋" w:eastAsia="仿宋" w:hAnsi="仿宋" w:hint="eastAsia"/>
          <w:bCs/>
          <w:sz w:val="28"/>
          <w:szCs w:val="28"/>
        </w:rPr>
        <w:t>，</w:t>
      </w:r>
      <w:r>
        <w:rPr>
          <w:rFonts w:ascii="仿宋" w:eastAsia="仿宋" w:hAnsi="仿宋"/>
          <w:bCs/>
          <w:sz w:val="28"/>
          <w:szCs w:val="28"/>
        </w:rPr>
        <w:t>每幅</w:t>
      </w:r>
      <w:r>
        <w:rPr>
          <w:rFonts w:ascii="仿宋" w:eastAsia="仿宋" w:hAnsi="仿宋" w:hint="eastAsia"/>
          <w:bCs/>
          <w:sz w:val="28"/>
          <w:szCs w:val="28"/>
        </w:rPr>
        <w:t>0.25元</w:t>
      </w:r>
      <w:r w:rsidRPr="00352C72">
        <w:rPr>
          <w:rFonts w:ascii="仿宋" w:eastAsia="仿宋" w:hAnsi="仿宋" w:hint="eastAsia"/>
          <w:bCs/>
          <w:sz w:val="28"/>
          <w:szCs w:val="28"/>
        </w:rPr>
        <w:t>。</w:t>
      </w:r>
    </w:p>
    <w:p w:rsidR="00DD08AE" w:rsidRPr="00DD08AE" w:rsidRDefault="00DD08AE" w:rsidP="00DD08AE">
      <w:pPr>
        <w:spacing w:line="560" w:lineRule="exact"/>
        <w:ind w:firstLine="630"/>
        <w:rPr>
          <w:rFonts w:ascii="仿宋" w:eastAsia="仿宋" w:hAnsi="仿宋"/>
          <w:b/>
          <w:bCs/>
          <w:sz w:val="28"/>
          <w:szCs w:val="28"/>
        </w:rPr>
      </w:pPr>
      <w:r w:rsidRPr="00DD08AE">
        <w:rPr>
          <w:rFonts w:ascii="仿宋" w:eastAsia="仿宋" w:hAnsi="仿宋" w:hint="eastAsia"/>
          <w:b/>
          <w:bCs/>
          <w:sz w:val="28"/>
          <w:szCs w:val="28"/>
        </w:rPr>
        <w:t>（三）</w:t>
      </w:r>
      <w:r w:rsidRPr="00DD08AE">
        <w:rPr>
          <w:rFonts w:ascii="仿宋" w:eastAsia="仿宋" w:hAnsi="仿宋" w:cs="宋体" w:hint="eastAsia"/>
          <w:b/>
          <w:sz w:val="28"/>
          <w:szCs w:val="28"/>
        </w:rPr>
        <w:t>地方志综合业务费</w:t>
      </w:r>
      <w:r w:rsidRPr="00DD08AE">
        <w:rPr>
          <w:rFonts w:ascii="仿宋" w:eastAsia="仿宋" w:hAnsi="仿宋" w:hint="eastAsia"/>
          <w:b/>
          <w:sz w:val="28"/>
          <w:szCs w:val="28"/>
        </w:rPr>
        <w:t>项目</w:t>
      </w:r>
    </w:p>
    <w:p w:rsidR="00DD08AE" w:rsidRPr="00352C72" w:rsidRDefault="00DD08AE" w:rsidP="00DD08AE">
      <w:pPr>
        <w:spacing w:line="560" w:lineRule="exact"/>
        <w:ind w:firstLine="630"/>
        <w:rPr>
          <w:rFonts w:ascii="仿宋" w:eastAsia="仿宋" w:hAnsi="仿宋"/>
          <w:bCs/>
          <w:sz w:val="28"/>
          <w:szCs w:val="28"/>
        </w:rPr>
      </w:pPr>
      <w:r w:rsidRPr="00352C72">
        <w:rPr>
          <w:rFonts w:ascii="仿宋" w:eastAsia="仿宋" w:hAnsi="仿宋" w:hint="eastAsia"/>
          <w:bCs/>
          <w:sz w:val="28"/>
          <w:szCs w:val="28"/>
        </w:rPr>
        <w:t>绩效目标：</w:t>
      </w:r>
      <w:r w:rsidRPr="00A9529E">
        <w:rPr>
          <w:rFonts w:ascii="仿宋" w:eastAsia="仿宋" w:hAnsi="仿宋" w:cs="宋体" w:hint="eastAsia"/>
          <w:sz w:val="28"/>
          <w:szCs w:val="28"/>
        </w:rPr>
        <w:t>地方志综合业务费7</w:t>
      </w:r>
      <w:r>
        <w:rPr>
          <w:rFonts w:ascii="仿宋" w:eastAsia="仿宋" w:hAnsi="仿宋" w:cs="宋体"/>
          <w:sz w:val="28"/>
          <w:szCs w:val="28"/>
        </w:rPr>
        <w:t>.2</w:t>
      </w:r>
      <w:r w:rsidRPr="00A9529E">
        <w:rPr>
          <w:rFonts w:ascii="仿宋" w:eastAsia="仿宋" w:hAnsi="仿宋" w:hint="eastAsia"/>
          <w:bCs/>
          <w:sz w:val="28"/>
          <w:szCs w:val="28"/>
        </w:rPr>
        <w:t>万元。</w:t>
      </w:r>
    </w:p>
    <w:p w:rsidR="00DD08AE" w:rsidRPr="0074193F" w:rsidRDefault="00DD08AE" w:rsidP="00DD08AE">
      <w:pPr>
        <w:spacing w:before="10" w:after="10" w:line="560" w:lineRule="exact"/>
        <w:ind w:firstLine="560"/>
        <w:outlineLvl w:val="1"/>
        <w:rPr>
          <w:rFonts w:ascii="Calibri" w:eastAsia="仿宋" w:hAnsi="Calibri"/>
          <w:bCs/>
          <w:sz w:val="28"/>
          <w:szCs w:val="28"/>
          <w:lang w:val="uk-UA"/>
        </w:rPr>
      </w:pPr>
      <w:r w:rsidRPr="00352C72">
        <w:rPr>
          <w:rFonts w:ascii="仿宋" w:eastAsia="仿宋" w:hAnsi="仿宋" w:hint="eastAsia"/>
          <w:bCs/>
          <w:sz w:val="28"/>
          <w:szCs w:val="28"/>
        </w:rPr>
        <w:t>绩效指标：</w:t>
      </w:r>
      <w:r>
        <w:rPr>
          <w:rFonts w:ascii="仿宋" w:eastAsia="仿宋" w:hAnsi="仿宋" w:hint="eastAsia"/>
          <w:bCs/>
          <w:sz w:val="28"/>
          <w:szCs w:val="28"/>
        </w:rPr>
        <w:t>地方志</w:t>
      </w:r>
      <w:r>
        <w:rPr>
          <w:rFonts w:ascii="仿宋" w:eastAsia="仿宋" w:hAnsi="仿宋"/>
          <w:bCs/>
          <w:sz w:val="28"/>
          <w:szCs w:val="28"/>
        </w:rPr>
        <w:t>聘用人员劳务费7.2</w:t>
      </w:r>
      <w:r>
        <w:rPr>
          <w:rFonts w:ascii="仿宋" w:eastAsia="仿宋" w:hAnsi="仿宋" w:hint="eastAsia"/>
          <w:bCs/>
          <w:sz w:val="28"/>
          <w:szCs w:val="28"/>
        </w:rPr>
        <w:t>万元</w:t>
      </w:r>
      <w:r w:rsidRPr="00A9529E">
        <w:rPr>
          <w:rFonts w:ascii="仿宋" w:eastAsia="仿宋" w:hAnsi="仿宋" w:hint="eastAsia"/>
          <w:bCs/>
          <w:sz w:val="28"/>
          <w:szCs w:val="28"/>
        </w:rPr>
        <w:t>。</w:t>
      </w:r>
    </w:p>
    <w:p w:rsidR="00C241E3" w:rsidRPr="00E15F04" w:rsidRDefault="001E4F11" w:rsidP="00DD08AE">
      <w:pPr>
        <w:spacing w:before="10" w:after="10" w:line="560" w:lineRule="exact"/>
        <w:ind w:firstLine="560"/>
        <w:outlineLvl w:val="1"/>
        <w:rPr>
          <w:rFonts w:ascii="黑体" w:eastAsia="黑体" w:hAnsi="黑体"/>
          <w:sz w:val="28"/>
          <w:szCs w:val="28"/>
        </w:rPr>
      </w:pPr>
      <w:r w:rsidRPr="00E15F04">
        <w:rPr>
          <w:rFonts w:ascii="黑体" w:eastAsia="黑体" w:hAnsi="黑体" w:cs="方正黑体_GBK"/>
          <w:color w:val="000000"/>
          <w:sz w:val="28"/>
          <w:szCs w:val="28"/>
        </w:rPr>
        <w:t>三、工作保障措施</w:t>
      </w:r>
      <w:bookmarkEnd w:id="3"/>
    </w:p>
    <w:p w:rsidR="00861098" w:rsidRPr="00E15F04" w:rsidRDefault="00861098" w:rsidP="00DD08AE">
      <w:pPr>
        <w:spacing w:line="560" w:lineRule="exact"/>
        <w:ind w:firstLine="630"/>
        <w:rPr>
          <w:rFonts w:ascii="仿宋" w:eastAsia="仿宋" w:hAnsi="仿宋"/>
          <w:b/>
          <w:bCs/>
          <w:sz w:val="28"/>
          <w:szCs w:val="28"/>
        </w:rPr>
      </w:pPr>
      <w:r w:rsidRPr="00E15F04">
        <w:rPr>
          <w:rFonts w:ascii="仿宋" w:eastAsia="仿宋" w:hAnsi="仿宋" w:hint="eastAsia"/>
          <w:b/>
          <w:bCs/>
          <w:sz w:val="28"/>
          <w:szCs w:val="28"/>
        </w:rPr>
        <w:t>（一）完善制度建设。</w:t>
      </w:r>
    </w:p>
    <w:p w:rsidR="00861098" w:rsidRPr="00E15F04" w:rsidRDefault="00861098" w:rsidP="00DD08AE">
      <w:pPr>
        <w:spacing w:line="560" w:lineRule="exact"/>
        <w:ind w:firstLine="630"/>
        <w:rPr>
          <w:rFonts w:ascii="仿宋" w:eastAsia="仿宋" w:hAnsi="仿宋"/>
          <w:sz w:val="28"/>
          <w:szCs w:val="28"/>
        </w:rPr>
      </w:pPr>
      <w:r w:rsidRPr="00E15F04">
        <w:rPr>
          <w:rFonts w:ascii="仿宋" w:eastAsia="仿宋" w:hAnsi="仿宋" w:hint="eastAsia"/>
          <w:sz w:val="28"/>
          <w:szCs w:val="28"/>
        </w:rPr>
        <w:t>制定完善预算绩效管理制度、资金管理办法、工作保障制度等，为全年预算绩效目标的实现奠定制度基础。</w:t>
      </w:r>
    </w:p>
    <w:p w:rsidR="00861098" w:rsidRPr="00E15F04" w:rsidRDefault="00861098" w:rsidP="00DD08AE">
      <w:pPr>
        <w:spacing w:line="560" w:lineRule="exact"/>
        <w:ind w:firstLine="630"/>
        <w:rPr>
          <w:rFonts w:ascii="仿宋" w:eastAsia="仿宋" w:hAnsi="仿宋"/>
          <w:b/>
          <w:bCs/>
          <w:sz w:val="28"/>
          <w:szCs w:val="28"/>
        </w:rPr>
      </w:pPr>
      <w:r w:rsidRPr="00E15F04">
        <w:rPr>
          <w:rFonts w:ascii="仿宋" w:eastAsia="仿宋" w:hAnsi="仿宋" w:hint="eastAsia"/>
          <w:b/>
          <w:bCs/>
          <w:sz w:val="28"/>
          <w:szCs w:val="28"/>
        </w:rPr>
        <w:lastRenderedPageBreak/>
        <w:t>（二）加强支出管理。</w:t>
      </w:r>
    </w:p>
    <w:p w:rsidR="00861098" w:rsidRPr="00E15F04" w:rsidRDefault="00861098" w:rsidP="00DD08AE">
      <w:pPr>
        <w:spacing w:line="560" w:lineRule="exact"/>
        <w:ind w:firstLine="630"/>
        <w:rPr>
          <w:rFonts w:ascii="仿宋" w:eastAsia="仿宋" w:hAnsi="仿宋"/>
          <w:sz w:val="28"/>
          <w:szCs w:val="28"/>
        </w:rPr>
      </w:pPr>
      <w:r w:rsidRPr="00E15F04">
        <w:rPr>
          <w:rFonts w:ascii="仿宋" w:eastAsia="仿宋" w:hAnsi="仿宋" w:hint="eastAsia"/>
          <w:sz w:val="28"/>
          <w:szCs w:val="28"/>
        </w:rPr>
        <w:t>通过优化支出结构、编细编实预算、加快履行政府采购手续、尽快启动项目、及时支付资金、6月底前细化代编预算、按规定及时下达资金等多种措施，确保支出进度达标。</w:t>
      </w:r>
    </w:p>
    <w:p w:rsidR="00861098" w:rsidRPr="00E15F04" w:rsidRDefault="00861098" w:rsidP="00DD08AE">
      <w:pPr>
        <w:spacing w:line="560" w:lineRule="exact"/>
        <w:ind w:firstLine="630"/>
        <w:rPr>
          <w:rFonts w:ascii="仿宋" w:eastAsia="仿宋" w:hAnsi="仿宋"/>
          <w:sz w:val="28"/>
          <w:szCs w:val="28"/>
        </w:rPr>
      </w:pPr>
      <w:r w:rsidRPr="00E15F04">
        <w:rPr>
          <w:rFonts w:ascii="仿宋" w:eastAsia="仿宋" w:hAnsi="仿宋" w:hint="eastAsia"/>
          <w:b/>
          <w:bCs/>
          <w:sz w:val="28"/>
          <w:szCs w:val="28"/>
        </w:rPr>
        <w:t>（三）加强绩效运行监控。</w:t>
      </w:r>
      <w:r w:rsidRPr="00E15F04">
        <w:rPr>
          <w:rFonts w:ascii="仿宋" w:eastAsia="仿宋" w:hAnsi="仿宋" w:hint="eastAsia"/>
          <w:sz w:val="28"/>
          <w:szCs w:val="28"/>
        </w:rPr>
        <w:t>按要求开展绩效运行监控，发现问题及时采取措施，确保绩效目标如期保质实现。</w:t>
      </w:r>
    </w:p>
    <w:p w:rsidR="00861098" w:rsidRPr="00E15F04" w:rsidRDefault="00861098" w:rsidP="00DD08AE">
      <w:pPr>
        <w:spacing w:line="560" w:lineRule="exact"/>
        <w:ind w:firstLine="630"/>
        <w:rPr>
          <w:rFonts w:ascii="仿宋" w:eastAsia="仿宋" w:hAnsi="仿宋"/>
          <w:sz w:val="28"/>
          <w:szCs w:val="28"/>
        </w:rPr>
      </w:pPr>
      <w:r w:rsidRPr="00E15F04">
        <w:rPr>
          <w:rFonts w:ascii="仿宋" w:eastAsia="仿宋" w:hAnsi="仿宋" w:hint="eastAsia"/>
          <w:b/>
          <w:bCs/>
          <w:sz w:val="28"/>
          <w:szCs w:val="28"/>
        </w:rPr>
        <w:t>（四）做好绩效自评。</w:t>
      </w:r>
      <w:r w:rsidRPr="00E15F04">
        <w:rPr>
          <w:rFonts w:ascii="仿宋" w:eastAsia="仿宋" w:hAnsi="仿宋" w:hint="eastAsia"/>
          <w:sz w:val="28"/>
          <w:szCs w:val="28"/>
        </w:rPr>
        <w:t>按要求开展上年度部门预算绩效自评和重点评价工作，对评价中发现的问题及时整改，调整优化支出结构，提高财政资金使用效益。</w:t>
      </w:r>
    </w:p>
    <w:p w:rsidR="00861098" w:rsidRPr="00E15F04" w:rsidRDefault="00861098" w:rsidP="00DD08AE">
      <w:pPr>
        <w:spacing w:line="560" w:lineRule="exact"/>
        <w:ind w:firstLine="630"/>
        <w:rPr>
          <w:rFonts w:ascii="仿宋" w:eastAsia="仿宋" w:hAnsi="仿宋"/>
          <w:sz w:val="28"/>
          <w:szCs w:val="28"/>
        </w:rPr>
      </w:pPr>
      <w:r w:rsidRPr="00E15F04">
        <w:rPr>
          <w:rFonts w:ascii="仿宋" w:eastAsia="仿宋" w:hAnsi="仿宋" w:hint="eastAsia"/>
          <w:b/>
          <w:bCs/>
          <w:sz w:val="28"/>
          <w:szCs w:val="28"/>
        </w:rPr>
        <w:t>（五)规范财务资产管理。</w:t>
      </w:r>
      <w:r w:rsidRPr="00E15F04">
        <w:rPr>
          <w:rFonts w:ascii="仿宋" w:eastAsia="仿宋" w:hAnsi="仿宋" w:hint="eastAsia"/>
          <w:sz w:val="28"/>
          <w:szCs w:val="28"/>
        </w:rPr>
        <w:t>完善财务管理制度，严格审批程序，加强固定资产登记、使用和报废处置管理，做到支出合理，物尽其用。</w:t>
      </w:r>
    </w:p>
    <w:p w:rsidR="00C241E3" w:rsidRDefault="001E4F11" w:rsidP="00DD08AE">
      <w:pPr>
        <w:spacing w:line="560" w:lineRule="exact"/>
        <w:jc w:val="center"/>
        <w:sectPr w:rsidR="00C241E3">
          <w:footerReference w:type="even" r:id="rId17"/>
          <w:footerReference w:type="default" r:id="rId18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C241E3" w:rsidRDefault="001E4F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C241E3" w:rsidRDefault="001E4F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861098" w:rsidRPr="001E4F11" w:rsidRDefault="00861098" w:rsidP="00861098">
      <w:pPr>
        <w:spacing w:line="580" w:lineRule="exact"/>
        <w:jc w:val="center"/>
        <w:rPr>
          <w:rFonts w:ascii="Calibri" w:eastAsia="方正小标宋_GBK" w:hAnsi="Calibri"/>
          <w:sz w:val="44"/>
          <w:szCs w:val="44"/>
          <w:lang w:val="uk-UA"/>
        </w:rPr>
      </w:pPr>
    </w:p>
    <w:p w:rsidR="00861098" w:rsidRPr="001E4F11" w:rsidRDefault="00861098" w:rsidP="00861098">
      <w:pPr>
        <w:spacing w:line="580" w:lineRule="exact"/>
        <w:jc w:val="center"/>
        <w:rPr>
          <w:rFonts w:ascii="Calibri" w:eastAsia="方正小标宋_GBK" w:hAnsi="Calibri"/>
          <w:sz w:val="44"/>
          <w:szCs w:val="44"/>
          <w:lang w:val="uk-UA"/>
        </w:rPr>
      </w:pPr>
    </w:p>
    <w:p w:rsidR="00861098" w:rsidRPr="001E4F11" w:rsidRDefault="00861098" w:rsidP="00861098">
      <w:pPr>
        <w:spacing w:line="580" w:lineRule="exact"/>
        <w:jc w:val="center"/>
        <w:rPr>
          <w:rFonts w:ascii="Calibri" w:eastAsia="方正小标宋_GBK" w:hAnsi="Calibri"/>
          <w:sz w:val="44"/>
          <w:szCs w:val="44"/>
          <w:lang w:val="uk-UA"/>
        </w:rPr>
      </w:pPr>
    </w:p>
    <w:p w:rsidR="00861098" w:rsidRDefault="00861098" w:rsidP="00861098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第二部分</w:t>
      </w:r>
    </w:p>
    <w:p w:rsidR="00861098" w:rsidRDefault="00861098" w:rsidP="00861098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 xml:space="preserve">   </w:t>
      </w:r>
    </w:p>
    <w:p w:rsidR="00861098" w:rsidRDefault="00861098" w:rsidP="00861098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专项资金绩效目标</w:t>
      </w:r>
    </w:p>
    <w:p w:rsidR="00C241E3" w:rsidRDefault="001E4F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861098" w:rsidRPr="001E4F11" w:rsidRDefault="00861098">
      <w:pPr>
        <w:jc w:val="center"/>
        <w:rPr>
          <w:rFonts w:ascii="Calibri" w:eastAsia="方正小标宋_GBK" w:hAnsi="Calibri" w:cs="方正小标宋_GBK"/>
          <w:color w:val="000000"/>
          <w:sz w:val="44"/>
          <w:lang w:val="uk-UA"/>
        </w:rPr>
      </w:pPr>
    </w:p>
    <w:p w:rsidR="00861098" w:rsidRPr="001E4F11" w:rsidRDefault="00861098">
      <w:pPr>
        <w:jc w:val="center"/>
        <w:rPr>
          <w:rFonts w:ascii="Calibri" w:eastAsia="方正小标宋_GBK" w:hAnsi="Calibri" w:cs="方正小标宋_GBK"/>
          <w:color w:val="000000"/>
          <w:sz w:val="44"/>
          <w:lang w:val="uk-UA"/>
        </w:rPr>
      </w:pPr>
    </w:p>
    <w:p w:rsidR="00861098" w:rsidRPr="001E4F11" w:rsidRDefault="00861098">
      <w:pPr>
        <w:jc w:val="center"/>
        <w:rPr>
          <w:rFonts w:ascii="Calibri" w:eastAsia="方正小标宋_GBK" w:hAnsi="Calibri" w:cs="方正小标宋_GBK"/>
          <w:color w:val="000000"/>
          <w:sz w:val="44"/>
          <w:lang w:val="uk-UA"/>
        </w:rPr>
      </w:pPr>
    </w:p>
    <w:p w:rsidR="00861098" w:rsidRPr="001E4F11" w:rsidRDefault="00861098">
      <w:pPr>
        <w:jc w:val="center"/>
        <w:rPr>
          <w:rFonts w:ascii="Calibri" w:eastAsia="方正小标宋_GBK" w:hAnsi="Calibri" w:cs="方正小标宋_GBK"/>
          <w:color w:val="000000"/>
          <w:sz w:val="44"/>
          <w:lang w:val="uk-UA"/>
        </w:rPr>
      </w:pPr>
    </w:p>
    <w:p w:rsidR="00861098" w:rsidRPr="001E4F11" w:rsidRDefault="00861098">
      <w:pPr>
        <w:jc w:val="center"/>
        <w:rPr>
          <w:rFonts w:ascii="Calibri" w:eastAsia="方正小标宋_GBK" w:hAnsi="Calibri" w:cs="方正小标宋_GBK"/>
          <w:color w:val="000000"/>
          <w:sz w:val="44"/>
          <w:lang w:val="uk-UA"/>
        </w:rPr>
      </w:pPr>
    </w:p>
    <w:p w:rsidR="00861098" w:rsidRPr="001E4F11" w:rsidRDefault="00861098">
      <w:pPr>
        <w:jc w:val="center"/>
        <w:rPr>
          <w:rFonts w:ascii="Calibri" w:eastAsia="方正小标宋_GBK" w:hAnsi="Calibri" w:cs="方正小标宋_GBK"/>
          <w:color w:val="000000"/>
          <w:sz w:val="44"/>
          <w:lang w:val="uk-UA"/>
        </w:rPr>
      </w:pPr>
    </w:p>
    <w:p w:rsidR="00861098" w:rsidRPr="001E4F11" w:rsidRDefault="00861098">
      <w:pPr>
        <w:jc w:val="center"/>
        <w:rPr>
          <w:rFonts w:ascii="Calibri" w:eastAsia="方正小标宋_GBK" w:hAnsi="Calibri" w:cs="方正小标宋_GBK"/>
          <w:color w:val="000000"/>
          <w:sz w:val="44"/>
          <w:lang w:val="uk-UA"/>
        </w:rPr>
      </w:pPr>
    </w:p>
    <w:p w:rsidR="00861098" w:rsidRPr="001E4F11" w:rsidRDefault="00861098">
      <w:pPr>
        <w:jc w:val="center"/>
        <w:rPr>
          <w:rFonts w:ascii="Calibri" w:eastAsia="方正小标宋_GBK" w:hAnsi="Calibri" w:cs="方正小标宋_GBK"/>
          <w:color w:val="000000"/>
          <w:sz w:val="44"/>
          <w:lang w:val="uk-UA"/>
        </w:rPr>
      </w:pPr>
    </w:p>
    <w:p w:rsidR="00861098" w:rsidRPr="001E4F11" w:rsidRDefault="00861098">
      <w:pPr>
        <w:jc w:val="center"/>
        <w:rPr>
          <w:rFonts w:ascii="Calibri" w:eastAsia="方正小标宋_GBK" w:hAnsi="Calibri" w:cs="方正小标宋_GBK"/>
          <w:color w:val="000000"/>
          <w:sz w:val="44"/>
          <w:lang w:val="uk-UA"/>
        </w:rPr>
      </w:pPr>
    </w:p>
    <w:p w:rsidR="00861098" w:rsidRPr="001E4F11" w:rsidRDefault="00861098">
      <w:pPr>
        <w:jc w:val="center"/>
        <w:rPr>
          <w:rFonts w:ascii="Calibri" w:eastAsia="方正小标宋_GBK" w:hAnsi="Calibri" w:cs="方正小标宋_GBK"/>
          <w:color w:val="000000"/>
          <w:sz w:val="44"/>
          <w:lang w:val="uk-UA"/>
        </w:rPr>
      </w:pPr>
    </w:p>
    <w:p w:rsidR="00861098" w:rsidRPr="001E4F11" w:rsidRDefault="00861098">
      <w:pPr>
        <w:jc w:val="center"/>
        <w:rPr>
          <w:rFonts w:ascii="Calibri" w:eastAsia="方正小标宋_GBK" w:hAnsi="Calibri" w:cs="方正小标宋_GBK"/>
          <w:color w:val="000000"/>
          <w:sz w:val="44"/>
          <w:lang w:val="uk-UA"/>
        </w:rPr>
      </w:pPr>
    </w:p>
    <w:p w:rsidR="00861098" w:rsidRPr="001E4F11" w:rsidRDefault="00861098">
      <w:pPr>
        <w:jc w:val="center"/>
        <w:rPr>
          <w:rFonts w:ascii="Calibri" w:eastAsia="方正小标宋_GBK" w:hAnsi="Calibri" w:cs="方正小标宋_GBK"/>
          <w:color w:val="000000"/>
          <w:sz w:val="44"/>
          <w:lang w:val="uk-UA"/>
        </w:rPr>
      </w:pPr>
    </w:p>
    <w:p w:rsidR="00861098" w:rsidRPr="001E4F11" w:rsidRDefault="00861098">
      <w:pPr>
        <w:jc w:val="center"/>
        <w:rPr>
          <w:rFonts w:ascii="Calibri" w:eastAsia="方正小标宋_GBK" w:hAnsi="Calibri" w:cs="方正小标宋_GBK"/>
          <w:color w:val="000000"/>
          <w:sz w:val="44"/>
          <w:lang w:val="uk-UA"/>
        </w:rPr>
      </w:pPr>
    </w:p>
    <w:p w:rsidR="00861098" w:rsidRPr="001E4F11" w:rsidRDefault="00861098">
      <w:pPr>
        <w:jc w:val="center"/>
        <w:rPr>
          <w:rFonts w:ascii="Calibri" w:eastAsia="方正小标宋_GBK" w:hAnsi="Calibri" w:cs="方正小标宋_GBK"/>
          <w:color w:val="000000"/>
          <w:sz w:val="44"/>
          <w:lang w:val="uk-UA"/>
        </w:rPr>
      </w:pPr>
    </w:p>
    <w:p w:rsidR="00861098" w:rsidRPr="001E4F11" w:rsidRDefault="00861098">
      <w:pPr>
        <w:jc w:val="center"/>
        <w:rPr>
          <w:rFonts w:ascii="Calibri" w:eastAsia="方正小标宋_GBK" w:hAnsi="Calibri" w:cs="方正小标宋_GBK"/>
          <w:color w:val="000000"/>
          <w:sz w:val="44"/>
          <w:lang w:val="uk-UA"/>
        </w:rPr>
      </w:pPr>
    </w:p>
    <w:p w:rsidR="00861098" w:rsidRPr="001E4F11" w:rsidRDefault="00861098">
      <w:pPr>
        <w:jc w:val="center"/>
        <w:rPr>
          <w:rFonts w:ascii="Calibri" w:eastAsia="方正小标宋_GBK" w:hAnsi="Calibri" w:cs="方正小标宋_GBK"/>
          <w:color w:val="000000"/>
          <w:sz w:val="44"/>
          <w:lang w:val="uk-UA"/>
        </w:rPr>
      </w:pPr>
    </w:p>
    <w:p w:rsidR="00861098" w:rsidRPr="001E4F11" w:rsidRDefault="00861098">
      <w:pPr>
        <w:jc w:val="center"/>
        <w:rPr>
          <w:rFonts w:ascii="Calibri" w:eastAsia="方正小标宋_GBK" w:hAnsi="Calibri" w:cs="方正小标宋_GBK"/>
          <w:color w:val="000000"/>
          <w:sz w:val="44"/>
          <w:lang w:val="uk-UA"/>
        </w:rPr>
      </w:pPr>
    </w:p>
    <w:p w:rsidR="00861098" w:rsidRPr="001E4F11" w:rsidRDefault="00861098">
      <w:pPr>
        <w:jc w:val="center"/>
        <w:rPr>
          <w:rFonts w:ascii="Calibri" w:eastAsia="方正小标宋_GBK" w:hAnsi="Calibri" w:cs="方正小标宋_GBK"/>
          <w:color w:val="000000"/>
          <w:sz w:val="44"/>
          <w:lang w:val="uk-UA"/>
        </w:rPr>
      </w:pPr>
    </w:p>
    <w:p w:rsidR="00861098" w:rsidRPr="001E4F11" w:rsidRDefault="00861098">
      <w:pPr>
        <w:jc w:val="center"/>
        <w:rPr>
          <w:rFonts w:ascii="Calibri" w:eastAsia="方正小标宋_GBK" w:hAnsi="Calibri" w:cs="方正小标宋_GBK"/>
          <w:color w:val="000000"/>
          <w:sz w:val="44"/>
          <w:lang w:val="uk-UA"/>
        </w:rPr>
      </w:pPr>
    </w:p>
    <w:p w:rsidR="00861098" w:rsidRPr="001E4F11" w:rsidRDefault="00861098">
      <w:pPr>
        <w:jc w:val="center"/>
        <w:rPr>
          <w:rFonts w:ascii="Calibri" w:eastAsia="方正小标宋_GBK" w:hAnsi="Calibri" w:cs="方正小标宋_GBK"/>
          <w:color w:val="000000"/>
          <w:sz w:val="44"/>
          <w:lang w:val="uk-UA"/>
        </w:rPr>
      </w:pPr>
    </w:p>
    <w:p w:rsidR="00861098" w:rsidRPr="001E4F11" w:rsidRDefault="00861098">
      <w:pPr>
        <w:jc w:val="center"/>
        <w:rPr>
          <w:rFonts w:ascii="Calibri" w:eastAsia="方正小标宋_GBK" w:hAnsi="Calibri" w:cs="方正小标宋_GBK"/>
          <w:color w:val="000000"/>
          <w:sz w:val="44"/>
          <w:lang w:val="uk-UA"/>
        </w:rPr>
      </w:pPr>
    </w:p>
    <w:p w:rsidR="00C241E3" w:rsidRDefault="001E4F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</w:t>
      </w:r>
      <w:r w:rsidR="00861098">
        <w:rPr>
          <w:rFonts w:ascii="方正小标宋_GBK" w:eastAsia="方正小标宋_GBK" w:hAnsi="方正小标宋_GBK" w:cs="方正小标宋_GBK" w:hint="eastAsia"/>
          <w:color w:val="000000"/>
          <w:sz w:val="44"/>
          <w:lang w:eastAsia="zh-CN"/>
        </w:rPr>
        <w:t>三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部分</w:t>
      </w:r>
    </w:p>
    <w:p w:rsidR="00C241E3" w:rsidRDefault="001E4F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C241E3" w:rsidRDefault="001E4F1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C241E3" w:rsidRDefault="001E4F11">
      <w:pPr>
        <w:jc w:val="center"/>
        <w:sectPr w:rsidR="00C241E3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C241E3" w:rsidRDefault="001E4F1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C241E3" w:rsidRPr="00861098" w:rsidRDefault="001E4F11">
      <w:pPr>
        <w:ind w:firstLine="560"/>
        <w:outlineLvl w:val="3"/>
        <w:rPr>
          <w:rFonts w:ascii="黑体" w:eastAsia="黑体" w:hAnsi="黑体"/>
        </w:rPr>
      </w:pPr>
      <w:bookmarkStart w:id="4" w:name="_Toc_4_4_0000000004"/>
      <w:r w:rsidRPr="00861098">
        <w:rPr>
          <w:rFonts w:ascii="黑体" w:eastAsia="黑体" w:hAnsi="黑体" w:cs="方正仿宋_GBK"/>
          <w:color w:val="000000"/>
          <w:sz w:val="28"/>
        </w:rPr>
        <w:t>1.档案馆藏档案数字化工作经费绩效目标表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A42852" w:rsidTr="00A42852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241E3" w:rsidRDefault="001E4F11">
            <w:pPr>
              <w:pStyle w:val="5"/>
            </w:pPr>
            <w:r>
              <w:t>241001遵化市档案馆本级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241E3" w:rsidRDefault="001E4F11">
            <w:pPr>
              <w:pStyle w:val="4"/>
            </w:pPr>
            <w:r>
              <w:t>单位：万元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Align w:val="center"/>
          </w:tcPr>
          <w:p w:rsidR="00C241E3" w:rsidRDefault="001E4F1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241E3" w:rsidRDefault="001E4F11">
            <w:pPr>
              <w:pStyle w:val="2"/>
            </w:pPr>
            <w:r>
              <w:t>13028122P00353010001Y</w:t>
            </w:r>
          </w:p>
        </w:tc>
        <w:tc>
          <w:tcPr>
            <w:tcW w:w="1587" w:type="dxa"/>
            <w:vAlign w:val="center"/>
          </w:tcPr>
          <w:p w:rsidR="00C241E3" w:rsidRDefault="001E4F11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C241E3" w:rsidRDefault="001E4F11">
            <w:pPr>
              <w:pStyle w:val="2"/>
            </w:pPr>
            <w:r>
              <w:t>档案馆藏档案数字化工作经费</w:t>
            </w:r>
          </w:p>
        </w:tc>
      </w:tr>
      <w:tr w:rsidR="00C241E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241E3" w:rsidRDefault="001E4F1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15.00</w:t>
            </w:r>
          </w:p>
        </w:tc>
        <w:tc>
          <w:tcPr>
            <w:tcW w:w="1587" w:type="dxa"/>
            <w:vAlign w:val="center"/>
          </w:tcPr>
          <w:p w:rsidR="00C241E3" w:rsidRDefault="001E4F11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C241E3" w:rsidRDefault="001E4F11">
            <w:pPr>
              <w:pStyle w:val="2"/>
            </w:pPr>
            <w:r>
              <w:t>15.00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 xml:space="preserve"> 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/>
          </w:tcPr>
          <w:p w:rsidR="00C241E3" w:rsidRDefault="00C241E3"/>
        </w:tc>
        <w:tc>
          <w:tcPr>
            <w:tcW w:w="8617" w:type="dxa"/>
            <w:gridSpan w:val="6"/>
            <w:vAlign w:val="center"/>
          </w:tcPr>
          <w:p w:rsidR="00C241E3" w:rsidRDefault="001E4F11" w:rsidP="00E15F04">
            <w:pPr>
              <w:pStyle w:val="2"/>
              <w:ind w:firstLineChars="200" w:firstLine="420"/>
            </w:pPr>
            <w:r>
              <w:t>2022年全年完成70万幅档案数字化扫描任务，2022年1至12月份，继续开展档案数字化扫描工作，为时早日实现数字化档案馆打下坚实基础，从而为群众提供更好的服务，需要完成40万幅档案数字化扫描任务。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241E3" w:rsidRDefault="001E4F11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C241E3" w:rsidRDefault="001E4F11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C241E3" w:rsidRDefault="001E4F11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C241E3" w:rsidRDefault="001E4F11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C241E3" w:rsidRDefault="001E4F11">
            <w:pPr>
              <w:pStyle w:val="1"/>
            </w:pPr>
            <w:r>
              <w:t>12月底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/>
          </w:tcPr>
          <w:p w:rsidR="00C241E3" w:rsidRDefault="00C241E3"/>
        </w:tc>
        <w:tc>
          <w:tcPr>
            <w:tcW w:w="2608" w:type="dxa"/>
            <w:gridSpan w:val="2"/>
            <w:vAlign w:val="center"/>
          </w:tcPr>
          <w:p w:rsidR="00C241E3" w:rsidRDefault="001E4F11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C241E3" w:rsidRDefault="001E4F11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C241E3" w:rsidRDefault="001E4F11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C241E3" w:rsidRDefault="001E4F11">
            <w:pPr>
              <w:pStyle w:val="3"/>
            </w:pPr>
            <w:r>
              <w:t>100%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Align w:val="center"/>
          </w:tcPr>
          <w:p w:rsidR="00C241E3" w:rsidRDefault="001E4F11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C241E3" w:rsidRDefault="001E4F11" w:rsidP="00E15F04">
            <w:pPr>
              <w:pStyle w:val="2"/>
              <w:ind w:firstLineChars="200" w:firstLine="420"/>
            </w:pPr>
            <w:r>
              <w:t>1.2022年全年完成70万幅档案数字化扫描任务，2022年1至12月份，继续开展档案数字化扫描工作，为时早日实现数字化档案馆打下坚实基础，从而为群众提供更好的服务，需要完成40万幅档案数字化扫描任务。</w:t>
            </w:r>
          </w:p>
        </w:tc>
      </w:tr>
    </w:tbl>
    <w:p w:rsidR="00C241E3" w:rsidRDefault="001E4F1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A42852" w:rsidTr="00A4285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241E3" w:rsidRDefault="001E4F1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1"/>
            </w:pPr>
            <w:r>
              <w:t>指标值确定依据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241E3" w:rsidRDefault="001E4F1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建立档案全文数据库量占计划量的比率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2"/>
            </w:pPr>
            <w:r>
              <w:t>年度内已建立档案全文数据库量占计划量的比率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≥60万幅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>唐山市档案馆关于各县（市）区档案馆存量档案数字化进展情况的通报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241E3" w:rsidRDefault="00C241E3"/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扫描图像合格率（%）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2"/>
            </w:pPr>
            <w:r>
              <w:t xml:space="preserve">年内完成60万幅扫描任务合格率　 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>唐山市档案馆关于各县（市）区档案馆存量档案数字化进展情况的通报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241E3" w:rsidRDefault="00C241E3"/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文件级目录数据化工作完成率（%）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2"/>
            </w:pPr>
            <w:r>
              <w:t xml:space="preserve">年度内已完成的文件级目录数据化工作量占计划量的比率　 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>唐山市档案馆关于各县（市）区档案馆存量档案数字化进展情况的通报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241E3" w:rsidRDefault="00C241E3"/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全年完成60万幅档案数字化扫描任务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2"/>
            </w:pPr>
            <w:r>
              <w:t>2022年全年完成60万幅档案数字化扫描任务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提高效率节约开支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>唐山市档案馆关于各县（市）区档案馆存量档案数字化进展情况的通报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241E3" w:rsidRDefault="001E4F1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全年完成60万幅档案数字化扫描任务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2"/>
            </w:pPr>
            <w:r>
              <w:t>2022年全年完成60万幅档案数字化扫描任务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为社会提供高效服务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>唐山市档案馆关于各县（市）区档案馆存量档案数字化进展情况的通报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241E3" w:rsidRDefault="00C241E3"/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全年完成60万幅档案数字化扫描任务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2"/>
            </w:pPr>
            <w:r>
              <w:t>2022年全年完成60万幅档案数字化扫描任务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完成年初计划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>唐山市档案馆关于各县（市）区档案馆存量档案数字化进展情况的通报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241E3" w:rsidRDefault="00C241E3"/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文件级目录数据化工作完成率（%）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2"/>
            </w:pPr>
            <w:r>
              <w:t xml:space="preserve">年度内已完成的文件级目录数据化工作量占计划量的比率　 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>唐山市档案馆关于各县（市）区档案馆存量档案数字化进展情况的通报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Align w:val="center"/>
          </w:tcPr>
          <w:p w:rsidR="00C241E3" w:rsidRDefault="001E4F1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为老百姓提供服务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2"/>
            </w:pPr>
            <w:r>
              <w:t>利用扫描馆藏数字化档案群众满意率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>唐山市档案馆关于各县（市）区档案馆存量档案数字化进展情况的通报</w:t>
            </w:r>
          </w:p>
        </w:tc>
      </w:tr>
    </w:tbl>
    <w:p w:rsidR="00C241E3" w:rsidRDefault="00C241E3">
      <w:pPr>
        <w:sectPr w:rsidR="00C241E3">
          <w:pgSz w:w="11900" w:h="16840"/>
          <w:pgMar w:top="1984" w:right="1304" w:bottom="1134" w:left="1304" w:header="720" w:footer="720" w:gutter="0"/>
          <w:cols w:space="720"/>
        </w:sectPr>
      </w:pPr>
    </w:p>
    <w:p w:rsidR="00C241E3" w:rsidRDefault="001E4F1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C241E3" w:rsidRPr="00861098" w:rsidRDefault="001E4F11">
      <w:pPr>
        <w:ind w:firstLine="560"/>
        <w:outlineLvl w:val="3"/>
        <w:rPr>
          <w:rFonts w:ascii="黑体" w:eastAsia="黑体" w:hAnsi="黑体"/>
        </w:rPr>
      </w:pPr>
      <w:bookmarkStart w:id="5" w:name="_Toc_4_4_0000000005"/>
      <w:r w:rsidRPr="00861098">
        <w:rPr>
          <w:rFonts w:ascii="黑体" w:eastAsia="黑体" w:hAnsi="黑体" w:cs="方正仿宋_GBK"/>
          <w:color w:val="000000"/>
          <w:sz w:val="28"/>
        </w:rPr>
        <w:t>2.档案馆地方志综合业务费绩效目标表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A42852" w:rsidTr="00A42852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241E3" w:rsidRDefault="001E4F11">
            <w:pPr>
              <w:pStyle w:val="5"/>
            </w:pPr>
            <w:r>
              <w:t>241001遵化市档案馆本级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241E3" w:rsidRDefault="001E4F11">
            <w:pPr>
              <w:pStyle w:val="4"/>
            </w:pPr>
            <w:r>
              <w:t>单位：万元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Align w:val="center"/>
          </w:tcPr>
          <w:p w:rsidR="00C241E3" w:rsidRDefault="001E4F1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241E3" w:rsidRDefault="001E4F11">
            <w:pPr>
              <w:pStyle w:val="2"/>
            </w:pPr>
            <w:r>
              <w:t>13028122P00351910001K</w:t>
            </w:r>
          </w:p>
        </w:tc>
        <w:tc>
          <w:tcPr>
            <w:tcW w:w="1587" w:type="dxa"/>
            <w:vAlign w:val="center"/>
          </w:tcPr>
          <w:p w:rsidR="00C241E3" w:rsidRDefault="001E4F11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C241E3" w:rsidRDefault="001E4F11">
            <w:pPr>
              <w:pStyle w:val="2"/>
            </w:pPr>
            <w:r>
              <w:t>档案馆地方志综合业务费</w:t>
            </w:r>
          </w:p>
        </w:tc>
      </w:tr>
      <w:tr w:rsidR="00C241E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241E3" w:rsidRDefault="001E4F1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7.20</w:t>
            </w:r>
          </w:p>
        </w:tc>
        <w:tc>
          <w:tcPr>
            <w:tcW w:w="1587" w:type="dxa"/>
            <w:vAlign w:val="center"/>
          </w:tcPr>
          <w:p w:rsidR="00C241E3" w:rsidRDefault="001E4F11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C241E3" w:rsidRDefault="001E4F11">
            <w:pPr>
              <w:pStyle w:val="2"/>
            </w:pPr>
            <w:r>
              <w:t>7.20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 xml:space="preserve"> 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/>
          </w:tcPr>
          <w:p w:rsidR="00C241E3" w:rsidRDefault="00C241E3"/>
        </w:tc>
        <w:tc>
          <w:tcPr>
            <w:tcW w:w="8617" w:type="dxa"/>
            <w:gridSpan w:val="6"/>
            <w:vAlign w:val="center"/>
          </w:tcPr>
          <w:p w:rsidR="00C241E3" w:rsidRDefault="001E4F11" w:rsidP="00E15F04">
            <w:pPr>
              <w:pStyle w:val="2"/>
              <w:ind w:firstLineChars="200" w:firstLine="420"/>
            </w:pPr>
            <w:r>
              <w:t>保证地方志办公室工作正常运转，2022年，为规范地方志的编纂、管理和开发利用，发挥地方志服务、促进经济社会发展的作用。按照河北省、唐山市地方志工作委员会的要求，为社会各界提供优质服务。保证《遵化年鉴》第2021和2022版的利出版。2022年，我馆将聘用工作人员3名，为地方志配备必要的工作人员，组织开发利用地方志资源，为公众提供服务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241E3" w:rsidRDefault="001E4F11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C241E3" w:rsidRDefault="001E4F11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C241E3" w:rsidRDefault="001E4F11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C241E3" w:rsidRDefault="001E4F11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C241E3" w:rsidRDefault="001E4F11">
            <w:pPr>
              <w:pStyle w:val="1"/>
            </w:pPr>
            <w:r>
              <w:t>12月底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/>
          </w:tcPr>
          <w:p w:rsidR="00C241E3" w:rsidRDefault="00C241E3"/>
        </w:tc>
        <w:tc>
          <w:tcPr>
            <w:tcW w:w="2608" w:type="dxa"/>
            <w:gridSpan w:val="2"/>
            <w:vAlign w:val="center"/>
          </w:tcPr>
          <w:p w:rsidR="00C241E3" w:rsidRDefault="001E4F11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C241E3" w:rsidRDefault="001E4F11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C241E3" w:rsidRDefault="001E4F11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C241E3" w:rsidRDefault="001E4F11">
            <w:pPr>
              <w:pStyle w:val="3"/>
            </w:pPr>
            <w:r>
              <w:t>100%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Align w:val="center"/>
          </w:tcPr>
          <w:p w:rsidR="00C241E3" w:rsidRDefault="001E4F11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C241E3" w:rsidRDefault="001E4F11" w:rsidP="00E15F04">
            <w:pPr>
              <w:pStyle w:val="2"/>
              <w:ind w:firstLineChars="200" w:firstLine="420"/>
            </w:pPr>
            <w:r>
              <w:t>1.保证地方志办公室工作正常运转，2022年，为规范地方志的编纂、管理和开发利用，发挥地方志服务、促进经济社会发展的作用。按照河北省、唐山市地方志工作委员会的要求，为社会各界提供优质服务。保证《遵化年鉴》第2021和2022版的利出版。2022年，我馆将聘用工作人员3名，为地方志配备必要的工作人员，组织开发利用地方志资源，为公众提供服务</w:t>
            </w:r>
          </w:p>
        </w:tc>
      </w:tr>
    </w:tbl>
    <w:p w:rsidR="00C241E3" w:rsidRDefault="001E4F1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A42852" w:rsidTr="00A4285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241E3" w:rsidRDefault="001E4F1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1"/>
            </w:pPr>
            <w:r>
              <w:t>指标值确定依据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241E3" w:rsidRDefault="001E4F1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地方志工作完成率（%）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2"/>
            </w:pPr>
            <w:r>
              <w:t>全市地方志工作完成率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>《河北省地方志工作规定》河北省人民政府令（2008）6号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241E3" w:rsidRDefault="00C241E3"/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聘用人员资金正常拨付（%）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2"/>
            </w:pPr>
            <w:r>
              <w:t>聘用人员劳务费按时到位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劳务费及时拨付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>《河北省地方志工作规定》河北省人民政府令（2008）6号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241E3" w:rsidRDefault="00C241E3"/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地方志聘用人员劳务费拨付率（%）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2"/>
            </w:pPr>
            <w:r>
              <w:t>聘用人员所需资金按时到位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%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>《河北省地方志工作规定》河北省人民政府令（2008）6号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241E3" w:rsidRDefault="00C241E3"/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年鉴出版完成率（%）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2"/>
            </w:pPr>
            <w:r>
              <w:t>全市地方志工作顺利开展，年鉴出版工作完成率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>《河北省地方志工作规定》河北省人民政府令（2008）6号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241E3" w:rsidRDefault="001E4F1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地方志聘用人员工资拨付到位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2"/>
            </w:pPr>
            <w:r>
              <w:t>按时拨付聘用人员工资及时率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>《河北省地方志工作规定》河北省人民政府令（2008）6号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241E3" w:rsidRDefault="00C241E3"/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地方志工作完成率（%）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2"/>
            </w:pPr>
            <w:r>
              <w:t>全市地方志工作顺利开展，经费按时拨付到位率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>《河北省地方志工作规定》河北省人民政府令（2008）6号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241E3" w:rsidRDefault="00C241E3"/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工资拨付率（%）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2"/>
            </w:pPr>
            <w:r>
              <w:t>所需资金按时到位率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>《河北省地方志工作规定》河北省人民政府令（2008）6号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Align w:val="center"/>
          </w:tcPr>
          <w:p w:rsidR="00C241E3" w:rsidRDefault="001E4F11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地方志聘用人员满意度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2"/>
            </w:pPr>
            <w:r>
              <w:t>聘用人员满意度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>《河北省地方志工作规定》河北省人民政府令（2008）6号</w:t>
            </w:r>
          </w:p>
        </w:tc>
      </w:tr>
    </w:tbl>
    <w:p w:rsidR="00C241E3" w:rsidRDefault="00C241E3">
      <w:pPr>
        <w:sectPr w:rsidR="00C241E3">
          <w:pgSz w:w="11900" w:h="16840"/>
          <w:pgMar w:top="1984" w:right="1304" w:bottom="1134" w:left="1304" w:header="720" w:footer="720" w:gutter="0"/>
          <w:cols w:space="720"/>
        </w:sectPr>
      </w:pPr>
    </w:p>
    <w:p w:rsidR="00C241E3" w:rsidRDefault="001E4F1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C241E3" w:rsidRPr="00861098" w:rsidRDefault="001E4F11">
      <w:pPr>
        <w:ind w:firstLine="560"/>
        <w:outlineLvl w:val="3"/>
        <w:rPr>
          <w:rFonts w:ascii="黑体" w:eastAsia="黑体" w:hAnsi="黑体"/>
        </w:rPr>
      </w:pPr>
      <w:bookmarkStart w:id="6" w:name="_Toc_4_4_0000000006"/>
      <w:r w:rsidRPr="00861098">
        <w:rPr>
          <w:rFonts w:ascii="黑体" w:eastAsia="黑体" w:hAnsi="黑体" w:cs="方正仿宋_GBK"/>
          <w:color w:val="000000"/>
          <w:sz w:val="28"/>
        </w:rPr>
        <w:t>3.档案馆出版印刷《遵化年鉴》第2021和2022版经费绩效目标表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A42852" w:rsidTr="00A42852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241E3" w:rsidRDefault="001E4F11">
            <w:pPr>
              <w:pStyle w:val="5"/>
            </w:pPr>
            <w:r>
              <w:t>241001遵化市档案馆本级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241E3" w:rsidRDefault="001E4F11">
            <w:pPr>
              <w:pStyle w:val="4"/>
            </w:pPr>
            <w:r>
              <w:t>单位：万元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Align w:val="center"/>
          </w:tcPr>
          <w:p w:rsidR="00C241E3" w:rsidRDefault="001E4F1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241E3" w:rsidRDefault="001E4F11">
            <w:pPr>
              <w:pStyle w:val="2"/>
            </w:pPr>
            <w:r>
              <w:t>13028122P00353110001L</w:t>
            </w:r>
          </w:p>
        </w:tc>
        <w:tc>
          <w:tcPr>
            <w:tcW w:w="1587" w:type="dxa"/>
            <w:vAlign w:val="center"/>
          </w:tcPr>
          <w:p w:rsidR="00C241E3" w:rsidRDefault="001E4F11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C241E3" w:rsidRDefault="001E4F11">
            <w:pPr>
              <w:pStyle w:val="2"/>
            </w:pPr>
            <w:r>
              <w:t>档案馆出版印刷《遵化年鉴》第2021和2022版经费</w:t>
            </w:r>
          </w:p>
        </w:tc>
      </w:tr>
      <w:tr w:rsidR="00C241E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241E3" w:rsidRDefault="001E4F1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16.00</w:t>
            </w:r>
          </w:p>
        </w:tc>
        <w:tc>
          <w:tcPr>
            <w:tcW w:w="1587" w:type="dxa"/>
            <w:vAlign w:val="center"/>
          </w:tcPr>
          <w:p w:rsidR="00C241E3" w:rsidRDefault="001E4F11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C241E3" w:rsidRDefault="001E4F11">
            <w:pPr>
              <w:pStyle w:val="2"/>
            </w:pPr>
            <w:r>
              <w:t>16.00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 xml:space="preserve"> 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/>
          </w:tcPr>
          <w:p w:rsidR="00C241E3" w:rsidRDefault="00C241E3"/>
        </w:tc>
        <w:tc>
          <w:tcPr>
            <w:tcW w:w="8617" w:type="dxa"/>
            <w:gridSpan w:val="6"/>
            <w:vAlign w:val="center"/>
          </w:tcPr>
          <w:p w:rsidR="00C241E3" w:rsidRDefault="001E4F11">
            <w:pPr>
              <w:pStyle w:val="2"/>
            </w:pPr>
            <w:r>
              <w:t>2021年，我馆继续开展《遵化年鉴》（2021和2022版）出版印刷工作，为社会各界提供最翔实的档案资料，为老百姓提供更高质量的服务，确保《遵化年鉴》（2021版）顺利出版，保证资金到位。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241E3" w:rsidRDefault="001E4F11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C241E3" w:rsidRDefault="001E4F11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C241E3" w:rsidRDefault="001E4F11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C241E3" w:rsidRDefault="001E4F11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C241E3" w:rsidRDefault="001E4F11">
            <w:pPr>
              <w:pStyle w:val="1"/>
            </w:pPr>
            <w:r>
              <w:t>12月底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/>
          </w:tcPr>
          <w:p w:rsidR="00C241E3" w:rsidRDefault="00C241E3"/>
        </w:tc>
        <w:tc>
          <w:tcPr>
            <w:tcW w:w="2608" w:type="dxa"/>
            <w:gridSpan w:val="2"/>
            <w:vAlign w:val="center"/>
          </w:tcPr>
          <w:p w:rsidR="00C241E3" w:rsidRDefault="001E4F11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C241E3" w:rsidRDefault="001E4F11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C241E3" w:rsidRDefault="001E4F11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C241E3" w:rsidRDefault="001E4F11">
            <w:pPr>
              <w:pStyle w:val="3"/>
            </w:pPr>
            <w:r>
              <w:t>100%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Align w:val="center"/>
          </w:tcPr>
          <w:p w:rsidR="00C241E3" w:rsidRDefault="001E4F11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C241E3" w:rsidRDefault="001E4F11">
            <w:pPr>
              <w:pStyle w:val="2"/>
            </w:pPr>
            <w:r>
              <w:t>1.2021年，我馆继续开展《遵化年鉴》（2021和2022版）出版印刷工作，为社会各界提供最翔实的档案资料，为老百姓提供更高质量的服务，确保《遵化年鉴》（2021版）顺利出版，保证资金到位。</w:t>
            </w:r>
          </w:p>
        </w:tc>
      </w:tr>
    </w:tbl>
    <w:p w:rsidR="00C241E3" w:rsidRDefault="001E4F1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A42852" w:rsidTr="00A4285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241E3" w:rsidRDefault="001E4F1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1"/>
            </w:pPr>
            <w:r>
              <w:t>指标值确定依据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241E3" w:rsidRDefault="001E4F1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编纂年鉴完成数量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2"/>
            </w:pPr>
            <w:r>
              <w:t>年内完成遵化年鉴的出版印刷800本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800本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>河北省人民政府办公厅关于印发河北省地方志事业发展规划（2016-2020年）的通知（冀政办发[2016]20号）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241E3" w:rsidRDefault="00C241E3"/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年鉴完成率（%）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2"/>
            </w:pPr>
            <w:r>
              <w:t>年内完成遵化年鉴的出版印刷率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>河北省人民政府办公厅关于印发河北省地方志事业发展规划（2016-2020年）的通知（冀政办发[2016]20号）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241E3" w:rsidRDefault="00C241E3"/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遵化年鉴出版工作完成率（%）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2"/>
            </w:pPr>
            <w:r>
              <w:t>每年完成本年度年鉴出版印刷工作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按时完成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>河北省人民政府办公厅关于印发河北省地方志事业发展规划（2016-2020年）的通知（冀政办发[2016]20号）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241E3" w:rsidRDefault="00C241E3"/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《遵化年鉴》（2021和2022版）出版印刷完成率（%）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2"/>
            </w:pPr>
            <w:r>
              <w:t>遵化年鉴顺利出版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按时出版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>河北省人民政府办公厅关于印发河北省地方志事业发展规划（2016-2020年）的通知（冀</w:t>
            </w:r>
            <w:r>
              <w:lastRenderedPageBreak/>
              <w:t>政办发[2016]20号）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241E3" w:rsidRDefault="001E4F11">
            <w:pPr>
              <w:pStyle w:val="3"/>
            </w:pPr>
            <w:r>
              <w:lastRenderedPageBreak/>
              <w:t>效益指标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遵化年鉴出版工作完成率（%）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2"/>
            </w:pPr>
            <w:r>
              <w:t>每年完成本年度年鉴出版印刷工作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为社会提供参考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>河北省人民政府办公厅关于印发河北省地方志事业发展规划（2016-2020年）的通知（冀政办发[2016]20号）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241E3" w:rsidRDefault="00C241E3"/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《遵化年鉴》（2021和2022版）出版印刷完成率（%）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2"/>
            </w:pPr>
            <w:r>
              <w:t>遵化年鉴顺利出版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老百姓受益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>河北省人民政府办公厅关于印发河北省地方志事业发展规划（2016-2020年）的通知（冀政办发[2016]20号）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241E3" w:rsidRDefault="00C241E3"/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遵化年鉴出版工作完成率（%）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2"/>
            </w:pPr>
            <w:r>
              <w:t>每年完成本年度年鉴出版印刷工作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为政府市委工作服务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>河北省人民政府办公厅关于印发河北省地方志事业发展规划（2016-2020年）的通知（冀政办发[2016]20号）</w:t>
            </w:r>
          </w:p>
        </w:tc>
      </w:tr>
      <w:tr w:rsidR="00A42852" w:rsidTr="00A42852">
        <w:trPr>
          <w:trHeight w:val="369"/>
          <w:jc w:val="center"/>
        </w:trPr>
        <w:tc>
          <w:tcPr>
            <w:tcW w:w="1276" w:type="dxa"/>
            <w:vAlign w:val="center"/>
          </w:tcPr>
          <w:p w:rsidR="00C241E3" w:rsidRDefault="001E4F1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241E3" w:rsidRDefault="001E4F11">
            <w:pPr>
              <w:pStyle w:val="2"/>
            </w:pPr>
            <w:r>
              <w:t>年鉴是否顺利出版</w:t>
            </w:r>
          </w:p>
        </w:tc>
        <w:tc>
          <w:tcPr>
            <w:tcW w:w="2891" w:type="dxa"/>
            <w:vAlign w:val="center"/>
          </w:tcPr>
          <w:p w:rsidR="00C241E3" w:rsidRDefault="001E4F11">
            <w:pPr>
              <w:pStyle w:val="2"/>
            </w:pPr>
            <w:r>
              <w:t>老百姓满意度</w:t>
            </w:r>
          </w:p>
        </w:tc>
        <w:tc>
          <w:tcPr>
            <w:tcW w:w="1276" w:type="dxa"/>
            <w:vAlign w:val="center"/>
          </w:tcPr>
          <w:p w:rsidR="00C241E3" w:rsidRDefault="001E4F11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C241E3" w:rsidRDefault="001E4F11">
            <w:pPr>
              <w:pStyle w:val="2"/>
            </w:pPr>
            <w:r>
              <w:t>河北省人民政府办公厅关于印发河北省地方志事业发展规划（2016-2020年）的通知（冀政办发[2016]20号）</w:t>
            </w:r>
          </w:p>
        </w:tc>
      </w:tr>
    </w:tbl>
    <w:p w:rsidR="00C241E3" w:rsidRDefault="00C241E3"/>
    <w:sectPr w:rsidR="00C241E3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622" w:rsidRDefault="00561622">
      <w:r>
        <w:separator/>
      </w:r>
    </w:p>
  </w:endnote>
  <w:endnote w:type="continuationSeparator" w:id="0">
    <w:p w:rsidR="00561622" w:rsidRDefault="0056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</w:font>
  <w:font w:name="方正楷体_GBK">
    <w:altName w:val="宋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E3" w:rsidRDefault="001E4F11">
    <w:r>
      <w:fldChar w:fldCharType="begin"/>
    </w:r>
    <w:r>
      <w:instrText>PAGE "page number"</w:instrText>
    </w:r>
    <w:r>
      <w:fldChar w:fldCharType="separate"/>
    </w:r>
    <w:r w:rsidR="00FE281D"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E3" w:rsidRDefault="001E4F11">
    <w:pPr>
      <w:jc w:val="right"/>
    </w:pPr>
    <w:r>
      <w:fldChar w:fldCharType="begin"/>
    </w:r>
    <w:r>
      <w:instrText>PAGE "page number"</w:instrText>
    </w:r>
    <w:r>
      <w:fldChar w:fldCharType="separate"/>
    </w:r>
    <w:r w:rsidR="00FE281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622" w:rsidRDefault="00561622">
      <w:r>
        <w:separator/>
      </w:r>
    </w:p>
  </w:footnote>
  <w:footnote w:type="continuationSeparator" w:id="0">
    <w:p w:rsidR="00561622" w:rsidRDefault="0056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808BB"/>
    <w:multiLevelType w:val="multilevel"/>
    <w:tmpl w:val="63DC6C8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2CBC75C1"/>
    <w:multiLevelType w:val="multilevel"/>
    <w:tmpl w:val="630C46D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35F708DA"/>
    <w:multiLevelType w:val="multilevel"/>
    <w:tmpl w:val="63425B8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3AAE5F2B"/>
    <w:multiLevelType w:val="multilevel"/>
    <w:tmpl w:val="7C5EB3F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3F804347"/>
    <w:multiLevelType w:val="multilevel"/>
    <w:tmpl w:val="760E6E5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4A5731B3"/>
    <w:multiLevelType w:val="multilevel"/>
    <w:tmpl w:val="B04CEE6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4CA50AC4"/>
    <w:multiLevelType w:val="multilevel"/>
    <w:tmpl w:val="443283B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514D4BAC"/>
    <w:multiLevelType w:val="multilevel"/>
    <w:tmpl w:val="AEF69F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53A40562"/>
    <w:multiLevelType w:val="multilevel"/>
    <w:tmpl w:val="6A4409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68915AED"/>
    <w:multiLevelType w:val="multilevel"/>
    <w:tmpl w:val="08B2058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7328213B"/>
    <w:multiLevelType w:val="multilevel"/>
    <w:tmpl w:val="0BD06A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7EF54EE7"/>
    <w:multiLevelType w:val="multilevel"/>
    <w:tmpl w:val="68060A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E3"/>
    <w:rsid w:val="001E4F11"/>
    <w:rsid w:val="00282C7D"/>
    <w:rsid w:val="003E1C28"/>
    <w:rsid w:val="0042610B"/>
    <w:rsid w:val="005268EE"/>
    <w:rsid w:val="00561622"/>
    <w:rsid w:val="0074193F"/>
    <w:rsid w:val="007844BE"/>
    <w:rsid w:val="00861098"/>
    <w:rsid w:val="00A269C3"/>
    <w:rsid w:val="00A42852"/>
    <w:rsid w:val="00BB0359"/>
    <w:rsid w:val="00C241E3"/>
    <w:rsid w:val="00CF0B01"/>
    <w:rsid w:val="00DD08AE"/>
    <w:rsid w:val="00E15F04"/>
    <w:rsid w:val="00E812FC"/>
    <w:rsid w:val="00F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617774-DFD6-4D9D-9AB7-85A86BE4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282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282C7D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282C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282C7D"/>
    <w:rPr>
      <w:rFonts w:eastAsia="Times New Roman"/>
      <w:sz w:val="18"/>
      <w:szCs w:val="18"/>
      <w:lang w:eastAsia="uk-UA"/>
    </w:rPr>
  </w:style>
  <w:style w:type="paragraph" w:styleId="a6">
    <w:name w:val="Balloon Text"/>
    <w:basedOn w:val="a"/>
    <w:link w:val="Char1"/>
    <w:uiPriority w:val="99"/>
    <w:semiHidden/>
    <w:unhideWhenUsed/>
    <w:rsid w:val="003E1C28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3E1C28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2022-02-21T14:02:43Z</dcterms:created>
  <dcterms:modified xsi:type="dcterms:W3CDTF">2022-02-21T06:02:43Z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2022-02-21T14:02:44Z</dcterms:created>
  <dcterms:modified xsi:type="dcterms:W3CDTF">2022-02-21T06:02:44Z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2022-02-21T14:02:43Z</dcterms:created>
  <dcterms:modified xsi:type="dcterms:W3CDTF">2022-02-21T06:02:43Z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2022-02-21T14:02:44Z</dcterms:created>
  <dcterms:modified xsi:type="dcterms:W3CDTF">2022-02-21T06:02:44Z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2022-02-21T14:02:43Z</dcterms:created>
  <dcterms:modified xsi:type="dcterms:W3CDTF">2022-02-21T06:02:43Z</dcterms:modified>
</cp:coreProperties>
</file>

<file path=customXml/itemProps1.xml><?xml version="1.0" encoding="utf-8"?>
<ds:datastoreItem xmlns:ds="http://schemas.openxmlformats.org/officeDocument/2006/customXml" ds:itemID="{9BCFFCCA-BF82-4CB1-9210-DF78DF7F870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90A2FDCC-86E7-4B1B-87B0-6E188782673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54C5E088-1FB0-4068-880C-211BD7504EE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3F719AC1-0D99-4FD8-8A90-51487473077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920E25-3D4E-4C83-A9FF-970A695B30C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8F4BA1B-4256-4949-96F9-E314641EE8E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128E5C1-45A8-4AA4-8527-F4CD8222A54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36F6C0BF-2E2F-4AE5-9593-EBF8B5BBA95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C8ADD9FD-AA46-4358-B99C-288FD465247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3E9C0D8B-A929-4911-9DE4-943E2C7B7C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741</Words>
  <Characters>4224</Characters>
  <Application>Microsoft Office Word</Application>
  <DocSecurity>0</DocSecurity>
  <Lines>35</Lines>
  <Paragraphs>9</Paragraphs>
  <ScaleCrop>false</ScaleCrop>
  <Company>Sinopec</Company>
  <LinksUpToDate>false</LinksUpToDate>
  <CharactersWithSpaces>4956</CharactersWithSpaces>
  <SharedDoc>false</SharedDoc>
  <HLinks>
    <vt:vector size="36" baseType="variant">
      <vt:variant>
        <vt:i4>2556015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_Toc_4_4_0000000006</vt:lpwstr>
      </vt:variant>
      <vt:variant>
        <vt:i4>2556015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_Toc_4_4_0000000005</vt:lpwstr>
      </vt:variant>
      <vt:variant>
        <vt:i4>2556015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_Toc_4_4_0000000004</vt:lpwstr>
      </vt:variant>
      <vt:variant>
        <vt:i4>2556015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_Toc_2_2_0000000003</vt:lpwstr>
      </vt:variant>
      <vt:variant>
        <vt:i4>2556015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_Toc_2_2_0000000002</vt:lpwstr>
      </vt:variant>
      <vt:variant>
        <vt:i4>2556015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_Toc_2_2_0000000001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cp:lastPrinted>2022-03-02T08:12:00Z</cp:lastPrinted>
  <dcterms:created xsi:type="dcterms:W3CDTF">2024-08-23T08:37:00Z</dcterms:created>
  <dcterms:modified xsi:type="dcterms:W3CDTF">2024-08-23T08:37:00Z</dcterms:modified>
</cp:coreProperties>
</file>