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3508F">
      <w:pPr>
        <w:pStyle w:val="2"/>
        <w:spacing w:before="0" w:beforeAutospacing="0" w:after="0" w:afterAutospacing="0"/>
        <w:ind w:left="0"/>
        <w:jc w:val="center"/>
        <w:outlineLvl w:val="0"/>
        <w:rPr>
          <w:rFonts w:hint="eastAsia" w:ascii="方正小标宋简体" w:hAnsi="仿宋" w:eastAsia="方正小标宋简体" w:cs="方正小标宋简体"/>
          <w:b/>
          <w:vanish w:val="0"/>
          <w:spacing w:val="15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b/>
          <w:vanish w:val="0"/>
          <w:spacing w:val="15"/>
          <w:kern w:val="36"/>
          <w:sz w:val="44"/>
          <w:szCs w:val="44"/>
        </w:rPr>
        <w:t>遵化市（县）级核发排污许可证排污单位排污权有偿使用费公示</w:t>
      </w:r>
    </w:p>
    <w:bookmarkEnd w:id="0"/>
    <w:p w14:paraId="2E4D5C94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firstLine="480"/>
        <w:rPr>
          <w:rFonts w:hint="eastAsia" w:ascii="仿宋" w:hAnsi="仿宋" w:eastAsia="仿宋" w:cs="仿宋"/>
          <w:vanish w:val="0"/>
          <w:color w:val="333333"/>
          <w:spacing w:val="15"/>
          <w:sz w:val="32"/>
          <w:szCs w:val="32"/>
        </w:rPr>
      </w:pPr>
    </w:p>
    <w:p w14:paraId="79D99F89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firstLine="700" w:firstLineChars="200"/>
        <w:jc w:val="both"/>
        <w:rPr>
          <w:rFonts w:hint="eastAsia" w:ascii="仿宋" w:hAnsi="仿宋" w:eastAsia="仿宋" w:cs="仿宋"/>
          <w:vanish w:val="0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 w:cs="仿宋"/>
          <w:vanish w:val="0"/>
          <w:color w:val="333333"/>
          <w:spacing w:val="15"/>
          <w:sz w:val="32"/>
          <w:szCs w:val="32"/>
        </w:rPr>
        <w:t>为深化排污权交易改革，建立健全排污权有偿使用制度，根据财政部等三部委《排污权出让收入管理暂行办法》（财税〔2015〕61号）、省政府办公厅《关于深化排污权交易改革实施方案（试行）》（冀政办字〔2022〕3号）、省生态环境厅等六部门《关于深化排污权交易改革的若干措施》（冀环排污权〔2024〕6号）和省生态环境厅等三部门《关于做好排污权使用费征收工作的通知》（冀环排污权【2024】76号）等有关规定，在各排污单位确认排污权动态更新数据基础上，核算了我市（县）级核发排污许可证排污单位排污权有偿使用费，现予以公示。</w:t>
      </w:r>
    </w:p>
    <w:p w14:paraId="48F7F721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firstLine="480"/>
        <w:jc w:val="both"/>
        <w:rPr>
          <w:rFonts w:hint="eastAsia" w:ascii="仿宋" w:hAnsi="仿宋" w:eastAsia="仿宋" w:cs="仿宋"/>
          <w:vanish w:val="0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 w:cs="仿宋"/>
          <w:vanish w:val="0"/>
          <w:color w:val="333333"/>
          <w:spacing w:val="15"/>
          <w:sz w:val="32"/>
          <w:szCs w:val="32"/>
        </w:rPr>
        <w:t>公示期为5个工作日（2024年11月28日至2024年12月4日）。如有异议，请在公示期内以正式来函或邮件反馈。</w:t>
      </w:r>
    </w:p>
    <w:p w14:paraId="1D0B029C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firstLine="480"/>
        <w:jc w:val="both"/>
        <w:rPr>
          <w:rFonts w:hint="eastAsia" w:ascii="仿宋" w:hAnsi="仿宋" w:eastAsia="仿宋" w:cs="仿宋"/>
          <w:vanish w:val="0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 w:cs="仿宋"/>
          <w:vanish w:val="0"/>
          <w:color w:val="333333"/>
          <w:spacing w:val="15"/>
          <w:sz w:val="32"/>
          <w:szCs w:val="32"/>
        </w:rPr>
        <w:t>联系人：王蒙  18203257906</w:t>
      </w:r>
    </w:p>
    <w:p w14:paraId="3DEE0517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firstLine="480"/>
        <w:jc w:val="both"/>
        <w:rPr>
          <w:rFonts w:hint="eastAsia" w:ascii="仿宋" w:hAnsi="仿宋" w:eastAsia="仿宋" w:cs="仿宋"/>
          <w:vanish w:val="0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 w:cs="仿宋"/>
          <w:vanish w:val="0"/>
          <w:color w:val="333333"/>
          <w:spacing w:val="15"/>
          <w:sz w:val="32"/>
          <w:szCs w:val="32"/>
        </w:rPr>
        <w:t>邮箱：zhhbglk@163.com</w:t>
      </w:r>
    </w:p>
    <w:p w14:paraId="4A1B1411">
      <w:r>
        <w:rPr>
          <w:rFonts w:hint="eastAsia" w:ascii="宋体" w:eastAsia="宋体"/>
          <w:vanish w:val="0"/>
          <w:color w:val="333333"/>
          <w:spacing w:val="15"/>
          <w:sz w:val="21"/>
          <w:szCs w:val="21"/>
        </w:rPr>
        <w:br w:type="textWrapping"/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CB51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Arial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6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heading 1 Char"/>
    <w:basedOn w:val="8"/>
    <w:link w:val="2"/>
    <w:uiPriority w:val="0"/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customStyle="1" w:styleId="12">
    <w:name w:val="heading 2 Char"/>
    <w:basedOn w:val="8"/>
    <w:link w:val="3"/>
    <w:uiPriority w:val="0"/>
    <w:rPr>
      <w:rFonts w:ascii="Times New Roman" w:hAnsi="Times New Roman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8"/>
    <w:link w:val="4"/>
    <w:uiPriority w:val="0"/>
    <w:rPr>
      <w:rFonts w:ascii="宋体"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E2BD119E-BE85-40A7-9A5A-898E2BF12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328</Words>
  <Characters>375</Characters>
  <Lines>0</Lines>
  <Paragraphs>7</Paragraphs>
  <TotalTime>33</TotalTime>
  <ScaleCrop>false</ScaleCrop>
  <LinksUpToDate>false</LinksUpToDate>
  <CharactersWithSpaces>377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2024-11-27T02:36:00Z</dcterms:created>
  <dc:creator>Administrator</dc:creator>
  <cp:lastModifiedBy>梦洁</cp:lastModifiedBy>
  <cp:lastPrinted>2024-11-27T03:06:00Z</cp:lastPrinted>
  <dcterms:modified xsi:type="dcterms:W3CDTF">2024-11-28T01:04:46Z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5AE3C919A16148D6823C6CF890421442_13</vt:lpwstr>
  </property>
</Properties>
</file>