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0FD90">
      <w:pPr>
        <w:jc w:val="center"/>
        <w:rPr>
          <w:rFonts w:eastAsia="方正小标宋_GBK" w:cs="方正小标宋_GBK"/>
          <w:sz w:val="44"/>
          <w:szCs w:val="44"/>
        </w:rPr>
      </w:pPr>
      <w:r>
        <w:rPr>
          <w:rFonts w:hint="eastAsia" w:eastAsia="方正小标宋_GBK" w:cs="方正小标宋_GBK"/>
          <w:sz w:val="44"/>
          <w:szCs w:val="44"/>
        </w:rPr>
        <w:t>遵化市自然资源和规划局部门</w:t>
      </w:r>
    </w:p>
    <w:p w14:paraId="11D8812C">
      <w:pPr>
        <w:jc w:val="center"/>
        <w:rPr>
          <w:rFonts w:ascii="方正小标宋_GBK" w:eastAsia="方正小标宋_GBK"/>
          <w:sz w:val="44"/>
        </w:rPr>
      </w:pPr>
      <w:r>
        <w:rPr>
          <w:rFonts w:hint="eastAsia" w:ascii="方正小标宋_GBK" w:eastAsia="方正小标宋_GBK"/>
          <w:sz w:val="44"/>
        </w:rPr>
        <w:t>2021年部门预算信息公开情况说明</w:t>
      </w:r>
    </w:p>
    <w:p w14:paraId="3AC3824A">
      <w:pPr>
        <w:jc w:val="center"/>
        <w:rPr>
          <w:rFonts w:hAnsi="宋体"/>
          <w:sz w:val="44"/>
        </w:rPr>
      </w:pPr>
    </w:p>
    <w:p w14:paraId="246D0887">
      <w:pPr>
        <w:spacing w:line="500" w:lineRule="exact"/>
        <w:ind w:firstLine="560" w:firstLineChars="200"/>
        <w:jc w:val="left"/>
        <w:rPr>
          <w:rFonts w:hAnsi="宋体"/>
          <w:sz w:val="28"/>
        </w:rPr>
      </w:pPr>
      <w:r>
        <w:rPr>
          <w:rFonts w:hint="eastAsia" w:eastAsia="方正仿宋_GBK"/>
          <w:sz w:val="28"/>
        </w:rPr>
        <w:t>按照</w:t>
      </w:r>
      <w:r>
        <w:rPr>
          <w:rFonts w:hint="eastAsia" w:eastAsia="方正仿宋_GBK"/>
          <w:sz w:val="28"/>
          <w:lang w:eastAsia="zh-CN"/>
        </w:rPr>
        <w:t>《中华人民共和国预算法》</w:t>
      </w:r>
      <w:r>
        <w:rPr>
          <w:rFonts w:hint="eastAsia" w:eastAsia="方正仿宋_GBK"/>
          <w:sz w:val="28"/>
        </w:rPr>
        <w:t>、《地方预决算公开操作规程》和《河北省省级预算公开办法》规定，现将遵化市自然资源和规划局部门2021年部门预算公开如下：</w:t>
      </w:r>
    </w:p>
    <w:p w14:paraId="4BED0732">
      <w:pPr>
        <w:spacing w:before="156" w:beforeLines="50" w:after="156" w:afterLines="50"/>
        <w:ind w:firstLine="640" w:firstLineChars="200"/>
        <w:jc w:val="left"/>
        <w:outlineLvl w:val="2"/>
        <w:rPr>
          <w:rFonts w:hAnsi="宋体"/>
          <w:sz w:val="32"/>
        </w:rPr>
      </w:pPr>
      <w:bookmarkStart w:id="0" w:name="_Toc66695128"/>
      <w:r>
        <w:rPr>
          <w:rFonts w:hint="eastAsia" w:ascii="黑体" w:hAnsi="黑体" w:eastAsia="黑体"/>
          <w:sz w:val="32"/>
        </w:rPr>
        <w:t>一、部门职责</w:t>
      </w:r>
      <w:bookmarkStart w:id="9" w:name="_GoBack"/>
      <w:bookmarkEnd w:id="9"/>
      <w:r>
        <w:rPr>
          <w:rFonts w:hint="eastAsia" w:ascii="黑体" w:hAnsi="黑体" w:eastAsia="黑体"/>
          <w:sz w:val="32"/>
        </w:rPr>
        <w:t>及机构设置情况</w:t>
      </w:r>
      <w:bookmarkEnd w:id="0"/>
    </w:p>
    <w:p w14:paraId="43A07407">
      <w:pPr>
        <w:ind w:firstLine="640" w:firstLineChars="200"/>
        <w:rPr>
          <w:rFonts w:eastAsia="方正仿宋_GBK"/>
          <w:b/>
          <w:bCs/>
          <w:sz w:val="32"/>
          <w:szCs w:val="32"/>
        </w:rPr>
      </w:pPr>
      <w:r>
        <w:rPr>
          <w:rFonts w:hint="eastAsia" w:eastAsia="方正仿宋_GBK" w:cs="方正仿宋_GBK"/>
          <w:b/>
          <w:bCs/>
          <w:sz w:val="32"/>
          <w:szCs w:val="32"/>
        </w:rPr>
        <w:t>部门职责：</w:t>
      </w:r>
    </w:p>
    <w:p w14:paraId="34C2810C">
      <w:pPr>
        <w:ind w:firstLine="560"/>
        <w:rPr>
          <w:rFonts w:eastAsia="方正仿宋_GBK" w:cs="方正仿宋_GBK"/>
          <w:sz w:val="32"/>
          <w:szCs w:val="32"/>
        </w:rPr>
      </w:pPr>
      <w:r>
        <w:rPr>
          <w:rFonts w:hint="eastAsia" w:eastAsia="方正仿宋_GBK" w:cs="方正仿宋_GBK"/>
          <w:sz w:val="32"/>
          <w:szCs w:val="32"/>
        </w:rPr>
        <w:t>（一）履行全民所有土地、矿产、森林、草原、湿地、水等自然资源资产所有者职责和所有国土空间用途管制职责。贯彻国家、省、唐山市、遵化市自然资源和规划的相关法律、法规、政策。贯彻自然资源和国土空间规划及测绘等地方性法规、政府规章草案和自然资源保护、开发利用规划，监督检查自然资源和国土空间规划及测绘等法律法规的执行情况。</w:t>
      </w:r>
    </w:p>
    <w:p w14:paraId="59E5D0DE">
      <w:pPr>
        <w:ind w:firstLine="560"/>
        <w:rPr>
          <w:rFonts w:eastAsia="方正仿宋_GBK" w:cs="方正仿宋_GBK"/>
          <w:sz w:val="32"/>
          <w:szCs w:val="32"/>
        </w:rPr>
      </w:pPr>
      <w:r>
        <w:rPr>
          <w:rFonts w:hint="eastAsia" w:eastAsia="方正仿宋_GBK" w:cs="方正仿宋_GBK"/>
          <w:sz w:val="32"/>
          <w:szCs w:val="32"/>
        </w:rPr>
        <w:t>（二）负责全市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14:paraId="3FCFD9D2">
      <w:pPr>
        <w:ind w:firstLine="560"/>
        <w:rPr>
          <w:rFonts w:eastAsia="方正仿宋_GBK" w:cs="方正仿宋_GBK"/>
          <w:sz w:val="32"/>
          <w:szCs w:val="32"/>
        </w:rPr>
      </w:pPr>
      <w:r>
        <w:rPr>
          <w:rFonts w:hint="eastAsia" w:eastAsia="方正仿宋_GBK" w:cs="方正仿宋_GBK"/>
          <w:sz w:val="32"/>
          <w:szCs w:val="32"/>
        </w:rPr>
        <w:t>（三）负责全市自然资源统一确权登记工作。贯彻执行国家各类自然资源和不动产统一确权登记、权籍调查、不动产测绘、争议调处、成果应用的制度、标准、规范。建立健全全市自然资源和不动产登记信息管理基础平台。负责自然资源和不动产登记资料收集、整理、共享、汇交管理等。负责全市自然资源和不动产确权登记工作。</w:t>
      </w:r>
    </w:p>
    <w:p w14:paraId="0CDA8144">
      <w:pPr>
        <w:ind w:firstLine="560"/>
        <w:rPr>
          <w:rFonts w:eastAsia="方正仿宋_GBK" w:cs="方正仿宋_GBK"/>
          <w:sz w:val="32"/>
          <w:szCs w:val="32"/>
        </w:rPr>
      </w:pPr>
      <w:r>
        <w:rPr>
          <w:rFonts w:hint="eastAsia" w:eastAsia="方正仿宋_GBK" w:cs="方正仿宋_GBK"/>
          <w:sz w:val="32"/>
          <w:szCs w:val="32"/>
        </w:rPr>
        <w:t>（四）负责全市自然资源资产有偿使用工作。贯彻执行国家全民所有自然资源资产统计制度，负责全民所有自然资源资产核算。负责编制全民所有自然资源资产负债表，拟订考核标准。制定全民所有自然资源资产划拨、出让、租赁、作价出资和土地储备政策，合理配置全民所有自然资源资产。负责自然资源资产价值评估管理，依法收缴相关资产收益。</w:t>
      </w:r>
    </w:p>
    <w:p w14:paraId="61585BFF">
      <w:pPr>
        <w:ind w:firstLine="560"/>
        <w:rPr>
          <w:rFonts w:eastAsia="方正仿宋_GBK" w:cs="方正仿宋_GBK"/>
          <w:sz w:val="32"/>
          <w:szCs w:val="32"/>
        </w:rPr>
      </w:pPr>
      <w:r>
        <w:rPr>
          <w:rFonts w:hint="eastAsia" w:eastAsia="方正仿宋_GBK" w:cs="方正仿宋_GBK"/>
          <w:sz w:val="32"/>
          <w:szCs w:val="32"/>
        </w:rPr>
        <w:t>（五）负责全市自然资源的合理开发利用。组织拟订自然资源发展规划和战略，贯彻国家和省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14:paraId="3159A637">
      <w:pPr>
        <w:ind w:firstLine="560"/>
        <w:rPr>
          <w:rFonts w:eastAsia="方正仿宋_GBK" w:cs="方正仿宋_GBK"/>
          <w:sz w:val="32"/>
          <w:szCs w:val="32"/>
        </w:rPr>
      </w:pPr>
      <w:r>
        <w:rPr>
          <w:rFonts w:hint="eastAsia" w:eastAsia="方正仿宋_GBK" w:cs="方正仿宋_GBK"/>
          <w:sz w:val="32"/>
          <w:szCs w:val="32"/>
        </w:rPr>
        <w:t>（六）负责建立全市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负责土地等自然资源年度利用计划管理工作。负责土地等国土空间用途转用工作。负责土地征收征用管理，负责建设工程规划管理。</w:t>
      </w:r>
    </w:p>
    <w:p w14:paraId="533A81D4">
      <w:pPr>
        <w:ind w:firstLine="560"/>
        <w:rPr>
          <w:rFonts w:eastAsia="方正仿宋_GBK" w:cs="方正仿宋_GBK"/>
          <w:sz w:val="32"/>
          <w:szCs w:val="32"/>
        </w:rPr>
      </w:pPr>
      <w:r>
        <w:rPr>
          <w:rFonts w:hint="eastAsia" w:eastAsia="方正仿宋_GBK" w:cs="方正仿宋_GBK"/>
          <w:sz w:val="32"/>
          <w:szCs w:val="32"/>
        </w:rPr>
        <w:t>（七）负责统筹全市国土空间生态修复和造林绿化工作。牵头组织编制国土空间生态修复规划并实施有关生态修复重大工程。负责国土空间综合整治、国土绿化、土地整理复垦、矿山地质环境恢复治理、工矿废弃地复垦利用和林业、草原及湿地、防沙治沙生态保护修复等工作。牵头建立和实施生态保护补偿制度，制定合理利用社会资金进行生态修复的政策措施，提出重大备选项目。指导公益林和商品林的培育，指导、监督全民义务植树和城乡绿化工作。开展退耕（牧）还林还草，负责天然林保护工作。负责监督管理全市荒漠化防治工作。监督管理沙化土地的开发利用。组织沙尘暴灾害预测预报和应急处置。指导林业和草原有害生物防治、检疫工作。承担林业和草原应对气候变化的相关工作。</w:t>
      </w:r>
    </w:p>
    <w:p w14:paraId="0A0A92A8">
      <w:pPr>
        <w:ind w:firstLine="560"/>
        <w:rPr>
          <w:rFonts w:eastAsia="方正仿宋_GBK" w:cs="方正仿宋_GBK"/>
          <w:sz w:val="32"/>
          <w:szCs w:val="32"/>
        </w:rPr>
      </w:pPr>
      <w:r>
        <w:rPr>
          <w:rFonts w:hint="eastAsia" w:eastAsia="方正仿宋_GBK" w:cs="方正仿宋_GBK"/>
          <w:sz w:val="32"/>
          <w:szCs w:val="32"/>
        </w:rPr>
        <w:t>（八）负责组织实施最严格的耕地保护制度。牵头拟订并实施耕地保护政策，负责耕地数量、质量、生态保护。组织实施耕地保护责任目标考核和永久基本农田特殊保护。完善耕地占补平衡制度，监督占用耕地补偿制度执行情况。</w:t>
      </w:r>
    </w:p>
    <w:p w14:paraId="11BBD4C6">
      <w:pPr>
        <w:ind w:firstLine="560"/>
        <w:rPr>
          <w:rFonts w:eastAsia="方正仿宋_GBK" w:cs="方正仿宋_GBK"/>
          <w:sz w:val="32"/>
          <w:szCs w:val="32"/>
        </w:rPr>
      </w:pPr>
      <w:r>
        <w:rPr>
          <w:rFonts w:hint="eastAsia" w:eastAsia="方正仿宋_GBK" w:cs="方正仿宋_GBK"/>
          <w:sz w:val="32"/>
          <w:szCs w:val="32"/>
        </w:rPr>
        <w:t>（九）负责管理全市地质勘查行业和地质工作。编制地质勘查规划并监督检查执行情况。管理地质勘查项目。组织实施重大地质矿产勘查专项。负责古生物化石的监督管理。</w:t>
      </w:r>
    </w:p>
    <w:p w14:paraId="4616C4C6">
      <w:pPr>
        <w:ind w:firstLine="560"/>
        <w:rPr>
          <w:rFonts w:eastAsia="方正仿宋_GBK" w:cs="方正仿宋_GBK"/>
          <w:sz w:val="32"/>
          <w:szCs w:val="32"/>
        </w:rPr>
      </w:pPr>
      <w:r>
        <w:rPr>
          <w:rFonts w:hint="eastAsia" w:eastAsia="方正仿宋_GBK" w:cs="方正仿宋_GBK"/>
          <w:sz w:val="32"/>
          <w:szCs w:val="32"/>
        </w:rPr>
        <w:t>（十）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14:paraId="2387DBC8">
      <w:pPr>
        <w:ind w:firstLine="560"/>
        <w:rPr>
          <w:rFonts w:eastAsia="方正仿宋_GBK" w:cs="方正仿宋_GBK"/>
          <w:sz w:val="32"/>
          <w:szCs w:val="32"/>
        </w:rPr>
      </w:pPr>
      <w:r>
        <w:rPr>
          <w:rFonts w:hint="eastAsia" w:eastAsia="方正仿宋_GBK" w:cs="方正仿宋_GBK"/>
          <w:sz w:val="32"/>
          <w:szCs w:val="32"/>
        </w:rPr>
        <w:t>（十一）负责全市矿产资源管理工作。负责矿产资源储量管理及压覆矿产资源审批。负责矿业权管理。会同有关部门负责落实保护性开采的特定矿种、优势矿产的调控及相关管理工作。监督指导矿产资源合理利用和保护。</w:t>
      </w:r>
    </w:p>
    <w:p w14:paraId="3DB322E5">
      <w:pPr>
        <w:ind w:firstLine="560"/>
        <w:rPr>
          <w:rFonts w:eastAsia="方正仿宋_GBK" w:cs="方正仿宋_GBK"/>
          <w:sz w:val="32"/>
          <w:szCs w:val="32"/>
        </w:rPr>
      </w:pPr>
      <w:r>
        <w:rPr>
          <w:rFonts w:hint="eastAsia" w:eastAsia="方正仿宋_GBK" w:cs="方正仿宋_GBK"/>
          <w:sz w:val="32"/>
          <w:szCs w:val="32"/>
        </w:rPr>
        <w:t>（十二）负责全市测绘地理信息管理工作。负责基础测绘和测绘行业管理。负责测绘资质资格与信用管理，监督管理地理信息安全和市场秩序。负责地理信息公共服务管理。负责测量标志保护。</w:t>
      </w:r>
    </w:p>
    <w:p w14:paraId="1903AF9A">
      <w:pPr>
        <w:ind w:firstLine="560"/>
        <w:rPr>
          <w:rFonts w:eastAsia="方正仿宋_GBK" w:cs="方正仿宋_GBK"/>
          <w:sz w:val="32"/>
          <w:szCs w:val="32"/>
        </w:rPr>
      </w:pPr>
      <w:r>
        <w:rPr>
          <w:rFonts w:hint="eastAsia" w:eastAsia="方正仿宋_GBK" w:cs="方正仿宋_GBK"/>
          <w:sz w:val="32"/>
          <w:szCs w:val="32"/>
        </w:rPr>
        <w:t>（十三）负责推进全市林业和草原改革相关工作。拟订集体林权制度、国有林场、草原等重大改革意见并监督实施。指导监督农村林地承包经营工作。</w:t>
      </w:r>
    </w:p>
    <w:p w14:paraId="41BAFB15">
      <w:pPr>
        <w:ind w:firstLine="560"/>
        <w:rPr>
          <w:rFonts w:eastAsia="方正仿宋_GBK" w:cs="方正仿宋_GBK"/>
          <w:sz w:val="32"/>
          <w:szCs w:val="32"/>
        </w:rPr>
      </w:pPr>
      <w:r>
        <w:rPr>
          <w:rFonts w:hint="eastAsia" w:eastAsia="方正仿宋_GBK" w:cs="方正仿宋_GBK"/>
          <w:sz w:val="32"/>
          <w:szCs w:val="32"/>
        </w:rPr>
        <w:t>（十四）监督管理全市森林、草原、湿地、陆生野生动植物资源和各类自然保护地。组织开展全市森林、草原、湿地、荒漠和陆生野生动植物资源动态监测与评价。组织开展陆生野生动植物资源调查，拟订及调整市重点保护的陆生野生动物、植物名录，指导全市陆生野生动植物的救护繁育、栖息地恢复发展、疫源疫病监测，监督管理全市陆生野生动植物猎捕或采集、驯养繁殖或培植、经营利用，按分工监督管理野生动植物进出口。负责林地管理。组织编制森林采伐限额，报经省政府批准后监督实施。按照权限，负责自然保护区、风景名胜区、自然遗产、地质公园等相关申报工作。</w:t>
      </w:r>
    </w:p>
    <w:p w14:paraId="7DACD37E">
      <w:pPr>
        <w:ind w:firstLine="560"/>
        <w:rPr>
          <w:rFonts w:eastAsia="方正仿宋_GBK" w:cs="方正仿宋_GBK"/>
          <w:sz w:val="32"/>
          <w:szCs w:val="32"/>
        </w:rPr>
      </w:pPr>
      <w:r>
        <w:rPr>
          <w:rFonts w:hint="eastAsia" w:eastAsia="方正仿宋_GBK" w:cs="方正仿宋_GBK"/>
          <w:sz w:val="32"/>
          <w:szCs w:val="32"/>
        </w:rPr>
        <w:t>（十五）指导全市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组织、指导林产品质量监督，指导生态扶贫相关工作。</w:t>
      </w:r>
    </w:p>
    <w:p w14:paraId="3F28DD5A">
      <w:pPr>
        <w:ind w:firstLine="560"/>
        <w:rPr>
          <w:rFonts w:eastAsia="方正仿宋_GBK" w:cs="方正仿宋_GBK"/>
          <w:sz w:val="32"/>
          <w:szCs w:val="32"/>
        </w:rPr>
      </w:pPr>
      <w:r>
        <w:rPr>
          <w:rFonts w:hint="eastAsia" w:eastAsia="方正仿宋_GBK" w:cs="方正仿宋_GBK"/>
          <w:sz w:val="32"/>
          <w:szCs w:val="32"/>
        </w:rPr>
        <w:t>（十六）负责落实全市综合防灾减灾规划相关要求，组织编制全市森林和草原火灾防治规划和防护标准并监督实施，指导开展防火巡护、火源管理、防火设施建设等工作。组织指导全市森林和草原防火宣传教育、监测预警、督促检查等防火工作。必要时，可以提请市应急管理局，以市应急指挥机构名义，部署相关防治工作。</w:t>
      </w:r>
    </w:p>
    <w:p w14:paraId="39206DA4">
      <w:pPr>
        <w:ind w:firstLine="560"/>
        <w:rPr>
          <w:rFonts w:eastAsia="方正仿宋_GBK" w:cs="方正仿宋_GBK"/>
          <w:sz w:val="32"/>
          <w:szCs w:val="32"/>
        </w:rPr>
      </w:pPr>
      <w:r>
        <w:rPr>
          <w:rFonts w:hint="eastAsia" w:eastAsia="方正仿宋_GBK" w:cs="方正仿宋_GBK"/>
          <w:sz w:val="32"/>
          <w:szCs w:val="32"/>
        </w:rPr>
        <w:t>（十七）指导全市森林公安工作，监督管理森林公安队伍，指导全市林业重大违法案件的查处，指导林区社会治安治理工作。</w:t>
      </w:r>
    </w:p>
    <w:p w14:paraId="24D569B6">
      <w:pPr>
        <w:ind w:firstLine="560"/>
        <w:rPr>
          <w:rFonts w:eastAsia="方正仿宋_GBK" w:cs="方正仿宋_GBK"/>
          <w:sz w:val="32"/>
          <w:szCs w:val="32"/>
        </w:rPr>
      </w:pPr>
      <w:r>
        <w:rPr>
          <w:rFonts w:hint="eastAsia" w:eastAsia="方正仿宋_GBK" w:cs="方正仿宋_GBK"/>
          <w:sz w:val="32"/>
          <w:szCs w:val="32"/>
        </w:rPr>
        <w:t>（十八）查处全市自然资源开发利用和国土空间规划及测绘重大违法案件。指导全市有关行政执法工作。</w:t>
      </w:r>
    </w:p>
    <w:p w14:paraId="420F82A4">
      <w:pPr>
        <w:ind w:firstLine="560"/>
        <w:rPr>
          <w:rFonts w:eastAsia="方正仿宋_GBK" w:cs="方正仿宋_GBK"/>
          <w:sz w:val="32"/>
          <w:szCs w:val="32"/>
        </w:rPr>
      </w:pPr>
      <w:r>
        <w:rPr>
          <w:rFonts w:hint="eastAsia" w:eastAsia="方正仿宋_GBK" w:cs="方正仿宋_GBK"/>
          <w:sz w:val="32"/>
          <w:szCs w:val="32"/>
        </w:rPr>
        <w:t>（十九）推动全市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14:paraId="54222EC6">
      <w:pPr>
        <w:ind w:firstLine="560"/>
        <w:rPr>
          <w:rFonts w:eastAsia="方正仿宋_GBK" w:cs="方正仿宋_GBK"/>
          <w:sz w:val="32"/>
          <w:szCs w:val="32"/>
        </w:rPr>
      </w:pPr>
      <w:r>
        <w:rPr>
          <w:rFonts w:hint="eastAsia" w:eastAsia="方正仿宋_GBK" w:cs="方正仿宋_GBK"/>
          <w:sz w:val="32"/>
          <w:szCs w:val="32"/>
        </w:rPr>
        <w:t>（二十）开展全市自然资源国际合作。组织开展自然资源领域对外交流合作。</w:t>
      </w:r>
    </w:p>
    <w:p w14:paraId="15335AEC">
      <w:pPr>
        <w:ind w:firstLine="560"/>
        <w:rPr>
          <w:rFonts w:eastAsia="方正仿宋_GBK" w:cs="方正仿宋_GBK"/>
          <w:sz w:val="32"/>
          <w:szCs w:val="32"/>
        </w:rPr>
      </w:pPr>
      <w:r>
        <w:rPr>
          <w:rFonts w:hint="eastAsia" w:eastAsia="方正仿宋_GBK" w:cs="方正仿宋_GBK"/>
          <w:sz w:val="32"/>
          <w:szCs w:val="32"/>
        </w:rPr>
        <w:t>（二十一）完成市委、市政府交办的其他任务。</w:t>
      </w:r>
    </w:p>
    <w:p w14:paraId="223F288C">
      <w:pPr>
        <w:ind w:firstLine="560"/>
        <w:rPr>
          <w:rFonts w:ascii="方正仿宋_GBK" w:eastAsia="方正仿宋_GBK" w:cs="方正仿宋_GBK"/>
          <w:b/>
          <w:bCs/>
          <w:sz w:val="32"/>
          <w:szCs w:val="32"/>
        </w:rPr>
      </w:pPr>
      <w:r>
        <w:rPr>
          <w:rFonts w:hint="eastAsia" w:ascii="方正仿宋_GBK" w:eastAsia="方正仿宋_GBK" w:cs="方正仿宋_GBK"/>
          <w:b/>
          <w:bCs/>
          <w:sz w:val="32"/>
          <w:szCs w:val="32"/>
        </w:rPr>
        <w:t>机构设置：</w:t>
      </w:r>
    </w:p>
    <w:p w14:paraId="571F045D">
      <w:pPr>
        <w:autoSpaceDE w:val="0"/>
        <w:autoSpaceDN w:val="0"/>
        <w:adjustRightInd w:val="0"/>
        <w:ind w:left="198" w:firstLine="640" w:firstLineChars="200"/>
        <w:jc w:val="left"/>
        <w:rPr>
          <w:rFonts w:ascii="方正仿宋_GBK" w:eastAsia="方正仿宋_GBK"/>
          <w:b/>
          <w:bCs/>
          <w:sz w:val="32"/>
          <w:szCs w:val="32"/>
        </w:rPr>
      </w:pPr>
    </w:p>
    <w:p w14:paraId="01199343">
      <w:pPr>
        <w:jc w:val="center"/>
        <w:outlineLvl w:val="0"/>
        <w:rPr>
          <w:rFonts w:eastAsia="方正小标宋_GBK"/>
          <w:sz w:val="32"/>
          <w:szCs w:val="32"/>
        </w:rPr>
      </w:pPr>
      <w:r>
        <w:rPr>
          <w:rFonts w:hint="eastAsia" w:eastAsia="方正小标宋_GBK" w:cs="方正小标宋_GBK"/>
          <w:sz w:val="32"/>
          <w:szCs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14:paraId="5149D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14:paraId="4E4F32EC">
            <w:pPr>
              <w:spacing w:line="300" w:lineRule="exact"/>
              <w:jc w:val="center"/>
              <w:rPr>
                <w:rFonts w:eastAsia="方正书宋_GBK"/>
                <w:b/>
                <w:bCs/>
                <w:szCs w:val="21"/>
              </w:rPr>
            </w:pPr>
            <w:r>
              <w:rPr>
                <w:rFonts w:hint="eastAsia" w:eastAsia="方正书宋_GBK" w:cs="方正书宋_GBK"/>
                <w:b/>
                <w:bCs/>
                <w:szCs w:val="21"/>
              </w:rPr>
              <w:t>单位名称</w:t>
            </w:r>
          </w:p>
        </w:tc>
        <w:tc>
          <w:tcPr>
            <w:tcW w:w="1134" w:type="dxa"/>
            <w:vMerge w:val="restart"/>
            <w:vAlign w:val="center"/>
          </w:tcPr>
          <w:p w14:paraId="34F367AE">
            <w:pPr>
              <w:spacing w:line="300" w:lineRule="exact"/>
              <w:jc w:val="center"/>
              <w:rPr>
                <w:rFonts w:eastAsia="方正书宋_GBK"/>
                <w:b/>
                <w:bCs/>
                <w:szCs w:val="21"/>
              </w:rPr>
            </w:pPr>
            <w:r>
              <w:rPr>
                <w:rFonts w:hint="eastAsia" w:eastAsia="方正书宋_GBK" w:cs="方正书宋_GBK"/>
                <w:b/>
                <w:bCs/>
                <w:szCs w:val="21"/>
              </w:rPr>
              <w:t>单位性质</w:t>
            </w:r>
          </w:p>
        </w:tc>
        <w:tc>
          <w:tcPr>
            <w:tcW w:w="1276" w:type="dxa"/>
            <w:vMerge w:val="restart"/>
            <w:vAlign w:val="center"/>
          </w:tcPr>
          <w:p w14:paraId="221D7639">
            <w:pPr>
              <w:spacing w:line="300" w:lineRule="exact"/>
              <w:jc w:val="center"/>
              <w:rPr>
                <w:rFonts w:eastAsia="方正书宋_GBK"/>
                <w:b/>
                <w:bCs/>
                <w:szCs w:val="21"/>
              </w:rPr>
            </w:pPr>
            <w:r>
              <w:rPr>
                <w:rFonts w:hint="eastAsia" w:eastAsia="方正书宋_GBK" w:cs="方正书宋_GBK"/>
                <w:b/>
                <w:bCs/>
                <w:szCs w:val="21"/>
              </w:rPr>
              <w:t>单位规格</w:t>
            </w:r>
          </w:p>
        </w:tc>
        <w:tc>
          <w:tcPr>
            <w:tcW w:w="2902" w:type="dxa"/>
            <w:vMerge w:val="restart"/>
            <w:vAlign w:val="center"/>
          </w:tcPr>
          <w:p w14:paraId="3A82CA25">
            <w:pPr>
              <w:spacing w:line="300" w:lineRule="exact"/>
              <w:jc w:val="center"/>
              <w:rPr>
                <w:rFonts w:eastAsia="方正书宋_GBK"/>
                <w:b/>
                <w:bCs/>
                <w:szCs w:val="21"/>
              </w:rPr>
            </w:pPr>
            <w:r>
              <w:rPr>
                <w:rFonts w:hint="eastAsia" w:eastAsia="方正书宋_GBK" w:cs="方正书宋_GBK"/>
                <w:b/>
                <w:bCs/>
                <w:szCs w:val="21"/>
              </w:rPr>
              <w:t>经费保障形式</w:t>
            </w:r>
          </w:p>
        </w:tc>
      </w:tr>
      <w:tr w14:paraId="6BE69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14:paraId="4CF563DF">
            <w:pPr>
              <w:spacing w:line="300" w:lineRule="exact"/>
              <w:jc w:val="left"/>
              <w:outlineLvl w:val="0"/>
              <w:rPr>
                <w:szCs w:val="21"/>
              </w:rPr>
            </w:pPr>
          </w:p>
        </w:tc>
        <w:tc>
          <w:tcPr>
            <w:tcW w:w="1134" w:type="dxa"/>
            <w:vMerge w:val="continue"/>
            <w:vAlign w:val="center"/>
          </w:tcPr>
          <w:p w14:paraId="3B02FC79">
            <w:pPr>
              <w:spacing w:line="300" w:lineRule="exact"/>
              <w:jc w:val="left"/>
              <w:outlineLvl w:val="0"/>
              <w:rPr>
                <w:szCs w:val="21"/>
              </w:rPr>
            </w:pPr>
          </w:p>
        </w:tc>
        <w:tc>
          <w:tcPr>
            <w:tcW w:w="1276" w:type="dxa"/>
            <w:vMerge w:val="continue"/>
            <w:vAlign w:val="center"/>
          </w:tcPr>
          <w:p w14:paraId="6238A072">
            <w:pPr>
              <w:spacing w:line="300" w:lineRule="exact"/>
              <w:jc w:val="left"/>
              <w:outlineLvl w:val="0"/>
              <w:rPr>
                <w:szCs w:val="21"/>
              </w:rPr>
            </w:pPr>
          </w:p>
        </w:tc>
        <w:tc>
          <w:tcPr>
            <w:tcW w:w="2902" w:type="dxa"/>
            <w:vMerge w:val="continue"/>
            <w:vAlign w:val="center"/>
          </w:tcPr>
          <w:p w14:paraId="03F1686C">
            <w:pPr>
              <w:spacing w:line="300" w:lineRule="exact"/>
              <w:jc w:val="left"/>
              <w:outlineLvl w:val="0"/>
              <w:rPr>
                <w:szCs w:val="21"/>
              </w:rPr>
            </w:pPr>
          </w:p>
        </w:tc>
      </w:tr>
      <w:tr w14:paraId="15D0C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2D305C09">
            <w:pPr>
              <w:spacing w:line="300" w:lineRule="exact"/>
              <w:jc w:val="center"/>
              <w:rPr>
                <w:rFonts w:ascii="方正书宋_GBK" w:hAnsi="Calibri" w:eastAsia="方正书宋_GBK"/>
                <w:b/>
                <w:bCs/>
                <w:szCs w:val="21"/>
              </w:rPr>
            </w:pPr>
            <w:r>
              <w:rPr>
                <w:rFonts w:hint="eastAsia" w:ascii="方正书宋_GBK" w:hAnsi="Calibri" w:eastAsia="方正书宋_GBK" w:cs="方正书宋_GBK"/>
                <w:b/>
                <w:bCs/>
                <w:szCs w:val="21"/>
              </w:rPr>
              <w:t>合</w:t>
            </w:r>
            <w:r>
              <w:rPr>
                <w:rFonts w:ascii="方正书宋_GBK" w:hAnsi="Calibri" w:eastAsia="方正书宋_GBK" w:cs="方正书宋_GBK"/>
                <w:b/>
                <w:bCs/>
                <w:szCs w:val="21"/>
              </w:rPr>
              <w:t xml:space="preserve">    </w:t>
            </w:r>
            <w:r>
              <w:rPr>
                <w:rFonts w:hint="eastAsia" w:ascii="方正书宋_GBK" w:hAnsi="Calibri" w:eastAsia="方正书宋_GBK" w:cs="方正书宋_GBK"/>
                <w:b/>
                <w:bCs/>
                <w:szCs w:val="21"/>
              </w:rPr>
              <w:t>计</w:t>
            </w:r>
          </w:p>
        </w:tc>
        <w:tc>
          <w:tcPr>
            <w:tcW w:w="1134" w:type="dxa"/>
            <w:vAlign w:val="center"/>
          </w:tcPr>
          <w:p w14:paraId="2DC05B74">
            <w:pPr>
              <w:spacing w:line="300" w:lineRule="exact"/>
              <w:jc w:val="center"/>
              <w:rPr>
                <w:rFonts w:ascii="方正书宋_GBK" w:hAnsi="Calibri" w:eastAsia="方正书宋_GBK"/>
                <w:b/>
                <w:bCs/>
                <w:szCs w:val="21"/>
              </w:rPr>
            </w:pPr>
          </w:p>
        </w:tc>
        <w:tc>
          <w:tcPr>
            <w:tcW w:w="1276" w:type="dxa"/>
            <w:vAlign w:val="center"/>
          </w:tcPr>
          <w:p w14:paraId="25D58A42">
            <w:pPr>
              <w:spacing w:line="300" w:lineRule="exact"/>
              <w:jc w:val="center"/>
              <w:rPr>
                <w:rFonts w:ascii="方正书宋_GBK" w:hAnsi="Calibri" w:eastAsia="方正书宋_GBK"/>
                <w:b/>
                <w:bCs/>
                <w:szCs w:val="21"/>
              </w:rPr>
            </w:pPr>
          </w:p>
        </w:tc>
        <w:tc>
          <w:tcPr>
            <w:tcW w:w="2902" w:type="dxa"/>
            <w:vAlign w:val="center"/>
          </w:tcPr>
          <w:p w14:paraId="09B283A8">
            <w:pPr>
              <w:spacing w:line="300" w:lineRule="exact"/>
              <w:jc w:val="center"/>
              <w:rPr>
                <w:rFonts w:ascii="方正书宋_GBK" w:hAnsi="Calibri" w:eastAsia="方正书宋_GBK"/>
                <w:b/>
                <w:bCs/>
                <w:szCs w:val="21"/>
              </w:rPr>
            </w:pPr>
          </w:p>
        </w:tc>
      </w:tr>
      <w:tr w14:paraId="2C724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22A25D54">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w:t>
            </w:r>
            <w:r>
              <w:rPr>
                <w:rFonts w:hint="eastAsia" w:ascii="Calibri" w:hAnsi="Calibri" w:cs="方正仿宋简体"/>
                <w:color w:val="000000"/>
                <w:szCs w:val="32"/>
              </w:rPr>
              <w:t>自然资源和规划局</w:t>
            </w:r>
          </w:p>
        </w:tc>
        <w:tc>
          <w:tcPr>
            <w:tcW w:w="1134" w:type="dxa"/>
            <w:vAlign w:val="center"/>
          </w:tcPr>
          <w:p w14:paraId="2AA0AFEB">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行政</w:t>
            </w:r>
          </w:p>
        </w:tc>
        <w:tc>
          <w:tcPr>
            <w:tcW w:w="1276" w:type="dxa"/>
            <w:vAlign w:val="center"/>
          </w:tcPr>
          <w:p w14:paraId="09FBD001">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正科级</w:t>
            </w:r>
          </w:p>
        </w:tc>
        <w:tc>
          <w:tcPr>
            <w:tcW w:w="2902" w:type="dxa"/>
            <w:vAlign w:val="center"/>
          </w:tcPr>
          <w:p w14:paraId="04DBB8D2">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7E864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0FED9608">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遵化市自然资源和规划局执法监察大队</w:t>
            </w:r>
          </w:p>
        </w:tc>
        <w:tc>
          <w:tcPr>
            <w:tcW w:w="1134" w:type="dxa"/>
            <w:vAlign w:val="center"/>
          </w:tcPr>
          <w:p w14:paraId="5AC769ED">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225F13CD">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7FF5E362">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6E9D1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1C2E3093">
            <w:pPr>
              <w:spacing w:line="300" w:lineRule="exact"/>
              <w:jc w:val="left"/>
              <w:rPr>
                <w:rFonts w:ascii="方正书宋_GBK" w:hAnsi="Calibri" w:eastAsia="方正书宋_GBK"/>
                <w:szCs w:val="21"/>
              </w:rPr>
            </w:pPr>
            <w:r>
              <w:rPr>
                <w:rFonts w:hint="eastAsia" w:ascii="Calibri" w:hAnsi="Calibri" w:cs="方正仿宋简体"/>
                <w:color w:val="000000"/>
                <w:szCs w:val="32"/>
              </w:rPr>
              <w:t>遵化市人民政府土地收购储备中心</w:t>
            </w:r>
          </w:p>
        </w:tc>
        <w:tc>
          <w:tcPr>
            <w:tcW w:w="1134" w:type="dxa"/>
            <w:vAlign w:val="center"/>
          </w:tcPr>
          <w:p w14:paraId="153301F7">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06688937">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6B42E2D9">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7108F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48D8EDA3">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遵化市自然资源和规划局国土整治中心</w:t>
            </w:r>
          </w:p>
        </w:tc>
        <w:tc>
          <w:tcPr>
            <w:tcW w:w="1134" w:type="dxa"/>
            <w:vAlign w:val="center"/>
          </w:tcPr>
          <w:p w14:paraId="47D800B3">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0682594A">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2DE7E32F">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财政性资金零补助</w:t>
            </w:r>
          </w:p>
        </w:tc>
      </w:tr>
      <w:tr w14:paraId="77569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0D8FB42A">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遵化市不动产登记中心</w:t>
            </w:r>
          </w:p>
        </w:tc>
        <w:tc>
          <w:tcPr>
            <w:tcW w:w="1134" w:type="dxa"/>
            <w:vAlign w:val="center"/>
          </w:tcPr>
          <w:p w14:paraId="11DAD6AA">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186D2B9E">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2B2169EE">
            <w:pPr>
              <w:spacing w:line="300" w:lineRule="exact"/>
              <w:jc w:val="center"/>
              <w:rPr>
                <w:rFonts w:ascii="方正书宋_GBK" w:hAnsi="Calibri" w:eastAsia="方正书宋_GBK"/>
                <w:szCs w:val="21"/>
              </w:rPr>
            </w:pPr>
            <w:r>
              <w:rPr>
                <w:rFonts w:hint="eastAsia" w:ascii="方正书宋_GBK" w:hAnsi="Calibri" w:eastAsia="方正书宋_GBK" w:cs="方正书宋_GBK"/>
                <w:bCs/>
                <w:szCs w:val="21"/>
              </w:rPr>
              <w:t>财政性资金定额或定项补助</w:t>
            </w:r>
          </w:p>
        </w:tc>
      </w:tr>
      <w:tr w14:paraId="2EF83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1172E4E3">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遵化市自然资源和规划局林业植保站</w:t>
            </w:r>
          </w:p>
        </w:tc>
        <w:tc>
          <w:tcPr>
            <w:tcW w:w="1134" w:type="dxa"/>
            <w:vAlign w:val="center"/>
          </w:tcPr>
          <w:p w14:paraId="6F40FFE0">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5C6B5F0F">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623248E3">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150FE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30DB9C96">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遵化市自然资源和规划局林业技术推广站（遵化市林业科教产业项目服务中心）</w:t>
            </w:r>
          </w:p>
        </w:tc>
        <w:tc>
          <w:tcPr>
            <w:tcW w:w="1134" w:type="dxa"/>
            <w:vAlign w:val="center"/>
          </w:tcPr>
          <w:p w14:paraId="6DAA4E45">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51C5CC9D">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3A934F2E">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526C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4225DFE0">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遵化市自然资源和规划局果桑技术推广站</w:t>
            </w:r>
          </w:p>
        </w:tc>
        <w:tc>
          <w:tcPr>
            <w:tcW w:w="1134" w:type="dxa"/>
            <w:vAlign w:val="center"/>
          </w:tcPr>
          <w:p w14:paraId="601709FF">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35657E0C">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4BFDD31A">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69D71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40BB4373">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遵化市自然资源和规划局林木种子站</w:t>
            </w:r>
          </w:p>
        </w:tc>
        <w:tc>
          <w:tcPr>
            <w:tcW w:w="1134" w:type="dxa"/>
            <w:vAlign w:val="center"/>
          </w:tcPr>
          <w:p w14:paraId="31E0EB6A">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0ECF7A85">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426C31FE">
            <w:pPr>
              <w:spacing w:line="300" w:lineRule="exact"/>
              <w:jc w:val="center"/>
              <w:rPr>
                <w:rFonts w:ascii="方正书宋_GBK" w:hAnsi="Calibri" w:eastAsia="方正书宋_GBK"/>
                <w:szCs w:val="21"/>
              </w:rPr>
            </w:pPr>
            <w:r>
              <w:rPr>
                <w:rFonts w:hint="eastAsia" w:ascii="方正书宋_GBK" w:hAnsi="Calibri" w:eastAsia="方正书宋_GBK" w:cs="方正书宋_GBK"/>
                <w:bCs/>
                <w:szCs w:val="21"/>
              </w:rPr>
              <w:t>财政性资金定额或定项补助</w:t>
            </w:r>
          </w:p>
        </w:tc>
      </w:tr>
      <w:tr w14:paraId="2462F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548F8354">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遵化市自然资源和规划局魏进河林场</w:t>
            </w:r>
          </w:p>
        </w:tc>
        <w:tc>
          <w:tcPr>
            <w:tcW w:w="1134" w:type="dxa"/>
            <w:vAlign w:val="center"/>
          </w:tcPr>
          <w:p w14:paraId="7A34F859">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28329CF2">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752D126B">
            <w:pPr>
              <w:spacing w:line="300" w:lineRule="exact"/>
              <w:jc w:val="center"/>
              <w:rPr>
                <w:rFonts w:ascii="方正书宋_GBK" w:hAnsi="Calibri" w:eastAsia="方正书宋_GBK"/>
                <w:szCs w:val="21"/>
              </w:rPr>
            </w:pPr>
            <w:r>
              <w:rPr>
                <w:rFonts w:hint="eastAsia" w:ascii="方正书宋_GBK" w:hAnsi="Calibri" w:eastAsia="方正书宋_GBK" w:cs="方正书宋_GBK"/>
                <w:bCs/>
                <w:szCs w:val="21"/>
              </w:rPr>
              <w:t>财政性资金定额或定项补助</w:t>
            </w:r>
          </w:p>
        </w:tc>
      </w:tr>
      <w:tr w14:paraId="1BF5E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57E6DDDA">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遵化市矿业服务中心</w:t>
            </w:r>
          </w:p>
        </w:tc>
        <w:tc>
          <w:tcPr>
            <w:tcW w:w="1134" w:type="dxa"/>
            <w:vAlign w:val="center"/>
          </w:tcPr>
          <w:p w14:paraId="040AECA9">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13A00772">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46F08300">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7AB2B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4DB7D8CC">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遵化市自然资源和规划局规划编制研究中心</w:t>
            </w:r>
          </w:p>
        </w:tc>
        <w:tc>
          <w:tcPr>
            <w:tcW w:w="1134" w:type="dxa"/>
            <w:vAlign w:val="center"/>
          </w:tcPr>
          <w:p w14:paraId="15AB5D85">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585A2845">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2CD68D87">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2D846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35E223E6">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遵化市自然资源和规划局林业资源勘测中心</w:t>
            </w:r>
          </w:p>
        </w:tc>
        <w:tc>
          <w:tcPr>
            <w:tcW w:w="1134" w:type="dxa"/>
            <w:vAlign w:val="center"/>
          </w:tcPr>
          <w:p w14:paraId="4371FEA0">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6B3DD5A0">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7AA93757">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558DC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2F227DFF">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11个基层自然资源所</w:t>
            </w:r>
          </w:p>
        </w:tc>
        <w:tc>
          <w:tcPr>
            <w:tcW w:w="1134" w:type="dxa"/>
            <w:vAlign w:val="center"/>
          </w:tcPr>
          <w:p w14:paraId="36EE6E52">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5308B477">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4BFEC317">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bl>
    <w:p w14:paraId="0F5E4079">
      <w:pPr>
        <w:spacing w:line="500" w:lineRule="exact"/>
        <w:ind w:firstLine="560" w:firstLineChars="200"/>
        <w:jc w:val="left"/>
        <w:rPr>
          <w:rFonts w:eastAsia="方正仿宋_GBK"/>
          <w:sz w:val="28"/>
        </w:rPr>
      </w:pPr>
    </w:p>
    <w:p w14:paraId="0E3CB792">
      <w:pPr>
        <w:spacing w:before="156" w:beforeLines="50" w:after="156" w:afterLines="50"/>
        <w:ind w:firstLine="640" w:firstLineChars="200"/>
        <w:jc w:val="left"/>
        <w:outlineLvl w:val="2"/>
        <w:rPr>
          <w:rFonts w:hAnsi="宋体"/>
          <w:sz w:val="32"/>
        </w:rPr>
      </w:pPr>
      <w:bookmarkStart w:id="1" w:name="_Toc66695129"/>
      <w:r>
        <w:rPr>
          <w:rFonts w:hint="eastAsia" w:ascii="黑体" w:hAnsi="黑体" w:eastAsia="黑体"/>
          <w:sz w:val="32"/>
        </w:rPr>
        <w:t>二、部门预算安排的总体情况</w:t>
      </w:r>
      <w:bookmarkEnd w:id="1"/>
    </w:p>
    <w:p w14:paraId="3C9BC768">
      <w:pPr>
        <w:spacing w:line="500" w:lineRule="exact"/>
        <w:ind w:firstLine="560" w:firstLineChars="200"/>
        <w:jc w:val="left"/>
        <w:rPr>
          <w:rFonts w:hAnsi="宋体"/>
          <w:sz w:val="28"/>
        </w:rPr>
      </w:pPr>
      <w:r>
        <w:rPr>
          <w:rFonts w:hint="eastAsia" w:eastAsia="方正仿宋_GBK"/>
          <w:sz w:val="28"/>
        </w:rPr>
        <w:t>按照预算管理有关规定，目前我省部门预算的编制实行综合预算管理，即全部收入和支出都反映在预算中。遵化市自然资源和规划局部门机关及所属事业单位的收支包含在部门预算中。</w:t>
      </w:r>
    </w:p>
    <w:p w14:paraId="3BB11955">
      <w:pPr>
        <w:spacing w:line="500" w:lineRule="exact"/>
        <w:ind w:firstLine="560" w:firstLineChars="200"/>
        <w:jc w:val="left"/>
        <w:rPr>
          <w:rFonts w:eastAsia="方正仿宋_GBK"/>
          <w:sz w:val="28"/>
        </w:rPr>
      </w:pPr>
      <w:r>
        <w:rPr>
          <w:rFonts w:hint="eastAsia" w:eastAsia="方正仿宋_GBK"/>
          <w:sz w:val="28"/>
        </w:rPr>
        <w:t>1、收入说明</w:t>
      </w:r>
    </w:p>
    <w:p w14:paraId="28F57116">
      <w:pPr>
        <w:spacing w:line="500" w:lineRule="exact"/>
        <w:ind w:firstLine="560" w:firstLineChars="200"/>
        <w:jc w:val="left"/>
        <w:rPr>
          <w:rFonts w:eastAsia="方正仿宋_GBK"/>
          <w:sz w:val="28"/>
        </w:rPr>
      </w:pPr>
      <w:r>
        <w:rPr>
          <w:rFonts w:hint="eastAsia" w:eastAsia="方正仿宋_GBK"/>
          <w:sz w:val="28"/>
        </w:rPr>
        <w:t>反映本部门当年全部收入。2021年预算收入13002.56万元，其中：一般公共预算收入5693.56万元，基金预算收入7309万元，财政专户核拨收入0万元，其他来源收入0万元。</w:t>
      </w:r>
    </w:p>
    <w:p w14:paraId="36F03726">
      <w:pPr>
        <w:spacing w:line="500" w:lineRule="exact"/>
        <w:ind w:firstLine="560" w:firstLineChars="200"/>
        <w:jc w:val="left"/>
        <w:rPr>
          <w:rFonts w:eastAsia="方正仿宋_GBK"/>
          <w:sz w:val="28"/>
        </w:rPr>
      </w:pPr>
      <w:r>
        <w:rPr>
          <w:rFonts w:hint="eastAsia" w:eastAsia="方正仿宋_GBK"/>
          <w:sz w:val="28"/>
        </w:rPr>
        <w:t>2、支出说明</w:t>
      </w:r>
    </w:p>
    <w:p w14:paraId="426106AE">
      <w:pPr>
        <w:spacing w:line="500" w:lineRule="exact"/>
        <w:ind w:firstLine="560" w:firstLineChars="200"/>
        <w:jc w:val="left"/>
        <w:rPr>
          <w:rFonts w:eastAsia="方正仿宋_GBK"/>
          <w:sz w:val="28"/>
        </w:rPr>
      </w:pPr>
      <w:r>
        <w:rPr>
          <w:rFonts w:hint="eastAsia" w:eastAsia="方正仿宋_GBK"/>
          <w:sz w:val="28"/>
        </w:rPr>
        <w:t>收支预算总表支出栏、基本支出表、项目支出表按经济分类和支出功能分类科目编制，反映遵化市自然资源和规划局部门2021年度部门预算中支出预算的总体情况。2021年支出预算13002.56万元，其中基本支出4490.62万元，包括人员经费4386.96万元和日常公用经费103.66万元；项目支出8511.94万元，主要为城市建设支出、森林资源管理、征地和拆迁补偿支出、土地开发支出、土地出让业务、城乡社区规划等。</w:t>
      </w:r>
    </w:p>
    <w:p w14:paraId="4BBADD51">
      <w:pPr>
        <w:spacing w:line="500" w:lineRule="exact"/>
        <w:ind w:firstLine="560" w:firstLineChars="200"/>
        <w:jc w:val="left"/>
        <w:rPr>
          <w:rFonts w:eastAsia="方正仿宋_GBK"/>
          <w:sz w:val="28"/>
        </w:rPr>
      </w:pPr>
      <w:r>
        <w:rPr>
          <w:rFonts w:hint="eastAsia" w:eastAsia="方正仿宋_GBK"/>
          <w:sz w:val="28"/>
        </w:rPr>
        <w:t>3、比上年增减情况</w:t>
      </w:r>
    </w:p>
    <w:p w14:paraId="5CDC8CAA">
      <w:pPr>
        <w:spacing w:line="500" w:lineRule="exact"/>
        <w:ind w:firstLine="560" w:firstLineChars="200"/>
        <w:jc w:val="left"/>
        <w:rPr>
          <w:rFonts w:eastAsia="方正仿宋_GBK"/>
          <w:sz w:val="28"/>
        </w:rPr>
      </w:pPr>
      <w:r>
        <w:rPr>
          <w:rFonts w:hint="eastAsia" w:eastAsia="方正仿宋_GBK"/>
          <w:sz w:val="28"/>
        </w:rPr>
        <w:t>2021年预算收支安排13002.56万元，较2020年预算减少29714.37万元，其中：基本支出减少495.53万元，人员经费减少480.31万元，日常公用经费减少15.22万元,主要原因为机构改革国土所人员划入乡镇经费支出减少；项目支出减少29218.84万元，主要是土地征收成本减少。</w:t>
      </w:r>
    </w:p>
    <w:p w14:paraId="434BB445">
      <w:pPr>
        <w:spacing w:before="156" w:beforeLines="50" w:after="156" w:afterLines="50"/>
        <w:ind w:firstLine="640" w:firstLineChars="200"/>
        <w:jc w:val="left"/>
        <w:outlineLvl w:val="2"/>
        <w:rPr>
          <w:rFonts w:hAnsi="宋体"/>
          <w:sz w:val="32"/>
        </w:rPr>
      </w:pPr>
      <w:bookmarkStart w:id="2" w:name="_Toc66695130"/>
      <w:r>
        <w:rPr>
          <w:rFonts w:hint="eastAsia" w:ascii="黑体" w:hAnsi="黑体" w:eastAsia="黑体"/>
          <w:sz w:val="32"/>
        </w:rPr>
        <w:t>三、机关运行经费安排情况</w:t>
      </w:r>
      <w:bookmarkEnd w:id="2"/>
    </w:p>
    <w:p w14:paraId="4111E3B4">
      <w:pPr>
        <w:spacing w:line="500" w:lineRule="exact"/>
        <w:ind w:firstLine="560" w:firstLineChars="200"/>
        <w:jc w:val="left"/>
        <w:rPr>
          <w:rFonts w:eastAsia="方正仿宋_GBK"/>
          <w:sz w:val="28"/>
        </w:rPr>
      </w:pPr>
      <w:r>
        <w:rPr>
          <w:rFonts w:eastAsia="方正仿宋_GBK"/>
          <w:sz w:val="28"/>
        </w:rPr>
        <w:t>2021年，我部门机关运行经费共计安排</w:t>
      </w:r>
      <w:r>
        <w:rPr>
          <w:rFonts w:hint="eastAsia" w:eastAsia="方正仿宋_GBK"/>
          <w:sz w:val="28"/>
        </w:rPr>
        <w:t>103.66</w:t>
      </w:r>
      <w:r>
        <w:rPr>
          <w:rFonts w:eastAsia="方正仿宋_GBK"/>
          <w:sz w:val="28"/>
        </w:rPr>
        <w:t>万元，主要用于办公区的日常费用</w:t>
      </w:r>
      <w:r>
        <w:rPr>
          <w:rFonts w:hint="eastAsia" w:eastAsia="方正仿宋_GBK"/>
          <w:sz w:val="28"/>
        </w:rPr>
        <w:t>4.77</w:t>
      </w:r>
      <w:r>
        <w:rPr>
          <w:rFonts w:eastAsia="方正仿宋_GBK"/>
          <w:sz w:val="28"/>
        </w:rPr>
        <w:t>万元、办公用房水电费</w:t>
      </w:r>
      <w:r>
        <w:rPr>
          <w:rFonts w:hint="eastAsia" w:eastAsia="方正仿宋_GBK"/>
          <w:sz w:val="28"/>
        </w:rPr>
        <w:t>3.18</w:t>
      </w:r>
      <w:r>
        <w:rPr>
          <w:rFonts w:eastAsia="方正仿宋_GBK"/>
          <w:sz w:val="28"/>
        </w:rPr>
        <w:t>万元、办公邮电费</w:t>
      </w:r>
      <w:r>
        <w:rPr>
          <w:rFonts w:hint="eastAsia" w:eastAsia="方正仿宋_GBK"/>
          <w:sz w:val="28"/>
        </w:rPr>
        <w:t>1.59</w:t>
      </w:r>
      <w:r>
        <w:rPr>
          <w:rFonts w:eastAsia="方正仿宋_GBK"/>
          <w:sz w:val="28"/>
        </w:rPr>
        <w:t>万元、办公用房取暖费</w:t>
      </w:r>
      <w:r>
        <w:rPr>
          <w:rFonts w:hint="eastAsia" w:eastAsia="方正仿宋_GBK"/>
          <w:sz w:val="28"/>
        </w:rPr>
        <w:t>14</w:t>
      </w:r>
      <w:r>
        <w:rPr>
          <w:rFonts w:eastAsia="方正仿宋_GBK"/>
          <w:sz w:val="28"/>
        </w:rPr>
        <w:t>万元、差旅费</w:t>
      </w:r>
      <w:r>
        <w:rPr>
          <w:rFonts w:hint="eastAsia" w:eastAsia="方正仿宋_GBK"/>
          <w:sz w:val="28"/>
        </w:rPr>
        <w:t>3.18万元、会议费0.8万元、培训费0.8万元、</w:t>
      </w:r>
      <w:r>
        <w:rPr>
          <w:rFonts w:eastAsia="方正仿宋_GBK"/>
          <w:sz w:val="28"/>
        </w:rPr>
        <w:t>公务接待费</w:t>
      </w:r>
      <w:r>
        <w:rPr>
          <w:rFonts w:hint="eastAsia" w:eastAsia="方正仿宋_GBK"/>
          <w:sz w:val="28"/>
        </w:rPr>
        <w:t>0.32</w:t>
      </w:r>
      <w:r>
        <w:rPr>
          <w:rFonts w:eastAsia="方正仿宋_GBK"/>
          <w:sz w:val="28"/>
        </w:rPr>
        <w:t>万元、工会经费</w:t>
      </w:r>
      <w:r>
        <w:rPr>
          <w:rFonts w:hint="eastAsia" w:eastAsia="方正仿宋_GBK"/>
          <w:sz w:val="28"/>
        </w:rPr>
        <w:t>14.06</w:t>
      </w:r>
      <w:r>
        <w:rPr>
          <w:rFonts w:eastAsia="方正仿宋_GBK"/>
          <w:sz w:val="28"/>
        </w:rPr>
        <w:t>万元、福利费</w:t>
      </w:r>
      <w:r>
        <w:rPr>
          <w:rFonts w:hint="eastAsia" w:eastAsia="方正仿宋_GBK"/>
          <w:sz w:val="28"/>
        </w:rPr>
        <w:t>17.98</w:t>
      </w:r>
      <w:r>
        <w:rPr>
          <w:rFonts w:eastAsia="方正仿宋_GBK"/>
          <w:sz w:val="28"/>
        </w:rPr>
        <w:t>万元、公务用车运行维护费</w:t>
      </w:r>
      <w:r>
        <w:rPr>
          <w:rFonts w:hint="eastAsia" w:eastAsia="方正仿宋_GBK"/>
          <w:sz w:val="28"/>
        </w:rPr>
        <w:t>4.1</w:t>
      </w:r>
      <w:r>
        <w:rPr>
          <w:rFonts w:eastAsia="方正仿宋_GBK"/>
          <w:sz w:val="28"/>
        </w:rPr>
        <w:t>万元、交通补贴</w:t>
      </w:r>
      <w:r>
        <w:rPr>
          <w:rFonts w:hint="eastAsia" w:eastAsia="方正仿宋_GBK"/>
          <w:sz w:val="28"/>
        </w:rPr>
        <w:t>32.82万元、</w:t>
      </w:r>
      <w:r>
        <w:rPr>
          <w:rFonts w:eastAsia="方正仿宋_GBK"/>
          <w:sz w:val="28"/>
        </w:rPr>
        <w:t>其他商品和服务支出</w:t>
      </w:r>
      <w:r>
        <w:rPr>
          <w:rFonts w:hint="eastAsia" w:eastAsia="方正仿宋_GBK"/>
          <w:sz w:val="28"/>
        </w:rPr>
        <w:t>5.5</w:t>
      </w:r>
      <w:r>
        <w:rPr>
          <w:rFonts w:eastAsia="方正仿宋_GBK"/>
          <w:sz w:val="28"/>
        </w:rPr>
        <w:t>万元。</w:t>
      </w:r>
    </w:p>
    <w:p w14:paraId="4794E068">
      <w:pPr>
        <w:spacing w:line="500" w:lineRule="exact"/>
        <w:jc w:val="left"/>
        <w:rPr>
          <w:rFonts w:eastAsia="方正仿宋_GBK"/>
          <w:sz w:val="28"/>
        </w:rPr>
      </w:pPr>
    </w:p>
    <w:p w14:paraId="171E1002">
      <w:pPr>
        <w:spacing w:before="156" w:beforeLines="50" w:after="156" w:afterLines="50"/>
        <w:ind w:firstLine="640" w:firstLineChars="200"/>
        <w:jc w:val="left"/>
        <w:outlineLvl w:val="2"/>
        <w:rPr>
          <w:rFonts w:hAnsi="宋体"/>
          <w:sz w:val="32"/>
        </w:rPr>
      </w:pPr>
      <w:bookmarkStart w:id="3" w:name="_Toc66695131"/>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bookmarkEnd w:id="3"/>
    </w:p>
    <w:p w14:paraId="2CEABD4B">
      <w:pPr>
        <w:spacing w:line="500" w:lineRule="exact"/>
        <w:ind w:firstLine="560" w:firstLineChars="200"/>
        <w:jc w:val="left"/>
        <w:rPr>
          <w:rFonts w:eastAsia="方正仿宋_GBK"/>
          <w:sz w:val="28"/>
        </w:rPr>
      </w:pPr>
      <w:r>
        <w:rPr>
          <w:rFonts w:eastAsia="方正仿宋_GBK"/>
          <w:sz w:val="28"/>
        </w:rPr>
        <w:t>2021年，我部门“三公”经费预算安排</w:t>
      </w:r>
      <w:r>
        <w:rPr>
          <w:rFonts w:hint="eastAsia" w:eastAsia="方正仿宋_GBK"/>
          <w:sz w:val="28"/>
        </w:rPr>
        <w:t>86.02</w:t>
      </w:r>
      <w:r>
        <w:rPr>
          <w:rFonts w:eastAsia="方正仿宋_GBK"/>
          <w:sz w:val="28"/>
        </w:rPr>
        <w:t>万元。</w:t>
      </w:r>
      <w:r>
        <w:rPr>
          <w:rFonts w:hint="eastAsia" w:eastAsia="方正仿宋_GBK"/>
          <w:sz w:val="28"/>
        </w:rPr>
        <w:t>比</w:t>
      </w:r>
      <w:r>
        <w:rPr>
          <w:rFonts w:eastAsia="方正仿宋_GBK"/>
          <w:sz w:val="28"/>
        </w:rPr>
        <w:t>2020年</w:t>
      </w:r>
      <w:r>
        <w:rPr>
          <w:rFonts w:hint="eastAsia" w:eastAsia="方正仿宋_GBK"/>
          <w:sz w:val="28"/>
        </w:rPr>
        <w:t>增加70.48万元。2020年预算没有安排基金支出“三公”经费。</w:t>
      </w:r>
      <w:r>
        <w:rPr>
          <w:rFonts w:eastAsia="方正仿宋_GBK"/>
          <w:sz w:val="28"/>
        </w:rPr>
        <w:t xml:space="preserve">具体安排情况为： </w:t>
      </w:r>
    </w:p>
    <w:p w14:paraId="5A8DB754">
      <w:pPr>
        <w:spacing w:line="500" w:lineRule="exact"/>
        <w:ind w:firstLine="560" w:firstLineChars="200"/>
        <w:jc w:val="left"/>
        <w:rPr>
          <w:rFonts w:eastAsia="方正仿宋_GBK"/>
          <w:sz w:val="28"/>
        </w:rPr>
      </w:pPr>
      <w:r>
        <w:rPr>
          <w:rFonts w:eastAsia="方正仿宋_GBK"/>
          <w:sz w:val="28"/>
        </w:rPr>
        <w:t>（一）</w:t>
      </w:r>
      <w:r>
        <w:rPr>
          <w:rFonts w:hint="eastAsia" w:eastAsia="方正仿宋_GBK"/>
          <w:sz w:val="28"/>
        </w:rPr>
        <w:t>公务用车购置及运行费84.10万元，①公务用车购置安排0万元。较上年预算增加0万元。上年持平。</w:t>
      </w:r>
    </w:p>
    <w:p w14:paraId="7CDAD96E">
      <w:pPr>
        <w:spacing w:line="500" w:lineRule="exact"/>
        <w:ind w:firstLine="560" w:firstLineChars="200"/>
        <w:jc w:val="left"/>
        <w:rPr>
          <w:rFonts w:eastAsia="方正仿宋_GBK"/>
          <w:sz w:val="28"/>
        </w:rPr>
      </w:pPr>
      <w:r>
        <w:rPr>
          <w:rFonts w:hint="eastAsia" w:eastAsia="方正仿宋_GBK"/>
          <w:sz w:val="28"/>
        </w:rPr>
        <w:t>②公车运行维护经费安排84.10万元，较上年预算增加69.75万元。</w:t>
      </w:r>
    </w:p>
    <w:p w14:paraId="076233CB">
      <w:pPr>
        <w:spacing w:line="500" w:lineRule="exact"/>
        <w:ind w:firstLine="560" w:firstLineChars="200"/>
        <w:jc w:val="left"/>
        <w:rPr>
          <w:rFonts w:eastAsia="方正仿宋_GBK"/>
          <w:sz w:val="28"/>
        </w:rPr>
      </w:pPr>
      <w:r>
        <w:rPr>
          <w:rFonts w:eastAsia="方正仿宋_GBK"/>
          <w:sz w:val="28"/>
        </w:rPr>
        <w:t>（二）公务接待费。安排</w:t>
      </w:r>
      <w:r>
        <w:rPr>
          <w:rFonts w:hint="eastAsia" w:eastAsia="方正仿宋_GBK"/>
          <w:sz w:val="28"/>
        </w:rPr>
        <w:t>0.32</w:t>
      </w:r>
      <w:r>
        <w:rPr>
          <w:rFonts w:eastAsia="方正仿宋_GBK"/>
          <w:sz w:val="28"/>
        </w:rPr>
        <w:t>万元。较上年预算</w:t>
      </w:r>
      <w:r>
        <w:rPr>
          <w:rFonts w:hint="eastAsia" w:eastAsia="方正仿宋_GBK"/>
          <w:sz w:val="28"/>
        </w:rPr>
        <w:t>减少0.87万元.</w:t>
      </w:r>
    </w:p>
    <w:p w14:paraId="7FA97500">
      <w:pPr>
        <w:spacing w:line="500" w:lineRule="exact"/>
        <w:ind w:firstLine="560" w:firstLineChars="200"/>
        <w:jc w:val="left"/>
        <w:rPr>
          <w:rFonts w:eastAsia="方正仿宋_GBK"/>
          <w:sz w:val="28"/>
        </w:rPr>
      </w:pPr>
      <w:r>
        <w:rPr>
          <w:rFonts w:eastAsia="方正仿宋_GBK"/>
          <w:sz w:val="28"/>
        </w:rPr>
        <w:t>（三）因公出国（境）费安排0万元，与2020年持平，无增减变化。</w:t>
      </w:r>
    </w:p>
    <w:p w14:paraId="3DF0334C">
      <w:pPr>
        <w:spacing w:line="500" w:lineRule="exact"/>
        <w:ind w:firstLine="560" w:firstLineChars="200"/>
        <w:jc w:val="left"/>
        <w:rPr>
          <w:rFonts w:eastAsia="方正仿宋_GBK"/>
          <w:sz w:val="28"/>
        </w:rPr>
      </w:pPr>
      <w:r>
        <w:rPr>
          <w:rFonts w:eastAsia="方正仿宋_GBK"/>
          <w:sz w:val="28"/>
        </w:rPr>
        <w:t>（</w:t>
      </w:r>
      <w:r>
        <w:rPr>
          <w:rFonts w:hint="eastAsia" w:eastAsia="方正仿宋_GBK"/>
          <w:sz w:val="28"/>
        </w:rPr>
        <w:t>四</w:t>
      </w:r>
      <w:r>
        <w:rPr>
          <w:rFonts w:eastAsia="方正仿宋_GBK"/>
          <w:sz w:val="28"/>
        </w:rPr>
        <w:t>）</w:t>
      </w:r>
      <w:r>
        <w:rPr>
          <w:rFonts w:hint="eastAsia" w:eastAsia="方正仿宋_GBK"/>
          <w:sz w:val="28"/>
        </w:rPr>
        <w:t>会议费及培训费</w:t>
      </w:r>
      <w:r>
        <w:rPr>
          <w:rFonts w:eastAsia="方正仿宋_GBK"/>
          <w:sz w:val="28"/>
        </w:rPr>
        <w:t>安排</w:t>
      </w:r>
      <w:r>
        <w:rPr>
          <w:rFonts w:hint="eastAsia" w:eastAsia="方正仿宋_GBK"/>
          <w:sz w:val="28"/>
        </w:rPr>
        <w:t>1.6</w:t>
      </w:r>
      <w:r>
        <w:rPr>
          <w:rFonts w:eastAsia="方正仿宋_GBK"/>
          <w:sz w:val="28"/>
        </w:rPr>
        <w:t>万元，</w:t>
      </w:r>
      <w:r>
        <w:rPr>
          <w:rFonts w:hint="eastAsia" w:eastAsia="方正仿宋_GBK"/>
          <w:sz w:val="28"/>
        </w:rPr>
        <w:t>较上年预算增加1.6万元</w:t>
      </w:r>
      <w:r>
        <w:rPr>
          <w:rFonts w:eastAsia="方正仿宋_GBK"/>
          <w:sz w:val="28"/>
        </w:rPr>
        <w:t>。</w:t>
      </w:r>
    </w:p>
    <w:p w14:paraId="23C2040A">
      <w:pPr>
        <w:spacing w:line="500" w:lineRule="exact"/>
        <w:ind w:firstLine="560" w:firstLineChars="200"/>
        <w:jc w:val="left"/>
        <w:rPr>
          <w:rFonts w:eastAsia="方正仿宋_GBK"/>
          <w:sz w:val="28"/>
        </w:rPr>
      </w:pPr>
    </w:p>
    <w:p w14:paraId="0116FAFD">
      <w:pPr>
        <w:spacing w:before="156" w:beforeLines="50" w:after="156" w:afterLines="50"/>
        <w:ind w:firstLine="640" w:firstLineChars="200"/>
        <w:jc w:val="left"/>
        <w:outlineLvl w:val="2"/>
        <w:rPr>
          <w:rFonts w:hAnsi="宋体"/>
          <w:sz w:val="32"/>
        </w:rPr>
      </w:pPr>
      <w:bookmarkStart w:id="4" w:name="_Toc66695132"/>
      <w:r>
        <w:rPr>
          <w:rFonts w:hint="eastAsia" w:ascii="黑体" w:hAnsi="黑体" w:eastAsia="黑体"/>
          <w:sz w:val="32"/>
        </w:rPr>
        <w:t>五、预算绩效信息</w:t>
      </w:r>
      <w:bookmarkEnd w:id="4"/>
    </w:p>
    <w:p w14:paraId="3B7647EC">
      <w:pPr>
        <w:ind w:firstLine="640" w:firstLineChars="200"/>
        <w:jc w:val="left"/>
        <w:rPr>
          <w:rFonts w:eastAsia="方正仿宋_GBK"/>
          <w:sz w:val="32"/>
          <w:szCs w:val="32"/>
        </w:rPr>
      </w:pPr>
      <w:r>
        <w:rPr>
          <w:rFonts w:hint="eastAsia" w:eastAsia="方正仿宋_GBK"/>
          <w:sz w:val="32"/>
          <w:szCs w:val="32"/>
        </w:rPr>
        <w:t>第一部分</w:t>
      </w:r>
      <w:r>
        <w:rPr>
          <w:rFonts w:eastAsia="方正仿宋_GBK"/>
          <w:sz w:val="32"/>
          <w:szCs w:val="32"/>
        </w:rPr>
        <w:t xml:space="preserve"> </w:t>
      </w:r>
      <w:r>
        <w:rPr>
          <w:rFonts w:hint="eastAsia" w:eastAsia="方正仿宋_GBK"/>
          <w:sz w:val="32"/>
          <w:szCs w:val="32"/>
        </w:rPr>
        <w:t>部门整体绩效目标</w:t>
      </w:r>
    </w:p>
    <w:p w14:paraId="51986726">
      <w:pPr>
        <w:spacing w:before="156" w:beforeLines="50" w:after="156" w:afterLines="50" w:line="580" w:lineRule="exact"/>
        <w:ind w:firstLine="640" w:firstLineChars="200"/>
        <w:rPr>
          <w:rFonts w:eastAsia="方正仿宋_GBK"/>
          <w:sz w:val="32"/>
          <w:szCs w:val="32"/>
        </w:rPr>
      </w:pPr>
      <w:r>
        <w:rPr>
          <w:rFonts w:hint="eastAsia" w:eastAsia="方正仿宋_GBK"/>
          <w:sz w:val="32"/>
          <w:szCs w:val="32"/>
        </w:rPr>
        <w:t>一、总体绩效目标</w:t>
      </w:r>
    </w:p>
    <w:p w14:paraId="06CA7451">
      <w:pPr>
        <w:spacing w:line="500" w:lineRule="exact"/>
        <w:ind w:firstLine="640" w:firstLineChars="200"/>
        <w:jc w:val="left"/>
        <w:rPr>
          <w:rFonts w:eastAsia="方正仿宋_GBK"/>
          <w:sz w:val="32"/>
          <w:szCs w:val="32"/>
        </w:rPr>
      </w:pPr>
      <w:r>
        <w:rPr>
          <w:rFonts w:hint="eastAsia" w:eastAsia="方正仿宋_GBK"/>
          <w:sz w:val="32"/>
          <w:szCs w:val="32"/>
        </w:rPr>
        <w:t>力争年内完成供地</w:t>
      </w:r>
      <w:r>
        <w:rPr>
          <w:rFonts w:eastAsia="方正仿宋_GBK"/>
          <w:sz w:val="32"/>
          <w:szCs w:val="32"/>
        </w:rPr>
        <w:t>4100</w:t>
      </w:r>
      <w:r>
        <w:rPr>
          <w:rFonts w:hint="eastAsia" w:eastAsia="方正仿宋_GBK"/>
          <w:sz w:val="32"/>
          <w:szCs w:val="32"/>
        </w:rPr>
        <w:t>亩，完成土地收入</w:t>
      </w:r>
      <w:r>
        <w:rPr>
          <w:rFonts w:eastAsia="方正仿宋_GBK"/>
          <w:sz w:val="32"/>
          <w:szCs w:val="32"/>
        </w:rPr>
        <w:t>30</w:t>
      </w:r>
      <w:r>
        <w:rPr>
          <w:rFonts w:hint="eastAsia" w:eastAsia="方正仿宋_GBK"/>
          <w:sz w:val="32"/>
          <w:szCs w:val="32"/>
        </w:rPr>
        <w:t>亿元，为全市经济社会发展和重点项目建设提供资金支撑和用地保障。落实最严格的耕地保护制度，加强耕地特别是永久基本农田保护，确保年内耕地保有量不低于</w:t>
      </w:r>
      <w:r>
        <w:rPr>
          <w:rFonts w:eastAsia="方正仿宋_GBK"/>
          <w:sz w:val="32"/>
          <w:szCs w:val="32"/>
        </w:rPr>
        <w:t>51.48</w:t>
      </w:r>
      <w:r>
        <w:rPr>
          <w:rFonts w:hint="eastAsia" w:eastAsia="方正仿宋_GBK"/>
          <w:sz w:val="32"/>
          <w:szCs w:val="32"/>
        </w:rPr>
        <w:t>万亩，永久基本农田保护面积不低于</w:t>
      </w:r>
      <w:r>
        <w:rPr>
          <w:rFonts w:eastAsia="方正仿宋_GBK"/>
          <w:sz w:val="32"/>
          <w:szCs w:val="32"/>
        </w:rPr>
        <w:t>60.94</w:t>
      </w:r>
      <w:r>
        <w:rPr>
          <w:rFonts w:hint="eastAsia" w:eastAsia="方正仿宋_GBK"/>
          <w:sz w:val="32"/>
          <w:szCs w:val="32"/>
        </w:rPr>
        <w:t>万亩；大力推进耕地占补平衡项目建设，对项目提前谋划，不断加大现场指导、督导力度，力争年内新增占补平衡指标</w:t>
      </w:r>
      <w:r>
        <w:rPr>
          <w:rFonts w:eastAsia="方正仿宋_GBK"/>
          <w:sz w:val="32"/>
          <w:szCs w:val="32"/>
        </w:rPr>
        <w:t>1200</w:t>
      </w:r>
      <w:r>
        <w:rPr>
          <w:rFonts w:hint="eastAsia" w:eastAsia="方正仿宋_GBK"/>
          <w:sz w:val="32"/>
          <w:szCs w:val="32"/>
        </w:rPr>
        <w:t>亩。</w:t>
      </w:r>
    </w:p>
    <w:p w14:paraId="034DB770">
      <w:pPr>
        <w:spacing w:line="500" w:lineRule="exact"/>
        <w:ind w:firstLine="640" w:firstLineChars="200"/>
        <w:jc w:val="left"/>
        <w:rPr>
          <w:rFonts w:eastAsia="方正仿宋_GBK"/>
          <w:sz w:val="32"/>
          <w:szCs w:val="32"/>
        </w:rPr>
      </w:pPr>
      <w:r>
        <w:rPr>
          <w:rFonts w:hint="eastAsia" w:eastAsia="方正仿宋_GBK"/>
          <w:sz w:val="32"/>
          <w:szCs w:val="32"/>
        </w:rPr>
        <w:t>大力推动国土绿化行动，着力开展春季绿化、雨季荒山造林、封山育林和秋冬季绿化，全力完成河北省、唐山市及我市下达的年度任务目标（目前尚未下达）；持续开展露天矿山综合整治专项行动，做好露天矿山综合治理，确保年内完成省达</w:t>
      </w:r>
      <w:r>
        <w:rPr>
          <w:rFonts w:eastAsia="方正仿宋_GBK"/>
          <w:sz w:val="32"/>
          <w:szCs w:val="32"/>
        </w:rPr>
        <w:t>37</w:t>
      </w:r>
      <w:r>
        <w:rPr>
          <w:rFonts w:hint="eastAsia" w:eastAsia="方正仿宋_GBK"/>
          <w:sz w:val="32"/>
          <w:szCs w:val="32"/>
        </w:rPr>
        <w:t>处责任主体灭失矿山迹地治理任务、市达</w:t>
      </w:r>
      <w:r>
        <w:rPr>
          <w:rFonts w:eastAsia="方正仿宋_GBK"/>
          <w:sz w:val="32"/>
          <w:szCs w:val="32"/>
        </w:rPr>
        <w:t>7</w:t>
      </w:r>
      <w:r>
        <w:rPr>
          <w:rFonts w:hint="eastAsia" w:eastAsia="方正仿宋_GBK"/>
          <w:sz w:val="32"/>
          <w:szCs w:val="32"/>
        </w:rPr>
        <w:t>处矿山迹地深度绿化任务，为全市经济社会发展提供坚实的生态支撑；强力推进山水林田湖草综合治理工作，积极配合中化地质矿山总局编制《遵化市山水林田湖草综合治理规划设计》，积极与北京地质矿山总局、自然资源部规划局沟通接洽，尽最大努力争取将我市山水林田湖草综合治理项目列入试点并争取相关国家配套资金；加强森林资源管护和野生动物保护，有效防治森林病虫害。</w:t>
      </w:r>
    </w:p>
    <w:p w14:paraId="13BE601F">
      <w:pPr>
        <w:spacing w:line="500" w:lineRule="exact"/>
        <w:ind w:firstLine="640" w:firstLineChars="200"/>
        <w:jc w:val="left"/>
        <w:rPr>
          <w:rFonts w:eastAsia="方正仿宋_GBK"/>
          <w:sz w:val="32"/>
          <w:szCs w:val="32"/>
        </w:rPr>
      </w:pPr>
      <w:r>
        <w:rPr>
          <w:rFonts w:hint="eastAsia" w:eastAsia="方正仿宋_GBK"/>
          <w:sz w:val="32"/>
          <w:szCs w:val="32"/>
        </w:rPr>
        <w:t>确保年内完成唐山市下达的批而未供处置任务；狠抓林业项目建设，围绕做大做强特色经济林、用材林、果品加工、木材加工、种苗花卉等</w:t>
      </w:r>
      <w:r>
        <w:rPr>
          <w:rFonts w:eastAsia="方正仿宋_GBK"/>
          <w:sz w:val="32"/>
          <w:szCs w:val="32"/>
        </w:rPr>
        <w:t>5</w:t>
      </w:r>
      <w:r>
        <w:rPr>
          <w:rFonts w:hint="eastAsia" w:eastAsia="方正仿宋_GBK"/>
          <w:sz w:val="32"/>
          <w:szCs w:val="32"/>
        </w:rPr>
        <w:t>大支柱产业，新建名优果品基地</w:t>
      </w:r>
      <w:r>
        <w:rPr>
          <w:rFonts w:eastAsia="方正仿宋_GBK"/>
          <w:sz w:val="32"/>
          <w:szCs w:val="32"/>
        </w:rPr>
        <w:t>0.5</w:t>
      </w:r>
      <w:r>
        <w:rPr>
          <w:rFonts w:hint="eastAsia" w:eastAsia="方正仿宋_GBK"/>
          <w:sz w:val="32"/>
          <w:szCs w:val="32"/>
        </w:rPr>
        <w:t>万亩，扶持一批林果龙头企业，更好发挥辐射带动作用；着力培育新产业新业态，推进林下经济、生态旅游、观光采摘、森林康养等</w:t>
      </w:r>
      <w:r>
        <w:rPr>
          <w:rFonts w:eastAsia="方正仿宋_GBK"/>
          <w:sz w:val="32"/>
          <w:szCs w:val="32"/>
        </w:rPr>
        <w:t>4</w:t>
      </w:r>
      <w:r>
        <w:rPr>
          <w:rFonts w:hint="eastAsia" w:eastAsia="方正仿宋_GBK"/>
          <w:sz w:val="32"/>
          <w:szCs w:val="32"/>
        </w:rPr>
        <w:t>大新产业新业态发展，发展林下经济</w:t>
      </w:r>
      <w:r>
        <w:rPr>
          <w:rFonts w:eastAsia="方正仿宋_GBK"/>
          <w:sz w:val="32"/>
          <w:szCs w:val="32"/>
        </w:rPr>
        <w:t>0.5</w:t>
      </w:r>
      <w:r>
        <w:rPr>
          <w:rFonts w:hint="eastAsia" w:eastAsia="方正仿宋_GBK"/>
          <w:sz w:val="32"/>
          <w:szCs w:val="32"/>
        </w:rPr>
        <w:t>万亩；全面做好果品质量安全监管工作。</w:t>
      </w:r>
    </w:p>
    <w:p w14:paraId="71F2836C">
      <w:pPr>
        <w:spacing w:line="580" w:lineRule="exact"/>
        <w:ind w:left="319" w:leftChars="152" w:firstLine="640" w:firstLineChars="200"/>
        <w:rPr>
          <w:rFonts w:eastAsia="方正仿宋_GBK"/>
          <w:b/>
          <w:bCs/>
          <w:sz w:val="32"/>
          <w:szCs w:val="32"/>
        </w:rPr>
      </w:pPr>
      <w:r>
        <w:rPr>
          <w:rFonts w:hint="eastAsia" w:eastAsia="方正仿宋_GBK"/>
          <w:b/>
          <w:bCs/>
          <w:sz w:val="32"/>
          <w:szCs w:val="32"/>
        </w:rPr>
        <w:t>二、分项绩效目标</w:t>
      </w:r>
    </w:p>
    <w:p w14:paraId="1D121447">
      <w:pPr>
        <w:spacing w:line="580" w:lineRule="exact"/>
        <w:ind w:firstLine="630"/>
        <w:rPr>
          <w:rFonts w:eastAsia="方正仿宋_GBK"/>
          <w:sz w:val="32"/>
          <w:szCs w:val="32"/>
        </w:rPr>
      </w:pPr>
      <w:r>
        <w:rPr>
          <w:rFonts w:hint="eastAsia" w:eastAsia="方正仿宋_GBK"/>
          <w:b/>
          <w:bCs/>
          <w:sz w:val="32"/>
          <w:szCs w:val="32"/>
        </w:rPr>
        <w:t>（一）</w:t>
      </w:r>
      <w:r>
        <w:rPr>
          <w:rFonts w:hint="eastAsia" w:eastAsia="方正仿宋_GBK"/>
          <w:sz w:val="32"/>
          <w:szCs w:val="32"/>
        </w:rPr>
        <w:t>做好所有国土空间用途管制工作</w:t>
      </w:r>
    </w:p>
    <w:p w14:paraId="3E507935">
      <w:pPr>
        <w:spacing w:line="580" w:lineRule="exact"/>
        <w:ind w:firstLine="630"/>
        <w:rPr>
          <w:rFonts w:eastAsia="方正仿宋_GBK"/>
          <w:sz w:val="32"/>
          <w:szCs w:val="32"/>
        </w:rPr>
      </w:pPr>
      <w:r>
        <w:rPr>
          <w:rFonts w:hint="eastAsia" w:eastAsia="方正仿宋_GBK"/>
          <w:b/>
          <w:bCs/>
          <w:sz w:val="32"/>
          <w:szCs w:val="32"/>
        </w:rPr>
        <w:t>绩效目标：</w:t>
      </w:r>
      <w:r>
        <w:rPr>
          <w:rFonts w:hint="eastAsia" w:eastAsia="方正仿宋_GBK"/>
          <w:sz w:val="32"/>
          <w:szCs w:val="32"/>
        </w:rPr>
        <w:t>履行全民所有土地、矿产、森林、草原、湿地、水等自然资源资产所有者职责</w:t>
      </w:r>
    </w:p>
    <w:p w14:paraId="694E0B4D">
      <w:pPr>
        <w:spacing w:line="580" w:lineRule="exact"/>
        <w:ind w:left="319" w:leftChars="152" w:firstLine="640" w:firstLineChars="200"/>
        <w:rPr>
          <w:rFonts w:eastAsia="方正仿宋_GBK"/>
          <w:sz w:val="32"/>
          <w:szCs w:val="32"/>
        </w:rPr>
      </w:pPr>
      <w:r>
        <w:rPr>
          <w:rFonts w:hint="eastAsia" w:eastAsia="方正仿宋_GBK"/>
          <w:b/>
          <w:bCs/>
          <w:sz w:val="32"/>
          <w:szCs w:val="32"/>
        </w:rPr>
        <w:t>绩效指标：</w:t>
      </w:r>
      <w:r>
        <w:rPr>
          <w:rFonts w:hint="eastAsia" w:eastAsia="方正仿宋_GBK"/>
          <w:sz w:val="32"/>
          <w:szCs w:val="32"/>
        </w:rPr>
        <w:t>土地利用总体规划年度调整方案（1个），土地利用总体规划年度更新数据库制作年度调整图件（3个），服务于土地管理的日常工作满足度，目标值为满足度100%</w:t>
      </w:r>
    </w:p>
    <w:p w14:paraId="0CDE8071">
      <w:pPr>
        <w:spacing w:line="580" w:lineRule="exact"/>
        <w:ind w:firstLine="630"/>
        <w:rPr>
          <w:rFonts w:eastAsia="方正仿宋_GBK"/>
          <w:sz w:val="32"/>
          <w:szCs w:val="32"/>
        </w:rPr>
      </w:pPr>
      <w:r>
        <w:rPr>
          <w:rFonts w:hint="eastAsia" w:eastAsia="方正仿宋_GBK"/>
          <w:b/>
          <w:bCs/>
          <w:sz w:val="32"/>
          <w:szCs w:val="32"/>
        </w:rPr>
        <w:t>（二）</w:t>
      </w:r>
      <w:r>
        <w:rPr>
          <w:rFonts w:hint="eastAsia" w:eastAsia="方正仿宋_GBK"/>
          <w:sz w:val="32"/>
          <w:szCs w:val="32"/>
        </w:rPr>
        <w:t>做好全市自然资源调查监测评价工作</w:t>
      </w:r>
    </w:p>
    <w:p w14:paraId="28C190E5">
      <w:pPr>
        <w:spacing w:line="580" w:lineRule="exact"/>
        <w:ind w:firstLine="630"/>
        <w:rPr>
          <w:rFonts w:eastAsia="方正仿宋_GBK"/>
          <w:sz w:val="32"/>
          <w:szCs w:val="32"/>
        </w:rPr>
      </w:pPr>
      <w:r>
        <w:rPr>
          <w:rFonts w:hint="eastAsia" w:eastAsia="方正仿宋_GBK"/>
          <w:b/>
          <w:bCs/>
          <w:sz w:val="32"/>
          <w:szCs w:val="32"/>
        </w:rPr>
        <w:t>绩效目标：</w:t>
      </w:r>
      <w:r>
        <w:rPr>
          <w:rFonts w:hint="eastAsia" w:eastAsia="方正仿宋_GBK"/>
          <w:sz w:val="32"/>
          <w:szCs w:val="32"/>
        </w:rPr>
        <w:t>实施自然资源基础调查、专项调查和监测</w:t>
      </w:r>
    </w:p>
    <w:p w14:paraId="6FF19857">
      <w:pPr>
        <w:spacing w:line="580" w:lineRule="exact"/>
        <w:ind w:firstLine="630"/>
        <w:rPr>
          <w:rFonts w:eastAsia="方正仿宋_GBK"/>
          <w:sz w:val="32"/>
          <w:szCs w:val="32"/>
        </w:rPr>
      </w:pPr>
      <w:r>
        <w:rPr>
          <w:rFonts w:hint="eastAsia" w:eastAsia="方正仿宋_GBK"/>
          <w:b/>
          <w:bCs/>
          <w:sz w:val="32"/>
          <w:szCs w:val="32"/>
        </w:rPr>
        <w:t>绩效指标：</w:t>
      </w:r>
      <w:r>
        <w:rPr>
          <w:rFonts w:hint="eastAsia" w:eastAsia="方正仿宋_GBK"/>
          <w:sz w:val="32"/>
          <w:szCs w:val="32"/>
        </w:rPr>
        <w:t>基本农田数量不减少，质量不降低；成功完成上级备案；按照上级要求按时完成永久基本农田补划工作。社会效益指标，具体为上报成果成功率，目标值为100％。即服务对象满意度指标，具体为受益群体满意度，目标值为100％。</w:t>
      </w:r>
    </w:p>
    <w:p w14:paraId="24CB84A9">
      <w:pPr>
        <w:spacing w:line="580" w:lineRule="exact"/>
        <w:ind w:firstLine="630"/>
        <w:rPr>
          <w:rFonts w:eastAsia="方正仿宋_GBK"/>
          <w:sz w:val="32"/>
          <w:szCs w:val="32"/>
        </w:rPr>
      </w:pPr>
      <w:r>
        <w:rPr>
          <w:rFonts w:hint="eastAsia" w:eastAsia="方正仿宋_GBK"/>
          <w:b/>
          <w:bCs/>
          <w:sz w:val="32"/>
          <w:szCs w:val="32"/>
        </w:rPr>
        <w:t>（三）</w:t>
      </w:r>
      <w:r>
        <w:rPr>
          <w:rFonts w:hint="eastAsia" w:eastAsia="方正仿宋_GBK"/>
          <w:sz w:val="32"/>
          <w:szCs w:val="32"/>
        </w:rPr>
        <w:t>负责全市自然资源统一确权登记工作</w:t>
      </w:r>
    </w:p>
    <w:p w14:paraId="6DDABF05">
      <w:pPr>
        <w:spacing w:line="580" w:lineRule="exact"/>
        <w:ind w:firstLine="630"/>
        <w:rPr>
          <w:rFonts w:eastAsia="方正仿宋_GBK"/>
          <w:sz w:val="32"/>
          <w:szCs w:val="32"/>
        </w:rPr>
      </w:pPr>
      <w:r>
        <w:rPr>
          <w:rFonts w:hint="eastAsia" w:eastAsia="方正仿宋_GBK"/>
          <w:b/>
          <w:bCs/>
          <w:sz w:val="32"/>
          <w:szCs w:val="32"/>
        </w:rPr>
        <w:t>绩效目标：</w:t>
      </w:r>
      <w:r>
        <w:rPr>
          <w:rFonts w:hint="eastAsia" w:eastAsia="方正仿宋_GBK"/>
          <w:sz w:val="32"/>
          <w:szCs w:val="32"/>
        </w:rPr>
        <w:t>完成后对土地产权起到重要影响为相关部门提供技术支撑</w:t>
      </w:r>
    </w:p>
    <w:p w14:paraId="51B8D9E3">
      <w:pPr>
        <w:spacing w:line="580" w:lineRule="exact"/>
        <w:ind w:firstLine="630"/>
        <w:rPr>
          <w:rFonts w:eastAsia="方正仿宋_GBK"/>
          <w:sz w:val="32"/>
          <w:szCs w:val="32"/>
        </w:rPr>
      </w:pPr>
      <w:r>
        <w:rPr>
          <w:rFonts w:hint="eastAsia" w:eastAsia="方正仿宋_GBK"/>
          <w:b/>
          <w:bCs/>
          <w:sz w:val="32"/>
          <w:szCs w:val="32"/>
        </w:rPr>
        <w:t>绩效指标：</w:t>
      </w:r>
      <w:r>
        <w:rPr>
          <w:rFonts w:hint="eastAsia" w:eastAsia="方正仿宋_GBK"/>
          <w:sz w:val="32"/>
          <w:szCs w:val="32"/>
        </w:rPr>
        <w:t>数量指标,编制遵化市镇、乡国土空间规划；2、质量指标,城乡规划编制；3、时效指标,合同约定时限。（二）效果指标三个,分别是：1、社会效益指标，推动统筹发展，优化土地利用格局，土地利用率明显提高；2、态效益指标，促进生态文明建设，推动绿色发展和绿色生活方式；3、可持续影响指标，土地资源合理利用的持续影响；（三）设满意度指标一个，即服务对象满意度指标，具体为群众满意度满意度，目标值为满意度85%</w:t>
      </w:r>
    </w:p>
    <w:p w14:paraId="06605264">
      <w:pPr>
        <w:spacing w:line="580" w:lineRule="exact"/>
        <w:ind w:firstLine="630"/>
        <w:rPr>
          <w:rFonts w:eastAsia="方正仿宋_GBK"/>
          <w:sz w:val="32"/>
          <w:szCs w:val="32"/>
        </w:rPr>
      </w:pPr>
      <w:r>
        <w:rPr>
          <w:rFonts w:hint="eastAsia" w:eastAsia="方正仿宋_GBK"/>
          <w:b/>
          <w:bCs/>
          <w:sz w:val="32"/>
          <w:szCs w:val="32"/>
        </w:rPr>
        <w:t>（四）</w:t>
      </w:r>
      <w:r>
        <w:rPr>
          <w:rFonts w:hint="eastAsia" w:eastAsia="方正仿宋_GBK"/>
          <w:sz w:val="32"/>
          <w:szCs w:val="32"/>
        </w:rPr>
        <w:t>负责建立全市空间规划体系并监督实施</w:t>
      </w:r>
    </w:p>
    <w:p w14:paraId="783A4A2B">
      <w:pPr>
        <w:spacing w:line="580" w:lineRule="exact"/>
        <w:ind w:firstLine="630"/>
        <w:rPr>
          <w:rFonts w:eastAsia="方正仿宋_GBK"/>
          <w:sz w:val="32"/>
          <w:szCs w:val="32"/>
        </w:rPr>
      </w:pPr>
      <w:r>
        <w:rPr>
          <w:rFonts w:hint="eastAsia" w:eastAsia="方正仿宋_GBK"/>
          <w:b/>
          <w:bCs/>
          <w:sz w:val="32"/>
          <w:szCs w:val="32"/>
        </w:rPr>
        <w:t>绩效目标：</w:t>
      </w:r>
      <w:r>
        <w:rPr>
          <w:rFonts w:hint="eastAsia" w:eastAsia="方正仿宋_GBK"/>
          <w:sz w:val="32"/>
          <w:szCs w:val="32"/>
        </w:rPr>
        <w:t>组织划定生态保护红线、永久基本农田、城镇开发边界</w:t>
      </w:r>
    </w:p>
    <w:p w14:paraId="5E9D8365">
      <w:pPr>
        <w:spacing w:line="580" w:lineRule="exact"/>
        <w:ind w:firstLine="630"/>
        <w:rPr>
          <w:rFonts w:eastAsia="方正仿宋_GBK"/>
          <w:sz w:val="32"/>
          <w:szCs w:val="32"/>
        </w:rPr>
      </w:pPr>
      <w:r>
        <w:rPr>
          <w:rFonts w:hint="eastAsia" w:eastAsia="方正仿宋_GBK"/>
          <w:b/>
          <w:bCs/>
          <w:sz w:val="32"/>
          <w:szCs w:val="32"/>
        </w:rPr>
        <w:t>绩效指标：</w:t>
      </w:r>
      <w:r>
        <w:rPr>
          <w:rFonts w:hint="eastAsia" w:eastAsia="方正仿宋_GBK"/>
          <w:sz w:val="32"/>
          <w:szCs w:val="32"/>
        </w:rPr>
        <w:t>时效指标（永久基本农田储备区划定项目时间）；相关指标目标值分别为：永久基本农田储备区划定规模不少于规范要求；成果符合上级要求，成功完成上级备案；按照上级要求按时完成永久基本农田储备区划定项目。效果类指标一个，社会效益指标，具体为上报成果成功率，目标值为100％。满意度指标一个，即服务对象满意度指标，具体为受益群体满意度，目标值为100％。</w:t>
      </w:r>
    </w:p>
    <w:p w14:paraId="1543D325">
      <w:pPr>
        <w:spacing w:line="580" w:lineRule="exact"/>
        <w:ind w:firstLine="630"/>
        <w:rPr>
          <w:rFonts w:eastAsia="方正仿宋_GBK"/>
          <w:sz w:val="32"/>
          <w:szCs w:val="32"/>
        </w:rPr>
      </w:pPr>
      <w:r>
        <w:rPr>
          <w:rFonts w:hint="eastAsia" w:eastAsia="方正仿宋_GBK"/>
          <w:b/>
          <w:bCs/>
          <w:sz w:val="32"/>
          <w:szCs w:val="32"/>
        </w:rPr>
        <w:t>（五）</w:t>
      </w:r>
      <w:r>
        <w:rPr>
          <w:rFonts w:hint="eastAsia" w:eastAsia="方正仿宋_GBK"/>
          <w:sz w:val="32"/>
          <w:szCs w:val="32"/>
        </w:rPr>
        <w:t>负责统筹全市国土空间生态修复和造林绿化工作</w:t>
      </w:r>
    </w:p>
    <w:p w14:paraId="02D2C7FA">
      <w:pPr>
        <w:spacing w:line="580" w:lineRule="exact"/>
        <w:ind w:firstLine="630"/>
        <w:rPr>
          <w:rFonts w:eastAsia="方正仿宋_GBK"/>
          <w:sz w:val="32"/>
          <w:szCs w:val="32"/>
        </w:rPr>
      </w:pPr>
      <w:r>
        <w:rPr>
          <w:rFonts w:hint="eastAsia" w:eastAsia="方正仿宋_GBK"/>
          <w:b/>
          <w:bCs/>
          <w:sz w:val="32"/>
          <w:szCs w:val="32"/>
        </w:rPr>
        <w:t>绩效目标：</w:t>
      </w:r>
      <w:r>
        <w:rPr>
          <w:rFonts w:hint="eastAsia" w:eastAsia="方正仿宋_GBK"/>
          <w:sz w:val="32"/>
          <w:szCs w:val="32"/>
        </w:rPr>
        <w:t>组织编制国土空间生态修复规划并实施有关生态修复，统筹全市国土空间生态修复和造林绿化</w:t>
      </w:r>
    </w:p>
    <w:p w14:paraId="2D4AB41B">
      <w:pPr>
        <w:ind w:firstLine="640" w:firstLineChars="200"/>
        <w:jc w:val="left"/>
        <w:rPr>
          <w:rFonts w:eastAsia="方正仿宋_GBK"/>
          <w:b/>
          <w:bCs/>
          <w:sz w:val="32"/>
          <w:szCs w:val="32"/>
        </w:rPr>
      </w:pPr>
      <w:r>
        <w:rPr>
          <w:rFonts w:hint="eastAsia" w:eastAsia="方正仿宋_GBK"/>
          <w:b/>
          <w:bCs/>
          <w:sz w:val="32"/>
          <w:szCs w:val="32"/>
        </w:rPr>
        <w:t>绩效指标：</w:t>
      </w:r>
      <w:r>
        <w:rPr>
          <w:rFonts w:hint="eastAsia" w:eastAsia="方正仿宋_GBK"/>
          <w:sz w:val="32"/>
          <w:szCs w:val="32"/>
        </w:rPr>
        <w:t>1.任务完成率（任务完成百分比）；2、质量合格率（苗木成活率百分比）；3、造林补助标准（验收合格后每亩补助标准）；相关指标目标值分别为：任务完成率≥60%；质量合格率≥80%；造林补助标准850元/亩。社会效益指标，具体为生态扶贫工程吸纳劳动参与项目建设等社会指标完成率百分比，目标值为≧80％。审计、督查、巡视等指出问题项目，目标值为0。社会满意度是指通过社会调查对此项工作的满意百分比，目标值为≥80%</w:t>
      </w:r>
    </w:p>
    <w:p w14:paraId="3E93B544">
      <w:pPr>
        <w:spacing w:line="540" w:lineRule="exact"/>
        <w:ind w:firstLine="640"/>
        <w:rPr>
          <w:rFonts w:eastAsia="方正仿宋_GBK"/>
          <w:sz w:val="32"/>
          <w:szCs w:val="32"/>
        </w:rPr>
      </w:pPr>
      <w:r>
        <w:rPr>
          <w:rFonts w:hint="eastAsia" w:eastAsia="方正仿宋_GBK"/>
          <w:b/>
          <w:bCs/>
          <w:sz w:val="32"/>
          <w:szCs w:val="32"/>
        </w:rPr>
        <w:t>（六）</w:t>
      </w:r>
      <w:r>
        <w:rPr>
          <w:rFonts w:hint="eastAsia" w:eastAsia="方正仿宋_GBK"/>
          <w:sz w:val="32"/>
          <w:szCs w:val="32"/>
        </w:rPr>
        <w:t>各类相关规划编制</w:t>
      </w:r>
    </w:p>
    <w:p w14:paraId="434D1181">
      <w:pPr>
        <w:spacing w:line="580" w:lineRule="exact"/>
        <w:ind w:firstLine="630"/>
        <w:rPr>
          <w:rFonts w:eastAsia="方正仿宋_GBK"/>
          <w:sz w:val="32"/>
          <w:szCs w:val="32"/>
        </w:rPr>
      </w:pPr>
      <w:r>
        <w:rPr>
          <w:rFonts w:hint="eastAsia" w:eastAsia="方正仿宋_GBK"/>
          <w:b/>
          <w:bCs/>
          <w:sz w:val="32"/>
          <w:szCs w:val="32"/>
        </w:rPr>
        <w:t>绩效目标：</w:t>
      </w:r>
      <w:r>
        <w:rPr>
          <w:rFonts w:hint="eastAsia" w:eastAsia="方正仿宋_GBK"/>
          <w:sz w:val="32"/>
          <w:szCs w:val="32"/>
        </w:rPr>
        <w:t>城市及乡镇规划区范围内控制性详细规划成果采纳率，明确空间发展目标战略，优化空间总体格局，强化资源环境底线约束，优化空间结构和提升连通性，完善公共空间和公共服务功能，保护自然与历史文化，完善基础设施体系，建立规划实施保障机制等</w:t>
      </w:r>
    </w:p>
    <w:p w14:paraId="356E80F6">
      <w:pPr>
        <w:spacing w:line="580" w:lineRule="exact"/>
        <w:ind w:firstLine="630"/>
        <w:rPr>
          <w:rFonts w:eastAsia="方正仿宋_GBK"/>
          <w:sz w:val="32"/>
          <w:szCs w:val="32"/>
        </w:rPr>
      </w:pPr>
      <w:r>
        <w:rPr>
          <w:rFonts w:hint="eastAsia" w:eastAsia="方正仿宋_GBK"/>
          <w:b/>
          <w:bCs/>
          <w:sz w:val="32"/>
          <w:szCs w:val="32"/>
        </w:rPr>
        <w:t>绩效指标：</w:t>
      </w:r>
      <w:r>
        <w:rPr>
          <w:rFonts w:hint="eastAsia" w:eastAsia="方正仿宋_GBK"/>
          <w:sz w:val="32"/>
          <w:szCs w:val="32"/>
        </w:rPr>
        <w:t>（一）设产出类指标三个，分别是：1、数量指标,编制遵化市公共服务设施专项规划（2021—2035）；2、质量指标,城乡规划编制按照《城乡规划成果编制及制作标准（2012）》提交成果，并通过专家评审；3、时效指标,合同约定时限。（二）效果指标三个,分别是：1、社会效益指标，推动城乡统筹发展，优化土地利用格局，土地利用率明显提高；2、态效益指标，编制完成后对生态文明起到重要影响 为相关部门提供技术支撑；3、可持续影响指标，城乡规划、土地整治规划对土地资源合理利用的持续影响；（三）设满意度指标一个，即服务对象满意度指标，具体为群众满意度满意度，目标值为满意度85%。</w:t>
      </w:r>
    </w:p>
    <w:p w14:paraId="6409A31E">
      <w:pPr>
        <w:spacing w:line="580" w:lineRule="exact"/>
        <w:ind w:firstLine="640" w:firstLineChars="200"/>
        <w:rPr>
          <w:rFonts w:eastAsia="方正仿宋_GBK"/>
          <w:sz w:val="32"/>
          <w:szCs w:val="32"/>
        </w:rPr>
      </w:pPr>
      <w:r>
        <w:rPr>
          <w:rFonts w:hint="eastAsia" w:eastAsia="方正仿宋_GBK"/>
          <w:sz w:val="32"/>
          <w:szCs w:val="32"/>
        </w:rPr>
        <w:t>三、工作</w:t>
      </w:r>
      <w:r>
        <w:rPr>
          <w:rFonts w:eastAsia="方正仿宋_GBK"/>
          <w:sz w:val="32"/>
          <w:szCs w:val="32"/>
        </w:rPr>
        <w:t>保障措施</w:t>
      </w:r>
    </w:p>
    <w:p w14:paraId="3DE9A85F">
      <w:pPr>
        <w:spacing w:line="570" w:lineRule="exact"/>
        <w:ind w:firstLine="645"/>
        <w:rPr>
          <w:rFonts w:eastAsia="方正仿宋_GBK"/>
          <w:sz w:val="32"/>
          <w:szCs w:val="32"/>
        </w:rPr>
      </w:pPr>
      <w:r>
        <w:rPr>
          <w:rFonts w:hint="eastAsia" w:eastAsia="方正仿宋_GBK"/>
          <w:sz w:val="32"/>
          <w:szCs w:val="32"/>
        </w:rPr>
        <w:t>2021年，我局将坚持以习近平新时代中国特色社会主义思想为指导，全面贯彻省、唐山市以及我市决策部署，以时不我待、只争朝夕的精神，以事不避难、分发有为的干劲，扎扎实实推进各项工作落实，奋力谱写自然资源和规划事业改革发展新篇章，为加快我市 “书香遵化、富强遵化、文明遵化” 建设，实现“重返百强、再创辉煌”奋斗目标贡献力量。</w:t>
      </w:r>
    </w:p>
    <w:p w14:paraId="00FB7CD7">
      <w:pPr>
        <w:spacing w:line="570" w:lineRule="exact"/>
        <w:ind w:firstLine="640" w:firstLineChars="200"/>
        <w:rPr>
          <w:rFonts w:eastAsia="方正仿宋_GBK"/>
          <w:sz w:val="32"/>
          <w:szCs w:val="32"/>
        </w:rPr>
      </w:pPr>
      <w:r>
        <w:rPr>
          <w:rFonts w:hint="eastAsia" w:eastAsia="方正仿宋_GBK"/>
          <w:sz w:val="32"/>
          <w:szCs w:val="32"/>
        </w:rPr>
        <w:t>一是全力以赴保发展。加快推进各类规划编制工作，通过高质量规划设计，优化城市布局、完善城市功能、塑造城市风貌，提升城市魅力和品味；加强与清华同衡规划设计研究院合作，统筹考虑产业转型、城市转型和未来发展需求，加快推进国土空间规划编制，力争打造唐山乃至河北的规划样板；加大用地指标争取力度，做好项目用地报批，全力保障全市重点项目，特别是港陆烧结机、港陆铁路连接线、京秦高速三期、棚户区改造、金融街、碧桂园等涉及重大经济民生项目用地需求；大力推进耕地占补平衡项目建设，对项目提前谋划，不断加大现场指导、督导力度，最大限度的为全市新增建设用地指标；持续规范土地市场建设，科学制定年度土地供应计划，为全市经济社会发展和重点项目建设提供资金支撑和用地保障。</w:t>
      </w:r>
    </w:p>
    <w:p w14:paraId="71B82520">
      <w:pPr>
        <w:spacing w:line="570" w:lineRule="exact"/>
        <w:ind w:firstLine="645"/>
        <w:rPr>
          <w:rFonts w:eastAsia="方正仿宋_GBK"/>
          <w:sz w:val="32"/>
          <w:szCs w:val="32"/>
        </w:rPr>
      </w:pPr>
      <w:r>
        <w:rPr>
          <w:rFonts w:hint="eastAsia" w:eastAsia="方正仿宋_GBK"/>
          <w:sz w:val="32"/>
          <w:szCs w:val="32"/>
        </w:rPr>
        <w:t>二是重拳出击保生态。落实最严格的耕地保护制度，加强耕地特别是永久基本农田保护，确保年内耕地保有量不低于51.48万亩，永久基本农田保护面积不低于60.94万亩；开展“绿化遵化大地、美化旅游胜地”行动，全力完成上级下达营造林任务；全面深化与中化地质矿山总局战略合作，强力推进山水林田湖草综合治理工作，确保完成上级下达责任主体灭失矿山迹地治理任务，为全市经济社会发展提供坚实的生态支撑；强力推进山水林田湖草综合治理工作，</w:t>
      </w:r>
      <w:r>
        <w:rPr>
          <w:rFonts w:eastAsia="方正仿宋_GBK"/>
          <w:sz w:val="32"/>
          <w:szCs w:val="32"/>
        </w:rPr>
        <w:t>积极配合中化地质矿山总局编制《遵化市山水林田湖草综合治理规划设计》，积极与北京地质矿山总局、自然资源部规划</w:t>
      </w:r>
      <w:r>
        <w:rPr>
          <w:rFonts w:hint="eastAsia" w:eastAsia="方正仿宋_GBK"/>
          <w:sz w:val="32"/>
          <w:szCs w:val="32"/>
        </w:rPr>
        <w:t>局沟通接洽，尽最大努力争取将我市山水林田湖草综合治理项目列入试点并争取相关国家配套资金；加强森林资源管护和野生动物保护，有效防治森林病虫害。</w:t>
      </w:r>
    </w:p>
    <w:p w14:paraId="1AFDCF61">
      <w:pPr>
        <w:spacing w:line="570" w:lineRule="exact"/>
        <w:ind w:firstLine="640" w:firstLineChars="200"/>
        <w:rPr>
          <w:rFonts w:eastAsia="方正仿宋_GBK"/>
          <w:sz w:val="32"/>
          <w:szCs w:val="32"/>
        </w:rPr>
      </w:pPr>
      <w:r>
        <w:rPr>
          <w:rFonts w:hint="eastAsia" w:eastAsia="方正仿宋_GBK"/>
          <w:sz w:val="32"/>
          <w:szCs w:val="32"/>
        </w:rPr>
        <w:t>三是担当作为保民生。深化“双创双服”活动，进一步优化营商环境，着力打造属于自然资源和规划系统的“金牌保姆”服务品牌；全面落实“承诺践诺”制度，以优质高效的服务为全市经济发展保驾护航；狠抓林业项目建设，围绕做大做强特色经济林、用材林、果品加工、木材加工、种苗花卉等5大支柱产业，扶持一批林果龙头企业，更好发挥辐射带动作用；着力培育新产业新业态，推进林下经济、生态旅游、观光采摘、森林康养等4大新产业新业态发展；加大林果技术科技服务力度，广泛开展技术培训，将果树实用技术送到千家万户。</w:t>
      </w:r>
    </w:p>
    <w:p w14:paraId="6B1133A9">
      <w:pPr>
        <w:spacing w:line="570" w:lineRule="exact"/>
        <w:ind w:firstLine="645"/>
        <w:rPr>
          <w:rFonts w:eastAsia="方正仿宋_GBK"/>
          <w:sz w:val="32"/>
          <w:szCs w:val="32"/>
        </w:rPr>
      </w:pPr>
      <w:r>
        <w:rPr>
          <w:rFonts w:hint="eastAsia" w:eastAsia="方正仿宋_GBK"/>
          <w:sz w:val="32"/>
          <w:szCs w:val="32"/>
        </w:rPr>
        <w:t>四是坚定不移保稳定。切实做好森林防火工作，加强对森林防火的宣传力度，营造群防群控的防火氛围，确保不发生重大火灾、重大人员伤亡；切实提升地质灾害综合防治能力和水平，严格执行汛前调查、排查、汛期巡查、汛后检查的工作程序，落实地质灾害防治各项工作制度，开展地质灾害防灾、减灾知识宣传和培训工作，切实提高监测人员和人民群众防灾、减灾应对能力，严防群死群伤事件发生。进一步加强宣传引导，树立正确舆论导向，积极宣传自然资源和规划管理各项政策，营造良好舆论氛围和外部环境；严格落实信访工作责任制，积极排查信访隐患、化解信访案件，着力维护和谐稳定大局；扎实推进扫黑除恶专项斗争，坚决查处自然资源和规划领域群众反映强烈的涉黑问题；按照市委、市政府部署要求，统筹做好矿山领域安全生产工作。</w:t>
      </w:r>
    </w:p>
    <w:p w14:paraId="55B71E87">
      <w:pPr>
        <w:spacing w:line="570" w:lineRule="exact"/>
        <w:rPr>
          <w:rFonts w:eastAsia="方正仿宋_GBK"/>
          <w:sz w:val="32"/>
          <w:szCs w:val="32"/>
        </w:rPr>
      </w:pPr>
    </w:p>
    <w:p w14:paraId="1B2EE039">
      <w:pPr>
        <w:spacing w:line="570" w:lineRule="exact"/>
        <w:rPr>
          <w:rFonts w:eastAsia="方正仿宋_GBK"/>
          <w:sz w:val="32"/>
          <w:szCs w:val="32"/>
        </w:rPr>
      </w:pPr>
    </w:p>
    <w:p w14:paraId="54BF36EA">
      <w:pPr>
        <w:spacing w:line="570" w:lineRule="exact"/>
        <w:rPr>
          <w:rFonts w:eastAsia="方正仿宋_GBK"/>
          <w:sz w:val="32"/>
          <w:szCs w:val="32"/>
        </w:rPr>
      </w:pPr>
    </w:p>
    <w:p w14:paraId="7728ABD7">
      <w:pPr>
        <w:spacing w:line="570" w:lineRule="exact"/>
        <w:ind w:firstLine="645"/>
        <w:rPr>
          <w:rFonts w:eastAsia="方正仿宋_GBK"/>
          <w:sz w:val="32"/>
          <w:szCs w:val="32"/>
        </w:rPr>
      </w:pPr>
    </w:p>
    <w:p w14:paraId="7749154F">
      <w:pPr>
        <w:ind w:firstLine="640" w:firstLineChars="200"/>
        <w:jc w:val="left"/>
        <w:rPr>
          <w:rFonts w:eastAsia="方正仿宋_GBK"/>
          <w:sz w:val="32"/>
          <w:szCs w:val="32"/>
        </w:rPr>
      </w:pPr>
      <w:r>
        <w:rPr>
          <w:rFonts w:hint="eastAsia" w:eastAsia="方正仿宋_GBK"/>
          <w:sz w:val="32"/>
          <w:szCs w:val="32"/>
        </w:rPr>
        <w:t>第二部分</w:t>
      </w:r>
      <w:r>
        <w:rPr>
          <w:rFonts w:eastAsia="方正仿宋_GBK"/>
          <w:sz w:val="32"/>
          <w:szCs w:val="32"/>
        </w:rPr>
        <w:t xml:space="preserve"> </w:t>
      </w:r>
      <w:r>
        <w:rPr>
          <w:rFonts w:hint="eastAsia" w:eastAsia="方正仿宋_GBK"/>
          <w:sz w:val="32"/>
          <w:szCs w:val="32"/>
        </w:rPr>
        <w:t>部门整体绩效目标</w:t>
      </w:r>
    </w:p>
    <w:p w14:paraId="12A0261F">
      <w:pPr>
        <w:spacing w:line="580" w:lineRule="exact"/>
        <w:rPr>
          <w:rFonts w:eastAsia="方正仿宋_GBK"/>
          <w:sz w:val="32"/>
          <w:szCs w:val="32"/>
        </w:rPr>
      </w:pPr>
      <w:r>
        <w:rPr>
          <w:rFonts w:hint="eastAsia" w:eastAsia="方正仿宋_GBK"/>
          <w:sz w:val="32"/>
          <w:szCs w:val="32"/>
        </w:rPr>
        <w:t>编制林地保护利用规划绩效目标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49"/>
        <w:gridCol w:w="1020"/>
        <w:gridCol w:w="1416"/>
        <w:gridCol w:w="2083"/>
        <w:gridCol w:w="4016"/>
        <w:gridCol w:w="1153"/>
        <w:gridCol w:w="484"/>
        <w:gridCol w:w="549"/>
        <w:gridCol w:w="1287"/>
        <w:gridCol w:w="1817"/>
      </w:tblGrid>
      <w:tr w14:paraId="3A3C7D94">
        <w:tblPrEx>
          <w:tblCellMar>
            <w:top w:w="0" w:type="dxa"/>
            <w:left w:w="108" w:type="dxa"/>
            <w:bottom w:w="0" w:type="dxa"/>
            <w:right w:w="108" w:type="dxa"/>
          </w:tblCellMar>
        </w:tblPrEx>
        <w:trPr>
          <w:trHeight w:val="300" w:hRule="atLeast"/>
        </w:trPr>
        <w:tc>
          <w:tcPr>
            <w:tcW w:w="128" w:type="pct"/>
            <w:tcBorders>
              <w:top w:val="single" w:color="auto" w:sz="4" w:space="0"/>
              <w:left w:val="single" w:color="auto" w:sz="4" w:space="0"/>
              <w:bottom w:val="single" w:color="auto" w:sz="4" w:space="0"/>
              <w:right w:val="single" w:color="auto" w:sz="4" w:space="0"/>
            </w:tcBorders>
            <w:shd w:val="clear" w:color="000000" w:fill="E4ECF7"/>
            <w:vAlign w:val="center"/>
          </w:tcPr>
          <w:p w14:paraId="414C110D">
            <w:pPr>
              <w:widowControl/>
              <w:jc w:val="center"/>
              <w:rPr>
                <w:rFonts w:ascii="宋体" w:hAnsi="宋体" w:cs="宋体"/>
                <w:kern w:val="0"/>
                <w:sz w:val="18"/>
                <w:szCs w:val="18"/>
              </w:rPr>
            </w:pPr>
            <w:r>
              <w:rPr>
                <w:rFonts w:hint="eastAsia" w:ascii="宋体" w:hAnsi="宋体" w:cs="宋体"/>
                <w:kern w:val="0"/>
                <w:sz w:val="18"/>
                <w:szCs w:val="18"/>
              </w:rPr>
              <w:t>序号</w:t>
            </w:r>
          </w:p>
        </w:tc>
        <w:tc>
          <w:tcPr>
            <w:tcW w:w="3122" w:type="pct"/>
            <w:gridSpan w:val="5"/>
            <w:tcBorders>
              <w:top w:val="single" w:color="auto" w:sz="4" w:space="0"/>
              <w:left w:val="nil"/>
              <w:bottom w:val="single" w:color="auto" w:sz="4" w:space="0"/>
              <w:right w:val="single" w:color="auto" w:sz="4" w:space="0"/>
            </w:tcBorders>
            <w:shd w:val="clear" w:color="000000" w:fill="E4ECF7"/>
            <w:vAlign w:val="center"/>
          </w:tcPr>
          <w:p w14:paraId="60518361">
            <w:pPr>
              <w:widowControl/>
              <w:jc w:val="left"/>
              <w:rPr>
                <w:rFonts w:ascii="宋体" w:hAnsi="宋体" w:cs="宋体"/>
                <w:kern w:val="0"/>
                <w:sz w:val="18"/>
                <w:szCs w:val="18"/>
              </w:rPr>
            </w:pPr>
            <w:r>
              <w:rPr>
                <w:rFonts w:hint="eastAsia" w:ascii="宋体" w:hAnsi="宋体" w:cs="宋体"/>
                <w:kern w:val="0"/>
                <w:sz w:val="18"/>
                <w:szCs w:val="18"/>
              </w:rPr>
              <w:t>项目编码及名称：[130281214LM1OLFWDTS0U]编制林地保护利用规划</w:t>
            </w:r>
          </w:p>
        </w:tc>
        <w:tc>
          <w:tcPr>
            <w:tcW w:w="683" w:type="pct"/>
            <w:gridSpan w:val="2"/>
            <w:tcBorders>
              <w:top w:val="single" w:color="auto" w:sz="4" w:space="0"/>
              <w:left w:val="nil"/>
              <w:bottom w:val="single" w:color="auto" w:sz="4" w:space="0"/>
              <w:right w:val="single" w:color="auto" w:sz="4" w:space="0"/>
            </w:tcBorders>
            <w:shd w:val="clear" w:color="000000" w:fill="E4ECF7"/>
            <w:vAlign w:val="center"/>
          </w:tcPr>
          <w:p w14:paraId="55E53A7A">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6" w:type="pct"/>
            <w:gridSpan w:val="2"/>
            <w:tcBorders>
              <w:top w:val="single" w:color="auto" w:sz="4" w:space="0"/>
              <w:left w:val="nil"/>
              <w:bottom w:val="single" w:color="auto" w:sz="4" w:space="0"/>
              <w:right w:val="single" w:color="auto" w:sz="4" w:space="0"/>
            </w:tcBorders>
            <w:shd w:val="clear" w:color="000000" w:fill="E4ECF7"/>
            <w:vAlign w:val="center"/>
          </w:tcPr>
          <w:p w14:paraId="1577C11B">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63815155">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shd w:val="clear" w:color="000000" w:fill="E4ECF7"/>
            <w:vAlign w:val="center"/>
          </w:tcPr>
          <w:p w14:paraId="7F295076">
            <w:pPr>
              <w:widowControl/>
              <w:jc w:val="center"/>
              <w:rPr>
                <w:rFonts w:ascii="宋体" w:hAnsi="宋体" w:cs="宋体"/>
                <w:kern w:val="0"/>
                <w:sz w:val="18"/>
                <w:szCs w:val="18"/>
              </w:rPr>
            </w:pPr>
            <w:r>
              <w:rPr>
                <w:rFonts w:hint="eastAsia" w:ascii="宋体" w:hAnsi="宋体" w:cs="宋体"/>
                <w:kern w:val="0"/>
                <w:sz w:val="18"/>
                <w:szCs w:val="18"/>
              </w:rPr>
              <w:t>栏次</w:t>
            </w:r>
          </w:p>
        </w:tc>
        <w:tc>
          <w:tcPr>
            <w:tcW w:w="406" w:type="pct"/>
            <w:tcBorders>
              <w:top w:val="nil"/>
              <w:left w:val="nil"/>
              <w:bottom w:val="single" w:color="auto" w:sz="4" w:space="0"/>
              <w:right w:val="single" w:color="auto" w:sz="4" w:space="0"/>
            </w:tcBorders>
            <w:shd w:val="clear" w:color="000000" w:fill="E4ECF7"/>
            <w:vAlign w:val="center"/>
          </w:tcPr>
          <w:p w14:paraId="726F1E10">
            <w:pPr>
              <w:widowControl/>
              <w:jc w:val="center"/>
              <w:rPr>
                <w:rFonts w:ascii="宋体" w:hAnsi="宋体" w:cs="宋体"/>
                <w:kern w:val="0"/>
                <w:sz w:val="18"/>
                <w:szCs w:val="18"/>
              </w:rPr>
            </w:pPr>
            <w:r>
              <w:rPr>
                <w:rFonts w:hint="eastAsia" w:ascii="宋体" w:hAnsi="宋体" w:cs="宋体"/>
                <w:kern w:val="0"/>
                <w:sz w:val="18"/>
                <w:szCs w:val="18"/>
              </w:rPr>
              <w:t>1</w:t>
            </w:r>
          </w:p>
        </w:tc>
        <w:tc>
          <w:tcPr>
            <w:tcW w:w="457" w:type="pct"/>
            <w:tcBorders>
              <w:top w:val="nil"/>
              <w:left w:val="nil"/>
              <w:bottom w:val="single" w:color="auto" w:sz="4" w:space="0"/>
              <w:right w:val="single" w:color="auto" w:sz="4" w:space="0"/>
            </w:tcBorders>
            <w:shd w:val="clear" w:color="000000" w:fill="E4ECF7"/>
            <w:vAlign w:val="center"/>
          </w:tcPr>
          <w:p w14:paraId="17DDE6FF">
            <w:pPr>
              <w:widowControl/>
              <w:jc w:val="center"/>
              <w:rPr>
                <w:rFonts w:ascii="宋体" w:hAnsi="宋体" w:cs="宋体"/>
                <w:kern w:val="0"/>
                <w:sz w:val="18"/>
                <w:szCs w:val="18"/>
              </w:rPr>
            </w:pPr>
            <w:r>
              <w:rPr>
                <w:rFonts w:hint="eastAsia" w:ascii="宋体" w:hAnsi="宋体" w:cs="宋体"/>
                <w:kern w:val="0"/>
                <w:sz w:val="18"/>
                <w:szCs w:val="18"/>
              </w:rPr>
              <w:t>2</w:t>
            </w:r>
          </w:p>
        </w:tc>
        <w:tc>
          <w:tcPr>
            <w:tcW w:w="607" w:type="pct"/>
            <w:tcBorders>
              <w:top w:val="nil"/>
              <w:left w:val="nil"/>
              <w:bottom w:val="single" w:color="auto" w:sz="4" w:space="0"/>
              <w:right w:val="single" w:color="auto" w:sz="4" w:space="0"/>
            </w:tcBorders>
            <w:shd w:val="clear" w:color="000000" w:fill="E4ECF7"/>
            <w:vAlign w:val="center"/>
          </w:tcPr>
          <w:p w14:paraId="3DE4A07C">
            <w:pPr>
              <w:widowControl/>
              <w:jc w:val="center"/>
              <w:rPr>
                <w:rFonts w:ascii="宋体" w:hAnsi="宋体" w:cs="宋体"/>
                <w:kern w:val="0"/>
                <w:sz w:val="18"/>
                <w:szCs w:val="18"/>
              </w:rPr>
            </w:pPr>
            <w:r>
              <w:rPr>
                <w:rFonts w:hint="eastAsia" w:ascii="宋体" w:hAnsi="宋体" w:cs="宋体"/>
                <w:kern w:val="0"/>
                <w:sz w:val="18"/>
                <w:szCs w:val="18"/>
              </w:rPr>
              <w:t>3</w:t>
            </w:r>
          </w:p>
        </w:tc>
        <w:tc>
          <w:tcPr>
            <w:tcW w:w="1229" w:type="pct"/>
            <w:tcBorders>
              <w:top w:val="nil"/>
              <w:left w:val="nil"/>
              <w:bottom w:val="single" w:color="auto" w:sz="4" w:space="0"/>
              <w:right w:val="single" w:color="auto" w:sz="4" w:space="0"/>
            </w:tcBorders>
            <w:shd w:val="clear" w:color="000000" w:fill="E4ECF7"/>
            <w:vAlign w:val="center"/>
          </w:tcPr>
          <w:p w14:paraId="4160FD40">
            <w:pPr>
              <w:widowControl/>
              <w:jc w:val="center"/>
              <w:rPr>
                <w:rFonts w:ascii="宋体" w:hAnsi="宋体" w:cs="宋体"/>
                <w:kern w:val="0"/>
                <w:sz w:val="18"/>
                <w:szCs w:val="18"/>
              </w:rPr>
            </w:pPr>
            <w:r>
              <w:rPr>
                <w:rFonts w:hint="eastAsia" w:ascii="宋体" w:hAnsi="宋体" w:cs="宋体"/>
                <w:kern w:val="0"/>
                <w:sz w:val="18"/>
                <w:szCs w:val="18"/>
              </w:rPr>
              <w:t>4</w:t>
            </w:r>
          </w:p>
        </w:tc>
        <w:tc>
          <w:tcPr>
            <w:tcW w:w="423" w:type="pct"/>
            <w:tcBorders>
              <w:top w:val="nil"/>
              <w:left w:val="nil"/>
              <w:bottom w:val="single" w:color="auto" w:sz="4" w:space="0"/>
              <w:right w:val="single" w:color="auto" w:sz="4" w:space="0"/>
            </w:tcBorders>
            <w:shd w:val="clear" w:color="000000" w:fill="E4ECF7"/>
            <w:vAlign w:val="center"/>
          </w:tcPr>
          <w:p w14:paraId="24E6692B">
            <w:pPr>
              <w:widowControl/>
              <w:jc w:val="center"/>
              <w:rPr>
                <w:rFonts w:ascii="宋体" w:hAnsi="宋体" w:cs="宋体"/>
                <w:kern w:val="0"/>
                <w:sz w:val="18"/>
                <w:szCs w:val="18"/>
              </w:rPr>
            </w:pPr>
            <w:r>
              <w:rPr>
                <w:rFonts w:hint="eastAsia" w:ascii="宋体" w:hAnsi="宋体" w:cs="宋体"/>
                <w:kern w:val="0"/>
                <w:sz w:val="18"/>
                <w:szCs w:val="18"/>
              </w:rPr>
              <w:t>5</w:t>
            </w:r>
          </w:p>
        </w:tc>
        <w:tc>
          <w:tcPr>
            <w:tcW w:w="337" w:type="pct"/>
            <w:tcBorders>
              <w:top w:val="nil"/>
              <w:left w:val="nil"/>
              <w:bottom w:val="single" w:color="auto" w:sz="4" w:space="0"/>
              <w:right w:val="single" w:color="auto" w:sz="4" w:space="0"/>
            </w:tcBorders>
            <w:shd w:val="clear" w:color="000000" w:fill="E4ECF7"/>
            <w:vAlign w:val="center"/>
          </w:tcPr>
          <w:p w14:paraId="6F423791">
            <w:pPr>
              <w:widowControl/>
              <w:jc w:val="center"/>
              <w:rPr>
                <w:rFonts w:ascii="宋体" w:hAnsi="宋体" w:cs="宋体"/>
                <w:kern w:val="0"/>
                <w:sz w:val="18"/>
                <w:szCs w:val="18"/>
              </w:rPr>
            </w:pPr>
            <w:r>
              <w:rPr>
                <w:rFonts w:hint="eastAsia" w:ascii="宋体" w:hAnsi="宋体" w:cs="宋体"/>
                <w:kern w:val="0"/>
                <w:sz w:val="18"/>
                <w:szCs w:val="18"/>
              </w:rPr>
              <w:t>6</w:t>
            </w:r>
          </w:p>
        </w:tc>
        <w:tc>
          <w:tcPr>
            <w:tcW w:w="346" w:type="pct"/>
            <w:tcBorders>
              <w:top w:val="nil"/>
              <w:left w:val="nil"/>
              <w:bottom w:val="single" w:color="auto" w:sz="4" w:space="0"/>
              <w:right w:val="single" w:color="auto" w:sz="4" w:space="0"/>
            </w:tcBorders>
            <w:shd w:val="clear" w:color="000000" w:fill="E4ECF7"/>
            <w:vAlign w:val="center"/>
          </w:tcPr>
          <w:p w14:paraId="037B822F">
            <w:pPr>
              <w:widowControl/>
              <w:jc w:val="center"/>
              <w:rPr>
                <w:rFonts w:ascii="宋体" w:hAnsi="宋体" w:cs="宋体"/>
                <w:kern w:val="0"/>
                <w:sz w:val="18"/>
                <w:szCs w:val="18"/>
              </w:rPr>
            </w:pPr>
            <w:r>
              <w:rPr>
                <w:rFonts w:hint="eastAsia" w:ascii="宋体" w:hAnsi="宋体" w:cs="宋体"/>
                <w:kern w:val="0"/>
                <w:sz w:val="18"/>
                <w:szCs w:val="18"/>
              </w:rPr>
              <w:t>7</w:t>
            </w:r>
          </w:p>
        </w:tc>
        <w:tc>
          <w:tcPr>
            <w:tcW w:w="440" w:type="pct"/>
            <w:tcBorders>
              <w:top w:val="nil"/>
              <w:left w:val="nil"/>
              <w:bottom w:val="single" w:color="auto" w:sz="4" w:space="0"/>
              <w:right w:val="single" w:color="auto" w:sz="4" w:space="0"/>
            </w:tcBorders>
            <w:shd w:val="clear" w:color="000000" w:fill="E4ECF7"/>
            <w:vAlign w:val="center"/>
          </w:tcPr>
          <w:p w14:paraId="02729677">
            <w:pPr>
              <w:widowControl/>
              <w:jc w:val="center"/>
              <w:rPr>
                <w:rFonts w:ascii="宋体" w:hAnsi="宋体" w:cs="宋体"/>
                <w:kern w:val="0"/>
                <w:sz w:val="18"/>
                <w:szCs w:val="18"/>
              </w:rPr>
            </w:pPr>
            <w:r>
              <w:rPr>
                <w:rFonts w:hint="eastAsia" w:ascii="宋体" w:hAnsi="宋体" w:cs="宋体"/>
                <w:kern w:val="0"/>
                <w:sz w:val="18"/>
                <w:szCs w:val="18"/>
              </w:rPr>
              <w:t>8</w:t>
            </w:r>
          </w:p>
        </w:tc>
        <w:tc>
          <w:tcPr>
            <w:tcW w:w="626" w:type="pct"/>
            <w:tcBorders>
              <w:top w:val="nil"/>
              <w:left w:val="nil"/>
              <w:bottom w:val="single" w:color="auto" w:sz="4" w:space="0"/>
              <w:right w:val="single" w:color="auto" w:sz="4" w:space="0"/>
            </w:tcBorders>
            <w:shd w:val="clear" w:color="000000" w:fill="E4ECF7"/>
            <w:vAlign w:val="center"/>
          </w:tcPr>
          <w:p w14:paraId="044A639A">
            <w:pPr>
              <w:widowControl/>
              <w:jc w:val="center"/>
              <w:rPr>
                <w:rFonts w:ascii="宋体" w:hAnsi="宋体" w:cs="宋体"/>
                <w:kern w:val="0"/>
                <w:sz w:val="18"/>
                <w:szCs w:val="18"/>
              </w:rPr>
            </w:pPr>
            <w:r>
              <w:rPr>
                <w:rFonts w:hint="eastAsia" w:ascii="宋体" w:hAnsi="宋体" w:cs="宋体"/>
                <w:kern w:val="0"/>
                <w:sz w:val="18"/>
                <w:szCs w:val="18"/>
              </w:rPr>
              <w:t>9</w:t>
            </w:r>
          </w:p>
        </w:tc>
      </w:tr>
      <w:tr w14:paraId="6A2DFC37">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5B114F7C">
            <w:pPr>
              <w:widowControl/>
              <w:jc w:val="center"/>
              <w:rPr>
                <w:rFonts w:ascii="宋体" w:hAnsi="宋体" w:cs="宋体"/>
                <w:kern w:val="0"/>
                <w:sz w:val="18"/>
                <w:szCs w:val="18"/>
              </w:rPr>
            </w:pPr>
            <w:r>
              <w:rPr>
                <w:rFonts w:hint="eastAsia" w:ascii="宋体" w:hAnsi="宋体" w:cs="宋体"/>
                <w:kern w:val="0"/>
                <w:sz w:val="18"/>
                <w:szCs w:val="18"/>
              </w:rPr>
              <w:t>4</w:t>
            </w:r>
          </w:p>
        </w:tc>
        <w:tc>
          <w:tcPr>
            <w:tcW w:w="406" w:type="pct"/>
            <w:tcBorders>
              <w:top w:val="nil"/>
              <w:left w:val="nil"/>
              <w:bottom w:val="single" w:color="auto" w:sz="4" w:space="0"/>
              <w:right w:val="single" w:color="auto" w:sz="4" w:space="0"/>
            </w:tcBorders>
            <w:noWrap/>
            <w:vAlign w:val="center"/>
          </w:tcPr>
          <w:p w14:paraId="0A73CDD9">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293" w:type="pct"/>
            <w:gridSpan w:val="3"/>
            <w:tcBorders>
              <w:top w:val="single" w:color="auto" w:sz="4" w:space="0"/>
              <w:left w:val="nil"/>
              <w:bottom w:val="single" w:color="auto" w:sz="4" w:space="0"/>
              <w:right w:val="single" w:color="auto" w:sz="4" w:space="0"/>
            </w:tcBorders>
            <w:noWrap/>
            <w:vAlign w:val="center"/>
          </w:tcPr>
          <w:p w14:paraId="14E88F23">
            <w:pPr>
              <w:widowControl/>
              <w:jc w:val="left"/>
              <w:rPr>
                <w:rFonts w:ascii="宋体" w:hAnsi="宋体" w:cs="宋体"/>
                <w:kern w:val="0"/>
                <w:sz w:val="18"/>
                <w:szCs w:val="18"/>
              </w:rPr>
            </w:pPr>
            <w:r>
              <w:rPr>
                <w:rFonts w:hint="eastAsia" w:ascii="宋体" w:hAnsi="宋体" w:cs="宋体"/>
                <w:kern w:val="0"/>
                <w:sz w:val="18"/>
                <w:szCs w:val="18"/>
              </w:rPr>
              <w:t>130281214LM1OLFWDTS0U</w:t>
            </w:r>
          </w:p>
        </w:tc>
        <w:tc>
          <w:tcPr>
            <w:tcW w:w="423" w:type="pct"/>
            <w:tcBorders>
              <w:top w:val="nil"/>
              <w:left w:val="nil"/>
              <w:bottom w:val="single" w:color="auto" w:sz="4" w:space="0"/>
              <w:right w:val="single" w:color="auto" w:sz="4" w:space="0"/>
            </w:tcBorders>
            <w:noWrap/>
            <w:vAlign w:val="center"/>
          </w:tcPr>
          <w:p w14:paraId="576C6E07">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749" w:type="pct"/>
            <w:gridSpan w:val="4"/>
            <w:tcBorders>
              <w:top w:val="single" w:color="auto" w:sz="4" w:space="0"/>
              <w:left w:val="nil"/>
              <w:bottom w:val="single" w:color="auto" w:sz="4" w:space="0"/>
              <w:right w:val="single" w:color="auto" w:sz="4" w:space="0"/>
            </w:tcBorders>
            <w:noWrap/>
            <w:vAlign w:val="center"/>
          </w:tcPr>
          <w:p w14:paraId="3F59BE27">
            <w:pPr>
              <w:widowControl/>
              <w:jc w:val="left"/>
              <w:rPr>
                <w:rFonts w:ascii="宋体" w:hAnsi="宋体" w:cs="宋体"/>
                <w:kern w:val="0"/>
                <w:sz w:val="18"/>
                <w:szCs w:val="18"/>
              </w:rPr>
            </w:pPr>
            <w:r>
              <w:rPr>
                <w:rFonts w:hint="eastAsia" w:ascii="宋体" w:hAnsi="宋体" w:cs="宋体"/>
                <w:kern w:val="0"/>
                <w:sz w:val="18"/>
                <w:szCs w:val="18"/>
              </w:rPr>
              <w:t>编制林地保护利用规划</w:t>
            </w:r>
          </w:p>
        </w:tc>
      </w:tr>
      <w:tr w14:paraId="0D391FF9">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3B46F601">
            <w:pPr>
              <w:widowControl/>
              <w:jc w:val="center"/>
              <w:rPr>
                <w:rFonts w:ascii="宋体" w:hAnsi="宋体" w:cs="宋体"/>
                <w:kern w:val="0"/>
                <w:sz w:val="18"/>
                <w:szCs w:val="18"/>
              </w:rPr>
            </w:pPr>
            <w:r>
              <w:rPr>
                <w:rFonts w:hint="eastAsia" w:ascii="宋体" w:hAnsi="宋体" w:cs="宋体"/>
                <w:kern w:val="0"/>
                <w:sz w:val="18"/>
                <w:szCs w:val="18"/>
              </w:rPr>
              <w:t>5</w:t>
            </w:r>
          </w:p>
        </w:tc>
        <w:tc>
          <w:tcPr>
            <w:tcW w:w="2699" w:type="pct"/>
            <w:gridSpan w:val="4"/>
            <w:tcBorders>
              <w:top w:val="single" w:color="auto" w:sz="4" w:space="0"/>
              <w:left w:val="nil"/>
              <w:bottom w:val="single" w:color="auto" w:sz="4" w:space="0"/>
              <w:right w:val="single" w:color="auto" w:sz="4" w:space="0"/>
            </w:tcBorders>
            <w:noWrap/>
            <w:vAlign w:val="center"/>
          </w:tcPr>
          <w:p w14:paraId="0CA14D40">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173" w:type="pct"/>
            <w:gridSpan w:val="5"/>
            <w:tcBorders>
              <w:top w:val="single" w:color="auto" w:sz="4" w:space="0"/>
              <w:left w:val="nil"/>
              <w:bottom w:val="single" w:color="auto" w:sz="4" w:space="0"/>
              <w:right w:val="single" w:color="auto" w:sz="4" w:space="0"/>
            </w:tcBorders>
            <w:noWrap/>
            <w:vAlign w:val="center"/>
          </w:tcPr>
          <w:p w14:paraId="4D296AA1">
            <w:pPr>
              <w:widowControl/>
              <w:jc w:val="left"/>
              <w:rPr>
                <w:rFonts w:ascii="宋体" w:hAnsi="宋体" w:cs="宋体"/>
                <w:kern w:val="0"/>
                <w:sz w:val="18"/>
                <w:szCs w:val="18"/>
              </w:rPr>
            </w:pPr>
            <w:r>
              <w:rPr>
                <w:rFonts w:hint="eastAsia" w:ascii="宋体" w:hAnsi="宋体" w:cs="宋体"/>
                <w:kern w:val="0"/>
                <w:sz w:val="18"/>
                <w:szCs w:val="18"/>
              </w:rPr>
              <w:t>　</w:t>
            </w:r>
          </w:p>
        </w:tc>
      </w:tr>
      <w:tr w14:paraId="74718909">
        <w:tblPrEx>
          <w:tblCellMar>
            <w:top w:w="0" w:type="dxa"/>
            <w:left w:w="108" w:type="dxa"/>
            <w:bottom w:w="0" w:type="dxa"/>
            <w:right w:w="108" w:type="dxa"/>
          </w:tblCellMar>
        </w:tblPrEx>
        <w:trPr>
          <w:trHeight w:val="600" w:hRule="atLeast"/>
        </w:trPr>
        <w:tc>
          <w:tcPr>
            <w:tcW w:w="128" w:type="pct"/>
            <w:tcBorders>
              <w:top w:val="nil"/>
              <w:left w:val="single" w:color="auto" w:sz="4" w:space="0"/>
              <w:bottom w:val="single" w:color="auto" w:sz="4" w:space="0"/>
              <w:right w:val="single" w:color="auto" w:sz="4" w:space="0"/>
            </w:tcBorders>
            <w:noWrap/>
            <w:vAlign w:val="center"/>
          </w:tcPr>
          <w:p w14:paraId="0033768B">
            <w:pPr>
              <w:widowControl/>
              <w:jc w:val="center"/>
              <w:rPr>
                <w:rFonts w:ascii="宋体" w:hAnsi="宋体" w:cs="宋体"/>
                <w:kern w:val="0"/>
                <w:sz w:val="18"/>
                <w:szCs w:val="18"/>
              </w:rPr>
            </w:pPr>
            <w:r>
              <w:rPr>
                <w:rFonts w:hint="eastAsia" w:ascii="宋体" w:hAnsi="宋体" w:cs="宋体"/>
                <w:kern w:val="0"/>
                <w:sz w:val="18"/>
                <w:szCs w:val="18"/>
              </w:rPr>
              <w:t>6</w:t>
            </w:r>
          </w:p>
        </w:tc>
        <w:tc>
          <w:tcPr>
            <w:tcW w:w="406" w:type="pct"/>
            <w:tcBorders>
              <w:top w:val="nil"/>
              <w:left w:val="nil"/>
              <w:bottom w:val="single" w:color="auto" w:sz="4" w:space="0"/>
              <w:right w:val="single" w:color="auto" w:sz="4" w:space="0"/>
            </w:tcBorders>
            <w:noWrap/>
            <w:vAlign w:val="center"/>
          </w:tcPr>
          <w:p w14:paraId="23B701F2">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65" w:type="pct"/>
            <w:gridSpan w:val="8"/>
            <w:tcBorders>
              <w:top w:val="single" w:color="auto" w:sz="4" w:space="0"/>
              <w:left w:val="nil"/>
              <w:bottom w:val="single" w:color="auto" w:sz="4" w:space="0"/>
              <w:right w:val="single" w:color="auto" w:sz="4" w:space="0"/>
            </w:tcBorders>
            <w:vAlign w:val="center"/>
          </w:tcPr>
          <w:p w14:paraId="30E37D5A">
            <w:pPr>
              <w:widowControl/>
              <w:jc w:val="left"/>
              <w:rPr>
                <w:rFonts w:ascii="宋体" w:hAnsi="宋体" w:cs="宋体"/>
                <w:kern w:val="0"/>
                <w:sz w:val="18"/>
                <w:szCs w:val="18"/>
              </w:rPr>
            </w:pPr>
            <w:r>
              <w:rPr>
                <w:rFonts w:hint="eastAsia" w:ascii="宋体" w:hAnsi="宋体" w:cs="宋体"/>
                <w:kern w:val="0"/>
                <w:sz w:val="18"/>
                <w:szCs w:val="18"/>
              </w:rPr>
              <w:t>编制全市林地保护利用详细规划</w:t>
            </w:r>
          </w:p>
        </w:tc>
      </w:tr>
      <w:tr w14:paraId="20100F57">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67473509">
            <w:pPr>
              <w:widowControl/>
              <w:jc w:val="center"/>
              <w:rPr>
                <w:rFonts w:ascii="宋体" w:hAnsi="宋体" w:cs="宋体"/>
                <w:kern w:val="0"/>
                <w:sz w:val="18"/>
                <w:szCs w:val="18"/>
              </w:rPr>
            </w:pPr>
            <w:r>
              <w:rPr>
                <w:rFonts w:hint="eastAsia" w:ascii="宋体" w:hAnsi="宋体" w:cs="宋体"/>
                <w:kern w:val="0"/>
                <w:sz w:val="18"/>
                <w:szCs w:val="18"/>
              </w:rPr>
              <w:t>7</w:t>
            </w:r>
          </w:p>
        </w:tc>
        <w:tc>
          <w:tcPr>
            <w:tcW w:w="406" w:type="pct"/>
            <w:vMerge w:val="restart"/>
            <w:tcBorders>
              <w:top w:val="nil"/>
              <w:left w:val="single" w:color="auto" w:sz="4" w:space="0"/>
              <w:bottom w:val="single" w:color="auto" w:sz="4" w:space="0"/>
              <w:right w:val="single" w:color="auto" w:sz="4" w:space="0"/>
            </w:tcBorders>
            <w:noWrap/>
            <w:vAlign w:val="center"/>
          </w:tcPr>
          <w:p w14:paraId="4A62A6CD">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64" w:type="pct"/>
            <w:gridSpan w:val="2"/>
            <w:tcBorders>
              <w:top w:val="single" w:color="auto" w:sz="4" w:space="0"/>
              <w:left w:val="nil"/>
              <w:bottom w:val="single" w:color="auto" w:sz="4" w:space="0"/>
              <w:right w:val="single" w:color="auto" w:sz="4" w:space="0"/>
            </w:tcBorders>
            <w:noWrap/>
            <w:vAlign w:val="center"/>
          </w:tcPr>
          <w:p w14:paraId="6DCB57AC">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652" w:type="pct"/>
            <w:gridSpan w:val="2"/>
            <w:tcBorders>
              <w:top w:val="single" w:color="auto" w:sz="4" w:space="0"/>
              <w:left w:val="nil"/>
              <w:bottom w:val="single" w:color="auto" w:sz="4" w:space="0"/>
              <w:right w:val="single" w:color="auto" w:sz="4" w:space="0"/>
            </w:tcBorders>
            <w:noWrap/>
            <w:vAlign w:val="center"/>
          </w:tcPr>
          <w:p w14:paraId="3AF2BF50">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683" w:type="pct"/>
            <w:gridSpan w:val="2"/>
            <w:tcBorders>
              <w:top w:val="single" w:color="auto" w:sz="4" w:space="0"/>
              <w:left w:val="nil"/>
              <w:bottom w:val="single" w:color="auto" w:sz="4" w:space="0"/>
              <w:right w:val="single" w:color="auto" w:sz="4" w:space="0"/>
            </w:tcBorders>
            <w:noWrap/>
            <w:vAlign w:val="center"/>
          </w:tcPr>
          <w:p w14:paraId="53824645">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6" w:type="pct"/>
            <w:gridSpan w:val="2"/>
            <w:tcBorders>
              <w:top w:val="single" w:color="auto" w:sz="4" w:space="0"/>
              <w:left w:val="nil"/>
              <w:bottom w:val="single" w:color="auto" w:sz="4" w:space="0"/>
              <w:right w:val="single" w:color="auto" w:sz="4" w:space="0"/>
            </w:tcBorders>
            <w:noWrap/>
            <w:vAlign w:val="center"/>
          </w:tcPr>
          <w:p w14:paraId="2B6C428C">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6CF86E9B">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02286A92">
            <w:pPr>
              <w:widowControl/>
              <w:jc w:val="center"/>
              <w:rPr>
                <w:rFonts w:ascii="宋体" w:hAnsi="宋体" w:cs="宋体"/>
                <w:kern w:val="0"/>
                <w:sz w:val="18"/>
                <w:szCs w:val="18"/>
              </w:rPr>
            </w:pPr>
            <w:r>
              <w:rPr>
                <w:rFonts w:hint="eastAsia" w:ascii="宋体" w:hAnsi="宋体" w:cs="宋体"/>
                <w:kern w:val="0"/>
                <w:sz w:val="18"/>
                <w:szCs w:val="18"/>
              </w:rPr>
              <w:t>8</w:t>
            </w:r>
          </w:p>
        </w:tc>
        <w:tc>
          <w:tcPr>
            <w:tcW w:w="406" w:type="pct"/>
            <w:vMerge w:val="continue"/>
            <w:tcBorders>
              <w:top w:val="nil"/>
              <w:left w:val="single" w:color="auto" w:sz="4" w:space="0"/>
              <w:bottom w:val="single" w:color="auto" w:sz="4" w:space="0"/>
              <w:right w:val="single" w:color="auto" w:sz="4" w:space="0"/>
            </w:tcBorders>
            <w:vAlign w:val="center"/>
          </w:tcPr>
          <w:p w14:paraId="48C84757">
            <w:pPr>
              <w:widowControl/>
              <w:jc w:val="left"/>
              <w:rPr>
                <w:rFonts w:ascii="宋体" w:hAnsi="宋体" w:cs="宋体"/>
                <w:b/>
                <w:bCs/>
                <w:kern w:val="0"/>
                <w:sz w:val="18"/>
                <w:szCs w:val="18"/>
              </w:rPr>
            </w:pPr>
          </w:p>
        </w:tc>
        <w:tc>
          <w:tcPr>
            <w:tcW w:w="1064" w:type="pct"/>
            <w:gridSpan w:val="2"/>
            <w:tcBorders>
              <w:top w:val="single" w:color="auto" w:sz="4" w:space="0"/>
              <w:left w:val="nil"/>
              <w:bottom w:val="single" w:color="auto" w:sz="4" w:space="0"/>
              <w:right w:val="single" w:color="auto" w:sz="4" w:space="0"/>
            </w:tcBorders>
            <w:noWrap/>
            <w:vAlign w:val="center"/>
          </w:tcPr>
          <w:p w14:paraId="6CEE455F">
            <w:pPr>
              <w:widowControl/>
              <w:jc w:val="right"/>
              <w:rPr>
                <w:rFonts w:ascii="宋体" w:hAnsi="宋体" w:cs="宋体"/>
                <w:kern w:val="0"/>
                <w:sz w:val="18"/>
                <w:szCs w:val="18"/>
              </w:rPr>
            </w:pPr>
            <w:r>
              <w:rPr>
                <w:rFonts w:hint="eastAsia" w:ascii="宋体" w:hAnsi="宋体" w:cs="宋体"/>
                <w:kern w:val="0"/>
                <w:sz w:val="18"/>
                <w:szCs w:val="18"/>
              </w:rPr>
              <w:t>25</w:t>
            </w:r>
          </w:p>
        </w:tc>
        <w:tc>
          <w:tcPr>
            <w:tcW w:w="1652" w:type="pct"/>
            <w:gridSpan w:val="2"/>
            <w:tcBorders>
              <w:top w:val="single" w:color="auto" w:sz="4" w:space="0"/>
              <w:left w:val="nil"/>
              <w:bottom w:val="single" w:color="auto" w:sz="4" w:space="0"/>
              <w:right w:val="single" w:color="auto" w:sz="4" w:space="0"/>
            </w:tcBorders>
            <w:noWrap/>
            <w:vAlign w:val="center"/>
          </w:tcPr>
          <w:p w14:paraId="041A2ADA">
            <w:pPr>
              <w:widowControl/>
              <w:jc w:val="right"/>
              <w:rPr>
                <w:rFonts w:ascii="宋体" w:hAnsi="宋体" w:cs="宋体"/>
                <w:kern w:val="0"/>
                <w:sz w:val="18"/>
                <w:szCs w:val="18"/>
              </w:rPr>
            </w:pPr>
            <w:r>
              <w:rPr>
                <w:rFonts w:hint="eastAsia" w:ascii="宋体" w:hAnsi="宋体" w:cs="宋体"/>
                <w:kern w:val="0"/>
                <w:sz w:val="18"/>
                <w:szCs w:val="18"/>
              </w:rPr>
              <w:t>50</w:t>
            </w:r>
          </w:p>
        </w:tc>
        <w:tc>
          <w:tcPr>
            <w:tcW w:w="683" w:type="pct"/>
            <w:gridSpan w:val="2"/>
            <w:tcBorders>
              <w:top w:val="single" w:color="auto" w:sz="4" w:space="0"/>
              <w:left w:val="nil"/>
              <w:bottom w:val="single" w:color="auto" w:sz="4" w:space="0"/>
              <w:right w:val="single" w:color="auto" w:sz="4" w:space="0"/>
            </w:tcBorders>
            <w:noWrap/>
            <w:vAlign w:val="center"/>
          </w:tcPr>
          <w:p w14:paraId="1D1F6A8C">
            <w:pPr>
              <w:widowControl/>
              <w:jc w:val="right"/>
              <w:rPr>
                <w:rFonts w:ascii="宋体" w:hAnsi="宋体" w:cs="宋体"/>
                <w:kern w:val="0"/>
                <w:sz w:val="18"/>
                <w:szCs w:val="18"/>
              </w:rPr>
            </w:pPr>
            <w:r>
              <w:rPr>
                <w:rFonts w:hint="eastAsia" w:ascii="宋体" w:hAnsi="宋体" w:cs="宋体"/>
                <w:kern w:val="0"/>
                <w:sz w:val="18"/>
                <w:szCs w:val="18"/>
              </w:rPr>
              <w:t>75</w:t>
            </w:r>
          </w:p>
        </w:tc>
        <w:tc>
          <w:tcPr>
            <w:tcW w:w="1066" w:type="pct"/>
            <w:gridSpan w:val="2"/>
            <w:tcBorders>
              <w:top w:val="single" w:color="auto" w:sz="4" w:space="0"/>
              <w:left w:val="nil"/>
              <w:bottom w:val="single" w:color="auto" w:sz="4" w:space="0"/>
              <w:right w:val="single" w:color="auto" w:sz="4" w:space="0"/>
            </w:tcBorders>
            <w:noWrap/>
            <w:vAlign w:val="center"/>
          </w:tcPr>
          <w:p w14:paraId="3046330D">
            <w:pPr>
              <w:widowControl/>
              <w:jc w:val="right"/>
              <w:rPr>
                <w:rFonts w:ascii="宋体" w:hAnsi="宋体" w:cs="宋体"/>
                <w:kern w:val="0"/>
                <w:sz w:val="18"/>
                <w:szCs w:val="18"/>
              </w:rPr>
            </w:pPr>
            <w:r>
              <w:rPr>
                <w:rFonts w:hint="eastAsia" w:ascii="宋体" w:hAnsi="宋体" w:cs="宋体"/>
                <w:kern w:val="0"/>
                <w:sz w:val="18"/>
                <w:szCs w:val="18"/>
              </w:rPr>
              <w:t>100</w:t>
            </w:r>
          </w:p>
        </w:tc>
      </w:tr>
      <w:tr w14:paraId="0FCE1EF4">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5634CE20">
            <w:pPr>
              <w:widowControl/>
              <w:jc w:val="center"/>
              <w:rPr>
                <w:rFonts w:ascii="宋体" w:hAnsi="宋体" w:cs="宋体"/>
                <w:kern w:val="0"/>
                <w:sz w:val="18"/>
                <w:szCs w:val="18"/>
              </w:rPr>
            </w:pPr>
            <w:r>
              <w:rPr>
                <w:rFonts w:hint="eastAsia" w:ascii="宋体" w:hAnsi="宋体" w:cs="宋体"/>
                <w:kern w:val="0"/>
                <w:sz w:val="18"/>
                <w:szCs w:val="18"/>
              </w:rPr>
              <w:t>9</w:t>
            </w:r>
          </w:p>
        </w:tc>
        <w:tc>
          <w:tcPr>
            <w:tcW w:w="406" w:type="pct"/>
            <w:vMerge w:val="restart"/>
            <w:tcBorders>
              <w:top w:val="nil"/>
              <w:left w:val="single" w:color="auto" w:sz="4" w:space="0"/>
              <w:bottom w:val="single" w:color="auto" w:sz="4" w:space="0"/>
              <w:right w:val="single" w:color="auto" w:sz="4" w:space="0"/>
            </w:tcBorders>
            <w:noWrap/>
            <w:vAlign w:val="center"/>
          </w:tcPr>
          <w:p w14:paraId="07B4A7D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57" w:type="pct"/>
            <w:tcBorders>
              <w:top w:val="nil"/>
              <w:left w:val="nil"/>
              <w:bottom w:val="single" w:color="auto" w:sz="4" w:space="0"/>
              <w:right w:val="single" w:color="auto" w:sz="4" w:space="0"/>
            </w:tcBorders>
            <w:noWrap/>
            <w:vAlign w:val="center"/>
          </w:tcPr>
          <w:p w14:paraId="53CADEDF">
            <w:pPr>
              <w:widowControl/>
              <w:jc w:val="left"/>
              <w:rPr>
                <w:rFonts w:ascii="宋体" w:hAnsi="宋体" w:cs="宋体"/>
                <w:kern w:val="0"/>
                <w:sz w:val="18"/>
                <w:szCs w:val="18"/>
              </w:rPr>
            </w:pPr>
            <w:r>
              <w:rPr>
                <w:rFonts w:hint="eastAsia" w:ascii="宋体" w:hAnsi="宋体" w:cs="宋体"/>
                <w:kern w:val="0"/>
                <w:sz w:val="18"/>
                <w:szCs w:val="18"/>
              </w:rPr>
              <w:t>目标1</w:t>
            </w:r>
          </w:p>
        </w:tc>
        <w:tc>
          <w:tcPr>
            <w:tcW w:w="4008" w:type="pct"/>
            <w:gridSpan w:val="7"/>
            <w:tcBorders>
              <w:top w:val="single" w:color="auto" w:sz="4" w:space="0"/>
              <w:left w:val="nil"/>
              <w:bottom w:val="single" w:color="auto" w:sz="4" w:space="0"/>
              <w:right w:val="single" w:color="auto" w:sz="4" w:space="0"/>
            </w:tcBorders>
            <w:noWrap/>
            <w:vAlign w:val="center"/>
          </w:tcPr>
          <w:p w14:paraId="14A90FA6">
            <w:pPr>
              <w:widowControl/>
              <w:jc w:val="left"/>
              <w:rPr>
                <w:rFonts w:ascii="宋体" w:hAnsi="宋体" w:cs="宋体"/>
                <w:kern w:val="0"/>
                <w:sz w:val="18"/>
                <w:szCs w:val="18"/>
              </w:rPr>
            </w:pPr>
            <w:r>
              <w:rPr>
                <w:rFonts w:hint="eastAsia" w:ascii="宋体" w:hAnsi="宋体" w:cs="宋体"/>
                <w:kern w:val="0"/>
                <w:sz w:val="18"/>
                <w:szCs w:val="18"/>
              </w:rPr>
              <w:t>开展前期工作，并完成调研。</w:t>
            </w:r>
          </w:p>
        </w:tc>
      </w:tr>
      <w:tr w14:paraId="3279DE72">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072FB159">
            <w:pPr>
              <w:widowControl/>
              <w:jc w:val="center"/>
              <w:rPr>
                <w:rFonts w:ascii="宋体" w:hAnsi="宋体" w:cs="宋体"/>
                <w:kern w:val="0"/>
                <w:sz w:val="18"/>
                <w:szCs w:val="18"/>
              </w:rPr>
            </w:pPr>
            <w:r>
              <w:rPr>
                <w:rFonts w:hint="eastAsia" w:ascii="宋体" w:hAnsi="宋体" w:cs="宋体"/>
                <w:kern w:val="0"/>
                <w:sz w:val="18"/>
                <w:szCs w:val="18"/>
              </w:rPr>
              <w:t>10</w:t>
            </w:r>
          </w:p>
        </w:tc>
        <w:tc>
          <w:tcPr>
            <w:tcW w:w="406" w:type="pct"/>
            <w:vMerge w:val="continue"/>
            <w:tcBorders>
              <w:top w:val="nil"/>
              <w:left w:val="single" w:color="auto" w:sz="4" w:space="0"/>
              <w:bottom w:val="single" w:color="auto" w:sz="4" w:space="0"/>
              <w:right w:val="single" w:color="auto" w:sz="4" w:space="0"/>
            </w:tcBorders>
            <w:vAlign w:val="center"/>
          </w:tcPr>
          <w:p w14:paraId="705B1F27">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391969D0">
            <w:pPr>
              <w:widowControl/>
              <w:jc w:val="left"/>
              <w:rPr>
                <w:rFonts w:ascii="宋体" w:hAnsi="宋体" w:cs="宋体"/>
                <w:kern w:val="0"/>
                <w:sz w:val="18"/>
                <w:szCs w:val="18"/>
              </w:rPr>
            </w:pPr>
            <w:r>
              <w:rPr>
                <w:rFonts w:hint="eastAsia" w:ascii="宋体" w:hAnsi="宋体" w:cs="宋体"/>
                <w:kern w:val="0"/>
                <w:sz w:val="18"/>
                <w:szCs w:val="18"/>
              </w:rPr>
              <w:t>目标2</w:t>
            </w:r>
          </w:p>
        </w:tc>
        <w:tc>
          <w:tcPr>
            <w:tcW w:w="4008" w:type="pct"/>
            <w:gridSpan w:val="7"/>
            <w:tcBorders>
              <w:top w:val="single" w:color="auto" w:sz="4" w:space="0"/>
              <w:left w:val="nil"/>
              <w:bottom w:val="single" w:color="auto" w:sz="4" w:space="0"/>
              <w:right w:val="single" w:color="auto" w:sz="4" w:space="0"/>
            </w:tcBorders>
            <w:noWrap/>
            <w:vAlign w:val="center"/>
          </w:tcPr>
          <w:p w14:paraId="46AC3605">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3381D4AB">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4B28AC56">
            <w:pPr>
              <w:widowControl/>
              <w:jc w:val="center"/>
              <w:rPr>
                <w:rFonts w:ascii="宋体" w:hAnsi="宋体" w:cs="宋体"/>
                <w:kern w:val="0"/>
                <w:sz w:val="18"/>
                <w:szCs w:val="18"/>
              </w:rPr>
            </w:pPr>
            <w:r>
              <w:rPr>
                <w:rFonts w:hint="eastAsia" w:ascii="宋体" w:hAnsi="宋体" w:cs="宋体"/>
                <w:kern w:val="0"/>
                <w:sz w:val="18"/>
                <w:szCs w:val="18"/>
              </w:rPr>
              <w:t>11</w:t>
            </w:r>
          </w:p>
        </w:tc>
        <w:tc>
          <w:tcPr>
            <w:tcW w:w="406" w:type="pct"/>
            <w:vMerge w:val="continue"/>
            <w:tcBorders>
              <w:top w:val="nil"/>
              <w:left w:val="single" w:color="auto" w:sz="4" w:space="0"/>
              <w:bottom w:val="single" w:color="auto" w:sz="4" w:space="0"/>
              <w:right w:val="single" w:color="auto" w:sz="4" w:space="0"/>
            </w:tcBorders>
            <w:vAlign w:val="center"/>
          </w:tcPr>
          <w:p w14:paraId="75856701">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5DCAAD4A">
            <w:pPr>
              <w:widowControl/>
              <w:jc w:val="left"/>
              <w:rPr>
                <w:rFonts w:ascii="宋体" w:hAnsi="宋体" w:cs="宋体"/>
                <w:kern w:val="0"/>
                <w:sz w:val="18"/>
                <w:szCs w:val="18"/>
              </w:rPr>
            </w:pPr>
            <w:r>
              <w:rPr>
                <w:rFonts w:hint="eastAsia" w:ascii="宋体" w:hAnsi="宋体" w:cs="宋体"/>
                <w:kern w:val="0"/>
                <w:sz w:val="18"/>
                <w:szCs w:val="18"/>
              </w:rPr>
              <w:t>目标3</w:t>
            </w:r>
          </w:p>
        </w:tc>
        <w:tc>
          <w:tcPr>
            <w:tcW w:w="4008" w:type="pct"/>
            <w:gridSpan w:val="7"/>
            <w:tcBorders>
              <w:top w:val="single" w:color="auto" w:sz="4" w:space="0"/>
              <w:left w:val="nil"/>
              <w:bottom w:val="single" w:color="auto" w:sz="4" w:space="0"/>
              <w:right w:val="single" w:color="auto" w:sz="4" w:space="0"/>
            </w:tcBorders>
            <w:noWrap/>
            <w:vAlign w:val="center"/>
          </w:tcPr>
          <w:p w14:paraId="599BE6CE">
            <w:pPr>
              <w:widowControl/>
              <w:jc w:val="left"/>
              <w:rPr>
                <w:rFonts w:ascii="宋体" w:hAnsi="宋体" w:cs="宋体"/>
                <w:kern w:val="0"/>
                <w:sz w:val="18"/>
                <w:szCs w:val="18"/>
              </w:rPr>
            </w:pPr>
            <w:r>
              <w:rPr>
                <w:rFonts w:hint="eastAsia" w:ascii="宋体" w:hAnsi="宋体" w:cs="宋体"/>
                <w:kern w:val="0"/>
                <w:sz w:val="18"/>
                <w:szCs w:val="18"/>
              </w:rPr>
              <w:t>召开专家审查和规委会。</w:t>
            </w:r>
          </w:p>
        </w:tc>
      </w:tr>
      <w:tr w14:paraId="07432DC0">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23FB9527">
            <w:pPr>
              <w:widowControl/>
              <w:jc w:val="center"/>
              <w:rPr>
                <w:rFonts w:ascii="宋体" w:hAnsi="宋体" w:cs="宋体"/>
                <w:kern w:val="0"/>
                <w:sz w:val="18"/>
                <w:szCs w:val="18"/>
              </w:rPr>
            </w:pPr>
            <w:r>
              <w:rPr>
                <w:rFonts w:hint="eastAsia" w:ascii="宋体" w:hAnsi="宋体" w:cs="宋体"/>
                <w:kern w:val="0"/>
                <w:sz w:val="18"/>
                <w:szCs w:val="18"/>
              </w:rPr>
              <w:t>12</w:t>
            </w:r>
          </w:p>
        </w:tc>
        <w:tc>
          <w:tcPr>
            <w:tcW w:w="406" w:type="pct"/>
            <w:vMerge w:val="restart"/>
            <w:tcBorders>
              <w:top w:val="nil"/>
              <w:left w:val="single" w:color="auto" w:sz="4" w:space="0"/>
              <w:bottom w:val="single" w:color="auto" w:sz="4" w:space="0"/>
              <w:right w:val="single" w:color="auto" w:sz="4" w:space="0"/>
            </w:tcBorders>
            <w:noWrap/>
            <w:vAlign w:val="center"/>
          </w:tcPr>
          <w:p w14:paraId="26DF1180">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57" w:type="pct"/>
            <w:vMerge w:val="restart"/>
            <w:tcBorders>
              <w:top w:val="nil"/>
              <w:left w:val="single" w:color="auto" w:sz="4" w:space="0"/>
              <w:bottom w:val="single" w:color="auto" w:sz="4" w:space="0"/>
              <w:right w:val="single" w:color="auto" w:sz="4" w:space="0"/>
            </w:tcBorders>
            <w:noWrap/>
            <w:vAlign w:val="center"/>
          </w:tcPr>
          <w:p w14:paraId="66FE86FD">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07" w:type="pct"/>
            <w:vMerge w:val="restart"/>
            <w:tcBorders>
              <w:top w:val="nil"/>
              <w:left w:val="single" w:color="auto" w:sz="4" w:space="0"/>
              <w:bottom w:val="single" w:color="auto" w:sz="4" w:space="0"/>
              <w:right w:val="single" w:color="auto" w:sz="4" w:space="0"/>
            </w:tcBorders>
            <w:noWrap/>
            <w:vAlign w:val="center"/>
          </w:tcPr>
          <w:p w14:paraId="7ABC3F23">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229" w:type="pct"/>
            <w:vMerge w:val="restart"/>
            <w:tcBorders>
              <w:top w:val="nil"/>
              <w:left w:val="single" w:color="auto" w:sz="4" w:space="0"/>
              <w:bottom w:val="single" w:color="auto" w:sz="4" w:space="0"/>
              <w:right w:val="single" w:color="auto" w:sz="4" w:space="0"/>
            </w:tcBorders>
            <w:noWrap/>
            <w:vAlign w:val="center"/>
          </w:tcPr>
          <w:p w14:paraId="11046035">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23" w:type="pct"/>
            <w:vMerge w:val="restart"/>
            <w:tcBorders>
              <w:top w:val="nil"/>
              <w:left w:val="single" w:color="auto" w:sz="4" w:space="0"/>
              <w:bottom w:val="single" w:color="auto" w:sz="4" w:space="0"/>
              <w:right w:val="single" w:color="auto" w:sz="4" w:space="0"/>
            </w:tcBorders>
            <w:noWrap/>
            <w:vAlign w:val="center"/>
          </w:tcPr>
          <w:p w14:paraId="7C93A614">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124" w:type="pct"/>
            <w:gridSpan w:val="3"/>
            <w:tcBorders>
              <w:top w:val="single" w:color="auto" w:sz="4" w:space="0"/>
              <w:left w:val="nil"/>
              <w:bottom w:val="single" w:color="auto" w:sz="4" w:space="0"/>
              <w:right w:val="single" w:color="auto" w:sz="4" w:space="0"/>
            </w:tcBorders>
            <w:noWrap/>
            <w:vAlign w:val="center"/>
          </w:tcPr>
          <w:p w14:paraId="2105B938">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626" w:type="pct"/>
            <w:vMerge w:val="restart"/>
            <w:tcBorders>
              <w:top w:val="nil"/>
              <w:left w:val="single" w:color="auto" w:sz="4" w:space="0"/>
              <w:bottom w:val="single" w:color="auto" w:sz="4" w:space="0"/>
              <w:right w:val="single" w:color="auto" w:sz="4" w:space="0"/>
            </w:tcBorders>
            <w:noWrap/>
            <w:vAlign w:val="center"/>
          </w:tcPr>
          <w:p w14:paraId="7193C14E">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647B5188">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5E57AC06">
            <w:pPr>
              <w:widowControl/>
              <w:jc w:val="center"/>
              <w:rPr>
                <w:rFonts w:ascii="宋体" w:hAnsi="宋体" w:cs="宋体"/>
                <w:kern w:val="0"/>
                <w:sz w:val="18"/>
                <w:szCs w:val="18"/>
              </w:rPr>
            </w:pPr>
            <w:r>
              <w:rPr>
                <w:rFonts w:hint="eastAsia" w:ascii="宋体" w:hAnsi="宋体" w:cs="宋体"/>
                <w:kern w:val="0"/>
                <w:sz w:val="18"/>
                <w:szCs w:val="18"/>
              </w:rPr>
              <w:t>13</w:t>
            </w:r>
          </w:p>
        </w:tc>
        <w:tc>
          <w:tcPr>
            <w:tcW w:w="406" w:type="pct"/>
            <w:vMerge w:val="continue"/>
            <w:tcBorders>
              <w:top w:val="nil"/>
              <w:left w:val="single" w:color="auto" w:sz="4" w:space="0"/>
              <w:bottom w:val="single" w:color="auto" w:sz="4" w:space="0"/>
              <w:right w:val="single" w:color="auto" w:sz="4" w:space="0"/>
            </w:tcBorders>
            <w:vAlign w:val="center"/>
          </w:tcPr>
          <w:p w14:paraId="1FD5F3B2">
            <w:pPr>
              <w:widowControl/>
              <w:jc w:val="left"/>
              <w:rPr>
                <w:rFonts w:ascii="宋体" w:hAnsi="宋体" w:cs="宋体"/>
                <w:b/>
                <w:bCs/>
                <w:kern w:val="0"/>
                <w:sz w:val="18"/>
                <w:szCs w:val="18"/>
              </w:rPr>
            </w:pPr>
          </w:p>
        </w:tc>
        <w:tc>
          <w:tcPr>
            <w:tcW w:w="457" w:type="pct"/>
            <w:vMerge w:val="continue"/>
            <w:tcBorders>
              <w:top w:val="nil"/>
              <w:left w:val="single" w:color="auto" w:sz="4" w:space="0"/>
              <w:bottom w:val="single" w:color="auto" w:sz="4" w:space="0"/>
              <w:right w:val="single" w:color="auto" w:sz="4" w:space="0"/>
            </w:tcBorders>
            <w:vAlign w:val="center"/>
          </w:tcPr>
          <w:p w14:paraId="249C9CC7">
            <w:pPr>
              <w:widowControl/>
              <w:jc w:val="left"/>
              <w:rPr>
                <w:rFonts w:ascii="宋体" w:hAnsi="宋体" w:cs="宋体"/>
                <w:b/>
                <w:bCs/>
                <w:kern w:val="0"/>
                <w:sz w:val="18"/>
                <w:szCs w:val="18"/>
              </w:rPr>
            </w:pPr>
          </w:p>
        </w:tc>
        <w:tc>
          <w:tcPr>
            <w:tcW w:w="607" w:type="pct"/>
            <w:vMerge w:val="continue"/>
            <w:tcBorders>
              <w:top w:val="nil"/>
              <w:left w:val="single" w:color="auto" w:sz="4" w:space="0"/>
              <w:bottom w:val="single" w:color="auto" w:sz="4" w:space="0"/>
              <w:right w:val="single" w:color="auto" w:sz="4" w:space="0"/>
            </w:tcBorders>
            <w:vAlign w:val="center"/>
          </w:tcPr>
          <w:p w14:paraId="454C21DD">
            <w:pPr>
              <w:widowControl/>
              <w:jc w:val="left"/>
              <w:rPr>
                <w:rFonts w:ascii="宋体" w:hAnsi="宋体" w:cs="宋体"/>
                <w:b/>
                <w:bCs/>
                <w:kern w:val="0"/>
                <w:sz w:val="18"/>
                <w:szCs w:val="18"/>
              </w:rPr>
            </w:pPr>
          </w:p>
        </w:tc>
        <w:tc>
          <w:tcPr>
            <w:tcW w:w="1229" w:type="pct"/>
            <w:vMerge w:val="continue"/>
            <w:tcBorders>
              <w:top w:val="nil"/>
              <w:left w:val="single" w:color="auto" w:sz="4" w:space="0"/>
              <w:bottom w:val="single" w:color="auto" w:sz="4" w:space="0"/>
              <w:right w:val="single" w:color="auto" w:sz="4" w:space="0"/>
            </w:tcBorders>
            <w:vAlign w:val="center"/>
          </w:tcPr>
          <w:p w14:paraId="6F793D5E">
            <w:pPr>
              <w:widowControl/>
              <w:jc w:val="left"/>
              <w:rPr>
                <w:rFonts w:ascii="宋体" w:hAnsi="宋体" w:cs="宋体"/>
                <w:b/>
                <w:bCs/>
                <w:kern w:val="0"/>
                <w:sz w:val="18"/>
                <w:szCs w:val="18"/>
              </w:rPr>
            </w:pPr>
          </w:p>
        </w:tc>
        <w:tc>
          <w:tcPr>
            <w:tcW w:w="423" w:type="pct"/>
            <w:vMerge w:val="continue"/>
            <w:tcBorders>
              <w:top w:val="nil"/>
              <w:left w:val="single" w:color="auto" w:sz="4" w:space="0"/>
              <w:bottom w:val="single" w:color="auto" w:sz="4" w:space="0"/>
              <w:right w:val="single" w:color="auto" w:sz="4" w:space="0"/>
            </w:tcBorders>
            <w:vAlign w:val="center"/>
          </w:tcPr>
          <w:p w14:paraId="6C1F9CB7">
            <w:pPr>
              <w:widowControl/>
              <w:jc w:val="left"/>
              <w:rPr>
                <w:rFonts w:ascii="宋体" w:hAnsi="宋体" w:cs="宋体"/>
                <w:b/>
                <w:bCs/>
                <w:kern w:val="0"/>
                <w:sz w:val="18"/>
                <w:szCs w:val="18"/>
              </w:rPr>
            </w:pPr>
          </w:p>
        </w:tc>
        <w:tc>
          <w:tcPr>
            <w:tcW w:w="337" w:type="pct"/>
            <w:tcBorders>
              <w:top w:val="nil"/>
              <w:left w:val="nil"/>
              <w:bottom w:val="single" w:color="auto" w:sz="4" w:space="0"/>
              <w:right w:val="single" w:color="auto" w:sz="4" w:space="0"/>
            </w:tcBorders>
            <w:noWrap/>
            <w:vAlign w:val="center"/>
          </w:tcPr>
          <w:p w14:paraId="435DE709">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46" w:type="pct"/>
            <w:tcBorders>
              <w:top w:val="nil"/>
              <w:left w:val="nil"/>
              <w:bottom w:val="single" w:color="auto" w:sz="4" w:space="0"/>
              <w:right w:val="single" w:color="auto" w:sz="4" w:space="0"/>
            </w:tcBorders>
            <w:noWrap/>
            <w:vAlign w:val="center"/>
          </w:tcPr>
          <w:p w14:paraId="419DC56C">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40" w:type="pct"/>
            <w:tcBorders>
              <w:top w:val="nil"/>
              <w:left w:val="nil"/>
              <w:bottom w:val="single" w:color="auto" w:sz="4" w:space="0"/>
              <w:right w:val="single" w:color="auto" w:sz="4" w:space="0"/>
            </w:tcBorders>
            <w:noWrap/>
            <w:vAlign w:val="center"/>
          </w:tcPr>
          <w:p w14:paraId="04E520F4">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626" w:type="pct"/>
            <w:vMerge w:val="continue"/>
            <w:tcBorders>
              <w:top w:val="nil"/>
              <w:left w:val="single" w:color="auto" w:sz="4" w:space="0"/>
              <w:bottom w:val="single" w:color="auto" w:sz="4" w:space="0"/>
              <w:right w:val="single" w:color="auto" w:sz="4" w:space="0"/>
            </w:tcBorders>
            <w:vAlign w:val="center"/>
          </w:tcPr>
          <w:p w14:paraId="06C4AE0D">
            <w:pPr>
              <w:widowControl/>
              <w:jc w:val="left"/>
              <w:rPr>
                <w:rFonts w:ascii="宋体" w:hAnsi="宋体" w:cs="宋体"/>
                <w:b/>
                <w:bCs/>
                <w:kern w:val="0"/>
                <w:sz w:val="18"/>
                <w:szCs w:val="18"/>
              </w:rPr>
            </w:pPr>
          </w:p>
        </w:tc>
      </w:tr>
      <w:tr w14:paraId="6F51AF41">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11BE7F80">
            <w:pPr>
              <w:widowControl/>
              <w:jc w:val="center"/>
              <w:rPr>
                <w:rFonts w:ascii="宋体" w:hAnsi="宋体" w:cs="宋体"/>
                <w:kern w:val="0"/>
                <w:sz w:val="18"/>
                <w:szCs w:val="18"/>
              </w:rPr>
            </w:pPr>
            <w:r>
              <w:rPr>
                <w:rFonts w:hint="eastAsia" w:ascii="宋体" w:hAnsi="宋体" w:cs="宋体"/>
                <w:kern w:val="0"/>
                <w:sz w:val="18"/>
                <w:szCs w:val="18"/>
              </w:rPr>
              <w:t>14</w:t>
            </w:r>
          </w:p>
        </w:tc>
        <w:tc>
          <w:tcPr>
            <w:tcW w:w="406" w:type="pct"/>
            <w:vMerge w:val="restart"/>
            <w:tcBorders>
              <w:top w:val="nil"/>
              <w:left w:val="single" w:color="auto" w:sz="4" w:space="0"/>
              <w:bottom w:val="single" w:color="auto" w:sz="4" w:space="0"/>
              <w:right w:val="single" w:color="auto" w:sz="4" w:space="0"/>
            </w:tcBorders>
            <w:noWrap/>
            <w:vAlign w:val="center"/>
          </w:tcPr>
          <w:p w14:paraId="0DE27F0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57" w:type="pct"/>
            <w:tcBorders>
              <w:top w:val="nil"/>
              <w:left w:val="nil"/>
              <w:bottom w:val="single" w:color="auto" w:sz="4" w:space="0"/>
              <w:right w:val="single" w:color="auto" w:sz="4" w:space="0"/>
            </w:tcBorders>
            <w:noWrap/>
          </w:tcPr>
          <w:p w14:paraId="0AEA2687">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07" w:type="pct"/>
            <w:tcBorders>
              <w:top w:val="nil"/>
              <w:left w:val="nil"/>
              <w:bottom w:val="single" w:color="auto" w:sz="4" w:space="0"/>
              <w:right w:val="single" w:color="auto" w:sz="4" w:space="0"/>
            </w:tcBorders>
            <w:noWrap/>
          </w:tcPr>
          <w:p w14:paraId="37F5266F">
            <w:pPr>
              <w:widowControl/>
              <w:jc w:val="left"/>
              <w:rPr>
                <w:rFonts w:ascii="宋体" w:hAnsi="宋体" w:cs="宋体"/>
                <w:kern w:val="0"/>
                <w:sz w:val="18"/>
                <w:szCs w:val="18"/>
              </w:rPr>
            </w:pPr>
            <w:r>
              <w:rPr>
                <w:rFonts w:hint="eastAsia" w:ascii="宋体" w:hAnsi="宋体" w:cs="宋体"/>
                <w:kern w:val="0"/>
                <w:sz w:val="18"/>
                <w:szCs w:val="18"/>
              </w:rPr>
              <w:t>编制林地保护利用规划</w:t>
            </w:r>
          </w:p>
        </w:tc>
        <w:tc>
          <w:tcPr>
            <w:tcW w:w="1229" w:type="pct"/>
            <w:tcBorders>
              <w:top w:val="nil"/>
              <w:left w:val="nil"/>
              <w:bottom w:val="single" w:color="auto" w:sz="4" w:space="0"/>
              <w:right w:val="single" w:color="auto" w:sz="4" w:space="0"/>
            </w:tcBorders>
            <w:noWrap/>
          </w:tcPr>
          <w:p w14:paraId="749C8A01">
            <w:pPr>
              <w:widowControl/>
              <w:jc w:val="left"/>
              <w:rPr>
                <w:rFonts w:ascii="宋体" w:hAnsi="宋体" w:cs="宋体"/>
                <w:kern w:val="0"/>
                <w:sz w:val="18"/>
                <w:szCs w:val="18"/>
              </w:rPr>
            </w:pPr>
            <w:r>
              <w:rPr>
                <w:rFonts w:hint="eastAsia" w:ascii="宋体" w:hAnsi="宋体" w:cs="宋体"/>
                <w:kern w:val="0"/>
                <w:sz w:val="18"/>
                <w:szCs w:val="18"/>
              </w:rPr>
              <w:t>编制全市林地保护利用详细规划</w:t>
            </w:r>
          </w:p>
        </w:tc>
        <w:tc>
          <w:tcPr>
            <w:tcW w:w="423" w:type="pct"/>
            <w:tcBorders>
              <w:top w:val="nil"/>
              <w:left w:val="nil"/>
              <w:bottom w:val="single" w:color="auto" w:sz="4" w:space="0"/>
              <w:right w:val="single" w:color="auto" w:sz="4" w:space="0"/>
            </w:tcBorders>
            <w:noWrap/>
          </w:tcPr>
          <w:p w14:paraId="7DAE81C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tcPr>
          <w:p w14:paraId="30971169">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tcPr>
          <w:p w14:paraId="65D65999">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tcPr>
          <w:p w14:paraId="32AAE579">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tcPr>
          <w:p w14:paraId="04937DAB">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17BA2464">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01FB40EB">
            <w:pPr>
              <w:widowControl/>
              <w:jc w:val="center"/>
              <w:rPr>
                <w:rFonts w:ascii="宋体" w:hAnsi="宋体" w:cs="宋体"/>
                <w:kern w:val="0"/>
                <w:sz w:val="18"/>
                <w:szCs w:val="18"/>
              </w:rPr>
            </w:pPr>
            <w:r>
              <w:rPr>
                <w:rFonts w:hint="eastAsia" w:ascii="宋体" w:hAnsi="宋体" w:cs="宋体"/>
                <w:kern w:val="0"/>
                <w:sz w:val="18"/>
                <w:szCs w:val="18"/>
              </w:rPr>
              <w:t>15</w:t>
            </w:r>
          </w:p>
        </w:tc>
        <w:tc>
          <w:tcPr>
            <w:tcW w:w="406" w:type="pct"/>
            <w:vMerge w:val="continue"/>
            <w:tcBorders>
              <w:top w:val="nil"/>
              <w:left w:val="single" w:color="auto" w:sz="4" w:space="0"/>
              <w:bottom w:val="single" w:color="auto" w:sz="4" w:space="0"/>
              <w:right w:val="single" w:color="auto" w:sz="4" w:space="0"/>
            </w:tcBorders>
            <w:vAlign w:val="center"/>
          </w:tcPr>
          <w:p w14:paraId="22908286">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146A3673">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07" w:type="pct"/>
            <w:tcBorders>
              <w:top w:val="nil"/>
              <w:left w:val="nil"/>
              <w:bottom w:val="single" w:color="auto" w:sz="4" w:space="0"/>
              <w:right w:val="single" w:color="auto" w:sz="4" w:space="0"/>
            </w:tcBorders>
            <w:noWrap/>
            <w:vAlign w:val="center"/>
          </w:tcPr>
          <w:p w14:paraId="665E684F">
            <w:pPr>
              <w:widowControl/>
              <w:jc w:val="left"/>
              <w:rPr>
                <w:rFonts w:ascii="宋体" w:hAnsi="宋体" w:cs="宋体"/>
                <w:kern w:val="0"/>
                <w:sz w:val="18"/>
                <w:szCs w:val="18"/>
              </w:rPr>
            </w:pPr>
            <w:r>
              <w:rPr>
                <w:rFonts w:hint="eastAsia" w:ascii="宋体" w:hAnsi="宋体" w:cs="宋体"/>
                <w:kern w:val="0"/>
                <w:sz w:val="18"/>
                <w:szCs w:val="18"/>
              </w:rPr>
              <w:t>林地保护利用规划编制提交成果</w:t>
            </w:r>
          </w:p>
        </w:tc>
        <w:tc>
          <w:tcPr>
            <w:tcW w:w="1229" w:type="pct"/>
            <w:tcBorders>
              <w:top w:val="nil"/>
              <w:left w:val="nil"/>
              <w:bottom w:val="single" w:color="auto" w:sz="4" w:space="0"/>
              <w:right w:val="single" w:color="auto" w:sz="4" w:space="0"/>
            </w:tcBorders>
            <w:noWrap/>
            <w:vAlign w:val="center"/>
          </w:tcPr>
          <w:p w14:paraId="64C16B46">
            <w:pPr>
              <w:widowControl/>
              <w:jc w:val="left"/>
              <w:rPr>
                <w:rFonts w:ascii="宋体" w:hAnsi="宋体" w:cs="宋体"/>
                <w:kern w:val="0"/>
                <w:sz w:val="18"/>
                <w:szCs w:val="18"/>
              </w:rPr>
            </w:pPr>
            <w:r>
              <w:rPr>
                <w:rFonts w:hint="eastAsia" w:ascii="宋体" w:hAnsi="宋体" w:cs="宋体"/>
                <w:kern w:val="0"/>
                <w:sz w:val="18"/>
                <w:szCs w:val="18"/>
              </w:rPr>
              <w:t>完成规划成果编制</w:t>
            </w:r>
          </w:p>
        </w:tc>
        <w:tc>
          <w:tcPr>
            <w:tcW w:w="423" w:type="pct"/>
            <w:tcBorders>
              <w:top w:val="nil"/>
              <w:left w:val="nil"/>
              <w:bottom w:val="single" w:color="auto" w:sz="4" w:space="0"/>
              <w:right w:val="single" w:color="auto" w:sz="4" w:space="0"/>
            </w:tcBorders>
            <w:noWrap/>
            <w:vAlign w:val="center"/>
          </w:tcPr>
          <w:p w14:paraId="3533B38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vAlign w:val="center"/>
          </w:tcPr>
          <w:p w14:paraId="3AE01936">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vAlign w:val="center"/>
          </w:tcPr>
          <w:p w14:paraId="10FC3FF3">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vAlign w:val="center"/>
          </w:tcPr>
          <w:p w14:paraId="0650C2C3">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vAlign w:val="center"/>
          </w:tcPr>
          <w:p w14:paraId="398DE56F">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2236EDD4">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25325D57">
            <w:pPr>
              <w:widowControl/>
              <w:jc w:val="center"/>
              <w:rPr>
                <w:rFonts w:ascii="宋体" w:hAnsi="宋体" w:cs="宋体"/>
                <w:kern w:val="0"/>
                <w:sz w:val="18"/>
                <w:szCs w:val="18"/>
              </w:rPr>
            </w:pPr>
            <w:r>
              <w:rPr>
                <w:rFonts w:hint="eastAsia" w:ascii="宋体" w:hAnsi="宋体" w:cs="宋体"/>
                <w:kern w:val="0"/>
                <w:sz w:val="18"/>
                <w:szCs w:val="18"/>
              </w:rPr>
              <w:t>16</w:t>
            </w:r>
          </w:p>
        </w:tc>
        <w:tc>
          <w:tcPr>
            <w:tcW w:w="406" w:type="pct"/>
            <w:vMerge w:val="continue"/>
            <w:tcBorders>
              <w:top w:val="nil"/>
              <w:left w:val="single" w:color="auto" w:sz="4" w:space="0"/>
              <w:bottom w:val="single" w:color="auto" w:sz="4" w:space="0"/>
              <w:right w:val="single" w:color="auto" w:sz="4" w:space="0"/>
            </w:tcBorders>
            <w:vAlign w:val="center"/>
          </w:tcPr>
          <w:p w14:paraId="11B8FE61">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0C558750">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07" w:type="pct"/>
            <w:tcBorders>
              <w:top w:val="nil"/>
              <w:left w:val="nil"/>
              <w:bottom w:val="single" w:color="auto" w:sz="4" w:space="0"/>
              <w:right w:val="single" w:color="auto" w:sz="4" w:space="0"/>
            </w:tcBorders>
            <w:noWrap/>
            <w:vAlign w:val="center"/>
          </w:tcPr>
          <w:p w14:paraId="6A92ABD0">
            <w:pPr>
              <w:widowControl/>
              <w:jc w:val="left"/>
              <w:rPr>
                <w:rFonts w:ascii="宋体" w:hAnsi="宋体" w:cs="宋体"/>
                <w:kern w:val="0"/>
                <w:sz w:val="18"/>
                <w:szCs w:val="18"/>
              </w:rPr>
            </w:pPr>
            <w:r>
              <w:rPr>
                <w:rFonts w:hint="eastAsia" w:ascii="宋体" w:hAnsi="宋体" w:cs="宋体"/>
                <w:kern w:val="0"/>
                <w:sz w:val="18"/>
                <w:szCs w:val="18"/>
              </w:rPr>
              <w:t>合同约定时限</w:t>
            </w:r>
          </w:p>
        </w:tc>
        <w:tc>
          <w:tcPr>
            <w:tcW w:w="1229" w:type="pct"/>
            <w:tcBorders>
              <w:top w:val="nil"/>
              <w:left w:val="nil"/>
              <w:bottom w:val="single" w:color="auto" w:sz="4" w:space="0"/>
              <w:right w:val="single" w:color="auto" w:sz="4" w:space="0"/>
            </w:tcBorders>
            <w:noWrap/>
            <w:vAlign w:val="center"/>
          </w:tcPr>
          <w:p w14:paraId="4AE08E2D">
            <w:pPr>
              <w:widowControl/>
              <w:jc w:val="left"/>
              <w:rPr>
                <w:rFonts w:ascii="宋体" w:hAnsi="宋体" w:cs="宋体"/>
                <w:kern w:val="0"/>
                <w:sz w:val="18"/>
                <w:szCs w:val="18"/>
              </w:rPr>
            </w:pPr>
            <w:r>
              <w:rPr>
                <w:rFonts w:hint="eastAsia" w:ascii="宋体" w:hAnsi="宋体" w:cs="宋体"/>
                <w:kern w:val="0"/>
                <w:sz w:val="18"/>
                <w:szCs w:val="18"/>
              </w:rPr>
              <w:t>2021年12底前</w:t>
            </w:r>
          </w:p>
        </w:tc>
        <w:tc>
          <w:tcPr>
            <w:tcW w:w="423" w:type="pct"/>
            <w:tcBorders>
              <w:top w:val="nil"/>
              <w:left w:val="nil"/>
              <w:bottom w:val="single" w:color="auto" w:sz="4" w:space="0"/>
              <w:right w:val="single" w:color="auto" w:sz="4" w:space="0"/>
            </w:tcBorders>
            <w:noWrap/>
            <w:vAlign w:val="center"/>
          </w:tcPr>
          <w:p w14:paraId="7E2AEE7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vAlign w:val="center"/>
          </w:tcPr>
          <w:p w14:paraId="2CA1B7B9">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vAlign w:val="center"/>
          </w:tcPr>
          <w:p w14:paraId="1DBD8370">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vAlign w:val="center"/>
          </w:tcPr>
          <w:p w14:paraId="7E26BCED">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vAlign w:val="center"/>
          </w:tcPr>
          <w:p w14:paraId="2A6F79D6">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05FC951B">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7E418F45">
            <w:pPr>
              <w:widowControl/>
              <w:jc w:val="center"/>
              <w:rPr>
                <w:rFonts w:ascii="宋体" w:hAnsi="宋体" w:cs="宋体"/>
                <w:kern w:val="0"/>
                <w:sz w:val="18"/>
                <w:szCs w:val="18"/>
              </w:rPr>
            </w:pPr>
            <w:r>
              <w:rPr>
                <w:rFonts w:hint="eastAsia" w:ascii="宋体" w:hAnsi="宋体" w:cs="宋体"/>
                <w:kern w:val="0"/>
                <w:sz w:val="18"/>
                <w:szCs w:val="18"/>
              </w:rPr>
              <w:t>17</w:t>
            </w:r>
          </w:p>
        </w:tc>
        <w:tc>
          <w:tcPr>
            <w:tcW w:w="406" w:type="pct"/>
            <w:vMerge w:val="continue"/>
            <w:tcBorders>
              <w:top w:val="nil"/>
              <w:left w:val="single" w:color="auto" w:sz="4" w:space="0"/>
              <w:bottom w:val="single" w:color="auto" w:sz="4" w:space="0"/>
              <w:right w:val="single" w:color="auto" w:sz="4" w:space="0"/>
            </w:tcBorders>
            <w:vAlign w:val="center"/>
          </w:tcPr>
          <w:p w14:paraId="71E2BEBA">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7EBD9CE4">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07" w:type="pct"/>
            <w:tcBorders>
              <w:top w:val="nil"/>
              <w:left w:val="nil"/>
              <w:bottom w:val="single" w:color="auto" w:sz="4" w:space="0"/>
              <w:right w:val="single" w:color="auto" w:sz="4" w:space="0"/>
            </w:tcBorders>
            <w:noWrap/>
            <w:vAlign w:val="center"/>
          </w:tcPr>
          <w:p w14:paraId="6F4CEB5B">
            <w:pPr>
              <w:widowControl/>
              <w:jc w:val="left"/>
              <w:rPr>
                <w:rFonts w:ascii="宋体" w:hAnsi="宋体" w:cs="宋体"/>
                <w:kern w:val="0"/>
                <w:sz w:val="18"/>
                <w:szCs w:val="18"/>
              </w:rPr>
            </w:pPr>
            <w:r>
              <w:rPr>
                <w:rFonts w:hint="eastAsia" w:ascii="宋体" w:hAnsi="宋体" w:cs="宋体"/>
                <w:kern w:val="0"/>
                <w:sz w:val="18"/>
                <w:szCs w:val="18"/>
              </w:rPr>
              <w:t>编制林地保护成本</w:t>
            </w:r>
          </w:p>
        </w:tc>
        <w:tc>
          <w:tcPr>
            <w:tcW w:w="1229" w:type="pct"/>
            <w:tcBorders>
              <w:top w:val="nil"/>
              <w:left w:val="nil"/>
              <w:bottom w:val="single" w:color="auto" w:sz="4" w:space="0"/>
              <w:right w:val="single" w:color="auto" w:sz="4" w:space="0"/>
            </w:tcBorders>
            <w:noWrap/>
            <w:vAlign w:val="center"/>
          </w:tcPr>
          <w:p w14:paraId="4D4CC348">
            <w:pPr>
              <w:widowControl/>
              <w:jc w:val="left"/>
              <w:rPr>
                <w:rFonts w:ascii="宋体" w:hAnsi="宋体" w:cs="宋体"/>
                <w:kern w:val="0"/>
                <w:sz w:val="18"/>
                <w:szCs w:val="18"/>
              </w:rPr>
            </w:pPr>
            <w:r>
              <w:rPr>
                <w:rFonts w:hint="eastAsia" w:ascii="宋体" w:hAnsi="宋体" w:cs="宋体"/>
                <w:kern w:val="0"/>
                <w:sz w:val="18"/>
                <w:szCs w:val="18"/>
              </w:rPr>
              <w:t>编制林地保护成本</w:t>
            </w:r>
          </w:p>
        </w:tc>
        <w:tc>
          <w:tcPr>
            <w:tcW w:w="423" w:type="pct"/>
            <w:tcBorders>
              <w:top w:val="nil"/>
              <w:left w:val="nil"/>
              <w:bottom w:val="single" w:color="auto" w:sz="4" w:space="0"/>
              <w:right w:val="single" w:color="auto" w:sz="4" w:space="0"/>
            </w:tcBorders>
            <w:noWrap/>
            <w:vAlign w:val="center"/>
          </w:tcPr>
          <w:p w14:paraId="51C0C20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vAlign w:val="center"/>
          </w:tcPr>
          <w:p w14:paraId="4BEB4761">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vAlign w:val="center"/>
          </w:tcPr>
          <w:p w14:paraId="59EF7A18">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vAlign w:val="center"/>
          </w:tcPr>
          <w:p w14:paraId="30DB82D2">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vAlign w:val="center"/>
          </w:tcPr>
          <w:p w14:paraId="58C74336">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4A54F7FB">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120409BA">
            <w:pPr>
              <w:widowControl/>
              <w:jc w:val="center"/>
              <w:rPr>
                <w:rFonts w:ascii="宋体" w:hAnsi="宋体" w:cs="宋体"/>
                <w:kern w:val="0"/>
                <w:sz w:val="18"/>
                <w:szCs w:val="18"/>
              </w:rPr>
            </w:pPr>
            <w:r>
              <w:rPr>
                <w:rFonts w:hint="eastAsia" w:ascii="宋体" w:hAnsi="宋体" w:cs="宋体"/>
                <w:kern w:val="0"/>
                <w:sz w:val="18"/>
                <w:szCs w:val="18"/>
              </w:rPr>
              <w:t>18</w:t>
            </w:r>
          </w:p>
        </w:tc>
        <w:tc>
          <w:tcPr>
            <w:tcW w:w="406" w:type="pct"/>
            <w:vMerge w:val="restart"/>
            <w:tcBorders>
              <w:top w:val="nil"/>
              <w:left w:val="single" w:color="auto" w:sz="4" w:space="0"/>
              <w:bottom w:val="single" w:color="auto" w:sz="4" w:space="0"/>
              <w:right w:val="single" w:color="auto" w:sz="4" w:space="0"/>
            </w:tcBorders>
            <w:noWrap/>
            <w:vAlign w:val="center"/>
          </w:tcPr>
          <w:p w14:paraId="6E5CBEF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57" w:type="pct"/>
            <w:tcBorders>
              <w:top w:val="nil"/>
              <w:left w:val="nil"/>
              <w:bottom w:val="single" w:color="auto" w:sz="4" w:space="0"/>
              <w:right w:val="single" w:color="auto" w:sz="4" w:space="0"/>
            </w:tcBorders>
            <w:noWrap/>
          </w:tcPr>
          <w:p w14:paraId="2F3C812F">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07" w:type="pct"/>
            <w:tcBorders>
              <w:top w:val="nil"/>
              <w:left w:val="nil"/>
              <w:bottom w:val="single" w:color="auto" w:sz="4" w:space="0"/>
              <w:right w:val="single" w:color="auto" w:sz="4" w:space="0"/>
            </w:tcBorders>
            <w:noWrap/>
          </w:tcPr>
          <w:p w14:paraId="300E3079">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229" w:type="pct"/>
            <w:tcBorders>
              <w:top w:val="nil"/>
              <w:left w:val="nil"/>
              <w:bottom w:val="single" w:color="auto" w:sz="4" w:space="0"/>
              <w:right w:val="single" w:color="auto" w:sz="4" w:space="0"/>
            </w:tcBorders>
            <w:noWrap/>
          </w:tcPr>
          <w:p w14:paraId="2E2BDA65">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23" w:type="pct"/>
            <w:tcBorders>
              <w:top w:val="nil"/>
              <w:left w:val="nil"/>
              <w:bottom w:val="single" w:color="auto" w:sz="4" w:space="0"/>
              <w:right w:val="single" w:color="auto" w:sz="4" w:space="0"/>
            </w:tcBorders>
            <w:noWrap/>
          </w:tcPr>
          <w:p w14:paraId="0B5EF76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tcPr>
          <w:p w14:paraId="5C631928">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tcPr>
          <w:p w14:paraId="4DEBA955">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tcPr>
          <w:p w14:paraId="02A6D399">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tcPr>
          <w:p w14:paraId="75843D94">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6D2565C7">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40BFD1B3">
            <w:pPr>
              <w:widowControl/>
              <w:jc w:val="center"/>
              <w:rPr>
                <w:rFonts w:ascii="宋体" w:hAnsi="宋体" w:cs="宋体"/>
                <w:kern w:val="0"/>
                <w:sz w:val="18"/>
                <w:szCs w:val="18"/>
              </w:rPr>
            </w:pPr>
            <w:r>
              <w:rPr>
                <w:rFonts w:hint="eastAsia" w:ascii="宋体" w:hAnsi="宋体" w:cs="宋体"/>
                <w:kern w:val="0"/>
                <w:sz w:val="18"/>
                <w:szCs w:val="18"/>
              </w:rPr>
              <w:t>19</w:t>
            </w:r>
          </w:p>
        </w:tc>
        <w:tc>
          <w:tcPr>
            <w:tcW w:w="406" w:type="pct"/>
            <w:vMerge w:val="continue"/>
            <w:tcBorders>
              <w:top w:val="nil"/>
              <w:left w:val="single" w:color="auto" w:sz="4" w:space="0"/>
              <w:bottom w:val="single" w:color="auto" w:sz="4" w:space="0"/>
              <w:right w:val="single" w:color="auto" w:sz="4" w:space="0"/>
            </w:tcBorders>
            <w:vAlign w:val="center"/>
          </w:tcPr>
          <w:p w14:paraId="0FD3402F">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6095C0B2">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07" w:type="pct"/>
            <w:tcBorders>
              <w:top w:val="nil"/>
              <w:left w:val="nil"/>
              <w:bottom w:val="single" w:color="auto" w:sz="4" w:space="0"/>
              <w:right w:val="single" w:color="auto" w:sz="4" w:space="0"/>
            </w:tcBorders>
            <w:noWrap/>
            <w:vAlign w:val="center"/>
          </w:tcPr>
          <w:p w14:paraId="7E4F03F2">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229" w:type="pct"/>
            <w:tcBorders>
              <w:top w:val="nil"/>
              <w:left w:val="nil"/>
              <w:bottom w:val="single" w:color="auto" w:sz="4" w:space="0"/>
              <w:right w:val="single" w:color="auto" w:sz="4" w:space="0"/>
            </w:tcBorders>
            <w:noWrap/>
            <w:vAlign w:val="center"/>
          </w:tcPr>
          <w:p w14:paraId="33FB4ACA">
            <w:pPr>
              <w:widowControl/>
              <w:jc w:val="left"/>
              <w:rPr>
                <w:rFonts w:ascii="宋体" w:hAnsi="宋体" w:cs="宋体"/>
                <w:kern w:val="0"/>
                <w:sz w:val="18"/>
                <w:szCs w:val="18"/>
              </w:rPr>
            </w:pPr>
            <w:r>
              <w:rPr>
                <w:rFonts w:hint="eastAsia" w:ascii="宋体" w:hAnsi="宋体" w:cs="宋体"/>
                <w:kern w:val="0"/>
                <w:sz w:val="18"/>
                <w:szCs w:val="18"/>
              </w:rPr>
              <w:t>编制完成后对我市的各个项目落地提供科学依据</w:t>
            </w:r>
          </w:p>
        </w:tc>
        <w:tc>
          <w:tcPr>
            <w:tcW w:w="423" w:type="pct"/>
            <w:tcBorders>
              <w:top w:val="nil"/>
              <w:left w:val="nil"/>
              <w:bottom w:val="single" w:color="auto" w:sz="4" w:space="0"/>
              <w:right w:val="single" w:color="auto" w:sz="4" w:space="0"/>
            </w:tcBorders>
            <w:noWrap/>
            <w:vAlign w:val="center"/>
          </w:tcPr>
          <w:p w14:paraId="1954CA2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vAlign w:val="center"/>
          </w:tcPr>
          <w:p w14:paraId="30567A3C">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vAlign w:val="center"/>
          </w:tcPr>
          <w:p w14:paraId="66632BBA">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vAlign w:val="center"/>
          </w:tcPr>
          <w:p w14:paraId="770400EA">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vAlign w:val="center"/>
          </w:tcPr>
          <w:p w14:paraId="24544463">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4CA535D6">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4E83A4DB">
            <w:pPr>
              <w:widowControl/>
              <w:jc w:val="center"/>
              <w:rPr>
                <w:rFonts w:ascii="宋体" w:hAnsi="宋体" w:cs="宋体"/>
                <w:kern w:val="0"/>
                <w:sz w:val="18"/>
                <w:szCs w:val="18"/>
              </w:rPr>
            </w:pPr>
            <w:r>
              <w:rPr>
                <w:rFonts w:hint="eastAsia" w:ascii="宋体" w:hAnsi="宋体" w:cs="宋体"/>
                <w:kern w:val="0"/>
                <w:sz w:val="18"/>
                <w:szCs w:val="18"/>
              </w:rPr>
              <w:t>20</w:t>
            </w:r>
          </w:p>
        </w:tc>
        <w:tc>
          <w:tcPr>
            <w:tcW w:w="406" w:type="pct"/>
            <w:vMerge w:val="continue"/>
            <w:tcBorders>
              <w:top w:val="nil"/>
              <w:left w:val="single" w:color="auto" w:sz="4" w:space="0"/>
              <w:bottom w:val="single" w:color="auto" w:sz="4" w:space="0"/>
              <w:right w:val="single" w:color="auto" w:sz="4" w:space="0"/>
            </w:tcBorders>
            <w:vAlign w:val="center"/>
          </w:tcPr>
          <w:p w14:paraId="76A23F4D">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1E09E637">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07" w:type="pct"/>
            <w:tcBorders>
              <w:top w:val="nil"/>
              <w:left w:val="nil"/>
              <w:bottom w:val="single" w:color="auto" w:sz="4" w:space="0"/>
              <w:right w:val="single" w:color="auto" w:sz="4" w:space="0"/>
            </w:tcBorders>
            <w:noWrap/>
            <w:vAlign w:val="center"/>
          </w:tcPr>
          <w:p w14:paraId="18DDA280">
            <w:pPr>
              <w:widowControl/>
              <w:jc w:val="left"/>
              <w:rPr>
                <w:rFonts w:ascii="宋体" w:hAnsi="宋体" w:cs="宋体"/>
                <w:kern w:val="0"/>
                <w:sz w:val="18"/>
                <w:szCs w:val="18"/>
              </w:rPr>
            </w:pPr>
            <w:r>
              <w:rPr>
                <w:rFonts w:hint="eastAsia" w:ascii="宋体" w:hAnsi="宋体" w:cs="宋体"/>
                <w:kern w:val="0"/>
                <w:sz w:val="18"/>
                <w:szCs w:val="18"/>
              </w:rPr>
              <w:t>对林地资源合理利用</w:t>
            </w:r>
          </w:p>
        </w:tc>
        <w:tc>
          <w:tcPr>
            <w:tcW w:w="1229" w:type="pct"/>
            <w:tcBorders>
              <w:top w:val="nil"/>
              <w:left w:val="nil"/>
              <w:bottom w:val="single" w:color="auto" w:sz="4" w:space="0"/>
              <w:right w:val="single" w:color="auto" w:sz="4" w:space="0"/>
            </w:tcBorders>
            <w:noWrap/>
            <w:vAlign w:val="center"/>
          </w:tcPr>
          <w:p w14:paraId="12A3A189">
            <w:pPr>
              <w:widowControl/>
              <w:jc w:val="left"/>
              <w:rPr>
                <w:rFonts w:ascii="宋体" w:hAnsi="宋体" w:cs="宋体"/>
                <w:kern w:val="0"/>
                <w:sz w:val="18"/>
                <w:szCs w:val="18"/>
              </w:rPr>
            </w:pPr>
            <w:r>
              <w:rPr>
                <w:rFonts w:hint="eastAsia" w:ascii="宋体" w:hAnsi="宋体" w:cs="宋体"/>
                <w:kern w:val="0"/>
                <w:sz w:val="18"/>
                <w:szCs w:val="18"/>
              </w:rPr>
              <w:t>制定相应的林地使用规定</w:t>
            </w:r>
          </w:p>
        </w:tc>
        <w:tc>
          <w:tcPr>
            <w:tcW w:w="423" w:type="pct"/>
            <w:tcBorders>
              <w:top w:val="nil"/>
              <w:left w:val="nil"/>
              <w:bottom w:val="single" w:color="auto" w:sz="4" w:space="0"/>
              <w:right w:val="single" w:color="auto" w:sz="4" w:space="0"/>
            </w:tcBorders>
            <w:noWrap/>
            <w:vAlign w:val="center"/>
          </w:tcPr>
          <w:p w14:paraId="4AC5CE7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vAlign w:val="center"/>
          </w:tcPr>
          <w:p w14:paraId="6C1B1545">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vAlign w:val="center"/>
          </w:tcPr>
          <w:p w14:paraId="5E9E29AF">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vAlign w:val="center"/>
          </w:tcPr>
          <w:p w14:paraId="730ECD40">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vAlign w:val="center"/>
          </w:tcPr>
          <w:p w14:paraId="1DAFDC8A">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52171552">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30A501EF">
            <w:pPr>
              <w:widowControl/>
              <w:jc w:val="center"/>
              <w:rPr>
                <w:rFonts w:ascii="宋体" w:hAnsi="宋体" w:cs="宋体"/>
                <w:kern w:val="0"/>
                <w:sz w:val="18"/>
                <w:szCs w:val="18"/>
              </w:rPr>
            </w:pPr>
            <w:r>
              <w:rPr>
                <w:rFonts w:hint="eastAsia" w:ascii="宋体" w:hAnsi="宋体" w:cs="宋体"/>
                <w:kern w:val="0"/>
                <w:sz w:val="18"/>
                <w:szCs w:val="18"/>
              </w:rPr>
              <w:t>21</w:t>
            </w:r>
          </w:p>
        </w:tc>
        <w:tc>
          <w:tcPr>
            <w:tcW w:w="406" w:type="pct"/>
            <w:vMerge w:val="continue"/>
            <w:tcBorders>
              <w:top w:val="nil"/>
              <w:left w:val="single" w:color="auto" w:sz="4" w:space="0"/>
              <w:bottom w:val="single" w:color="auto" w:sz="4" w:space="0"/>
              <w:right w:val="single" w:color="auto" w:sz="4" w:space="0"/>
            </w:tcBorders>
            <w:vAlign w:val="center"/>
          </w:tcPr>
          <w:p w14:paraId="2E8922DE">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349C4D68">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07" w:type="pct"/>
            <w:tcBorders>
              <w:top w:val="nil"/>
              <w:left w:val="nil"/>
              <w:bottom w:val="single" w:color="auto" w:sz="4" w:space="0"/>
              <w:right w:val="single" w:color="auto" w:sz="4" w:space="0"/>
            </w:tcBorders>
            <w:noWrap/>
            <w:vAlign w:val="center"/>
          </w:tcPr>
          <w:p w14:paraId="3ED333CA">
            <w:pPr>
              <w:widowControl/>
              <w:jc w:val="left"/>
              <w:rPr>
                <w:rFonts w:ascii="宋体" w:hAnsi="宋体" w:cs="宋体"/>
                <w:kern w:val="0"/>
                <w:sz w:val="18"/>
                <w:szCs w:val="18"/>
              </w:rPr>
            </w:pPr>
            <w:r>
              <w:rPr>
                <w:rFonts w:hint="eastAsia" w:ascii="宋体" w:hAnsi="宋体" w:cs="宋体"/>
                <w:kern w:val="0"/>
                <w:sz w:val="18"/>
                <w:szCs w:val="18"/>
              </w:rPr>
              <w:t>促进生态文明建设</w:t>
            </w:r>
          </w:p>
        </w:tc>
        <w:tc>
          <w:tcPr>
            <w:tcW w:w="1229" w:type="pct"/>
            <w:tcBorders>
              <w:top w:val="nil"/>
              <w:left w:val="nil"/>
              <w:bottom w:val="single" w:color="auto" w:sz="4" w:space="0"/>
              <w:right w:val="single" w:color="auto" w:sz="4" w:space="0"/>
            </w:tcBorders>
            <w:noWrap/>
            <w:vAlign w:val="center"/>
          </w:tcPr>
          <w:p w14:paraId="16B0FA60">
            <w:pPr>
              <w:widowControl/>
              <w:jc w:val="left"/>
              <w:rPr>
                <w:rFonts w:ascii="宋体" w:hAnsi="宋体" w:cs="宋体"/>
                <w:kern w:val="0"/>
                <w:sz w:val="18"/>
                <w:szCs w:val="18"/>
              </w:rPr>
            </w:pPr>
            <w:r>
              <w:rPr>
                <w:rFonts w:hint="eastAsia" w:ascii="宋体" w:hAnsi="宋体" w:cs="宋体"/>
                <w:kern w:val="0"/>
                <w:sz w:val="18"/>
                <w:szCs w:val="18"/>
              </w:rPr>
              <w:t>　编制完成后对生态文明起到重要影响 为相关部门提供技术支撑</w:t>
            </w:r>
          </w:p>
        </w:tc>
        <w:tc>
          <w:tcPr>
            <w:tcW w:w="423" w:type="pct"/>
            <w:tcBorders>
              <w:top w:val="nil"/>
              <w:left w:val="nil"/>
              <w:bottom w:val="single" w:color="auto" w:sz="4" w:space="0"/>
              <w:right w:val="single" w:color="auto" w:sz="4" w:space="0"/>
            </w:tcBorders>
            <w:noWrap/>
            <w:vAlign w:val="center"/>
          </w:tcPr>
          <w:p w14:paraId="0BA91F2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vAlign w:val="center"/>
          </w:tcPr>
          <w:p w14:paraId="2B542A04">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vAlign w:val="center"/>
          </w:tcPr>
          <w:p w14:paraId="552BD3D2">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vAlign w:val="center"/>
          </w:tcPr>
          <w:p w14:paraId="3876BEBB">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vAlign w:val="center"/>
          </w:tcPr>
          <w:p w14:paraId="5E523841">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5665F2AF">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5880CC4F">
            <w:pPr>
              <w:widowControl/>
              <w:jc w:val="center"/>
              <w:rPr>
                <w:rFonts w:ascii="宋体" w:hAnsi="宋体" w:cs="宋体"/>
                <w:kern w:val="0"/>
                <w:sz w:val="18"/>
                <w:szCs w:val="18"/>
              </w:rPr>
            </w:pPr>
            <w:r>
              <w:rPr>
                <w:rFonts w:hint="eastAsia" w:ascii="宋体" w:hAnsi="宋体" w:cs="宋体"/>
                <w:kern w:val="0"/>
                <w:sz w:val="18"/>
                <w:szCs w:val="18"/>
              </w:rPr>
              <w:t>22</w:t>
            </w:r>
          </w:p>
        </w:tc>
        <w:tc>
          <w:tcPr>
            <w:tcW w:w="406" w:type="pct"/>
            <w:vMerge w:val="restart"/>
            <w:tcBorders>
              <w:top w:val="nil"/>
              <w:left w:val="single" w:color="auto" w:sz="4" w:space="0"/>
              <w:bottom w:val="single" w:color="auto" w:sz="4" w:space="0"/>
              <w:right w:val="single" w:color="auto" w:sz="4" w:space="0"/>
            </w:tcBorders>
            <w:noWrap/>
            <w:vAlign w:val="center"/>
          </w:tcPr>
          <w:p w14:paraId="4A32608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57" w:type="pct"/>
            <w:tcBorders>
              <w:top w:val="nil"/>
              <w:left w:val="nil"/>
              <w:bottom w:val="single" w:color="auto" w:sz="4" w:space="0"/>
              <w:right w:val="single" w:color="auto" w:sz="4" w:space="0"/>
            </w:tcBorders>
            <w:noWrap/>
            <w:vAlign w:val="center"/>
          </w:tcPr>
          <w:p w14:paraId="30FAF87B">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07" w:type="pct"/>
            <w:tcBorders>
              <w:top w:val="nil"/>
              <w:left w:val="nil"/>
              <w:bottom w:val="single" w:color="auto" w:sz="4" w:space="0"/>
              <w:right w:val="single" w:color="auto" w:sz="4" w:space="0"/>
            </w:tcBorders>
            <w:noWrap/>
            <w:vAlign w:val="center"/>
          </w:tcPr>
          <w:p w14:paraId="7D781480">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229" w:type="pct"/>
            <w:tcBorders>
              <w:top w:val="nil"/>
              <w:left w:val="nil"/>
              <w:bottom w:val="single" w:color="auto" w:sz="4" w:space="0"/>
              <w:right w:val="single" w:color="auto" w:sz="4" w:space="0"/>
            </w:tcBorders>
            <w:noWrap/>
            <w:vAlign w:val="center"/>
          </w:tcPr>
          <w:p w14:paraId="0E8B2FE9">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23" w:type="pct"/>
            <w:tcBorders>
              <w:top w:val="nil"/>
              <w:left w:val="nil"/>
              <w:bottom w:val="single" w:color="auto" w:sz="4" w:space="0"/>
              <w:right w:val="single" w:color="auto" w:sz="4" w:space="0"/>
            </w:tcBorders>
            <w:noWrap/>
            <w:vAlign w:val="center"/>
          </w:tcPr>
          <w:p w14:paraId="4F0BAD5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vAlign w:val="center"/>
          </w:tcPr>
          <w:p w14:paraId="3B0B7340">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vAlign w:val="center"/>
          </w:tcPr>
          <w:p w14:paraId="66D53459">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vAlign w:val="center"/>
          </w:tcPr>
          <w:p w14:paraId="07A6C904">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vAlign w:val="center"/>
          </w:tcPr>
          <w:p w14:paraId="1D808211">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77E432EF">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5A4C33E7">
            <w:pPr>
              <w:widowControl/>
              <w:jc w:val="center"/>
              <w:rPr>
                <w:rFonts w:ascii="宋体" w:hAnsi="宋体" w:cs="宋体"/>
                <w:kern w:val="0"/>
                <w:sz w:val="18"/>
                <w:szCs w:val="18"/>
              </w:rPr>
            </w:pPr>
            <w:r>
              <w:rPr>
                <w:rFonts w:hint="eastAsia" w:ascii="宋体" w:hAnsi="宋体" w:cs="宋体"/>
                <w:kern w:val="0"/>
                <w:sz w:val="18"/>
                <w:szCs w:val="18"/>
              </w:rPr>
              <w:t>23</w:t>
            </w:r>
          </w:p>
        </w:tc>
        <w:tc>
          <w:tcPr>
            <w:tcW w:w="406" w:type="pct"/>
            <w:vMerge w:val="continue"/>
            <w:tcBorders>
              <w:top w:val="nil"/>
              <w:left w:val="single" w:color="auto" w:sz="4" w:space="0"/>
              <w:bottom w:val="single" w:color="auto" w:sz="4" w:space="0"/>
              <w:right w:val="single" w:color="auto" w:sz="4" w:space="0"/>
            </w:tcBorders>
            <w:vAlign w:val="center"/>
          </w:tcPr>
          <w:p w14:paraId="1D9A4743">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2B13DB84">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3D200183">
            <w:pPr>
              <w:widowControl/>
              <w:jc w:val="left"/>
              <w:rPr>
                <w:rFonts w:ascii="宋体" w:hAnsi="宋体" w:cs="宋体"/>
                <w:kern w:val="0"/>
                <w:sz w:val="18"/>
                <w:szCs w:val="18"/>
              </w:rPr>
            </w:pPr>
            <w:r>
              <w:rPr>
                <w:rFonts w:hint="eastAsia" w:ascii="宋体" w:hAnsi="宋体" w:cs="宋体"/>
                <w:kern w:val="0"/>
                <w:sz w:val="18"/>
                <w:szCs w:val="18"/>
              </w:rPr>
              <w:t>　</w:t>
            </w:r>
          </w:p>
        </w:tc>
        <w:tc>
          <w:tcPr>
            <w:tcW w:w="1229" w:type="pct"/>
            <w:tcBorders>
              <w:top w:val="nil"/>
              <w:left w:val="nil"/>
              <w:bottom w:val="single" w:color="auto" w:sz="4" w:space="0"/>
              <w:right w:val="single" w:color="auto" w:sz="4" w:space="0"/>
            </w:tcBorders>
            <w:noWrap/>
            <w:vAlign w:val="center"/>
          </w:tcPr>
          <w:p w14:paraId="52F1E7EB">
            <w:pPr>
              <w:widowControl/>
              <w:jc w:val="left"/>
              <w:rPr>
                <w:rFonts w:ascii="宋体" w:hAnsi="宋体" w:cs="宋体"/>
                <w:kern w:val="0"/>
                <w:sz w:val="18"/>
                <w:szCs w:val="18"/>
              </w:rPr>
            </w:pPr>
            <w:r>
              <w:rPr>
                <w:rFonts w:hint="eastAsia" w:ascii="宋体" w:hAnsi="宋体" w:cs="宋体"/>
                <w:kern w:val="0"/>
                <w:sz w:val="18"/>
                <w:szCs w:val="18"/>
              </w:rPr>
              <w:t>　</w:t>
            </w:r>
          </w:p>
        </w:tc>
        <w:tc>
          <w:tcPr>
            <w:tcW w:w="423" w:type="pct"/>
            <w:tcBorders>
              <w:top w:val="nil"/>
              <w:left w:val="nil"/>
              <w:bottom w:val="single" w:color="auto" w:sz="4" w:space="0"/>
              <w:right w:val="single" w:color="auto" w:sz="4" w:space="0"/>
            </w:tcBorders>
            <w:noWrap/>
            <w:vAlign w:val="center"/>
          </w:tcPr>
          <w:p w14:paraId="52050440">
            <w:pPr>
              <w:widowControl/>
              <w:jc w:val="left"/>
              <w:rPr>
                <w:rFonts w:ascii="宋体" w:hAnsi="宋体" w:cs="宋体"/>
                <w:kern w:val="0"/>
                <w:sz w:val="18"/>
                <w:szCs w:val="18"/>
              </w:rPr>
            </w:pPr>
            <w:r>
              <w:rPr>
                <w:rFonts w:hint="eastAsia" w:ascii="宋体" w:hAnsi="宋体" w:cs="宋体"/>
                <w:kern w:val="0"/>
                <w:sz w:val="18"/>
                <w:szCs w:val="18"/>
              </w:rPr>
              <w:t>　</w:t>
            </w:r>
          </w:p>
        </w:tc>
        <w:tc>
          <w:tcPr>
            <w:tcW w:w="337" w:type="pct"/>
            <w:tcBorders>
              <w:top w:val="nil"/>
              <w:left w:val="nil"/>
              <w:bottom w:val="single" w:color="auto" w:sz="4" w:space="0"/>
              <w:right w:val="single" w:color="auto" w:sz="4" w:space="0"/>
            </w:tcBorders>
            <w:noWrap/>
            <w:vAlign w:val="center"/>
          </w:tcPr>
          <w:p w14:paraId="293A0716">
            <w:pPr>
              <w:widowControl/>
              <w:jc w:val="left"/>
              <w:rPr>
                <w:rFonts w:ascii="宋体" w:hAnsi="宋体" w:cs="宋体"/>
                <w:kern w:val="0"/>
                <w:sz w:val="18"/>
                <w:szCs w:val="18"/>
              </w:rPr>
            </w:pPr>
            <w:r>
              <w:rPr>
                <w:rFonts w:hint="eastAsia" w:ascii="宋体" w:hAnsi="宋体" w:cs="宋体"/>
                <w:kern w:val="0"/>
                <w:sz w:val="18"/>
                <w:szCs w:val="18"/>
              </w:rPr>
              <w:t>　</w:t>
            </w:r>
          </w:p>
        </w:tc>
        <w:tc>
          <w:tcPr>
            <w:tcW w:w="346" w:type="pct"/>
            <w:tcBorders>
              <w:top w:val="nil"/>
              <w:left w:val="nil"/>
              <w:bottom w:val="single" w:color="auto" w:sz="4" w:space="0"/>
              <w:right w:val="single" w:color="auto" w:sz="4" w:space="0"/>
            </w:tcBorders>
            <w:noWrap/>
            <w:vAlign w:val="center"/>
          </w:tcPr>
          <w:p w14:paraId="1B2DD793">
            <w:pPr>
              <w:widowControl/>
              <w:jc w:val="right"/>
              <w:rPr>
                <w:rFonts w:ascii="宋体" w:hAns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auto" w:sz="4" w:space="0"/>
              <w:right w:val="single" w:color="auto" w:sz="4" w:space="0"/>
            </w:tcBorders>
            <w:noWrap/>
            <w:vAlign w:val="center"/>
          </w:tcPr>
          <w:p w14:paraId="53946809">
            <w:pPr>
              <w:widowControl/>
              <w:jc w:val="left"/>
              <w:rPr>
                <w:rFonts w:ascii="宋体" w:hAnsi="宋体" w:cs="宋体"/>
                <w:kern w:val="0"/>
                <w:sz w:val="18"/>
                <w:szCs w:val="18"/>
              </w:rPr>
            </w:pPr>
            <w:r>
              <w:rPr>
                <w:rFonts w:hint="eastAsia" w:ascii="宋体" w:hAnsi="宋体" w:cs="宋体"/>
                <w:kern w:val="0"/>
                <w:sz w:val="18"/>
                <w:szCs w:val="18"/>
              </w:rPr>
              <w:t>　</w:t>
            </w:r>
          </w:p>
        </w:tc>
        <w:tc>
          <w:tcPr>
            <w:tcW w:w="626" w:type="pct"/>
            <w:tcBorders>
              <w:top w:val="nil"/>
              <w:left w:val="nil"/>
              <w:bottom w:val="single" w:color="auto" w:sz="4" w:space="0"/>
              <w:right w:val="single" w:color="auto" w:sz="4" w:space="0"/>
            </w:tcBorders>
            <w:noWrap/>
            <w:vAlign w:val="center"/>
          </w:tcPr>
          <w:p w14:paraId="6EEFFF2A">
            <w:pPr>
              <w:widowControl/>
              <w:jc w:val="left"/>
              <w:rPr>
                <w:rFonts w:ascii="宋体" w:hAnsi="宋体" w:cs="宋体"/>
                <w:kern w:val="0"/>
                <w:sz w:val="18"/>
                <w:szCs w:val="18"/>
              </w:rPr>
            </w:pPr>
            <w:r>
              <w:rPr>
                <w:rFonts w:hint="eastAsia" w:ascii="宋体" w:hAnsi="宋体" w:cs="宋体"/>
                <w:kern w:val="0"/>
                <w:sz w:val="18"/>
                <w:szCs w:val="18"/>
              </w:rPr>
              <w:t>　</w:t>
            </w:r>
          </w:p>
        </w:tc>
      </w:tr>
      <w:tr w14:paraId="2985BB68">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69348301">
            <w:pPr>
              <w:widowControl/>
              <w:jc w:val="center"/>
              <w:rPr>
                <w:rFonts w:ascii="宋体" w:hAnsi="宋体" w:cs="宋体"/>
                <w:kern w:val="0"/>
                <w:sz w:val="18"/>
                <w:szCs w:val="18"/>
              </w:rPr>
            </w:pPr>
            <w:r>
              <w:rPr>
                <w:rFonts w:hint="eastAsia" w:ascii="宋体" w:hAnsi="宋体" w:cs="宋体"/>
                <w:kern w:val="0"/>
                <w:sz w:val="18"/>
                <w:szCs w:val="18"/>
              </w:rPr>
              <w:t>24</w:t>
            </w:r>
          </w:p>
        </w:tc>
        <w:tc>
          <w:tcPr>
            <w:tcW w:w="406" w:type="pct"/>
            <w:vMerge w:val="continue"/>
            <w:tcBorders>
              <w:top w:val="nil"/>
              <w:left w:val="single" w:color="auto" w:sz="4" w:space="0"/>
              <w:bottom w:val="single" w:color="auto" w:sz="4" w:space="0"/>
              <w:right w:val="single" w:color="auto" w:sz="4" w:space="0"/>
            </w:tcBorders>
            <w:vAlign w:val="center"/>
          </w:tcPr>
          <w:p w14:paraId="55C1DADE">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6F0857BD">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0EDAE8A8">
            <w:pPr>
              <w:widowControl/>
              <w:jc w:val="left"/>
              <w:rPr>
                <w:rFonts w:ascii="宋体" w:hAnsi="宋体" w:cs="宋体"/>
                <w:kern w:val="0"/>
                <w:sz w:val="18"/>
                <w:szCs w:val="18"/>
              </w:rPr>
            </w:pPr>
            <w:r>
              <w:rPr>
                <w:rFonts w:hint="eastAsia" w:ascii="宋体" w:hAnsi="宋体" w:cs="宋体"/>
                <w:kern w:val="0"/>
                <w:sz w:val="18"/>
                <w:szCs w:val="18"/>
              </w:rPr>
              <w:t>　</w:t>
            </w:r>
          </w:p>
        </w:tc>
        <w:tc>
          <w:tcPr>
            <w:tcW w:w="1229" w:type="pct"/>
            <w:tcBorders>
              <w:top w:val="nil"/>
              <w:left w:val="nil"/>
              <w:bottom w:val="single" w:color="auto" w:sz="4" w:space="0"/>
              <w:right w:val="single" w:color="auto" w:sz="4" w:space="0"/>
            </w:tcBorders>
            <w:noWrap/>
            <w:vAlign w:val="center"/>
          </w:tcPr>
          <w:p w14:paraId="1AC85E1A">
            <w:pPr>
              <w:widowControl/>
              <w:jc w:val="left"/>
              <w:rPr>
                <w:rFonts w:ascii="宋体" w:hAnsi="宋体" w:cs="宋体"/>
                <w:kern w:val="0"/>
                <w:sz w:val="18"/>
                <w:szCs w:val="18"/>
              </w:rPr>
            </w:pPr>
            <w:r>
              <w:rPr>
                <w:rFonts w:hint="eastAsia" w:ascii="宋体" w:hAnsi="宋体" w:cs="宋体"/>
                <w:kern w:val="0"/>
                <w:sz w:val="18"/>
                <w:szCs w:val="18"/>
              </w:rPr>
              <w:t>　</w:t>
            </w:r>
          </w:p>
        </w:tc>
        <w:tc>
          <w:tcPr>
            <w:tcW w:w="423" w:type="pct"/>
            <w:tcBorders>
              <w:top w:val="nil"/>
              <w:left w:val="nil"/>
              <w:bottom w:val="single" w:color="auto" w:sz="4" w:space="0"/>
              <w:right w:val="single" w:color="auto" w:sz="4" w:space="0"/>
            </w:tcBorders>
            <w:noWrap/>
            <w:vAlign w:val="center"/>
          </w:tcPr>
          <w:p w14:paraId="6E594B9E">
            <w:pPr>
              <w:widowControl/>
              <w:jc w:val="left"/>
              <w:rPr>
                <w:rFonts w:ascii="宋体" w:hAnsi="宋体" w:cs="宋体"/>
                <w:kern w:val="0"/>
                <w:sz w:val="18"/>
                <w:szCs w:val="18"/>
              </w:rPr>
            </w:pPr>
            <w:r>
              <w:rPr>
                <w:rFonts w:hint="eastAsia" w:ascii="宋体" w:hAnsi="宋体" w:cs="宋体"/>
                <w:kern w:val="0"/>
                <w:sz w:val="18"/>
                <w:szCs w:val="18"/>
              </w:rPr>
              <w:t>　</w:t>
            </w:r>
          </w:p>
        </w:tc>
        <w:tc>
          <w:tcPr>
            <w:tcW w:w="337" w:type="pct"/>
            <w:tcBorders>
              <w:top w:val="nil"/>
              <w:left w:val="nil"/>
              <w:bottom w:val="single" w:color="auto" w:sz="4" w:space="0"/>
              <w:right w:val="single" w:color="auto" w:sz="4" w:space="0"/>
            </w:tcBorders>
            <w:noWrap/>
            <w:vAlign w:val="center"/>
          </w:tcPr>
          <w:p w14:paraId="4B88562C">
            <w:pPr>
              <w:widowControl/>
              <w:jc w:val="left"/>
              <w:rPr>
                <w:rFonts w:ascii="宋体" w:hAnsi="宋体" w:cs="宋体"/>
                <w:kern w:val="0"/>
                <w:sz w:val="18"/>
                <w:szCs w:val="18"/>
              </w:rPr>
            </w:pPr>
            <w:r>
              <w:rPr>
                <w:rFonts w:hint="eastAsia" w:ascii="宋体" w:hAnsi="宋体" w:cs="宋体"/>
                <w:kern w:val="0"/>
                <w:sz w:val="18"/>
                <w:szCs w:val="18"/>
              </w:rPr>
              <w:t>　</w:t>
            </w:r>
          </w:p>
        </w:tc>
        <w:tc>
          <w:tcPr>
            <w:tcW w:w="346" w:type="pct"/>
            <w:tcBorders>
              <w:top w:val="nil"/>
              <w:left w:val="nil"/>
              <w:bottom w:val="single" w:color="auto" w:sz="4" w:space="0"/>
              <w:right w:val="single" w:color="auto" w:sz="4" w:space="0"/>
            </w:tcBorders>
            <w:noWrap/>
            <w:vAlign w:val="center"/>
          </w:tcPr>
          <w:p w14:paraId="73597A93">
            <w:pPr>
              <w:widowControl/>
              <w:jc w:val="right"/>
              <w:rPr>
                <w:rFonts w:ascii="宋体" w:hAns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auto" w:sz="4" w:space="0"/>
              <w:right w:val="single" w:color="auto" w:sz="4" w:space="0"/>
            </w:tcBorders>
            <w:noWrap/>
            <w:vAlign w:val="center"/>
          </w:tcPr>
          <w:p w14:paraId="72DF640E">
            <w:pPr>
              <w:widowControl/>
              <w:jc w:val="left"/>
              <w:rPr>
                <w:rFonts w:ascii="宋体" w:hAnsi="宋体" w:cs="宋体"/>
                <w:kern w:val="0"/>
                <w:sz w:val="18"/>
                <w:szCs w:val="18"/>
              </w:rPr>
            </w:pPr>
            <w:r>
              <w:rPr>
                <w:rFonts w:hint="eastAsia" w:ascii="宋体" w:hAnsi="宋体" w:cs="宋体"/>
                <w:kern w:val="0"/>
                <w:sz w:val="18"/>
                <w:szCs w:val="18"/>
              </w:rPr>
              <w:t>　</w:t>
            </w:r>
          </w:p>
        </w:tc>
        <w:tc>
          <w:tcPr>
            <w:tcW w:w="626" w:type="pct"/>
            <w:tcBorders>
              <w:top w:val="nil"/>
              <w:left w:val="nil"/>
              <w:bottom w:val="single" w:color="auto" w:sz="4" w:space="0"/>
              <w:right w:val="single" w:color="auto" w:sz="4" w:space="0"/>
            </w:tcBorders>
            <w:noWrap/>
            <w:vAlign w:val="center"/>
          </w:tcPr>
          <w:p w14:paraId="045F8FAD">
            <w:pPr>
              <w:widowControl/>
              <w:jc w:val="left"/>
              <w:rPr>
                <w:rFonts w:ascii="宋体" w:hAnsi="宋体" w:cs="宋体"/>
                <w:kern w:val="0"/>
                <w:sz w:val="18"/>
                <w:szCs w:val="18"/>
              </w:rPr>
            </w:pPr>
            <w:r>
              <w:rPr>
                <w:rFonts w:hint="eastAsia" w:ascii="宋体" w:hAnsi="宋体" w:cs="宋体"/>
                <w:kern w:val="0"/>
                <w:sz w:val="18"/>
                <w:szCs w:val="18"/>
              </w:rPr>
              <w:t>　</w:t>
            </w:r>
          </w:p>
        </w:tc>
      </w:tr>
    </w:tbl>
    <w:p w14:paraId="2902A00D">
      <w:pPr>
        <w:spacing w:line="580" w:lineRule="exact"/>
        <w:rPr>
          <w:rFonts w:eastAsia="方正仿宋_GBK"/>
          <w:sz w:val="32"/>
          <w:szCs w:val="32"/>
        </w:rPr>
      </w:pPr>
    </w:p>
    <w:p w14:paraId="101E9FE3">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不动产登记办公设备购置费绩效目标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3"/>
        <w:gridCol w:w="1103"/>
        <w:gridCol w:w="1541"/>
        <w:gridCol w:w="2350"/>
        <w:gridCol w:w="3969"/>
        <w:gridCol w:w="1250"/>
        <w:gridCol w:w="512"/>
        <w:gridCol w:w="584"/>
        <w:gridCol w:w="1398"/>
        <w:gridCol w:w="1104"/>
      </w:tblGrid>
      <w:tr w14:paraId="673B0D42">
        <w:tblPrEx>
          <w:tblCellMar>
            <w:top w:w="0" w:type="dxa"/>
            <w:left w:w="108" w:type="dxa"/>
            <w:bottom w:w="0" w:type="dxa"/>
            <w:right w:w="108" w:type="dxa"/>
          </w:tblCellMar>
        </w:tblPrEx>
        <w:trPr>
          <w:trHeight w:val="300" w:hRule="atLeast"/>
        </w:trPr>
        <w:tc>
          <w:tcPr>
            <w:tcW w:w="142" w:type="pct"/>
            <w:tcBorders>
              <w:top w:val="single" w:color="auto" w:sz="4" w:space="0"/>
              <w:left w:val="single" w:color="auto" w:sz="4" w:space="0"/>
              <w:bottom w:val="single" w:color="auto" w:sz="4" w:space="0"/>
              <w:right w:val="single" w:color="auto" w:sz="4" w:space="0"/>
            </w:tcBorders>
            <w:shd w:val="clear" w:color="000000" w:fill="E4ECF7"/>
            <w:vAlign w:val="center"/>
          </w:tcPr>
          <w:p w14:paraId="114A2DD0">
            <w:pPr>
              <w:widowControl/>
              <w:jc w:val="center"/>
              <w:rPr>
                <w:rFonts w:ascii="宋体" w:hAnsi="宋体" w:cs="宋体"/>
                <w:kern w:val="0"/>
                <w:sz w:val="18"/>
                <w:szCs w:val="18"/>
              </w:rPr>
            </w:pPr>
            <w:r>
              <w:rPr>
                <w:rFonts w:hint="eastAsia" w:ascii="宋体" w:hAnsi="宋体" w:cs="宋体"/>
                <w:kern w:val="0"/>
                <w:sz w:val="18"/>
                <w:szCs w:val="18"/>
              </w:rPr>
              <w:t>序号</w:t>
            </w:r>
          </w:p>
        </w:tc>
        <w:tc>
          <w:tcPr>
            <w:tcW w:w="3070" w:type="pct"/>
            <w:gridSpan w:val="5"/>
            <w:tcBorders>
              <w:top w:val="single" w:color="auto" w:sz="4" w:space="0"/>
              <w:left w:val="nil"/>
              <w:bottom w:val="single" w:color="auto" w:sz="4" w:space="0"/>
              <w:right w:val="single" w:color="auto" w:sz="4" w:space="0"/>
            </w:tcBorders>
            <w:shd w:val="clear" w:color="000000" w:fill="E4ECF7"/>
            <w:vAlign w:val="center"/>
          </w:tcPr>
          <w:p w14:paraId="5F02F92C">
            <w:pPr>
              <w:widowControl/>
              <w:jc w:val="left"/>
              <w:rPr>
                <w:rFonts w:ascii="宋体" w:hAnsi="宋体" w:cs="宋体"/>
                <w:kern w:val="0"/>
                <w:sz w:val="18"/>
                <w:szCs w:val="18"/>
              </w:rPr>
            </w:pPr>
            <w:r>
              <w:rPr>
                <w:rFonts w:hint="eastAsia" w:ascii="宋体" w:hAnsi="宋体" w:cs="宋体"/>
                <w:kern w:val="0"/>
                <w:sz w:val="18"/>
                <w:szCs w:val="18"/>
              </w:rPr>
              <w:t>项目编码及名称：[130281216XVHZ5USLYREF]不动产登记办公设备购置费</w:t>
            </w:r>
          </w:p>
        </w:tc>
        <w:tc>
          <w:tcPr>
            <w:tcW w:w="765" w:type="pct"/>
            <w:gridSpan w:val="2"/>
            <w:tcBorders>
              <w:top w:val="single" w:color="auto" w:sz="4" w:space="0"/>
              <w:left w:val="nil"/>
              <w:bottom w:val="single" w:color="auto" w:sz="4" w:space="0"/>
              <w:right w:val="single" w:color="auto" w:sz="4" w:space="0"/>
            </w:tcBorders>
            <w:shd w:val="clear" w:color="000000" w:fill="E4ECF7"/>
            <w:vAlign w:val="center"/>
          </w:tcPr>
          <w:p w14:paraId="7C582E2D">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24" w:type="pct"/>
            <w:gridSpan w:val="2"/>
            <w:tcBorders>
              <w:top w:val="single" w:color="auto" w:sz="4" w:space="0"/>
              <w:left w:val="nil"/>
              <w:bottom w:val="single" w:color="auto" w:sz="4" w:space="0"/>
              <w:right w:val="single" w:color="auto" w:sz="4" w:space="0"/>
            </w:tcBorders>
            <w:shd w:val="clear" w:color="000000" w:fill="E4ECF7"/>
            <w:vAlign w:val="center"/>
          </w:tcPr>
          <w:p w14:paraId="544A746D">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34EEA815">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shd w:val="clear" w:color="000000" w:fill="E4ECF7"/>
            <w:vAlign w:val="center"/>
          </w:tcPr>
          <w:p w14:paraId="15FEFF3F">
            <w:pPr>
              <w:widowControl/>
              <w:jc w:val="center"/>
              <w:rPr>
                <w:rFonts w:ascii="宋体" w:hAnsi="宋体" w:cs="宋体"/>
                <w:kern w:val="0"/>
                <w:sz w:val="18"/>
                <w:szCs w:val="18"/>
              </w:rPr>
            </w:pPr>
            <w:r>
              <w:rPr>
                <w:rFonts w:hint="eastAsia" w:ascii="宋体" w:hAnsi="宋体" w:cs="宋体"/>
                <w:kern w:val="0"/>
                <w:sz w:val="18"/>
                <w:szCs w:val="18"/>
              </w:rPr>
              <w:t>栏次</w:t>
            </w:r>
          </w:p>
        </w:tc>
        <w:tc>
          <w:tcPr>
            <w:tcW w:w="430" w:type="pct"/>
            <w:tcBorders>
              <w:top w:val="nil"/>
              <w:left w:val="nil"/>
              <w:bottom w:val="single" w:color="auto" w:sz="4" w:space="0"/>
              <w:right w:val="single" w:color="auto" w:sz="4" w:space="0"/>
            </w:tcBorders>
            <w:shd w:val="clear" w:color="000000" w:fill="E4ECF7"/>
            <w:vAlign w:val="center"/>
          </w:tcPr>
          <w:p w14:paraId="63100BAC">
            <w:pPr>
              <w:widowControl/>
              <w:jc w:val="center"/>
              <w:rPr>
                <w:rFonts w:ascii="宋体" w:hAnsi="宋体" w:cs="宋体"/>
                <w:kern w:val="0"/>
                <w:sz w:val="18"/>
                <w:szCs w:val="18"/>
              </w:rPr>
            </w:pPr>
            <w:r>
              <w:rPr>
                <w:rFonts w:hint="eastAsia" w:ascii="宋体" w:hAnsi="宋体" w:cs="宋体"/>
                <w:kern w:val="0"/>
                <w:sz w:val="18"/>
                <w:szCs w:val="18"/>
              </w:rPr>
              <w:t>1</w:t>
            </w:r>
          </w:p>
        </w:tc>
        <w:tc>
          <w:tcPr>
            <w:tcW w:w="468" w:type="pct"/>
            <w:tcBorders>
              <w:top w:val="nil"/>
              <w:left w:val="nil"/>
              <w:bottom w:val="single" w:color="auto" w:sz="4" w:space="0"/>
              <w:right w:val="single" w:color="auto" w:sz="4" w:space="0"/>
            </w:tcBorders>
            <w:shd w:val="clear" w:color="000000" w:fill="E4ECF7"/>
            <w:vAlign w:val="center"/>
          </w:tcPr>
          <w:p w14:paraId="708F497B">
            <w:pPr>
              <w:widowControl/>
              <w:jc w:val="center"/>
              <w:rPr>
                <w:rFonts w:ascii="宋体" w:hAnsi="宋体" w:cs="宋体"/>
                <w:kern w:val="0"/>
                <w:sz w:val="18"/>
                <w:szCs w:val="18"/>
              </w:rPr>
            </w:pPr>
            <w:r>
              <w:rPr>
                <w:rFonts w:hint="eastAsia" w:ascii="宋体" w:hAnsi="宋体" w:cs="宋体"/>
                <w:kern w:val="0"/>
                <w:sz w:val="18"/>
                <w:szCs w:val="18"/>
              </w:rPr>
              <w:t>2</w:t>
            </w:r>
          </w:p>
        </w:tc>
        <w:tc>
          <w:tcPr>
            <w:tcW w:w="629" w:type="pct"/>
            <w:tcBorders>
              <w:top w:val="nil"/>
              <w:left w:val="nil"/>
              <w:bottom w:val="single" w:color="auto" w:sz="4" w:space="0"/>
              <w:right w:val="single" w:color="auto" w:sz="4" w:space="0"/>
            </w:tcBorders>
            <w:shd w:val="clear" w:color="000000" w:fill="E4ECF7"/>
            <w:vAlign w:val="center"/>
          </w:tcPr>
          <w:p w14:paraId="44081C36">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7269A0CF">
            <w:pPr>
              <w:widowControl/>
              <w:jc w:val="center"/>
              <w:rPr>
                <w:rFonts w:ascii="宋体" w:hAnsi="宋体" w:cs="宋体"/>
                <w:kern w:val="0"/>
                <w:sz w:val="18"/>
                <w:szCs w:val="18"/>
              </w:rPr>
            </w:pPr>
            <w:r>
              <w:rPr>
                <w:rFonts w:hint="eastAsia" w:ascii="宋体" w:hAnsi="宋体" w:cs="宋体"/>
                <w:kern w:val="0"/>
                <w:sz w:val="18"/>
                <w:szCs w:val="18"/>
              </w:rPr>
              <w:t>4</w:t>
            </w:r>
          </w:p>
        </w:tc>
        <w:tc>
          <w:tcPr>
            <w:tcW w:w="443" w:type="pct"/>
            <w:tcBorders>
              <w:top w:val="nil"/>
              <w:left w:val="nil"/>
              <w:bottom w:val="single" w:color="auto" w:sz="4" w:space="0"/>
              <w:right w:val="single" w:color="auto" w:sz="4" w:space="0"/>
            </w:tcBorders>
            <w:shd w:val="clear" w:color="000000" w:fill="E4ECF7"/>
            <w:vAlign w:val="center"/>
          </w:tcPr>
          <w:p w14:paraId="62AC0DCC">
            <w:pPr>
              <w:widowControl/>
              <w:jc w:val="center"/>
              <w:rPr>
                <w:rFonts w:ascii="宋体" w:hAnsi="宋体" w:cs="宋体"/>
                <w:kern w:val="0"/>
                <w:sz w:val="18"/>
                <w:szCs w:val="18"/>
              </w:rPr>
            </w:pPr>
            <w:r>
              <w:rPr>
                <w:rFonts w:hint="eastAsia" w:ascii="宋体" w:hAnsi="宋体" w:cs="宋体"/>
                <w:kern w:val="0"/>
                <w:sz w:val="18"/>
                <w:szCs w:val="18"/>
              </w:rPr>
              <w:t>5</w:t>
            </w:r>
          </w:p>
        </w:tc>
        <w:tc>
          <w:tcPr>
            <w:tcW w:w="379" w:type="pct"/>
            <w:tcBorders>
              <w:top w:val="nil"/>
              <w:left w:val="nil"/>
              <w:bottom w:val="single" w:color="auto" w:sz="4" w:space="0"/>
              <w:right w:val="single" w:color="auto" w:sz="4" w:space="0"/>
            </w:tcBorders>
            <w:shd w:val="clear" w:color="000000" w:fill="E4ECF7"/>
            <w:vAlign w:val="center"/>
          </w:tcPr>
          <w:p w14:paraId="5CA9F47E">
            <w:pPr>
              <w:widowControl/>
              <w:jc w:val="center"/>
              <w:rPr>
                <w:rFonts w:ascii="宋体" w:hAnsi="宋体" w:cs="宋体"/>
                <w:kern w:val="0"/>
                <w:sz w:val="18"/>
                <w:szCs w:val="18"/>
              </w:rPr>
            </w:pPr>
            <w:r>
              <w:rPr>
                <w:rFonts w:hint="eastAsia" w:ascii="宋体" w:hAnsi="宋体" w:cs="宋体"/>
                <w:kern w:val="0"/>
                <w:sz w:val="18"/>
                <w:szCs w:val="18"/>
              </w:rPr>
              <w:t>6</w:t>
            </w:r>
          </w:p>
        </w:tc>
        <w:tc>
          <w:tcPr>
            <w:tcW w:w="385" w:type="pct"/>
            <w:tcBorders>
              <w:top w:val="nil"/>
              <w:left w:val="nil"/>
              <w:bottom w:val="single" w:color="auto" w:sz="4" w:space="0"/>
              <w:right w:val="single" w:color="auto" w:sz="4" w:space="0"/>
            </w:tcBorders>
            <w:shd w:val="clear" w:color="000000" w:fill="E4ECF7"/>
            <w:vAlign w:val="center"/>
          </w:tcPr>
          <w:p w14:paraId="1558C673">
            <w:pPr>
              <w:widowControl/>
              <w:jc w:val="center"/>
              <w:rPr>
                <w:rFonts w:ascii="宋体" w:hAnsi="宋体" w:cs="宋体"/>
                <w:kern w:val="0"/>
                <w:sz w:val="18"/>
                <w:szCs w:val="18"/>
              </w:rPr>
            </w:pPr>
            <w:r>
              <w:rPr>
                <w:rFonts w:hint="eastAsia" w:ascii="宋体" w:hAnsi="宋体" w:cs="宋体"/>
                <w:kern w:val="0"/>
                <w:sz w:val="18"/>
                <w:szCs w:val="18"/>
              </w:rPr>
              <w:t>7</w:t>
            </w:r>
          </w:p>
        </w:tc>
        <w:tc>
          <w:tcPr>
            <w:tcW w:w="456" w:type="pct"/>
            <w:tcBorders>
              <w:top w:val="nil"/>
              <w:left w:val="nil"/>
              <w:bottom w:val="single" w:color="auto" w:sz="4" w:space="0"/>
              <w:right w:val="single" w:color="auto" w:sz="4" w:space="0"/>
            </w:tcBorders>
            <w:shd w:val="clear" w:color="000000" w:fill="E4ECF7"/>
            <w:vAlign w:val="center"/>
          </w:tcPr>
          <w:p w14:paraId="286B6C30">
            <w:pPr>
              <w:widowControl/>
              <w:jc w:val="center"/>
              <w:rPr>
                <w:rFonts w:ascii="宋体" w:hAnsi="宋体" w:cs="宋体"/>
                <w:kern w:val="0"/>
                <w:sz w:val="18"/>
                <w:szCs w:val="18"/>
              </w:rPr>
            </w:pPr>
            <w:r>
              <w:rPr>
                <w:rFonts w:hint="eastAsia" w:ascii="宋体" w:hAnsi="宋体" w:cs="宋体"/>
                <w:kern w:val="0"/>
                <w:sz w:val="18"/>
                <w:szCs w:val="18"/>
              </w:rPr>
              <w:t>8</w:t>
            </w:r>
          </w:p>
        </w:tc>
        <w:tc>
          <w:tcPr>
            <w:tcW w:w="568" w:type="pct"/>
            <w:tcBorders>
              <w:top w:val="nil"/>
              <w:left w:val="nil"/>
              <w:bottom w:val="single" w:color="auto" w:sz="4" w:space="0"/>
              <w:right w:val="single" w:color="auto" w:sz="4" w:space="0"/>
            </w:tcBorders>
            <w:shd w:val="clear" w:color="000000" w:fill="E4ECF7"/>
            <w:vAlign w:val="center"/>
          </w:tcPr>
          <w:p w14:paraId="4C3AC76C">
            <w:pPr>
              <w:widowControl/>
              <w:jc w:val="center"/>
              <w:rPr>
                <w:rFonts w:ascii="宋体" w:hAnsi="宋体" w:cs="宋体"/>
                <w:kern w:val="0"/>
                <w:sz w:val="18"/>
                <w:szCs w:val="18"/>
              </w:rPr>
            </w:pPr>
            <w:r>
              <w:rPr>
                <w:rFonts w:hint="eastAsia" w:ascii="宋体" w:hAnsi="宋体" w:cs="宋体"/>
                <w:kern w:val="0"/>
                <w:sz w:val="18"/>
                <w:szCs w:val="18"/>
              </w:rPr>
              <w:t>9</w:t>
            </w:r>
          </w:p>
        </w:tc>
      </w:tr>
      <w:tr w14:paraId="554C6199">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38FEB455">
            <w:pPr>
              <w:widowControl/>
              <w:jc w:val="center"/>
              <w:rPr>
                <w:rFonts w:ascii="宋体" w:hAnsi="宋体" w:cs="宋体"/>
                <w:kern w:val="0"/>
                <w:sz w:val="18"/>
                <w:szCs w:val="18"/>
              </w:rPr>
            </w:pPr>
            <w:r>
              <w:rPr>
                <w:rFonts w:hint="eastAsia" w:ascii="宋体" w:hAnsi="宋体" w:cs="宋体"/>
                <w:kern w:val="0"/>
                <w:sz w:val="18"/>
                <w:szCs w:val="18"/>
              </w:rPr>
              <w:t>4</w:t>
            </w:r>
          </w:p>
        </w:tc>
        <w:tc>
          <w:tcPr>
            <w:tcW w:w="430" w:type="pct"/>
            <w:tcBorders>
              <w:top w:val="nil"/>
              <w:left w:val="nil"/>
              <w:bottom w:val="single" w:color="auto" w:sz="4" w:space="0"/>
              <w:right w:val="single" w:color="auto" w:sz="4" w:space="0"/>
            </w:tcBorders>
            <w:noWrap/>
            <w:vAlign w:val="center"/>
          </w:tcPr>
          <w:p w14:paraId="66E27C23">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97" w:type="pct"/>
            <w:gridSpan w:val="3"/>
            <w:tcBorders>
              <w:top w:val="single" w:color="auto" w:sz="4" w:space="0"/>
              <w:left w:val="nil"/>
              <w:bottom w:val="single" w:color="auto" w:sz="4" w:space="0"/>
              <w:right w:val="single" w:color="auto" w:sz="4" w:space="0"/>
            </w:tcBorders>
            <w:noWrap/>
            <w:vAlign w:val="center"/>
          </w:tcPr>
          <w:p w14:paraId="355ADE39">
            <w:pPr>
              <w:widowControl/>
              <w:jc w:val="left"/>
              <w:rPr>
                <w:rFonts w:ascii="宋体" w:hAnsi="宋体" w:cs="宋体"/>
                <w:kern w:val="0"/>
                <w:sz w:val="18"/>
                <w:szCs w:val="18"/>
              </w:rPr>
            </w:pPr>
            <w:r>
              <w:rPr>
                <w:rFonts w:hint="eastAsia" w:ascii="宋体" w:hAnsi="宋体" w:cs="宋体"/>
                <w:kern w:val="0"/>
                <w:sz w:val="18"/>
                <w:szCs w:val="18"/>
              </w:rPr>
              <w:t>130281216XVHZ5USLYREF</w:t>
            </w:r>
          </w:p>
        </w:tc>
        <w:tc>
          <w:tcPr>
            <w:tcW w:w="443" w:type="pct"/>
            <w:tcBorders>
              <w:top w:val="nil"/>
              <w:left w:val="nil"/>
              <w:bottom w:val="single" w:color="auto" w:sz="4" w:space="0"/>
              <w:right w:val="single" w:color="auto" w:sz="4" w:space="0"/>
            </w:tcBorders>
            <w:noWrap/>
            <w:vAlign w:val="center"/>
          </w:tcPr>
          <w:p w14:paraId="5BC9B6AA">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788" w:type="pct"/>
            <w:gridSpan w:val="4"/>
            <w:tcBorders>
              <w:top w:val="single" w:color="auto" w:sz="4" w:space="0"/>
              <w:left w:val="nil"/>
              <w:bottom w:val="single" w:color="auto" w:sz="4" w:space="0"/>
              <w:right w:val="single" w:color="auto" w:sz="4" w:space="0"/>
            </w:tcBorders>
            <w:noWrap/>
            <w:vAlign w:val="center"/>
          </w:tcPr>
          <w:p w14:paraId="493DB3C2">
            <w:pPr>
              <w:widowControl/>
              <w:jc w:val="left"/>
              <w:rPr>
                <w:rFonts w:ascii="宋体" w:hAnsi="宋体" w:cs="宋体"/>
                <w:kern w:val="0"/>
                <w:sz w:val="18"/>
                <w:szCs w:val="18"/>
              </w:rPr>
            </w:pPr>
            <w:r>
              <w:rPr>
                <w:rFonts w:hint="eastAsia" w:ascii="宋体" w:hAnsi="宋体" w:cs="宋体"/>
                <w:kern w:val="0"/>
                <w:sz w:val="18"/>
                <w:szCs w:val="18"/>
              </w:rPr>
              <w:t>不动产登记办公设备购置费</w:t>
            </w:r>
          </w:p>
        </w:tc>
      </w:tr>
      <w:tr w14:paraId="071F49A3">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74DBFB4B">
            <w:pPr>
              <w:widowControl/>
              <w:jc w:val="center"/>
              <w:rPr>
                <w:rFonts w:ascii="宋体" w:hAnsi="宋体" w:cs="宋体"/>
                <w:kern w:val="0"/>
                <w:sz w:val="18"/>
                <w:szCs w:val="18"/>
              </w:rPr>
            </w:pPr>
            <w:r>
              <w:rPr>
                <w:rFonts w:hint="eastAsia" w:ascii="宋体" w:hAnsi="宋体" w:cs="宋体"/>
                <w:kern w:val="0"/>
                <w:sz w:val="18"/>
                <w:szCs w:val="18"/>
              </w:rPr>
              <w:t>5</w:t>
            </w:r>
          </w:p>
        </w:tc>
        <w:tc>
          <w:tcPr>
            <w:tcW w:w="2627" w:type="pct"/>
            <w:gridSpan w:val="4"/>
            <w:tcBorders>
              <w:top w:val="single" w:color="auto" w:sz="4" w:space="0"/>
              <w:left w:val="nil"/>
              <w:bottom w:val="single" w:color="auto" w:sz="4" w:space="0"/>
              <w:right w:val="single" w:color="auto" w:sz="4" w:space="0"/>
            </w:tcBorders>
            <w:noWrap/>
            <w:vAlign w:val="center"/>
          </w:tcPr>
          <w:p w14:paraId="3E130603">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31" w:type="pct"/>
            <w:gridSpan w:val="5"/>
            <w:tcBorders>
              <w:top w:val="single" w:color="auto" w:sz="4" w:space="0"/>
              <w:left w:val="nil"/>
              <w:bottom w:val="single" w:color="auto" w:sz="4" w:space="0"/>
              <w:right w:val="single" w:color="auto" w:sz="4" w:space="0"/>
            </w:tcBorders>
            <w:noWrap/>
            <w:vAlign w:val="center"/>
          </w:tcPr>
          <w:p w14:paraId="61E98019">
            <w:pPr>
              <w:widowControl/>
              <w:jc w:val="left"/>
              <w:rPr>
                <w:rFonts w:ascii="宋体" w:hAnsi="宋体" w:cs="宋体"/>
                <w:kern w:val="0"/>
                <w:sz w:val="18"/>
                <w:szCs w:val="18"/>
              </w:rPr>
            </w:pPr>
            <w:r>
              <w:rPr>
                <w:rFonts w:hint="eastAsia" w:ascii="宋体" w:hAnsi="宋体" w:cs="宋体"/>
                <w:kern w:val="0"/>
                <w:sz w:val="18"/>
                <w:szCs w:val="18"/>
              </w:rPr>
              <w:t>　</w:t>
            </w:r>
          </w:p>
        </w:tc>
      </w:tr>
      <w:tr w14:paraId="6D8398E0">
        <w:tblPrEx>
          <w:tblCellMar>
            <w:top w:w="0" w:type="dxa"/>
            <w:left w:w="108" w:type="dxa"/>
            <w:bottom w:w="0" w:type="dxa"/>
            <w:right w:w="108" w:type="dxa"/>
          </w:tblCellMar>
        </w:tblPrEx>
        <w:trPr>
          <w:trHeight w:val="600" w:hRule="atLeast"/>
        </w:trPr>
        <w:tc>
          <w:tcPr>
            <w:tcW w:w="142" w:type="pct"/>
            <w:tcBorders>
              <w:top w:val="nil"/>
              <w:left w:val="single" w:color="auto" w:sz="4" w:space="0"/>
              <w:bottom w:val="single" w:color="auto" w:sz="4" w:space="0"/>
              <w:right w:val="single" w:color="auto" w:sz="4" w:space="0"/>
            </w:tcBorders>
            <w:noWrap/>
            <w:vAlign w:val="center"/>
          </w:tcPr>
          <w:p w14:paraId="53829A61">
            <w:pPr>
              <w:widowControl/>
              <w:jc w:val="center"/>
              <w:rPr>
                <w:rFonts w:ascii="宋体" w:hAnsi="宋体" w:cs="宋体"/>
                <w:kern w:val="0"/>
                <w:sz w:val="18"/>
                <w:szCs w:val="18"/>
              </w:rPr>
            </w:pPr>
            <w:r>
              <w:rPr>
                <w:rFonts w:hint="eastAsia" w:ascii="宋体" w:hAnsi="宋体" w:cs="宋体"/>
                <w:kern w:val="0"/>
                <w:sz w:val="18"/>
                <w:szCs w:val="18"/>
              </w:rPr>
              <w:t>6</w:t>
            </w:r>
          </w:p>
        </w:tc>
        <w:tc>
          <w:tcPr>
            <w:tcW w:w="430" w:type="pct"/>
            <w:tcBorders>
              <w:top w:val="nil"/>
              <w:left w:val="nil"/>
              <w:bottom w:val="single" w:color="auto" w:sz="4" w:space="0"/>
              <w:right w:val="single" w:color="auto" w:sz="4" w:space="0"/>
            </w:tcBorders>
            <w:noWrap/>
            <w:vAlign w:val="center"/>
          </w:tcPr>
          <w:p w14:paraId="4DD8A918">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28" w:type="pct"/>
            <w:gridSpan w:val="8"/>
            <w:tcBorders>
              <w:top w:val="single" w:color="auto" w:sz="4" w:space="0"/>
              <w:left w:val="nil"/>
              <w:bottom w:val="single" w:color="auto" w:sz="4" w:space="0"/>
              <w:right w:val="single" w:color="auto" w:sz="4" w:space="0"/>
            </w:tcBorders>
            <w:vAlign w:val="center"/>
          </w:tcPr>
          <w:p w14:paraId="210226FA">
            <w:pPr>
              <w:widowControl/>
              <w:jc w:val="left"/>
              <w:rPr>
                <w:rFonts w:ascii="宋体" w:hAnsi="宋体" w:cs="宋体"/>
                <w:kern w:val="0"/>
                <w:sz w:val="18"/>
                <w:szCs w:val="18"/>
              </w:rPr>
            </w:pPr>
            <w:r>
              <w:rPr>
                <w:rFonts w:hint="eastAsia" w:ascii="宋体" w:hAnsi="宋体" w:cs="宋体"/>
                <w:kern w:val="0"/>
                <w:sz w:val="18"/>
                <w:szCs w:val="18"/>
              </w:rPr>
              <w:t>预算86万元，其中财政资金86万元。电脑、打印机、扫描仪等6台套；自助查询机1台；自助打证机2台；不动产登记证空白本</w:t>
            </w:r>
          </w:p>
        </w:tc>
      </w:tr>
      <w:tr w14:paraId="14C389A0">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37E66956">
            <w:pPr>
              <w:widowControl/>
              <w:jc w:val="center"/>
              <w:rPr>
                <w:rFonts w:ascii="宋体" w:hAnsi="宋体" w:cs="宋体"/>
                <w:kern w:val="0"/>
                <w:sz w:val="18"/>
                <w:szCs w:val="18"/>
              </w:rPr>
            </w:pPr>
            <w:r>
              <w:rPr>
                <w:rFonts w:hint="eastAsia" w:ascii="宋体" w:hAnsi="宋体" w:cs="宋体"/>
                <w:kern w:val="0"/>
                <w:sz w:val="18"/>
                <w:szCs w:val="18"/>
              </w:rPr>
              <w:t>7</w:t>
            </w:r>
          </w:p>
        </w:tc>
        <w:tc>
          <w:tcPr>
            <w:tcW w:w="430" w:type="pct"/>
            <w:vMerge w:val="restart"/>
            <w:tcBorders>
              <w:top w:val="nil"/>
              <w:left w:val="single" w:color="auto" w:sz="4" w:space="0"/>
              <w:bottom w:val="single" w:color="auto" w:sz="4" w:space="0"/>
              <w:right w:val="single" w:color="auto" w:sz="4" w:space="0"/>
            </w:tcBorders>
            <w:noWrap/>
            <w:vAlign w:val="center"/>
          </w:tcPr>
          <w:p w14:paraId="51EA99F9">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97" w:type="pct"/>
            <w:gridSpan w:val="2"/>
            <w:tcBorders>
              <w:top w:val="single" w:color="auto" w:sz="4" w:space="0"/>
              <w:left w:val="nil"/>
              <w:bottom w:val="single" w:color="auto" w:sz="4" w:space="0"/>
              <w:right w:val="single" w:color="auto" w:sz="4" w:space="0"/>
            </w:tcBorders>
            <w:noWrap/>
            <w:vAlign w:val="center"/>
          </w:tcPr>
          <w:p w14:paraId="1318CBEE">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3" w:type="pct"/>
            <w:gridSpan w:val="2"/>
            <w:tcBorders>
              <w:top w:val="single" w:color="auto" w:sz="4" w:space="0"/>
              <w:left w:val="nil"/>
              <w:bottom w:val="single" w:color="auto" w:sz="4" w:space="0"/>
              <w:right w:val="single" w:color="auto" w:sz="4" w:space="0"/>
            </w:tcBorders>
            <w:noWrap/>
            <w:vAlign w:val="center"/>
          </w:tcPr>
          <w:p w14:paraId="75D4A816">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65" w:type="pct"/>
            <w:gridSpan w:val="2"/>
            <w:tcBorders>
              <w:top w:val="single" w:color="auto" w:sz="4" w:space="0"/>
              <w:left w:val="nil"/>
              <w:bottom w:val="single" w:color="auto" w:sz="4" w:space="0"/>
              <w:right w:val="single" w:color="auto" w:sz="4" w:space="0"/>
            </w:tcBorders>
            <w:noWrap/>
            <w:vAlign w:val="center"/>
          </w:tcPr>
          <w:p w14:paraId="1E53251F">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24" w:type="pct"/>
            <w:gridSpan w:val="2"/>
            <w:tcBorders>
              <w:top w:val="single" w:color="auto" w:sz="4" w:space="0"/>
              <w:left w:val="nil"/>
              <w:bottom w:val="single" w:color="auto" w:sz="4" w:space="0"/>
              <w:right w:val="single" w:color="auto" w:sz="4" w:space="0"/>
            </w:tcBorders>
            <w:noWrap/>
            <w:vAlign w:val="center"/>
          </w:tcPr>
          <w:p w14:paraId="21982568">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02A51721">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09A0C416">
            <w:pPr>
              <w:widowControl/>
              <w:jc w:val="center"/>
              <w:rPr>
                <w:rFonts w:ascii="宋体" w:hAnsi="宋体" w:cs="宋体"/>
                <w:kern w:val="0"/>
                <w:sz w:val="18"/>
                <w:szCs w:val="18"/>
              </w:rPr>
            </w:pPr>
            <w:r>
              <w:rPr>
                <w:rFonts w:hint="eastAsia" w:ascii="宋体" w:hAnsi="宋体" w:cs="宋体"/>
                <w:kern w:val="0"/>
                <w:sz w:val="18"/>
                <w:szCs w:val="18"/>
              </w:rPr>
              <w:t>8</w:t>
            </w:r>
          </w:p>
        </w:tc>
        <w:tc>
          <w:tcPr>
            <w:tcW w:w="430" w:type="pct"/>
            <w:vMerge w:val="continue"/>
            <w:tcBorders>
              <w:top w:val="nil"/>
              <w:left w:val="single" w:color="auto" w:sz="4" w:space="0"/>
              <w:bottom w:val="single" w:color="auto" w:sz="4" w:space="0"/>
              <w:right w:val="single" w:color="auto" w:sz="4" w:space="0"/>
            </w:tcBorders>
            <w:vAlign w:val="center"/>
          </w:tcPr>
          <w:p w14:paraId="40F623DF">
            <w:pPr>
              <w:widowControl/>
              <w:jc w:val="left"/>
              <w:rPr>
                <w:rFonts w:ascii="宋体" w:hAnsi="宋体" w:cs="宋体"/>
                <w:b/>
                <w:bCs/>
                <w:kern w:val="0"/>
                <w:sz w:val="18"/>
                <w:szCs w:val="18"/>
              </w:rPr>
            </w:pPr>
          </w:p>
        </w:tc>
        <w:tc>
          <w:tcPr>
            <w:tcW w:w="1097" w:type="pct"/>
            <w:gridSpan w:val="2"/>
            <w:tcBorders>
              <w:top w:val="single" w:color="auto" w:sz="4" w:space="0"/>
              <w:left w:val="nil"/>
              <w:bottom w:val="single" w:color="auto" w:sz="4" w:space="0"/>
              <w:right w:val="single" w:color="auto" w:sz="4" w:space="0"/>
            </w:tcBorders>
            <w:noWrap/>
            <w:vAlign w:val="center"/>
          </w:tcPr>
          <w:p w14:paraId="6C33384F">
            <w:pPr>
              <w:widowControl/>
              <w:jc w:val="right"/>
              <w:rPr>
                <w:rFonts w:ascii="宋体" w:hAnsi="宋体" w:cs="宋体"/>
                <w:kern w:val="0"/>
                <w:sz w:val="18"/>
                <w:szCs w:val="18"/>
              </w:rPr>
            </w:pPr>
            <w:r>
              <w:rPr>
                <w:rFonts w:hint="eastAsia" w:ascii="宋体" w:hAnsi="宋体" w:cs="宋体"/>
                <w:kern w:val="0"/>
                <w:sz w:val="18"/>
                <w:szCs w:val="18"/>
              </w:rPr>
              <w:t>30</w:t>
            </w:r>
          </w:p>
        </w:tc>
        <w:tc>
          <w:tcPr>
            <w:tcW w:w="1543" w:type="pct"/>
            <w:gridSpan w:val="2"/>
            <w:tcBorders>
              <w:top w:val="single" w:color="auto" w:sz="4" w:space="0"/>
              <w:left w:val="nil"/>
              <w:bottom w:val="single" w:color="auto" w:sz="4" w:space="0"/>
              <w:right w:val="single" w:color="auto" w:sz="4" w:space="0"/>
            </w:tcBorders>
            <w:noWrap/>
            <w:vAlign w:val="center"/>
          </w:tcPr>
          <w:p w14:paraId="39382C15">
            <w:pPr>
              <w:widowControl/>
              <w:jc w:val="right"/>
              <w:rPr>
                <w:rFonts w:ascii="宋体" w:hAnsi="宋体" w:cs="宋体"/>
                <w:kern w:val="0"/>
                <w:sz w:val="18"/>
                <w:szCs w:val="18"/>
              </w:rPr>
            </w:pPr>
            <w:r>
              <w:rPr>
                <w:rFonts w:hint="eastAsia" w:ascii="宋体" w:hAnsi="宋体" w:cs="宋体"/>
                <w:kern w:val="0"/>
                <w:sz w:val="18"/>
                <w:szCs w:val="18"/>
              </w:rPr>
              <w:t>60</w:t>
            </w:r>
          </w:p>
        </w:tc>
        <w:tc>
          <w:tcPr>
            <w:tcW w:w="765" w:type="pct"/>
            <w:gridSpan w:val="2"/>
            <w:tcBorders>
              <w:top w:val="single" w:color="auto" w:sz="4" w:space="0"/>
              <w:left w:val="nil"/>
              <w:bottom w:val="single" w:color="auto" w:sz="4" w:space="0"/>
              <w:right w:val="single" w:color="auto" w:sz="4" w:space="0"/>
            </w:tcBorders>
            <w:noWrap/>
            <w:vAlign w:val="center"/>
          </w:tcPr>
          <w:p w14:paraId="75BECB80">
            <w:pPr>
              <w:widowControl/>
              <w:jc w:val="right"/>
              <w:rPr>
                <w:rFonts w:ascii="宋体" w:hAnsi="宋体" w:cs="宋体"/>
                <w:kern w:val="0"/>
                <w:sz w:val="18"/>
                <w:szCs w:val="18"/>
              </w:rPr>
            </w:pPr>
            <w:r>
              <w:rPr>
                <w:rFonts w:hint="eastAsia" w:ascii="宋体" w:hAnsi="宋体" w:cs="宋体"/>
                <w:kern w:val="0"/>
                <w:sz w:val="18"/>
                <w:szCs w:val="18"/>
              </w:rPr>
              <w:t>90</w:t>
            </w:r>
          </w:p>
        </w:tc>
        <w:tc>
          <w:tcPr>
            <w:tcW w:w="1024" w:type="pct"/>
            <w:gridSpan w:val="2"/>
            <w:tcBorders>
              <w:top w:val="single" w:color="auto" w:sz="4" w:space="0"/>
              <w:left w:val="nil"/>
              <w:bottom w:val="single" w:color="auto" w:sz="4" w:space="0"/>
              <w:right w:val="single" w:color="auto" w:sz="4" w:space="0"/>
            </w:tcBorders>
            <w:noWrap/>
            <w:vAlign w:val="center"/>
          </w:tcPr>
          <w:p w14:paraId="52EB7872">
            <w:pPr>
              <w:widowControl/>
              <w:jc w:val="right"/>
              <w:rPr>
                <w:rFonts w:ascii="宋体" w:hAnsi="宋体" w:cs="宋体"/>
                <w:kern w:val="0"/>
                <w:sz w:val="18"/>
                <w:szCs w:val="18"/>
              </w:rPr>
            </w:pPr>
            <w:r>
              <w:rPr>
                <w:rFonts w:hint="eastAsia" w:ascii="宋体" w:hAnsi="宋体" w:cs="宋体"/>
                <w:kern w:val="0"/>
                <w:sz w:val="18"/>
                <w:szCs w:val="18"/>
              </w:rPr>
              <w:t>100</w:t>
            </w:r>
          </w:p>
        </w:tc>
      </w:tr>
      <w:tr w14:paraId="1287DD81">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5F696FAB">
            <w:pPr>
              <w:widowControl/>
              <w:jc w:val="center"/>
              <w:rPr>
                <w:rFonts w:ascii="宋体" w:hAnsi="宋体" w:cs="宋体"/>
                <w:kern w:val="0"/>
                <w:sz w:val="18"/>
                <w:szCs w:val="18"/>
              </w:rPr>
            </w:pPr>
            <w:r>
              <w:rPr>
                <w:rFonts w:hint="eastAsia" w:ascii="宋体" w:hAnsi="宋体" w:cs="宋体"/>
                <w:kern w:val="0"/>
                <w:sz w:val="18"/>
                <w:szCs w:val="18"/>
              </w:rPr>
              <w:t>9</w:t>
            </w:r>
          </w:p>
        </w:tc>
        <w:tc>
          <w:tcPr>
            <w:tcW w:w="430" w:type="pct"/>
            <w:vMerge w:val="restart"/>
            <w:tcBorders>
              <w:top w:val="nil"/>
              <w:left w:val="single" w:color="auto" w:sz="4" w:space="0"/>
              <w:bottom w:val="single" w:color="auto" w:sz="4" w:space="0"/>
              <w:right w:val="single" w:color="auto" w:sz="4" w:space="0"/>
            </w:tcBorders>
            <w:noWrap/>
            <w:vAlign w:val="center"/>
          </w:tcPr>
          <w:p w14:paraId="543F427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68" w:type="pct"/>
            <w:tcBorders>
              <w:top w:val="nil"/>
              <w:left w:val="nil"/>
              <w:bottom w:val="single" w:color="auto" w:sz="4" w:space="0"/>
              <w:right w:val="single" w:color="auto" w:sz="4" w:space="0"/>
            </w:tcBorders>
            <w:noWrap/>
            <w:vAlign w:val="center"/>
          </w:tcPr>
          <w:p w14:paraId="1316A64B">
            <w:pPr>
              <w:widowControl/>
              <w:jc w:val="left"/>
              <w:rPr>
                <w:rFonts w:ascii="宋体" w:hAnsi="宋体" w:cs="宋体"/>
                <w:kern w:val="0"/>
                <w:sz w:val="18"/>
                <w:szCs w:val="18"/>
              </w:rPr>
            </w:pPr>
            <w:r>
              <w:rPr>
                <w:rFonts w:hint="eastAsia" w:ascii="宋体" w:hAnsi="宋体" w:cs="宋体"/>
                <w:kern w:val="0"/>
                <w:sz w:val="18"/>
                <w:szCs w:val="18"/>
              </w:rPr>
              <w:t>目标1</w:t>
            </w:r>
          </w:p>
        </w:tc>
        <w:tc>
          <w:tcPr>
            <w:tcW w:w="3960" w:type="pct"/>
            <w:gridSpan w:val="7"/>
            <w:tcBorders>
              <w:top w:val="single" w:color="auto" w:sz="4" w:space="0"/>
              <w:left w:val="nil"/>
              <w:bottom w:val="single" w:color="auto" w:sz="4" w:space="0"/>
              <w:right w:val="single" w:color="auto" w:sz="4" w:space="0"/>
            </w:tcBorders>
            <w:noWrap/>
            <w:vAlign w:val="center"/>
          </w:tcPr>
          <w:p w14:paraId="58FA0D85">
            <w:pPr>
              <w:widowControl/>
              <w:jc w:val="left"/>
              <w:rPr>
                <w:rFonts w:ascii="宋体" w:hAnsi="宋体" w:cs="宋体"/>
                <w:kern w:val="0"/>
                <w:sz w:val="18"/>
                <w:szCs w:val="18"/>
              </w:rPr>
            </w:pPr>
            <w:r>
              <w:rPr>
                <w:rFonts w:hint="eastAsia" w:ascii="宋体" w:hAnsi="宋体" w:cs="宋体"/>
                <w:kern w:val="0"/>
                <w:sz w:val="18"/>
                <w:szCs w:val="18"/>
              </w:rPr>
              <w:t>开展不动产登记办公设备数据收集工作，并完成调研。</w:t>
            </w:r>
          </w:p>
        </w:tc>
      </w:tr>
      <w:tr w14:paraId="230D991B">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54770F56">
            <w:pPr>
              <w:widowControl/>
              <w:jc w:val="center"/>
              <w:rPr>
                <w:rFonts w:ascii="宋体" w:hAnsi="宋体" w:cs="宋体"/>
                <w:kern w:val="0"/>
                <w:sz w:val="18"/>
                <w:szCs w:val="18"/>
              </w:rPr>
            </w:pPr>
            <w:r>
              <w:rPr>
                <w:rFonts w:hint="eastAsia" w:ascii="宋体" w:hAnsi="宋体" w:cs="宋体"/>
                <w:kern w:val="0"/>
                <w:sz w:val="18"/>
                <w:szCs w:val="18"/>
              </w:rPr>
              <w:t>10</w:t>
            </w:r>
          </w:p>
        </w:tc>
        <w:tc>
          <w:tcPr>
            <w:tcW w:w="430" w:type="pct"/>
            <w:vMerge w:val="continue"/>
            <w:tcBorders>
              <w:top w:val="nil"/>
              <w:left w:val="single" w:color="auto" w:sz="4" w:space="0"/>
              <w:bottom w:val="single" w:color="auto" w:sz="4" w:space="0"/>
              <w:right w:val="single" w:color="auto" w:sz="4" w:space="0"/>
            </w:tcBorders>
            <w:vAlign w:val="center"/>
          </w:tcPr>
          <w:p w14:paraId="1E0B9921">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251C102C">
            <w:pPr>
              <w:widowControl/>
              <w:jc w:val="left"/>
              <w:rPr>
                <w:rFonts w:ascii="宋体" w:hAnsi="宋体" w:cs="宋体"/>
                <w:kern w:val="0"/>
                <w:sz w:val="18"/>
                <w:szCs w:val="18"/>
              </w:rPr>
            </w:pPr>
            <w:r>
              <w:rPr>
                <w:rFonts w:hint="eastAsia" w:ascii="宋体" w:hAnsi="宋体" w:cs="宋体"/>
                <w:kern w:val="0"/>
                <w:sz w:val="18"/>
                <w:szCs w:val="18"/>
              </w:rPr>
              <w:t>目标2</w:t>
            </w:r>
          </w:p>
        </w:tc>
        <w:tc>
          <w:tcPr>
            <w:tcW w:w="3960" w:type="pct"/>
            <w:gridSpan w:val="7"/>
            <w:tcBorders>
              <w:top w:val="single" w:color="auto" w:sz="4" w:space="0"/>
              <w:left w:val="nil"/>
              <w:bottom w:val="single" w:color="auto" w:sz="4" w:space="0"/>
              <w:right w:val="single" w:color="auto" w:sz="4" w:space="0"/>
            </w:tcBorders>
            <w:noWrap/>
            <w:vAlign w:val="center"/>
          </w:tcPr>
          <w:p w14:paraId="6E99A822">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233E604D">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7C34560B">
            <w:pPr>
              <w:widowControl/>
              <w:jc w:val="center"/>
              <w:rPr>
                <w:rFonts w:ascii="宋体" w:hAnsi="宋体" w:cs="宋体"/>
                <w:kern w:val="0"/>
                <w:sz w:val="18"/>
                <w:szCs w:val="18"/>
              </w:rPr>
            </w:pPr>
            <w:r>
              <w:rPr>
                <w:rFonts w:hint="eastAsia" w:ascii="宋体" w:hAnsi="宋体" w:cs="宋体"/>
                <w:kern w:val="0"/>
                <w:sz w:val="18"/>
                <w:szCs w:val="18"/>
              </w:rPr>
              <w:t>11</w:t>
            </w:r>
          </w:p>
        </w:tc>
        <w:tc>
          <w:tcPr>
            <w:tcW w:w="430" w:type="pct"/>
            <w:vMerge w:val="continue"/>
            <w:tcBorders>
              <w:top w:val="nil"/>
              <w:left w:val="single" w:color="auto" w:sz="4" w:space="0"/>
              <w:bottom w:val="single" w:color="auto" w:sz="4" w:space="0"/>
              <w:right w:val="single" w:color="auto" w:sz="4" w:space="0"/>
            </w:tcBorders>
            <w:vAlign w:val="center"/>
          </w:tcPr>
          <w:p w14:paraId="7D2D7706">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1307A2C2">
            <w:pPr>
              <w:widowControl/>
              <w:jc w:val="left"/>
              <w:rPr>
                <w:rFonts w:ascii="宋体" w:hAnsi="宋体" w:cs="宋体"/>
                <w:kern w:val="0"/>
                <w:sz w:val="18"/>
                <w:szCs w:val="18"/>
              </w:rPr>
            </w:pPr>
            <w:r>
              <w:rPr>
                <w:rFonts w:hint="eastAsia" w:ascii="宋体" w:hAnsi="宋体" w:cs="宋体"/>
                <w:kern w:val="0"/>
                <w:sz w:val="18"/>
                <w:szCs w:val="18"/>
              </w:rPr>
              <w:t>目标3</w:t>
            </w:r>
          </w:p>
        </w:tc>
        <w:tc>
          <w:tcPr>
            <w:tcW w:w="3960" w:type="pct"/>
            <w:gridSpan w:val="7"/>
            <w:tcBorders>
              <w:top w:val="single" w:color="auto" w:sz="4" w:space="0"/>
              <w:left w:val="nil"/>
              <w:bottom w:val="single" w:color="auto" w:sz="4" w:space="0"/>
              <w:right w:val="single" w:color="auto" w:sz="4" w:space="0"/>
            </w:tcBorders>
            <w:noWrap/>
            <w:vAlign w:val="center"/>
          </w:tcPr>
          <w:p w14:paraId="427175B6">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2D4DC23C">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263D7C67">
            <w:pPr>
              <w:widowControl/>
              <w:jc w:val="center"/>
              <w:rPr>
                <w:rFonts w:ascii="宋体" w:hAnsi="宋体" w:cs="宋体"/>
                <w:kern w:val="0"/>
                <w:sz w:val="18"/>
                <w:szCs w:val="18"/>
              </w:rPr>
            </w:pPr>
            <w:r>
              <w:rPr>
                <w:rFonts w:hint="eastAsia" w:ascii="宋体" w:hAnsi="宋体" w:cs="宋体"/>
                <w:kern w:val="0"/>
                <w:sz w:val="18"/>
                <w:szCs w:val="18"/>
              </w:rPr>
              <w:t>12</w:t>
            </w:r>
          </w:p>
        </w:tc>
        <w:tc>
          <w:tcPr>
            <w:tcW w:w="430" w:type="pct"/>
            <w:vMerge w:val="restart"/>
            <w:tcBorders>
              <w:top w:val="nil"/>
              <w:left w:val="single" w:color="auto" w:sz="4" w:space="0"/>
              <w:bottom w:val="single" w:color="auto" w:sz="4" w:space="0"/>
              <w:right w:val="single" w:color="auto" w:sz="4" w:space="0"/>
            </w:tcBorders>
            <w:noWrap/>
            <w:vAlign w:val="center"/>
          </w:tcPr>
          <w:p w14:paraId="2D5ABFCF">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68" w:type="pct"/>
            <w:vMerge w:val="restart"/>
            <w:tcBorders>
              <w:top w:val="nil"/>
              <w:left w:val="single" w:color="auto" w:sz="4" w:space="0"/>
              <w:bottom w:val="single" w:color="auto" w:sz="4" w:space="0"/>
              <w:right w:val="single" w:color="auto" w:sz="4" w:space="0"/>
            </w:tcBorders>
            <w:noWrap/>
            <w:vAlign w:val="center"/>
          </w:tcPr>
          <w:p w14:paraId="40B99D80">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9" w:type="pct"/>
            <w:vMerge w:val="restart"/>
            <w:tcBorders>
              <w:top w:val="nil"/>
              <w:left w:val="single" w:color="auto" w:sz="4" w:space="0"/>
              <w:bottom w:val="single" w:color="auto" w:sz="4" w:space="0"/>
              <w:right w:val="single" w:color="auto" w:sz="4" w:space="0"/>
            </w:tcBorders>
            <w:noWrap/>
            <w:vAlign w:val="center"/>
          </w:tcPr>
          <w:p w14:paraId="09F9A1DD">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7C28469A">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3" w:type="pct"/>
            <w:vMerge w:val="restart"/>
            <w:tcBorders>
              <w:top w:val="nil"/>
              <w:left w:val="single" w:color="auto" w:sz="4" w:space="0"/>
              <w:bottom w:val="single" w:color="auto" w:sz="4" w:space="0"/>
              <w:right w:val="single" w:color="auto" w:sz="4" w:space="0"/>
            </w:tcBorders>
            <w:noWrap/>
            <w:vAlign w:val="center"/>
          </w:tcPr>
          <w:p w14:paraId="0A6676EE">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20" w:type="pct"/>
            <w:gridSpan w:val="3"/>
            <w:tcBorders>
              <w:top w:val="single" w:color="auto" w:sz="4" w:space="0"/>
              <w:left w:val="nil"/>
              <w:bottom w:val="single" w:color="auto" w:sz="4" w:space="0"/>
              <w:right w:val="single" w:color="auto" w:sz="4" w:space="0"/>
            </w:tcBorders>
            <w:noWrap/>
            <w:vAlign w:val="center"/>
          </w:tcPr>
          <w:p w14:paraId="56E441BF">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68" w:type="pct"/>
            <w:vMerge w:val="restart"/>
            <w:tcBorders>
              <w:top w:val="nil"/>
              <w:left w:val="single" w:color="auto" w:sz="4" w:space="0"/>
              <w:bottom w:val="single" w:color="auto" w:sz="4" w:space="0"/>
              <w:right w:val="single" w:color="auto" w:sz="4" w:space="0"/>
            </w:tcBorders>
            <w:noWrap/>
            <w:vAlign w:val="center"/>
          </w:tcPr>
          <w:p w14:paraId="1251DF16">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16058A5F">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136B8A3F">
            <w:pPr>
              <w:widowControl/>
              <w:jc w:val="center"/>
              <w:rPr>
                <w:rFonts w:ascii="宋体" w:hAnsi="宋体" w:cs="宋体"/>
                <w:kern w:val="0"/>
                <w:sz w:val="18"/>
                <w:szCs w:val="18"/>
              </w:rPr>
            </w:pPr>
            <w:r>
              <w:rPr>
                <w:rFonts w:hint="eastAsia" w:ascii="宋体" w:hAnsi="宋体" w:cs="宋体"/>
                <w:kern w:val="0"/>
                <w:sz w:val="18"/>
                <w:szCs w:val="18"/>
              </w:rPr>
              <w:t>13</w:t>
            </w:r>
          </w:p>
        </w:tc>
        <w:tc>
          <w:tcPr>
            <w:tcW w:w="430" w:type="pct"/>
            <w:vMerge w:val="continue"/>
            <w:tcBorders>
              <w:top w:val="nil"/>
              <w:left w:val="single" w:color="auto" w:sz="4" w:space="0"/>
              <w:bottom w:val="single" w:color="auto" w:sz="4" w:space="0"/>
              <w:right w:val="single" w:color="auto" w:sz="4" w:space="0"/>
            </w:tcBorders>
            <w:vAlign w:val="center"/>
          </w:tcPr>
          <w:p w14:paraId="51B6EB71">
            <w:pPr>
              <w:widowControl/>
              <w:jc w:val="left"/>
              <w:rPr>
                <w:rFonts w:ascii="宋体" w:hAnsi="宋体" w:cs="宋体"/>
                <w:b/>
                <w:bCs/>
                <w:kern w:val="0"/>
                <w:sz w:val="18"/>
                <w:szCs w:val="18"/>
              </w:rPr>
            </w:pPr>
          </w:p>
        </w:tc>
        <w:tc>
          <w:tcPr>
            <w:tcW w:w="468" w:type="pct"/>
            <w:vMerge w:val="continue"/>
            <w:tcBorders>
              <w:top w:val="nil"/>
              <w:left w:val="single" w:color="auto" w:sz="4" w:space="0"/>
              <w:bottom w:val="single" w:color="auto" w:sz="4" w:space="0"/>
              <w:right w:val="single" w:color="auto" w:sz="4" w:space="0"/>
            </w:tcBorders>
            <w:vAlign w:val="center"/>
          </w:tcPr>
          <w:p w14:paraId="6F6F3E2E">
            <w:pPr>
              <w:widowControl/>
              <w:jc w:val="left"/>
              <w:rPr>
                <w:rFonts w:ascii="宋体" w:hAnsi="宋体" w:cs="宋体"/>
                <w:b/>
                <w:bCs/>
                <w:kern w:val="0"/>
                <w:sz w:val="18"/>
                <w:szCs w:val="18"/>
              </w:rPr>
            </w:pPr>
          </w:p>
        </w:tc>
        <w:tc>
          <w:tcPr>
            <w:tcW w:w="629" w:type="pct"/>
            <w:vMerge w:val="continue"/>
            <w:tcBorders>
              <w:top w:val="nil"/>
              <w:left w:val="single" w:color="auto" w:sz="4" w:space="0"/>
              <w:bottom w:val="single" w:color="auto" w:sz="4" w:space="0"/>
              <w:right w:val="single" w:color="auto" w:sz="4" w:space="0"/>
            </w:tcBorders>
            <w:vAlign w:val="center"/>
          </w:tcPr>
          <w:p w14:paraId="7EED8BCF">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05A076A5">
            <w:pPr>
              <w:widowControl/>
              <w:jc w:val="left"/>
              <w:rPr>
                <w:rFonts w:ascii="宋体" w:hAnsi="宋体" w:cs="宋体"/>
                <w:b/>
                <w:bCs/>
                <w:kern w:val="0"/>
                <w:sz w:val="18"/>
                <w:szCs w:val="18"/>
              </w:rPr>
            </w:pPr>
          </w:p>
        </w:tc>
        <w:tc>
          <w:tcPr>
            <w:tcW w:w="443" w:type="pct"/>
            <w:vMerge w:val="continue"/>
            <w:tcBorders>
              <w:top w:val="nil"/>
              <w:left w:val="single" w:color="auto" w:sz="4" w:space="0"/>
              <w:bottom w:val="single" w:color="auto" w:sz="4" w:space="0"/>
              <w:right w:val="single" w:color="auto" w:sz="4" w:space="0"/>
            </w:tcBorders>
            <w:vAlign w:val="center"/>
          </w:tcPr>
          <w:p w14:paraId="38B139FE">
            <w:pPr>
              <w:widowControl/>
              <w:jc w:val="left"/>
              <w:rPr>
                <w:rFonts w:ascii="宋体" w:hAnsi="宋体" w:cs="宋体"/>
                <w:b/>
                <w:bCs/>
                <w:kern w:val="0"/>
                <w:sz w:val="18"/>
                <w:szCs w:val="18"/>
              </w:rPr>
            </w:pPr>
          </w:p>
        </w:tc>
        <w:tc>
          <w:tcPr>
            <w:tcW w:w="379" w:type="pct"/>
            <w:tcBorders>
              <w:top w:val="nil"/>
              <w:left w:val="nil"/>
              <w:bottom w:val="single" w:color="auto" w:sz="4" w:space="0"/>
              <w:right w:val="single" w:color="auto" w:sz="4" w:space="0"/>
            </w:tcBorders>
            <w:noWrap/>
            <w:vAlign w:val="center"/>
          </w:tcPr>
          <w:p w14:paraId="6BBFB4C2">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85" w:type="pct"/>
            <w:tcBorders>
              <w:top w:val="nil"/>
              <w:left w:val="nil"/>
              <w:bottom w:val="single" w:color="auto" w:sz="4" w:space="0"/>
              <w:right w:val="single" w:color="auto" w:sz="4" w:space="0"/>
            </w:tcBorders>
            <w:noWrap/>
            <w:vAlign w:val="center"/>
          </w:tcPr>
          <w:p w14:paraId="30E4B4B3">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56" w:type="pct"/>
            <w:tcBorders>
              <w:top w:val="nil"/>
              <w:left w:val="nil"/>
              <w:bottom w:val="single" w:color="auto" w:sz="4" w:space="0"/>
              <w:right w:val="single" w:color="auto" w:sz="4" w:space="0"/>
            </w:tcBorders>
            <w:noWrap/>
            <w:vAlign w:val="center"/>
          </w:tcPr>
          <w:p w14:paraId="0EE3633C">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68" w:type="pct"/>
            <w:vMerge w:val="continue"/>
            <w:tcBorders>
              <w:top w:val="nil"/>
              <w:left w:val="single" w:color="auto" w:sz="4" w:space="0"/>
              <w:bottom w:val="single" w:color="auto" w:sz="4" w:space="0"/>
              <w:right w:val="single" w:color="auto" w:sz="4" w:space="0"/>
            </w:tcBorders>
            <w:vAlign w:val="center"/>
          </w:tcPr>
          <w:p w14:paraId="040AE331">
            <w:pPr>
              <w:widowControl/>
              <w:jc w:val="left"/>
              <w:rPr>
                <w:rFonts w:ascii="宋体" w:hAnsi="宋体" w:cs="宋体"/>
                <w:b/>
                <w:bCs/>
                <w:kern w:val="0"/>
                <w:sz w:val="18"/>
                <w:szCs w:val="18"/>
              </w:rPr>
            </w:pPr>
          </w:p>
        </w:tc>
      </w:tr>
      <w:tr w14:paraId="3FF6780B">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1EA93632">
            <w:pPr>
              <w:widowControl/>
              <w:jc w:val="center"/>
              <w:rPr>
                <w:rFonts w:ascii="宋体" w:hAnsi="宋体" w:cs="宋体"/>
                <w:kern w:val="0"/>
                <w:sz w:val="18"/>
                <w:szCs w:val="18"/>
              </w:rPr>
            </w:pPr>
            <w:r>
              <w:rPr>
                <w:rFonts w:hint="eastAsia" w:ascii="宋体" w:hAnsi="宋体" w:cs="宋体"/>
                <w:kern w:val="0"/>
                <w:sz w:val="18"/>
                <w:szCs w:val="18"/>
              </w:rPr>
              <w:t>14</w:t>
            </w:r>
          </w:p>
        </w:tc>
        <w:tc>
          <w:tcPr>
            <w:tcW w:w="430" w:type="pct"/>
            <w:vMerge w:val="restart"/>
            <w:tcBorders>
              <w:top w:val="nil"/>
              <w:left w:val="single" w:color="auto" w:sz="4" w:space="0"/>
              <w:bottom w:val="single" w:color="auto" w:sz="4" w:space="0"/>
              <w:right w:val="single" w:color="auto" w:sz="4" w:space="0"/>
            </w:tcBorders>
            <w:noWrap/>
            <w:vAlign w:val="center"/>
          </w:tcPr>
          <w:p w14:paraId="20E8C4B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68" w:type="pct"/>
            <w:tcBorders>
              <w:top w:val="nil"/>
              <w:left w:val="nil"/>
              <w:bottom w:val="single" w:color="auto" w:sz="4" w:space="0"/>
              <w:right w:val="single" w:color="auto" w:sz="4" w:space="0"/>
            </w:tcBorders>
            <w:noWrap/>
          </w:tcPr>
          <w:p w14:paraId="604DB2DD">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29" w:type="pct"/>
            <w:tcBorders>
              <w:top w:val="nil"/>
              <w:left w:val="nil"/>
              <w:bottom w:val="single" w:color="auto" w:sz="4" w:space="0"/>
              <w:right w:val="single" w:color="auto" w:sz="4" w:space="0"/>
            </w:tcBorders>
            <w:noWrap/>
          </w:tcPr>
          <w:p w14:paraId="3F9BFD74">
            <w:pPr>
              <w:widowControl/>
              <w:jc w:val="left"/>
              <w:rPr>
                <w:rFonts w:ascii="宋体" w:hAnsi="宋体" w:cs="宋体"/>
                <w:kern w:val="0"/>
                <w:sz w:val="18"/>
                <w:szCs w:val="18"/>
              </w:rPr>
            </w:pPr>
            <w:r>
              <w:rPr>
                <w:rFonts w:hint="eastAsia" w:ascii="宋体" w:hAnsi="宋体" w:cs="宋体"/>
                <w:kern w:val="0"/>
                <w:sz w:val="18"/>
                <w:szCs w:val="18"/>
              </w:rPr>
              <w:t>办公设施完好率</w:t>
            </w:r>
          </w:p>
        </w:tc>
        <w:tc>
          <w:tcPr>
            <w:tcW w:w="1100" w:type="pct"/>
            <w:tcBorders>
              <w:top w:val="nil"/>
              <w:left w:val="nil"/>
              <w:bottom w:val="single" w:color="auto" w:sz="4" w:space="0"/>
              <w:right w:val="single" w:color="auto" w:sz="4" w:space="0"/>
            </w:tcBorders>
            <w:noWrap/>
          </w:tcPr>
          <w:p w14:paraId="374B562C">
            <w:pPr>
              <w:widowControl/>
              <w:jc w:val="left"/>
              <w:rPr>
                <w:rFonts w:ascii="宋体" w:hAnsi="宋体" w:cs="宋体"/>
                <w:kern w:val="0"/>
                <w:sz w:val="18"/>
                <w:szCs w:val="18"/>
              </w:rPr>
            </w:pPr>
            <w:r>
              <w:rPr>
                <w:rFonts w:hint="eastAsia" w:ascii="宋体" w:hAnsi="宋体" w:cs="宋体"/>
                <w:kern w:val="0"/>
                <w:sz w:val="18"/>
                <w:szCs w:val="18"/>
              </w:rPr>
              <w:t>办公设施完好率</w:t>
            </w:r>
          </w:p>
        </w:tc>
        <w:tc>
          <w:tcPr>
            <w:tcW w:w="443" w:type="pct"/>
            <w:tcBorders>
              <w:top w:val="nil"/>
              <w:left w:val="nil"/>
              <w:bottom w:val="single" w:color="auto" w:sz="4" w:space="0"/>
              <w:right w:val="single" w:color="auto" w:sz="4" w:space="0"/>
            </w:tcBorders>
            <w:noWrap/>
          </w:tcPr>
          <w:p w14:paraId="3763389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tcPr>
          <w:p w14:paraId="56A49288">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tcPr>
          <w:p w14:paraId="55E8DE78">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tcPr>
          <w:p w14:paraId="3F06C567">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tcPr>
          <w:p w14:paraId="2C453DF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FABC8C7">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0F0A38E1">
            <w:pPr>
              <w:widowControl/>
              <w:jc w:val="center"/>
              <w:rPr>
                <w:rFonts w:ascii="宋体" w:hAnsi="宋体" w:cs="宋体"/>
                <w:kern w:val="0"/>
                <w:sz w:val="18"/>
                <w:szCs w:val="18"/>
              </w:rPr>
            </w:pPr>
            <w:r>
              <w:rPr>
                <w:rFonts w:hint="eastAsia" w:ascii="宋体" w:hAnsi="宋体" w:cs="宋体"/>
                <w:kern w:val="0"/>
                <w:sz w:val="18"/>
                <w:szCs w:val="18"/>
              </w:rPr>
              <w:t>15</w:t>
            </w:r>
          </w:p>
        </w:tc>
        <w:tc>
          <w:tcPr>
            <w:tcW w:w="430" w:type="pct"/>
            <w:vMerge w:val="continue"/>
            <w:tcBorders>
              <w:top w:val="nil"/>
              <w:left w:val="single" w:color="auto" w:sz="4" w:space="0"/>
              <w:bottom w:val="single" w:color="auto" w:sz="4" w:space="0"/>
              <w:right w:val="single" w:color="auto" w:sz="4" w:space="0"/>
            </w:tcBorders>
            <w:vAlign w:val="center"/>
          </w:tcPr>
          <w:p w14:paraId="0C40FFA7">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3645B454">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29" w:type="pct"/>
            <w:tcBorders>
              <w:top w:val="nil"/>
              <w:left w:val="nil"/>
              <w:bottom w:val="single" w:color="auto" w:sz="4" w:space="0"/>
              <w:right w:val="single" w:color="auto" w:sz="4" w:space="0"/>
            </w:tcBorders>
            <w:noWrap/>
            <w:vAlign w:val="center"/>
          </w:tcPr>
          <w:p w14:paraId="0216A7AE">
            <w:pPr>
              <w:widowControl/>
              <w:jc w:val="left"/>
              <w:rPr>
                <w:rFonts w:ascii="宋体" w:hAnsi="宋体" w:cs="宋体"/>
                <w:kern w:val="0"/>
                <w:sz w:val="18"/>
                <w:szCs w:val="18"/>
              </w:rPr>
            </w:pPr>
            <w:r>
              <w:rPr>
                <w:rFonts w:hint="eastAsia" w:ascii="宋体" w:hAnsi="宋体" w:cs="宋体"/>
                <w:kern w:val="0"/>
                <w:sz w:val="18"/>
                <w:szCs w:val="18"/>
              </w:rPr>
              <w:t>"办公设备和办公用品购置合格率</w:t>
            </w:r>
          </w:p>
        </w:tc>
        <w:tc>
          <w:tcPr>
            <w:tcW w:w="1100" w:type="pct"/>
            <w:tcBorders>
              <w:top w:val="nil"/>
              <w:left w:val="nil"/>
              <w:bottom w:val="single" w:color="auto" w:sz="4" w:space="0"/>
              <w:right w:val="single" w:color="auto" w:sz="4" w:space="0"/>
            </w:tcBorders>
            <w:noWrap/>
            <w:vAlign w:val="center"/>
          </w:tcPr>
          <w:p w14:paraId="1BC44739">
            <w:pPr>
              <w:widowControl/>
              <w:jc w:val="left"/>
              <w:rPr>
                <w:rFonts w:ascii="宋体" w:hAnsi="宋体" w:cs="宋体"/>
                <w:kern w:val="0"/>
                <w:sz w:val="18"/>
                <w:szCs w:val="18"/>
              </w:rPr>
            </w:pPr>
            <w:r>
              <w:rPr>
                <w:rFonts w:hint="eastAsia" w:ascii="宋体" w:hAnsi="宋体" w:cs="宋体"/>
                <w:kern w:val="0"/>
                <w:sz w:val="18"/>
                <w:szCs w:val="18"/>
              </w:rPr>
              <w:t>"</w:t>
            </w:r>
          </w:p>
        </w:tc>
        <w:tc>
          <w:tcPr>
            <w:tcW w:w="443" w:type="pct"/>
            <w:tcBorders>
              <w:top w:val="nil"/>
              <w:left w:val="nil"/>
              <w:bottom w:val="single" w:color="auto" w:sz="4" w:space="0"/>
              <w:right w:val="single" w:color="auto" w:sz="4" w:space="0"/>
            </w:tcBorders>
            <w:noWrap/>
            <w:vAlign w:val="center"/>
          </w:tcPr>
          <w:p w14:paraId="70C669F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vAlign w:val="center"/>
          </w:tcPr>
          <w:p w14:paraId="17C2F388">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vAlign w:val="center"/>
          </w:tcPr>
          <w:p w14:paraId="1641B65D">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vAlign w:val="center"/>
          </w:tcPr>
          <w:p w14:paraId="4242E7A4">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vAlign w:val="center"/>
          </w:tcPr>
          <w:p w14:paraId="1CB6B0B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29ABCD1">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2E2BDDB8">
            <w:pPr>
              <w:widowControl/>
              <w:jc w:val="center"/>
              <w:rPr>
                <w:rFonts w:ascii="宋体" w:hAnsi="宋体" w:cs="宋体"/>
                <w:kern w:val="0"/>
                <w:sz w:val="18"/>
                <w:szCs w:val="18"/>
              </w:rPr>
            </w:pPr>
            <w:r>
              <w:rPr>
                <w:rFonts w:hint="eastAsia" w:ascii="宋体" w:hAnsi="宋体" w:cs="宋体"/>
                <w:kern w:val="0"/>
                <w:sz w:val="18"/>
                <w:szCs w:val="18"/>
              </w:rPr>
              <w:t>16</w:t>
            </w:r>
          </w:p>
        </w:tc>
        <w:tc>
          <w:tcPr>
            <w:tcW w:w="430" w:type="pct"/>
            <w:vMerge w:val="continue"/>
            <w:tcBorders>
              <w:top w:val="nil"/>
              <w:left w:val="single" w:color="auto" w:sz="4" w:space="0"/>
              <w:bottom w:val="single" w:color="auto" w:sz="4" w:space="0"/>
              <w:right w:val="single" w:color="auto" w:sz="4" w:space="0"/>
            </w:tcBorders>
            <w:vAlign w:val="center"/>
          </w:tcPr>
          <w:p w14:paraId="68F123BB">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5A1D647A">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29" w:type="pct"/>
            <w:tcBorders>
              <w:top w:val="nil"/>
              <w:left w:val="nil"/>
              <w:bottom w:val="single" w:color="auto" w:sz="4" w:space="0"/>
              <w:right w:val="single" w:color="auto" w:sz="4" w:space="0"/>
            </w:tcBorders>
            <w:noWrap/>
            <w:vAlign w:val="center"/>
          </w:tcPr>
          <w:p w14:paraId="3B59850D">
            <w:pPr>
              <w:widowControl/>
              <w:jc w:val="left"/>
              <w:rPr>
                <w:rFonts w:ascii="宋体" w:hAnsi="宋体" w:cs="宋体"/>
                <w:kern w:val="0"/>
                <w:sz w:val="18"/>
                <w:szCs w:val="18"/>
              </w:rPr>
            </w:pPr>
            <w:r>
              <w:rPr>
                <w:rFonts w:hint="eastAsia" w:ascii="宋体" w:hAnsi="宋体" w:cs="宋体"/>
                <w:kern w:val="0"/>
                <w:sz w:val="18"/>
                <w:szCs w:val="18"/>
              </w:rPr>
              <w:t>办公用品采购及时率</w:t>
            </w:r>
          </w:p>
        </w:tc>
        <w:tc>
          <w:tcPr>
            <w:tcW w:w="1100" w:type="pct"/>
            <w:tcBorders>
              <w:top w:val="nil"/>
              <w:left w:val="nil"/>
              <w:bottom w:val="single" w:color="auto" w:sz="4" w:space="0"/>
              <w:right w:val="single" w:color="auto" w:sz="4" w:space="0"/>
            </w:tcBorders>
            <w:noWrap/>
            <w:vAlign w:val="center"/>
          </w:tcPr>
          <w:p w14:paraId="72C778A2">
            <w:pPr>
              <w:widowControl/>
              <w:jc w:val="left"/>
              <w:rPr>
                <w:rFonts w:ascii="宋体" w:hAnsi="宋体" w:cs="宋体"/>
                <w:kern w:val="0"/>
                <w:sz w:val="18"/>
                <w:szCs w:val="18"/>
              </w:rPr>
            </w:pPr>
            <w:r>
              <w:rPr>
                <w:rFonts w:hint="eastAsia" w:ascii="宋体" w:hAnsi="宋体" w:cs="宋体"/>
                <w:kern w:val="0"/>
                <w:sz w:val="18"/>
                <w:szCs w:val="18"/>
              </w:rPr>
              <w:t>办公用品采购及时率</w:t>
            </w:r>
          </w:p>
        </w:tc>
        <w:tc>
          <w:tcPr>
            <w:tcW w:w="443" w:type="pct"/>
            <w:tcBorders>
              <w:top w:val="nil"/>
              <w:left w:val="nil"/>
              <w:bottom w:val="single" w:color="auto" w:sz="4" w:space="0"/>
              <w:right w:val="single" w:color="auto" w:sz="4" w:space="0"/>
            </w:tcBorders>
            <w:noWrap/>
            <w:vAlign w:val="center"/>
          </w:tcPr>
          <w:p w14:paraId="1B1001E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vAlign w:val="center"/>
          </w:tcPr>
          <w:p w14:paraId="5276BD6A">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vAlign w:val="center"/>
          </w:tcPr>
          <w:p w14:paraId="4C0A1F61">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vAlign w:val="center"/>
          </w:tcPr>
          <w:p w14:paraId="153A10ED">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vAlign w:val="center"/>
          </w:tcPr>
          <w:p w14:paraId="583BF6A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61B1C1A">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39566EBD">
            <w:pPr>
              <w:widowControl/>
              <w:jc w:val="center"/>
              <w:rPr>
                <w:rFonts w:ascii="宋体" w:hAnsi="宋体" w:cs="宋体"/>
                <w:kern w:val="0"/>
                <w:sz w:val="18"/>
                <w:szCs w:val="18"/>
              </w:rPr>
            </w:pPr>
            <w:r>
              <w:rPr>
                <w:rFonts w:hint="eastAsia" w:ascii="宋体" w:hAnsi="宋体" w:cs="宋体"/>
                <w:kern w:val="0"/>
                <w:sz w:val="18"/>
                <w:szCs w:val="18"/>
              </w:rPr>
              <w:t>17</w:t>
            </w:r>
          </w:p>
        </w:tc>
        <w:tc>
          <w:tcPr>
            <w:tcW w:w="430" w:type="pct"/>
            <w:vMerge w:val="continue"/>
            <w:tcBorders>
              <w:top w:val="nil"/>
              <w:left w:val="single" w:color="auto" w:sz="4" w:space="0"/>
              <w:bottom w:val="single" w:color="auto" w:sz="4" w:space="0"/>
              <w:right w:val="single" w:color="auto" w:sz="4" w:space="0"/>
            </w:tcBorders>
            <w:vAlign w:val="center"/>
          </w:tcPr>
          <w:p w14:paraId="422CAB31">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2B1212BE">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29" w:type="pct"/>
            <w:tcBorders>
              <w:top w:val="nil"/>
              <w:left w:val="nil"/>
              <w:bottom w:val="single" w:color="auto" w:sz="4" w:space="0"/>
              <w:right w:val="single" w:color="auto" w:sz="4" w:space="0"/>
            </w:tcBorders>
            <w:noWrap/>
            <w:vAlign w:val="center"/>
          </w:tcPr>
          <w:p w14:paraId="3830235E">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4B0D90E2">
            <w:pPr>
              <w:widowControl/>
              <w:jc w:val="left"/>
              <w:rPr>
                <w:rFonts w:ascii="宋体" w:hAnsi="宋体" w:cs="宋体"/>
                <w:kern w:val="0"/>
                <w:sz w:val="18"/>
                <w:szCs w:val="18"/>
              </w:rPr>
            </w:pPr>
            <w:r>
              <w:rPr>
                <w:rFonts w:hint="eastAsia" w:ascii="宋体" w:hAnsi="宋体" w:cs="宋体"/>
                <w:kern w:val="0"/>
                <w:sz w:val="18"/>
                <w:szCs w:val="18"/>
              </w:rPr>
              <w:t>不动产登记办公设备支出资金与预算资金比</w:t>
            </w:r>
          </w:p>
        </w:tc>
        <w:tc>
          <w:tcPr>
            <w:tcW w:w="443" w:type="pct"/>
            <w:tcBorders>
              <w:top w:val="nil"/>
              <w:left w:val="nil"/>
              <w:bottom w:val="single" w:color="auto" w:sz="4" w:space="0"/>
              <w:right w:val="single" w:color="auto" w:sz="4" w:space="0"/>
            </w:tcBorders>
            <w:noWrap/>
            <w:vAlign w:val="center"/>
          </w:tcPr>
          <w:p w14:paraId="05942D2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vAlign w:val="center"/>
          </w:tcPr>
          <w:p w14:paraId="10B5BB5D">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vAlign w:val="center"/>
          </w:tcPr>
          <w:p w14:paraId="3C3EC81F">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vAlign w:val="center"/>
          </w:tcPr>
          <w:p w14:paraId="17A033E6">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vAlign w:val="center"/>
          </w:tcPr>
          <w:p w14:paraId="7846E73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C07BD60">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1D042A14">
            <w:pPr>
              <w:widowControl/>
              <w:jc w:val="center"/>
              <w:rPr>
                <w:rFonts w:ascii="宋体" w:hAnsi="宋体" w:cs="宋体"/>
                <w:kern w:val="0"/>
                <w:sz w:val="18"/>
                <w:szCs w:val="18"/>
              </w:rPr>
            </w:pPr>
            <w:r>
              <w:rPr>
                <w:rFonts w:hint="eastAsia" w:ascii="宋体" w:hAnsi="宋体" w:cs="宋体"/>
                <w:kern w:val="0"/>
                <w:sz w:val="18"/>
                <w:szCs w:val="18"/>
              </w:rPr>
              <w:t>18</w:t>
            </w:r>
          </w:p>
        </w:tc>
        <w:tc>
          <w:tcPr>
            <w:tcW w:w="430" w:type="pct"/>
            <w:vMerge w:val="restart"/>
            <w:tcBorders>
              <w:top w:val="nil"/>
              <w:left w:val="single" w:color="auto" w:sz="4" w:space="0"/>
              <w:bottom w:val="single" w:color="auto" w:sz="4" w:space="0"/>
              <w:right w:val="single" w:color="auto" w:sz="4" w:space="0"/>
            </w:tcBorders>
            <w:noWrap/>
            <w:vAlign w:val="center"/>
          </w:tcPr>
          <w:p w14:paraId="316C16B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68" w:type="pct"/>
            <w:tcBorders>
              <w:top w:val="nil"/>
              <w:left w:val="nil"/>
              <w:bottom w:val="single" w:color="auto" w:sz="4" w:space="0"/>
              <w:right w:val="single" w:color="auto" w:sz="4" w:space="0"/>
            </w:tcBorders>
            <w:noWrap/>
          </w:tcPr>
          <w:p w14:paraId="6EAA00B9">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29" w:type="pct"/>
            <w:tcBorders>
              <w:top w:val="nil"/>
              <w:left w:val="nil"/>
              <w:bottom w:val="single" w:color="auto" w:sz="4" w:space="0"/>
              <w:right w:val="single" w:color="auto" w:sz="4" w:space="0"/>
            </w:tcBorders>
            <w:noWrap/>
          </w:tcPr>
          <w:p w14:paraId="02728B9E">
            <w:pPr>
              <w:widowControl/>
              <w:jc w:val="left"/>
              <w:rPr>
                <w:rFonts w:ascii="宋体" w:hAnsi="宋体" w:cs="宋体"/>
                <w:kern w:val="0"/>
                <w:sz w:val="18"/>
                <w:szCs w:val="18"/>
              </w:rPr>
            </w:pPr>
            <w:r>
              <w:rPr>
                <w:rFonts w:hint="eastAsia" w:ascii="宋体" w:hAnsi="宋体" w:cs="宋体"/>
                <w:kern w:val="0"/>
                <w:sz w:val="18"/>
                <w:szCs w:val="18"/>
              </w:rPr>
              <w:t>办公基础设施、设备正常运行</w:t>
            </w:r>
          </w:p>
        </w:tc>
        <w:tc>
          <w:tcPr>
            <w:tcW w:w="1100" w:type="pct"/>
            <w:tcBorders>
              <w:top w:val="nil"/>
              <w:left w:val="nil"/>
              <w:bottom w:val="single" w:color="auto" w:sz="4" w:space="0"/>
              <w:right w:val="single" w:color="auto" w:sz="4" w:space="0"/>
            </w:tcBorders>
            <w:noWrap/>
          </w:tcPr>
          <w:p w14:paraId="1D2DCDD2">
            <w:pPr>
              <w:widowControl/>
              <w:jc w:val="left"/>
              <w:rPr>
                <w:rFonts w:ascii="宋体" w:hAnsi="宋体" w:cs="宋体"/>
                <w:kern w:val="0"/>
                <w:sz w:val="18"/>
                <w:szCs w:val="18"/>
              </w:rPr>
            </w:pPr>
            <w:r>
              <w:rPr>
                <w:rFonts w:hint="eastAsia" w:ascii="宋体" w:hAnsi="宋体" w:cs="宋体"/>
                <w:kern w:val="0"/>
                <w:sz w:val="18"/>
                <w:szCs w:val="18"/>
              </w:rPr>
              <w:t>办公基础设施、设备正常运行</w:t>
            </w:r>
          </w:p>
        </w:tc>
        <w:tc>
          <w:tcPr>
            <w:tcW w:w="443" w:type="pct"/>
            <w:tcBorders>
              <w:top w:val="nil"/>
              <w:left w:val="nil"/>
              <w:bottom w:val="single" w:color="auto" w:sz="4" w:space="0"/>
              <w:right w:val="single" w:color="auto" w:sz="4" w:space="0"/>
            </w:tcBorders>
            <w:noWrap/>
          </w:tcPr>
          <w:p w14:paraId="4603782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tcPr>
          <w:p w14:paraId="13AEC010">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tcPr>
          <w:p w14:paraId="62B53C92">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tcPr>
          <w:p w14:paraId="547C321A">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tcPr>
          <w:p w14:paraId="6F91779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8D96CEE">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463A007F">
            <w:pPr>
              <w:widowControl/>
              <w:jc w:val="center"/>
              <w:rPr>
                <w:rFonts w:ascii="宋体" w:hAnsi="宋体" w:cs="宋体"/>
                <w:kern w:val="0"/>
                <w:sz w:val="18"/>
                <w:szCs w:val="18"/>
              </w:rPr>
            </w:pPr>
            <w:r>
              <w:rPr>
                <w:rFonts w:hint="eastAsia" w:ascii="宋体" w:hAnsi="宋体" w:cs="宋体"/>
                <w:kern w:val="0"/>
                <w:sz w:val="18"/>
                <w:szCs w:val="18"/>
              </w:rPr>
              <w:t>19</w:t>
            </w:r>
          </w:p>
        </w:tc>
        <w:tc>
          <w:tcPr>
            <w:tcW w:w="430" w:type="pct"/>
            <w:vMerge w:val="continue"/>
            <w:tcBorders>
              <w:top w:val="nil"/>
              <w:left w:val="single" w:color="auto" w:sz="4" w:space="0"/>
              <w:bottom w:val="single" w:color="auto" w:sz="4" w:space="0"/>
              <w:right w:val="single" w:color="auto" w:sz="4" w:space="0"/>
            </w:tcBorders>
            <w:vAlign w:val="center"/>
          </w:tcPr>
          <w:p w14:paraId="15C7566D">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1FB8B8E6">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29" w:type="pct"/>
            <w:tcBorders>
              <w:top w:val="nil"/>
              <w:left w:val="nil"/>
              <w:bottom w:val="single" w:color="auto" w:sz="4" w:space="0"/>
              <w:right w:val="single" w:color="auto" w:sz="4" w:space="0"/>
            </w:tcBorders>
            <w:noWrap/>
            <w:vAlign w:val="center"/>
          </w:tcPr>
          <w:p w14:paraId="326CD7A8">
            <w:pPr>
              <w:widowControl/>
              <w:jc w:val="left"/>
              <w:rPr>
                <w:rFonts w:ascii="宋体" w:hAnsi="宋体" w:cs="宋体"/>
                <w:kern w:val="0"/>
                <w:sz w:val="18"/>
                <w:szCs w:val="18"/>
              </w:rPr>
            </w:pPr>
            <w:r>
              <w:rPr>
                <w:rFonts w:hint="eastAsia" w:ascii="宋体" w:hAnsi="宋体" w:cs="宋体"/>
                <w:kern w:val="0"/>
                <w:sz w:val="18"/>
                <w:szCs w:val="18"/>
              </w:rPr>
              <w:t>办公资源循环利用率</w:t>
            </w:r>
          </w:p>
        </w:tc>
        <w:tc>
          <w:tcPr>
            <w:tcW w:w="1100" w:type="pct"/>
            <w:tcBorders>
              <w:top w:val="nil"/>
              <w:left w:val="nil"/>
              <w:bottom w:val="single" w:color="auto" w:sz="4" w:space="0"/>
              <w:right w:val="single" w:color="auto" w:sz="4" w:space="0"/>
            </w:tcBorders>
            <w:noWrap/>
            <w:vAlign w:val="center"/>
          </w:tcPr>
          <w:p w14:paraId="7B78F52F">
            <w:pPr>
              <w:widowControl/>
              <w:jc w:val="left"/>
              <w:rPr>
                <w:rFonts w:ascii="宋体" w:hAnsi="宋体" w:cs="宋体"/>
                <w:kern w:val="0"/>
                <w:sz w:val="18"/>
                <w:szCs w:val="18"/>
              </w:rPr>
            </w:pPr>
            <w:r>
              <w:rPr>
                <w:rFonts w:hint="eastAsia" w:ascii="宋体" w:hAnsi="宋体" w:cs="宋体"/>
                <w:kern w:val="0"/>
                <w:sz w:val="18"/>
                <w:szCs w:val="18"/>
              </w:rPr>
              <w:t>办公资源循环利用率</w:t>
            </w:r>
          </w:p>
        </w:tc>
        <w:tc>
          <w:tcPr>
            <w:tcW w:w="443" w:type="pct"/>
            <w:tcBorders>
              <w:top w:val="nil"/>
              <w:left w:val="nil"/>
              <w:bottom w:val="single" w:color="auto" w:sz="4" w:space="0"/>
              <w:right w:val="single" w:color="auto" w:sz="4" w:space="0"/>
            </w:tcBorders>
            <w:noWrap/>
            <w:vAlign w:val="center"/>
          </w:tcPr>
          <w:p w14:paraId="0672170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vAlign w:val="center"/>
          </w:tcPr>
          <w:p w14:paraId="6501B3F3">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vAlign w:val="center"/>
          </w:tcPr>
          <w:p w14:paraId="34753840">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vAlign w:val="center"/>
          </w:tcPr>
          <w:p w14:paraId="0A06C806">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vAlign w:val="center"/>
          </w:tcPr>
          <w:p w14:paraId="2A08429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5FFC0F8">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0B6B62A3">
            <w:pPr>
              <w:widowControl/>
              <w:jc w:val="center"/>
              <w:rPr>
                <w:rFonts w:ascii="宋体" w:hAnsi="宋体" w:cs="宋体"/>
                <w:kern w:val="0"/>
                <w:sz w:val="18"/>
                <w:szCs w:val="18"/>
              </w:rPr>
            </w:pPr>
            <w:r>
              <w:rPr>
                <w:rFonts w:hint="eastAsia" w:ascii="宋体" w:hAnsi="宋体" w:cs="宋体"/>
                <w:kern w:val="0"/>
                <w:sz w:val="18"/>
                <w:szCs w:val="18"/>
              </w:rPr>
              <w:t>20</w:t>
            </w:r>
          </w:p>
        </w:tc>
        <w:tc>
          <w:tcPr>
            <w:tcW w:w="430" w:type="pct"/>
            <w:vMerge w:val="continue"/>
            <w:tcBorders>
              <w:top w:val="nil"/>
              <w:left w:val="single" w:color="auto" w:sz="4" w:space="0"/>
              <w:bottom w:val="single" w:color="auto" w:sz="4" w:space="0"/>
              <w:right w:val="single" w:color="auto" w:sz="4" w:space="0"/>
            </w:tcBorders>
            <w:vAlign w:val="center"/>
          </w:tcPr>
          <w:p w14:paraId="52232771">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7184E39D">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29" w:type="pct"/>
            <w:tcBorders>
              <w:top w:val="nil"/>
              <w:left w:val="nil"/>
              <w:bottom w:val="single" w:color="auto" w:sz="4" w:space="0"/>
              <w:right w:val="single" w:color="auto" w:sz="4" w:space="0"/>
            </w:tcBorders>
            <w:noWrap/>
            <w:vAlign w:val="center"/>
          </w:tcPr>
          <w:p w14:paraId="08527DAA">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0776B8FC">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43" w:type="pct"/>
            <w:tcBorders>
              <w:top w:val="nil"/>
              <w:left w:val="nil"/>
              <w:bottom w:val="single" w:color="auto" w:sz="4" w:space="0"/>
              <w:right w:val="single" w:color="auto" w:sz="4" w:space="0"/>
            </w:tcBorders>
            <w:noWrap/>
            <w:vAlign w:val="center"/>
          </w:tcPr>
          <w:p w14:paraId="12F51B1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vAlign w:val="center"/>
          </w:tcPr>
          <w:p w14:paraId="6D8525CE">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vAlign w:val="center"/>
          </w:tcPr>
          <w:p w14:paraId="4F861160">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vAlign w:val="center"/>
          </w:tcPr>
          <w:p w14:paraId="7C0C1B2C">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vAlign w:val="center"/>
          </w:tcPr>
          <w:p w14:paraId="7DAA3F2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CA0FD97">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38757B2E">
            <w:pPr>
              <w:widowControl/>
              <w:jc w:val="center"/>
              <w:rPr>
                <w:rFonts w:ascii="宋体" w:hAnsi="宋体" w:cs="宋体"/>
                <w:kern w:val="0"/>
                <w:sz w:val="18"/>
                <w:szCs w:val="18"/>
              </w:rPr>
            </w:pPr>
            <w:r>
              <w:rPr>
                <w:rFonts w:hint="eastAsia" w:ascii="宋体" w:hAnsi="宋体" w:cs="宋体"/>
                <w:kern w:val="0"/>
                <w:sz w:val="18"/>
                <w:szCs w:val="18"/>
              </w:rPr>
              <w:t>21</w:t>
            </w:r>
          </w:p>
        </w:tc>
        <w:tc>
          <w:tcPr>
            <w:tcW w:w="430" w:type="pct"/>
            <w:vMerge w:val="continue"/>
            <w:tcBorders>
              <w:top w:val="nil"/>
              <w:left w:val="single" w:color="auto" w:sz="4" w:space="0"/>
              <w:bottom w:val="single" w:color="auto" w:sz="4" w:space="0"/>
              <w:right w:val="single" w:color="auto" w:sz="4" w:space="0"/>
            </w:tcBorders>
            <w:vAlign w:val="center"/>
          </w:tcPr>
          <w:p w14:paraId="713BEFBD">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4EC3A345">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29" w:type="pct"/>
            <w:tcBorders>
              <w:top w:val="nil"/>
              <w:left w:val="nil"/>
              <w:bottom w:val="single" w:color="auto" w:sz="4" w:space="0"/>
              <w:right w:val="single" w:color="auto" w:sz="4" w:space="0"/>
            </w:tcBorders>
            <w:noWrap/>
            <w:vAlign w:val="center"/>
          </w:tcPr>
          <w:p w14:paraId="7EE9C6D6">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1A269F24">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3" w:type="pct"/>
            <w:tcBorders>
              <w:top w:val="nil"/>
              <w:left w:val="nil"/>
              <w:bottom w:val="single" w:color="auto" w:sz="4" w:space="0"/>
              <w:right w:val="single" w:color="auto" w:sz="4" w:space="0"/>
            </w:tcBorders>
            <w:noWrap/>
            <w:vAlign w:val="center"/>
          </w:tcPr>
          <w:p w14:paraId="6FEB978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vAlign w:val="center"/>
          </w:tcPr>
          <w:p w14:paraId="4B701BC5">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vAlign w:val="center"/>
          </w:tcPr>
          <w:p w14:paraId="794F8069">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vAlign w:val="center"/>
          </w:tcPr>
          <w:p w14:paraId="04BDFEFE">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vAlign w:val="center"/>
          </w:tcPr>
          <w:p w14:paraId="1FFF681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F7537E6">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031EE491">
            <w:pPr>
              <w:widowControl/>
              <w:jc w:val="center"/>
              <w:rPr>
                <w:rFonts w:ascii="宋体" w:hAnsi="宋体" w:cs="宋体"/>
                <w:kern w:val="0"/>
                <w:sz w:val="18"/>
                <w:szCs w:val="18"/>
              </w:rPr>
            </w:pPr>
            <w:r>
              <w:rPr>
                <w:rFonts w:hint="eastAsia" w:ascii="宋体" w:hAnsi="宋体" w:cs="宋体"/>
                <w:kern w:val="0"/>
                <w:sz w:val="18"/>
                <w:szCs w:val="18"/>
              </w:rPr>
              <w:t>22</w:t>
            </w:r>
          </w:p>
        </w:tc>
        <w:tc>
          <w:tcPr>
            <w:tcW w:w="430" w:type="pct"/>
            <w:vMerge w:val="restart"/>
            <w:tcBorders>
              <w:top w:val="nil"/>
              <w:left w:val="single" w:color="auto" w:sz="4" w:space="0"/>
              <w:bottom w:val="single" w:color="auto" w:sz="4" w:space="0"/>
              <w:right w:val="single" w:color="auto" w:sz="4" w:space="0"/>
            </w:tcBorders>
            <w:noWrap/>
            <w:vAlign w:val="center"/>
          </w:tcPr>
          <w:p w14:paraId="6DFD14F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68" w:type="pct"/>
            <w:tcBorders>
              <w:top w:val="nil"/>
              <w:left w:val="nil"/>
              <w:bottom w:val="single" w:color="auto" w:sz="4" w:space="0"/>
              <w:right w:val="single" w:color="auto" w:sz="4" w:space="0"/>
            </w:tcBorders>
            <w:noWrap/>
            <w:vAlign w:val="center"/>
          </w:tcPr>
          <w:p w14:paraId="17A25079">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29" w:type="pct"/>
            <w:tcBorders>
              <w:top w:val="nil"/>
              <w:left w:val="nil"/>
              <w:bottom w:val="single" w:color="auto" w:sz="4" w:space="0"/>
              <w:right w:val="single" w:color="auto" w:sz="4" w:space="0"/>
            </w:tcBorders>
            <w:noWrap/>
            <w:vAlign w:val="center"/>
          </w:tcPr>
          <w:p w14:paraId="18C0ED08">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04BA1DC0">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3" w:type="pct"/>
            <w:tcBorders>
              <w:top w:val="nil"/>
              <w:left w:val="nil"/>
              <w:bottom w:val="single" w:color="auto" w:sz="4" w:space="0"/>
              <w:right w:val="single" w:color="auto" w:sz="4" w:space="0"/>
            </w:tcBorders>
            <w:noWrap/>
            <w:vAlign w:val="center"/>
          </w:tcPr>
          <w:p w14:paraId="2ED1E62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vAlign w:val="center"/>
          </w:tcPr>
          <w:p w14:paraId="65D78C4B">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vAlign w:val="center"/>
          </w:tcPr>
          <w:p w14:paraId="4320CFC6">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vAlign w:val="center"/>
          </w:tcPr>
          <w:p w14:paraId="26B90E8F">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vAlign w:val="center"/>
          </w:tcPr>
          <w:p w14:paraId="185DF2B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24B22C0">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4FC51D6C">
            <w:pPr>
              <w:widowControl/>
              <w:jc w:val="center"/>
              <w:rPr>
                <w:rFonts w:ascii="宋体" w:hAnsi="宋体" w:cs="宋体"/>
                <w:kern w:val="0"/>
                <w:sz w:val="18"/>
                <w:szCs w:val="18"/>
              </w:rPr>
            </w:pPr>
            <w:r>
              <w:rPr>
                <w:rFonts w:hint="eastAsia" w:ascii="宋体" w:hAnsi="宋体" w:cs="宋体"/>
                <w:kern w:val="0"/>
                <w:sz w:val="18"/>
                <w:szCs w:val="18"/>
              </w:rPr>
              <w:t>23</w:t>
            </w:r>
          </w:p>
        </w:tc>
        <w:tc>
          <w:tcPr>
            <w:tcW w:w="430" w:type="pct"/>
            <w:vMerge w:val="continue"/>
            <w:tcBorders>
              <w:top w:val="nil"/>
              <w:left w:val="single" w:color="auto" w:sz="4" w:space="0"/>
              <w:bottom w:val="single" w:color="auto" w:sz="4" w:space="0"/>
              <w:right w:val="single" w:color="auto" w:sz="4" w:space="0"/>
            </w:tcBorders>
            <w:vAlign w:val="center"/>
          </w:tcPr>
          <w:p w14:paraId="4F133E6B">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01D5F5C1">
            <w:pPr>
              <w:widowControl/>
              <w:jc w:val="left"/>
              <w:rPr>
                <w:rFonts w:ascii="宋体" w:hAnsi="宋体" w:cs="宋体"/>
                <w:kern w:val="0"/>
                <w:sz w:val="18"/>
                <w:szCs w:val="18"/>
              </w:rPr>
            </w:pPr>
            <w:r>
              <w:rPr>
                <w:rFonts w:hint="eastAsia" w:ascii="宋体" w:hAnsi="宋体" w:cs="宋体"/>
                <w:kern w:val="0"/>
                <w:sz w:val="18"/>
                <w:szCs w:val="18"/>
              </w:rPr>
              <w:t>　</w:t>
            </w:r>
          </w:p>
        </w:tc>
        <w:tc>
          <w:tcPr>
            <w:tcW w:w="629" w:type="pct"/>
            <w:tcBorders>
              <w:top w:val="nil"/>
              <w:left w:val="nil"/>
              <w:bottom w:val="single" w:color="auto" w:sz="4" w:space="0"/>
              <w:right w:val="single" w:color="auto" w:sz="4" w:space="0"/>
            </w:tcBorders>
            <w:noWrap/>
            <w:vAlign w:val="center"/>
          </w:tcPr>
          <w:p w14:paraId="6D9D00AF">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E2DE804">
            <w:pPr>
              <w:widowControl/>
              <w:jc w:val="left"/>
              <w:rPr>
                <w:rFonts w:ascii="宋体" w:hAnsi="宋体" w:cs="宋体"/>
                <w:kern w:val="0"/>
                <w:sz w:val="18"/>
                <w:szCs w:val="18"/>
              </w:rPr>
            </w:pPr>
            <w:r>
              <w:rPr>
                <w:rFonts w:hint="eastAsia" w:ascii="宋体" w:hAnsi="宋体" w:cs="宋体"/>
                <w:kern w:val="0"/>
                <w:sz w:val="18"/>
                <w:szCs w:val="18"/>
              </w:rPr>
              <w:t>　</w:t>
            </w:r>
          </w:p>
        </w:tc>
        <w:tc>
          <w:tcPr>
            <w:tcW w:w="443" w:type="pct"/>
            <w:tcBorders>
              <w:top w:val="nil"/>
              <w:left w:val="nil"/>
              <w:bottom w:val="single" w:color="auto" w:sz="4" w:space="0"/>
              <w:right w:val="single" w:color="auto" w:sz="4" w:space="0"/>
            </w:tcBorders>
            <w:noWrap/>
            <w:vAlign w:val="center"/>
          </w:tcPr>
          <w:p w14:paraId="7EA3C435">
            <w:pPr>
              <w:widowControl/>
              <w:jc w:val="left"/>
              <w:rPr>
                <w:rFonts w:ascii="宋体" w:hAnsi="宋体" w:cs="宋体"/>
                <w:kern w:val="0"/>
                <w:sz w:val="18"/>
                <w:szCs w:val="18"/>
              </w:rPr>
            </w:pPr>
            <w:r>
              <w:rPr>
                <w:rFonts w:hint="eastAsia" w:ascii="宋体" w:hAnsi="宋体" w:cs="宋体"/>
                <w:kern w:val="0"/>
                <w:sz w:val="18"/>
                <w:szCs w:val="18"/>
              </w:rPr>
              <w:t>　</w:t>
            </w:r>
          </w:p>
        </w:tc>
        <w:tc>
          <w:tcPr>
            <w:tcW w:w="379" w:type="pct"/>
            <w:tcBorders>
              <w:top w:val="nil"/>
              <w:left w:val="nil"/>
              <w:bottom w:val="single" w:color="auto" w:sz="4" w:space="0"/>
              <w:right w:val="single" w:color="auto" w:sz="4" w:space="0"/>
            </w:tcBorders>
            <w:noWrap/>
            <w:vAlign w:val="center"/>
          </w:tcPr>
          <w:p w14:paraId="70F6130D">
            <w:pPr>
              <w:widowControl/>
              <w:jc w:val="lef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auto" w:sz="4" w:space="0"/>
              <w:right w:val="single" w:color="auto" w:sz="4" w:space="0"/>
            </w:tcBorders>
            <w:noWrap/>
            <w:vAlign w:val="center"/>
          </w:tcPr>
          <w:p w14:paraId="279E3C96">
            <w:pPr>
              <w:widowControl/>
              <w:jc w:val="righ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43257E48">
            <w:pPr>
              <w:widowControl/>
              <w:jc w:val="left"/>
              <w:rPr>
                <w:rFonts w:ascii="宋体" w:hAnsi="宋体" w:cs="宋体"/>
                <w:kern w:val="0"/>
                <w:sz w:val="18"/>
                <w:szCs w:val="18"/>
              </w:rPr>
            </w:pPr>
            <w:r>
              <w:rPr>
                <w:rFonts w:hint="eastAsia" w:ascii="宋体" w:hAnsi="宋体" w:cs="宋体"/>
                <w:kern w:val="0"/>
                <w:sz w:val="18"/>
                <w:szCs w:val="18"/>
              </w:rPr>
              <w:t>　</w:t>
            </w:r>
          </w:p>
        </w:tc>
        <w:tc>
          <w:tcPr>
            <w:tcW w:w="568" w:type="pct"/>
            <w:tcBorders>
              <w:top w:val="nil"/>
              <w:left w:val="nil"/>
              <w:bottom w:val="single" w:color="auto" w:sz="4" w:space="0"/>
              <w:right w:val="single" w:color="auto" w:sz="4" w:space="0"/>
            </w:tcBorders>
            <w:noWrap/>
            <w:vAlign w:val="center"/>
          </w:tcPr>
          <w:p w14:paraId="06525AA9">
            <w:pPr>
              <w:widowControl/>
              <w:jc w:val="left"/>
              <w:rPr>
                <w:rFonts w:ascii="宋体" w:hAnsi="宋体" w:cs="宋体"/>
                <w:kern w:val="0"/>
                <w:sz w:val="18"/>
                <w:szCs w:val="18"/>
              </w:rPr>
            </w:pPr>
            <w:r>
              <w:rPr>
                <w:rFonts w:hint="eastAsia" w:ascii="宋体" w:hAnsi="宋体" w:cs="宋体"/>
                <w:kern w:val="0"/>
                <w:sz w:val="18"/>
                <w:szCs w:val="18"/>
              </w:rPr>
              <w:t>　</w:t>
            </w:r>
          </w:p>
        </w:tc>
      </w:tr>
      <w:tr w14:paraId="290C4D47">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6C067811">
            <w:pPr>
              <w:widowControl/>
              <w:jc w:val="center"/>
              <w:rPr>
                <w:rFonts w:ascii="宋体" w:hAnsi="宋体" w:cs="宋体"/>
                <w:kern w:val="0"/>
                <w:sz w:val="18"/>
                <w:szCs w:val="18"/>
              </w:rPr>
            </w:pPr>
            <w:r>
              <w:rPr>
                <w:rFonts w:hint="eastAsia" w:ascii="宋体" w:hAnsi="宋体" w:cs="宋体"/>
                <w:kern w:val="0"/>
                <w:sz w:val="18"/>
                <w:szCs w:val="18"/>
              </w:rPr>
              <w:t>24</w:t>
            </w:r>
          </w:p>
        </w:tc>
        <w:tc>
          <w:tcPr>
            <w:tcW w:w="430" w:type="pct"/>
            <w:vMerge w:val="continue"/>
            <w:tcBorders>
              <w:top w:val="nil"/>
              <w:left w:val="single" w:color="auto" w:sz="4" w:space="0"/>
              <w:bottom w:val="single" w:color="auto" w:sz="4" w:space="0"/>
              <w:right w:val="single" w:color="auto" w:sz="4" w:space="0"/>
            </w:tcBorders>
            <w:vAlign w:val="center"/>
          </w:tcPr>
          <w:p w14:paraId="17647B4F">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79A4565C">
            <w:pPr>
              <w:widowControl/>
              <w:jc w:val="left"/>
              <w:rPr>
                <w:rFonts w:ascii="宋体" w:hAnsi="宋体" w:cs="宋体"/>
                <w:kern w:val="0"/>
                <w:sz w:val="18"/>
                <w:szCs w:val="18"/>
              </w:rPr>
            </w:pPr>
            <w:r>
              <w:rPr>
                <w:rFonts w:hint="eastAsia" w:ascii="宋体" w:hAnsi="宋体" w:cs="宋体"/>
                <w:kern w:val="0"/>
                <w:sz w:val="18"/>
                <w:szCs w:val="18"/>
              </w:rPr>
              <w:t>　</w:t>
            </w:r>
          </w:p>
        </w:tc>
        <w:tc>
          <w:tcPr>
            <w:tcW w:w="629" w:type="pct"/>
            <w:tcBorders>
              <w:top w:val="nil"/>
              <w:left w:val="nil"/>
              <w:bottom w:val="single" w:color="auto" w:sz="4" w:space="0"/>
              <w:right w:val="single" w:color="auto" w:sz="4" w:space="0"/>
            </w:tcBorders>
            <w:noWrap/>
            <w:vAlign w:val="center"/>
          </w:tcPr>
          <w:p w14:paraId="5F99C787">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4833175">
            <w:pPr>
              <w:widowControl/>
              <w:jc w:val="left"/>
              <w:rPr>
                <w:rFonts w:ascii="宋体" w:hAnsi="宋体" w:cs="宋体"/>
                <w:kern w:val="0"/>
                <w:sz w:val="18"/>
                <w:szCs w:val="18"/>
              </w:rPr>
            </w:pPr>
            <w:r>
              <w:rPr>
                <w:rFonts w:hint="eastAsia" w:ascii="宋体" w:hAnsi="宋体" w:cs="宋体"/>
                <w:kern w:val="0"/>
                <w:sz w:val="18"/>
                <w:szCs w:val="18"/>
              </w:rPr>
              <w:t>　</w:t>
            </w:r>
          </w:p>
        </w:tc>
        <w:tc>
          <w:tcPr>
            <w:tcW w:w="443" w:type="pct"/>
            <w:tcBorders>
              <w:top w:val="nil"/>
              <w:left w:val="nil"/>
              <w:bottom w:val="single" w:color="auto" w:sz="4" w:space="0"/>
              <w:right w:val="single" w:color="auto" w:sz="4" w:space="0"/>
            </w:tcBorders>
            <w:noWrap/>
            <w:vAlign w:val="center"/>
          </w:tcPr>
          <w:p w14:paraId="5E274568">
            <w:pPr>
              <w:widowControl/>
              <w:jc w:val="left"/>
              <w:rPr>
                <w:rFonts w:ascii="宋体" w:hAnsi="宋体" w:cs="宋体"/>
                <w:kern w:val="0"/>
                <w:sz w:val="18"/>
                <w:szCs w:val="18"/>
              </w:rPr>
            </w:pPr>
            <w:r>
              <w:rPr>
                <w:rFonts w:hint="eastAsia" w:ascii="宋体" w:hAnsi="宋体" w:cs="宋体"/>
                <w:kern w:val="0"/>
                <w:sz w:val="18"/>
                <w:szCs w:val="18"/>
              </w:rPr>
              <w:t>　</w:t>
            </w:r>
          </w:p>
        </w:tc>
        <w:tc>
          <w:tcPr>
            <w:tcW w:w="379" w:type="pct"/>
            <w:tcBorders>
              <w:top w:val="nil"/>
              <w:left w:val="nil"/>
              <w:bottom w:val="single" w:color="auto" w:sz="4" w:space="0"/>
              <w:right w:val="single" w:color="auto" w:sz="4" w:space="0"/>
            </w:tcBorders>
            <w:noWrap/>
            <w:vAlign w:val="center"/>
          </w:tcPr>
          <w:p w14:paraId="002D8FE0">
            <w:pPr>
              <w:widowControl/>
              <w:jc w:val="lef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auto" w:sz="4" w:space="0"/>
              <w:right w:val="single" w:color="auto" w:sz="4" w:space="0"/>
            </w:tcBorders>
            <w:noWrap/>
            <w:vAlign w:val="center"/>
          </w:tcPr>
          <w:p w14:paraId="61D18BFE">
            <w:pPr>
              <w:widowControl/>
              <w:jc w:val="righ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6BC5201A">
            <w:pPr>
              <w:widowControl/>
              <w:jc w:val="left"/>
              <w:rPr>
                <w:rFonts w:ascii="宋体" w:hAnsi="宋体" w:cs="宋体"/>
                <w:kern w:val="0"/>
                <w:sz w:val="18"/>
                <w:szCs w:val="18"/>
              </w:rPr>
            </w:pPr>
            <w:r>
              <w:rPr>
                <w:rFonts w:hint="eastAsia" w:ascii="宋体" w:hAnsi="宋体" w:cs="宋体"/>
                <w:kern w:val="0"/>
                <w:sz w:val="18"/>
                <w:szCs w:val="18"/>
              </w:rPr>
              <w:t>　</w:t>
            </w:r>
          </w:p>
        </w:tc>
        <w:tc>
          <w:tcPr>
            <w:tcW w:w="568" w:type="pct"/>
            <w:tcBorders>
              <w:top w:val="nil"/>
              <w:left w:val="nil"/>
              <w:bottom w:val="single" w:color="auto" w:sz="4" w:space="0"/>
              <w:right w:val="single" w:color="auto" w:sz="4" w:space="0"/>
            </w:tcBorders>
            <w:noWrap/>
            <w:vAlign w:val="center"/>
          </w:tcPr>
          <w:p w14:paraId="0F66802D">
            <w:pPr>
              <w:widowControl/>
              <w:jc w:val="left"/>
              <w:rPr>
                <w:rFonts w:ascii="宋体" w:hAnsi="宋体" w:cs="宋体"/>
                <w:kern w:val="0"/>
                <w:sz w:val="18"/>
                <w:szCs w:val="18"/>
              </w:rPr>
            </w:pPr>
            <w:r>
              <w:rPr>
                <w:rFonts w:hint="eastAsia" w:ascii="宋体" w:hAnsi="宋体" w:cs="宋体"/>
                <w:kern w:val="0"/>
                <w:sz w:val="18"/>
                <w:szCs w:val="18"/>
              </w:rPr>
              <w:t>　</w:t>
            </w:r>
          </w:p>
        </w:tc>
      </w:tr>
    </w:tbl>
    <w:p w14:paraId="783BE79A">
      <w:pPr>
        <w:spacing w:line="580" w:lineRule="exact"/>
        <w:rPr>
          <w:rFonts w:eastAsia="方正仿宋_GBK"/>
          <w:sz w:val="32"/>
          <w:szCs w:val="32"/>
        </w:rPr>
      </w:pPr>
    </w:p>
    <w:p w14:paraId="7629BFF7">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城市规划区范围内控制性详细规划费用绩效目标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53A09C2A">
        <w:tblPrEx>
          <w:tblCellMar>
            <w:top w:w="0" w:type="dxa"/>
            <w:left w:w="108" w:type="dxa"/>
            <w:bottom w:w="0" w:type="dxa"/>
            <w:right w:w="108" w:type="dxa"/>
          </w:tblCellMar>
        </w:tblPrEx>
        <w:trPr>
          <w:trHeight w:val="300" w:hRule="atLeast"/>
        </w:trPr>
        <w:tc>
          <w:tcPr>
            <w:tcW w:w="169" w:type="pct"/>
            <w:tcBorders>
              <w:top w:val="single" w:color="auto" w:sz="4" w:space="0"/>
              <w:left w:val="single" w:color="auto" w:sz="4" w:space="0"/>
              <w:bottom w:val="single" w:color="auto" w:sz="4" w:space="0"/>
              <w:right w:val="single" w:color="auto" w:sz="4" w:space="0"/>
            </w:tcBorders>
            <w:shd w:val="clear" w:color="000000" w:fill="E4ECF7"/>
            <w:vAlign w:val="center"/>
          </w:tcPr>
          <w:p w14:paraId="38EDE582">
            <w:pPr>
              <w:widowControl/>
              <w:jc w:val="center"/>
              <w:rPr>
                <w:rFonts w:ascii="宋体" w:hAnsi="宋体" w:cs="宋体"/>
                <w:kern w:val="0"/>
                <w:sz w:val="18"/>
                <w:szCs w:val="18"/>
              </w:rPr>
            </w:pPr>
            <w:r>
              <w:rPr>
                <w:rFonts w:hint="eastAsia" w:ascii="宋体" w:hAnsi="宋体" w:cs="宋体"/>
                <w:kern w:val="0"/>
                <w:sz w:val="18"/>
                <w:szCs w:val="18"/>
              </w:rPr>
              <w:t>序号</w:t>
            </w:r>
          </w:p>
        </w:tc>
        <w:tc>
          <w:tcPr>
            <w:tcW w:w="3418" w:type="pct"/>
            <w:gridSpan w:val="5"/>
            <w:tcBorders>
              <w:top w:val="single" w:color="auto" w:sz="4" w:space="0"/>
              <w:left w:val="nil"/>
              <w:bottom w:val="single" w:color="auto" w:sz="4" w:space="0"/>
              <w:right w:val="single" w:color="auto" w:sz="4" w:space="0"/>
            </w:tcBorders>
            <w:shd w:val="clear" w:color="000000" w:fill="E4ECF7"/>
            <w:vAlign w:val="center"/>
          </w:tcPr>
          <w:p w14:paraId="5877333D">
            <w:pPr>
              <w:widowControl/>
              <w:jc w:val="left"/>
              <w:rPr>
                <w:rFonts w:ascii="宋体" w:hAnsi="宋体" w:cs="宋体"/>
                <w:kern w:val="0"/>
                <w:sz w:val="18"/>
                <w:szCs w:val="18"/>
              </w:rPr>
            </w:pPr>
            <w:r>
              <w:rPr>
                <w:rFonts w:hint="eastAsia" w:ascii="宋体" w:hAnsi="宋体" w:cs="宋体"/>
                <w:kern w:val="0"/>
                <w:sz w:val="18"/>
                <w:szCs w:val="18"/>
              </w:rPr>
              <w:t>项目编码及名称：[13028121IFHX5VXYXRQPP]城市规划区范围内控制性详细规划费用</w:t>
            </w:r>
          </w:p>
        </w:tc>
        <w:tc>
          <w:tcPr>
            <w:tcW w:w="485" w:type="pct"/>
            <w:gridSpan w:val="2"/>
            <w:tcBorders>
              <w:top w:val="single" w:color="auto" w:sz="4" w:space="0"/>
              <w:left w:val="nil"/>
              <w:bottom w:val="single" w:color="auto" w:sz="4" w:space="0"/>
              <w:right w:val="single" w:color="auto" w:sz="4" w:space="0"/>
            </w:tcBorders>
            <w:shd w:val="clear" w:color="000000" w:fill="E4ECF7"/>
            <w:vAlign w:val="center"/>
          </w:tcPr>
          <w:p w14:paraId="7E19D480">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928" w:type="pct"/>
            <w:gridSpan w:val="2"/>
            <w:tcBorders>
              <w:top w:val="single" w:color="auto" w:sz="4" w:space="0"/>
              <w:left w:val="nil"/>
              <w:bottom w:val="single" w:color="auto" w:sz="4" w:space="0"/>
              <w:right w:val="single" w:color="auto" w:sz="4" w:space="0"/>
            </w:tcBorders>
            <w:shd w:val="clear" w:color="000000" w:fill="E4ECF7"/>
            <w:vAlign w:val="center"/>
          </w:tcPr>
          <w:p w14:paraId="7B022AFF">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2CC54E8E">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shd w:val="clear" w:color="000000" w:fill="E4ECF7"/>
            <w:vAlign w:val="center"/>
          </w:tcPr>
          <w:p w14:paraId="481021BA">
            <w:pPr>
              <w:widowControl/>
              <w:jc w:val="center"/>
              <w:rPr>
                <w:rFonts w:ascii="宋体" w:hAnsi="宋体" w:cs="宋体"/>
                <w:kern w:val="0"/>
                <w:sz w:val="18"/>
                <w:szCs w:val="18"/>
              </w:rPr>
            </w:pPr>
            <w:r>
              <w:rPr>
                <w:rFonts w:hint="eastAsia" w:ascii="宋体" w:hAnsi="宋体" w:cs="宋体"/>
                <w:kern w:val="0"/>
                <w:sz w:val="18"/>
                <w:szCs w:val="18"/>
              </w:rPr>
              <w:t>栏次</w:t>
            </w:r>
          </w:p>
        </w:tc>
        <w:tc>
          <w:tcPr>
            <w:tcW w:w="415" w:type="pct"/>
            <w:tcBorders>
              <w:top w:val="nil"/>
              <w:left w:val="nil"/>
              <w:bottom w:val="single" w:color="auto" w:sz="4" w:space="0"/>
              <w:right w:val="single" w:color="auto" w:sz="4" w:space="0"/>
            </w:tcBorders>
            <w:shd w:val="clear" w:color="000000" w:fill="E4ECF7"/>
            <w:vAlign w:val="center"/>
          </w:tcPr>
          <w:p w14:paraId="4FBF61DE">
            <w:pPr>
              <w:widowControl/>
              <w:jc w:val="center"/>
              <w:rPr>
                <w:rFonts w:ascii="宋体" w:hAnsi="宋体" w:cs="宋体"/>
                <w:kern w:val="0"/>
                <w:sz w:val="18"/>
                <w:szCs w:val="18"/>
              </w:rPr>
            </w:pPr>
            <w:r>
              <w:rPr>
                <w:rFonts w:hint="eastAsia" w:ascii="宋体" w:hAnsi="宋体" w:cs="宋体"/>
                <w:kern w:val="0"/>
                <w:sz w:val="18"/>
                <w:szCs w:val="18"/>
              </w:rPr>
              <w:t>1</w:t>
            </w:r>
          </w:p>
        </w:tc>
        <w:tc>
          <w:tcPr>
            <w:tcW w:w="561" w:type="pct"/>
            <w:tcBorders>
              <w:top w:val="nil"/>
              <w:left w:val="nil"/>
              <w:bottom w:val="single" w:color="auto" w:sz="4" w:space="0"/>
              <w:right w:val="single" w:color="auto" w:sz="4" w:space="0"/>
            </w:tcBorders>
            <w:shd w:val="clear" w:color="000000" w:fill="E4ECF7"/>
            <w:vAlign w:val="center"/>
          </w:tcPr>
          <w:p w14:paraId="2524900E">
            <w:pPr>
              <w:widowControl/>
              <w:jc w:val="center"/>
              <w:rPr>
                <w:rFonts w:ascii="宋体" w:hAnsi="宋体" w:cs="宋体"/>
                <w:kern w:val="0"/>
                <w:sz w:val="18"/>
                <w:szCs w:val="18"/>
              </w:rPr>
            </w:pPr>
            <w:r>
              <w:rPr>
                <w:rFonts w:hint="eastAsia" w:ascii="宋体" w:hAnsi="宋体" w:cs="宋体"/>
                <w:kern w:val="0"/>
                <w:sz w:val="18"/>
                <w:szCs w:val="18"/>
              </w:rPr>
              <w:t>2</w:t>
            </w:r>
          </w:p>
        </w:tc>
        <w:tc>
          <w:tcPr>
            <w:tcW w:w="609" w:type="pct"/>
            <w:tcBorders>
              <w:top w:val="nil"/>
              <w:left w:val="nil"/>
              <w:bottom w:val="single" w:color="auto" w:sz="4" w:space="0"/>
              <w:right w:val="single" w:color="auto" w:sz="4" w:space="0"/>
            </w:tcBorders>
            <w:shd w:val="clear" w:color="000000" w:fill="E4ECF7"/>
            <w:vAlign w:val="center"/>
          </w:tcPr>
          <w:p w14:paraId="618D1250">
            <w:pPr>
              <w:widowControl/>
              <w:jc w:val="center"/>
              <w:rPr>
                <w:rFonts w:ascii="宋体" w:hAnsi="宋体" w:cs="宋体"/>
                <w:kern w:val="0"/>
                <w:sz w:val="18"/>
                <w:szCs w:val="18"/>
              </w:rPr>
            </w:pPr>
            <w:r>
              <w:rPr>
                <w:rFonts w:hint="eastAsia" w:ascii="宋体" w:hAnsi="宋体" w:cs="宋体"/>
                <w:kern w:val="0"/>
                <w:sz w:val="18"/>
                <w:szCs w:val="18"/>
              </w:rPr>
              <w:t>3</w:t>
            </w:r>
          </w:p>
        </w:tc>
        <w:tc>
          <w:tcPr>
            <w:tcW w:w="1369" w:type="pct"/>
            <w:tcBorders>
              <w:top w:val="nil"/>
              <w:left w:val="nil"/>
              <w:bottom w:val="single" w:color="auto" w:sz="4" w:space="0"/>
              <w:right w:val="single" w:color="auto" w:sz="4" w:space="0"/>
            </w:tcBorders>
            <w:shd w:val="clear" w:color="000000" w:fill="E4ECF7"/>
            <w:vAlign w:val="center"/>
          </w:tcPr>
          <w:p w14:paraId="3B581559">
            <w:pPr>
              <w:widowControl/>
              <w:jc w:val="center"/>
              <w:rPr>
                <w:rFonts w:ascii="宋体" w:hAnsi="宋体" w:cs="宋体"/>
                <w:kern w:val="0"/>
                <w:sz w:val="18"/>
                <w:szCs w:val="18"/>
              </w:rPr>
            </w:pPr>
            <w:r>
              <w:rPr>
                <w:rFonts w:hint="eastAsia" w:ascii="宋体" w:hAnsi="宋体" w:cs="宋体"/>
                <w:kern w:val="0"/>
                <w:sz w:val="18"/>
                <w:szCs w:val="18"/>
              </w:rPr>
              <w:t>4</w:t>
            </w:r>
          </w:p>
        </w:tc>
        <w:tc>
          <w:tcPr>
            <w:tcW w:w="464" w:type="pct"/>
            <w:tcBorders>
              <w:top w:val="nil"/>
              <w:left w:val="nil"/>
              <w:bottom w:val="single" w:color="auto" w:sz="4" w:space="0"/>
              <w:right w:val="single" w:color="auto" w:sz="4" w:space="0"/>
            </w:tcBorders>
            <w:shd w:val="clear" w:color="000000" w:fill="E4ECF7"/>
            <w:vAlign w:val="center"/>
          </w:tcPr>
          <w:p w14:paraId="15187F36">
            <w:pPr>
              <w:widowControl/>
              <w:jc w:val="center"/>
              <w:rPr>
                <w:rFonts w:ascii="宋体" w:hAnsi="宋体" w:cs="宋体"/>
                <w:kern w:val="0"/>
                <w:sz w:val="18"/>
                <w:szCs w:val="18"/>
              </w:rPr>
            </w:pPr>
            <w:r>
              <w:rPr>
                <w:rFonts w:hint="eastAsia" w:ascii="宋体" w:hAnsi="宋体" w:cs="宋体"/>
                <w:kern w:val="0"/>
                <w:sz w:val="18"/>
                <w:szCs w:val="18"/>
              </w:rPr>
              <w:t>5</w:t>
            </w:r>
          </w:p>
        </w:tc>
        <w:tc>
          <w:tcPr>
            <w:tcW w:w="218" w:type="pct"/>
            <w:tcBorders>
              <w:top w:val="nil"/>
              <w:left w:val="nil"/>
              <w:bottom w:val="single" w:color="auto" w:sz="4" w:space="0"/>
              <w:right w:val="single" w:color="auto" w:sz="4" w:space="0"/>
            </w:tcBorders>
            <w:shd w:val="clear" w:color="000000" w:fill="E4ECF7"/>
            <w:vAlign w:val="center"/>
          </w:tcPr>
          <w:p w14:paraId="7F7BE1DC">
            <w:pPr>
              <w:widowControl/>
              <w:jc w:val="center"/>
              <w:rPr>
                <w:rFonts w:ascii="宋体" w:hAnsi="宋体" w:cs="宋体"/>
                <w:kern w:val="0"/>
                <w:sz w:val="18"/>
                <w:szCs w:val="18"/>
              </w:rPr>
            </w:pPr>
            <w:r>
              <w:rPr>
                <w:rFonts w:hint="eastAsia" w:ascii="宋体" w:hAnsi="宋体" w:cs="宋体"/>
                <w:kern w:val="0"/>
                <w:sz w:val="18"/>
                <w:szCs w:val="18"/>
              </w:rPr>
              <w:t>6</w:t>
            </w:r>
          </w:p>
        </w:tc>
        <w:tc>
          <w:tcPr>
            <w:tcW w:w="267" w:type="pct"/>
            <w:tcBorders>
              <w:top w:val="nil"/>
              <w:left w:val="nil"/>
              <w:bottom w:val="single" w:color="auto" w:sz="4" w:space="0"/>
              <w:right w:val="single" w:color="auto" w:sz="4" w:space="0"/>
            </w:tcBorders>
            <w:shd w:val="clear" w:color="000000" w:fill="E4ECF7"/>
            <w:vAlign w:val="center"/>
          </w:tcPr>
          <w:p w14:paraId="343E37D0">
            <w:pPr>
              <w:widowControl/>
              <w:jc w:val="center"/>
              <w:rPr>
                <w:rFonts w:ascii="宋体" w:hAnsi="宋体" w:cs="宋体"/>
                <w:kern w:val="0"/>
                <w:sz w:val="18"/>
                <w:szCs w:val="18"/>
              </w:rPr>
            </w:pPr>
            <w:r>
              <w:rPr>
                <w:rFonts w:hint="eastAsia" w:ascii="宋体" w:hAnsi="宋体" w:cs="宋体"/>
                <w:kern w:val="0"/>
                <w:sz w:val="18"/>
                <w:szCs w:val="18"/>
              </w:rPr>
              <w:t>7</w:t>
            </w:r>
          </w:p>
        </w:tc>
        <w:tc>
          <w:tcPr>
            <w:tcW w:w="513" w:type="pct"/>
            <w:tcBorders>
              <w:top w:val="nil"/>
              <w:left w:val="nil"/>
              <w:bottom w:val="single" w:color="auto" w:sz="4" w:space="0"/>
              <w:right w:val="single" w:color="auto" w:sz="4" w:space="0"/>
            </w:tcBorders>
            <w:shd w:val="clear" w:color="000000" w:fill="E4ECF7"/>
            <w:vAlign w:val="center"/>
          </w:tcPr>
          <w:p w14:paraId="6B442EF1">
            <w:pPr>
              <w:widowControl/>
              <w:jc w:val="center"/>
              <w:rPr>
                <w:rFonts w:ascii="宋体" w:hAnsi="宋体" w:cs="宋体"/>
                <w:kern w:val="0"/>
                <w:sz w:val="18"/>
                <w:szCs w:val="18"/>
              </w:rPr>
            </w:pPr>
            <w:r>
              <w:rPr>
                <w:rFonts w:hint="eastAsia" w:ascii="宋体" w:hAnsi="宋体" w:cs="宋体"/>
                <w:kern w:val="0"/>
                <w:sz w:val="18"/>
                <w:szCs w:val="18"/>
              </w:rPr>
              <w:t>8</w:t>
            </w:r>
          </w:p>
        </w:tc>
        <w:tc>
          <w:tcPr>
            <w:tcW w:w="415" w:type="pct"/>
            <w:tcBorders>
              <w:top w:val="nil"/>
              <w:left w:val="nil"/>
              <w:bottom w:val="single" w:color="auto" w:sz="4" w:space="0"/>
              <w:right w:val="single" w:color="auto" w:sz="4" w:space="0"/>
            </w:tcBorders>
            <w:shd w:val="clear" w:color="000000" w:fill="E4ECF7"/>
            <w:vAlign w:val="center"/>
          </w:tcPr>
          <w:p w14:paraId="3B1FEA1F">
            <w:pPr>
              <w:widowControl/>
              <w:jc w:val="center"/>
              <w:rPr>
                <w:rFonts w:ascii="宋体" w:hAnsi="宋体" w:cs="宋体"/>
                <w:kern w:val="0"/>
                <w:sz w:val="18"/>
                <w:szCs w:val="18"/>
              </w:rPr>
            </w:pPr>
            <w:r>
              <w:rPr>
                <w:rFonts w:hint="eastAsia" w:ascii="宋体" w:hAnsi="宋体" w:cs="宋体"/>
                <w:kern w:val="0"/>
                <w:sz w:val="18"/>
                <w:szCs w:val="18"/>
              </w:rPr>
              <w:t>9</w:t>
            </w:r>
          </w:p>
        </w:tc>
      </w:tr>
      <w:tr w14:paraId="3EDE5EFE">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644253E4">
            <w:pPr>
              <w:widowControl/>
              <w:jc w:val="center"/>
              <w:rPr>
                <w:rFonts w:ascii="宋体" w:hAnsi="宋体" w:cs="宋体"/>
                <w:kern w:val="0"/>
                <w:sz w:val="18"/>
                <w:szCs w:val="18"/>
              </w:rPr>
            </w:pPr>
            <w:r>
              <w:rPr>
                <w:rFonts w:hint="eastAsia" w:ascii="宋体" w:hAnsi="宋体" w:cs="宋体"/>
                <w:kern w:val="0"/>
                <w:sz w:val="18"/>
                <w:szCs w:val="18"/>
              </w:rPr>
              <w:t>4</w:t>
            </w:r>
          </w:p>
        </w:tc>
        <w:tc>
          <w:tcPr>
            <w:tcW w:w="415" w:type="pct"/>
            <w:tcBorders>
              <w:top w:val="nil"/>
              <w:left w:val="nil"/>
              <w:bottom w:val="single" w:color="auto" w:sz="4" w:space="0"/>
              <w:right w:val="single" w:color="auto" w:sz="4" w:space="0"/>
            </w:tcBorders>
            <w:noWrap/>
            <w:vAlign w:val="center"/>
          </w:tcPr>
          <w:p w14:paraId="4D19A576">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539" w:type="pct"/>
            <w:gridSpan w:val="3"/>
            <w:tcBorders>
              <w:top w:val="single" w:color="auto" w:sz="4" w:space="0"/>
              <w:left w:val="nil"/>
              <w:bottom w:val="single" w:color="auto" w:sz="4" w:space="0"/>
              <w:right w:val="single" w:color="auto" w:sz="4" w:space="0"/>
            </w:tcBorders>
            <w:noWrap/>
            <w:vAlign w:val="center"/>
          </w:tcPr>
          <w:p w14:paraId="47BA9CD4">
            <w:pPr>
              <w:widowControl/>
              <w:jc w:val="left"/>
              <w:rPr>
                <w:rFonts w:ascii="宋体" w:hAnsi="宋体" w:cs="宋体"/>
                <w:kern w:val="0"/>
                <w:sz w:val="18"/>
                <w:szCs w:val="18"/>
              </w:rPr>
            </w:pPr>
            <w:r>
              <w:rPr>
                <w:rFonts w:hint="eastAsia" w:ascii="宋体" w:hAnsi="宋体" w:cs="宋体"/>
                <w:kern w:val="0"/>
                <w:sz w:val="18"/>
                <w:szCs w:val="18"/>
              </w:rPr>
              <w:t>13028121IFHX5VXYXRQPP</w:t>
            </w:r>
          </w:p>
        </w:tc>
        <w:tc>
          <w:tcPr>
            <w:tcW w:w="464" w:type="pct"/>
            <w:tcBorders>
              <w:top w:val="nil"/>
              <w:left w:val="nil"/>
              <w:bottom w:val="single" w:color="auto" w:sz="4" w:space="0"/>
              <w:right w:val="single" w:color="auto" w:sz="4" w:space="0"/>
            </w:tcBorders>
            <w:noWrap/>
            <w:vAlign w:val="center"/>
          </w:tcPr>
          <w:p w14:paraId="510242BD">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413" w:type="pct"/>
            <w:gridSpan w:val="4"/>
            <w:tcBorders>
              <w:top w:val="single" w:color="auto" w:sz="4" w:space="0"/>
              <w:left w:val="nil"/>
              <w:bottom w:val="single" w:color="auto" w:sz="4" w:space="0"/>
              <w:right w:val="single" w:color="auto" w:sz="4" w:space="0"/>
            </w:tcBorders>
            <w:noWrap/>
            <w:vAlign w:val="center"/>
          </w:tcPr>
          <w:p w14:paraId="23E260A0">
            <w:pPr>
              <w:widowControl/>
              <w:jc w:val="left"/>
              <w:rPr>
                <w:rFonts w:ascii="宋体" w:hAnsi="宋体" w:cs="宋体"/>
                <w:kern w:val="0"/>
                <w:sz w:val="18"/>
                <w:szCs w:val="18"/>
              </w:rPr>
            </w:pPr>
            <w:r>
              <w:rPr>
                <w:rFonts w:hint="eastAsia" w:ascii="宋体" w:hAnsi="宋体" w:cs="宋体"/>
                <w:kern w:val="0"/>
                <w:sz w:val="18"/>
                <w:szCs w:val="18"/>
              </w:rPr>
              <w:t>城市规划区范围内控制性详细规划费用</w:t>
            </w:r>
          </w:p>
        </w:tc>
      </w:tr>
      <w:tr w14:paraId="1A575D27">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577599BC">
            <w:pPr>
              <w:widowControl/>
              <w:jc w:val="center"/>
              <w:rPr>
                <w:rFonts w:ascii="宋体" w:hAnsi="宋体" w:cs="宋体"/>
                <w:kern w:val="0"/>
                <w:sz w:val="18"/>
                <w:szCs w:val="18"/>
              </w:rPr>
            </w:pPr>
            <w:r>
              <w:rPr>
                <w:rFonts w:hint="eastAsia" w:ascii="宋体" w:hAnsi="宋体" w:cs="宋体"/>
                <w:kern w:val="0"/>
                <w:sz w:val="18"/>
                <w:szCs w:val="18"/>
              </w:rPr>
              <w:t>5</w:t>
            </w:r>
          </w:p>
        </w:tc>
        <w:tc>
          <w:tcPr>
            <w:tcW w:w="2954" w:type="pct"/>
            <w:gridSpan w:val="4"/>
            <w:tcBorders>
              <w:top w:val="single" w:color="auto" w:sz="4" w:space="0"/>
              <w:left w:val="nil"/>
              <w:bottom w:val="single" w:color="auto" w:sz="4" w:space="0"/>
              <w:right w:val="single" w:color="auto" w:sz="4" w:space="0"/>
            </w:tcBorders>
            <w:noWrap/>
            <w:vAlign w:val="center"/>
          </w:tcPr>
          <w:p w14:paraId="2591F428">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1877" w:type="pct"/>
            <w:gridSpan w:val="5"/>
            <w:tcBorders>
              <w:top w:val="single" w:color="auto" w:sz="4" w:space="0"/>
              <w:left w:val="nil"/>
              <w:bottom w:val="single" w:color="auto" w:sz="4" w:space="0"/>
              <w:right w:val="single" w:color="auto" w:sz="4" w:space="0"/>
            </w:tcBorders>
            <w:noWrap/>
            <w:vAlign w:val="center"/>
          </w:tcPr>
          <w:p w14:paraId="1D3F68A1">
            <w:pPr>
              <w:widowControl/>
              <w:jc w:val="left"/>
              <w:rPr>
                <w:rFonts w:ascii="宋体" w:hAnsi="宋体" w:cs="宋体"/>
                <w:kern w:val="0"/>
                <w:sz w:val="18"/>
                <w:szCs w:val="18"/>
              </w:rPr>
            </w:pPr>
            <w:r>
              <w:rPr>
                <w:rFonts w:hint="eastAsia" w:ascii="宋体" w:hAnsi="宋体" w:cs="宋体"/>
                <w:kern w:val="0"/>
                <w:sz w:val="18"/>
                <w:szCs w:val="18"/>
              </w:rPr>
              <w:t>　</w:t>
            </w:r>
          </w:p>
        </w:tc>
      </w:tr>
      <w:tr w14:paraId="3DE6A622">
        <w:tblPrEx>
          <w:tblCellMar>
            <w:top w:w="0" w:type="dxa"/>
            <w:left w:w="108" w:type="dxa"/>
            <w:bottom w:w="0" w:type="dxa"/>
            <w:right w:w="108" w:type="dxa"/>
          </w:tblCellMar>
        </w:tblPrEx>
        <w:trPr>
          <w:trHeight w:val="600" w:hRule="atLeast"/>
        </w:trPr>
        <w:tc>
          <w:tcPr>
            <w:tcW w:w="169" w:type="pct"/>
            <w:tcBorders>
              <w:top w:val="nil"/>
              <w:left w:val="single" w:color="auto" w:sz="4" w:space="0"/>
              <w:bottom w:val="single" w:color="auto" w:sz="4" w:space="0"/>
              <w:right w:val="single" w:color="auto" w:sz="4" w:space="0"/>
            </w:tcBorders>
            <w:noWrap/>
            <w:vAlign w:val="center"/>
          </w:tcPr>
          <w:p w14:paraId="5CF8C7D1">
            <w:pPr>
              <w:widowControl/>
              <w:jc w:val="center"/>
              <w:rPr>
                <w:rFonts w:ascii="宋体" w:hAnsi="宋体" w:cs="宋体"/>
                <w:kern w:val="0"/>
                <w:sz w:val="18"/>
                <w:szCs w:val="18"/>
              </w:rPr>
            </w:pPr>
            <w:r>
              <w:rPr>
                <w:rFonts w:hint="eastAsia" w:ascii="宋体" w:hAnsi="宋体" w:cs="宋体"/>
                <w:kern w:val="0"/>
                <w:sz w:val="18"/>
                <w:szCs w:val="18"/>
              </w:rPr>
              <w:t>6</w:t>
            </w:r>
          </w:p>
        </w:tc>
        <w:tc>
          <w:tcPr>
            <w:tcW w:w="415" w:type="pct"/>
            <w:tcBorders>
              <w:top w:val="nil"/>
              <w:left w:val="nil"/>
              <w:bottom w:val="single" w:color="auto" w:sz="4" w:space="0"/>
              <w:right w:val="single" w:color="auto" w:sz="4" w:space="0"/>
            </w:tcBorders>
            <w:noWrap/>
            <w:vAlign w:val="center"/>
          </w:tcPr>
          <w:p w14:paraId="10E0B840">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16" w:type="pct"/>
            <w:gridSpan w:val="8"/>
            <w:tcBorders>
              <w:top w:val="single" w:color="auto" w:sz="4" w:space="0"/>
              <w:left w:val="nil"/>
              <w:bottom w:val="single" w:color="auto" w:sz="4" w:space="0"/>
              <w:right w:val="single" w:color="auto" w:sz="4" w:space="0"/>
            </w:tcBorders>
            <w:vAlign w:val="center"/>
          </w:tcPr>
          <w:p w14:paraId="2B126A08">
            <w:pPr>
              <w:widowControl/>
              <w:jc w:val="left"/>
              <w:rPr>
                <w:rFonts w:ascii="宋体" w:hAnsi="宋体" w:cs="宋体"/>
                <w:kern w:val="0"/>
                <w:sz w:val="18"/>
                <w:szCs w:val="18"/>
              </w:rPr>
            </w:pPr>
            <w:r>
              <w:rPr>
                <w:rFonts w:hint="eastAsia" w:ascii="宋体" w:hAnsi="宋体" w:cs="宋体"/>
                <w:kern w:val="0"/>
                <w:sz w:val="18"/>
                <w:szCs w:val="18"/>
              </w:rPr>
              <w:t>预算510万元，其中财政资金510万元。公共服务设施专项规划主要包括教育设施、医疗设施、文化设施体育设施、行政办公和社会福利等六项专项规划。</w:t>
            </w:r>
          </w:p>
        </w:tc>
      </w:tr>
      <w:tr w14:paraId="560B4BD5">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19F85C72">
            <w:pPr>
              <w:widowControl/>
              <w:jc w:val="center"/>
              <w:rPr>
                <w:rFonts w:ascii="宋体" w:hAnsi="宋体" w:cs="宋体"/>
                <w:kern w:val="0"/>
                <w:sz w:val="18"/>
                <w:szCs w:val="18"/>
              </w:rPr>
            </w:pPr>
            <w:r>
              <w:rPr>
                <w:rFonts w:hint="eastAsia" w:ascii="宋体" w:hAnsi="宋体" w:cs="宋体"/>
                <w:kern w:val="0"/>
                <w:sz w:val="18"/>
                <w:szCs w:val="18"/>
              </w:rPr>
              <w:t>7</w:t>
            </w:r>
          </w:p>
        </w:tc>
        <w:tc>
          <w:tcPr>
            <w:tcW w:w="415" w:type="pct"/>
            <w:vMerge w:val="restart"/>
            <w:tcBorders>
              <w:top w:val="nil"/>
              <w:left w:val="single" w:color="auto" w:sz="4" w:space="0"/>
              <w:bottom w:val="single" w:color="auto" w:sz="4" w:space="0"/>
              <w:right w:val="single" w:color="auto" w:sz="4" w:space="0"/>
            </w:tcBorders>
            <w:noWrap/>
            <w:vAlign w:val="center"/>
          </w:tcPr>
          <w:p w14:paraId="0AE9F4BB">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170" w:type="pct"/>
            <w:gridSpan w:val="2"/>
            <w:tcBorders>
              <w:top w:val="single" w:color="auto" w:sz="4" w:space="0"/>
              <w:left w:val="nil"/>
              <w:bottom w:val="single" w:color="auto" w:sz="4" w:space="0"/>
              <w:right w:val="single" w:color="auto" w:sz="4" w:space="0"/>
            </w:tcBorders>
            <w:noWrap/>
            <w:vAlign w:val="center"/>
          </w:tcPr>
          <w:p w14:paraId="4F28699A">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833" w:type="pct"/>
            <w:gridSpan w:val="2"/>
            <w:tcBorders>
              <w:top w:val="single" w:color="auto" w:sz="4" w:space="0"/>
              <w:left w:val="nil"/>
              <w:bottom w:val="single" w:color="auto" w:sz="4" w:space="0"/>
              <w:right w:val="single" w:color="auto" w:sz="4" w:space="0"/>
            </w:tcBorders>
            <w:noWrap/>
            <w:vAlign w:val="center"/>
          </w:tcPr>
          <w:p w14:paraId="6E71DC01">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485" w:type="pct"/>
            <w:gridSpan w:val="2"/>
            <w:tcBorders>
              <w:top w:val="single" w:color="auto" w:sz="4" w:space="0"/>
              <w:left w:val="nil"/>
              <w:bottom w:val="single" w:color="auto" w:sz="4" w:space="0"/>
              <w:right w:val="single" w:color="auto" w:sz="4" w:space="0"/>
            </w:tcBorders>
            <w:noWrap/>
            <w:vAlign w:val="center"/>
          </w:tcPr>
          <w:p w14:paraId="019F15BF">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928" w:type="pct"/>
            <w:gridSpan w:val="2"/>
            <w:tcBorders>
              <w:top w:val="single" w:color="auto" w:sz="4" w:space="0"/>
              <w:left w:val="nil"/>
              <w:bottom w:val="single" w:color="auto" w:sz="4" w:space="0"/>
              <w:right w:val="single" w:color="auto" w:sz="4" w:space="0"/>
            </w:tcBorders>
            <w:noWrap/>
            <w:vAlign w:val="center"/>
          </w:tcPr>
          <w:p w14:paraId="77A3AF58">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42801822">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545E30FC">
            <w:pPr>
              <w:widowControl/>
              <w:jc w:val="center"/>
              <w:rPr>
                <w:rFonts w:ascii="宋体" w:hAnsi="宋体" w:cs="宋体"/>
                <w:kern w:val="0"/>
                <w:sz w:val="18"/>
                <w:szCs w:val="18"/>
              </w:rPr>
            </w:pPr>
            <w:r>
              <w:rPr>
                <w:rFonts w:hint="eastAsia" w:ascii="宋体" w:hAnsi="宋体" w:cs="宋体"/>
                <w:kern w:val="0"/>
                <w:sz w:val="18"/>
                <w:szCs w:val="18"/>
              </w:rPr>
              <w:t>8</w:t>
            </w:r>
          </w:p>
        </w:tc>
        <w:tc>
          <w:tcPr>
            <w:tcW w:w="415" w:type="pct"/>
            <w:vMerge w:val="continue"/>
            <w:tcBorders>
              <w:top w:val="nil"/>
              <w:left w:val="single" w:color="auto" w:sz="4" w:space="0"/>
              <w:bottom w:val="single" w:color="auto" w:sz="4" w:space="0"/>
              <w:right w:val="single" w:color="auto" w:sz="4" w:space="0"/>
            </w:tcBorders>
            <w:vAlign w:val="center"/>
          </w:tcPr>
          <w:p w14:paraId="458FC29F">
            <w:pPr>
              <w:widowControl/>
              <w:jc w:val="left"/>
              <w:rPr>
                <w:rFonts w:ascii="宋体" w:hAnsi="宋体" w:cs="宋体"/>
                <w:b/>
                <w:bCs/>
                <w:kern w:val="0"/>
                <w:sz w:val="18"/>
                <w:szCs w:val="18"/>
              </w:rPr>
            </w:pPr>
          </w:p>
        </w:tc>
        <w:tc>
          <w:tcPr>
            <w:tcW w:w="1170" w:type="pct"/>
            <w:gridSpan w:val="2"/>
            <w:tcBorders>
              <w:top w:val="single" w:color="auto" w:sz="4" w:space="0"/>
              <w:left w:val="nil"/>
              <w:bottom w:val="single" w:color="auto" w:sz="4" w:space="0"/>
              <w:right w:val="single" w:color="auto" w:sz="4" w:space="0"/>
            </w:tcBorders>
            <w:noWrap/>
            <w:vAlign w:val="center"/>
          </w:tcPr>
          <w:p w14:paraId="3B2C93BA">
            <w:pPr>
              <w:widowControl/>
              <w:jc w:val="right"/>
              <w:rPr>
                <w:rFonts w:ascii="宋体" w:hAnsi="宋体" w:cs="宋体"/>
                <w:kern w:val="0"/>
                <w:sz w:val="18"/>
                <w:szCs w:val="18"/>
              </w:rPr>
            </w:pPr>
            <w:r>
              <w:rPr>
                <w:rFonts w:hint="eastAsia" w:ascii="宋体" w:hAnsi="宋体" w:cs="宋体"/>
                <w:kern w:val="0"/>
                <w:sz w:val="18"/>
                <w:szCs w:val="18"/>
              </w:rPr>
              <w:t>30</w:t>
            </w:r>
          </w:p>
        </w:tc>
        <w:tc>
          <w:tcPr>
            <w:tcW w:w="1833" w:type="pct"/>
            <w:gridSpan w:val="2"/>
            <w:tcBorders>
              <w:top w:val="single" w:color="auto" w:sz="4" w:space="0"/>
              <w:left w:val="nil"/>
              <w:bottom w:val="single" w:color="auto" w:sz="4" w:space="0"/>
              <w:right w:val="single" w:color="auto" w:sz="4" w:space="0"/>
            </w:tcBorders>
            <w:noWrap/>
            <w:vAlign w:val="center"/>
          </w:tcPr>
          <w:p w14:paraId="2646F424">
            <w:pPr>
              <w:widowControl/>
              <w:jc w:val="right"/>
              <w:rPr>
                <w:rFonts w:ascii="宋体" w:hAnsi="宋体" w:cs="宋体"/>
                <w:kern w:val="0"/>
                <w:sz w:val="18"/>
                <w:szCs w:val="18"/>
              </w:rPr>
            </w:pPr>
            <w:r>
              <w:rPr>
                <w:rFonts w:hint="eastAsia" w:ascii="宋体" w:hAnsi="宋体" w:cs="宋体"/>
                <w:kern w:val="0"/>
                <w:sz w:val="18"/>
                <w:szCs w:val="18"/>
              </w:rPr>
              <w:t>60</w:t>
            </w:r>
          </w:p>
        </w:tc>
        <w:tc>
          <w:tcPr>
            <w:tcW w:w="485" w:type="pct"/>
            <w:gridSpan w:val="2"/>
            <w:tcBorders>
              <w:top w:val="single" w:color="auto" w:sz="4" w:space="0"/>
              <w:left w:val="nil"/>
              <w:bottom w:val="single" w:color="auto" w:sz="4" w:space="0"/>
              <w:right w:val="single" w:color="auto" w:sz="4" w:space="0"/>
            </w:tcBorders>
            <w:noWrap/>
            <w:vAlign w:val="center"/>
          </w:tcPr>
          <w:p w14:paraId="3F39E3C1">
            <w:pPr>
              <w:widowControl/>
              <w:jc w:val="right"/>
              <w:rPr>
                <w:rFonts w:ascii="宋体" w:hAnsi="宋体" w:cs="宋体"/>
                <w:kern w:val="0"/>
                <w:sz w:val="18"/>
                <w:szCs w:val="18"/>
              </w:rPr>
            </w:pPr>
            <w:r>
              <w:rPr>
                <w:rFonts w:hint="eastAsia" w:ascii="宋体" w:hAnsi="宋体" w:cs="宋体"/>
                <w:kern w:val="0"/>
                <w:sz w:val="18"/>
                <w:szCs w:val="18"/>
              </w:rPr>
              <w:t>90</w:t>
            </w:r>
          </w:p>
        </w:tc>
        <w:tc>
          <w:tcPr>
            <w:tcW w:w="928" w:type="pct"/>
            <w:gridSpan w:val="2"/>
            <w:tcBorders>
              <w:top w:val="single" w:color="auto" w:sz="4" w:space="0"/>
              <w:left w:val="nil"/>
              <w:bottom w:val="single" w:color="auto" w:sz="4" w:space="0"/>
              <w:right w:val="single" w:color="auto" w:sz="4" w:space="0"/>
            </w:tcBorders>
            <w:noWrap/>
            <w:vAlign w:val="center"/>
          </w:tcPr>
          <w:p w14:paraId="34A4B086">
            <w:pPr>
              <w:widowControl/>
              <w:jc w:val="right"/>
              <w:rPr>
                <w:rFonts w:ascii="宋体" w:hAnsi="宋体" w:cs="宋体"/>
                <w:kern w:val="0"/>
                <w:sz w:val="18"/>
                <w:szCs w:val="18"/>
              </w:rPr>
            </w:pPr>
            <w:r>
              <w:rPr>
                <w:rFonts w:hint="eastAsia" w:ascii="宋体" w:hAnsi="宋体" w:cs="宋体"/>
                <w:kern w:val="0"/>
                <w:sz w:val="18"/>
                <w:szCs w:val="18"/>
              </w:rPr>
              <w:t>100</w:t>
            </w:r>
          </w:p>
        </w:tc>
      </w:tr>
      <w:tr w14:paraId="76A62BE8">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5B4175DD">
            <w:pPr>
              <w:widowControl/>
              <w:jc w:val="center"/>
              <w:rPr>
                <w:rFonts w:ascii="宋体" w:hAnsi="宋体" w:cs="宋体"/>
                <w:kern w:val="0"/>
                <w:sz w:val="18"/>
                <w:szCs w:val="18"/>
              </w:rPr>
            </w:pPr>
            <w:r>
              <w:rPr>
                <w:rFonts w:hint="eastAsia" w:ascii="宋体" w:hAnsi="宋体" w:cs="宋体"/>
                <w:kern w:val="0"/>
                <w:sz w:val="18"/>
                <w:szCs w:val="18"/>
              </w:rPr>
              <w:t>9</w:t>
            </w:r>
          </w:p>
        </w:tc>
        <w:tc>
          <w:tcPr>
            <w:tcW w:w="415" w:type="pct"/>
            <w:vMerge w:val="restart"/>
            <w:tcBorders>
              <w:top w:val="nil"/>
              <w:left w:val="single" w:color="auto" w:sz="4" w:space="0"/>
              <w:bottom w:val="single" w:color="auto" w:sz="4" w:space="0"/>
              <w:right w:val="single" w:color="auto" w:sz="4" w:space="0"/>
            </w:tcBorders>
            <w:noWrap/>
            <w:vAlign w:val="center"/>
          </w:tcPr>
          <w:p w14:paraId="08FB874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561" w:type="pct"/>
            <w:tcBorders>
              <w:top w:val="nil"/>
              <w:left w:val="nil"/>
              <w:bottom w:val="single" w:color="auto" w:sz="4" w:space="0"/>
              <w:right w:val="single" w:color="auto" w:sz="4" w:space="0"/>
            </w:tcBorders>
            <w:noWrap/>
            <w:vAlign w:val="center"/>
          </w:tcPr>
          <w:p w14:paraId="1B73BEF8">
            <w:pPr>
              <w:widowControl/>
              <w:jc w:val="left"/>
              <w:rPr>
                <w:rFonts w:ascii="宋体" w:hAnsi="宋体" w:cs="宋体"/>
                <w:kern w:val="0"/>
                <w:sz w:val="18"/>
                <w:szCs w:val="18"/>
              </w:rPr>
            </w:pPr>
            <w:r>
              <w:rPr>
                <w:rFonts w:hint="eastAsia" w:ascii="宋体" w:hAnsi="宋体" w:cs="宋体"/>
                <w:kern w:val="0"/>
                <w:sz w:val="18"/>
                <w:szCs w:val="18"/>
              </w:rPr>
              <w:t>目标1</w:t>
            </w:r>
          </w:p>
        </w:tc>
        <w:tc>
          <w:tcPr>
            <w:tcW w:w="3855" w:type="pct"/>
            <w:gridSpan w:val="7"/>
            <w:tcBorders>
              <w:top w:val="single" w:color="auto" w:sz="4" w:space="0"/>
              <w:left w:val="nil"/>
              <w:bottom w:val="single" w:color="auto" w:sz="4" w:space="0"/>
              <w:right w:val="single" w:color="auto" w:sz="4" w:space="0"/>
            </w:tcBorders>
            <w:noWrap/>
            <w:vAlign w:val="center"/>
          </w:tcPr>
          <w:p w14:paraId="3B8FA47E">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5046C5B8">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4584E328">
            <w:pPr>
              <w:widowControl/>
              <w:jc w:val="center"/>
              <w:rPr>
                <w:rFonts w:ascii="宋体" w:hAnsi="宋体" w:cs="宋体"/>
                <w:kern w:val="0"/>
                <w:sz w:val="18"/>
                <w:szCs w:val="18"/>
              </w:rPr>
            </w:pPr>
            <w:r>
              <w:rPr>
                <w:rFonts w:hint="eastAsia" w:ascii="宋体" w:hAnsi="宋体" w:cs="宋体"/>
                <w:kern w:val="0"/>
                <w:sz w:val="18"/>
                <w:szCs w:val="18"/>
              </w:rPr>
              <w:t>10</w:t>
            </w:r>
          </w:p>
        </w:tc>
        <w:tc>
          <w:tcPr>
            <w:tcW w:w="415" w:type="pct"/>
            <w:vMerge w:val="continue"/>
            <w:tcBorders>
              <w:top w:val="nil"/>
              <w:left w:val="single" w:color="auto" w:sz="4" w:space="0"/>
              <w:bottom w:val="single" w:color="auto" w:sz="4" w:space="0"/>
              <w:right w:val="single" w:color="auto" w:sz="4" w:space="0"/>
            </w:tcBorders>
            <w:vAlign w:val="center"/>
          </w:tcPr>
          <w:p w14:paraId="197E89FA">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79197AE8">
            <w:pPr>
              <w:widowControl/>
              <w:jc w:val="left"/>
              <w:rPr>
                <w:rFonts w:ascii="宋体" w:hAnsi="宋体" w:cs="宋体"/>
                <w:kern w:val="0"/>
                <w:sz w:val="18"/>
                <w:szCs w:val="18"/>
              </w:rPr>
            </w:pPr>
            <w:r>
              <w:rPr>
                <w:rFonts w:hint="eastAsia" w:ascii="宋体" w:hAnsi="宋体" w:cs="宋体"/>
                <w:kern w:val="0"/>
                <w:sz w:val="18"/>
                <w:szCs w:val="18"/>
              </w:rPr>
              <w:t>目标2</w:t>
            </w:r>
          </w:p>
        </w:tc>
        <w:tc>
          <w:tcPr>
            <w:tcW w:w="3855" w:type="pct"/>
            <w:gridSpan w:val="7"/>
            <w:tcBorders>
              <w:top w:val="single" w:color="auto" w:sz="4" w:space="0"/>
              <w:left w:val="nil"/>
              <w:bottom w:val="single" w:color="auto" w:sz="4" w:space="0"/>
              <w:right w:val="single" w:color="auto" w:sz="4" w:space="0"/>
            </w:tcBorders>
            <w:noWrap/>
            <w:vAlign w:val="center"/>
          </w:tcPr>
          <w:p w14:paraId="7F3DE548">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7383FB28">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7783A27C">
            <w:pPr>
              <w:widowControl/>
              <w:jc w:val="center"/>
              <w:rPr>
                <w:rFonts w:ascii="宋体" w:hAnsi="宋体" w:cs="宋体"/>
                <w:kern w:val="0"/>
                <w:sz w:val="18"/>
                <w:szCs w:val="18"/>
              </w:rPr>
            </w:pPr>
            <w:r>
              <w:rPr>
                <w:rFonts w:hint="eastAsia" w:ascii="宋体" w:hAnsi="宋体" w:cs="宋体"/>
                <w:kern w:val="0"/>
                <w:sz w:val="18"/>
                <w:szCs w:val="18"/>
              </w:rPr>
              <w:t>11</w:t>
            </w:r>
          </w:p>
        </w:tc>
        <w:tc>
          <w:tcPr>
            <w:tcW w:w="415" w:type="pct"/>
            <w:vMerge w:val="continue"/>
            <w:tcBorders>
              <w:top w:val="nil"/>
              <w:left w:val="single" w:color="auto" w:sz="4" w:space="0"/>
              <w:bottom w:val="single" w:color="auto" w:sz="4" w:space="0"/>
              <w:right w:val="single" w:color="auto" w:sz="4" w:space="0"/>
            </w:tcBorders>
            <w:vAlign w:val="center"/>
          </w:tcPr>
          <w:p w14:paraId="4F6A8034">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1D8ACB69">
            <w:pPr>
              <w:widowControl/>
              <w:jc w:val="left"/>
              <w:rPr>
                <w:rFonts w:ascii="宋体" w:hAnsi="宋体" w:cs="宋体"/>
                <w:kern w:val="0"/>
                <w:sz w:val="18"/>
                <w:szCs w:val="18"/>
              </w:rPr>
            </w:pPr>
            <w:r>
              <w:rPr>
                <w:rFonts w:hint="eastAsia" w:ascii="宋体" w:hAnsi="宋体" w:cs="宋体"/>
                <w:kern w:val="0"/>
                <w:sz w:val="18"/>
                <w:szCs w:val="18"/>
              </w:rPr>
              <w:t>目标3</w:t>
            </w:r>
          </w:p>
        </w:tc>
        <w:tc>
          <w:tcPr>
            <w:tcW w:w="3855" w:type="pct"/>
            <w:gridSpan w:val="7"/>
            <w:tcBorders>
              <w:top w:val="single" w:color="auto" w:sz="4" w:space="0"/>
              <w:left w:val="nil"/>
              <w:bottom w:val="single" w:color="auto" w:sz="4" w:space="0"/>
              <w:right w:val="single" w:color="auto" w:sz="4" w:space="0"/>
            </w:tcBorders>
            <w:noWrap/>
            <w:vAlign w:val="center"/>
          </w:tcPr>
          <w:p w14:paraId="050922B1">
            <w:pPr>
              <w:widowControl/>
              <w:jc w:val="left"/>
              <w:rPr>
                <w:rFonts w:ascii="宋体" w:hAnsi="宋体" w:cs="宋体"/>
                <w:kern w:val="0"/>
                <w:sz w:val="18"/>
                <w:szCs w:val="18"/>
              </w:rPr>
            </w:pPr>
            <w:r>
              <w:rPr>
                <w:rFonts w:hint="eastAsia" w:ascii="宋体" w:hAnsi="宋体" w:cs="宋体"/>
                <w:kern w:val="0"/>
                <w:sz w:val="18"/>
                <w:szCs w:val="18"/>
              </w:rPr>
              <w:t>完成唐山下达我市任务</w:t>
            </w:r>
          </w:p>
        </w:tc>
      </w:tr>
      <w:tr w14:paraId="066BD8AD">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7EA352C4">
            <w:pPr>
              <w:widowControl/>
              <w:jc w:val="center"/>
              <w:rPr>
                <w:rFonts w:ascii="宋体" w:hAnsi="宋体" w:cs="宋体"/>
                <w:kern w:val="0"/>
                <w:sz w:val="18"/>
                <w:szCs w:val="18"/>
              </w:rPr>
            </w:pPr>
            <w:r>
              <w:rPr>
                <w:rFonts w:hint="eastAsia" w:ascii="宋体" w:hAnsi="宋体" w:cs="宋体"/>
                <w:kern w:val="0"/>
                <w:sz w:val="18"/>
                <w:szCs w:val="18"/>
              </w:rPr>
              <w:t>12</w:t>
            </w:r>
          </w:p>
        </w:tc>
        <w:tc>
          <w:tcPr>
            <w:tcW w:w="415" w:type="pct"/>
            <w:vMerge w:val="restart"/>
            <w:tcBorders>
              <w:top w:val="nil"/>
              <w:left w:val="single" w:color="auto" w:sz="4" w:space="0"/>
              <w:bottom w:val="single" w:color="auto" w:sz="4" w:space="0"/>
              <w:right w:val="single" w:color="auto" w:sz="4" w:space="0"/>
            </w:tcBorders>
            <w:noWrap/>
            <w:vAlign w:val="center"/>
          </w:tcPr>
          <w:p w14:paraId="61E44612">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561" w:type="pct"/>
            <w:vMerge w:val="restart"/>
            <w:tcBorders>
              <w:top w:val="nil"/>
              <w:left w:val="single" w:color="auto" w:sz="4" w:space="0"/>
              <w:bottom w:val="single" w:color="auto" w:sz="4" w:space="0"/>
              <w:right w:val="single" w:color="auto" w:sz="4" w:space="0"/>
            </w:tcBorders>
            <w:noWrap/>
            <w:vAlign w:val="center"/>
          </w:tcPr>
          <w:p w14:paraId="78F9745A">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09" w:type="pct"/>
            <w:vMerge w:val="restart"/>
            <w:tcBorders>
              <w:top w:val="nil"/>
              <w:left w:val="single" w:color="auto" w:sz="4" w:space="0"/>
              <w:bottom w:val="single" w:color="auto" w:sz="4" w:space="0"/>
              <w:right w:val="single" w:color="auto" w:sz="4" w:space="0"/>
            </w:tcBorders>
            <w:noWrap/>
            <w:vAlign w:val="center"/>
          </w:tcPr>
          <w:p w14:paraId="024FB753">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369" w:type="pct"/>
            <w:vMerge w:val="restart"/>
            <w:tcBorders>
              <w:top w:val="nil"/>
              <w:left w:val="single" w:color="auto" w:sz="4" w:space="0"/>
              <w:bottom w:val="single" w:color="auto" w:sz="4" w:space="0"/>
              <w:right w:val="single" w:color="auto" w:sz="4" w:space="0"/>
            </w:tcBorders>
            <w:noWrap/>
            <w:vAlign w:val="center"/>
          </w:tcPr>
          <w:p w14:paraId="63433A0B">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64" w:type="pct"/>
            <w:vMerge w:val="restart"/>
            <w:tcBorders>
              <w:top w:val="nil"/>
              <w:left w:val="single" w:color="auto" w:sz="4" w:space="0"/>
              <w:bottom w:val="single" w:color="auto" w:sz="4" w:space="0"/>
              <w:right w:val="single" w:color="auto" w:sz="4" w:space="0"/>
            </w:tcBorders>
            <w:noWrap/>
            <w:vAlign w:val="center"/>
          </w:tcPr>
          <w:p w14:paraId="5068D8BF">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998" w:type="pct"/>
            <w:gridSpan w:val="3"/>
            <w:tcBorders>
              <w:top w:val="single" w:color="auto" w:sz="4" w:space="0"/>
              <w:left w:val="nil"/>
              <w:bottom w:val="single" w:color="auto" w:sz="4" w:space="0"/>
              <w:right w:val="single" w:color="auto" w:sz="4" w:space="0"/>
            </w:tcBorders>
            <w:noWrap/>
            <w:vAlign w:val="center"/>
          </w:tcPr>
          <w:p w14:paraId="44B0B010">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415" w:type="pct"/>
            <w:vMerge w:val="restart"/>
            <w:tcBorders>
              <w:top w:val="nil"/>
              <w:left w:val="single" w:color="auto" w:sz="4" w:space="0"/>
              <w:bottom w:val="single" w:color="auto" w:sz="4" w:space="0"/>
              <w:right w:val="single" w:color="auto" w:sz="4" w:space="0"/>
            </w:tcBorders>
            <w:noWrap/>
            <w:vAlign w:val="center"/>
          </w:tcPr>
          <w:p w14:paraId="638F475F">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60881EBC">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66AB542F">
            <w:pPr>
              <w:widowControl/>
              <w:jc w:val="center"/>
              <w:rPr>
                <w:rFonts w:ascii="宋体" w:hAnsi="宋体" w:cs="宋体"/>
                <w:kern w:val="0"/>
                <w:sz w:val="18"/>
                <w:szCs w:val="18"/>
              </w:rPr>
            </w:pPr>
            <w:r>
              <w:rPr>
                <w:rFonts w:hint="eastAsia" w:ascii="宋体" w:hAnsi="宋体" w:cs="宋体"/>
                <w:kern w:val="0"/>
                <w:sz w:val="18"/>
                <w:szCs w:val="18"/>
              </w:rPr>
              <w:t>13</w:t>
            </w:r>
          </w:p>
        </w:tc>
        <w:tc>
          <w:tcPr>
            <w:tcW w:w="415" w:type="pct"/>
            <w:vMerge w:val="continue"/>
            <w:tcBorders>
              <w:top w:val="nil"/>
              <w:left w:val="single" w:color="auto" w:sz="4" w:space="0"/>
              <w:bottom w:val="single" w:color="auto" w:sz="4" w:space="0"/>
              <w:right w:val="single" w:color="auto" w:sz="4" w:space="0"/>
            </w:tcBorders>
            <w:vAlign w:val="center"/>
          </w:tcPr>
          <w:p w14:paraId="2064EA76">
            <w:pPr>
              <w:widowControl/>
              <w:jc w:val="left"/>
              <w:rPr>
                <w:rFonts w:ascii="宋体" w:hAnsi="宋体" w:cs="宋体"/>
                <w:b/>
                <w:bCs/>
                <w:kern w:val="0"/>
                <w:sz w:val="18"/>
                <w:szCs w:val="18"/>
              </w:rPr>
            </w:pPr>
          </w:p>
        </w:tc>
        <w:tc>
          <w:tcPr>
            <w:tcW w:w="561" w:type="pct"/>
            <w:vMerge w:val="continue"/>
            <w:tcBorders>
              <w:top w:val="nil"/>
              <w:left w:val="single" w:color="auto" w:sz="4" w:space="0"/>
              <w:bottom w:val="single" w:color="auto" w:sz="4" w:space="0"/>
              <w:right w:val="single" w:color="auto" w:sz="4" w:space="0"/>
            </w:tcBorders>
            <w:vAlign w:val="center"/>
          </w:tcPr>
          <w:p w14:paraId="1F6E18F3">
            <w:pPr>
              <w:widowControl/>
              <w:jc w:val="left"/>
              <w:rPr>
                <w:rFonts w:ascii="宋体" w:hAnsi="宋体" w:cs="宋体"/>
                <w:b/>
                <w:bCs/>
                <w:kern w:val="0"/>
                <w:sz w:val="18"/>
                <w:szCs w:val="18"/>
              </w:rPr>
            </w:pPr>
          </w:p>
        </w:tc>
        <w:tc>
          <w:tcPr>
            <w:tcW w:w="609" w:type="pct"/>
            <w:vMerge w:val="continue"/>
            <w:tcBorders>
              <w:top w:val="nil"/>
              <w:left w:val="single" w:color="auto" w:sz="4" w:space="0"/>
              <w:bottom w:val="single" w:color="auto" w:sz="4" w:space="0"/>
              <w:right w:val="single" w:color="auto" w:sz="4" w:space="0"/>
            </w:tcBorders>
            <w:vAlign w:val="center"/>
          </w:tcPr>
          <w:p w14:paraId="0143FE94">
            <w:pPr>
              <w:widowControl/>
              <w:jc w:val="left"/>
              <w:rPr>
                <w:rFonts w:ascii="宋体" w:hAnsi="宋体" w:cs="宋体"/>
                <w:b/>
                <w:bCs/>
                <w:kern w:val="0"/>
                <w:sz w:val="18"/>
                <w:szCs w:val="18"/>
              </w:rPr>
            </w:pPr>
          </w:p>
        </w:tc>
        <w:tc>
          <w:tcPr>
            <w:tcW w:w="1369" w:type="pct"/>
            <w:vMerge w:val="continue"/>
            <w:tcBorders>
              <w:top w:val="nil"/>
              <w:left w:val="single" w:color="auto" w:sz="4" w:space="0"/>
              <w:bottom w:val="single" w:color="auto" w:sz="4" w:space="0"/>
              <w:right w:val="single" w:color="auto" w:sz="4" w:space="0"/>
            </w:tcBorders>
            <w:vAlign w:val="center"/>
          </w:tcPr>
          <w:p w14:paraId="7DCE38DA">
            <w:pPr>
              <w:widowControl/>
              <w:jc w:val="left"/>
              <w:rPr>
                <w:rFonts w:ascii="宋体" w:hAnsi="宋体" w:cs="宋体"/>
                <w:b/>
                <w:bCs/>
                <w:kern w:val="0"/>
                <w:sz w:val="18"/>
                <w:szCs w:val="18"/>
              </w:rPr>
            </w:pPr>
          </w:p>
        </w:tc>
        <w:tc>
          <w:tcPr>
            <w:tcW w:w="464" w:type="pct"/>
            <w:vMerge w:val="continue"/>
            <w:tcBorders>
              <w:top w:val="nil"/>
              <w:left w:val="single" w:color="auto" w:sz="4" w:space="0"/>
              <w:bottom w:val="single" w:color="auto" w:sz="4" w:space="0"/>
              <w:right w:val="single" w:color="auto" w:sz="4" w:space="0"/>
            </w:tcBorders>
            <w:vAlign w:val="center"/>
          </w:tcPr>
          <w:p w14:paraId="46D9E2E9">
            <w:pPr>
              <w:widowControl/>
              <w:jc w:val="left"/>
              <w:rPr>
                <w:rFonts w:ascii="宋体" w:hAnsi="宋体" w:cs="宋体"/>
                <w:b/>
                <w:bCs/>
                <w:kern w:val="0"/>
                <w:sz w:val="18"/>
                <w:szCs w:val="18"/>
              </w:rPr>
            </w:pPr>
          </w:p>
        </w:tc>
        <w:tc>
          <w:tcPr>
            <w:tcW w:w="218" w:type="pct"/>
            <w:tcBorders>
              <w:top w:val="nil"/>
              <w:left w:val="nil"/>
              <w:bottom w:val="single" w:color="auto" w:sz="4" w:space="0"/>
              <w:right w:val="single" w:color="auto" w:sz="4" w:space="0"/>
            </w:tcBorders>
            <w:noWrap/>
            <w:vAlign w:val="center"/>
          </w:tcPr>
          <w:p w14:paraId="374714E6">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267" w:type="pct"/>
            <w:tcBorders>
              <w:top w:val="nil"/>
              <w:left w:val="nil"/>
              <w:bottom w:val="single" w:color="auto" w:sz="4" w:space="0"/>
              <w:right w:val="single" w:color="auto" w:sz="4" w:space="0"/>
            </w:tcBorders>
            <w:noWrap/>
            <w:vAlign w:val="center"/>
          </w:tcPr>
          <w:p w14:paraId="417AB0FC">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513" w:type="pct"/>
            <w:tcBorders>
              <w:top w:val="nil"/>
              <w:left w:val="nil"/>
              <w:bottom w:val="single" w:color="auto" w:sz="4" w:space="0"/>
              <w:right w:val="single" w:color="auto" w:sz="4" w:space="0"/>
            </w:tcBorders>
            <w:noWrap/>
            <w:vAlign w:val="center"/>
          </w:tcPr>
          <w:p w14:paraId="10A4BF64">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415" w:type="pct"/>
            <w:vMerge w:val="continue"/>
            <w:tcBorders>
              <w:top w:val="nil"/>
              <w:left w:val="single" w:color="auto" w:sz="4" w:space="0"/>
              <w:bottom w:val="single" w:color="auto" w:sz="4" w:space="0"/>
              <w:right w:val="single" w:color="auto" w:sz="4" w:space="0"/>
            </w:tcBorders>
            <w:vAlign w:val="center"/>
          </w:tcPr>
          <w:p w14:paraId="133EAAEB">
            <w:pPr>
              <w:widowControl/>
              <w:jc w:val="left"/>
              <w:rPr>
                <w:rFonts w:ascii="宋体" w:hAnsi="宋体" w:cs="宋体"/>
                <w:b/>
                <w:bCs/>
                <w:kern w:val="0"/>
                <w:sz w:val="18"/>
                <w:szCs w:val="18"/>
              </w:rPr>
            </w:pPr>
          </w:p>
        </w:tc>
      </w:tr>
      <w:tr w14:paraId="7609B039">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3E17B20E">
            <w:pPr>
              <w:widowControl/>
              <w:jc w:val="center"/>
              <w:rPr>
                <w:rFonts w:ascii="宋体" w:hAnsi="宋体" w:cs="宋体"/>
                <w:kern w:val="0"/>
                <w:sz w:val="18"/>
                <w:szCs w:val="18"/>
              </w:rPr>
            </w:pPr>
            <w:r>
              <w:rPr>
                <w:rFonts w:hint="eastAsia" w:ascii="宋体" w:hAnsi="宋体" w:cs="宋体"/>
                <w:kern w:val="0"/>
                <w:sz w:val="18"/>
                <w:szCs w:val="18"/>
              </w:rPr>
              <w:t>14</w:t>
            </w:r>
          </w:p>
        </w:tc>
        <w:tc>
          <w:tcPr>
            <w:tcW w:w="415" w:type="pct"/>
            <w:vMerge w:val="restart"/>
            <w:tcBorders>
              <w:top w:val="nil"/>
              <w:left w:val="single" w:color="auto" w:sz="4" w:space="0"/>
              <w:bottom w:val="single" w:color="auto" w:sz="4" w:space="0"/>
              <w:right w:val="single" w:color="auto" w:sz="4" w:space="0"/>
            </w:tcBorders>
            <w:noWrap/>
            <w:vAlign w:val="center"/>
          </w:tcPr>
          <w:p w14:paraId="256C837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561" w:type="pct"/>
            <w:tcBorders>
              <w:top w:val="nil"/>
              <w:left w:val="nil"/>
              <w:bottom w:val="single" w:color="auto" w:sz="4" w:space="0"/>
              <w:right w:val="single" w:color="auto" w:sz="4" w:space="0"/>
            </w:tcBorders>
            <w:noWrap/>
          </w:tcPr>
          <w:p w14:paraId="3655E184">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09" w:type="pct"/>
            <w:tcBorders>
              <w:top w:val="nil"/>
              <w:left w:val="nil"/>
              <w:bottom w:val="single" w:color="auto" w:sz="4" w:space="0"/>
              <w:right w:val="single" w:color="auto" w:sz="4" w:space="0"/>
            </w:tcBorders>
            <w:noWrap/>
          </w:tcPr>
          <w:p w14:paraId="17BEC90F">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369" w:type="pct"/>
            <w:tcBorders>
              <w:top w:val="nil"/>
              <w:left w:val="nil"/>
              <w:bottom w:val="single" w:color="auto" w:sz="4" w:space="0"/>
              <w:right w:val="single" w:color="auto" w:sz="4" w:space="0"/>
            </w:tcBorders>
            <w:noWrap/>
          </w:tcPr>
          <w:p w14:paraId="5F299935">
            <w:pPr>
              <w:widowControl/>
              <w:jc w:val="left"/>
              <w:rPr>
                <w:rFonts w:ascii="宋体" w:hAnsi="宋体" w:cs="宋体"/>
                <w:kern w:val="0"/>
                <w:sz w:val="18"/>
                <w:szCs w:val="18"/>
              </w:rPr>
            </w:pPr>
            <w:r>
              <w:rPr>
                <w:rFonts w:hint="eastAsia" w:ascii="宋体" w:hAnsi="宋体" w:cs="宋体"/>
                <w:kern w:val="0"/>
                <w:sz w:val="18"/>
                <w:szCs w:val="18"/>
              </w:rPr>
              <w:t>城市规划区范围内控制性详细规划编制率</w:t>
            </w:r>
          </w:p>
        </w:tc>
        <w:tc>
          <w:tcPr>
            <w:tcW w:w="464" w:type="pct"/>
            <w:tcBorders>
              <w:top w:val="nil"/>
              <w:left w:val="nil"/>
              <w:bottom w:val="single" w:color="auto" w:sz="4" w:space="0"/>
              <w:right w:val="single" w:color="auto" w:sz="4" w:space="0"/>
            </w:tcBorders>
            <w:noWrap/>
          </w:tcPr>
          <w:p w14:paraId="6517177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tcPr>
          <w:p w14:paraId="3346A1D9">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tcPr>
          <w:p w14:paraId="0795B690">
            <w:pPr>
              <w:widowControl/>
              <w:jc w:val="right"/>
              <w:rPr>
                <w:rFonts w:ascii="宋体" w:hAnsi="宋体" w:cs="宋体"/>
                <w:kern w:val="0"/>
                <w:sz w:val="18"/>
                <w:szCs w:val="18"/>
              </w:rPr>
            </w:pPr>
            <w:r>
              <w:rPr>
                <w:rFonts w:hint="eastAsia" w:ascii="宋体" w:hAnsi="宋体" w:cs="宋体"/>
                <w:kern w:val="0"/>
                <w:sz w:val="18"/>
                <w:szCs w:val="18"/>
              </w:rPr>
              <w:t>90.00</w:t>
            </w:r>
          </w:p>
        </w:tc>
        <w:tc>
          <w:tcPr>
            <w:tcW w:w="513" w:type="pct"/>
            <w:tcBorders>
              <w:top w:val="nil"/>
              <w:left w:val="nil"/>
              <w:bottom w:val="single" w:color="auto" w:sz="4" w:space="0"/>
              <w:right w:val="single" w:color="auto" w:sz="4" w:space="0"/>
            </w:tcBorders>
            <w:noWrap/>
          </w:tcPr>
          <w:p w14:paraId="72F3DB97">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tcPr>
          <w:p w14:paraId="77106B8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107D4F2">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6EA66E2F">
            <w:pPr>
              <w:widowControl/>
              <w:jc w:val="center"/>
              <w:rPr>
                <w:rFonts w:ascii="宋体" w:hAnsi="宋体" w:cs="宋体"/>
                <w:kern w:val="0"/>
                <w:sz w:val="18"/>
                <w:szCs w:val="18"/>
              </w:rPr>
            </w:pPr>
            <w:r>
              <w:rPr>
                <w:rFonts w:hint="eastAsia" w:ascii="宋体" w:hAnsi="宋体" w:cs="宋体"/>
                <w:kern w:val="0"/>
                <w:sz w:val="18"/>
                <w:szCs w:val="18"/>
              </w:rPr>
              <w:t>15</w:t>
            </w:r>
          </w:p>
        </w:tc>
        <w:tc>
          <w:tcPr>
            <w:tcW w:w="415" w:type="pct"/>
            <w:vMerge w:val="continue"/>
            <w:tcBorders>
              <w:top w:val="nil"/>
              <w:left w:val="single" w:color="auto" w:sz="4" w:space="0"/>
              <w:bottom w:val="single" w:color="auto" w:sz="4" w:space="0"/>
              <w:right w:val="single" w:color="auto" w:sz="4" w:space="0"/>
            </w:tcBorders>
            <w:vAlign w:val="center"/>
          </w:tcPr>
          <w:p w14:paraId="43FB8AE2">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3A9509F2">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09" w:type="pct"/>
            <w:tcBorders>
              <w:top w:val="nil"/>
              <w:left w:val="nil"/>
              <w:bottom w:val="single" w:color="auto" w:sz="4" w:space="0"/>
              <w:right w:val="single" w:color="auto" w:sz="4" w:space="0"/>
            </w:tcBorders>
            <w:noWrap/>
            <w:vAlign w:val="center"/>
          </w:tcPr>
          <w:p w14:paraId="77D65C09">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369" w:type="pct"/>
            <w:tcBorders>
              <w:top w:val="nil"/>
              <w:left w:val="nil"/>
              <w:bottom w:val="single" w:color="auto" w:sz="4" w:space="0"/>
              <w:right w:val="single" w:color="auto" w:sz="4" w:space="0"/>
            </w:tcBorders>
            <w:noWrap/>
            <w:vAlign w:val="center"/>
          </w:tcPr>
          <w:p w14:paraId="26C7DCA5">
            <w:pPr>
              <w:widowControl/>
              <w:jc w:val="left"/>
              <w:rPr>
                <w:rFonts w:ascii="宋体" w:hAnsi="宋体" w:cs="宋体"/>
                <w:kern w:val="0"/>
                <w:sz w:val="18"/>
                <w:szCs w:val="18"/>
              </w:rPr>
            </w:pPr>
            <w:r>
              <w:rPr>
                <w:rFonts w:hint="eastAsia" w:ascii="宋体" w:hAnsi="宋体" w:cs="宋体"/>
                <w:kern w:val="0"/>
                <w:sz w:val="18"/>
                <w:szCs w:val="18"/>
              </w:rPr>
              <w:t>城市规划区范围内控制性详细规划成果采纳率</w:t>
            </w:r>
          </w:p>
        </w:tc>
        <w:tc>
          <w:tcPr>
            <w:tcW w:w="464" w:type="pct"/>
            <w:tcBorders>
              <w:top w:val="nil"/>
              <w:left w:val="nil"/>
              <w:bottom w:val="single" w:color="auto" w:sz="4" w:space="0"/>
              <w:right w:val="single" w:color="auto" w:sz="4" w:space="0"/>
            </w:tcBorders>
            <w:noWrap/>
            <w:vAlign w:val="center"/>
          </w:tcPr>
          <w:p w14:paraId="06E3DA8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vAlign w:val="center"/>
          </w:tcPr>
          <w:p w14:paraId="42E5D7F1">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vAlign w:val="center"/>
          </w:tcPr>
          <w:p w14:paraId="18CEED98">
            <w:pPr>
              <w:widowControl/>
              <w:jc w:val="right"/>
              <w:rPr>
                <w:rFonts w:ascii="宋体" w:hAnsi="宋体" w:cs="宋体"/>
                <w:kern w:val="0"/>
                <w:sz w:val="18"/>
                <w:szCs w:val="18"/>
              </w:rPr>
            </w:pPr>
            <w:r>
              <w:rPr>
                <w:rFonts w:hint="eastAsia" w:ascii="宋体" w:hAnsi="宋体" w:cs="宋体"/>
                <w:kern w:val="0"/>
                <w:sz w:val="18"/>
                <w:szCs w:val="18"/>
              </w:rPr>
              <w:t>90.00</w:t>
            </w:r>
          </w:p>
        </w:tc>
        <w:tc>
          <w:tcPr>
            <w:tcW w:w="513" w:type="pct"/>
            <w:tcBorders>
              <w:top w:val="nil"/>
              <w:left w:val="nil"/>
              <w:bottom w:val="single" w:color="auto" w:sz="4" w:space="0"/>
              <w:right w:val="single" w:color="auto" w:sz="4" w:space="0"/>
            </w:tcBorders>
            <w:noWrap/>
            <w:vAlign w:val="center"/>
          </w:tcPr>
          <w:p w14:paraId="03D03027">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vAlign w:val="center"/>
          </w:tcPr>
          <w:p w14:paraId="1D510BE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1AEFB5B">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742B69D0">
            <w:pPr>
              <w:widowControl/>
              <w:jc w:val="center"/>
              <w:rPr>
                <w:rFonts w:ascii="宋体" w:hAnsi="宋体" w:cs="宋体"/>
                <w:kern w:val="0"/>
                <w:sz w:val="18"/>
                <w:szCs w:val="18"/>
              </w:rPr>
            </w:pPr>
            <w:r>
              <w:rPr>
                <w:rFonts w:hint="eastAsia" w:ascii="宋体" w:hAnsi="宋体" w:cs="宋体"/>
                <w:kern w:val="0"/>
                <w:sz w:val="18"/>
                <w:szCs w:val="18"/>
              </w:rPr>
              <w:t>16</w:t>
            </w:r>
          </w:p>
        </w:tc>
        <w:tc>
          <w:tcPr>
            <w:tcW w:w="415" w:type="pct"/>
            <w:vMerge w:val="continue"/>
            <w:tcBorders>
              <w:top w:val="nil"/>
              <w:left w:val="single" w:color="auto" w:sz="4" w:space="0"/>
              <w:bottom w:val="single" w:color="auto" w:sz="4" w:space="0"/>
              <w:right w:val="single" w:color="auto" w:sz="4" w:space="0"/>
            </w:tcBorders>
            <w:vAlign w:val="center"/>
          </w:tcPr>
          <w:p w14:paraId="2F9B51DA">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6BF68C3F">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09" w:type="pct"/>
            <w:tcBorders>
              <w:top w:val="nil"/>
              <w:left w:val="nil"/>
              <w:bottom w:val="single" w:color="auto" w:sz="4" w:space="0"/>
              <w:right w:val="single" w:color="auto" w:sz="4" w:space="0"/>
            </w:tcBorders>
            <w:noWrap/>
            <w:vAlign w:val="center"/>
          </w:tcPr>
          <w:p w14:paraId="10373D8C">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369" w:type="pct"/>
            <w:tcBorders>
              <w:top w:val="nil"/>
              <w:left w:val="nil"/>
              <w:bottom w:val="single" w:color="auto" w:sz="4" w:space="0"/>
              <w:right w:val="single" w:color="auto" w:sz="4" w:space="0"/>
            </w:tcBorders>
            <w:noWrap/>
            <w:vAlign w:val="center"/>
          </w:tcPr>
          <w:p w14:paraId="51DB68CA">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64" w:type="pct"/>
            <w:tcBorders>
              <w:top w:val="nil"/>
              <w:left w:val="nil"/>
              <w:bottom w:val="single" w:color="auto" w:sz="4" w:space="0"/>
              <w:right w:val="single" w:color="auto" w:sz="4" w:space="0"/>
            </w:tcBorders>
            <w:noWrap/>
            <w:vAlign w:val="center"/>
          </w:tcPr>
          <w:p w14:paraId="6C65163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vAlign w:val="center"/>
          </w:tcPr>
          <w:p w14:paraId="0640808A">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vAlign w:val="center"/>
          </w:tcPr>
          <w:p w14:paraId="213E6DA4">
            <w:pPr>
              <w:widowControl/>
              <w:jc w:val="right"/>
              <w:rPr>
                <w:rFonts w:ascii="宋体" w:hAnsi="宋体" w:cs="宋体"/>
                <w:kern w:val="0"/>
                <w:sz w:val="18"/>
                <w:szCs w:val="18"/>
              </w:rPr>
            </w:pPr>
            <w:r>
              <w:rPr>
                <w:rFonts w:hint="eastAsia" w:ascii="宋体" w:hAnsi="宋体" w:cs="宋体"/>
                <w:kern w:val="0"/>
                <w:sz w:val="18"/>
                <w:szCs w:val="18"/>
              </w:rPr>
              <w:t>90.00</w:t>
            </w:r>
          </w:p>
        </w:tc>
        <w:tc>
          <w:tcPr>
            <w:tcW w:w="513" w:type="pct"/>
            <w:tcBorders>
              <w:top w:val="nil"/>
              <w:left w:val="nil"/>
              <w:bottom w:val="single" w:color="auto" w:sz="4" w:space="0"/>
              <w:right w:val="single" w:color="auto" w:sz="4" w:space="0"/>
            </w:tcBorders>
            <w:noWrap/>
            <w:vAlign w:val="center"/>
          </w:tcPr>
          <w:p w14:paraId="0958ACD7">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vAlign w:val="center"/>
          </w:tcPr>
          <w:p w14:paraId="19FCF4C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6BAEF8D">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029BC72E">
            <w:pPr>
              <w:widowControl/>
              <w:jc w:val="center"/>
              <w:rPr>
                <w:rFonts w:ascii="宋体" w:hAnsi="宋体" w:cs="宋体"/>
                <w:kern w:val="0"/>
                <w:sz w:val="18"/>
                <w:szCs w:val="18"/>
              </w:rPr>
            </w:pPr>
            <w:r>
              <w:rPr>
                <w:rFonts w:hint="eastAsia" w:ascii="宋体" w:hAnsi="宋体" w:cs="宋体"/>
                <w:kern w:val="0"/>
                <w:sz w:val="18"/>
                <w:szCs w:val="18"/>
              </w:rPr>
              <w:t>17</w:t>
            </w:r>
          </w:p>
        </w:tc>
        <w:tc>
          <w:tcPr>
            <w:tcW w:w="415" w:type="pct"/>
            <w:vMerge w:val="continue"/>
            <w:tcBorders>
              <w:top w:val="nil"/>
              <w:left w:val="single" w:color="auto" w:sz="4" w:space="0"/>
              <w:bottom w:val="single" w:color="auto" w:sz="4" w:space="0"/>
              <w:right w:val="single" w:color="auto" w:sz="4" w:space="0"/>
            </w:tcBorders>
            <w:vAlign w:val="center"/>
          </w:tcPr>
          <w:p w14:paraId="69B3B368">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12BD2A50">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09" w:type="pct"/>
            <w:tcBorders>
              <w:top w:val="nil"/>
              <w:left w:val="nil"/>
              <w:bottom w:val="single" w:color="auto" w:sz="4" w:space="0"/>
              <w:right w:val="single" w:color="auto" w:sz="4" w:space="0"/>
            </w:tcBorders>
            <w:noWrap/>
            <w:vAlign w:val="center"/>
          </w:tcPr>
          <w:p w14:paraId="5AE20474">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369" w:type="pct"/>
            <w:tcBorders>
              <w:top w:val="nil"/>
              <w:left w:val="nil"/>
              <w:bottom w:val="single" w:color="auto" w:sz="4" w:space="0"/>
              <w:right w:val="single" w:color="auto" w:sz="4" w:space="0"/>
            </w:tcBorders>
            <w:noWrap/>
            <w:vAlign w:val="center"/>
          </w:tcPr>
          <w:p w14:paraId="738782A1">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64" w:type="pct"/>
            <w:tcBorders>
              <w:top w:val="nil"/>
              <w:left w:val="nil"/>
              <w:bottom w:val="single" w:color="auto" w:sz="4" w:space="0"/>
              <w:right w:val="single" w:color="auto" w:sz="4" w:space="0"/>
            </w:tcBorders>
            <w:noWrap/>
            <w:vAlign w:val="center"/>
          </w:tcPr>
          <w:p w14:paraId="23801AB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vAlign w:val="center"/>
          </w:tcPr>
          <w:p w14:paraId="15EEEE44">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vAlign w:val="center"/>
          </w:tcPr>
          <w:p w14:paraId="00FBDF9D">
            <w:pPr>
              <w:widowControl/>
              <w:jc w:val="right"/>
              <w:rPr>
                <w:rFonts w:ascii="宋体" w:hAnsi="宋体" w:cs="宋体"/>
                <w:kern w:val="0"/>
                <w:sz w:val="18"/>
                <w:szCs w:val="18"/>
              </w:rPr>
            </w:pPr>
            <w:r>
              <w:rPr>
                <w:rFonts w:hint="eastAsia" w:ascii="宋体" w:hAnsi="宋体" w:cs="宋体"/>
                <w:kern w:val="0"/>
                <w:sz w:val="18"/>
                <w:szCs w:val="18"/>
              </w:rPr>
              <w:t>100.00</w:t>
            </w:r>
          </w:p>
        </w:tc>
        <w:tc>
          <w:tcPr>
            <w:tcW w:w="513" w:type="pct"/>
            <w:tcBorders>
              <w:top w:val="nil"/>
              <w:left w:val="nil"/>
              <w:bottom w:val="single" w:color="auto" w:sz="4" w:space="0"/>
              <w:right w:val="single" w:color="auto" w:sz="4" w:space="0"/>
            </w:tcBorders>
            <w:noWrap/>
            <w:vAlign w:val="center"/>
          </w:tcPr>
          <w:p w14:paraId="132D881E">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vAlign w:val="center"/>
          </w:tcPr>
          <w:p w14:paraId="7626597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4E29972">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7A8B82CC">
            <w:pPr>
              <w:widowControl/>
              <w:jc w:val="center"/>
              <w:rPr>
                <w:rFonts w:ascii="宋体" w:hAnsi="宋体" w:cs="宋体"/>
                <w:kern w:val="0"/>
                <w:sz w:val="18"/>
                <w:szCs w:val="18"/>
              </w:rPr>
            </w:pPr>
            <w:r>
              <w:rPr>
                <w:rFonts w:hint="eastAsia" w:ascii="宋体" w:hAnsi="宋体" w:cs="宋体"/>
                <w:kern w:val="0"/>
                <w:sz w:val="18"/>
                <w:szCs w:val="18"/>
              </w:rPr>
              <w:t>18</w:t>
            </w:r>
          </w:p>
        </w:tc>
        <w:tc>
          <w:tcPr>
            <w:tcW w:w="415" w:type="pct"/>
            <w:vMerge w:val="restart"/>
            <w:tcBorders>
              <w:top w:val="nil"/>
              <w:left w:val="single" w:color="auto" w:sz="4" w:space="0"/>
              <w:bottom w:val="single" w:color="auto" w:sz="4" w:space="0"/>
              <w:right w:val="single" w:color="auto" w:sz="4" w:space="0"/>
            </w:tcBorders>
            <w:noWrap/>
            <w:vAlign w:val="center"/>
          </w:tcPr>
          <w:p w14:paraId="4133013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561" w:type="pct"/>
            <w:tcBorders>
              <w:top w:val="nil"/>
              <w:left w:val="nil"/>
              <w:bottom w:val="single" w:color="auto" w:sz="4" w:space="0"/>
              <w:right w:val="single" w:color="auto" w:sz="4" w:space="0"/>
            </w:tcBorders>
            <w:noWrap/>
          </w:tcPr>
          <w:p w14:paraId="6729C1DC">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09" w:type="pct"/>
            <w:tcBorders>
              <w:top w:val="nil"/>
              <w:left w:val="nil"/>
              <w:bottom w:val="single" w:color="auto" w:sz="4" w:space="0"/>
              <w:right w:val="single" w:color="auto" w:sz="4" w:space="0"/>
            </w:tcBorders>
            <w:noWrap/>
          </w:tcPr>
          <w:p w14:paraId="2906648C">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369" w:type="pct"/>
            <w:tcBorders>
              <w:top w:val="nil"/>
              <w:left w:val="nil"/>
              <w:bottom w:val="single" w:color="auto" w:sz="4" w:space="0"/>
              <w:right w:val="single" w:color="auto" w:sz="4" w:space="0"/>
            </w:tcBorders>
            <w:noWrap/>
          </w:tcPr>
          <w:p w14:paraId="69E32022">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64" w:type="pct"/>
            <w:tcBorders>
              <w:top w:val="nil"/>
              <w:left w:val="nil"/>
              <w:bottom w:val="single" w:color="auto" w:sz="4" w:space="0"/>
              <w:right w:val="single" w:color="auto" w:sz="4" w:space="0"/>
            </w:tcBorders>
            <w:noWrap/>
          </w:tcPr>
          <w:p w14:paraId="16A717D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tcPr>
          <w:p w14:paraId="6A664D45">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tcPr>
          <w:p w14:paraId="3BE4B70D">
            <w:pPr>
              <w:widowControl/>
              <w:jc w:val="right"/>
              <w:rPr>
                <w:rFonts w:ascii="宋体" w:hAnsi="宋体" w:cs="宋体"/>
                <w:kern w:val="0"/>
                <w:sz w:val="18"/>
                <w:szCs w:val="18"/>
              </w:rPr>
            </w:pPr>
            <w:r>
              <w:rPr>
                <w:rFonts w:hint="eastAsia" w:ascii="宋体" w:hAnsi="宋体" w:cs="宋体"/>
                <w:kern w:val="0"/>
                <w:sz w:val="18"/>
                <w:szCs w:val="18"/>
              </w:rPr>
              <w:t>90.00</w:t>
            </w:r>
          </w:p>
        </w:tc>
        <w:tc>
          <w:tcPr>
            <w:tcW w:w="513" w:type="pct"/>
            <w:tcBorders>
              <w:top w:val="nil"/>
              <w:left w:val="nil"/>
              <w:bottom w:val="single" w:color="auto" w:sz="4" w:space="0"/>
              <w:right w:val="single" w:color="auto" w:sz="4" w:space="0"/>
            </w:tcBorders>
            <w:noWrap/>
          </w:tcPr>
          <w:p w14:paraId="263D4957">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tcPr>
          <w:p w14:paraId="253D56B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787D10C">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19ACB998">
            <w:pPr>
              <w:widowControl/>
              <w:jc w:val="center"/>
              <w:rPr>
                <w:rFonts w:ascii="宋体" w:hAnsi="宋体" w:cs="宋体"/>
                <w:kern w:val="0"/>
                <w:sz w:val="18"/>
                <w:szCs w:val="18"/>
              </w:rPr>
            </w:pPr>
            <w:r>
              <w:rPr>
                <w:rFonts w:hint="eastAsia" w:ascii="宋体" w:hAnsi="宋体" w:cs="宋体"/>
                <w:kern w:val="0"/>
                <w:sz w:val="18"/>
                <w:szCs w:val="18"/>
              </w:rPr>
              <w:t>19</w:t>
            </w:r>
          </w:p>
        </w:tc>
        <w:tc>
          <w:tcPr>
            <w:tcW w:w="415" w:type="pct"/>
            <w:vMerge w:val="continue"/>
            <w:tcBorders>
              <w:top w:val="nil"/>
              <w:left w:val="single" w:color="auto" w:sz="4" w:space="0"/>
              <w:bottom w:val="single" w:color="auto" w:sz="4" w:space="0"/>
              <w:right w:val="single" w:color="auto" w:sz="4" w:space="0"/>
            </w:tcBorders>
            <w:vAlign w:val="center"/>
          </w:tcPr>
          <w:p w14:paraId="29F4080A">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27AECE76">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09" w:type="pct"/>
            <w:tcBorders>
              <w:top w:val="nil"/>
              <w:left w:val="nil"/>
              <w:bottom w:val="single" w:color="auto" w:sz="4" w:space="0"/>
              <w:right w:val="single" w:color="auto" w:sz="4" w:space="0"/>
            </w:tcBorders>
            <w:noWrap/>
            <w:vAlign w:val="center"/>
          </w:tcPr>
          <w:p w14:paraId="7FA3FA75">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369" w:type="pct"/>
            <w:tcBorders>
              <w:top w:val="nil"/>
              <w:left w:val="nil"/>
              <w:bottom w:val="single" w:color="auto" w:sz="4" w:space="0"/>
              <w:right w:val="single" w:color="auto" w:sz="4" w:space="0"/>
            </w:tcBorders>
            <w:noWrap/>
            <w:vAlign w:val="center"/>
          </w:tcPr>
          <w:p w14:paraId="00D42951">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64" w:type="pct"/>
            <w:tcBorders>
              <w:top w:val="nil"/>
              <w:left w:val="nil"/>
              <w:bottom w:val="single" w:color="auto" w:sz="4" w:space="0"/>
              <w:right w:val="single" w:color="auto" w:sz="4" w:space="0"/>
            </w:tcBorders>
            <w:noWrap/>
            <w:vAlign w:val="center"/>
          </w:tcPr>
          <w:p w14:paraId="3E9D2EA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vAlign w:val="center"/>
          </w:tcPr>
          <w:p w14:paraId="34D0D75D">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vAlign w:val="center"/>
          </w:tcPr>
          <w:p w14:paraId="241477D7">
            <w:pPr>
              <w:widowControl/>
              <w:jc w:val="right"/>
              <w:rPr>
                <w:rFonts w:ascii="宋体" w:hAnsi="宋体" w:cs="宋体"/>
                <w:kern w:val="0"/>
                <w:sz w:val="18"/>
                <w:szCs w:val="18"/>
              </w:rPr>
            </w:pPr>
            <w:r>
              <w:rPr>
                <w:rFonts w:hint="eastAsia" w:ascii="宋体" w:hAnsi="宋体" w:cs="宋体"/>
                <w:kern w:val="0"/>
                <w:sz w:val="18"/>
                <w:szCs w:val="18"/>
              </w:rPr>
              <w:t>90.00</w:t>
            </w:r>
          </w:p>
        </w:tc>
        <w:tc>
          <w:tcPr>
            <w:tcW w:w="513" w:type="pct"/>
            <w:tcBorders>
              <w:top w:val="nil"/>
              <w:left w:val="nil"/>
              <w:bottom w:val="single" w:color="auto" w:sz="4" w:space="0"/>
              <w:right w:val="single" w:color="auto" w:sz="4" w:space="0"/>
            </w:tcBorders>
            <w:noWrap/>
            <w:vAlign w:val="center"/>
          </w:tcPr>
          <w:p w14:paraId="542D284F">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vAlign w:val="center"/>
          </w:tcPr>
          <w:p w14:paraId="3CC9378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CF5F481">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36308537">
            <w:pPr>
              <w:widowControl/>
              <w:jc w:val="center"/>
              <w:rPr>
                <w:rFonts w:ascii="宋体" w:hAnsi="宋体" w:cs="宋体"/>
                <w:kern w:val="0"/>
                <w:sz w:val="18"/>
                <w:szCs w:val="18"/>
              </w:rPr>
            </w:pPr>
            <w:r>
              <w:rPr>
                <w:rFonts w:hint="eastAsia" w:ascii="宋体" w:hAnsi="宋体" w:cs="宋体"/>
                <w:kern w:val="0"/>
                <w:sz w:val="18"/>
                <w:szCs w:val="18"/>
              </w:rPr>
              <w:t>20</w:t>
            </w:r>
          </w:p>
        </w:tc>
        <w:tc>
          <w:tcPr>
            <w:tcW w:w="415" w:type="pct"/>
            <w:vMerge w:val="continue"/>
            <w:tcBorders>
              <w:top w:val="nil"/>
              <w:left w:val="single" w:color="auto" w:sz="4" w:space="0"/>
              <w:bottom w:val="single" w:color="auto" w:sz="4" w:space="0"/>
              <w:right w:val="single" w:color="auto" w:sz="4" w:space="0"/>
            </w:tcBorders>
            <w:vAlign w:val="center"/>
          </w:tcPr>
          <w:p w14:paraId="64F193F1">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343D55CB">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09" w:type="pct"/>
            <w:tcBorders>
              <w:top w:val="nil"/>
              <w:left w:val="nil"/>
              <w:bottom w:val="single" w:color="auto" w:sz="4" w:space="0"/>
              <w:right w:val="single" w:color="auto" w:sz="4" w:space="0"/>
            </w:tcBorders>
            <w:noWrap/>
            <w:vAlign w:val="center"/>
          </w:tcPr>
          <w:p w14:paraId="571C3EF0">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369" w:type="pct"/>
            <w:tcBorders>
              <w:top w:val="nil"/>
              <w:left w:val="nil"/>
              <w:bottom w:val="single" w:color="auto" w:sz="4" w:space="0"/>
              <w:right w:val="single" w:color="auto" w:sz="4" w:space="0"/>
            </w:tcBorders>
            <w:noWrap/>
            <w:vAlign w:val="center"/>
          </w:tcPr>
          <w:p w14:paraId="3EAF2634">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64" w:type="pct"/>
            <w:tcBorders>
              <w:top w:val="nil"/>
              <w:left w:val="nil"/>
              <w:bottom w:val="single" w:color="auto" w:sz="4" w:space="0"/>
              <w:right w:val="single" w:color="auto" w:sz="4" w:space="0"/>
            </w:tcBorders>
            <w:noWrap/>
            <w:vAlign w:val="center"/>
          </w:tcPr>
          <w:p w14:paraId="59304BF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vAlign w:val="center"/>
          </w:tcPr>
          <w:p w14:paraId="24E152A5">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vAlign w:val="center"/>
          </w:tcPr>
          <w:p w14:paraId="25D32524">
            <w:pPr>
              <w:widowControl/>
              <w:jc w:val="right"/>
              <w:rPr>
                <w:rFonts w:ascii="宋体" w:hAnsi="宋体" w:cs="宋体"/>
                <w:kern w:val="0"/>
                <w:sz w:val="18"/>
                <w:szCs w:val="18"/>
              </w:rPr>
            </w:pPr>
            <w:r>
              <w:rPr>
                <w:rFonts w:hint="eastAsia" w:ascii="宋体" w:hAnsi="宋体" w:cs="宋体"/>
                <w:kern w:val="0"/>
                <w:sz w:val="18"/>
                <w:szCs w:val="18"/>
              </w:rPr>
              <w:t>90.00</w:t>
            </w:r>
          </w:p>
        </w:tc>
        <w:tc>
          <w:tcPr>
            <w:tcW w:w="513" w:type="pct"/>
            <w:tcBorders>
              <w:top w:val="nil"/>
              <w:left w:val="nil"/>
              <w:bottom w:val="single" w:color="auto" w:sz="4" w:space="0"/>
              <w:right w:val="single" w:color="auto" w:sz="4" w:space="0"/>
            </w:tcBorders>
            <w:noWrap/>
            <w:vAlign w:val="center"/>
          </w:tcPr>
          <w:p w14:paraId="47207455">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vAlign w:val="center"/>
          </w:tcPr>
          <w:p w14:paraId="023D635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41E186D">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7BBF4744">
            <w:pPr>
              <w:widowControl/>
              <w:jc w:val="center"/>
              <w:rPr>
                <w:rFonts w:ascii="宋体" w:hAnsi="宋体" w:cs="宋体"/>
                <w:kern w:val="0"/>
                <w:sz w:val="18"/>
                <w:szCs w:val="18"/>
              </w:rPr>
            </w:pPr>
            <w:r>
              <w:rPr>
                <w:rFonts w:hint="eastAsia" w:ascii="宋体" w:hAnsi="宋体" w:cs="宋体"/>
                <w:kern w:val="0"/>
                <w:sz w:val="18"/>
                <w:szCs w:val="18"/>
              </w:rPr>
              <w:t>21</w:t>
            </w:r>
          </w:p>
        </w:tc>
        <w:tc>
          <w:tcPr>
            <w:tcW w:w="415" w:type="pct"/>
            <w:vMerge w:val="continue"/>
            <w:tcBorders>
              <w:top w:val="nil"/>
              <w:left w:val="single" w:color="auto" w:sz="4" w:space="0"/>
              <w:bottom w:val="single" w:color="auto" w:sz="4" w:space="0"/>
              <w:right w:val="single" w:color="auto" w:sz="4" w:space="0"/>
            </w:tcBorders>
            <w:vAlign w:val="center"/>
          </w:tcPr>
          <w:p w14:paraId="4F125DEA">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122513EB">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09" w:type="pct"/>
            <w:tcBorders>
              <w:top w:val="nil"/>
              <w:left w:val="nil"/>
              <w:bottom w:val="single" w:color="auto" w:sz="4" w:space="0"/>
              <w:right w:val="single" w:color="auto" w:sz="4" w:space="0"/>
            </w:tcBorders>
            <w:noWrap/>
            <w:vAlign w:val="center"/>
          </w:tcPr>
          <w:p w14:paraId="7F04045C">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369" w:type="pct"/>
            <w:tcBorders>
              <w:top w:val="nil"/>
              <w:left w:val="nil"/>
              <w:bottom w:val="single" w:color="auto" w:sz="4" w:space="0"/>
              <w:right w:val="single" w:color="auto" w:sz="4" w:space="0"/>
            </w:tcBorders>
            <w:noWrap/>
            <w:vAlign w:val="center"/>
          </w:tcPr>
          <w:p w14:paraId="14A0D02D">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64" w:type="pct"/>
            <w:tcBorders>
              <w:top w:val="nil"/>
              <w:left w:val="nil"/>
              <w:bottom w:val="single" w:color="auto" w:sz="4" w:space="0"/>
              <w:right w:val="single" w:color="auto" w:sz="4" w:space="0"/>
            </w:tcBorders>
            <w:noWrap/>
            <w:vAlign w:val="center"/>
          </w:tcPr>
          <w:p w14:paraId="20482A3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vAlign w:val="center"/>
          </w:tcPr>
          <w:p w14:paraId="4BDF4204">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vAlign w:val="center"/>
          </w:tcPr>
          <w:p w14:paraId="21A78EAE">
            <w:pPr>
              <w:widowControl/>
              <w:jc w:val="right"/>
              <w:rPr>
                <w:rFonts w:ascii="宋体" w:hAnsi="宋体" w:cs="宋体"/>
                <w:kern w:val="0"/>
                <w:sz w:val="18"/>
                <w:szCs w:val="18"/>
              </w:rPr>
            </w:pPr>
            <w:r>
              <w:rPr>
                <w:rFonts w:hint="eastAsia" w:ascii="宋体" w:hAnsi="宋体" w:cs="宋体"/>
                <w:kern w:val="0"/>
                <w:sz w:val="18"/>
                <w:szCs w:val="18"/>
              </w:rPr>
              <w:t>90.00</w:t>
            </w:r>
          </w:p>
        </w:tc>
        <w:tc>
          <w:tcPr>
            <w:tcW w:w="513" w:type="pct"/>
            <w:tcBorders>
              <w:top w:val="nil"/>
              <w:left w:val="nil"/>
              <w:bottom w:val="single" w:color="auto" w:sz="4" w:space="0"/>
              <w:right w:val="single" w:color="auto" w:sz="4" w:space="0"/>
            </w:tcBorders>
            <w:noWrap/>
            <w:vAlign w:val="center"/>
          </w:tcPr>
          <w:p w14:paraId="2642EE54">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vAlign w:val="center"/>
          </w:tcPr>
          <w:p w14:paraId="4E10CC4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2E39178">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54955545">
            <w:pPr>
              <w:widowControl/>
              <w:jc w:val="center"/>
              <w:rPr>
                <w:rFonts w:ascii="宋体" w:hAnsi="宋体" w:cs="宋体"/>
                <w:kern w:val="0"/>
                <w:sz w:val="18"/>
                <w:szCs w:val="18"/>
              </w:rPr>
            </w:pPr>
            <w:r>
              <w:rPr>
                <w:rFonts w:hint="eastAsia" w:ascii="宋体" w:hAnsi="宋体" w:cs="宋体"/>
                <w:kern w:val="0"/>
                <w:sz w:val="18"/>
                <w:szCs w:val="18"/>
              </w:rPr>
              <w:t>22</w:t>
            </w:r>
          </w:p>
        </w:tc>
        <w:tc>
          <w:tcPr>
            <w:tcW w:w="415" w:type="pct"/>
            <w:vMerge w:val="restart"/>
            <w:tcBorders>
              <w:top w:val="nil"/>
              <w:left w:val="single" w:color="auto" w:sz="4" w:space="0"/>
              <w:bottom w:val="single" w:color="auto" w:sz="4" w:space="0"/>
              <w:right w:val="single" w:color="auto" w:sz="4" w:space="0"/>
            </w:tcBorders>
            <w:noWrap/>
            <w:vAlign w:val="center"/>
          </w:tcPr>
          <w:p w14:paraId="47BE375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561" w:type="pct"/>
            <w:tcBorders>
              <w:top w:val="nil"/>
              <w:left w:val="nil"/>
              <w:bottom w:val="single" w:color="auto" w:sz="4" w:space="0"/>
              <w:right w:val="single" w:color="auto" w:sz="4" w:space="0"/>
            </w:tcBorders>
            <w:noWrap/>
            <w:vAlign w:val="center"/>
          </w:tcPr>
          <w:p w14:paraId="01B644D6">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09" w:type="pct"/>
            <w:tcBorders>
              <w:top w:val="nil"/>
              <w:left w:val="nil"/>
              <w:bottom w:val="single" w:color="auto" w:sz="4" w:space="0"/>
              <w:right w:val="single" w:color="auto" w:sz="4" w:space="0"/>
            </w:tcBorders>
            <w:noWrap/>
            <w:vAlign w:val="center"/>
          </w:tcPr>
          <w:p w14:paraId="353620B6">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369" w:type="pct"/>
            <w:tcBorders>
              <w:top w:val="nil"/>
              <w:left w:val="nil"/>
              <w:bottom w:val="single" w:color="auto" w:sz="4" w:space="0"/>
              <w:right w:val="single" w:color="auto" w:sz="4" w:space="0"/>
            </w:tcBorders>
            <w:noWrap/>
            <w:vAlign w:val="center"/>
          </w:tcPr>
          <w:p w14:paraId="31515DA5">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64" w:type="pct"/>
            <w:tcBorders>
              <w:top w:val="nil"/>
              <w:left w:val="nil"/>
              <w:bottom w:val="single" w:color="auto" w:sz="4" w:space="0"/>
              <w:right w:val="single" w:color="auto" w:sz="4" w:space="0"/>
            </w:tcBorders>
            <w:noWrap/>
            <w:vAlign w:val="center"/>
          </w:tcPr>
          <w:p w14:paraId="70184E6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vAlign w:val="center"/>
          </w:tcPr>
          <w:p w14:paraId="658F6190">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vAlign w:val="center"/>
          </w:tcPr>
          <w:p w14:paraId="78F0160D">
            <w:pPr>
              <w:widowControl/>
              <w:jc w:val="right"/>
              <w:rPr>
                <w:rFonts w:ascii="宋体" w:hAnsi="宋体" w:cs="宋体"/>
                <w:kern w:val="0"/>
                <w:sz w:val="18"/>
                <w:szCs w:val="18"/>
              </w:rPr>
            </w:pPr>
            <w:r>
              <w:rPr>
                <w:rFonts w:hint="eastAsia" w:ascii="宋体" w:hAnsi="宋体" w:cs="宋体"/>
                <w:kern w:val="0"/>
                <w:sz w:val="18"/>
                <w:szCs w:val="18"/>
              </w:rPr>
              <w:t>90.00</w:t>
            </w:r>
          </w:p>
        </w:tc>
        <w:tc>
          <w:tcPr>
            <w:tcW w:w="513" w:type="pct"/>
            <w:tcBorders>
              <w:top w:val="nil"/>
              <w:left w:val="nil"/>
              <w:bottom w:val="single" w:color="auto" w:sz="4" w:space="0"/>
              <w:right w:val="single" w:color="auto" w:sz="4" w:space="0"/>
            </w:tcBorders>
            <w:noWrap/>
            <w:vAlign w:val="center"/>
          </w:tcPr>
          <w:p w14:paraId="501851BD">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vAlign w:val="center"/>
          </w:tcPr>
          <w:p w14:paraId="7D3651E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364D781">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5E5428AA">
            <w:pPr>
              <w:widowControl/>
              <w:jc w:val="center"/>
              <w:rPr>
                <w:rFonts w:ascii="宋体" w:hAnsi="宋体" w:cs="宋体"/>
                <w:kern w:val="0"/>
                <w:sz w:val="18"/>
                <w:szCs w:val="18"/>
              </w:rPr>
            </w:pPr>
            <w:r>
              <w:rPr>
                <w:rFonts w:hint="eastAsia" w:ascii="宋体" w:hAnsi="宋体" w:cs="宋体"/>
                <w:kern w:val="0"/>
                <w:sz w:val="18"/>
                <w:szCs w:val="18"/>
              </w:rPr>
              <w:t>23</w:t>
            </w:r>
          </w:p>
        </w:tc>
        <w:tc>
          <w:tcPr>
            <w:tcW w:w="415" w:type="pct"/>
            <w:vMerge w:val="continue"/>
            <w:tcBorders>
              <w:top w:val="nil"/>
              <w:left w:val="single" w:color="auto" w:sz="4" w:space="0"/>
              <w:bottom w:val="single" w:color="auto" w:sz="4" w:space="0"/>
              <w:right w:val="single" w:color="auto" w:sz="4" w:space="0"/>
            </w:tcBorders>
            <w:vAlign w:val="center"/>
          </w:tcPr>
          <w:p w14:paraId="4685E586">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0FBF2A78">
            <w:pPr>
              <w:widowControl/>
              <w:jc w:val="left"/>
              <w:rPr>
                <w:rFonts w:ascii="宋体" w:hAnsi="宋体" w:cs="宋体"/>
                <w:kern w:val="0"/>
                <w:sz w:val="18"/>
                <w:szCs w:val="18"/>
              </w:rPr>
            </w:pPr>
            <w:r>
              <w:rPr>
                <w:rFonts w:hint="eastAsia" w:ascii="宋体" w:hAnsi="宋体" w:cs="宋体"/>
                <w:kern w:val="0"/>
                <w:sz w:val="18"/>
                <w:szCs w:val="18"/>
              </w:rPr>
              <w:t>　</w:t>
            </w:r>
          </w:p>
        </w:tc>
        <w:tc>
          <w:tcPr>
            <w:tcW w:w="609" w:type="pct"/>
            <w:tcBorders>
              <w:top w:val="nil"/>
              <w:left w:val="nil"/>
              <w:bottom w:val="single" w:color="auto" w:sz="4" w:space="0"/>
              <w:right w:val="single" w:color="auto" w:sz="4" w:space="0"/>
            </w:tcBorders>
            <w:noWrap/>
            <w:vAlign w:val="center"/>
          </w:tcPr>
          <w:p w14:paraId="322393EE">
            <w:pPr>
              <w:widowControl/>
              <w:jc w:val="left"/>
              <w:rPr>
                <w:rFonts w:ascii="宋体" w:hAnsi="宋体" w:cs="宋体"/>
                <w:kern w:val="0"/>
                <w:sz w:val="18"/>
                <w:szCs w:val="18"/>
              </w:rPr>
            </w:pPr>
            <w:r>
              <w:rPr>
                <w:rFonts w:hint="eastAsia" w:ascii="宋体" w:hAnsi="宋体" w:cs="宋体"/>
                <w:kern w:val="0"/>
                <w:sz w:val="18"/>
                <w:szCs w:val="18"/>
              </w:rPr>
              <w:t>　</w:t>
            </w:r>
          </w:p>
        </w:tc>
        <w:tc>
          <w:tcPr>
            <w:tcW w:w="1369" w:type="pct"/>
            <w:tcBorders>
              <w:top w:val="nil"/>
              <w:left w:val="nil"/>
              <w:bottom w:val="single" w:color="auto" w:sz="4" w:space="0"/>
              <w:right w:val="single" w:color="auto" w:sz="4" w:space="0"/>
            </w:tcBorders>
            <w:noWrap/>
            <w:vAlign w:val="center"/>
          </w:tcPr>
          <w:p w14:paraId="0DE86EAB">
            <w:pPr>
              <w:widowControl/>
              <w:jc w:val="left"/>
              <w:rPr>
                <w:rFonts w:ascii="宋体" w:hAnsi="宋体" w:cs="宋体"/>
                <w:kern w:val="0"/>
                <w:sz w:val="18"/>
                <w:szCs w:val="18"/>
              </w:rPr>
            </w:pPr>
            <w:r>
              <w:rPr>
                <w:rFonts w:hint="eastAsia" w:ascii="宋体" w:hAnsi="宋体" w:cs="宋体"/>
                <w:kern w:val="0"/>
                <w:sz w:val="18"/>
                <w:szCs w:val="18"/>
              </w:rPr>
              <w:t>　</w:t>
            </w:r>
          </w:p>
        </w:tc>
        <w:tc>
          <w:tcPr>
            <w:tcW w:w="464" w:type="pct"/>
            <w:tcBorders>
              <w:top w:val="nil"/>
              <w:left w:val="nil"/>
              <w:bottom w:val="single" w:color="auto" w:sz="4" w:space="0"/>
              <w:right w:val="single" w:color="auto" w:sz="4" w:space="0"/>
            </w:tcBorders>
            <w:noWrap/>
            <w:vAlign w:val="center"/>
          </w:tcPr>
          <w:p w14:paraId="2520EE12">
            <w:pPr>
              <w:widowControl/>
              <w:jc w:val="left"/>
              <w:rPr>
                <w:rFonts w:ascii="宋体" w:hAnsi="宋体" w:cs="宋体"/>
                <w:kern w:val="0"/>
                <w:sz w:val="18"/>
                <w:szCs w:val="18"/>
              </w:rPr>
            </w:pPr>
            <w:r>
              <w:rPr>
                <w:rFonts w:hint="eastAsia" w:ascii="宋体" w:hAnsi="宋体" w:cs="宋体"/>
                <w:kern w:val="0"/>
                <w:sz w:val="18"/>
                <w:szCs w:val="18"/>
              </w:rPr>
              <w:t>　</w:t>
            </w:r>
          </w:p>
        </w:tc>
        <w:tc>
          <w:tcPr>
            <w:tcW w:w="218" w:type="pct"/>
            <w:tcBorders>
              <w:top w:val="nil"/>
              <w:left w:val="nil"/>
              <w:bottom w:val="single" w:color="auto" w:sz="4" w:space="0"/>
              <w:right w:val="single" w:color="auto" w:sz="4" w:space="0"/>
            </w:tcBorders>
            <w:noWrap/>
            <w:vAlign w:val="center"/>
          </w:tcPr>
          <w:p w14:paraId="00BB1BA8">
            <w:pPr>
              <w:widowControl/>
              <w:jc w:val="left"/>
              <w:rPr>
                <w:rFonts w:ascii="宋体" w:hAnsi="宋体" w:cs="宋体"/>
                <w:kern w:val="0"/>
                <w:sz w:val="18"/>
                <w:szCs w:val="18"/>
              </w:rPr>
            </w:pPr>
            <w:r>
              <w:rPr>
                <w:rFonts w:hint="eastAsia" w:ascii="宋体" w:hAnsi="宋体" w:cs="宋体"/>
                <w:kern w:val="0"/>
                <w:sz w:val="18"/>
                <w:szCs w:val="18"/>
              </w:rPr>
              <w:t>　</w:t>
            </w:r>
          </w:p>
        </w:tc>
        <w:tc>
          <w:tcPr>
            <w:tcW w:w="267" w:type="pct"/>
            <w:tcBorders>
              <w:top w:val="nil"/>
              <w:left w:val="nil"/>
              <w:bottom w:val="single" w:color="auto" w:sz="4" w:space="0"/>
              <w:right w:val="single" w:color="auto" w:sz="4" w:space="0"/>
            </w:tcBorders>
            <w:noWrap/>
            <w:vAlign w:val="center"/>
          </w:tcPr>
          <w:p w14:paraId="1E98B3F3">
            <w:pPr>
              <w:widowControl/>
              <w:jc w:val="right"/>
              <w:rPr>
                <w:rFonts w:ascii="宋体" w:hAnsi="宋体" w:cs="宋体"/>
                <w:kern w:val="0"/>
                <w:sz w:val="18"/>
                <w:szCs w:val="18"/>
              </w:rPr>
            </w:pPr>
            <w:r>
              <w:rPr>
                <w:rFonts w:hint="eastAsia" w:ascii="宋体" w:hAnsi="宋体" w:cs="宋体"/>
                <w:kern w:val="0"/>
                <w:sz w:val="18"/>
                <w:szCs w:val="18"/>
              </w:rPr>
              <w:t>　</w:t>
            </w:r>
          </w:p>
        </w:tc>
        <w:tc>
          <w:tcPr>
            <w:tcW w:w="513" w:type="pct"/>
            <w:tcBorders>
              <w:top w:val="nil"/>
              <w:left w:val="nil"/>
              <w:bottom w:val="single" w:color="auto" w:sz="4" w:space="0"/>
              <w:right w:val="single" w:color="auto" w:sz="4" w:space="0"/>
            </w:tcBorders>
            <w:noWrap/>
            <w:vAlign w:val="center"/>
          </w:tcPr>
          <w:p w14:paraId="13118563">
            <w:pPr>
              <w:widowControl/>
              <w:jc w:val="lef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auto" w:sz="4" w:space="0"/>
              <w:right w:val="single" w:color="auto" w:sz="4" w:space="0"/>
            </w:tcBorders>
            <w:noWrap/>
            <w:vAlign w:val="center"/>
          </w:tcPr>
          <w:p w14:paraId="42C017E6">
            <w:pPr>
              <w:widowControl/>
              <w:jc w:val="left"/>
              <w:rPr>
                <w:rFonts w:ascii="宋体" w:hAnsi="宋体" w:cs="宋体"/>
                <w:kern w:val="0"/>
                <w:sz w:val="18"/>
                <w:szCs w:val="18"/>
              </w:rPr>
            </w:pPr>
            <w:r>
              <w:rPr>
                <w:rFonts w:hint="eastAsia" w:ascii="宋体" w:hAnsi="宋体" w:cs="宋体"/>
                <w:kern w:val="0"/>
                <w:sz w:val="18"/>
                <w:szCs w:val="18"/>
              </w:rPr>
              <w:t>　</w:t>
            </w:r>
          </w:p>
        </w:tc>
      </w:tr>
      <w:tr w14:paraId="76EC1F6E">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0CDC58DE">
            <w:pPr>
              <w:widowControl/>
              <w:jc w:val="center"/>
              <w:rPr>
                <w:rFonts w:ascii="宋体" w:hAnsi="宋体" w:cs="宋体"/>
                <w:kern w:val="0"/>
                <w:sz w:val="18"/>
                <w:szCs w:val="18"/>
              </w:rPr>
            </w:pPr>
            <w:r>
              <w:rPr>
                <w:rFonts w:hint="eastAsia" w:ascii="宋体" w:hAnsi="宋体" w:cs="宋体"/>
                <w:kern w:val="0"/>
                <w:sz w:val="18"/>
                <w:szCs w:val="18"/>
              </w:rPr>
              <w:t>24</w:t>
            </w:r>
          </w:p>
        </w:tc>
        <w:tc>
          <w:tcPr>
            <w:tcW w:w="415" w:type="pct"/>
            <w:vMerge w:val="continue"/>
            <w:tcBorders>
              <w:top w:val="nil"/>
              <w:left w:val="single" w:color="auto" w:sz="4" w:space="0"/>
              <w:bottom w:val="single" w:color="auto" w:sz="4" w:space="0"/>
              <w:right w:val="single" w:color="auto" w:sz="4" w:space="0"/>
            </w:tcBorders>
            <w:vAlign w:val="center"/>
          </w:tcPr>
          <w:p w14:paraId="560766EA">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56AD38A2">
            <w:pPr>
              <w:widowControl/>
              <w:jc w:val="left"/>
              <w:rPr>
                <w:rFonts w:ascii="宋体" w:hAnsi="宋体" w:cs="宋体"/>
                <w:kern w:val="0"/>
                <w:sz w:val="18"/>
                <w:szCs w:val="18"/>
              </w:rPr>
            </w:pPr>
            <w:r>
              <w:rPr>
                <w:rFonts w:hint="eastAsia" w:ascii="宋体" w:hAnsi="宋体" w:cs="宋体"/>
                <w:kern w:val="0"/>
                <w:sz w:val="18"/>
                <w:szCs w:val="18"/>
              </w:rPr>
              <w:t>　</w:t>
            </w:r>
          </w:p>
        </w:tc>
        <w:tc>
          <w:tcPr>
            <w:tcW w:w="609" w:type="pct"/>
            <w:tcBorders>
              <w:top w:val="nil"/>
              <w:left w:val="nil"/>
              <w:bottom w:val="single" w:color="auto" w:sz="4" w:space="0"/>
              <w:right w:val="single" w:color="auto" w:sz="4" w:space="0"/>
            </w:tcBorders>
            <w:noWrap/>
            <w:vAlign w:val="center"/>
          </w:tcPr>
          <w:p w14:paraId="1A9C1112">
            <w:pPr>
              <w:widowControl/>
              <w:jc w:val="left"/>
              <w:rPr>
                <w:rFonts w:ascii="宋体" w:hAnsi="宋体" w:cs="宋体"/>
                <w:kern w:val="0"/>
                <w:sz w:val="18"/>
                <w:szCs w:val="18"/>
              </w:rPr>
            </w:pPr>
            <w:r>
              <w:rPr>
                <w:rFonts w:hint="eastAsia" w:ascii="宋体" w:hAnsi="宋体" w:cs="宋体"/>
                <w:kern w:val="0"/>
                <w:sz w:val="18"/>
                <w:szCs w:val="18"/>
              </w:rPr>
              <w:t>　</w:t>
            </w:r>
          </w:p>
        </w:tc>
        <w:tc>
          <w:tcPr>
            <w:tcW w:w="1369" w:type="pct"/>
            <w:tcBorders>
              <w:top w:val="nil"/>
              <w:left w:val="nil"/>
              <w:bottom w:val="single" w:color="auto" w:sz="4" w:space="0"/>
              <w:right w:val="single" w:color="auto" w:sz="4" w:space="0"/>
            </w:tcBorders>
            <w:noWrap/>
            <w:vAlign w:val="center"/>
          </w:tcPr>
          <w:p w14:paraId="2FB073B4">
            <w:pPr>
              <w:widowControl/>
              <w:jc w:val="left"/>
              <w:rPr>
                <w:rFonts w:ascii="宋体" w:hAnsi="宋体" w:cs="宋体"/>
                <w:kern w:val="0"/>
                <w:sz w:val="18"/>
                <w:szCs w:val="18"/>
              </w:rPr>
            </w:pPr>
            <w:r>
              <w:rPr>
                <w:rFonts w:hint="eastAsia" w:ascii="宋体" w:hAnsi="宋体" w:cs="宋体"/>
                <w:kern w:val="0"/>
                <w:sz w:val="18"/>
                <w:szCs w:val="18"/>
              </w:rPr>
              <w:t>　</w:t>
            </w:r>
          </w:p>
        </w:tc>
        <w:tc>
          <w:tcPr>
            <w:tcW w:w="464" w:type="pct"/>
            <w:tcBorders>
              <w:top w:val="nil"/>
              <w:left w:val="nil"/>
              <w:bottom w:val="single" w:color="auto" w:sz="4" w:space="0"/>
              <w:right w:val="single" w:color="auto" w:sz="4" w:space="0"/>
            </w:tcBorders>
            <w:noWrap/>
            <w:vAlign w:val="center"/>
          </w:tcPr>
          <w:p w14:paraId="437A9121">
            <w:pPr>
              <w:widowControl/>
              <w:jc w:val="left"/>
              <w:rPr>
                <w:rFonts w:ascii="宋体" w:hAnsi="宋体" w:cs="宋体"/>
                <w:kern w:val="0"/>
                <w:sz w:val="18"/>
                <w:szCs w:val="18"/>
              </w:rPr>
            </w:pPr>
            <w:r>
              <w:rPr>
                <w:rFonts w:hint="eastAsia" w:ascii="宋体" w:hAnsi="宋体" w:cs="宋体"/>
                <w:kern w:val="0"/>
                <w:sz w:val="18"/>
                <w:szCs w:val="18"/>
              </w:rPr>
              <w:t>　</w:t>
            </w:r>
          </w:p>
        </w:tc>
        <w:tc>
          <w:tcPr>
            <w:tcW w:w="218" w:type="pct"/>
            <w:tcBorders>
              <w:top w:val="nil"/>
              <w:left w:val="nil"/>
              <w:bottom w:val="single" w:color="auto" w:sz="4" w:space="0"/>
              <w:right w:val="single" w:color="auto" w:sz="4" w:space="0"/>
            </w:tcBorders>
            <w:noWrap/>
            <w:vAlign w:val="center"/>
          </w:tcPr>
          <w:p w14:paraId="7CDB64A7">
            <w:pPr>
              <w:widowControl/>
              <w:jc w:val="left"/>
              <w:rPr>
                <w:rFonts w:ascii="宋体" w:hAnsi="宋体" w:cs="宋体"/>
                <w:kern w:val="0"/>
                <w:sz w:val="18"/>
                <w:szCs w:val="18"/>
              </w:rPr>
            </w:pPr>
            <w:r>
              <w:rPr>
                <w:rFonts w:hint="eastAsia" w:ascii="宋体" w:hAnsi="宋体" w:cs="宋体"/>
                <w:kern w:val="0"/>
                <w:sz w:val="18"/>
                <w:szCs w:val="18"/>
              </w:rPr>
              <w:t>　</w:t>
            </w:r>
          </w:p>
        </w:tc>
        <w:tc>
          <w:tcPr>
            <w:tcW w:w="267" w:type="pct"/>
            <w:tcBorders>
              <w:top w:val="nil"/>
              <w:left w:val="nil"/>
              <w:bottom w:val="single" w:color="auto" w:sz="4" w:space="0"/>
              <w:right w:val="single" w:color="auto" w:sz="4" w:space="0"/>
            </w:tcBorders>
            <w:noWrap/>
            <w:vAlign w:val="center"/>
          </w:tcPr>
          <w:p w14:paraId="099EEE59">
            <w:pPr>
              <w:widowControl/>
              <w:jc w:val="right"/>
              <w:rPr>
                <w:rFonts w:ascii="宋体" w:hAnsi="宋体" w:cs="宋体"/>
                <w:kern w:val="0"/>
                <w:sz w:val="18"/>
                <w:szCs w:val="18"/>
              </w:rPr>
            </w:pPr>
            <w:r>
              <w:rPr>
                <w:rFonts w:hint="eastAsia" w:ascii="宋体" w:hAnsi="宋体" w:cs="宋体"/>
                <w:kern w:val="0"/>
                <w:sz w:val="18"/>
                <w:szCs w:val="18"/>
              </w:rPr>
              <w:t>　</w:t>
            </w:r>
          </w:p>
        </w:tc>
        <w:tc>
          <w:tcPr>
            <w:tcW w:w="513" w:type="pct"/>
            <w:tcBorders>
              <w:top w:val="nil"/>
              <w:left w:val="nil"/>
              <w:bottom w:val="single" w:color="auto" w:sz="4" w:space="0"/>
              <w:right w:val="single" w:color="auto" w:sz="4" w:space="0"/>
            </w:tcBorders>
            <w:noWrap/>
            <w:vAlign w:val="center"/>
          </w:tcPr>
          <w:p w14:paraId="16EDE089">
            <w:pPr>
              <w:widowControl/>
              <w:jc w:val="lef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auto" w:sz="4" w:space="0"/>
              <w:right w:val="single" w:color="auto" w:sz="4" w:space="0"/>
            </w:tcBorders>
            <w:noWrap/>
            <w:vAlign w:val="center"/>
          </w:tcPr>
          <w:p w14:paraId="30E481AC">
            <w:pPr>
              <w:widowControl/>
              <w:jc w:val="left"/>
              <w:rPr>
                <w:rFonts w:ascii="宋体" w:hAnsi="宋体" w:cs="宋体"/>
                <w:kern w:val="0"/>
                <w:sz w:val="18"/>
                <w:szCs w:val="18"/>
              </w:rPr>
            </w:pPr>
            <w:r>
              <w:rPr>
                <w:rFonts w:hint="eastAsia" w:ascii="宋体" w:hAnsi="宋体" w:cs="宋体"/>
                <w:kern w:val="0"/>
                <w:sz w:val="18"/>
                <w:szCs w:val="18"/>
              </w:rPr>
              <w:t>　</w:t>
            </w:r>
          </w:p>
        </w:tc>
      </w:tr>
    </w:tbl>
    <w:p w14:paraId="17E749C8">
      <w:pPr>
        <w:spacing w:line="580" w:lineRule="exact"/>
        <w:rPr>
          <w:rFonts w:eastAsia="方正仿宋_GBK"/>
          <w:sz w:val="32"/>
          <w:szCs w:val="32"/>
        </w:rPr>
      </w:pPr>
    </w:p>
    <w:p w14:paraId="406DBD5D">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城乡绿化提升工程资金绩效目标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2"/>
        <w:gridCol w:w="1155"/>
        <w:gridCol w:w="1618"/>
        <w:gridCol w:w="1696"/>
        <w:gridCol w:w="4188"/>
        <w:gridCol w:w="1311"/>
        <w:gridCol w:w="529"/>
        <w:gridCol w:w="683"/>
        <w:gridCol w:w="1467"/>
        <w:gridCol w:w="1155"/>
      </w:tblGrid>
      <w:tr w14:paraId="63E89308">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74ECA81F">
            <w:pPr>
              <w:widowControl/>
              <w:jc w:val="center"/>
              <w:rPr>
                <w:rFonts w:ascii="宋体" w:hAnsi="宋体" w:cs="宋体"/>
                <w:kern w:val="0"/>
                <w:sz w:val="18"/>
                <w:szCs w:val="18"/>
              </w:rPr>
            </w:pPr>
            <w:r>
              <w:rPr>
                <w:rFonts w:hint="eastAsia" w:ascii="宋体" w:hAnsi="宋体" w:cs="宋体"/>
                <w:kern w:val="0"/>
                <w:sz w:val="18"/>
                <w:szCs w:val="18"/>
              </w:rPr>
              <w:t>序号</w:t>
            </w:r>
          </w:p>
        </w:tc>
        <w:tc>
          <w:tcPr>
            <w:tcW w:w="2960" w:type="pct"/>
            <w:gridSpan w:val="5"/>
            <w:tcBorders>
              <w:top w:val="single" w:color="auto" w:sz="4" w:space="0"/>
              <w:left w:val="nil"/>
              <w:bottom w:val="single" w:color="auto" w:sz="4" w:space="0"/>
              <w:right w:val="single" w:color="auto" w:sz="4" w:space="0"/>
            </w:tcBorders>
            <w:shd w:val="clear" w:color="000000" w:fill="E4ECF7"/>
            <w:vAlign w:val="center"/>
          </w:tcPr>
          <w:p w14:paraId="55B4388B">
            <w:pPr>
              <w:widowControl/>
              <w:jc w:val="left"/>
              <w:rPr>
                <w:rFonts w:ascii="宋体" w:hAnsi="宋体" w:cs="宋体"/>
                <w:kern w:val="0"/>
                <w:sz w:val="18"/>
                <w:szCs w:val="18"/>
              </w:rPr>
            </w:pPr>
            <w:r>
              <w:rPr>
                <w:rFonts w:hint="eastAsia" w:ascii="宋体" w:hAnsi="宋体" w:cs="宋体"/>
                <w:kern w:val="0"/>
                <w:sz w:val="18"/>
                <w:szCs w:val="18"/>
              </w:rPr>
              <w:t>项目编码及名称：[13028121GYDR7V7YEEPGI]城乡绿化提升工程资金</w:t>
            </w:r>
          </w:p>
        </w:tc>
        <w:tc>
          <w:tcPr>
            <w:tcW w:w="825" w:type="pct"/>
            <w:gridSpan w:val="2"/>
            <w:tcBorders>
              <w:top w:val="single" w:color="auto" w:sz="4" w:space="0"/>
              <w:left w:val="nil"/>
              <w:bottom w:val="single" w:color="auto" w:sz="4" w:space="0"/>
              <w:right w:val="single" w:color="auto" w:sz="4" w:space="0"/>
            </w:tcBorders>
            <w:shd w:val="clear" w:color="000000" w:fill="E4ECF7"/>
            <w:vAlign w:val="center"/>
          </w:tcPr>
          <w:p w14:paraId="37367424">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4" w:type="pct"/>
            <w:gridSpan w:val="2"/>
            <w:tcBorders>
              <w:top w:val="single" w:color="auto" w:sz="4" w:space="0"/>
              <w:left w:val="nil"/>
              <w:bottom w:val="single" w:color="auto" w:sz="4" w:space="0"/>
              <w:right w:val="single" w:color="auto" w:sz="4" w:space="0"/>
            </w:tcBorders>
            <w:shd w:val="clear" w:color="000000" w:fill="E4ECF7"/>
            <w:vAlign w:val="center"/>
          </w:tcPr>
          <w:p w14:paraId="622E6D13">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12CCC84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35651DB6">
            <w:pPr>
              <w:widowControl/>
              <w:jc w:val="center"/>
              <w:rPr>
                <w:rFonts w:ascii="宋体" w:hAnsi="宋体" w:cs="宋体"/>
                <w:kern w:val="0"/>
                <w:sz w:val="18"/>
                <w:szCs w:val="18"/>
              </w:rPr>
            </w:pPr>
            <w:r>
              <w:rPr>
                <w:rFonts w:hint="eastAsia" w:ascii="宋体" w:hAnsi="宋体" w:cs="宋体"/>
                <w:kern w:val="0"/>
                <w:sz w:val="18"/>
                <w:szCs w:val="18"/>
              </w:rPr>
              <w:t>栏次</w:t>
            </w:r>
          </w:p>
        </w:tc>
        <w:tc>
          <w:tcPr>
            <w:tcW w:w="447" w:type="pct"/>
            <w:tcBorders>
              <w:top w:val="nil"/>
              <w:left w:val="nil"/>
              <w:bottom w:val="single" w:color="auto" w:sz="4" w:space="0"/>
              <w:right w:val="single" w:color="auto" w:sz="4" w:space="0"/>
            </w:tcBorders>
            <w:shd w:val="clear" w:color="000000" w:fill="E4ECF7"/>
            <w:vAlign w:val="center"/>
          </w:tcPr>
          <w:p w14:paraId="4ABC41BC">
            <w:pPr>
              <w:widowControl/>
              <w:jc w:val="center"/>
              <w:rPr>
                <w:rFonts w:ascii="宋体" w:hAnsi="宋体" w:cs="宋体"/>
                <w:kern w:val="0"/>
                <w:sz w:val="18"/>
                <w:szCs w:val="18"/>
              </w:rPr>
            </w:pPr>
            <w:r>
              <w:rPr>
                <w:rFonts w:hint="eastAsia" w:ascii="宋体" w:hAnsi="宋体" w:cs="宋体"/>
                <w:kern w:val="0"/>
                <w:sz w:val="18"/>
                <w:szCs w:val="18"/>
              </w:rPr>
              <w:t>1</w:t>
            </w:r>
          </w:p>
        </w:tc>
        <w:tc>
          <w:tcPr>
            <w:tcW w:w="476" w:type="pct"/>
            <w:tcBorders>
              <w:top w:val="nil"/>
              <w:left w:val="nil"/>
              <w:bottom w:val="single" w:color="auto" w:sz="4" w:space="0"/>
              <w:right w:val="single" w:color="auto" w:sz="4" w:space="0"/>
            </w:tcBorders>
            <w:shd w:val="clear" w:color="000000" w:fill="E4ECF7"/>
            <w:vAlign w:val="center"/>
          </w:tcPr>
          <w:p w14:paraId="04B2ADA6">
            <w:pPr>
              <w:widowControl/>
              <w:jc w:val="center"/>
              <w:rPr>
                <w:rFonts w:ascii="宋体" w:hAnsi="宋体" w:cs="宋体"/>
                <w:kern w:val="0"/>
                <w:sz w:val="18"/>
                <w:szCs w:val="18"/>
              </w:rPr>
            </w:pPr>
            <w:r>
              <w:rPr>
                <w:rFonts w:hint="eastAsia" w:ascii="宋体" w:hAnsi="宋体" w:cs="宋体"/>
                <w:kern w:val="0"/>
                <w:sz w:val="18"/>
                <w:szCs w:val="18"/>
              </w:rPr>
              <w:t>2</w:t>
            </w:r>
          </w:p>
        </w:tc>
        <w:tc>
          <w:tcPr>
            <w:tcW w:w="480" w:type="pct"/>
            <w:tcBorders>
              <w:top w:val="nil"/>
              <w:left w:val="nil"/>
              <w:bottom w:val="single" w:color="auto" w:sz="4" w:space="0"/>
              <w:right w:val="single" w:color="auto" w:sz="4" w:space="0"/>
            </w:tcBorders>
            <w:shd w:val="clear" w:color="000000" w:fill="E4ECF7"/>
            <w:vAlign w:val="center"/>
          </w:tcPr>
          <w:p w14:paraId="13460674">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18EB162B">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7E39BDE5">
            <w:pPr>
              <w:widowControl/>
              <w:jc w:val="center"/>
              <w:rPr>
                <w:rFonts w:ascii="宋体" w:hAnsi="宋体" w:cs="宋体"/>
                <w:kern w:val="0"/>
                <w:sz w:val="18"/>
                <w:szCs w:val="18"/>
              </w:rPr>
            </w:pPr>
            <w:r>
              <w:rPr>
                <w:rFonts w:hint="eastAsia" w:ascii="宋体" w:hAnsi="宋体" w:cs="宋体"/>
                <w:kern w:val="0"/>
                <w:sz w:val="18"/>
                <w:szCs w:val="18"/>
              </w:rPr>
              <w:t>5</w:t>
            </w:r>
          </w:p>
        </w:tc>
        <w:tc>
          <w:tcPr>
            <w:tcW w:w="408" w:type="pct"/>
            <w:tcBorders>
              <w:top w:val="nil"/>
              <w:left w:val="nil"/>
              <w:bottom w:val="single" w:color="auto" w:sz="4" w:space="0"/>
              <w:right w:val="single" w:color="auto" w:sz="4" w:space="0"/>
            </w:tcBorders>
            <w:shd w:val="clear" w:color="000000" w:fill="E4ECF7"/>
            <w:vAlign w:val="center"/>
          </w:tcPr>
          <w:p w14:paraId="6565E562">
            <w:pPr>
              <w:widowControl/>
              <w:jc w:val="center"/>
              <w:rPr>
                <w:rFonts w:ascii="宋体" w:hAnsi="宋体" w:cs="宋体"/>
                <w:kern w:val="0"/>
                <w:sz w:val="18"/>
                <w:szCs w:val="18"/>
              </w:rPr>
            </w:pPr>
            <w:r>
              <w:rPr>
                <w:rFonts w:hint="eastAsia" w:ascii="宋体" w:hAnsi="宋体" w:cs="宋体"/>
                <w:kern w:val="0"/>
                <w:sz w:val="18"/>
                <w:szCs w:val="18"/>
              </w:rPr>
              <w:t>6</w:t>
            </w:r>
          </w:p>
        </w:tc>
        <w:tc>
          <w:tcPr>
            <w:tcW w:w="417" w:type="pct"/>
            <w:tcBorders>
              <w:top w:val="nil"/>
              <w:left w:val="nil"/>
              <w:bottom w:val="single" w:color="auto" w:sz="4" w:space="0"/>
              <w:right w:val="single" w:color="auto" w:sz="4" w:space="0"/>
            </w:tcBorders>
            <w:shd w:val="clear" w:color="000000" w:fill="E4ECF7"/>
            <w:vAlign w:val="center"/>
          </w:tcPr>
          <w:p w14:paraId="7FCBAF36">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4BB05C86">
            <w:pPr>
              <w:widowControl/>
              <w:jc w:val="center"/>
              <w:rPr>
                <w:rFonts w:ascii="宋体" w:hAnsi="宋体" w:cs="宋体"/>
                <w:kern w:val="0"/>
                <w:sz w:val="18"/>
                <w:szCs w:val="18"/>
              </w:rPr>
            </w:pPr>
            <w:r>
              <w:rPr>
                <w:rFonts w:hint="eastAsia" w:ascii="宋体" w:hAnsi="宋体" w:cs="宋体"/>
                <w:kern w:val="0"/>
                <w:sz w:val="18"/>
                <w:szCs w:val="18"/>
              </w:rPr>
              <w:t>8</w:t>
            </w:r>
          </w:p>
        </w:tc>
        <w:tc>
          <w:tcPr>
            <w:tcW w:w="598" w:type="pct"/>
            <w:tcBorders>
              <w:top w:val="nil"/>
              <w:left w:val="nil"/>
              <w:bottom w:val="single" w:color="auto" w:sz="4" w:space="0"/>
              <w:right w:val="single" w:color="auto" w:sz="4" w:space="0"/>
            </w:tcBorders>
            <w:shd w:val="clear" w:color="000000" w:fill="E4ECF7"/>
            <w:vAlign w:val="center"/>
          </w:tcPr>
          <w:p w14:paraId="4FF16A5F">
            <w:pPr>
              <w:widowControl/>
              <w:jc w:val="center"/>
              <w:rPr>
                <w:rFonts w:ascii="宋体" w:hAnsi="宋体" w:cs="宋体"/>
                <w:kern w:val="0"/>
                <w:sz w:val="18"/>
                <w:szCs w:val="18"/>
              </w:rPr>
            </w:pPr>
            <w:r>
              <w:rPr>
                <w:rFonts w:hint="eastAsia" w:ascii="宋体" w:hAnsi="宋体" w:cs="宋体"/>
                <w:kern w:val="0"/>
                <w:sz w:val="18"/>
                <w:szCs w:val="18"/>
              </w:rPr>
              <w:t>9</w:t>
            </w:r>
          </w:p>
        </w:tc>
      </w:tr>
      <w:tr w14:paraId="287F193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6F259E1">
            <w:pPr>
              <w:widowControl/>
              <w:jc w:val="center"/>
              <w:rPr>
                <w:rFonts w:ascii="宋体" w:hAnsi="宋体" w:cs="宋体"/>
                <w:kern w:val="0"/>
                <w:sz w:val="18"/>
                <w:szCs w:val="18"/>
              </w:rPr>
            </w:pPr>
            <w:r>
              <w:rPr>
                <w:rFonts w:hint="eastAsia" w:ascii="宋体" w:hAnsi="宋体" w:cs="宋体"/>
                <w:kern w:val="0"/>
                <w:sz w:val="18"/>
                <w:szCs w:val="18"/>
              </w:rPr>
              <w:t>4</w:t>
            </w:r>
          </w:p>
        </w:tc>
        <w:tc>
          <w:tcPr>
            <w:tcW w:w="447" w:type="pct"/>
            <w:tcBorders>
              <w:top w:val="nil"/>
              <w:left w:val="nil"/>
              <w:bottom w:val="single" w:color="auto" w:sz="4" w:space="0"/>
              <w:right w:val="single" w:color="auto" w:sz="4" w:space="0"/>
            </w:tcBorders>
            <w:noWrap/>
            <w:vAlign w:val="center"/>
          </w:tcPr>
          <w:p w14:paraId="1F31A2AF">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56" w:type="pct"/>
            <w:gridSpan w:val="3"/>
            <w:tcBorders>
              <w:top w:val="single" w:color="auto" w:sz="4" w:space="0"/>
              <w:left w:val="nil"/>
              <w:bottom w:val="single" w:color="auto" w:sz="4" w:space="0"/>
              <w:right w:val="single" w:color="auto" w:sz="4" w:space="0"/>
            </w:tcBorders>
            <w:noWrap/>
            <w:vAlign w:val="center"/>
          </w:tcPr>
          <w:p w14:paraId="4EFD0812">
            <w:pPr>
              <w:widowControl/>
              <w:jc w:val="left"/>
              <w:rPr>
                <w:rFonts w:ascii="宋体" w:hAnsi="宋体" w:cs="宋体"/>
                <w:kern w:val="0"/>
                <w:sz w:val="18"/>
                <w:szCs w:val="18"/>
              </w:rPr>
            </w:pPr>
            <w:r>
              <w:rPr>
                <w:rFonts w:hint="eastAsia" w:ascii="宋体" w:hAnsi="宋体" w:cs="宋体"/>
                <w:kern w:val="0"/>
                <w:sz w:val="18"/>
                <w:szCs w:val="18"/>
              </w:rPr>
              <w:t>13028121GYDR7V7YEEPGI</w:t>
            </w:r>
          </w:p>
        </w:tc>
        <w:tc>
          <w:tcPr>
            <w:tcW w:w="456" w:type="pct"/>
            <w:tcBorders>
              <w:top w:val="nil"/>
              <w:left w:val="nil"/>
              <w:bottom w:val="single" w:color="auto" w:sz="4" w:space="0"/>
              <w:right w:val="single" w:color="auto" w:sz="4" w:space="0"/>
            </w:tcBorders>
            <w:noWrap/>
            <w:vAlign w:val="center"/>
          </w:tcPr>
          <w:p w14:paraId="0297754A">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9" w:type="pct"/>
            <w:gridSpan w:val="4"/>
            <w:tcBorders>
              <w:top w:val="single" w:color="auto" w:sz="4" w:space="0"/>
              <w:left w:val="nil"/>
              <w:bottom w:val="single" w:color="auto" w:sz="4" w:space="0"/>
              <w:right w:val="single" w:color="auto" w:sz="4" w:space="0"/>
            </w:tcBorders>
            <w:noWrap/>
            <w:vAlign w:val="center"/>
          </w:tcPr>
          <w:p w14:paraId="1C32D051">
            <w:pPr>
              <w:widowControl/>
              <w:jc w:val="left"/>
              <w:rPr>
                <w:rFonts w:ascii="宋体" w:hAnsi="宋体" w:cs="宋体"/>
                <w:kern w:val="0"/>
                <w:sz w:val="18"/>
                <w:szCs w:val="18"/>
              </w:rPr>
            </w:pPr>
            <w:r>
              <w:rPr>
                <w:rFonts w:hint="eastAsia" w:ascii="宋体" w:hAnsi="宋体" w:cs="宋体"/>
                <w:kern w:val="0"/>
                <w:sz w:val="18"/>
                <w:szCs w:val="18"/>
              </w:rPr>
              <w:t>城乡绿化提升工程资金</w:t>
            </w:r>
          </w:p>
        </w:tc>
      </w:tr>
      <w:tr w14:paraId="4A58D9C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5DBD862">
            <w:pPr>
              <w:widowControl/>
              <w:jc w:val="center"/>
              <w:rPr>
                <w:rFonts w:ascii="宋体" w:hAnsi="宋体" w:cs="宋体"/>
                <w:kern w:val="0"/>
                <w:sz w:val="18"/>
                <w:szCs w:val="18"/>
              </w:rPr>
            </w:pPr>
            <w:r>
              <w:rPr>
                <w:rFonts w:hint="eastAsia" w:ascii="宋体" w:hAnsi="宋体" w:cs="宋体"/>
                <w:kern w:val="0"/>
                <w:sz w:val="18"/>
                <w:szCs w:val="18"/>
              </w:rPr>
              <w:t>5</w:t>
            </w:r>
          </w:p>
        </w:tc>
        <w:tc>
          <w:tcPr>
            <w:tcW w:w="2503" w:type="pct"/>
            <w:gridSpan w:val="4"/>
            <w:tcBorders>
              <w:top w:val="single" w:color="auto" w:sz="4" w:space="0"/>
              <w:left w:val="nil"/>
              <w:bottom w:val="single" w:color="auto" w:sz="4" w:space="0"/>
              <w:right w:val="single" w:color="auto" w:sz="4" w:space="0"/>
            </w:tcBorders>
            <w:noWrap/>
            <w:vAlign w:val="center"/>
          </w:tcPr>
          <w:p w14:paraId="7C150FD1">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6" w:type="pct"/>
            <w:gridSpan w:val="5"/>
            <w:tcBorders>
              <w:top w:val="single" w:color="auto" w:sz="4" w:space="0"/>
              <w:left w:val="nil"/>
              <w:bottom w:val="single" w:color="auto" w:sz="4" w:space="0"/>
              <w:right w:val="single" w:color="auto" w:sz="4" w:space="0"/>
            </w:tcBorders>
            <w:noWrap/>
            <w:vAlign w:val="center"/>
          </w:tcPr>
          <w:p w14:paraId="1CB23AD9">
            <w:pPr>
              <w:widowControl/>
              <w:jc w:val="left"/>
              <w:rPr>
                <w:rFonts w:ascii="宋体" w:hAnsi="宋体" w:cs="宋体"/>
                <w:kern w:val="0"/>
                <w:sz w:val="18"/>
                <w:szCs w:val="18"/>
              </w:rPr>
            </w:pPr>
            <w:r>
              <w:rPr>
                <w:rFonts w:hint="eastAsia" w:ascii="宋体" w:hAnsi="宋体" w:cs="宋体"/>
                <w:kern w:val="0"/>
                <w:sz w:val="18"/>
                <w:szCs w:val="18"/>
              </w:rPr>
              <w:t>　</w:t>
            </w:r>
          </w:p>
        </w:tc>
      </w:tr>
      <w:tr w14:paraId="7B76C923">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3651C500">
            <w:pPr>
              <w:widowControl/>
              <w:jc w:val="center"/>
              <w:rPr>
                <w:rFonts w:ascii="宋体" w:hAnsi="宋体" w:cs="宋体"/>
                <w:kern w:val="0"/>
                <w:sz w:val="18"/>
                <w:szCs w:val="18"/>
              </w:rPr>
            </w:pPr>
            <w:r>
              <w:rPr>
                <w:rFonts w:hint="eastAsia" w:ascii="宋体" w:hAnsi="宋体" w:cs="宋体"/>
                <w:kern w:val="0"/>
                <w:sz w:val="18"/>
                <w:szCs w:val="18"/>
              </w:rPr>
              <w:t>6</w:t>
            </w:r>
          </w:p>
        </w:tc>
        <w:tc>
          <w:tcPr>
            <w:tcW w:w="447" w:type="pct"/>
            <w:tcBorders>
              <w:top w:val="nil"/>
              <w:left w:val="nil"/>
              <w:bottom w:val="single" w:color="auto" w:sz="4" w:space="0"/>
              <w:right w:val="single" w:color="auto" w:sz="4" w:space="0"/>
            </w:tcBorders>
            <w:noWrap/>
            <w:vAlign w:val="center"/>
          </w:tcPr>
          <w:p w14:paraId="4D85D7E1">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2" w:type="pct"/>
            <w:gridSpan w:val="8"/>
            <w:tcBorders>
              <w:top w:val="single" w:color="auto" w:sz="4" w:space="0"/>
              <w:left w:val="nil"/>
              <w:bottom w:val="single" w:color="auto" w:sz="4" w:space="0"/>
              <w:right w:val="single" w:color="auto" w:sz="4" w:space="0"/>
            </w:tcBorders>
            <w:vAlign w:val="center"/>
          </w:tcPr>
          <w:p w14:paraId="3FE8D1DE">
            <w:pPr>
              <w:widowControl/>
              <w:jc w:val="left"/>
              <w:rPr>
                <w:rFonts w:ascii="宋体" w:hAnsi="宋体" w:cs="宋体"/>
                <w:kern w:val="0"/>
                <w:sz w:val="18"/>
                <w:szCs w:val="18"/>
              </w:rPr>
            </w:pPr>
            <w:r>
              <w:rPr>
                <w:rFonts w:hint="eastAsia" w:ascii="宋体" w:hAnsi="宋体" w:cs="宋体"/>
                <w:kern w:val="0"/>
                <w:sz w:val="18"/>
                <w:szCs w:val="18"/>
              </w:rPr>
              <w:t>预算3282万元，其中财政资金3282万元。要在2021年全面消灭荒山，我市荒山任务为5.79万亩，为了更好的完成唐山下达我市任务</w:t>
            </w:r>
          </w:p>
        </w:tc>
      </w:tr>
      <w:tr w14:paraId="0347993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8323169">
            <w:pPr>
              <w:widowControl/>
              <w:jc w:val="center"/>
              <w:rPr>
                <w:rFonts w:ascii="宋体" w:hAnsi="宋体" w:cs="宋体"/>
                <w:kern w:val="0"/>
                <w:sz w:val="18"/>
                <w:szCs w:val="18"/>
              </w:rPr>
            </w:pPr>
            <w:r>
              <w:rPr>
                <w:rFonts w:hint="eastAsia" w:ascii="宋体" w:hAnsi="宋体" w:cs="宋体"/>
                <w:kern w:val="0"/>
                <w:sz w:val="18"/>
                <w:szCs w:val="18"/>
              </w:rPr>
              <w:t>7</w:t>
            </w:r>
          </w:p>
        </w:tc>
        <w:tc>
          <w:tcPr>
            <w:tcW w:w="447" w:type="pct"/>
            <w:vMerge w:val="restart"/>
            <w:tcBorders>
              <w:top w:val="nil"/>
              <w:left w:val="single" w:color="auto" w:sz="4" w:space="0"/>
              <w:bottom w:val="single" w:color="auto" w:sz="4" w:space="0"/>
              <w:right w:val="single" w:color="auto" w:sz="4" w:space="0"/>
            </w:tcBorders>
            <w:noWrap/>
            <w:vAlign w:val="center"/>
          </w:tcPr>
          <w:p w14:paraId="36D2E3F9">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56" w:type="pct"/>
            <w:gridSpan w:val="2"/>
            <w:tcBorders>
              <w:top w:val="single" w:color="auto" w:sz="4" w:space="0"/>
              <w:left w:val="nil"/>
              <w:bottom w:val="single" w:color="auto" w:sz="4" w:space="0"/>
              <w:right w:val="single" w:color="auto" w:sz="4" w:space="0"/>
            </w:tcBorders>
            <w:noWrap/>
            <w:vAlign w:val="center"/>
          </w:tcPr>
          <w:p w14:paraId="334A0374">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006EE5B1">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5" w:type="pct"/>
            <w:gridSpan w:val="2"/>
            <w:tcBorders>
              <w:top w:val="single" w:color="auto" w:sz="4" w:space="0"/>
              <w:left w:val="nil"/>
              <w:bottom w:val="single" w:color="auto" w:sz="4" w:space="0"/>
              <w:right w:val="single" w:color="auto" w:sz="4" w:space="0"/>
            </w:tcBorders>
            <w:noWrap/>
            <w:vAlign w:val="center"/>
          </w:tcPr>
          <w:p w14:paraId="78BEFD85">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4" w:type="pct"/>
            <w:gridSpan w:val="2"/>
            <w:tcBorders>
              <w:top w:val="single" w:color="auto" w:sz="4" w:space="0"/>
              <w:left w:val="nil"/>
              <w:bottom w:val="single" w:color="auto" w:sz="4" w:space="0"/>
              <w:right w:val="single" w:color="auto" w:sz="4" w:space="0"/>
            </w:tcBorders>
            <w:noWrap/>
            <w:vAlign w:val="center"/>
          </w:tcPr>
          <w:p w14:paraId="731F7B1C">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2EB5108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43A9162">
            <w:pPr>
              <w:widowControl/>
              <w:jc w:val="center"/>
              <w:rPr>
                <w:rFonts w:ascii="宋体" w:hAnsi="宋体" w:cs="宋体"/>
                <w:kern w:val="0"/>
                <w:sz w:val="18"/>
                <w:szCs w:val="18"/>
              </w:rPr>
            </w:pPr>
            <w:r>
              <w:rPr>
                <w:rFonts w:hint="eastAsia" w:ascii="宋体" w:hAnsi="宋体" w:cs="宋体"/>
                <w:kern w:val="0"/>
                <w:sz w:val="18"/>
                <w:szCs w:val="18"/>
              </w:rPr>
              <w:t>8</w:t>
            </w:r>
          </w:p>
        </w:tc>
        <w:tc>
          <w:tcPr>
            <w:tcW w:w="447" w:type="pct"/>
            <w:vMerge w:val="continue"/>
            <w:tcBorders>
              <w:top w:val="nil"/>
              <w:left w:val="single" w:color="auto" w:sz="4" w:space="0"/>
              <w:bottom w:val="single" w:color="auto" w:sz="4" w:space="0"/>
              <w:right w:val="single" w:color="auto" w:sz="4" w:space="0"/>
            </w:tcBorders>
            <w:vAlign w:val="center"/>
          </w:tcPr>
          <w:p w14:paraId="61CF3343">
            <w:pPr>
              <w:widowControl/>
              <w:jc w:val="left"/>
              <w:rPr>
                <w:rFonts w:ascii="宋体" w:hAnsi="宋体" w:cs="宋体"/>
                <w:b/>
                <w:bCs/>
                <w:kern w:val="0"/>
                <w:sz w:val="18"/>
                <w:szCs w:val="18"/>
              </w:rPr>
            </w:pPr>
          </w:p>
        </w:tc>
        <w:tc>
          <w:tcPr>
            <w:tcW w:w="956" w:type="pct"/>
            <w:gridSpan w:val="2"/>
            <w:tcBorders>
              <w:top w:val="single" w:color="auto" w:sz="4" w:space="0"/>
              <w:left w:val="nil"/>
              <w:bottom w:val="single" w:color="auto" w:sz="4" w:space="0"/>
              <w:right w:val="single" w:color="auto" w:sz="4" w:space="0"/>
            </w:tcBorders>
            <w:noWrap/>
            <w:vAlign w:val="center"/>
          </w:tcPr>
          <w:p w14:paraId="73AD8992">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1E3685AD">
            <w:pPr>
              <w:widowControl/>
              <w:jc w:val="right"/>
              <w:rPr>
                <w:rFonts w:ascii="宋体" w:hAnsi="宋体" w:cs="宋体"/>
                <w:kern w:val="0"/>
                <w:sz w:val="18"/>
                <w:szCs w:val="18"/>
              </w:rPr>
            </w:pPr>
            <w:r>
              <w:rPr>
                <w:rFonts w:hint="eastAsia" w:ascii="宋体" w:hAnsi="宋体" w:cs="宋体"/>
                <w:kern w:val="0"/>
                <w:sz w:val="18"/>
                <w:szCs w:val="18"/>
              </w:rPr>
              <w:t>60</w:t>
            </w:r>
          </w:p>
        </w:tc>
        <w:tc>
          <w:tcPr>
            <w:tcW w:w="825" w:type="pct"/>
            <w:gridSpan w:val="2"/>
            <w:tcBorders>
              <w:top w:val="single" w:color="auto" w:sz="4" w:space="0"/>
              <w:left w:val="nil"/>
              <w:bottom w:val="single" w:color="auto" w:sz="4" w:space="0"/>
              <w:right w:val="single" w:color="auto" w:sz="4" w:space="0"/>
            </w:tcBorders>
            <w:noWrap/>
            <w:vAlign w:val="center"/>
          </w:tcPr>
          <w:p w14:paraId="7BCBDE83">
            <w:pPr>
              <w:widowControl/>
              <w:jc w:val="right"/>
              <w:rPr>
                <w:rFonts w:ascii="宋体" w:hAnsi="宋体" w:cs="宋体"/>
                <w:kern w:val="0"/>
                <w:sz w:val="18"/>
                <w:szCs w:val="18"/>
              </w:rPr>
            </w:pPr>
            <w:r>
              <w:rPr>
                <w:rFonts w:hint="eastAsia" w:ascii="宋体" w:hAnsi="宋体" w:cs="宋体"/>
                <w:kern w:val="0"/>
                <w:sz w:val="18"/>
                <w:szCs w:val="18"/>
              </w:rPr>
              <w:t>90</w:t>
            </w:r>
          </w:p>
        </w:tc>
        <w:tc>
          <w:tcPr>
            <w:tcW w:w="1064" w:type="pct"/>
            <w:gridSpan w:val="2"/>
            <w:tcBorders>
              <w:top w:val="single" w:color="auto" w:sz="4" w:space="0"/>
              <w:left w:val="nil"/>
              <w:bottom w:val="single" w:color="auto" w:sz="4" w:space="0"/>
              <w:right w:val="single" w:color="auto" w:sz="4" w:space="0"/>
            </w:tcBorders>
            <w:noWrap/>
            <w:vAlign w:val="center"/>
          </w:tcPr>
          <w:p w14:paraId="5D8372B0">
            <w:pPr>
              <w:widowControl/>
              <w:jc w:val="right"/>
              <w:rPr>
                <w:rFonts w:ascii="宋体" w:hAnsi="宋体" w:cs="宋体"/>
                <w:kern w:val="0"/>
                <w:sz w:val="18"/>
                <w:szCs w:val="18"/>
              </w:rPr>
            </w:pPr>
            <w:r>
              <w:rPr>
                <w:rFonts w:hint="eastAsia" w:ascii="宋体" w:hAnsi="宋体" w:cs="宋体"/>
                <w:kern w:val="0"/>
                <w:sz w:val="18"/>
                <w:szCs w:val="18"/>
              </w:rPr>
              <w:t>100</w:t>
            </w:r>
          </w:p>
        </w:tc>
      </w:tr>
      <w:tr w14:paraId="0FB4597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3EAF127">
            <w:pPr>
              <w:widowControl/>
              <w:jc w:val="center"/>
              <w:rPr>
                <w:rFonts w:ascii="宋体" w:hAnsi="宋体" w:cs="宋体"/>
                <w:kern w:val="0"/>
                <w:sz w:val="18"/>
                <w:szCs w:val="18"/>
              </w:rPr>
            </w:pPr>
            <w:r>
              <w:rPr>
                <w:rFonts w:hint="eastAsia" w:ascii="宋体" w:hAnsi="宋体" w:cs="宋体"/>
                <w:kern w:val="0"/>
                <w:sz w:val="18"/>
                <w:szCs w:val="18"/>
              </w:rPr>
              <w:t>9</w:t>
            </w:r>
          </w:p>
        </w:tc>
        <w:tc>
          <w:tcPr>
            <w:tcW w:w="447" w:type="pct"/>
            <w:vMerge w:val="restart"/>
            <w:tcBorders>
              <w:top w:val="nil"/>
              <w:left w:val="single" w:color="auto" w:sz="4" w:space="0"/>
              <w:bottom w:val="single" w:color="auto" w:sz="4" w:space="0"/>
              <w:right w:val="single" w:color="auto" w:sz="4" w:space="0"/>
            </w:tcBorders>
            <w:noWrap/>
            <w:vAlign w:val="center"/>
          </w:tcPr>
          <w:p w14:paraId="198E8F1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6" w:type="pct"/>
            <w:tcBorders>
              <w:top w:val="nil"/>
              <w:left w:val="nil"/>
              <w:bottom w:val="single" w:color="auto" w:sz="4" w:space="0"/>
              <w:right w:val="single" w:color="auto" w:sz="4" w:space="0"/>
            </w:tcBorders>
            <w:noWrap/>
            <w:vAlign w:val="center"/>
          </w:tcPr>
          <w:p w14:paraId="4BD62687">
            <w:pPr>
              <w:widowControl/>
              <w:jc w:val="left"/>
              <w:rPr>
                <w:rFonts w:ascii="宋体" w:hAnsi="宋体" w:cs="宋体"/>
                <w:kern w:val="0"/>
                <w:sz w:val="18"/>
                <w:szCs w:val="18"/>
              </w:rPr>
            </w:pPr>
            <w:r>
              <w:rPr>
                <w:rFonts w:hint="eastAsia" w:ascii="宋体" w:hAnsi="宋体" w:cs="宋体"/>
                <w:kern w:val="0"/>
                <w:sz w:val="18"/>
                <w:szCs w:val="18"/>
              </w:rPr>
              <w:t>目标1</w:t>
            </w:r>
          </w:p>
        </w:tc>
        <w:tc>
          <w:tcPr>
            <w:tcW w:w="3926" w:type="pct"/>
            <w:gridSpan w:val="7"/>
            <w:tcBorders>
              <w:top w:val="single" w:color="auto" w:sz="4" w:space="0"/>
              <w:left w:val="nil"/>
              <w:bottom w:val="single" w:color="auto" w:sz="4" w:space="0"/>
              <w:right w:val="single" w:color="auto" w:sz="4" w:space="0"/>
            </w:tcBorders>
            <w:noWrap/>
            <w:vAlign w:val="center"/>
          </w:tcPr>
          <w:p w14:paraId="495EFB6A">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52D6530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317B203">
            <w:pPr>
              <w:widowControl/>
              <w:jc w:val="center"/>
              <w:rPr>
                <w:rFonts w:ascii="宋体" w:hAnsi="宋体" w:cs="宋体"/>
                <w:kern w:val="0"/>
                <w:sz w:val="18"/>
                <w:szCs w:val="18"/>
              </w:rPr>
            </w:pPr>
            <w:r>
              <w:rPr>
                <w:rFonts w:hint="eastAsia" w:ascii="宋体" w:hAnsi="宋体" w:cs="宋体"/>
                <w:kern w:val="0"/>
                <w:sz w:val="18"/>
                <w:szCs w:val="18"/>
              </w:rPr>
              <w:t>10</w:t>
            </w:r>
          </w:p>
        </w:tc>
        <w:tc>
          <w:tcPr>
            <w:tcW w:w="447" w:type="pct"/>
            <w:vMerge w:val="continue"/>
            <w:tcBorders>
              <w:top w:val="nil"/>
              <w:left w:val="single" w:color="auto" w:sz="4" w:space="0"/>
              <w:bottom w:val="single" w:color="auto" w:sz="4" w:space="0"/>
              <w:right w:val="single" w:color="auto" w:sz="4" w:space="0"/>
            </w:tcBorders>
            <w:vAlign w:val="center"/>
          </w:tcPr>
          <w:p w14:paraId="5288D759">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2CADDA2A">
            <w:pPr>
              <w:widowControl/>
              <w:jc w:val="left"/>
              <w:rPr>
                <w:rFonts w:ascii="宋体" w:hAnsi="宋体" w:cs="宋体"/>
                <w:kern w:val="0"/>
                <w:sz w:val="18"/>
                <w:szCs w:val="18"/>
              </w:rPr>
            </w:pPr>
            <w:r>
              <w:rPr>
                <w:rFonts w:hint="eastAsia" w:ascii="宋体" w:hAnsi="宋体" w:cs="宋体"/>
                <w:kern w:val="0"/>
                <w:sz w:val="18"/>
                <w:szCs w:val="18"/>
              </w:rPr>
              <w:t>目标2</w:t>
            </w:r>
          </w:p>
        </w:tc>
        <w:tc>
          <w:tcPr>
            <w:tcW w:w="3926" w:type="pct"/>
            <w:gridSpan w:val="7"/>
            <w:tcBorders>
              <w:top w:val="single" w:color="auto" w:sz="4" w:space="0"/>
              <w:left w:val="nil"/>
              <w:bottom w:val="single" w:color="auto" w:sz="4" w:space="0"/>
              <w:right w:val="single" w:color="auto" w:sz="4" w:space="0"/>
            </w:tcBorders>
            <w:noWrap/>
            <w:vAlign w:val="center"/>
          </w:tcPr>
          <w:p w14:paraId="01E09D3B">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4F49FC7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3ADF114">
            <w:pPr>
              <w:widowControl/>
              <w:jc w:val="center"/>
              <w:rPr>
                <w:rFonts w:ascii="宋体" w:hAnsi="宋体" w:cs="宋体"/>
                <w:kern w:val="0"/>
                <w:sz w:val="18"/>
                <w:szCs w:val="18"/>
              </w:rPr>
            </w:pPr>
            <w:r>
              <w:rPr>
                <w:rFonts w:hint="eastAsia" w:ascii="宋体" w:hAnsi="宋体" w:cs="宋体"/>
                <w:kern w:val="0"/>
                <w:sz w:val="18"/>
                <w:szCs w:val="18"/>
              </w:rPr>
              <w:t>11</w:t>
            </w:r>
          </w:p>
        </w:tc>
        <w:tc>
          <w:tcPr>
            <w:tcW w:w="447" w:type="pct"/>
            <w:vMerge w:val="continue"/>
            <w:tcBorders>
              <w:top w:val="nil"/>
              <w:left w:val="single" w:color="auto" w:sz="4" w:space="0"/>
              <w:bottom w:val="single" w:color="auto" w:sz="4" w:space="0"/>
              <w:right w:val="single" w:color="auto" w:sz="4" w:space="0"/>
            </w:tcBorders>
            <w:vAlign w:val="center"/>
          </w:tcPr>
          <w:p w14:paraId="39E58147">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1B2C4348">
            <w:pPr>
              <w:widowControl/>
              <w:jc w:val="left"/>
              <w:rPr>
                <w:rFonts w:ascii="宋体" w:hAnsi="宋体" w:cs="宋体"/>
                <w:kern w:val="0"/>
                <w:sz w:val="18"/>
                <w:szCs w:val="18"/>
              </w:rPr>
            </w:pPr>
            <w:r>
              <w:rPr>
                <w:rFonts w:hint="eastAsia" w:ascii="宋体" w:hAnsi="宋体" w:cs="宋体"/>
                <w:kern w:val="0"/>
                <w:sz w:val="18"/>
                <w:szCs w:val="18"/>
              </w:rPr>
              <w:t>目标3</w:t>
            </w:r>
          </w:p>
        </w:tc>
        <w:tc>
          <w:tcPr>
            <w:tcW w:w="3926" w:type="pct"/>
            <w:gridSpan w:val="7"/>
            <w:tcBorders>
              <w:top w:val="single" w:color="auto" w:sz="4" w:space="0"/>
              <w:left w:val="nil"/>
              <w:bottom w:val="single" w:color="auto" w:sz="4" w:space="0"/>
              <w:right w:val="single" w:color="auto" w:sz="4" w:space="0"/>
            </w:tcBorders>
            <w:noWrap/>
            <w:vAlign w:val="center"/>
          </w:tcPr>
          <w:p w14:paraId="03E60303">
            <w:pPr>
              <w:widowControl/>
              <w:jc w:val="left"/>
              <w:rPr>
                <w:rFonts w:ascii="宋体" w:hAnsi="宋体" w:cs="宋体"/>
                <w:kern w:val="0"/>
                <w:sz w:val="18"/>
                <w:szCs w:val="18"/>
              </w:rPr>
            </w:pPr>
            <w:r>
              <w:rPr>
                <w:rFonts w:hint="eastAsia" w:ascii="宋体" w:hAnsi="宋体" w:cs="宋体"/>
                <w:kern w:val="0"/>
                <w:sz w:val="18"/>
                <w:szCs w:val="18"/>
              </w:rPr>
              <w:t>完成唐山下达我市任务</w:t>
            </w:r>
          </w:p>
        </w:tc>
      </w:tr>
      <w:tr w14:paraId="419CFEA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07FFD90">
            <w:pPr>
              <w:widowControl/>
              <w:jc w:val="center"/>
              <w:rPr>
                <w:rFonts w:ascii="宋体" w:hAnsi="宋体" w:cs="宋体"/>
                <w:kern w:val="0"/>
                <w:sz w:val="18"/>
                <w:szCs w:val="18"/>
              </w:rPr>
            </w:pPr>
            <w:r>
              <w:rPr>
                <w:rFonts w:hint="eastAsia" w:ascii="宋体" w:hAnsi="宋体" w:cs="宋体"/>
                <w:kern w:val="0"/>
                <w:sz w:val="18"/>
                <w:szCs w:val="18"/>
              </w:rPr>
              <w:t>12</w:t>
            </w:r>
          </w:p>
        </w:tc>
        <w:tc>
          <w:tcPr>
            <w:tcW w:w="447" w:type="pct"/>
            <w:vMerge w:val="restart"/>
            <w:tcBorders>
              <w:top w:val="nil"/>
              <w:left w:val="single" w:color="auto" w:sz="4" w:space="0"/>
              <w:bottom w:val="single" w:color="auto" w:sz="4" w:space="0"/>
              <w:right w:val="single" w:color="auto" w:sz="4" w:space="0"/>
            </w:tcBorders>
            <w:noWrap/>
            <w:vAlign w:val="center"/>
          </w:tcPr>
          <w:p w14:paraId="15BA7A20">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6" w:type="pct"/>
            <w:vMerge w:val="restart"/>
            <w:tcBorders>
              <w:top w:val="nil"/>
              <w:left w:val="single" w:color="auto" w:sz="4" w:space="0"/>
              <w:bottom w:val="single" w:color="auto" w:sz="4" w:space="0"/>
              <w:right w:val="single" w:color="auto" w:sz="4" w:space="0"/>
            </w:tcBorders>
            <w:noWrap/>
            <w:vAlign w:val="center"/>
          </w:tcPr>
          <w:p w14:paraId="127030BD">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0" w:type="pct"/>
            <w:vMerge w:val="restart"/>
            <w:tcBorders>
              <w:top w:val="nil"/>
              <w:left w:val="single" w:color="auto" w:sz="4" w:space="0"/>
              <w:bottom w:val="single" w:color="auto" w:sz="4" w:space="0"/>
              <w:right w:val="single" w:color="auto" w:sz="4" w:space="0"/>
            </w:tcBorders>
            <w:noWrap/>
            <w:vAlign w:val="center"/>
          </w:tcPr>
          <w:p w14:paraId="74075F8E">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21F837F9">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48659DB8">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91" w:type="pct"/>
            <w:gridSpan w:val="3"/>
            <w:tcBorders>
              <w:top w:val="single" w:color="auto" w:sz="4" w:space="0"/>
              <w:left w:val="nil"/>
              <w:bottom w:val="single" w:color="auto" w:sz="4" w:space="0"/>
              <w:right w:val="single" w:color="auto" w:sz="4" w:space="0"/>
            </w:tcBorders>
            <w:noWrap/>
            <w:vAlign w:val="center"/>
          </w:tcPr>
          <w:p w14:paraId="76606A52">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8" w:type="pct"/>
            <w:vMerge w:val="restart"/>
            <w:tcBorders>
              <w:top w:val="nil"/>
              <w:left w:val="single" w:color="auto" w:sz="4" w:space="0"/>
              <w:bottom w:val="single" w:color="auto" w:sz="4" w:space="0"/>
              <w:right w:val="single" w:color="auto" w:sz="4" w:space="0"/>
            </w:tcBorders>
            <w:noWrap/>
            <w:vAlign w:val="center"/>
          </w:tcPr>
          <w:p w14:paraId="4224E5D6">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552CB88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689DC2D">
            <w:pPr>
              <w:widowControl/>
              <w:jc w:val="center"/>
              <w:rPr>
                <w:rFonts w:ascii="宋体" w:hAnsi="宋体" w:cs="宋体"/>
                <w:kern w:val="0"/>
                <w:sz w:val="18"/>
                <w:szCs w:val="18"/>
              </w:rPr>
            </w:pPr>
            <w:r>
              <w:rPr>
                <w:rFonts w:hint="eastAsia" w:ascii="宋体" w:hAnsi="宋体" w:cs="宋体"/>
                <w:kern w:val="0"/>
                <w:sz w:val="18"/>
                <w:szCs w:val="18"/>
              </w:rPr>
              <w:t>13</w:t>
            </w:r>
          </w:p>
        </w:tc>
        <w:tc>
          <w:tcPr>
            <w:tcW w:w="447" w:type="pct"/>
            <w:vMerge w:val="continue"/>
            <w:tcBorders>
              <w:top w:val="nil"/>
              <w:left w:val="single" w:color="auto" w:sz="4" w:space="0"/>
              <w:bottom w:val="single" w:color="auto" w:sz="4" w:space="0"/>
              <w:right w:val="single" w:color="auto" w:sz="4" w:space="0"/>
            </w:tcBorders>
            <w:vAlign w:val="center"/>
          </w:tcPr>
          <w:p w14:paraId="46FA657D">
            <w:pPr>
              <w:widowControl/>
              <w:jc w:val="left"/>
              <w:rPr>
                <w:rFonts w:ascii="宋体" w:hAnsi="宋体" w:cs="宋体"/>
                <w:b/>
                <w:bCs/>
                <w:kern w:val="0"/>
                <w:sz w:val="18"/>
                <w:szCs w:val="18"/>
              </w:rPr>
            </w:pPr>
          </w:p>
        </w:tc>
        <w:tc>
          <w:tcPr>
            <w:tcW w:w="476" w:type="pct"/>
            <w:vMerge w:val="continue"/>
            <w:tcBorders>
              <w:top w:val="nil"/>
              <w:left w:val="single" w:color="auto" w:sz="4" w:space="0"/>
              <w:bottom w:val="single" w:color="auto" w:sz="4" w:space="0"/>
              <w:right w:val="single" w:color="auto" w:sz="4" w:space="0"/>
            </w:tcBorders>
            <w:vAlign w:val="center"/>
          </w:tcPr>
          <w:p w14:paraId="029CC9C0">
            <w:pPr>
              <w:widowControl/>
              <w:jc w:val="left"/>
              <w:rPr>
                <w:rFonts w:ascii="宋体" w:hAnsi="宋体" w:cs="宋体"/>
                <w:b/>
                <w:bCs/>
                <w:kern w:val="0"/>
                <w:sz w:val="18"/>
                <w:szCs w:val="18"/>
              </w:rPr>
            </w:pPr>
          </w:p>
        </w:tc>
        <w:tc>
          <w:tcPr>
            <w:tcW w:w="480" w:type="pct"/>
            <w:vMerge w:val="continue"/>
            <w:tcBorders>
              <w:top w:val="nil"/>
              <w:left w:val="single" w:color="auto" w:sz="4" w:space="0"/>
              <w:bottom w:val="single" w:color="auto" w:sz="4" w:space="0"/>
              <w:right w:val="single" w:color="auto" w:sz="4" w:space="0"/>
            </w:tcBorders>
            <w:vAlign w:val="center"/>
          </w:tcPr>
          <w:p w14:paraId="2A983DCE">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05CC9896">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5DEA797A">
            <w:pPr>
              <w:widowControl/>
              <w:jc w:val="left"/>
              <w:rPr>
                <w:rFonts w:ascii="宋体" w:hAnsi="宋体" w:cs="宋体"/>
                <w:b/>
                <w:bCs/>
                <w:kern w:val="0"/>
                <w:sz w:val="18"/>
                <w:szCs w:val="18"/>
              </w:rPr>
            </w:pPr>
          </w:p>
        </w:tc>
        <w:tc>
          <w:tcPr>
            <w:tcW w:w="408" w:type="pct"/>
            <w:tcBorders>
              <w:top w:val="nil"/>
              <w:left w:val="nil"/>
              <w:bottom w:val="single" w:color="auto" w:sz="4" w:space="0"/>
              <w:right w:val="single" w:color="auto" w:sz="4" w:space="0"/>
            </w:tcBorders>
            <w:noWrap/>
            <w:vAlign w:val="center"/>
          </w:tcPr>
          <w:p w14:paraId="032651A8">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7" w:type="pct"/>
            <w:tcBorders>
              <w:top w:val="nil"/>
              <w:left w:val="nil"/>
              <w:bottom w:val="single" w:color="auto" w:sz="4" w:space="0"/>
              <w:right w:val="single" w:color="auto" w:sz="4" w:space="0"/>
            </w:tcBorders>
            <w:noWrap/>
            <w:vAlign w:val="center"/>
          </w:tcPr>
          <w:p w14:paraId="7548CF5D">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0625DE65">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8" w:type="pct"/>
            <w:vMerge w:val="continue"/>
            <w:tcBorders>
              <w:top w:val="nil"/>
              <w:left w:val="single" w:color="auto" w:sz="4" w:space="0"/>
              <w:bottom w:val="single" w:color="auto" w:sz="4" w:space="0"/>
              <w:right w:val="single" w:color="auto" w:sz="4" w:space="0"/>
            </w:tcBorders>
            <w:vAlign w:val="center"/>
          </w:tcPr>
          <w:p w14:paraId="0B0518CA">
            <w:pPr>
              <w:widowControl/>
              <w:jc w:val="left"/>
              <w:rPr>
                <w:rFonts w:ascii="宋体" w:hAnsi="宋体" w:cs="宋体"/>
                <w:b/>
                <w:bCs/>
                <w:kern w:val="0"/>
                <w:sz w:val="18"/>
                <w:szCs w:val="18"/>
              </w:rPr>
            </w:pPr>
          </w:p>
        </w:tc>
      </w:tr>
      <w:tr w14:paraId="6DDD42D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BEA757E">
            <w:pPr>
              <w:widowControl/>
              <w:jc w:val="center"/>
              <w:rPr>
                <w:rFonts w:ascii="宋体" w:hAnsi="宋体" w:cs="宋体"/>
                <w:kern w:val="0"/>
                <w:sz w:val="18"/>
                <w:szCs w:val="18"/>
              </w:rPr>
            </w:pPr>
            <w:r>
              <w:rPr>
                <w:rFonts w:hint="eastAsia" w:ascii="宋体" w:hAnsi="宋体" w:cs="宋体"/>
                <w:kern w:val="0"/>
                <w:sz w:val="18"/>
                <w:szCs w:val="18"/>
              </w:rPr>
              <w:t>14</w:t>
            </w:r>
          </w:p>
        </w:tc>
        <w:tc>
          <w:tcPr>
            <w:tcW w:w="447" w:type="pct"/>
            <w:vMerge w:val="restart"/>
            <w:tcBorders>
              <w:top w:val="nil"/>
              <w:left w:val="single" w:color="auto" w:sz="4" w:space="0"/>
              <w:bottom w:val="single" w:color="auto" w:sz="4" w:space="0"/>
              <w:right w:val="single" w:color="auto" w:sz="4" w:space="0"/>
            </w:tcBorders>
            <w:noWrap/>
            <w:vAlign w:val="center"/>
          </w:tcPr>
          <w:p w14:paraId="7F2DDE4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6" w:type="pct"/>
            <w:tcBorders>
              <w:top w:val="nil"/>
              <w:left w:val="nil"/>
              <w:bottom w:val="single" w:color="auto" w:sz="4" w:space="0"/>
              <w:right w:val="single" w:color="auto" w:sz="4" w:space="0"/>
            </w:tcBorders>
            <w:noWrap/>
          </w:tcPr>
          <w:p w14:paraId="0AECB4D8">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0" w:type="pct"/>
            <w:tcBorders>
              <w:top w:val="nil"/>
              <w:left w:val="nil"/>
              <w:bottom w:val="single" w:color="auto" w:sz="4" w:space="0"/>
              <w:right w:val="single" w:color="auto" w:sz="4" w:space="0"/>
            </w:tcBorders>
            <w:noWrap/>
          </w:tcPr>
          <w:p w14:paraId="6FD295DA">
            <w:pPr>
              <w:widowControl/>
              <w:jc w:val="left"/>
              <w:rPr>
                <w:rFonts w:ascii="宋体" w:hAnsi="宋体" w:cs="宋体"/>
                <w:kern w:val="0"/>
                <w:sz w:val="18"/>
                <w:szCs w:val="18"/>
              </w:rPr>
            </w:pPr>
            <w:r>
              <w:rPr>
                <w:rFonts w:hint="eastAsia" w:ascii="宋体" w:hAnsi="宋体" w:cs="宋体"/>
                <w:kern w:val="0"/>
                <w:sz w:val="18"/>
                <w:szCs w:val="18"/>
              </w:rPr>
              <w:t>园林绿化</w:t>
            </w:r>
          </w:p>
        </w:tc>
        <w:tc>
          <w:tcPr>
            <w:tcW w:w="1100" w:type="pct"/>
            <w:tcBorders>
              <w:top w:val="nil"/>
              <w:left w:val="nil"/>
              <w:bottom w:val="single" w:color="auto" w:sz="4" w:space="0"/>
              <w:right w:val="single" w:color="auto" w:sz="4" w:space="0"/>
            </w:tcBorders>
            <w:noWrap/>
          </w:tcPr>
          <w:p w14:paraId="17245BC1">
            <w:pPr>
              <w:widowControl/>
              <w:jc w:val="left"/>
              <w:rPr>
                <w:rFonts w:ascii="宋体" w:hAnsi="宋体" w:cs="宋体"/>
                <w:kern w:val="0"/>
                <w:sz w:val="18"/>
                <w:szCs w:val="18"/>
              </w:rPr>
            </w:pPr>
            <w:r>
              <w:rPr>
                <w:rFonts w:hint="eastAsia" w:ascii="宋体" w:hAnsi="宋体" w:cs="宋体"/>
                <w:kern w:val="0"/>
                <w:sz w:val="18"/>
                <w:szCs w:val="18"/>
              </w:rPr>
              <w:t>园林绿化</w:t>
            </w:r>
          </w:p>
        </w:tc>
        <w:tc>
          <w:tcPr>
            <w:tcW w:w="456" w:type="pct"/>
            <w:tcBorders>
              <w:top w:val="nil"/>
              <w:left w:val="nil"/>
              <w:bottom w:val="single" w:color="auto" w:sz="4" w:space="0"/>
              <w:right w:val="single" w:color="auto" w:sz="4" w:space="0"/>
            </w:tcBorders>
            <w:noWrap/>
          </w:tcPr>
          <w:p w14:paraId="7D8FC7D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tcPr>
          <w:p w14:paraId="612F63C8">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tcPr>
          <w:p w14:paraId="7DEFBEE0">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0044BDEE">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tcPr>
          <w:p w14:paraId="1CF7EE2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880FCE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461BC7F">
            <w:pPr>
              <w:widowControl/>
              <w:jc w:val="center"/>
              <w:rPr>
                <w:rFonts w:ascii="宋体" w:hAnsi="宋体" w:cs="宋体"/>
                <w:kern w:val="0"/>
                <w:sz w:val="18"/>
                <w:szCs w:val="18"/>
              </w:rPr>
            </w:pPr>
            <w:r>
              <w:rPr>
                <w:rFonts w:hint="eastAsia" w:ascii="宋体" w:hAnsi="宋体" w:cs="宋体"/>
                <w:kern w:val="0"/>
                <w:sz w:val="18"/>
                <w:szCs w:val="18"/>
              </w:rPr>
              <w:t>15</w:t>
            </w:r>
          </w:p>
        </w:tc>
        <w:tc>
          <w:tcPr>
            <w:tcW w:w="447" w:type="pct"/>
            <w:vMerge w:val="continue"/>
            <w:tcBorders>
              <w:top w:val="nil"/>
              <w:left w:val="single" w:color="auto" w:sz="4" w:space="0"/>
              <w:bottom w:val="single" w:color="auto" w:sz="4" w:space="0"/>
              <w:right w:val="single" w:color="auto" w:sz="4" w:space="0"/>
            </w:tcBorders>
            <w:vAlign w:val="center"/>
          </w:tcPr>
          <w:p w14:paraId="10696A4D">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005D4C14">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0" w:type="pct"/>
            <w:tcBorders>
              <w:top w:val="nil"/>
              <w:left w:val="nil"/>
              <w:bottom w:val="single" w:color="auto" w:sz="4" w:space="0"/>
              <w:right w:val="single" w:color="auto" w:sz="4" w:space="0"/>
            </w:tcBorders>
            <w:noWrap/>
            <w:vAlign w:val="center"/>
          </w:tcPr>
          <w:p w14:paraId="5B6CB1BE">
            <w:pPr>
              <w:widowControl/>
              <w:jc w:val="left"/>
              <w:rPr>
                <w:rFonts w:ascii="宋体" w:hAnsi="宋体" w:cs="宋体"/>
                <w:kern w:val="0"/>
                <w:sz w:val="18"/>
                <w:szCs w:val="18"/>
              </w:rPr>
            </w:pPr>
            <w:r>
              <w:rPr>
                <w:rFonts w:hint="eastAsia" w:ascii="宋体" w:hAnsi="宋体" w:cs="宋体"/>
                <w:kern w:val="0"/>
                <w:sz w:val="18"/>
                <w:szCs w:val="18"/>
              </w:rPr>
              <w:t>绿化成活率（≥**%）</w:t>
            </w:r>
          </w:p>
        </w:tc>
        <w:tc>
          <w:tcPr>
            <w:tcW w:w="1100" w:type="pct"/>
            <w:tcBorders>
              <w:top w:val="nil"/>
              <w:left w:val="nil"/>
              <w:bottom w:val="single" w:color="auto" w:sz="4" w:space="0"/>
              <w:right w:val="single" w:color="auto" w:sz="4" w:space="0"/>
            </w:tcBorders>
            <w:noWrap/>
            <w:vAlign w:val="center"/>
          </w:tcPr>
          <w:p w14:paraId="01051C77">
            <w:pPr>
              <w:widowControl/>
              <w:jc w:val="left"/>
              <w:rPr>
                <w:rFonts w:ascii="宋体" w:hAnsi="宋体" w:cs="宋体"/>
                <w:kern w:val="0"/>
                <w:sz w:val="18"/>
                <w:szCs w:val="18"/>
              </w:rPr>
            </w:pPr>
            <w:r>
              <w:rPr>
                <w:rFonts w:hint="eastAsia" w:ascii="宋体" w:hAnsi="宋体" w:cs="宋体"/>
                <w:kern w:val="0"/>
                <w:sz w:val="18"/>
                <w:szCs w:val="18"/>
              </w:rPr>
              <w:t>绿化成活率（≥**%）</w:t>
            </w:r>
          </w:p>
        </w:tc>
        <w:tc>
          <w:tcPr>
            <w:tcW w:w="456" w:type="pct"/>
            <w:tcBorders>
              <w:top w:val="nil"/>
              <w:left w:val="nil"/>
              <w:bottom w:val="single" w:color="auto" w:sz="4" w:space="0"/>
              <w:right w:val="single" w:color="auto" w:sz="4" w:space="0"/>
            </w:tcBorders>
            <w:noWrap/>
            <w:vAlign w:val="center"/>
          </w:tcPr>
          <w:p w14:paraId="2FE5620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49878A53">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vAlign w:val="center"/>
          </w:tcPr>
          <w:p w14:paraId="2DD1AEA0">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2E110152">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34CD036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FE8B27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DA41453">
            <w:pPr>
              <w:widowControl/>
              <w:jc w:val="center"/>
              <w:rPr>
                <w:rFonts w:ascii="宋体" w:hAnsi="宋体" w:cs="宋体"/>
                <w:kern w:val="0"/>
                <w:sz w:val="18"/>
                <w:szCs w:val="18"/>
              </w:rPr>
            </w:pPr>
            <w:r>
              <w:rPr>
                <w:rFonts w:hint="eastAsia" w:ascii="宋体" w:hAnsi="宋体" w:cs="宋体"/>
                <w:kern w:val="0"/>
                <w:sz w:val="18"/>
                <w:szCs w:val="18"/>
              </w:rPr>
              <w:t>16</w:t>
            </w:r>
          </w:p>
        </w:tc>
        <w:tc>
          <w:tcPr>
            <w:tcW w:w="447" w:type="pct"/>
            <w:vMerge w:val="continue"/>
            <w:tcBorders>
              <w:top w:val="nil"/>
              <w:left w:val="single" w:color="auto" w:sz="4" w:space="0"/>
              <w:bottom w:val="single" w:color="auto" w:sz="4" w:space="0"/>
              <w:right w:val="single" w:color="auto" w:sz="4" w:space="0"/>
            </w:tcBorders>
            <w:vAlign w:val="center"/>
          </w:tcPr>
          <w:p w14:paraId="35931265">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584651D5">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0" w:type="pct"/>
            <w:tcBorders>
              <w:top w:val="nil"/>
              <w:left w:val="nil"/>
              <w:bottom w:val="single" w:color="auto" w:sz="4" w:space="0"/>
              <w:right w:val="single" w:color="auto" w:sz="4" w:space="0"/>
            </w:tcBorders>
            <w:noWrap/>
            <w:vAlign w:val="center"/>
          </w:tcPr>
          <w:p w14:paraId="43FC901A">
            <w:pPr>
              <w:widowControl/>
              <w:jc w:val="left"/>
              <w:rPr>
                <w:rFonts w:ascii="宋体" w:hAnsi="宋体" w:cs="宋体"/>
                <w:kern w:val="0"/>
                <w:sz w:val="18"/>
                <w:szCs w:val="18"/>
              </w:rPr>
            </w:pPr>
            <w:r>
              <w:rPr>
                <w:rFonts w:hint="eastAsia" w:ascii="宋体" w:hAnsi="宋体" w:cs="宋体"/>
                <w:kern w:val="0"/>
                <w:sz w:val="18"/>
                <w:szCs w:val="18"/>
              </w:rPr>
              <w:t>按计划年度内完成</w:t>
            </w:r>
          </w:p>
        </w:tc>
        <w:tc>
          <w:tcPr>
            <w:tcW w:w="1100" w:type="pct"/>
            <w:tcBorders>
              <w:top w:val="nil"/>
              <w:left w:val="nil"/>
              <w:bottom w:val="single" w:color="auto" w:sz="4" w:space="0"/>
              <w:right w:val="single" w:color="auto" w:sz="4" w:space="0"/>
            </w:tcBorders>
            <w:noWrap/>
            <w:vAlign w:val="center"/>
          </w:tcPr>
          <w:p w14:paraId="3504B9FE">
            <w:pPr>
              <w:widowControl/>
              <w:jc w:val="left"/>
              <w:rPr>
                <w:rFonts w:ascii="宋体" w:hAnsi="宋体" w:cs="宋体"/>
                <w:kern w:val="0"/>
                <w:sz w:val="18"/>
                <w:szCs w:val="18"/>
              </w:rPr>
            </w:pPr>
            <w:r>
              <w:rPr>
                <w:rFonts w:hint="eastAsia" w:ascii="宋体" w:hAnsi="宋体" w:cs="宋体"/>
                <w:kern w:val="0"/>
                <w:sz w:val="18"/>
                <w:szCs w:val="18"/>
              </w:rPr>
              <w:t>按计划年度内完成</w:t>
            </w:r>
          </w:p>
        </w:tc>
        <w:tc>
          <w:tcPr>
            <w:tcW w:w="456" w:type="pct"/>
            <w:tcBorders>
              <w:top w:val="nil"/>
              <w:left w:val="nil"/>
              <w:bottom w:val="single" w:color="auto" w:sz="4" w:space="0"/>
              <w:right w:val="single" w:color="auto" w:sz="4" w:space="0"/>
            </w:tcBorders>
            <w:noWrap/>
            <w:vAlign w:val="center"/>
          </w:tcPr>
          <w:p w14:paraId="1B28F46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7A6AF410">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vAlign w:val="center"/>
          </w:tcPr>
          <w:p w14:paraId="7755BDCF">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76D3BDDB">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003ADD0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C3E081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1D56EAC">
            <w:pPr>
              <w:widowControl/>
              <w:jc w:val="center"/>
              <w:rPr>
                <w:rFonts w:ascii="宋体" w:hAnsi="宋体" w:cs="宋体"/>
                <w:kern w:val="0"/>
                <w:sz w:val="18"/>
                <w:szCs w:val="18"/>
              </w:rPr>
            </w:pPr>
            <w:r>
              <w:rPr>
                <w:rFonts w:hint="eastAsia" w:ascii="宋体" w:hAnsi="宋体" w:cs="宋体"/>
                <w:kern w:val="0"/>
                <w:sz w:val="18"/>
                <w:szCs w:val="18"/>
              </w:rPr>
              <w:t>17</w:t>
            </w:r>
          </w:p>
        </w:tc>
        <w:tc>
          <w:tcPr>
            <w:tcW w:w="447" w:type="pct"/>
            <w:vMerge w:val="continue"/>
            <w:tcBorders>
              <w:top w:val="nil"/>
              <w:left w:val="single" w:color="auto" w:sz="4" w:space="0"/>
              <w:bottom w:val="single" w:color="auto" w:sz="4" w:space="0"/>
              <w:right w:val="single" w:color="auto" w:sz="4" w:space="0"/>
            </w:tcBorders>
            <w:vAlign w:val="center"/>
          </w:tcPr>
          <w:p w14:paraId="30580C69">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4AA1DE53">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0" w:type="pct"/>
            <w:tcBorders>
              <w:top w:val="nil"/>
              <w:left w:val="nil"/>
              <w:bottom w:val="single" w:color="auto" w:sz="4" w:space="0"/>
              <w:right w:val="single" w:color="auto" w:sz="4" w:space="0"/>
            </w:tcBorders>
            <w:noWrap/>
            <w:vAlign w:val="center"/>
          </w:tcPr>
          <w:p w14:paraId="48BE410A">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529F7959">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7C27BA4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2E2C7B8D">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vAlign w:val="center"/>
          </w:tcPr>
          <w:p w14:paraId="2D68CABC">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E2D4399">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0F694CE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C04C90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507E706">
            <w:pPr>
              <w:widowControl/>
              <w:jc w:val="center"/>
              <w:rPr>
                <w:rFonts w:ascii="宋体" w:hAnsi="宋体" w:cs="宋体"/>
                <w:kern w:val="0"/>
                <w:sz w:val="18"/>
                <w:szCs w:val="18"/>
              </w:rPr>
            </w:pPr>
            <w:r>
              <w:rPr>
                <w:rFonts w:hint="eastAsia" w:ascii="宋体" w:hAnsi="宋体" w:cs="宋体"/>
                <w:kern w:val="0"/>
                <w:sz w:val="18"/>
                <w:szCs w:val="18"/>
              </w:rPr>
              <w:t>18</w:t>
            </w:r>
          </w:p>
        </w:tc>
        <w:tc>
          <w:tcPr>
            <w:tcW w:w="447" w:type="pct"/>
            <w:vMerge w:val="restart"/>
            <w:tcBorders>
              <w:top w:val="nil"/>
              <w:left w:val="single" w:color="auto" w:sz="4" w:space="0"/>
              <w:bottom w:val="single" w:color="auto" w:sz="4" w:space="0"/>
              <w:right w:val="single" w:color="auto" w:sz="4" w:space="0"/>
            </w:tcBorders>
            <w:noWrap/>
            <w:vAlign w:val="center"/>
          </w:tcPr>
          <w:p w14:paraId="0E90B10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6" w:type="pct"/>
            <w:tcBorders>
              <w:top w:val="nil"/>
              <w:left w:val="nil"/>
              <w:bottom w:val="single" w:color="auto" w:sz="4" w:space="0"/>
              <w:right w:val="single" w:color="auto" w:sz="4" w:space="0"/>
            </w:tcBorders>
            <w:noWrap/>
          </w:tcPr>
          <w:p w14:paraId="7E1A8B94">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0" w:type="pct"/>
            <w:tcBorders>
              <w:top w:val="nil"/>
              <w:left w:val="nil"/>
              <w:bottom w:val="single" w:color="auto" w:sz="4" w:space="0"/>
              <w:right w:val="single" w:color="auto" w:sz="4" w:space="0"/>
            </w:tcBorders>
            <w:noWrap/>
          </w:tcPr>
          <w:p w14:paraId="79130FA2">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7D25D6C5">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17469DB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tcPr>
          <w:p w14:paraId="4D394726">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tcPr>
          <w:p w14:paraId="5F697CAF">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38DE0CCB">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tcPr>
          <w:p w14:paraId="4DDA88D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B64470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6364973">
            <w:pPr>
              <w:widowControl/>
              <w:jc w:val="center"/>
              <w:rPr>
                <w:rFonts w:ascii="宋体" w:hAnsi="宋体" w:cs="宋体"/>
                <w:kern w:val="0"/>
                <w:sz w:val="18"/>
                <w:szCs w:val="18"/>
              </w:rPr>
            </w:pPr>
            <w:r>
              <w:rPr>
                <w:rFonts w:hint="eastAsia" w:ascii="宋体" w:hAnsi="宋体" w:cs="宋体"/>
                <w:kern w:val="0"/>
                <w:sz w:val="18"/>
                <w:szCs w:val="18"/>
              </w:rPr>
              <w:t>19</w:t>
            </w:r>
          </w:p>
        </w:tc>
        <w:tc>
          <w:tcPr>
            <w:tcW w:w="447" w:type="pct"/>
            <w:vMerge w:val="continue"/>
            <w:tcBorders>
              <w:top w:val="nil"/>
              <w:left w:val="single" w:color="auto" w:sz="4" w:space="0"/>
              <w:bottom w:val="single" w:color="auto" w:sz="4" w:space="0"/>
              <w:right w:val="single" w:color="auto" w:sz="4" w:space="0"/>
            </w:tcBorders>
            <w:vAlign w:val="center"/>
          </w:tcPr>
          <w:p w14:paraId="781C0978">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79E57965">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0" w:type="pct"/>
            <w:tcBorders>
              <w:top w:val="nil"/>
              <w:left w:val="nil"/>
              <w:bottom w:val="single" w:color="auto" w:sz="4" w:space="0"/>
              <w:right w:val="single" w:color="auto" w:sz="4" w:space="0"/>
            </w:tcBorders>
            <w:noWrap/>
            <w:vAlign w:val="center"/>
          </w:tcPr>
          <w:p w14:paraId="18E33937">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23AA3BB6">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4685E7E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66300138">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vAlign w:val="center"/>
          </w:tcPr>
          <w:p w14:paraId="1D02C05D">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8B320E4">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61250C3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909000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1E323C5">
            <w:pPr>
              <w:widowControl/>
              <w:jc w:val="center"/>
              <w:rPr>
                <w:rFonts w:ascii="宋体" w:hAnsi="宋体" w:cs="宋体"/>
                <w:kern w:val="0"/>
                <w:sz w:val="18"/>
                <w:szCs w:val="18"/>
              </w:rPr>
            </w:pPr>
            <w:r>
              <w:rPr>
                <w:rFonts w:hint="eastAsia" w:ascii="宋体" w:hAnsi="宋体" w:cs="宋体"/>
                <w:kern w:val="0"/>
                <w:sz w:val="18"/>
                <w:szCs w:val="18"/>
              </w:rPr>
              <w:t>20</w:t>
            </w:r>
          </w:p>
        </w:tc>
        <w:tc>
          <w:tcPr>
            <w:tcW w:w="447" w:type="pct"/>
            <w:vMerge w:val="continue"/>
            <w:tcBorders>
              <w:top w:val="nil"/>
              <w:left w:val="single" w:color="auto" w:sz="4" w:space="0"/>
              <w:bottom w:val="single" w:color="auto" w:sz="4" w:space="0"/>
              <w:right w:val="single" w:color="auto" w:sz="4" w:space="0"/>
            </w:tcBorders>
            <w:vAlign w:val="center"/>
          </w:tcPr>
          <w:p w14:paraId="16FB872B">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364C3049">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0" w:type="pct"/>
            <w:tcBorders>
              <w:top w:val="nil"/>
              <w:left w:val="nil"/>
              <w:bottom w:val="single" w:color="auto" w:sz="4" w:space="0"/>
              <w:right w:val="single" w:color="auto" w:sz="4" w:space="0"/>
            </w:tcBorders>
            <w:noWrap/>
            <w:vAlign w:val="center"/>
          </w:tcPr>
          <w:p w14:paraId="4CC078D6">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183C3AF7">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56" w:type="pct"/>
            <w:tcBorders>
              <w:top w:val="nil"/>
              <w:left w:val="nil"/>
              <w:bottom w:val="single" w:color="auto" w:sz="4" w:space="0"/>
              <w:right w:val="single" w:color="auto" w:sz="4" w:space="0"/>
            </w:tcBorders>
            <w:noWrap/>
            <w:vAlign w:val="center"/>
          </w:tcPr>
          <w:p w14:paraId="4332FAC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4A218137">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vAlign w:val="center"/>
          </w:tcPr>
          <w:p w14:paraId="0CE4567B">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3273058F">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40DDA96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5E6A54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03DD565">
            <w:pPr>
              <w:widowControl/>
              <w:jc w:val="center"/>
              <w:rPr>
                <w:rFonts w:ascii="宋体" w:hAnsi="宋体" w:cs="宋体"/>
                <w:kern w:val="0"/>
                <w:sz w:val="18"/>
                <w:szCs w:val="18"/>
              </w:rPr>
            </w:pPr>
            <w:r>
              <w:rPr>
                <w:rFonts w:hint="eastAsia" w:ascii="宋体" w:hAnsi="宋体" w:cs="宋体"/>
                <w:kern w:val="0"/>
                <w:sz w:val="18"/>
                <w:szCs w:val="18"/>
              </w:rPr>
              <w:t>21</w:t>
            </w:r>
          </w:p>
        </w:tc>
        <w:tc>
          <w:tcPr>
            <w:tcW w:w="447" w:type="pct"/>
            <w:vMerge w:val="continue"/>
            <w:tcBorders>
              <w:top w:val="nil"/>
              <w:left w:val="single" w:color="auto" w:sz="4" w:space="0"/>
              <w:bottom w:val="single" w:color="auto" w:sz="4" w:space="0"/>
              <w:right w:val="single" w:color="auto" w:sz="4" w:space="0"/>
            </w:tcBorders>
            <w:vAlign w:val="center"/>
          </w:tcPr>
          <w:p w14:paraId="2B01555B">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47D8EFDC">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0" w:type="pct"/>
            <w:tcBorders>
              <w:top w:val="nil"/>
              <w:left w:val="nil"/>
              <w:bottom w:val="single" w:color="auto" w:sz="4" w:space="0"/>
              <w:right w:val="single" w:color="auto" w:sz="4" w:space="0"/>
            </w:tcBorders>
            <w:noWrap/>
            <w:vAlign w:val="center"/>
          </w:tcPr>
          <w:p w14:paraId="2EB6F916">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636EFE2B">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1270D79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375CAD7A">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vAlign w:val="center"/>
          </w:tcPr>
          <w:p w14:paraId="2B0A8B63">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262D96B7">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729DEE0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6F4A72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1286A01">
            <w:pPr>
              <w:widowControl/>
              <w:jc w:val="center"/>
              <w:rPr>
                <w:rFonts w:ascii="宋体" w:hAnsi="宋体" w:cs="宋体"/>
                <w:kern w:val="0"/>
                <w:sz w:val="18"/>
                <w:szCs w:val="18"/>
              </w:rPr>
            </w:pPr>
            <w:r>
              <w:rPr>
                <w:rFonts w:hint="eastAsia" w:ascii="宋体" w:hAnsi="宋体" w:cs="宋体"/>
                <w:kern w:val="0"/>
                <w:sz w:val="18"/>
                <w:szCs w:val="18"/>
              </w:rPr>
              <w:t>22</w:t>
            </w:r>
          </w:p>
        </w:tc>
        <w:tc>
          <w:tcPr>
            <w:tcW w:w="447" w:type="pct"/>
            <w:vMerge w:val="restart"/>
            <w:tcBorders>
              <w:top w:val="nil"/>
              <w:left w:val="single" w:color="auto" w:sz="4" w:space="0"/>
              <w:bottom w:val="single" w:color="auto" w:sz="4" w:space="0"/>
              <w:right w:val="single" w:color="auto" w:sz="4" w:space="0"/>
            </w:tcBorders>
            <w:noWrap/>
            <w:vAlign w:val="center"/>
          </w:tcPr>
          <w:p w14:paraId="51CB984B">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6" w:type="pct"/>
            <w:tcBorders>
              <w:top w:val="nil"/>
              <w:left w:val="nil"/>
              <w:bottom w:val="single" w:color="auto" w:sz="4" w:space="0"/>
              <w:right w:val="single" w:color="auto" w:sz="4" w:space="0"/>
            </w:tcBorders>
            <w:noWrap/>
            <w:vAlign w:val="center"/>
          </w:tcPr>
          <w:p w14:paraId="0068AACB">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0" w:type="pct"/>
            <w:tcBorders>
              <w:top w:val="nil"/>
              <w:left w:val="nil"/>
              <w:bottom w:val="single" w:color="auto" w:sz="4" w:space="0"/>
              <w:right w:val="single" w:color="auto" w:sz="4" w:space="0"/>
            </w:tcBorders>
            <w:noWrap/>
            <w:vAlign w:val="center"/>
          </w:tcPr>
          <w:p w14:paraId="1D13C856">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7901FF93">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2FBBC5A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704A3A5E">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vAlign w:val="center"/>
          </w:tcPr>
          <w:p w14:paraId="1115C0BB">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63193B6A">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3634F45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0E1689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F3A340A">
            <w:pPr>
              <w:widowControl/>
              <w:jc w:val="center"/>
              <w:rPr>
                <w:rFonts w:ascii="宋体" w:hAnsi="宋体" w:cs="宋体"/>
                <w:kern w:val="0"/>
                <w:sz w:val="18"/>
                <w:szCs w:val="18"/>
              </w:rPr>
            </w:pPr>
            <w:r>
              <w:rPr>
                <w:rFonts w:hint="eastAsia" w:ascii="宋体" w:hAnsi="宋体" w:cs="宋体"/>
                <w:kern w:val="0"/>
                <w:sz w:val="18"/>
                <w:szCs w:val="18"/>
              </w:rPr>
              <w:t>23</w:t>
            </w:r>
          </w:p>
        </w:tc>
        <w:tc>
          <w:tcPr>
            <w:tcW w:w="447" w:type="pct"/>
            <w:vMerge w:val="continue"/>
            <w:tcBorders>
              <w:top w:val="nil"/>
              <w:left w:val="single" w:color="auto" w:sz="4" w:space="0"/>
              <w:bottom w:val="single" w:color="auto" w:sz="4" w:space="0"/>
              <w:right w:val="single" w:color="auto" w:sz="4" w:space="0"/>
            </w:tcBorders>
            <w:vAlign w:val="center"/>
          </w:tcPr>
          <w:p w14:paraId="3AF12F3F">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78731AE3">
            <w:pPr>
              <w:widowControl/>
              <w:jc w:val="left"/>
              <w:rPr>
                <w:rFonts w:ascii="宋体" w:hAnsi="宋体" w:cs="宋体"/>
                <w:kern w:val="0"/>
                <w:sz w:val="18"/>
                <w:szCs w:val="18"/>
              </w:rPr>
            </w:pPr>
            <w:r>
              <w:rPr>
                <w:rFonts w:hint="eastAsia" w:ascii="宋体" w:hAnsi="宋体" w:cs="宋体"/>
                <w:kern w:val="0"/>
                <w:sz w:val="18"/>
                <w:szCs w:val="18"/>
              </w:rPr>
              <w:t>　</w:t>
            </w:r>
          </w:p>
        </w:tc>
        <w:tc>
          <w:tcPr>
            <w:tcW w:w="480" w:type="pct"/>
            <w:tcBorders>
              <w:top w:val="nil"/>
              <w:left w:val="nil"/>
              <w:bottom w:val="single" w:color="auto" w:sz="4" w:space="0"/>
              <w:right w:val="single" w:color="auto" w:sz="4" w:space="0"/>
            </w:tcBorders>
            <w:noWrap/>
            <w:vAlign w:val="center"/>
          </w:tcPr>
          <w:p w14:paraId="2E4A6703">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62A7DB4">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493E7620">
            <w:pPr>
              <w:widowControl/>
              <w:jc w:val="lef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noWrap/>
            <w:vAlign w:val="center"/>
          </w:tcPr>
          <w:p w14:paraId="2AAE9170">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0B57953C">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1A466AE2">
            <w:pPr>
              <w:widowControl/>
              <w:jc w:val="left"/>
              <w:rPr>
                <w:rFonts w:ascii="宋体" w:hAnsi="宋体" w:cs="宋体"/>
                <w:kern w:val="0"/>
                <w:sz w:val="18"/>
                <w:szCs w:val="18"/>
              </w:rPr>
            </w:pPr>
            <w:r>
              <w:rPr>
                <w:rFonts w:hint="eastAsia" w:ascii="宋体" w:hAnsi="宋体" w:cs="宋体"/>
                <w:kern w:val="0"/>
                <w:sz w:val="18"/>
                <w:szCs w:val="18"/>
              </w:rPr>
              <w:t>　</w:t>
            </w:r>
          </w:p>
        </w:tc>
        <w:tc>
          <w:tcPr>
            <w:tcW w:w="598" w:type="pct"/>
            <w:tcBorders>
              <w:top w:val="nil"/>
              <w:left w:val="nil"/>
              <w:bottom w:val="single" w:color="auto" w:sz="4" w:space="0"/>
              <w:right w:val="single" w:color="auto" w:sz="4" w:space="0"/>
            </w:tcBorders>
            <w:noWrap/>
            <w:vAlign w:val="center"/>
          </w:tcPr>
          <w:p w14:paraId="76D69FB2">
            <w:pPr>
              <w:widowControl/>
              <w:jc w:val="left"/>
              <w:rPr>
                <w:rFonts w:ascii="宋体" w:hAnsi="宋体" w:cs="宋体"/>
                <w:kern w:val="0"/>
                <w:sz w:val="18"/>
                <w:szCs w:val="18"/>
              </w:rPr>
            </w:pPr>
            <w:r>
              <w:rPr>
                <w:rFonts w:hint="eastAsia" w:ascii="宋体" w:hAnsi="宋体" w:cs="宋体"/>
                <w:kern w:val="0"/>
                <w:sz w:val="18"/>
                <w:szCs w:val="18"/>
              </w:rPr>
              <w:t>　</w:t>
            </w:r>
          </w:p>
        </w:tc>
      </w:tr>
      <w:tr w14:paraId="4B1D09A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12DC227">
            <w:pPr>
              <w:widowControl/>
              <w:jc w:val="center"/>
              <w:rPr>
                <w:rFonts w:ascii="宋体" w:hAnsi="宋体" w:cs="宋体"/>
                <w:kern w:val="0"/>
                <w:sz w:val="18"/>
                <w:szCs w:val="18"/>
              </w:rPr>
            </w:pPr>
            <w:r>
              <w:rPr>
                <w:rFonts w:hint="eastAsia" w:ascii="宋体" w:hAnsi="宋体" w:cs="宋体"/>
                <w:kern w:val="0"/>
                <w:sz w:val="18"/>
                <w:szCs w:val="18"/>
              </w:rPr>
              <w:t>24</w:t>
            </w:r>
          </w:p>
        </w:tc>
        <w:tc>
          <w:tcPr>
            <w:tcW w:w="447" w:type="pct"/>
            <w:vMerge w:val="continue"/>
            <w:tcBorders>
              <w:top w:val="nil"/>
              <w:left w:val="single" w:color="auto" w:sz="4" w:space="0"/>
              <w:bottom w:val="single" w:color="auto" w:sz="4" w:space="0"/>
              <w:right w:val="single" w:color="auto" w:sz="4" w:space="0"/>
            </w:tcBorders>
            <w:vAlign w:val="center"/>
          </w:tcPr>
          <w:p w14:paraId="57887777">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408830CD">
            <w:pPr>
              <w:widowControl/>
              <w:jc w:val="left"/>
              <w:rPr>
                <w:rFonts w:ascii="宋体" w:hAnsi="宋体" w:cs="宋体"/>
                <w:kern w:val="0"/>
                <w:sz w:val="18"/>
                <w:szCs w:val="18"/>
              </w:rPr>
            </w:pPr>
            <w:r>
              <w:rPr>
                <w:rFonts w:hint="eastAsia" w:ascii="宋体" w:hAnsi="宋体" w:cs="宋体"/>
                <w:kern w:val="0"/>
                <w:sz w:val="18"/>
                <w:szCs w:val="18"/>
              </w:rPr>
              <w:t>　</w:t>
            </w:r>
          </w:p>
        </w:tc>
        <w:tc>
          <w:tcPr>
            <w:tcW w:w="480" w:type="pct"/>
            <w:tcBorders>
              <w:top w:val="nil"/>
              <w:left w:val="nil"/>
              <w:bottom w:val="single" w:color="auto" w:sz="4" w:space="0"/>
              <w:right w:val="single" w:color="auto" w:sz="4" w:space="0"/>
            </w:tcBorders>
            <w:noWrap/>
            <w:vAlign w:val="center"/>
          </w:tcPr>
          <w:p w14:paraId="255A6B68">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3F7CF52D">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09802699">
            <w:pPr>
              <w:widowControl/>
              <w:jc w:val="lef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noWrap/>
            <w:vAlign w:val="center"/>
          </w:tcPr>
          <w:p w14:paraId="40A69335">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259030AF">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51035EA4">
            <w:pPr>
              <w:widowControl/>
              <w:jc w:val="left"/>
              <w:rPr>
                <w:rFonts w:ascii="宋体" w:hAnsi="宋体" w:cs="宋体"/>
                <w:kern w:val="0"/>
                <w:sz w:val="18"/>
                <w:szCs w:val="18"/>
              </w:rPr>
            </w:pPr>
            <w:r>
              <w:rPr>
                <w:rFonts w:hint="eastAsia" w:ascii="宋体" w:hAnsi="宋体" w:cs="宋体"/>
                <w:kern w:val="0"/>
                <w:sz w:val="18"/>
                <w:szCs w:val="18"/>
              </w:rPr>
              <w:t>　</w:t>
            </w:r>
          </w:p>
        </w:tc>
        <w:tc>
          <w:tcPr>
            <w:tcW w:w="598" w:type="pct"/>
            <w:tcBorders>
              <w:top w:val="nil"/>
              <w:left w:val="nil"/>
              <w:bottom w:val="single" w:color="auto" w:sz="4" w:space="0"/>
              <w:right w:val="single" w:color="auto" w:sz="4" w:space="0"/>
            </w:tcBorders>
            <w:noWrap/>
            <w:vAlign w:val="center"/>
          </w:tcPr>
          <w:p w14:paraId="7A0F2047">
            <w:pPr>
              <w:widowControl/>
              <w:jc w:val="left"/>
              <w:rPr>
                <w:rFonts w:ascii="宋体" w:hAnsi="宋体" w:cs="宋体"/>
                <w:kern w:val="0"/>
                <w:sz w:val="18"/>
                <w:szCs w:val="18"/>
              </w:rPr>
            </w:pPr>
            <w:r>
              <w:rPr>
                <w:rFonts w:hint="eastAsia" w:ascii="宋体" w:hAnsi="宋体" w:cs="宋体"/>
                <w:kern w:val="0"/>
                <w:sz w:val="18"/>
                <w:szCs w:val="18"/>
              </w:rPr>
              <w:t>　</w:t>
            </w:r>
          </w:p>
        </w:tc>
      </w:tr>
    </w:tbl>
    <w:p w14:paraId="1A9005C4">
      <w:pPr>
        <w:spacing w:line="580" w:lineRule="exact"/>
        <w:rPr>
          <w:rFonts w:eastAsia="方正仿宋_GBK"/>
          <w:sz w:val="32"/>
          <w:szCs w:val="32"/>
        </w:rPr>
      </w:pPr>
    </w:p>
    <w:p w14:paraId="2254CEC1">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地质灾害防治经费绩效目标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6"/>
        <w:gridCol w:w="1120"/>
        <w:gridCol w:w="1565"/>
        <w:gridCol w:w="2165"/>
        <w:gridCol w:w="4039"/>
        <w:gridCol w:w="1270"/>
        <w:gridCol w:w="518"/>
        <w:gridCol w:w="591"/>
        <w:gridCol w:w="1420"/>
        <w:gridCol w:w="1120"/>
      </w:tblGrid>
      <w:tr w14:paraId="7E881541">
        <w:tblPrEx>
          <w:tblCellMar>
            <w:top w:w="0" w:type="dxa"/>
            <w:left w:w="108" w:type="dxa"/>
            <w:bottom w:w="0" w:type="dxa"/>
            <w:right w:w="108" w:type="dxa"/>
          </w:tblCellMar>
        </w:tblPrEx>
        <w:trPr>
          <w:trHeight w:val="300" w:hRule="atLeast"/>
        </w:trPr>
        <w:tc>
          <w:tcPr>
            <w:tcW w:w="146" w:type="pct"/>
            <w:tcBorders>
              <w:top w:val="single" w:color="auto" w:sz="4" w:space="0"/>
              <w:left w:val="single" w:color="auto" w:sz="4" w:space="0"/>
              <w:bottom w:val="single" w:color="auto" w:sz="4" w:space="0"/>
              <w:right w:val="single" w:color="auto" w:sz="4" w:space="0"/>
            </w:tcBorders>
            <w:shd w:val="clear" w:color="000000" w:fill="E4ECF7"/>
            <w:vAlign w:val="center"/>
          </w:tcPr>
          <w:p w14:paraId="5781EB00">
            <w:pPr>
              <w:widowControl/>
              <w:jc w:val="center"/>
              <w:rPr>
                <w:rFonts w:ascii="宋体" w:hAnsi="宋体" w:cs="宋体"/>
                <w:kern w:val="0"/>
                <w:sz w:val="18"/>
                <w:szCs w:val="18"/>
              </w:rPr>
            </w:pPr>
            <w:r>
              <w:rPr>
                <w:rFonts w:hint="eastAsia" w:ascii="宋体" w:hAnsi="宋体" w:cs="宋体"/>
                <w:kern w:val="0"/>
                <w:sz w:val="18"/>
                <w:szCs w:val="18"/>
              </w:rPr>
              <w:t>序号</w:t>
            </w:r>
          </w:p>
        </w:tc>
        <w:tc>
          <w:tcPr>
            <w:tcW w:w="3022" w:type="pct"/>
            <w:gridSpan w:val="5"/>
            <w:tcBorders>
              <w:top w:val="single" w:color="auto" w:sz="4" w:space="0"/>
              <w:left w:val="nil"/>
              <w:bottom w:val="single" w:color="auto" w:sz="4" w:space="0"/>
              <w:right w:val="single" w:color="auto" w:sz="4" w:space="0"/>
            </w:tcBorders>
            <w:shd w:val="clear" w:color="000000" w:fill="E4ECF7"/>
            <w:vAlign w:val="center"/>
          </w:tcPr>
          <w:p w14:paraId="2010901F">
            <w:pPr>
              <w:widowControl/>
              <w:jc w:val="left"/>
              <w:rPr>
                <w:rFonts w:ascii="宋体" w:hAnsi="宋体" w:cs="宋体"/>
                <w:kern w:val="0"/>
                <w:sz w:val="18"/>
                <w:szCs w:val="18"/>
              </w:rPr>
            </w:pPr>
            <w:r>
              <w:rPr>
                <w:rFonts w:hint="eastAsia" w:ascii="宋体" w:hAnsi="宋体" w:cs="宋体"/>
                <w:kern w:val="0"/>
                <w:sz w:val="18"/>
                <w:szCs w:val="18"/>
              </w:rPr>
              <w:t>项目编码及名称：[130281218OV1WECBH7LST]地质灾害防治经费</w:t>
            </w:r>
          </w:p>
        </w:tc>
        <w:tc>
          <w:tcPr>
            <w:tcW w:w="790" w:type="pct"/>
            <w:gridSpan w:val="2"/>
            <w:tcBorders>
              <w:top w:val="single" w:color="auto" w:sz="4" w:space="0"/>
              <w:left w:val="nil"/>
              <w:bottom w:val="single" w:color="auto" w:sz="4" w:space="0"/>
              <w:right w:val="single" w:color="auto" w:sz="4" w:space="0"/>
            </w:tcBorders>
            <w:shd w:val="clear" w:color="000000" w:fill="E4ECF7"/>
            <w:vAlign w:val="center"/>
          </w:tcPr>
          <w:p w14:paraId="17E29BA1">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42" w:type="pct"/>
            <w:gridSpan w:val="2"/>
            <w:tcBorders>
              <w:top w:val="single" w:color="auto" w:sz="4" w:space="0"/>
              <w:left w:val="nil"/>
              <w:bottom w:val="single" w:color="auto" w:sz="4" w:space="0"/>
              <w:right w:val="single" w:color="auto" w:sz="4" w:space="0"/>
            </w:tcBorders>
            <w:shd w:val="clear" w:color="000000" w:fill="E4ECF7"/>
            <w:vAlign w:val="center"/>
          </w:tcPr>
          <w:p w14:paraId="7DC1B547">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4E538FC7">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shd w:val="clear" w:color="000000" w:fill="E4ECF7"/>
            <w:vAlign w:val="center"/>
          </w:tcPr>
          <w:p w14:paraId="371DBA28">
            <w:pPr>
              <w:widowControl/>
              <w:jc w:val="center"/>
              <w:rPr>
                <w:rFonts w:ascii="宋体" w:hAnsi="宋体" w:cs="宋体"/>
                <w:kern w:val="0"/>
                <w:sz w:val="18"/>
                <w:szCs w:val="18"/>
              </w:rPr>
            </w:pPr>
            <w:r>
              <w:rPr>
                <w:rFonts w:hint="eastAsia" w:ascii="宋体" w:hAnsi="宋体" w:cs="宋体"/>
                <w:kern w:val="0"/>
                <w:sz w:val="18"/>
                <w:szCs w:val="18"/>
              </w:rPr>
              <w:t>栏次</w:t>
            </w:r>
          </w:p>
        </w:tc>
        <w:tc>
          <w:tcPr>
            <w:tcW w:w="438" w:type="pct"/>
            <w:tcBorders>
              <w:top w:val="nil"/>
              <w:left w:val="nil"/>
              <w:bottom w:val="single" w:color="auto" w:sz="4" w:space="0"/>
              <w:right w:val="single" w:color="auto" w:sz="4" w:space="0"/>
            </w:tcBorders>
            <w:shd w:val="clear" w:color="000000" w:fill="E4ECF7"/>
            <w:vAlign w:val="center"/>
          </w:tcPr>
          <w:p w14:paraId="178EF1DA">
            <w:pPr>
              <w:widowControl/>
              <w:jc w:val="center"/>
              <w:rPr>
                <w:rFonts w:ascii="宋体" w:hAnsi="宋体" w:cs="宋体"/>
                <w:kern w:val="0"/>
                <w:sz w:val="18"/>
                <w:szCs w:val="18"/>
              </w:rPr>
            </w:pPr>
            <w:r>
              <w:rPr>
                <w:rFonts w:hint="eastAsia" w:ascii="宋体" w:hAnsi="宋体" w:cs="宋体"/>
                <w:kern w:val="0"/>
                <w:sz w:val="18"/>
                <w:szCs w:val="18"/>
              </w:rPr>
              <w:t>1</w:t>
            </w:r>
          </w:p>
        </w:tc>
        <w:tc>
          <w:tcPr>
            <w:tcW w:w="471" w:type="pct"/>
            <w:tcBorders>
              <w:top w:val="nil"/>
              <w:left w:val="nil"/>
              <w:bottom w:val="single" w:color="auto" w:sz="4" w:space="0"/>
              <w:right w:val="single" w:color="auto" w:sz="4" w:space="0"/>
            </w:tcBorders>
            <w:shd w:val="clear" w:color="000000" w:fill="E4ECF7"/>
            <w:vAlign w:val="center"/>
          </w:tcPr>
          <w:p w14:paraId="5804E9C5">
            <w:pPr>
              <w:widowControl/>
              <w:jc w:val="center"/>
              <w:rPr>
                <w:rFonts w:ascii="宋体" w:hAnsi="宋体" w:cs="宋体"/>
                <w:kern w:val="0"/>
                <w:sz w:val="18"/>
                <w:szCs w:val="18"/>
              </w:rPr>
            </w:pPr>
            <w:r>
              <w:rPr>
                <w:rFonts w:hint="eastAsia" w:ascii="宋体" w:hAnsi="宋体" w:cs="宋体"/>
                <w:kern w:val="0"/>
                <w:sz w:val="18"/>
                <w:szCs w:val="18"/>
              </w:rPr>
              <w:t>2</w:t>
            </w:r>
          </w:p>
        </w:tc>
        <w:tc>
          <w:tcPr>
            <w:tcW w:w="564" w:type="pct"/>
            <w:tcBorders>
              <w:top w:val="nil"/>
              <w:left w:val="nil"/>
              <w:bottom w:val="single" w:color="auto" w:sz="4" w:space="0"/>
              <w:right w:val="single" w:color="auto" w:sz="4" w:space="0"/>
            </w:tcBorders>
            <w:shd w:val="clear" w:color="000000" w:fill="E4ECF7"/>
            <w:vAlign w:val="center"/>
          </w:tcPr>
          <w:p w14:paraId="0AE24728">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7C5D332E">
            <w:pPr>
              <w:widowControl/>
              <w:jc w:val="center"/>
              <w:rPr>
                <w:rFonts w:ascii="宋体" w:hAnsi="宋体" w:cs="宋体"/>
                <w:kern w:val="0"/>
                <w:sz w:val="18"/>
                <w:szCs w:val="18"/>
              </w:rPr>
            </w:pPr>
            <w:r>
              <w:rPr>
                <w:rFonts w:hint="eastAsia" w:ascii="宋体" w:hAnsi="宋体" w:cs="宋体"/>
                <w:kern w:val="0"/>
                <w:sz w:val="18"/>
                <w:szCs w:val="18"/>
              </w:rPr>
              <w:t>4</w:t>
            </w:r>
          </w:p>
        </w:tc>
        <w:tc>
          <w:tcPr>
            <w:tcW w:w="449" w:type="pct"/>
            <w:tcBorders>
              <w:top w:val="nil"/>
              <w:left w:val="nil"/>
              <w:bottom w:val="single" w:color="auto" w:sz="4" w:space="0"/>
              <w:right w:val="single" w:color="auto" w:sz="4" w:space="0"/>
            </w:tcBorders>
            <w:shd w:val="clear" w:color="000000" w:fill="E4ECF7"/>
            <w:vAlign w:val="center"/>
          </w:tcPr>
          <w:p w14:paraId="7DFFC8AF">
            <w:pPr>
              <w:widowControl/>
              <w:jc w:val="center"/>
              <w:rPr>
                <w:rFonts w:ascii="宋体" w:hAnsi="宋体" w:cs="宋体"/>
                <w:kern w:val="0"/>
                <w:sz w:val="18"/>
                <w:szCs w:val="18"/>
              </w:rPr>
            </w:pPr>
            <w:r>
              <w:rPr>
                <w:rFonts w:hint="eastAsia" w:ascii="宋体" w:hAnsi="宋体" w:cs="宋体"/>
                <w:kern w:val="0"/>
                <w:sz w:val="18"/>
                <w:szCs w:val="18"/>
              </w:rPr>
              <w:t>5</w:t>
            </w:r>
          </w:p>
        </w:tc>
        <w:tc>
          <w:tcPr>
            <w:tcW w:w="392" w:type="pct"/>
            <w:tcBorders>
              <w:top w:val="nil"/>
              <w:left w:val="nil"/>
              <w:bottom w:val="single" w:color="auto" w:sz="4" w:space="0"/>
              <w:right w:val="single" w:color="auto" w:sz="4" w:space="0"/>
            </w:tcBorders>
            <w:shd w:val="clear" w:color="000000" w:fill="E4ECF7"/>
            <w:vAlign w:val="center"/>
          </w:tcPr>
          <w:p w14:paraId="66D456BE">
            <w:pPr>
              <w:widowControl/>
              <w:jc w:val="center"/>
              <w:rPr>
                <w:rFonts w:ascii="宋体" w:hAnsi="宋体" w:cs="宋体"/>
                <w:kern w:val="0"/>
                <w:sz w:val="18"/>
                <w:szCs w:val="18"/>
              </w:rPr>
            </w:pPr>
            <w:r>
              <w:rPr>
                <w:rFonts w:hint="eastAsia" w:ascii="宋体" w:hAnsi="宋体" w:cs="宋体"/>
                <w:kern w:val="0"/>
                <w:sz w:val="18"/>
                <w:szCs w:val="18"/>
              </w:rPr>
              <w:t>6</w:t>
            </w:r>
          </w:p>
        </w:tc>
        <w:tc>
          <w:tcPr>
            <w:tcW w:w="398" w:type="pct"/>
            <w:tcBorders>
              <w:top w:val="nil"/>
              <w:left w:val="nil"/>
              <w:bottom w:val="single" w:color="auto" w:sz="4" w:space="0"/>
              <w:right w:val="single" w:color="auto" w:sz="4" w:space="0"/>
            </w:tcBorders>
            <w:shd w:val="clear" w:color="000000" w:fill="E4ECF7"/>
            <w:vAlign w:val="center"/>
          </w:tcPr>
          <w:p w14:paraId="281CBA51">
            <w:pPr>
              <w:widowControl/>
              <w:jc w:val="center"/>
              <w:rPr>
                <w:rFonts w:ascii="宋体" w:hAnsi="宋体" w:cs="宋体"/>
                <w:kern w:val="0"/>
                <w:sz w:val="18"/>
                <w:szCs w:val="18"/>
              </w:rPr>
            </w:pPr>
            <w:r>
              <w:rPr>
                <w:rFonts w:hint="eastAsia" w:ascii="宋体" w:hAnsi="宋体" w:cs="宋体"/>
                <w:kern w:val="0"/>
                <w:sz w:val="18"/>
                <w:szCs w:val="18"/>
              </w:rPr>
              <w:t>7</w:t>
            </w:r>
          </w:p>
        </w:tc>
        <w:tc>
          <w:tcPr>
            <w:tcW w:w="460" w:type="pct"/>
            <w:tcBorders>
              <w:top w:val="nil"/>
              <w:left w:val="nil"/>
              <w:bottom w:val="single" w:color="auto" w:sz="4" w:space="0"/>
              <w:right w:val="single" w:color="auto" w:sz="4" w:space="0"/>
            </w:tcBorders>
            <w:shd w:val="clear" w:color="000000" w:fill="E4ECF7"/>
            <w:vAlign w:val="center"/>
          </w:tcPr>
          <w:p w14:paraId="1C71B68C">
            <w:pPr>
              <w:widowControl/>
              <w:jc w:val="center"/>
              <w:rPr>
                <w:rFonts w:ascii="宋体" w:hAnsi="宋体" w:cs="宋体"/>
                <w:kern w:val="0"/>
                <w:sz w:val="18"/>
                <w:szCs w:val="18"/>
              </w:rPr>
            </w:pPr>
            <w:r>
              <w:rPr>
                <w:rFonts w:hint="eastAsia" w:ascii="宋体" w:hAnsi="宋体" w:cs="宋体"/>
                <w:kern w:val="0"/>
                <w:sz w:val="18"/>
                <w:szCs w:val="18"/>
              </w:rPr>
              <w:t>8</w:t>
            </w:r>
          </w:p>
        </w:tc>
        <w:tc>
          <w:tcPr>
            <w:tcW w:w="581" w:type="pct"/>
            <w:tcBorders>
              <w:top w:val="nil"/>
              <w:left w:val="nil"/>
              <w:bottom w:val="single" w:color="auto" w:sz="4" w:space="0"/>
              <w:right w:val="single" w:color="auto" w:sz="4" w:space="0"/>
            </w:tcBorders>
            <w:shd w:val="clear" w:color="000000" w:fill="E4ECF7"/>
            <w:vAlign w:val="center"/>
          </w:tcPr>
          <w:p w14:paraId="48A86C24">
            <w:pPr>
              <w:widowControl/>
              <w:jc w:val="center"/>
              <w:rPr>
                <w:rFonts w:ascii="宋体" w:hAnsi="宋体" w:cs="宋体"/>
                <w:kern w:val="0"/>
                <w:sz w:val="18"/>
                <w:szCs w:val="18"/>
              </w:rPr>
            </w:pPr>
            <w:r>
              <w:rPr>
                <w:rFonts w:hint="eastAsia" w:ascii="宋体" w:hAnsi="宋体" w:cs="宋体"/>
                <w:kern w:val="0"/>
                <w:sz w:val="18"/>
                <w:szCs w:val="18"/>
              </w:rPr>
              <w:t>9</w:t>
            </w:r>
          </w:p>
        </w:tc>
      </w:tr>
      <w:tr w14:paraId="4E5C32B8">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3BEE32EA">
            <w:pPr>
              <w:widowControl/>
              <w:jc w:val="center"/>
              <w:rPr>
                <w:rFonts w:ascii="宋体" w:hAnsi="宋体" w:cs="宋体"/>
                <w:kern w:val="0"/>
                <w:sz w:val="18"/>
                <w:szCs w:val="18"/>
              </w:rPr>
            </w:pPr>
            <w:r>
              <w:rPr>
                <w:rFonts w:hint="eastAsia" w:ascii="宋体" w:hAnsi="宋体" w:cs="宋体"/>
                <w:kern w:val="0"/>
                <w:sz w:val="18"/>
                <w:szCs w:val="18"/>
              </w:rPr>
              <w:t>4</w:t>
            </w:r>
          </w:p>
        </w:tc>
        <w:tc>
          <w:tcPr>
            <w:tcW w:w="438" w:type="pct"/>
            <w:tcBorders>
              <w:top w:val="nil"/>
              <w:left w:val="nil"/>
              <w:bottom w:val="single" w:color="auto" w:sz="4" w:space="0"/>
              <w:right w:val="single" w:color="auto" w:sz="4" w:space="0"/>
            </w:tcBorders>
            <w:noWrap/>
            <w:vAlign w:val="center"/>
          </w:tcPr>
          <w:p w14:paraId="6B6A46AD">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36" w:type="pct"/>
            <w:gridSpan w:val="3"/>
            <w:tcBorders>
              <w:top w:val="single" w:color="auto" w:sz="4" w:space="0"/>
              <w:left w:val="nil"/>
              <w:bottom w:val="single" w:color="auto" w:sz="4" w:space="0"/>
              <w:right w:val="single" w:color="auto" w:sz="4" w:space="0"/>
            </w:tcBorders>
            <w:noWrap/>
            <w:vAlign w:val="center"/>
          </w:tcPr>
          <w:p w14:paraId="041B348C">
            <w:pPr>
              <w:widowControl/>
              <w:jc w:val="left"/>
              <w:rPr>
                <w:rFonts w:ascii="宋体" w:hAnsi="宋体" w:cs="宋体"/>
                <w:kern w:val="0"/>
                <w:sz w:val="18"/>
                <w:szCs w:val="18"/>
              </w:rPr>
            </w:pPr>
            <w:r>
              <w:rPr>
                <w:rFonts w:hint="eastAsia" w:ascii="宋体" w:hAnsi="宋体" w:cs="宋体"/>
                <w:kern w:val="0"/>
                <w:sz w:val="18"/>
                <w:szCs w:val="18"/>
              </w:rPr>
              <w:t>130281218OV1WECBH7LST</w:t>
            </w:r>
          </w:p>
        </w:tc>
        <w:tc>
          <w:tcPr>
            <w:tcW w:w="449" w:type="pct"/>
            <w:tcBorders>
              <w:top w:val="nil"/>
              <w:left w:val="nil"/>
              <w:bottom w:val="single" w:color="auto" w:sz="4" w:space="0"/>
              <w:right w:val="single" w:color="auto" w:sz="4" w:space="0"/>
            </w:tcBorders>
            <w:noWrap/>
            <w:vAlign w:val="center"/>
          </w:tcPr>
          <w:p w14:paraId="01B99CF4">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31" w:type="pct"/>
            <w:gridSpan w:val="4"/>
            <w:tcBorders>
              <w:top w:val="single" w:color="auto" w:sz="4" w:space="0"/>
              <w:left w:val="nil"/>
              <w:bottom w:val="single" w:color="auto" w:sz="4" w:space="0"/>
              <w:right w:val="single" w:color="auto" w:sz="4" w:space="0"/>
            </w:tcBorders>
            <w:noWrap/>
            <w:vAlign w:val="center"/>
          </w:tcPr>
          <w:p w14:paraId="5FA4DF6B">
            <w:pPr>
              <w:widowControl/>
              <w:jc w:val="left"/>
              <w:rPr>
                <w:rFonts w:ascii="宋体" w:hAnsi="宋体" w:cs="宋体"/>
                <w:kern w:val="0"/>
                <w:sz w:val="18"/>
                <w:szCs w:val="18"/>
              </w:rPr>
            </w:pPr>
            <w:r>
              <w:rPr>
                <w:rFonts w:hint="eastAsia" w:ascii="宋体" w:hAnsi="宋体" w:cs="宋体"/>
                <w:kern w:val="0"/>
                <w:sz w:val="18"/>
                <w:szCs w:val="18"/>
              </w:rPr>
              <w:t>地质灾害防治经费</w:t>
            </w:r>
          </w:p>
        </w:tc>
      </w:tr>
      <w:tr w14:paraId="74768CA2">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34513C57">
            <w:pPr>
              <w:widowControl/>
              <w:jc w:val="center"/>
              <w:rPr>
                <w:rFonts w:ascii="宋体" w:hAnsi="宋体" w:cs="宋体"/>
                <w:kern w:val="0"/>
                <w:sz w:val="18"/>
                <w:szCs w:val="18"/>
              </w:rPr>
            </w:pPr>
            <w:r>
              <w:rPr>
                <w:rFonts w:hint="eastAsia" w:ascii="宋体" w:hAnsi="宋体" w:cs="宋体"/>
                <w:kern w:val="0"/>
                <w:sz w:val="18"/>
                <w:szCs w:val="18"/>
              </w:rPr>
              <w:t>5</w:t>
            </w:r>
          </w:p>
        </w:tc>
        <w:tc>
          <w:tcPr>
            <w:tcW w:w="2573" w:type="pct"/>
            <w:gridSpan w:val="4"/>
            <w:tcBorders>
              <w:top w:val="single" w:color="auto" w:sz="4" w:space="0"/>
              <w:left w:val="nil"/>
              <w:bottom w:val="single" w:color="auto" w:sz="4" w:space="0"/>
              <w:right w:val="single" w:color="auto" w:sz="4" w:space="0"/>
            </w:tcBorders>
            <w:noWrap/>
            <w:vAlign w:val="center"/>
          </w:tcPr>
          <w:p w14:paraId="7C140F8E">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80" w:type="pct"/>
            <w:gridSpan w:val="5"/>
            <w:tcBorders>
              <w:top w:val="single" w:color="auto" w:sz="4" w:space="0"/>
              <w:left w:val="nil"/>
              <w:bottom w:val="single" w:color="auto" w:sz="4" w:space="0"/>
              <w:right w:val="single" w:color="auto" w:sz="4" w:space="0"/>
            </w:tcBorders>
            <w:noWrap/>
            <w:vAlign w:val="center"/>
          </w:tcPr>
          <w:p w14:paraId="78BE5D37">
            <w:pPr>
              <w:widowControl/>
              <w:jc w:val="left"/>
              <w:rPr>
                <w:rFonts w:ascii="宋体" w:hAnsi="宋体" w:cs="宋体"/>
                <w:kern w:val="0"/>
                <w:sz w:val="18"/>
                <w:szCs w:val="18"/>
              </w:rPr>
            </w:pPr>
            <w:r>
              <w:rPr>
                <w:rFonts w:hint="eastAsia" w:ascii="宋体" w:hAnsi="宋体" w:cs="宋体"/>
                <w:kern w:val="0"/>
                <w:sz w:val="18"/>
                <w:szCs w:val="18"/>
              </w:rPr>
              <w:t>　</w:t>
            </w:r>
          </w:p>
        </w:tc>
      </w:tr>
      <w:tr w14:paraId="7A0029C1">
        <w:tblPrEx>
          <w:tblCellMar>
            <w:top w:w="0" w:type="dxa"/>
            <w:left w:w="108" w:type="dxa"/>
            <w:bottom w:w="0" w:type="dxa"/>
            <w:right w:w="108" w:type="dxa"/>
          </w:tblCellMar>
        </w:tblPrEx>
        <w:trPr>
          <w:trHeight w:val="600" w:hRule="atLeast"/>
        </w:trPr>
        <w:tc>
          <w:tcPr>
            <w:tcW w:w="146" w:type="pct"/>
            <w:tcBorders>
              <w:top w:val="nil"/>
              <w:left w:val="single" w:color="auto" w:sz="4" w:space="0"/>
              <w:bottom w:val="single" w:color="auto" w:sz="4" w:space="0"/>
              <w:right w:val="single" w:color="auto" w:sz="4" w:space="0"/>
            </w:tcBorders>
            <w:noWrap/>
            <w:vAlign w:val="center"/>
          </w:tcPr>
          <w:p w14:paraId="6ED53E4D">
            <w:pPr>
              <w:widowControl/>
              <w:jc w:val="center"/>
              <w:rPr>
                <w:rFonts w:ascii="宋体" w:hAnsi="宋体" w:cs="宋体"/>
                <w:kern w:val="0"/>
                <w:sz w:val="18"/>
                <w:szCs w:val="18"/>
              </w:rPr>
            </w:pPr>
            <w:r>
              <w:rPr>
                <w:rFonts w:hint="eastAsia" w:ascii="宋体" w:hAnsi="宋体" w:cs="宋体"/>
                <w:kern w:val="0"/>
                <w:sz w:val="18"/>
                <w:szCs w:val="18"/>
              </w:rPr>
              <w:t>6</w:t>
            </w:r>
          </w:p>
        </w:tc>
        <w:tc>
          <w:tcPr>
            <w:tcW w:w="438" w:type="pct"/>
            <w:tcBorders>
              <w:top w:val="nil"/>
              <w:left w:val="nil"/>
              <w:bottom w:val="single" w:color="auto" w:sz="4" w:space="0"/>
              <w:right w:val="single" w:color="auto" w:sz="4" w:space="0"/>
            </w:tcBorders>
            <w:noWrap/>
            <w:vAlign w:val="center"/>
          </w:tcPr>
          <w:p w14:paraId="165219B0">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16" w:type="pct"/>
            <w:gridSpan w:val="8"/>
            <w:tcBorders>
              <w:top w:val="single" w:color="auto" w:sz="4" w:space="0"/>
              <w:left w:val="nil"/>
              <w:bottom w:val="single" w:color="auto" w:sz="4" w:space="0"/>
              <w:right w:val="single" w:color="auto" w:sz="4" w:space="0"/>
            </w:tcBorders>
            <w:vAlign w:val="center"/>
          </w:tcPr>
          <w:p w14:paraId="56A31B19">
            <w:pPr>
              <w:widowControl/>
              <w:jc w:val="left"/>
              <w:rPr>
                <w:rFonts w:ascii="宋体" w:hAnsi="宋体" w:cs="宋体"/>
                <w:kern w:val="0"/>
                <w:sz w:val="18"/>
                <w:szCs w:val="18"/>
              </w:rPr>
            </w:pPr>
            <w:r>
              <w:rPr>
                <w:rFonts w:hint="eastAsia" w:ascii="宋体" w:hAnsi="宋体" w:cs="宋体"/>
                <w:kern w:val="0"/>
                <w:sz w:val="18"/>
                <w:szCs w:val="18"/>
              </w:rPr>
              <w:t>预算52万元，其中财政资金52万元。依据《地质灾害防治条例》、《河北省地质灾害防治管理办法》对我市地质灾害工作进行全面动态监测。</w:t>
            </w:r>
          </w:p>
        </w:tc>
      </w:tr>
      <w:tr w14:paraId="02650808">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137DAAF8">
            <w:pPr>
              <w:widowControl/>
              <w:jc w:val="center"/>
              <w:rPr>
                <w:rFonts w:ascii="宋体" w:hAnsi="宋体" w:cs="宋体"/>
                <w:kern w:val="0"/>
                <w:sz w:val="18"/>
                <w:szCs w:val="18"/>
              </w:rPr>
            </w:pPr>
            <w:r>
              <w:rPr>
                <w:rFonts w:hint="eastAsia" w:ascii="宋体" w:hAnsi="宋体" w:cs="宋体"/>
                <w:kern w:val="0"/>
                <w:sz w:val="18"/>
                <w:szCs w:val="18"/>
              </w:rPr>
              <w:t>7</w:t>
            </w:r>
          </w:p>
        </w:tc>
        <w:tc>
          <w:tcPr>
            <w:tcW w:w="438" w:type="pct"/>
            <w:vMerge w:val="restart"/>
            <w:tcBorders>
              <w:top w:val="nil"/>
              <w:left w:val="single" w:color="auto" w:sz="4" w:space="0"/>
              <w:bottom w:val="single" w:color="auto" w:sz="4" w:space="0"/>
              <w:right w:val="single" w:color="auto" w:sz="4" w:space="0"/>
            </w:tcBorders>
            <w:noWrap/>
            <w:vAlign w:val="center"/>
          </w:tcPr>
          <w:p w14:paraId="631CF7DB">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36" w:type="pct"/>
            <w:gridSpan w:val="2"/>
            <w:tcBorders>
              <w:top w:val="single" w:color="auto" w:sz="4" w:space="0"/>
              <w:left w:val="nil"/>
              <w:bottom w:val="single" w:color="auto" w:sz="4" w:space="0"/>
              <w:right w:val="single" w:color="auto" w:sz="4" w:space="0"/>
            </w:tcBorders>
            <w:noWrap/>
            <w:vAlign w:val="center"/>
          </w:tcPr>
          <w:p w14:paraId="6E99B31B">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9" w:type="pct"/>
            <w:gridSpan w:val="2"/>
            <w:tcBorders>
              <w:top w:val="single" w:color="auto" w:sz="4" w:space="0"/>
              <w:left w:val="nil"/>
              <w:bottom w:val="single" w:color="auto" w:sz="4" w:space="0"/>
              <w:right w:val="single" w:color="auto" w:sz="4" w:space="0"/>
            </w:tcBorders>
            <w:noWrap/>
            <w:vAlign w:val="center"/>
          </w:tcPr>
          <w:p w14:paraId="1470CB50">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90" w:type="pct"/>
            <w:gridSpan w:val="2"/>
            <w:tcBorders>
              <w:top w:val="single" w:color="auto" w:sz="4" w:space="0"/>
              <w:left w:val="nil"/>
              <w:bottom w:val="single" w:color="auto" w:sz="4" w:space="0"/>
              <w:right w:val="single" w:color="auto" w:sz="4" w:space="0"/>
            </w:tcBorders>
            <w:noWrap/>
            <w:vAlign w:val="center"/>
          </w:tcPr>
          <w:p w14:paraId="14FC05A9">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42" w:type="pct"/>
            <w:gridSpan w:val="2"/>
            <w:tcBorders>
              <w:top w:val="single" w:color="auto" w:sz="4" w:space="0"/>
              <w:left w:val="nil"/>
              <w:bottom w:val="single" w:color="auto" w:sz="4" w:space="0"/>
              <w:right w:val="single" w:color="auto" w:sz="4" w:space="0"/>
            </w:tcBorders>
            <w:noWrap/>
            <w:vAlign w:val="center"/>
          </w:tcPr>
          <w:p w14:paraId="79AA749C">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2BAB1EA2">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2A5DB2A9">
            <w:pPr>
              <w:widowControl/>
              <w:jc w:val="center"/>
              <w:rPr>
                <w:rFonts w:ascii="宋体" w:hAnsi="宋体" w:cs="宋体"/>
                <w:kern w:val="0"/>
                <w:sz w:val="18"/>
                <w:szCs w:val="18"/>
              </w:rPr>
            </w:pPr>
            <w:r>
              <w:rPr>
                <w:rFonts w:hint="eastAsia" w:ascii="宋体" w:hAnsi="宋体" w:cs="宋体"/>
                <w:kern w:val="0"/>
                <w:sz w:val="18"/>
                <w:szCs w:val="18"/>
              </w:rPr>
              <w:t>8</w:t>
            </w:r>
          </w:p>
        </w:tc>
        <w:tc>
          <w:tcPr>
            <w:tcW w:w="438" w:type="pct"/>
            <w:vMerge w:val="continue"/>
            <w:tcBorders>
              <w:top w:val="nil"/>
              <w:left w:val="single" w:color="auto" w:sz="4" w:space="0"/>
              <w:bottom w:val="single" w:color="auto" w:sz="4" w:space="0"/>
              <w:right w:val="single" w:color="auto" w:sz="4" w:space="0"/>
            </w:tcBorders>
            <w:vAlign w:val="center"/>
          </w:tcPr>
          <w:p w14:paraId="06D4DCD8">
            <w:pPr>
              <w:widowControl/>
              <w:jc w:val="left"/>
              <w:rPr>
                <w:rFonts w:ascii="宋体" w:hAnsi="宋体" w:cs="宋体"/>
                <w:b/>
                <w:bCs/>
                <w:kern w:val="0"/>
                <w:sz w:val="18"/>
                <w:szCs w:val="18"/>
              </w:rPr>
            </w:pPr>
          </w:p>
        </w:tc>
        <w:tc>
          <w:tcPr>
            <w:tcW w:w="1036" w:type="pct"/>
            <w:gridSpan w:val="2"/>
            <w:tcBorders>
              <w:top w:val="single" w:color="auto" w:sz="4" w:space="0"/>
              <w:left w:val="nil"/>
              <w:bottom w:val="single" w:color="auto" w:sz="4" w:space="0"/>
              <w:right w:val="single" w:color="auto" w:sz="4" w:space="0"/>
            </w:tcBorders>
            <w:noWrap/>
            <w:vAlign w:val="center"/>
          </w:tcPr>
          <w:p w14:paraId="044400BB">
            <w:pPr>
              <w:widowControl/>
              <w:jc w:val="right"/>
              <w:rPr>
                <w:rFonts w:ascii="宋体" w:hAnsi="宋体" w:cs="宋体"/>
                <w:kern w:val="0"/>
                <w:sz w:val="18"/>
                <w:szCs w:val="18"/>
              </w:rPr>
            </w:pPr>
            <w:r>
              <w:rPr>
                <w:rFonts w:hint="eastAsia" w:ascii="宋体" w:hAnsi="宋体" w:cs="宋体"/>
                <w:kern w:val="0"/>
                <w:sz w:val="18"/>
                <w:szCs w:val="18"/>
              </w:rPr>
              <w:t>30</w:t>
            </w:r>
          </w:p>
        </w:tc>
        <w:tc>
          <w:tcPr>
            <w:tcW w:w="1549" w:type="pct"/>
            <w:gridSpan w:val="2"/>
            <w:tcBorders>
              <w:top w:val="single" w:color="auto" w:sz="4" w:space="0"/>
              <w:left w:val="nil"/>
              <w:bottom w:val="single" w:color="auto" w:sz="4" w:space="0"/>
              <w:right w:val="single" w:color="auto" w:sz="4" w:space="0"/>
            </w:tcBorders>
            <w:noWrap/>
            <w:vAlign w:val="center"/>
          </w:tcPr>
          <w:p w14:paraId="41A14824">
            <w:pPr>
              <w:widowControl/>
              <w:jc w:val="right"/>
              <w:rPr>
                <w:rFonts w:ascii="宋体" w:hAnsi="宋体" w:cs="宋体"/>
                <w:kern w:val="0"/>
                <w:sz w:val="18"/>
                <w:szCs w:val="18"/>
              </w:rPr>
            </w:pPr>
            <w:r>
              <w:rPr>
                <w:rFonts w:hint="eastAsia" w:ascii="宋体" w:hAnsi="宋体" w:cs="宋体"/>
                <w:kern w:val="0"/>
                <w:sz w:val="18"/>
                <w:szCs w:val="18"/>
              </w:rPr>
              <w:t>60</w:t>
            </w:r>
          </w:p>
        </w:tc>
        <w:tc>
          <w:tcPr>
            <w:tcW w:w="790" w:type="pct"/>
            <w:gridSpan w:val="2"/>
            <w:tcBorders>
              <w:top w:val="single" w:color="auto" w:sz="4" w:space="0"/>
              <w:left w:val="nil"/>
              <w:bottom w:val="single" w:color="auto" w:sz="4" w:space="0"/>
              <w:right w:val="single" w:color="auto" w:sz="4" w:space="0"/>
            </w:tcBorders>
            <w:noWrap/>
            <w:vAlign w:val="center"/>
          </w:tcPr>
          <w:p w14:paraId="1223F2F1">
            <w:pPr>
              <w:widowControl/>
              <w:jc w:val="right"/>
              <w:rPr>
                <w:rFonts w:ascii="宋体" w:hAnsi="宋体" w:cs="宋体"/>
                <w:kern w:val="0"/>
                <w:sz w:val="18"/>
                <w:szCs w:val="18"/>
              </w:rPr>
            </w:pPr>
            <w:r>
              <w:rPr>
                <w:rFonts w:hint="eastAsia" w:ascii="宋体" w:hAnsi="宋体" w:cs="宋体"/>
                <w:kern w:val="0"/>
                <w:sz w:val="18"/>
                <w:szCs w:val="18"/>
              </w:rPr>
              <w:t>90</w:t>
            </w:r>
          </w:p>
        </w:tc>
        <w:tc>
          <w:tcPr>
            <w:tcW w:w="1042" w:type="pct"/>
            <w:gridSpan w:val="2"/>
            <w:tcBorders>
              <w:top w:val="single" w:color="auto" w:sz="4" w:space="0"/>
              <w:left w:val="nil"/>
              <w:bottom w:val="single" w:color="auto" w:sz="4" w:space="0"/>
              <w:right w:val="single" w:color="auto" w:sz="4" w:space="0"/>
            </w:tcBorders>
            <w:noWrap/>
            <w:vAlign w:val="center"/>
          </w:tcPr>
          <w:p w14:paraId="196F56FC">
            <w:pPr>
              <w:widowControl/>
              <w:jc w:val="right"/>
              <w:rPr>
                <w:rFonts w:ascii="宋体" w:hAnsi="宋体" w:cs="宋体"/>
                <w:kern w:val="0"/>
                <w:sz w:val="18"/>
                <w:szCs w:val="18"/>
              </w:rPr>
            </w:pPr>
            <w:r>
              <w:rPr>
                <w:rFonts w:hint="eastAsia" w:ascii="宋体" w:hAnsi="宋体" w:cs="宋体"/>
                <w:kern w:val="0"/>
                <w:sz w:val="18"/>
                <w:szCs w:val="18"/>
              </w:rPr>
              <w:t>100</w:t>
            </w:r>
          </w:p>
        </w:tc>
      </w:tr>
      <w:tr w14:paraId="5BFC4931">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196C2190">
            <w:pPr>
              <w:widowControl/>
              <w:jc w:val="center"/>
              <w:rPr>
                <w:rFonts w:ascii="宋体" w:hAnsi="宋体" w:cs="宋体"/>
                <w:kern w:val="0"/>
                <w:sz w:val="18"/>
                <w:szCs w:val="18"/>
              </w:rPr>
            </w:pPr>
            <w:r>
              <w:rPr>
                <w:rFonts w:hint="eastAsia" w:ascii="宋体" w:hAnsi="宋体" w:cs="宋体"/>
                <w:kern w:val="0"/>
                <w:sz w:val="18"/>
                <w:szCs w:val="18"/>
              </w:rPr>
              <w:t>9</w:t>
            </w:r>
          </w:p>
        </w:tc>
        <w:tc>
          <w:tcPr>
            <w:tcW w:w="438" w:type="pct"/>
            <w:vMerge w:val="restart"/>
            <w:tcBorders>
              <w:top w:val="nil"/>
              <w:left w:val="single" w:color="auto" w:sz="4" w:space="0"/>
              <w:bottom w:val="single" w:color="auto" w:sz="4" w:space="0"/>
              <w:right w:val="single" w:color="auto" w:sz="4" w:space="0"/>
            </w:tcBorders>
            <w:noWrap/>
            <w:vAlign w:val="center"/>
          </w:tcPr>
          <w:p w14:paraId="08A126D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1" w:type="pct"/>
            <w:tcBorders>
              <w:top w:val="nil"/>
              <w:left w:val="nil"/>
              <w:bottom w:val="single" w:color="auto" w:sz="4" w:space="0"/>
              <w:right w:val="single" w:color="auto" w:sz="4" w:space="0"/>
            </w:tcBorders>
            <w:noWrap/>
            <w:vAlign w:val="center"/>
          </w:tcPr>
          <w:p w14:paraId="0006976B">
            <w:pPr>
              <w:widowControl/>
              <w:jc w:val="left"/>
              <w:rPr>
                <w:rFonts w:ascii="宋体" w:hAnsi="宋体" w:cs="宋体"/>
                <w:kern w:val="0"/>
                <w:sz w:val="18"/>
                <w:szCs w:val="18"/>
              </w:rPr>
            </w:pPr>
            <w:r>
              <w:rPr>
                <w:rFonts w:hint="eastAsia" w:ascii="宋体" w:hAnsi="宋体" w:cs="宋体"/>
                <w:kern w:val="0"/>
                <w:sz w:val="18"/>
                <w:szCs w:val="18"/>
              </w:rPr>
              <w:t>目标1</w:t>
            </w:r>
          </w:p>
        </w:tc>
        <w:tc>
          <w:tcPr>
            <w:tcW w:w="3945" w:type="pct"/>
            <w:gridSpan w:val="7"/>
            <w:tcBorders>
              <w:top w:val="single" w:color="auto" w:sz="4" w:space="0"/>
              <w:left w:val="nil"/>
              <w:bottom w:val="single" w:color="auto" w:sz="4" w:space="0"/>
              <w:right w:val="single" w:color="auto" w:sz="4" w:space="0"/>
            </w:tcBorders>
            <w:noWrap/>
            <w:vAlign w:val="center"/>
          </w:tcPr>
          <w:p w14:paraId="40227AF0">
            <w:pPr>
              <w:widowControl/>
              <w:jc w:val="left"/>
              <w:rPr>
                <w:rFonts w:ascii="宋体" w:hAnsi="宋体" w:cs="宋体"/>
                <w:kern w:val="0"/>
                <w:sz w:val="18"/>
                <w:szCs w:val="18"/>
              </w:rPr>
            </w:pPr>
            <w:r>
              <w:rPr>
                <w:rFonts w:hint="eastAsia" w:ascii="宋体" w:hAnsi="宋体" w:cs="宋体"/>
                <w:kern w:val="0"/>
                <w:sz w:val="18"/>
                <w:szCs w:val="18"/>
              </w:rPr>
              <w:t>依据《地质灾害防治条例》、《河北省地质灾害防治管理办法》对我市地质灾害工作进行全面动态监测。</w:t>
            </w:r>
          </w:p>
        </w:tc>
      </w:tr>
      <w:tr w14:paraId="0817E26F">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4F994A6E">
            <w:pPr>
              <w:widowControl/>
              <w:jc w:val="center"/>
              <w:rPr>
                <w:rFonts w:ascii="宋体" w:hAnsi="宋体" w:cs="宋体"/>
                <w:kern w:val="0"/>
                <w:sz w:val="18"/>
                <w:szCs w:val="18"/>
              </w:rPr>
            </w:pPr>
            <w:r>
              <w:rPr>
                <w:rFonts w:hint="eastAsia" w:ascii="宋体" w:hAnsi="宋体" w:cs="宋体"/>
                <w:kern w:val="0"/>
                <w:sz w:val="18"/>
                <w:szCs w:val="18"/>
              </w:rPr>
              <w:t>10</w:t>
            </w:r>
          </w:p>
        </w:tc>
        <w:tc>
          <w:tcPr>
            <w:tcW w:w="438" w:type="pct"/>
            <w:vMerge w:val="continue"/>
            <w:tcBorders>
              <w:top w:val="nil"/>
              <w:left w:val="single" w:color="auto" w:sz="4" w:space="0"/>
              <w:bottom w:val="single" w:color="auto" w:sz="4" w:space="0"/>
              <w:right w:val="single" w:color="auto" w:sz="4" w:space="0"/>
            </w:tcBorders>
            <w:vAlign w:val="center"/>
          </w:tcPr>
          <w:p w14:paraId="13F08849">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050C76EF">
            <w:pPr>
              <w:widowControl/>
              <w:jc w:val="left"/>
              <w:rPr>
                <w:rFonts w:ascii="宋体" w:hAnsi="宋体" w:cs="宋体"/>
                <w:kern w:val="0"/>
                <w:sz w:val="18"/>
                <w:szCs w:val="18"/>
              </w:rPr>
            </w:pPr>
            <w:r>
              <w:rPr>
                <w:rFonts w:hint="eastAsia" w:ascii="宋体" w:hAnsi="宋体" w:cs="宋体"/>
                <w:kern w:val="0"/>
                <w:sz w:val="18"/>
                <w:szCs w:val="18"/>
              </w:rPr>
              <w:t>目标2</w:t>
            </w:r>
          </w:p>
        </w:tc>
        <w:tc>
          <w:tcPr>
            <w:tcW w:w="3945" w:type="pct"/>
            <w:gridSpan w:val="7"/>
            <w:tcBorders>
              <w:top w:val="single" w:color="auto" w:sz="4" w:space="0"/>
              <w:left w:val="nil"/>
              <w:bottom w:val="single" w:color="auto" w:sz="4" w:space="0"/>
              <w:right w:val="single" w:color="auto" w:sz="4" w:space="0"/>
            </w:tcBorders>
            <w:noWrap/>
            <w:vAlign w:val="center"/>
          </w:tcPr>
          <w:p w14:paraId="51A18B68">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5AC36EF6">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7B03E6F5">
            <w:pPr>
              <w:widowControl/>
              <w:jc w:val="center"/>
              <w:rPr>
                <w:rFonts w:ascii="宋体" w:hAnsi="宋体" w:cs="宋体"/>
                <w:kern w:val="0"/>
                <w:sz w:val="18"/>
                <w:szCs w:val="18"/>
              </w:rPr>
            </w:pPr>
            <w:r>
              <w:rPr>
                <w:rFonts w:hint="eastAsia" w:ascii="宋体" w:hAnsi="宋体" w:cs="宋体"/>
                <w:kern w:val="0"/>
                <w:sz w:val="18"/>
                <w:szCs w:val="18"/>
              </w:rPr>
              <w:t>11</w:t>
            </w:r>
          </w:p>
        </w:tc>
        <w:tc>
          <w:tcPr>
            <w:tcW w:w="438" w:type="pct"/>
            <w:vMerge w:val="continue"/>
            <w:tcBorders>
              <w:top w:val="nil"/>
              <w:left w:val="single" w:color="auto" w:sz="4" w:space="0"/>
              <w:bottom w:val="single" w:color="auto" w:sz="4" w:space="0"/>
              <w:right w:val="single" w:color="auto" w:sz="4" w:space="0"/>
            </w:tcBorders>
            <w:vAlign w:val="center"/>
          </w:tcPr>
          <w:p w14:paraId="3BCB977F">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2CD55EF7">
            <w:pPr>
              <w:widowControl/>
              <w:jc w:val="left"/>
              <w:rPr>
                <w:rFonts w:ascii="宋体" w:hAnsi="宋体" w:cs="宋体"/>
                <w:kern w:val="0"/>
                <w:sz w:val="18"/>
                <w:szCs w:val="18"/>
              </w:rPr>
            </w:pPr>
            <w:r>
              <w:rPr>
                <w:rFonts w:hint="eastAsia" w:ascii="宋体" w:hAnsi="宋体" w:cs="宋体"/>
                <w:kern w:val="0"/>
                <w:sz w:val="18"/>
                <w:szCs w:val="18"/>
              </w:rPr>
              <w:t>目标3</w:t>
            </w:r>
          </w:p>
        </w:tc>
        <w:tc>
          <w:tcPr>
            <w:tcW w:w="3945" w:type="pct"/>
            <w:gridSpan w:val="7"/>
            <w:tcBorders>
              <w:top w:val="single" w:color="auto" w:sz="4" w:space="0"/>
              <w:left w:val="nil"/>
              <w:bottom w:val="single" w:color="auto" w:sz="4" w:space="0"/>
              <w:right w:val="single" w:color="auto" w:sz="4" w:space="0"/>
            </w:tcBorders>
            <w:noWrap/>
            <w:vAlign w:val="center"/>
          </w:tcPr>
          <w:p w14:paraId="44C65694">
            <w:pPr>
              <w:widowControl/>
              <w:jc w:val="left"/>
              <w:rPr>
                <w:rFonts w:ascii="宋体" w:hAnsi="宋体" w:cs="宋体"/>
                <w:kern w:val="0"/>
                <w:sz w:val="18"/>
                <w:szCs w:val="18"/>
              </w:rPr>
            </w:pPr>
            <w:r>
              <w:rPr>
                <w:rFonts w:hint="eastAsia" w:ascii="宋体" w:hAnsi="宋体" w:cs="宋体"/>
                <w:kern w:val="0"/>
                <w:sz w:val="18"/>
                <w:szCs w:val="18"/>
              </w:rPr>
              <w:t>确保人民群众生命财产安全</w:t>
            </w:r>
          </w:p>
        </w:tc>
      </w:tr>
      <w:tr w14:paraId="25F61DC1">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652E7019">
            <w:pPr>
              <w:widowControl/>
              <w:jc w:val="center"/>
              <w:rPr>
                <w:rFonts w:ascii="宋体" w:hAnsi="宋体" w:cs="宋体"/>
                <w:kern w:val="0"/>
                <w:sz w:val="18"/>
                <w:szCs w:val="18"/>
              </w:rPr>
            </w:pPr>
            <w:r>
              <w:rPr>
                <w:rFonts w:hint="eastAsia" w:ascii="宋体" w:hAnsi="宋体" w:cs="宋体"/>
                <w:kern w:val="0"/>
                <w:sz w:val="18"/>
                <w:szCs w:val="18"/>
              </w:rPr>
              <w:t>12</w:t>
            </w:r>
          </w:p>
        </w:tc>
        <w:tc>
          <w:tcPr>
            <w:tcW w:w="438" w:type="pct"/>
            <w:vMerge w:val="restart"/>
            <w:tcBorders>
              <w:top w:val="nil"/>
              <w:left w:val="single" w:color="auto" w:sz="4" w:space="0"/>
              <w:bottom w:val="single" w:color="auto" w:sz="4" w:space="0"/>
              <w:right w:val="single" w:color="auto" w:sz="4" w:space="0"/>
            </w:tcBorders>
            <w:noWrap/>
            <w:vAlign w:val="center"/>
          </w:tcPr>
          <w:p w14:paraId="4ACD4B80">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1" w:type="pct"/>
            <w:vMerge w:val="restart"/>
            <w:tcBorders>
              <w:top w:val="nil"/>
              <w:left w:val="single" w:color="auto" w:sz="4" w:space="0"/>
              <w:bottom w:val="single" w:color="auto" w:sz="4" w:space="0"/>
              <w:right w:val="single" w:color="auto" w:sz="4" w:space="0"/>
            </w:tcBorders>
            <w:noWrap/>
            <w:vAlign w:val="center"/>
          </w:tcPr>
          <w:p w14:paraId="1CFC9D16">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64" w:type="pct"/>
            <w:vMerge w:val="restart"/>
            <w:tcBorders>
              <w:top w:val="nil"/>
              <w:left w:val="single" w:color="auto" w:sz="4" w:space="0"/>
              <w:bottom w:val="single" w:color="auto" w:sz="4" w:space="0"/>
              <w:right w:val="single" w:color="auto" w:sz="4" w:space="0"/>
            </w:tcBorders>
            <w:noWrap/>
            <w:vAlign w:val="center"/>
          </w:tcPr>
          <w:p w14:paraId="4F90AD52">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36E297DF">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9" w:type="pct"/>
            <w:vMerge w:val="restart"/>
            <w:tcBorders>
              <w:top w:val="nil"/>
              <w:left w:val="single" w:color="auto" w:sz="4" w:space="0"/>
              <w:bottom w:val="single" w:color="auto" w:sz="4" w:space="0"/>
              <w:right w:val="single" w:color="auto" w:sz="4" w:space="0"/>
            </w:tcBorders>
            <w:noWrap/>
            <w:vAlign w:val="center"/>
          </w:tcPr>
          <w:p w14:paraId="47611040">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50" w:type="pct"/>
            <w:gridSpan w:val="3"/>
            <w:tcBorders>
              <w:top w:val="single" w:color="auto" w:sz="4" w:space="0"/>
              <w:left w:val="nil"/>
              <w:bottom w:val="single" w:color="auto" w:sz="4" w:space="0"/>
              <w:right w:val="single" w:color="auto" w:sz="4" w:space="0"/>
            </w:tcBorders>
            <w:noWrap/>
            <w:vAlign w:val="center"/>
          </w:tcPr>
          <w:p w14:paraId="3F731D7A">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81" w:type="pct"/>
            <w:vMerge w:val="restart"/>
            <w:tcBorders>
              <w:top w:val="nil"/>
              <w:left w:val="single" w:color="auto" w:sz="4" w:space="0"/>
              <w:bottom w:val="single" w:color="auto" w:sz="4" w:space="0"/>
              <w:right w:val="single" w:color="auto" w:sz="4" w:space="0"/>
            </w:tcBorders>
            <w:noWrap/>
            <w:vAlign w:val="center"/>
          </w:tcPr>
          <w:p w14:paraId="011D0D0E">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323FA587">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5CCEFFC3">
            <w:pPr>
              <w:widowControl/>
              <w:jc w:val="center"/>
              <w:rPr>
                <w:rFonts w:ascii="宋体" w:hAnsi="宋体" w:cs="宋体"/>
                <w:kern w:val="0"/>
                <w:sz w:val="18"/>
                <w:szCs w:val="18"/>
              </w:rPr>
            </w:pPr>
            <w:r>
              <w:rPr>
                <w:rFonts w:hint="eastAsia" w:ascii="宋体" w:hAnsi="宋体" w:cs="宋体"/>
                <w:kern w:val="0"/>
                <w:sz w:val="18"/>
                <w:szCs w:val="18"/>
              </w:rPr>
              <w:t>13</w:t>
            </w:r>
          </w:p>
        </w:tc>
        <w:tc>
          <w:tcPr>
            <w:tcW w:w="438" w:type="pct"/>
            <w:vMerge w:val="continue"/>
            <w:tcBorders>
              <w:top w:val="nil"/>
              <w:left w:val="single" w:color="auto" w:sz="4" w:space="0"/>
              <w:bottom w:val="single" w:color="auto" w:sz="4" w:space="0"/>
              <w:right w:val="single" w:color="auto" w:sz="4" w:space="0"/>
            </w:tcBorders>
            <w:vAlign w:val="center"/>
          </w:tcPr>
          <w:p w14:paraId="3CF55AB5">
            <w:pPr>
              <w:widowControl/>
              <w:jc w:val="left"/>
              <w:rPr>
                <w:rFonts w:ascii="宋体" w:hAnsi="宋体" w:cs="宋体"/>
                <w:b/>
                <w:bCs/>
                <w:kern w:val="0"/>
                <w:sz w:val="18"/>
                <w:szCs w:val="18"/>
              </w:rPr>
            </w:pPr>
          </w:p>
        </w:tc>
        <w:tc>
          <w:tcPr>
            <w:tcW w:w="471" w:type="pct"/>
            <w:vMerge w:val="continue"/>
            <w:tcBorders>
              <w:top w:val="nil"/>
              <w:left w:val="single" w:color="auto" w:sz="4" w:space="0"/>
              <w:bottom w:val="single" w:color="auto" w:sz="4" w:space="0"/>
              <w:right w:val="single" w:color="auto" w:sz="4" w:space="0"/>
            </w:tcBorders>
            <w:vAlign w:val="center"/>
          </w:tcPr>
          <w:p w14:paraId="4CFE48C7">
            <w:pPr>
              <w:widowControl/>
              <w:jc w:val="left"/>
              <w:rPr>
                <w:rFonts w:ascii="宋体" w:hAnsi="宋体" w:cs="宋体"/>
                <w:b/>
                <w:bCs/>
                <w:kern w:val="0"/>
                <w:sz w:val="18"/>
                <w:szCs w:val="18"/>
              </w:rPr>
            </w:pPr>
          </w:p>
        </w:tc>
        <w:tc>
          <w:tcPr>
            <w:tcW w:w="564" w:type="pct"/>
            <w:vMerge w:val="continue"/>
            <w:tcBorders>
              <w:top w:val="nil"/>
              <w:left w:val="single" w:color="auto" w:sz="4" w:space="0"/>
              <w:bottom w:val="single" w:color="auto" w:sz="4" w:space="0"/>
              <w:right w:val="single" w:color="auto" w:sz="4" w:space="0"/>
            </w:tcBorders>
            <w:vAlign w:val="center"/>
          </w:tcPr>
          <w:p w14:paraId="3590A429">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09F66DC7">
            <w:pPr>
              <w:widowControl/>
              <w:jc w:val="left"/>
              <w:rPr>
                <w:rFonts w:ascii="宋体" w:hAnsi="宋体" w:cs="宋体"/>
                <w:b/>
                <w:bCs/>
                <w:kern w:val="0"/>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16C2BAB8">
            <w:pPr>
              <w:widowControl/>
              <w:jc w:val="left"/>
              <w:rPr>
                <w:rFonts w:ascii="宋体" w:hAnsi="宋体" w:cs="宋体"/>
                <w:b/>
                <w:bCs/>
                <w:kern w:val="0"/>
                <w:sz w:val="18"/>
                <w:szCs w:val="18"/>
              </w:rPr>
            </w:pPr>
          </w:p>
        </w:tc>
        <w:tc>
          <w:tcPr>
            <w:tcW w:w="392" w:type="pct"/>
            <w:tcBorders>
              <w:top w:val="nil"/>
              <w:left w:val="nil"/>
              <w:bottom w:val="single" w:color="auto" w:sz="4" w:space="0"/>
              <w:right w:val="single" w:color="auto" w:sz="4" w:space="0"/>
            </w:tcBorders>
            <w:noWrap/>
            <w:vAlign w:val="center"/>
          </w:tcPr>
          <w:p w14:paraId="06148FEF">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98" w:type="pct"/>
            <w:tcBorders>
              <w:top w:val="nil"/>
              <w:left w:val="nil"/>
              <w:bottom w:val="single" w:color="auto" w:sz="4" w:space="0"/>
              <w:right w:val="single" w:color="auto" w:sz="4" w:space="0"/>
            </w:tcBorders>
            <w:noWrap/>
            <w:vAlign w:val="center"/>
          </w:tcPr>
          <w:p w14:paraId="1480A073">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0" w:type="pct"/>
            <w:tcBorders>
              <w:top w:val="nil"/>
              <w:left w:val="nil"/>
              <w:bottom w:val="single" w:color="auto" w:sz="4" w:space="0"/>
              <w:right w:val="single" w:color="auto" w:sz="4" w:space="0"/>
            </w:tcBorders>
            <w:noWrap/>
            <w:vAlign w:val="center"/>
          </w:tcPr>
          <w:p w14:paraId="0E9DA6FC">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81" w:type="pct"/>
            <w:vMerge w:val="continue"/>
            <w:tcBorders>
              <w:top w:val="nil"/>
              <w:left w:val="single" w:color="auto" w:sz="4" w:space="0"/>
              <w:bottom w:val="single" w:color="auto" w:sz="4" w:space="0"/>
              <w:right w:val="single" w:color="auto" w:sz="4" w:space="0"/>
            </w:tcBorders>
            <w:vAlign w:val="center"/>
          </w:tcPr>
          <w:p w14:paraId="783EAEF2">
            <w:pPr>
              <w:widowControl/>
              <w:jc w:val="left"/>
              <w:rPr>
                <w:rFonts w:ascii="宋体" w:hAnsi="宋体" w:cs="宋体"/>
                <w:b/>
                <w:bCs/>
                <w:kern w:val="0"/>
                <w:sz w:val="18"/>
                <w:szCs w:val="18"/>
              </w:rPr>
            </w:pPr>
          </w:p>
        </w:tc>
      </w:tr>
      <w:tr w14:paraId="61444BBF">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3674026F">
            <w:pPr>
              <w:widowControl/>
              <w:jc w:val="center"/>
              <w:rPr>
                <w:rFonts w:ascii="宋体" w:hAnsi="宋体" w:cs="宋体"/>
                <w:kern w:val="0"/>
                <w:sz w:val="18"/>
                <w:szCs w:val="18"/>
              </w:rPr>
            </w:pPr>
            <w:r>
              <w:rPr>
                <w:rFonts w:hint="eastAsia" w:ascii="宋体" w:hAnsi="宋体" w:cs="宋体"/>
                <w:kern w:val="0"/>
                <w:sz w:val="18"/>
                <w:szCs w:val="18"/>
              </w:rPr>
              <w:t>14</w:t>
            </w:r>
          </w:p>
        </w:tc>
        <w:tc>
          <w:tcPr>
            <w:tcW w:w="438" w:type="pct"/>
            <w:vMerge w:val="restart"/>
            <w:tcBorders>
              <w:top w:val="nil"/>
              <w:left w:val="single" w:color="auto" w:sz="4" w:space="0"/>
              <w:bottom w:val="single" w:color="auto" w:sz="4" w:space="0"/>
              <w:right w:val="single" w:color="auto" w:sz="4" w:space="0"/>
            </w:tcBorders>
            <w:noWrap/>
            <w:vAlign w:val="center"/>
          </w:tcPr>
          <w:p w14:paraId="342BB70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1" w:type="pct"/>
            <w:tcBorders>
              <w:top w:val="nil"/>
              <w:left w:val="nil"/>
              <w:bottom w:val="single" w:color="auto" w:sz="4" w:space="0"/>
              <w:right w:val="single" w:color="auto" w:sz="4" w:space="0"/>
            </w:tcBorders>
            <w:noWrap/>
          </w:tcPr>
          <w:p w14:paraId="697E3A6C">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64" w:type="pct"/>
            <w:tcBorders>
              <w:top w:val="nil"/>
              <w:left w:val="nil"/>
              <w:bottom w:val="single" w:color="auto" w:sz="4" w:space="0"/>
              <w:right w:val="single" w:color="auto" w:sz="4" w:space="0"/>
            </w:tcBorders>
            <w:noWrap/>
          </w:tcPr>
          <w:p w14:paraId="32205659">
            <w:pPr>
              <w:widowControl/>
              <w:jc w:val="left"/>
              <w:rPr>
                <w:rFonts w:ascii="宋体" w:hAnsi="宋体" w:cs="宋体"/>
                <w:kern w:val="0"/>
                <w:sz w:val="18"/>
                <w:szCs w:val="18"/>
              </w:rPr>
            </w:pPr>
            <w:r>
              <w:rPr>
                <w:rFonts w:hint="eastAsia" w:ascii="宋体" w:hAnsi="宋体" w:cs="宋体"/>
                <w:kern w:val="0"/>
                <w:sz w:val="18"/>
                <w:szCs w:val="18"/>
              </w:rPr>
              <w:t>预告警示牌个数(个)</w:t>
            </w:r>
          </w:p>
        </w:tc>
        <w:tc>
          <w:tcPr>
            <w:tcW w:w="1100" w:type="pct"/>
            <w:tcBorders>
              <w:top w:val="nil"/>
              <w:left w:val="nil"/>
              <w:bottom w:val="single" w:color="auto" w:sz="4" w:space="0"/>
              <w:right w:val="single" w:color="auto" w:sz="4" w:space="0"/>
            </w:tcBorders>
            <w:noWrap/>
          </w:tcPr>
          <w:p w14:paraId="0FD8464F">
            <w:pPr>
              <w:widowControl/>
              <w:jc w:val="left"/>
              <w:rPr>
                <w:rFonts w:ascii="宋体" w:hAnsi="宋体" w:cs="宋体"/>
                <w:kern w:val="0"/>
                <w:sz w:val="18"/>
                <w:szCs w:val="18"/>
              </w:rPr>
            </w:pPr>
            <w:r>
              <w:rPr>
                <w:rFonts w:hint="eastAsia" w:ascii="宋体" w:hAnsi="宋体" w:cs="宋体"/>
                <w:kern w:val="0"/>
                <w:sz w:val="18"/>
                <w:szCs w:val="18"/>
              </w:rPr>
              <w:t>当年实际建立</w:t>
            </w:r>
            <w:r>
              <w:rPr>
                <w:rFonts w:hint="eastAsia" w:ascii="宋体" w:hAnsi="宋体" w:cs="宋体"/>
                <w:kern w:val="0"/>
                <w:sz w:val="18"/>
                <w:szCs w:val="18"/>
                <w:lang w:eastAsia="zh-CN"/>
              </w:rPr>
              <w:t>地质灾害</w:t>
            </w:r>
            <w:r>
              <w:rPr>
                <w:rFonts w:hint="eastAsia" w:ascii="宋体" w:hAnsi="宋体" w:cs="宋体"/>
                <w:kern w:val="0"/>
                <w:sz w:val="18"/>
                <w:szCs w:val="18"/>
              </w:rPr>
              <w:t>隐患点预告警示牌个数</w:t>
            </w:r>
          </w:p>
        </w:tc>
        <w:tc>
          <w:tcPr>
            <w:tcW w:w="449" w:type="pct"/>
            <w:tcBorders>
              <w:top w:val="nil"/>
              <w:left w:val="nil"/>
              <w:bottom w:val="single" w:color="auto" w:sz="4" w:space="0"/>
              <w:right w:val="single" w:color="auto" w:sz="4" w:space="0"/>
            </w:tcBorders>
            <w:noWrap/>
          </w:tcPr>
          <w:p w14:paraId="227D9AD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tcPr>
          <w:p w14:paraId="3B618380">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tcPr>
          <w:p w14:paraId="263C0CD9">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17A8F193">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tcPr>
          <w:p w14:paraId="79A2A0D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E25E75D">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65D4C38A">
            <w:pPr>
              <w:widowControl/>
              <w:jc w:val="center"/>
              <w:rPr>
                <w:rFonts w:ascii="宋体" w:hAnsi="宋体" w:cs="宋体"/>
                <w:kern w:val="0"/>
                <w:sz w:val="18"/>
                <w:szCs w:val="18"/>
              </w:rPr>
            </w:pPr>
            <w:r>
              <w:rPr>
                <w:rFonts w:hint="eastAsia" w:ascii="宋体" w:hAnsi="宋体" w:cs="宋体"/>
                <w:kern w:val="0"/>
                <w:sz w:val="18"/>
                <w:szCs w:val="18"/>
              </w:rPr>
              <w:t>15</w:t>
            </w:r>
          </w:p>
        </w:tc>
        <w:tc>
          <w:tcPr>
            <w:tcW w:w="438" w:type="pct"/>
            <w:vMerge w:val="continue"/>
            <w:tcBorders>
              <w:top w:val="nil"/>
              <w:left w:val="single" w:color="auto" w:sz="4" w:space="0"/>
              <w:bottom w:val="single" w:color="auto" w:sz="4" w:space="0"/>
              <w:right w:val="single" w:color="auto" w:sz="4" w:space="0"/>
            </w:tcBorders>
            <w:vAlign w:val="center"/>
          </w:tcPr>
          <w:p w14:paraId="6DAD1E7F">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28A7790A">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64" w:type="pct"/>
            <w:tcBorders>
              <w:top w:val="nil"/>
              <w:left w:val="nil"/>
              <w:bottom w:val="single" w:color="auto" w:sz="4" w:space="0"/>
              <w:right w:val="single" w:color="auto" w:sz="4" w:space="0"/>
            </w:tcBorders>
            <w:noWrap/>
            <w:vAlign w:val="center"/>
          </w:tcPr>
          <w:p w14:paraId="5091AF6F">
            <w:pPr>
              <w:widowControl/>
              <w:jc w:val="left"/>
              <w:rPr>
                <w:rFonts w:ascii="宋体" w:hAnsi="宋体" w:cs="宋体"/>
                <w:kern w:val="0"/>
                <w:sz w:val="18"/>
                <w:szCs w:val="18"/>
              </w:rPr>
            </w:pPr>
            <w:r>
              <w:rPr>
                <w:rFonts w:hint="eastAsia" w:ascii="宋体" w:hAnsi="宋体" w:cs="宋体"/>
                <w:kern w:val="0"/>
                <w:sz w:val="18"/>
                <w:szCs w:val="18"/>
              </w:rPr>
              <w:t>地质灾害监测次数(次)</w:t>
            </w:r>
          </w:p>
        </w:tc>
        <w:tc>
          <w:tcPr>
            <w:tcW w:w="1100" w:type="pct"/>
            <w:tcBorders>
              <w:top w:val="nil"/>
              <w:left w:val="nil"/>
              <w:bottom w:val="single" w:color="auto" w:sz="4" w:space="0"/>
              <w:right w:val="single" w:color="auto" w:sz="4" w:space="0"/>
            </w:tcBorders>
            <w:noWrap/>
            <w:vAlign w:val="center"/>
          </w:tcPr>
          <w:p w14:paraId="2C1B45E1">
            <w:pPr>
              <w:widowControl/>
              <w:jc w:val="left"/>
              <w:rPr>
                <w:rFonts w:ascii="宋体" w:hAnsi="宋体" w:cs="宋体"/>
                <w:kern w:val="0"/>
                <w:sz w:val="18"/>
                <w:szCs w:val="18"/>
              </w:rPr>
            </w:pPr>
            <w:r>
              <w:rPr>
                <w:rFonts w:hint="eastAsia" w:ascii="宋体" w:hAnsi="宋体" w:cs="宋体"/>
                <w:kern w:val="0"/>
                <w:sz w:val="18"/>
                <w:szCs w:val="18"/>
              </w:rPr>
              <w:t>3级以上地质灾害监测次数(次)</w:t>
            </w:r>
          </w:p>
        </w:tc>
        <w:tc>
          <w:tcPr>
            <w:tcW w:w="449" w:type="pct"/>
            <w:tcBorders>
              <w:top w:val="nil"/>
              <w:left w:val="nil"/>
              <w:bottom w:val="single" w:color="auto" w:sz="4" w:space="0"/>
              <w:right w:val="single" w:color="auto" w:sz="4" w:space="0"/>
            </w:tcBorders>
            <w:noWrap/>
            <w:vAlign w:val="center"/>
          </w:tcPr>
          <w:p w14:paraId="7FE0BD0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6C98ADFB">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6232007C">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239F15E2">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4E3D81F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B4F01D0">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0130B0E6">
            <w:pPr>
              <w:widowControl/>
              <w:jc w:val="center"/>
              <w:rPr>
                <w:rFonts w:ascii="宋体" w:hAnsi="宋体" w:cs="宋体"/>
                <w:kern w:val="0"/>
                <w:sz w:val="18"/>
                <w:szCs w:val="18"/>
              </w:rPr>
            </w:pPr>
            <w:r>
              <w:rPr>
                <w:rFonts w:hint="eastAsia" w:ascii="宋体" w:hAnsi="宋体" w:cs="宋体"/>
                <w:kern w:val="0"/>
                <w:sz w:val="18"/>
                <w:szCs w:val="18"/>
              </w:rPr>
              <w:t>16</w:t>
            </w:r>
          </w:p>
        </w:tc>
        <w:tc>
          <w:tcPr>
            <w:tcW w:w="438" w:type="pct"/>
            <w:vMerge w:val="continue"/>
            <w:tcBorders>
              <w:top w:val="nil"/>
              <w:left w:val="single" w:color="auto" w:sz="4" w:space="0"/>
              <w:bottom w:val="single" w:color="auto" w:sz="4" w:space="0"/>
              <w:right w:val="single" w:color="auto" w:sz="4" w:space="0"/>
            </w:tcBorders>
            <w:vAlign w:val="center"/>
          </w:tcPr>
          <w:p w14:paraId="57DD4308">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7BF78B8">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64" w:type="pct"/>
            <w:tcBorders>
              <w:top w:val="nil"/>
              <w:left w:val="nil"/>
              <w:bottom w:val="single" w:color="auto" w:sz="4" w:space="0"/>
              <w:right w:val="single" w:color="auto" w:sz="4" w:space="0"/>
            </w:tcBorders>
            <w:noWrap/>
            <w:vAlign w:val="center"/>
          </w:tcPr>
          <w:p w14:paraId="52C10C34">
            <w:pPr>
              <w:widowControl/>
              <w:jc w:val="left"/>
              <w:rPr>
                <w:rFonts w:ascii="宋体" w:hAnsi="宋体" w:cs="宋体"/>
                <w:kern w:val="0"/>
                <w:sz w:val="18"/>
                <w:szCs w:val="18"/>
              </w:rPr>
            </w:pPr>
            <w:r>
              <w:rPr>
                <w:rFonts w:hint="eastAsia" w:ascii="宋体" w:hAnsi="宋体" w:cs="宋体"/>
                <w:kern w:val="0"/>
                <w:sz w:val="18"/>
                <w:szCs w:val="18"/>
              </w:rPr>
              <w:t>完成的及时性</w:t>
            </w:r>
          </w:p>
        </w:tc>
        <w:tc>
          <w:tcPr>
            <w:tcW w:w="1100" w:type="pct"/>
            <w:tcBorders>
              <w:top w:val="nil"/>
              <w:left w:val="nil"/>
              <w:bottom w:val="single" w:color="auto" w:sz="4" w:space="0"/>
              <w:right w:val="single" w:color="auto" w:sz="4" w:space="0"/>
            </w:tcBorders>
            <w:noWrap/>
            <w:vAlign w:val="center"/>
          </w:tcPr>
          <w:p w14:paraId="68541796">
            <w:pPr>
              <w:widowControl/>
              <w:jc w:val="left"/>
              <w:rPr>
                <w:rFonts w:ascii="宋体" w:hAnsi="宋体" w:cs="宋体"/>
                <w:kern w:val="0"/>
                <w:sz w:val="18"/>
                <w:szCs w:val="18"/>
              </w:rPr>
            </w:pPr>
            <w:r>
              <w:rPr>
                <w:rFonts w:hint="eastAsia" w:ascii="宋体" w:hAnsi="宋体" w:cs="宋体"/>
                <w:kern w:val="0"/>
                <w:sz w:val="18"/>
                <w:szCs w:val="18"/>
              </w:rPr>
              <w:t>完成时间与合同约定时限比</w:t>
            </w:r>
          </w:p>
        </w:tc>
        <w:tc>
          <w:tcPr>
            <w:tcW w:w="449" w:type="pct"/>
            <w:tcBorders>
              <w:top w:val="nil"/>
              <w:left w:val="nil"/>
              <w:bottom w:val="single" w:color="auto" w:sz="4" w:space="0"/>
              <w:right w:val="single" w:color="auto" w:sz="4" w:space="0"/>
            </w:tcBorders>
            <w:noWrap/>
            <w:vAlign w:val="center"/>
          </w:tcPr>
          <w:p w14:paraId="17E18A3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6C73AA80">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59496AB3">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112161A0">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7BA06B6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27A2D73">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6BB4B64E">
            <w:pPr>
              <w:widowControl/>
              <w:jc w:val="center"/>
              <w:rPr>
                <w:rFonts w:ascii="宋体" w:hAnsi="宋体" w:cs="宋体"/>
                <w:kern w:val="0"/>
                <w:sz w:val="18"/>
                <w:szCs w:val="18"/>
              </w:rPr>
            </w:pPr>
            <w:r>
              <w:rPr>
                <w:rFonts w:hint="eastAsia" w:ascii="宋体" w:hAnsi="宋体" w:cs="宋体"/>
                <w:kern w:val="0"/>
                <w:sz w:val="18"/>
                <w:szCs w:val="18"/>
              </w:rPr>
              <w:t>17</w:t>
            </w:r>
          </w:p>
        </w:tc>
        <w:tc>
          <w:tcPr>
            <w:tcW w:w="438" w:type="pct"/>
            <w:vMerge w:val="continue"/>
            <w:tcBorders>
              <w:top w:val="nil"/>
              <w:left w:val="single" w:color="auto" w:sz="4" w:space="0"/>
              <w:bottom w:val="single" w:color="auto" w:sz="4" w:space="0"/>
              <w:right w:val="single" w:color="auto" w:sz="4" w:space="0"/>
            </w:tcBorders>
            <w:vAlign w:val="center"/>
          </w:tcPr>
          <w:p w14:paraId="5F121D09">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A684F43">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64" w:type="pct"/>
            <w:tcBorders>
              <w:top w:val="nil"/>
              <w:left w:val="nil"/>
              <w:bottom w:val="single" w:color="auto" w:sz="4" w:space="0"/>
              <w:right w:val="single" w:color="auto" w:sz="4" w:space="0"/>
            </w:tcBorders>
            <w:noWrap/>
            <w:vAlign w:val="center"/>
          </w:tcPr>
          <w:p w14:paraId="1D1625F5">
            <w:pPr>
              <w:widowControl/>
              <w:jc w:val="left"/>
              <w:rPr>
                <w:rFonts w:ascii="宋体" w:hAnsi="宋体" w:cs="宋体"/>
                <w:kern w:val="0"/>
                <w:sz w:val="18"/>
                <w:szCs w:val="18"/>
              </w:rPr>
            </w:pPr>
            <w:r>
              <w:rPr>
                <w:rFonts w:hint="eastAsia" w:ascii="宋体" w:hAnsi="宋体" w:cs="宋体"/>
                <w:kern w:val="0"/>
                <w:sz w:val="18"/>
                <w:szCs w:val="18"/>
              </w:rPr>
              <w:t>地质灾害预报预警次数(次)</w:t>
            </w:r>
          </w:p>
        </w:tc>
        <w:tc>
          <w:tcPr>
            <w:tcW w:w="1100" w:type="pct"/>
            <w:tcBorders>
              <w:top w:val="nil"/>
              <w:left w:val="nil"/>
              <w:bottom w:val="single" w:color="auto" w:sz="4" w:space="0"/>
              <w:right w:val="single" w:color="auto" w:sz="4" w:space="0"/>
            </w:tcBorders>
            <w:noWrap/>
            <w:vAlign w:val="center"/>
          </w:tcPr>
          <w:p w14:paraId="711C5ACA">
            <w:pPr>
              <w:widowControl/>
              <w:jc w:val="left"/>
              <w:rPr>
                <w:rFonts w:ascii="宋体" w:hAnsi="宋体" w:cs="宋体"/>
                <w:kern w:val="0"/>
                <w:sz w:val="18"/>
                <w:szCs w:val="18"/>
              </w:rPr>
            </w:pPr>
            <w:r>
              <w:rPr>
                <w:rFonts w:hint="eastAsia" w:ascii="宋体" w:hAnsi="宋体" w:cs="宋体"/>
                <w:kern w:val="0"/>
                <w:sz w:val="18"/>
                <w:szCs w:val="18"/>
              </w:rPr>
              <w:t>当年3级以上地质灾害实际预报报警次数</w:t>
            </w:r>
          </w:p>
        </w:tc>
        <w:tc>
          <w:tcPr>
            <w:tcW w:w="449" w:type="pct"/>
            <w:tcBorders>
              <w:top w:val="nil"/>
              <w:left w:val="nil"/>
              <w:bottom w:val="single" w:color="auto" w:sz="4" w:space="0"/>
              <w:right w:val="single" w:color="auto" w:sz="4" w:space="0"/>
            </w:tcBorders>
            <w:noWrap/>
            <w:vAlign w:val="center"/>
          </w:tcPr>
          <w:p w14:paraId="15EEF77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34F82CCA">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5AFD8039">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5F7E8310">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57251B8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2B7F54F">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7BCDCB75">
            <w:pPr>
              <w:widowControl/>
              <w:jc w:val="center"/>
              <w:rPr>
                <w:rFonts w:ascii="宋体" w:hAnsi="宋体" w:cs="宋体"/>
                <w:kern w:val="0"/>
                <w:sz w:val="18"/>
                <w:szCs w:val="18"/>
              </w:rPr>
            </w:pPr>
            <w:r>
              <w:rPr>
                <w:rFonts w:hint="eastAsia" w:ascii="宋体" w:hAnsi="宋体" w:cs="宋体"/>
                <w:kern w:val="0"/>
                <w:sz w:val="18"/>
                <w:szCs w:val="18"/>
              </w:rPr>
              <w:t>18</w:t>
            </w:r>
          </w:p>
        </w:tc>
        <w:tc>
          <w:tcPr>
            <w:tcW w:w="438" w:type="pct"/>
            <w:vMerge w:val="restart"/>
            <w:tcBorders>
              <w:top w:val="nil"/>
              <w:left w:val="single" w:color="auto" w:sz="4" w:space="0"/>
              <w:bottom w:val="single" w:color="auto" w:sz="4" w:space="0"/>
              <w:right w:val="single" w:color="auto" w:sz="4" w:space="0"/>
            </w:tcBorders>
            <w:noWrap/>
            <w:vAlign w:val="center"/>
          </w:tcPr>
          <w:p w14:paraId="1E7C1C3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1" w:type="pct"/>
            <w:tcBorders>
              <w:top w:val="nil"/>
              <w:left w:val="nil"/>
              <w:bottom w:val="single" w:color="auto" w:sz="4" w:space="0"/>
              <w:right w:val="single" w:color="auto" w:sz="4" w:space="0"/>
            </w:tcBorders>
            <w:noWrap/>
          </w:tcPr>
          <w:p w14:paraId="41BAB7AB">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64" w:type="pct"/>
            <w:tcBorders>
              <w:top w:val="nil"/>
              <w:left w:val="nil"/>
              <w:bottom w:val="single" w:color="auto" w:sz="4" w:space="0"/>
              <w:right w:val="single" w:color="auto" w:sz="4" w:space="0"/>
            </w:tcBorders>
            <w:noWrap/>
          </w:tcPr>
          <w:p w14:paraId="0A5C5B23">
            <w:pPr>
              <w:widowControl/>
              <w:jc w:val="left"/>
              <w:rPr>
                <w:rFonts w:ascii="宋体" w:hAnsi="宋体" w:cs="宋体"/>
                <w:kern w:val="0"/>
                <w:sz w:val="18"/>
                <w:szCs w:val="18"/>
              </w:rPr>
            </w:pPr>
            <w:r>
              <w:rPr>
                <w:rFonts w:hint="eastAsia" w:ascii="宋体" w:hAnsi="宋体" w:cs="宋体"/>
                <w:kern w:val="0"/>
                <w:sz w:val="18"/>
                <w:szCs w:val="18"/>
              </w:rPr>
              <w:t>重大地质灾害事件减少量(件)</w:t>
            </w:r>
          </w:p>
        </w:tc>
        <w:tc>
          <w:tcPr>
            <w:tcW w:w="1100" w:type="pct"/>
            <w:tcBorders>
              <w:top w:val="nil"/>
              <w:left w:val="nil"/>
              <w:bottom w:val="single" w:color="auto" w:sz="4" w:space="0"/>
              <w:right w:val="single" w:color="auto" w:sz="4" w:space="0"/>
            </w:tcBorders>
            <w:noWrap/>
          </w:tcPr>
          <w:p w14:paraId="5C01F8BD">
            <w:pPr>
              <w:widowControl/>
              <w:jc w:val="left"/>
              <w:rPr>
                <w:rFonts w:ascii="宋体" w:hAnsi="宋体" w:cs="宋体"/>
                <w:kern w:val="0"/>
                <w:sz w:val="18"/>
                <w:szCs w:val="18"/>
              </w:rPr>
            </w:pPr>
            <w:r>
              <w:rPr>
                <w:rFonts w:hint="eastAsia" w:ascii="宋体" w:hAnsi="宋体" w:cs="宋体"/>
                <w:kern w:val="0"/>
                <w:sz w:val="18"/>
                <w:szCs w:val="18"/>
              </w:rPr>
              <w:t>重大地质灾害事件同期减少数量</w:t>
            </w:r>
          </w:p>
        </w:tc>
        <w:tc>
          <w:tcPr>
            <w:tcW w:w="449" w:type="pct"/>
            <w:tcBorders>
              <w:top w:val="nil"/>
              <w:left w:val="nil"/>
              <w:bottom w:val="single" w:color="auto" w:sz="4" w:space="0"/>
              <w:right w:val="single" w:color="auto" w:sz="4" w:space="0"/>
            </w:tcBorders>
            <w:noWrap/>
          </w:tcPr>
          <w:p w14:paraId="7619800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tcPr>
          <w:p w14:paraId="4DDFC694">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tcPr>
          <w:p w14:paraId="0FFB7688">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5A62C0B8">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tcPr>
          <w:p w14:paraId="6C78812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2BA79C6">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0D21B081">
            <w:pPr>
              <w:widowControl/>
              <w:jc w:val="center"/>
              <w:rPr>
                <w:rFonts w:ascii="宋体" w:hAnsi="宋体" w:cs="宋体"/>
                <w:kern w:val="0"/>
                <w:sz w:val="18"/>
                <w:szCs w:val="18"/>
              </w:rPr>
            </w:pPr>
            <w:r>
              <w:rPr>
                <w:rFonts w:hint="eastAsia" w:ascii="宋体" w:hAnsi="宋体" w:cs="宋体"/>
                <w:kern w:val="0"/>
                <w:sz w:val="18"/>
                <w:szCs w:val="18"/>
              </w:rPr>
              <w:t>19</w:t>
            </w:r>
          </w:p>
        </w:tc>
        <w:tc>
          <w:tcPr>
            <w:tcW w:w="438" w:type="pct"/>
            <w:vMerge w:val="continue"/>
            <w:tcBorders>
              <w:top w:val="nil"/>
              <w:left w:val="single" w:color="auto" w:sz="4" w:space="0"/>
              <w:bottom w:val="single" w:color="auto" w:sz="4" w:space="0"/>
              <w:right w:val="single" w:color="auto" w:sz="4" w:space="0"/>
            </w:tcBorders>
            <w:vAlign w:val="center"/>
          </w:tcPr>
          <w:p w14:paraId="7FF1103C">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453A6F3D">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64" w:type="pct"/>
            <w:tcBorders>
              <w:top w:val="nil"/>
              <w:left w:val="nil"/>
              <w:bottom w:val="single" w:color="auto" w:sz="4" w:space="0"/>
              <w:right w:val="single" w:color="auto" w:sz="4" w:space="0"/>
            </w:tcBorders>
            <w:noWrap/>
            <w:vAlign w:val="center"/>
          </w:tcPr>
          <w:p w14:paraId="202E95CE">
            <w:pPr>
              <w:widowControl/>
              <w:jc w:val="left"/>
              <w:rPr>
                <w:rFonts w:ascii="宋体" w:hAnsi="宋体" w:cs="宋体"/>
                <w:kern w:val="0"/>
                <w:sz w:val="18"/>
                <w:szCs w:val="18"/>
              </w:rPr>
            </w:pPr>
            <w:r>
              <w:rPr>
                <w:rFonts w:hint="eastAsia" w:ascii="宋体" w:hAnsi="宋体" w:cs="宋体"/>
                <w:kern w:val="0"/>
                <w:sz w:val="18"/>
                <w:szCs w:val="18"/>
              </w:rPr>
              <w:t>监测数据有效利用率（%）</w:t>
            </w:r>
          </w:p>
        </w:tc>
        <w:tc>
          <w:tcPr>
            <w:tcW w:w="1100" w:type="pct"/>
            <w:tcBorders>
              <w:top w:val="nil"/>
              <w:left w:val="nil"/>
              <w:bottom w:val="single" w:color="auto" w:sz="4" w:space="0"/>
              <w:right w:val="single" w:color="auto" w:sz="4" w:space="0"/>
            </w:tcBorders>
            <w:noWrap/>
            <w:vAlign w:val="center"/>
          </w:tcPr>
          <w:p w14:paraId="54769FA7">
            <w:pPr>
              <w:widowControl/>
              <w:jc w:val="left"/>
              <w:rPr>
                <w:rFonts w:ascii="宋体" w:hAnsi="宋体" w:cs="宋体"/>
                <w:kern w:val="0"/>
                <w:sz w:val="18"/>
                <w:szCs w:val="18"/>
              </w:rPr>
            </w:pPr>
            <w:r>
              <w:rPr>
                <w:rFonts w:hint="eastAsia" w:ascii="宋体" w:hAnsi="宋体" w:cs="宋体"/>
                <w:kern w:val="0"/>
                <w:sz w:val="18"/>
                <w:szCs w:val="18"/>
              </w:rPr>
              <w:t>有效利用的监测数据数与监测数据总数的比率</w:t>
            </w:r>
          </w:p>
        </w:tc>
        <w:tc>
          <w:tcPr>
            <w:tcW w:w="449" w:type="pct"/>
            <w:tcBorders>
              <w:top w:val="nil"/>
              <w:left w:val="nil"/>
              <w:bottom w:val="single" w:color="auto" w:sz="4" w:space="0"/>
              <w:right w:val="single" w:color="auto" w:sz="4" w:space="0"/>
            </w:tcBorders>
            <w:noWrap/>
            <w:vAlign w:val="center"/>
          </w:tcPr>
          <w:p w14:paraId="525424D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53DDB8EF">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145C8418">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4FC309F8">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60ABFB9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A534F67">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6DEE1D04">
            <w:pPr>
              <w:widowControl/>
              <w:jc w:val="center"/>
              <w:rPr>
                <w:rFonts w:ascii="宋体" w:hAnsi="宋体" w:cs="宋体"/>
                <w:kern w:val="0"/>
                <w:sz w:val="18"/>
                <w:szCs w:val="18"/>
              </w:rPr>
            </w:pPr>
            <w:r>
              <w:rPr>
                <w:rFonts w:hint="eastAsia" w:ascii="宋体" w:hAnsi="宋体" w:cs="宋体"/>
                <w:kern w:val="0"/>
                <w:sz w:val="18"/>
                <w:szCs w:val="18"/>
              </w:rPr>
              <w:t>20</w:t>
            </w:r>
          </w:p>
        </w:tc>
        <w:tc>
          <w:tcPr>
            <w:tcW w:w="438" w:type="pct"/>
            <w:vMerge w:val="continue"/>
            <w:tcBorders>
              <w:top w:val="nil"/>
              <w:left w:val="single" w:color="auto" w:sz="4" w:space="0"/>
              <w:bottom w:val="single" w:color="auto" w:sz="4" w:space="0"/>
              <w:right w:val="single" w:color="auto" w:sz="4" w:space="0"/>
            </w:tcBorders>
            <w:vAlign w:val="center"/>
          </w:tcPr>
          <w:p w14:paraId="27F89F3B">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6872FA1D">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64" w:type="pct"/>
            <w:tcBorders>
              <w:top w:val="nil"/>
              <w:left w:val="nil"/>
              <w:bottom w:val="single" w:color="auto" w:sz="4" w:space="0"/>
              <w:right w:val="single" w:color="auto" w:sz="4" w:space="0"/>
            </w:tcBorders>
            <w:noWrap/>
            <w:vAlign w:val="center"/>
          </w:tcPr>
          <w:p w14:paraId="00D798EC">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5D79E1B2">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49" w:type="pct"/>
            <w:tcBorders>
              <w:top w:val="nil"/>
              <w:left w:val="nil"/>
              <w:bottom w:val="single" w:color="auto" w:sz="4" w:space="0"/>
              <w:right w:val="single" w:color="auto" w:sz="4" w:space="0"/>
            </w:tcBorders>
            <w:noWrap/>
            <w:vAlign w:val="center"/>
          </w:tcPr>
          <w:p w14:paraId="2D82F55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39A9286A">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44B7BCA2">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53E0436B">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43B53A4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E667260">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4D44C5D0">
            <w:pPr>
              <w:widowControl/>
              <w:jc w:val="center"/>
              <w:rPr>
                <w:rFonts w:ascii="宋体" w:hAnsi="宋体" w:cs="宋体"/>
                <w:kern w:val="0"/>
                <w:sz w:val="18"/>
                <w:szCs w:val="18"/>
              </w:rPr>
            </w:pPr>
            <w:r>
              <w:rPr>
                <w:rFonts w:hint="eastAsia" w:ascii="宋体" w:hAnsi="宋体" w:cs="宋体"/>
                <w:kern w:val="0"/>
                <w:sz w:val="18"/>
                <w:szCs w:val="18"/>
              </w:rPr>
              <w:t>21</w:t>
            </w:r>
          </w:p>
        </w:tc>
        <w:tc>
          <w:tcPr>
            <w:tcW w:w="438" w:type="pct"/>
            <w:vMerge w:val="continue"/>
            <w:tcBorders>
              <w:top w:val="nil"/>
              <w:left w:val="single" w:color="auto" w:sz="4" w:space="0"/>
              <w:bottom w:val="single" w:color="auto" w:sz="4" w:space="0"/>
              <w:right w:val="single" w:color="auto" w:sz="4" w:space="0"/>
            </w:tcBorders>
            <w:vAlign w:val="center"/>
          </w:tcPr>
          <w:p w14:paraId="63A862A6">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5ED95838">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64" w:type="pct"/>
            <w:tcBorders>
              <w:top w:val="nil"/>
              <w:left w:val="nil"/>
              <w:bottom w:val="single" w:color="auto" w:sz="4" w:space="0"/>
              <w:right w:val="single" w:color="auto" w:sz="4" w:space="0"/>
            </w:tcBorders>
            <w:noWrap/>
            <w:vAlign w:val="center"/>
          </w:tcPr>
          <w:p w14:paraId="05436113">
            <w:pPr>
              <w:widowControl/>
              <w:jc w:val="left"/>
              <w:rPr>
                <w:rFonts w:ascii="宋体" w:hAnsi="宋体" w:cs="宋体"/>
                <w:kern w:val="0"/>
                <w:sz w:val="18"/>
                <w:szCs w:val="18"/>
              </w:rPr>
            </w:pPr>
            <w:r>
              <w:rPr>
                <w:rFonts w:hint="eastAsia" w:ascii="宋体" w:hAnsi="宋体" w:cs="宋体"/>
                <w:kern w:val="0"/>
                <w:sz w:val="18"/>
                <w:szCs w:val="18"/>
              </w:rPr>
              <w:t>有效监测次数</w:t>
            </w:r>
          </w:p>
        </w:tc>
        <w:tc>
          <w:tcPr>
            <w:tcW w:w="1100" w:type="pct"/>
            <w:tcBorders>
              <w:top w:val="nil"/>
              <w:left w:val="nil"/>
              <w:bottom w:val="single" w:color="auto" w:sz="4" w:space="0"/>
              <w:right w:val="single" w:color="auto" w:sz="4" w:space="0"/>
            </w:tcBorders>
            <w:noWrap/>
            <w:vAlign w:val="center"/>
          </w:tcPr>
          <w:p w14:paraId="39AA2E1E">
            <w:pPr>
              <w:widowControl/>
              <w:jc w:val="left"/>
              <w:rPr>
                <w:rFonts w:ascii="宋体" w:hAnsi="宋体" w:cs="宋体"/>
                <w:kern w:val="0"/>
                <w:sz w:val="18"/>
                <w:szCs w:val="18"/>
              </w:rPr>
            </w:pPr>
            <w:r>
              <w:rPr>
                <w:rFonts w:hint="eastAsia" w:ascii="宋体" w:hAnsi="宋体" w:cs="宋体"/>
                <w:kern w:val="0"/>
                <w:sz w:val="18"/>
                <w:szCs w:val="18"/>
              </w:rPr>
              <w:t>3级以上地质灾害监测次数(次)</w:t>
            </w:r>
          </w:p>
        </w:tc>
        <w:tc>
          <w:tcPr>
            <w:tcW w:w="449" w:type="pct"/>
            <w:tcBorders>
              <w:top w:val="nil"/>
              <w:left w:val="nil"/>
              <w:bottom w:val="single" w:color="auto" w:sz="4" w:space="0"/>
              <w:right w:val="single" w:color="auto" w:sz="4" w:space="0"/>
            </w:tcBorders>
            <w:noWrap/>
            <w:vAlign w:val="center"/>
          </w:tcPr>
          <w:p w14:paraId="7C03670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6C523A27">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67D30A63">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7DB1F3A3">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709BB82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CFF9ABB">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3D617A45">
            <w:pPr>
              <w:widowControl/>
              <w:jc w:val="center"/>
              <w:rPr>
                <w:rFonts w:ascii="宋体" w:hAnsi="宋体" w:cs="宋体"/>
                <w:kern w:val="0"/>
                <w:sz w:val="18"/>
                <w:szCs w:val="18"/>
              </w:rPr>
            </w:pPr>
            <w:r>
              <w:rPr>
                <w:rFonts w:hint="eastAsia" w:ascii="宋体" w:hAnsi="宋体" w:cs="宋体"/>
                <w:kern w:val="0"/>
                <w:sz w:val="18"/>
                <w:szCs w:val="18"/>
              </w:rPr>
              <w:t>22</w:t>
            </w:r>
          </w:p>
        </w:tc>
        <w:tc>
          <w:tcPr>
            <w:tcW w:w="438" w:type="pct"/>
            <w:vMerge w:val="restart"/>
            <w:tcBorders>
              <w:top w:val="nil"/>
              <w:left w:val="single" w:color="auto" w:sz="4" w:space="0"/>
              <w:bottom w:val="single" w:color="auto" w:sz="4" w:space="0"/>
              <w:right w:val="single" w:color="auto" w:sz="4" w:space="0"/>
            </w:tcBorders>
            <w:noWrap/>
            <w:vAlign w:val="center"/>
          </w:tcPr>
          <w:p w14:paraId="623664CC">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1" w:type="pct"/>
            <w:tcBorders>
              <w:top w:val="nil"/>
              <w:left w:val="nil"/>
              <w:bottom w:val="single" w:color="auto" w:sz="4" w:space="0"/>
              <w:right w:val="single" w:color="auto" w:sz="4" w:space="0"/>
            </w:tcBorders>
            <w:noWrap/>
            <w:vAlign w:val="center"/>
          </w:tcPr>
          <w:p w14:paraId="3A8E47D0">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64" w:type="pct"/>
            <w:tcBorders>
              <w:top w:val="nil"/>
              <w:left w:val="nil"/>
              <w:bottom w:val="single" w:color="auto" w:sz="4" w:space="0"/>
              <w:right w:val="single" w:color="auto" w:sz="4" w:space="0"/>
            </w:tcBorders>
            <w:noWrap/>
            <w:vAlign w:val="center"/>
          </w:tcPr>
          <w:p w14:paraId="10E83934">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5946CFA6">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9" w:type="pct"/>
            <w:tcBorders>
              <w:top w:val="nil"/>
              <w:left w:val="nil"/>
              <w:bottom w:val="single" w:color="auto" w:sz="4" w:space="0"/>
              <w:right w:val="single" w:color="auto" w:sz="4" w:space="0"/>
            </w:tcBorders>
            <w:noWrap/>
            <w:vAlign w:val="center"/>
          </w:tcPr>
          <w:p w14:paraId="711BE4E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3B34B2CD">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3E8DE729">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56DA1C52">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0786377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E66C3FB">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3E8FD2CF">
            <w:pPr>
              <w:widowControl/>
              <w:jc w:val="center"/>
              <w:rPr>
                <w:rFonts w:ascii="宋体" w:hAnsi="宋体" w:cs="宋体"/>
                <w:kern w:val="0"/>
                <w:sz w:val="18"/>
                <w:szCs w:val="18"/>
              </w:rPr>
            </w:pPr>
            <w:r>
              <w:rPr>
                <w:rFonts w:hint="eastAsia" w:ascii="宋体" w:hAnsi="宋体" w:cs="宋体"/>
                <w:kern w:val="0"/>
                <w:sz w:val="18"/>
                <w:szCs w:val="18"/>
              </w:rPr>
              <w:t>23</w:t>
            </w:r>
          </w:p>
        </w:tc>
        <w:tc>
          <w:tcPr>
            <w:tcW w:w="438" w:type="pct"/>
            <w:vMerge w:val="continue"/>
            <w:tcBorders>
              <w:top w:val="nil"/>
              <w:left w:val="single" w:color="auto" w:sz="4" w:space="0"/>
              <w:bottom w:val="single" w:color="auto" w:sz="4" w:space="0"/>
              <w:right w:val="single" w:color="auto" w:sz="4" w:space="0"/>
            </w:tcBorders>
            <w:vAlign w:val="center"/>
          </w:tcPr>
          <w:p w14:paraId="5167C894">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65DF8E15">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51A4FEF8">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3A23F08F">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4FE3276B">
            <w:pPr>
              <w:widowControl/>
              <w:jc w:val="left"/>
              <w:rPr>
                <w:rFonts w:ascii="宋体" w:hAnsi="宋体" w:cs="宋体"/>
                <w:kern w:val="0"/>
                <w:sz w:val="18"/>
                <w:szCs w:val="18"/>
              </w:rPr>
            </w:pPr>
            <w:r>
              <w:rPr>
                <w:rFonts w:hint="eastAsia" w:ascii="宋体" w:hAnsi="宋体" w:cs="宋体"/>
                <w:kern w:val="0"/>
                <w:sz w:val="18"/>
                <w:szCs w:val="18"/>
              </w:rPr>
              <w:t>　</w:t>
            </w:r>
          </w:p>
        </w:tc>
        <w:tc>
          <w:tcPr>
            <w:tcW w:w="392" w:type="pct"/>
            <w:tcBorders>
              <w:top w:val="nil"/>
              <w:left w:val="nil"/>
              <w:bottom w:val="single" w:color="auto" w:sz="4" w:space="0"/>
              <w:right w:val="single" w:color="auto" w:sz="4" w:space="0"/>
            </w:tcBorders>
            <w:noWrap/>
            <w:vAlign w:val="center"/>
          </w:tcPr>
          <w:p w14:paraId="42FAC71E">
            <w:pPr>
              <w:widowControl/>
              <w:jc w:val="left"/>
              <w:rPr>
                <w:rFonts w:ascii="宋体" w:hAns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auto" w:sz="4" w:space="0"/>
              <w:right w:val="single" w:color="auto" w:sz="4" w:space="0"/>
            </w:tcBorders>
            <w:noWrap/>
            <w:vAlign w:val="center"/>
          </w:tcPr>
          <w:p w14:paraId="0E7AC702">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3AB95239">
            <w:pPr>
              <w:widowControl/>
              <w:jc w:val="left"/>
              <w:rPr>
                <w:rFonts w:ascii="宋体" w:hAnsi="宋体" w:cs="宋体"/>
                <w:kern w:val="0"/>
                <w:sz w:val="18"/>
                <w:szCs w:val="18"/>
              </w:rPr>
            </w:pPr>
            <w:r>
              <w:rPr>
                <w:rFonts w:hint="eastAsia" w:ascii="宋体" w:hAnsi="宋体" w:cs="宋体"/>
                <w:kern w:val="0"/>
                <w:sz w:val="18"/>
                <w:szCs w:val="18"/>
              </w:rPr>
              <w:t>　</w:t>
            </w:r>
          </w:p>
        </w:tc>
        <w:tc>
          <w:tcPr>
            <w:tcW w:w="581" w:type="pct"/>
            <w:tcBorders>
              <w:top w:val="nil"/>
              <w:left w:val="nil"/>
              <w:bottom w:val="single" w:color="auto" w:sz="4" w:space="0"/>
              <w:right w:val="single" w:color="auto" w:sz="4" w:space="0"/>
            </w:tcBorders>
            <w:noWrap/>
            <w:vAlign w:val="center"/>
          </w:tcPr>
          <w:p w14:paraId="37CD7FBD">
            <w:pPr>
              <w:widowControl/>
              <w:jc w:val="left"/>
              <w:rPr>
                <w:rFonts w:ascii="宋体" w:hAnsi="宋体" w:cs="宋体"/>
                <w:kern w:val="0"/>
                <w:sz w:val="18"/>
                <w:szCs w:val="18"/>
              </w:rPr>
            </w:pPr>
            <w:r>
              <w:rPr>
                <w:rFonts w:hint="eastAsia" w:ascii="宋体" w:hAnsi="宋体" w:cs="宋体"/>
                <w:kern w:val="0"/>
                <w:sz w:val="18"/>
                <w:szCs w:val="18"/>
              </w:rPr>
              <w:t>　</w:t>
            </w:r>
          </w:p>
        </w:tc>
      </w:tr>
      <w:tr w14:paraId="2C3B343E">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49D17E5E">
            <w:pPr>
              <w:widowControl/>
              <w:jc w:val="center"/>
              <w:rPr>
                <w:rFonts w:ascii="宋体" w:hAnsi="宋体" w:cs="宋体"/>
                <w:kern w:val="0"/>
                <w:sz w:val="18"/>
                <w:szCs w:val="18"/>
              </w:rPr>
            </w:pPr>
            <w:r>
              <w:rPr>
                <w:rFonts w:hint="eastAsia" w:ascii="宋体" w:hAnsi="宋体" w:cs="宋体"/>
                <w:kern w:val="0"/>
                <w:sz w:val="18"/>
                <w:szCs w:val="18"/>
              </w:rPr>
              <w:t>24</w:t>
            </w:r>
          </w:p>
        </w:tc>
        <w:tc>
          <w:tcPr>
            <w:tcW w:w="438" w:type="pct"/>
            <w:vMerge w:val="continue"/>
            <w:tcBorders>
              <w:top w:val="nil"/>
              <w:left w:val="single" w:color="auto" w:sz="4" w:space="0"/>
              <w:bottom w:val="single" w:color="auto" w:sz="4" w:space="0"/>
              <w:right w:val="single" w:color="auto" w:sz="4" w:space="0"/>
            </w:tcBorders>
            <w:vAlign w:val="center"/>
          </w:tcPr>
          <w:p w14:paraId="1965539E">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132B254">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12CEB11D">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1D0C183E">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25A29B90">
            <w:pPr>
              <w:widowControl/>
              <w:jc w:val="left"/>
              <w:rPr>
                <w:rFonts w:ascii="宋体" w:hAnsi="宋体" w:cs="宋体"/>
                <w:kern w:val="0"/>
                <w:sz w:val="18"/>
                <w:szCs w:val="18"/>
              </w:rPr>
            </w:pPr>
            <w:r>
              <w:rPr>
                <w:rFonts w:hint="eastAsia" w:ascii="宋体" w:hAnsi="宋体" w:cs="宋体"/>
                <w:kern w:val="0"/>
                <w:sz w:val="18"/>
                <w:szCs w:val="18"/>
              </w:rPr>
              <w:t>　</w:t>
            </w:r>
          </w:p>
        </w:tc>
        <w:tc>
          <w:tcPr>
            <w:tcW w:w="392" w:type="pct"/>
            <w:tcBorders>
              <w:top w:val="nil"/>
              <w:left w:val="nil"/>
              <w:bottom w:val="single" w:color="auto" w:sz="4" w:space="0"/>
              <w:right w:val="single" w:color="auto" w:sz="4" w:space="0"/>
            </w:tcBorders>
            <w:noWrap/>
            <w:vAlign w:val="center"/>
          </w:tcPr>
          <w:p w14:paraId="01EA546C">
            <w:pPr>
              <w:widowControl/>
              <w:jc w:val="left"/>
              <w:rPr>
                <w:rFonts w:ascii="宋体" w:hAns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auto" w:sz="4" w:space="0"/>
              <w:right w:val="single" w:color="auto" w:sz="4" w:space="0"/>
            </w:tcBorders>
            <w:noWrap/>
            <w:vAlign w:val="center"/>
          </w:tcPr>
          <w:p w14:paraId="7B5693BA">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36DB1F90">
            <w:pPr>
              <w:widowControl/>
              <w:jc w:val="left"/>
              <w:rPr>
                <w:rFonts w:ascii="宋体" w:hAnsi="宋体" w:cs="宋体"/>
                <w:kern w:val="0"/>
                <w:sz w:val="18"/>
                <w:szCs w:val="18"/>
              </w:rPr>
            </w:pPr>
            <w:r>
              <w:rPr>
                <w:rFonts w:hint="eastAsia" w:ascii="宋体" w:hAnsi="宋体" w:cs="宋体"/>
                <w:kern w:val="0"/>
                <w:sz w:val="18"/>
                <w:szCs w:val="18"/>
              </w:rPr>
              <w:t>　</w:t>
            </w:r>
          </w:p>
        </w:tc>
        <w:tc>
          <w:tcPr>
            <w:tcW w:w="581" w:type="pct"/>
            <w:tcBorders>
              <w:top w:val="nil"/>
              <w:left w:val="nil"/>
              <w:bottom w:val="single" w:color="auto" w:sz="4" w:space="0"/>
              <w:right w:val="single" w:color="auto" w:sz="4" w:space="0"/>
            </w:tcBorders>
            <w:noWrap/>
            <w:vAlign w:val="center"/>
          </w:tcPr>
          <w:p w14:paraId="1E46DB53">
            <w:pPr>
              <w:widowControl/>
              <w:jc w:val="left"/>
              <w:rPr>
                <w:rFonts w:ascii="宋体" w:hAnsi="宋体" w:cs="宋体"/>
                <w:kern w:val="0"/>
                <w:sz w:val="18"/>
                <w:szCs w:val="18"/>
              </w:rPr>
            </w:pPr>
            <w:r>
              <w:rPr>
                <w:rFonts w:hint="eastAsia" w:ascii="宋体" w:hAnsi="宋体" w:cs="宋体"/>
                <w:kern w:val="0"/>
                <w:sz w:val="18"/>
                <w:szCs w:val="18"/>
              </w:rPr>
              <w:t>　</w:t>
            </w:r>
          </w:p>
        </w:tc>
      </w:tr>
    </w:tbl>
    <w:p w14:paraId="1FA005C4">
      <w:pPr>
        <w:spacing w:line="580" w:lineRule="exact"/>
        <w:rPr>
          <w:rFonts w:eastAsia="方正仿宋_GBK"/>
          <w:sz w:val="32"/>
          <w:szCs w:val="32"/>
        </w:rPr>
      </w:pPr>
    </w:p>
    <w:p w14:paraId="3D88047D">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第三次国土调查经费绩效目标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296"/>
        <w:gridCol w:w="698"/>
        <w:gridCol w:w="936"/>
        <w:gridCol w:w="4537"/>
        <w:gridCol w:w="4537"/>
        <w:gridCol w:w="778"/>
        <w:gridCol w:w="377"/>
        <w:gridCol w:w="456"/>
        <w:gridCol w:w="860"/>
        <w:gridCol w:w="699"/>
      </w:tblGrid>
      <w:tr w14:paraId="3561AB64">
        <w:tblPrEx>
          <w:tblCellMar>
            <w:top w:w="0" w:type="dxa"/>
            <w:left w:w="108" w:type="dxa"/>
            <w:bottom w:w="0" w:type="dxa"/>
            <w:right w:w="108" w:type="dxa"/>
          </w:tblCellMar>
        </w:tblPrEx>
        <w:trPr>
          <w:trHeight w:val="300" w:hRule="atLeast"/>
        </w:trPr>
        <w:tc>
          <w:tcPr>
            <w:tcW w:w="71" w:type="pct"/>
            <w:tcBorders>
              <w:top w:val="single" w:color="auto" w:sz="4" w:space="0"/>
              <w:left w:val="single" w:color="auto" w:sz="4" w:space="0"/>
              <w:bottom w:val="single" w:color="auto" w:sz="4" w:space="0"/>
              <w:right w:val="single" w:color="auto" w:sz="4" w:space="0"/>
            </w:tcBorders>
            <w:shd w:val="clear" w:color="000000" w:fill="E4ECF7"/>
            <w:vAlign w:val="center"/>
          </w:tcPr>
          <w:p w14:paraId="00536BBD">
            <w:pPr>
              <w:widowControl/>
              <w:jc w:val="center"/>
              <w:rPr>
                <w:rFonts w:ascii="宋体" w:hAnsi="宋体" w:cs="宋体"/>
                <w:kern w:val="0"/>
                <w:sz w:val="18"/>
                <w:szCs w:val="18"/>
              </w:rPr>
            </w:pPr>
            <w:r>
              <w:rPr>
                <w:rFonts w:hint="eastAsia" w:ascii="宋体" w:hAnsi="宋体" w:cs="宋体"/>
                <w:kern w:val="0"/>
                <w:sz w:val="18"/>
                <w:szCs w:val="18"/>
              </w:rPr>
              <w:t>序号</w:t>
            </w:r>
          </w:p>
        </w:tc>
        <w:tc>
          <w:tcPr>
            <w:tcW w:w="4253" w:type="pct"/>
            <w:gridSpan w:val="5"/>
            <w:tcBorders>
              <w:top w:val="single" w:color="auto" w:sz="4" w:space="0"/>
              <w:left w:val="nil"/>
              <w:bottom w:val="single" w:color="auto" w:sz="4" w:space="0"/>
              <w:right w:val="single" w:color="auto" w:sz="4" w:space="0"/>
            </w:tcBorders>
            <w:shd w:val="clear" w:color="000000" w:fill="E4ECF7"/>
            <w:vAlign w:val="center"/>
          </w:tcPr>
          <w:p w14:paraId="2A2F8885">
            <w:pPr>
              <w:widowControl/>
              <w:jc w:val="left"/>
              <w:rPr>
                <w:rFonts w:ascii="宋体" w:hAnsi="宋体" w:cs="宋体"/>
                <w:kern w:val="0"/>
                <w:sz w:val="18"/>
                <w:szCs w:val="18"/>
              </w:rPr>
            </w:pPr>
            <w:r>
              <w:rPr>
                <w:rFonts w:hint="eastAsia" w:ascii="宋体" w:hAnsi="宋体" w:cs="宋体"/>
                <w:kern w:val="0"/>
                <w:sz w:val="18"/>
                <w:szCs w:val="18"/>
              </w:rPr>
              <w:t>项目编码及名称：[13028121S4Y86RH5A6GPW]第三次国土调查经费</w:t>
            </w:r>
          </w:p>
        </w:tc>
        <w:tc>
          <w:tcPr>
            <w:tcW w:w="208" w:type="pct"/>
            <w:gridSpan w:val="2"/>
            <w:tcBorders>
              <w:top w:val="single" w:color="auto" w:sz="4" w:space="0"/>
              <w:left w:val="nil"/>
              <w:bottom w:val="single" w:color="auto" w:sz="4" w:space="0"/>
              <w:right w:val="single" w:color="auto" w:sz="4" w:space="0"/>
            </w:tcBorders>
            <w:shd w:val="clear" w:color="000000" w:fill="E4ECF7"/>
            <w:vAlign w:val="center"/>
          </w:tcPr>
          <w:p w14:paraId="068653B6">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468" w:type="pct"/>
            <w:gridSpan w:val="2"/>
            <w:tcBorders>
              <w:top w:val="single" w:color="auto" w:sz="4" w:space="0"/>
              <w:left w:val="nil"/>
              <w:bottom w:val="single" w:color="auto" w:sz="4" w:space="0"/>
              <w:right w:val="single" w:color="auto" w:sz="4" w:space="0"/>
            </w:tcBorders>
            <w:shd w:val="clear" w:color="000000" w:fill="E4ECF7"/>
            <w:vAlign w:val="center"/>
          </w:tcPr>
          <w:p w14:paraId="101C8823">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4B7A8718">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shd w:val="clear" w:color="000000" w:fill="E4ECF7"/>
            <w:vAlign w:val="center"/>
          </w:tcPr>
          <w:p w14:paraId="43535FEF">
            <w:pPr>
              <w:widowControl/>
              <w:jc w:val="center"/>
              <w:rPr>
                <w:rFonts w:ascii="宋体" w:hAnsi="宋体" w:cs="宋体"/>
                <w:kern w:val="0"/>
                <w:sz w:val="18"/>
                <w:szCs w:val="18"/>
              </w:rPr>
            </w:pPr>
            <w:r>
              <w:rPr>
                <w:rFonts w:hint="eastAsia" w:ascii="宋体" w:hAnsi="宋体" w:cs="宋体"/>
                <w:kern w:val="0"/>
                <w:sz w:val="18"/>
                <w:szCs w:val="18"/>
              </w:rPr>
              <w:t>栏次</w:t>
            </w:r>
          </w:p>
        </w:tc>
        <w:tc>
          <w:tcPr>
            <w:tcW w:w="201" w:type="pct"/>
            <w:tcBorders>
              <w:top w:val="nil"/>
              <w:left w:val="nil"/>
              <w:bottom w:val="single" w:color="auto" w:sz="4" w:space="0"/>
              <w:right w:val="single" w:color="auto" w:sz="4" w:space="0"/>
            </w:tcBorders>
            <w:shd w:val="clear" w:color="000000" w:fill="E4ECF7"/>
            <w:vAlign w:val="center"/>
          </w:tcPr>
          <w:p w14:paraId="5E4C5470">
            <w:pPr>
              <w:widowControl/>
              <w:jc w:val="center"/>
              <w:rPr>
                <w:rFonts w:ascii="宋体" w:hAnsi="宋体" w:cs="宋体"/>
                <w:kern w:val="0"/>
                <w:sz w:val="18"/>
                <w:szCs w:val="18"/>
              </w:rPr>
            </w:pPr>
            <w:r>
              <w:rPr>
                <w:rFonts w:hint="eastAsia" w:ascii="宋体" w:hAnsi="宋体" w:cs="宋体"/>
                <w:kern w:val="0"/>
                <w:sz w:val="18"/>
                <w:szCs w:val="18"/>
              </w:rPr>
              <w:t>1</w:t>
            </w:r>
          </w:p>
        </w:tc>
        <w:tc>
          <w:tcPr>
            <w:tcW w:w="298" w:type="pct"/>
            <w:tcBorders>
              <w:top w:val="nil"/>
              <w:left w:val="nil"/>
              <w:bottom w:val="single" w:color="auto" w:sz="4" w:space="0"/>
              <w:right w:val="single" w:color="auto" w:sz="4" w:space="0"/>
            </w:tcBorders>
            <w:shd w:val="clear" w:color="000000" w:fill="E4ECF7"/>
            <w:vAlign w:val="center"/>
          </w:tcPr>
          <w:p w14:paraId="01317087">
            <w:pPr>
              <w:widowControl/>
              <w:jc w:val="center"/>
              <w:rPr>
                <w:rFonts w:ascii="宋体" w:hAnsi="宋体" w:cs="宋体"/>
                <w:kern w:val="0"/>
                <w:sz w:val="18"/>
                <w:szCs w:val="18"/>
              </w:rPr>
            </w:pPr>
            <w:r>
              <w:rPr>
                <w:rFonts w:hint="eastAsia" w:ascii="宋体" w:hAnsi="宋体" w:cs="宋体"/>
                <w:kern w:val="0"/>
                <w:sz w:val="18"/>
                <w:szCs w:val="18"/>
              </w:rPr>
              <w:t>2</w:t>
            </w:r>
          </w:p>
        </w:tc>
        <w:tc>
          <w:tcPr>
            <w:tcW w:w="1760" w:type="pct"/>
            <w:tcBorders>
              <w:top w:val="nil"/>
              <w:left w:val="nil"/>
              <w:bottom w:val="single" w:color="auto" w:sz="4" w:space="0"/>
              <w:right w:val="single" w:color="auto" w:sz="4" w:space="0"/>
            </w:tcBorders>
            <w:shd w:val="clear" w:color="000000" w:fill="E4ECF7"/>
            <w:vAlign w:val="center"/>
          </w:tcPr>
          <w:p w14:paraId="10AED217">
            <w:pPr>
              <w:widowControl/>
              <w:jc w:val="center"/>
              <w:rPr>
                <w:rFonts w:ascii="宋体" w:hAnsi="宋体" w:cs="宋体"/>
                <w:kern w:val="0"/>
                <w:sz w:val="18"/>
                <w:szCs w:val="18"/>
              </w:rPr>
            </w:pPr>
            <w:r>
              <w:rPr>
                <w:rFonts w:hint="eastAsia" w:ascii="宋体" w:hAnsi="宋体" w:cs="宋体"/>
                <w:kern w:val="0"/>
                <w:sz w:val="18"/>
                <w:szCs w:val="18"/>
              </w:rPr>
              <w:t>3</w:t>
            </w:r>
          </w:p>
        </w:tc>
        <w:tc>
          <w:tcPr>
            <w:tcW w:w="1760" w:type="pct"/>
            <w:tcBorders>
              <w:top w:val="nil"/>
              <w:left w:val="nil"/>
              <w:bottom w:val="single" w:color="auto" w:sz="4" w:space="0"/>
              <w:right w:val="single" w:color="auto" w:sz="4" w:space="0"/>
            </w:tcBorders>
            <w:shd w:val="clear" w:color="000000" w:fill="E4ECF7"/>
            <w:vAlign w:val="center"/>
          </w:tcPr>
          <w:p w14:paraId="1BD306C0">
            <w:pPr>
              <w:widowControl/>
              <w:jc w:val="center"/>
              <w:rPr>
                <w:rFonts w:ascii="宋体" w:hAnsi="宋体" w:cs="宋体"/>
                <w:kern w:val="0"/>
                <w:sz w:val="18"/>
                <w:szCs w:val="18"/>
              </w:rPr>
            </w:pPr>
            <w:r>
              <w:rPr>
                <w:rFonts w:hint="eastAsia" w:ascii="宋体" w:hAnsi="宋体" w:cs="宋体"/>
                <w:kern w:val="0"/>
                <w:sz w:val="18"/>
                <w:szCs w:val="18"/>
              </w:rPr>
              <w:t>4</w:t>
            </w:r>
          </w:p>
        </w:tc>
        <w:tc>
          <w:tcPr>
            <w:tcW w:w="234" w:type="pct"/>
            <w:tcBorders>
              <w:top w:val="nil"/>
              <w:left w:val="nil"/>
              <w:bottom w:val="single" w:color="auto" w:sz="4" w:space="0"/>
              <w:right w:val="single" w:color="auto" w:sz="4" w:space="0"/>
            </w:tcBorders>
            <w:shd w:val="clear" w:color="000000" w:fill="E4ECF7"/>
            <w:vAlign w:val="center"/>
          </w:tcPr>
          <w:p w14:paraId="7230156A">
            <w:pPr>
              <w:widowControl/>
              <w:jc w:val="center"/>
              <w:rPr>
                <w:rFonts w:ascii="宋体" w:hAnsi="宋体" w:cs="宋体"/>
                <w:kern w:val="0"/>
                <w:sz w:val="18"/>
                <w:szCs w:val="18"/>
              </w:rPr>
            </w:pPr>
            <w:r>
              <w:rPr>
                <w:rFonts w:hint="eastAsia" w:ascii="宋体" w:hAnsi="宋体" w:cs="宋体"/>
                <w:kern w:val="0"/>
                <w:sz w:val="18"/>
                <w:szCs w:val="18"/>
              </w:rPr>
              <w:t>5</w:t>
            </w:r>
          </w:p>
        </w:tc>
        <w:tc>
          <w:tcPr>
            <w:tcW w:w="72" w:type="pct"/>
            <w:tcBorders>
              <w:top w:val="nil"/>
              <w:left w:val="nil"/>
              <w:bottom w:val="single" w:color="auto" w:sz="4" w:space="0"/>
              <w:right w:val="single" w:color="auto" w:sz="4" w:space="0"/>
            </w:tcBorders>
            <w:shd w:val="clear" w:color="000000" w:fill="E4ECF7"/>
            <w:vAlign w:val="center"/>
          </w:tcPr>
          <w:p w14:paraId="4787D6FA">
            <w:pPr>
              <w:widowControl/>
              <w:jc w:val="center"/>
              <w:rPr>
                <w:rFonts w:ascii="宋体" w:hAnsi="宋体" w:cs="宋体"/>
                <w:kern w:val="0"/>
                <w:sz w:val="18"/>
                <w:szCs w:val="18"/>
              </w:rPr>
            </w:pPr>
            <w:r>
              <w:rPr>
                <w:rFonts w:hint="eastAsia" w:ascii="宋体" w:hAnsi="宋体" w:cs="宋体"/>
                <w:kern w:val="0"/>
                <w:sz w:val="18"/>
                <w:szCs w:val="18"/>
              </w:rPr>
              <w:t>6</w:t>
            </w:r>
          </w:p>
        </w:tc>
        <w:tc>
          <w:tcPr>
            <w:tcW w:w="136" w:type="pct"/>
            <w:tcBorders>
              <w:top w:val="nil"/>
              <w:left w:val="nil"/>
              <w:bottom w:val="single" w:color="auto" w:sz="4" w:space="0"/>
              <w:right w:val="single" w:color="auto" w:sz="4" w:space="0"/>
            </w:tcBorders>
            <w:shd w:val="clear" w:color="000000" w:fill="E4ECF7"/>
            <w:vAlign w:val="center"/>
          </w:tcPr>
          <w:p w14:paraId="6DADEB48">
            <w:pPr>
              <w:widowControl/>
              <w:jc w:val="center"/>
              <w:rPr>
                <w:rFonts w:ascii="宋体" w:hAnsi="宋体" w:cs="宋体"/>
                <w:kern w:val="0"/>
                <w:sz w:val="18"/>
                <w:szCs w:val="18"/>
              </w:rPr>
            </w:pPr>
            <w:r>
              <w:rPr>
                <w:rFonts w:hint="eastAsia" w:ascii="宋体" w:hAnsi="宋体" w:cs="宋体"/>
                <w:kern w:val="0"/>
                <w:sz w:val="18"/>
                <w:szCs w:val="18"/>
              </w:rPr>
              <w:t>7</w:t>
            </w:r>
          </w:p>
        </w:tc>
        <w:tc>
          <w:tcPr>
            <w:tcW w:w="266" w:type="pct"/>
            <w:tcBorders>
              <w:top w:val="nil"/>
              <w:left w:val="nil"/>
              <w:bottom w:val="single" w:color="auto" w:sz="4" w:space="0"/>
              <w:right w:val="single" w:color="auto" w:sz="4" w:space="0"/>
            </w:tcBorders>
            <w:shd w:val="clear" w:color="000000" w:fill="E4ECF7"/>
            <w:vAlign w:val="center"/>
          </w:tcPr>
          <w:p w14:paraId="0BC21BC7">
            <w:pPr>
              <w:widowControl/>
              <w:jc w:val="center"/>
              <w:rPr>
                <w:rFonts w:ascii="宋体" w:hAnsi="宋体" w:cs="宋体"/>
                <w:kern w:val="0"/>
                <w:sz w:val="18"/>
                <w:szCs w:val="18"/>
              </w:rPr>
            </w:pPr>
            <w:r>
              <w:rPr>
                <w:rFonts w:hint="eastAsia" w:ascii="宋体" w:hAnsi="宋体" w:cs="宋体"/>
                <w:kern w:val="0"/>
                <w:sz w:val="18"/>
                <w:szCs w:val="18"/>
              </w:rPr>
              <w:t>8</w:t>
            </w:r>
          </w:p>
        </w:tc>
        <w:tc>
          <w:tcPr>
            <w:tcW w:w="201" w:type="pct"/>
            <w:tcBorders>
              <w:top w:val="nil"/>
              <w:left w:val="nil"/>
              <w:bottom w:val="single" w:color="auto" w:sz="4" w:space="0"/>
              <w:right w:val="single" w:color="auto" w:sz="4" w:space="0"/>
            </w:tcBorders>
            <w:shd w:val="clear" w:color="000000" w:fill="E4ECF7"/>
            <w:vAlign w:val="center"/>
          </w:tcPr>
          <w:p w14:paraId="22239C3B">
            <w:pPr>
              <w:widowControl/>
              <w:jc w:val="center"/>
              <w:rPr>
                <w:rFonts w:ascii="宋体" w:hAnsi="宋体" w:cs="宋体"/>
                <w:kern w:val="0"/>
                <w:sz w:val="18"/>
                <w:szCs w:val="18"/>
              </w:rPr>
            </w:pPr>
            <w:r>
              <w:rPr>
                <w:rFonts w:hint="eastAsia" w:ascii="宋体" w:hAnsi="宋体" w:cs="宋体"/>
                <w:kern w:val="0"/>
                <w:sz w:val="18"/>
                <w:szCs w:val="18"/>
              </w:rPr>
              <w:t>9</w:t>
            </w:r>
          </w:p>
        </w:tc>
      </w:tr>
      <w:tr w14:paraId="441F8B76">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4B771604">
            <w:pPr>
              <w:widowControl/>
              <w:jc w:val="center"/>
              <w:rPr>
                <w:rFonts w:ascii="宋体" w:hAnsi="宋体" w:cs="宋体"/>
                <w:kern w:val="0"/>
                <w:sz w:val="18"/>
                <w:szCs w:val="18"/>
              </w:rPr>
            </w:pPr>
            <w:r>
              <w:rPr>
                <w:rFonts w:hint="eastAsia" w:ascii="宋体" w:hAnsi="宋体" w:cs="宋体"/>
                <w:kern w:val="0"/>
                <w:sz w:val="18"/>
                <w:szCs w:val="18"/>
              </w:rPr>
              <w:t>4</w:t>
            </w:r>
          </w:p>
        </w:tc>
        <w:tc>
          <w:tcPr>
            <w:tcW w:w="201" w:type="pct"/>
            <w:tcBorders>
              <w:top w:val="nil"/>
              <w:left w:val="nil"/>
              <w:bottom w:val="single" w:color="auto" w:sz="4" w:space="0"/>
              <w:right w:val="single" w:color="auto" w:sz="4" w:space="0"/>
            </w:tcBorders>
            <w:noWrap/>
            <w:vAlign w:val="center"/>
          </w:tcPr>
          <w:p w14:paraId="7663D9DF">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3818" w:type="pct"/>
            <w:gridSpan w:val="3"/>
            <w:tcBorders>
              <w:top w:val="single" w:color="auto" w:sz="4" w:space="0"/>
              <w:left w:val="nil"/>
              <w:bottom w:val="single" w:color="auto" w:sz="4" w:space="0"/>
              <w:right w:val="single" w:color="auto" w:sz="4" w:space="0"/>
            </w:tcBorders>
            <w:noWrap/>
            <w:vAlign w:val="center"/>
          </w:tcPr>
          <w:p w14:paraId="57806873">
            <w:pPr>
              <w:widowControl/>
              <w:jc w:val="left"/>
              <w:rPr>
                <w:rFonts w:ascii="宋体" w:hAnsi="宋体" w:cs="宋体"/>
                <w:kern w:val="0"/>
                <w:sz w:val="18"/>
                <w:szCs w:val="18"/>
              </w:rPr>
            </w:pPr>
            <w:r>
              <w:rPr>
                <w:rFonts w:hint="eastAsia" w:ascii="宋体" w:hAnsi="宋体" w:cs="宋体"/>
                <w:kern w:val="0"/>
                <w:sz w:val="18"/>
                <w:szCs w:val="18"/>
              </w:rPr>
              <w:t>13028121S4Y86RH5A6GPW</w:t>
            </w:r>
          </w:p>
        </w:tc>
        <w:tc>
          <w:tcPr>
            <w:tcW w:w="234" w:type="pct"/>
            <w:tcBorders>
              <w:top w:val="nil"/>
              <w:left w:val="nil"/>
              <w:bottom w:val="single" w:color="auto" w:sz="4" w:space="0"/>
              <w:right w:val="single" w:color="auto" w:sz="4" w:space="0"/>
            </w:tcBorders>
            <w:noWrap/>
            <w:vAlign w:val="center"/>
          </w:tcPr>
          <w:p w14:paraId="39E94780">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676" w:type="pct"/>
            <w:gridSpan w:val="4"/>
            <w:tcBorders>
              <w:top w:val="single" w:color="auto" w:sz="4" w:space="0"/>
              <w:left w:val="nil"/>
              <w:bottom w:val="single" w:color="auto" w:sz="4" w:space="0"/>
              <w:right w:val="single" w:color="auto" w:sz="4" w:space="0"/>
            </w:tcBorders>
            <w:noWrap/>
            <w:vAlign w:val="center"/>
          </w:tcPr>
          <w:p w14:paraId="5100B98C">
            <w:pPr>
              <w:widowControl/>
              <w:jc w:val="left"/>
              <w:rPr>
                <w:rFonts w:ascii="宋体" w:hAnsi="宋体" w:cs="宋体"/>
                <w:kern w:val="0"/>
                <w:sz w:val="18"/>
                <w:szCs w:val="18"/>
              </w:rPr>
            </w:pPr>
            <w:r>
              <w:rPr>
                <w:rFonts w:hint="eastAsia" w:ascii="宋体" w:hAnsi="宋体" w:cs="宋体"/>
                <w:kern w:val="0"/>
                <w:sz w:val="18"/>
                <w:szCs w:val="18"/>
              </w:rPr>
              <w:t>第三次国土调查经费</w:t>
            </w:r>
          </w:p>
        </w:tc>
      </w:tr>
      <w:tr w14:paraId="310536D8">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6B4A70D4">
            <w:pPr>
              <w:widowControl/>
              <w:jc w:val="center"/>
              <w:rPr>
                <w:rFonts w:ascii="宋体" w:hAnsi="宋体" w:cs="宋体"/>
                <w:kern w:val="0"/>
                <w:sz w:val="18"/>
                <w:szCs w:val="18"/>
              </w:rPr>
            </w:pPr>
            <w:r>
              <w:rPr>
                <w:rFonts w:hint="eastAsia" w:ascii="宋体" w:hAnsi="宋体" w:cs="宋体"/>
                <w:kern w:val="0"/>
                <w:sz w:val="18"/>
                <w:szCs w:val="18"/>
              </w:rPr>
              <w:t>5</w:t>
            </w:r>
          </w:p>
        </w:tc>
        <w:tc>
          <w:tcPr>
            <w:tcW w:w="4019" w:type="pct"/>
            <w:gridSpan w:val="4"/>
            <w:tcBorders>
              <w:top w:val="single" w:color="auto" w:sz="4" w:space="0"/>
              <w:left w:val="nil"/>
              <w:bottom w:val="single" w:color="auto" w:sz="4" w:space="0"/>
              <w:right w:val="single" w:color="auto" w:sz="4" w:space="0"/>
            </w:tcBorders>
            <w:noWrap/>
            <w:vAlign w:val="center"/>
          </w:tcPr>
          <w:p w14:paraId="4A5BE976">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910" w:type="pct"/>
            <w:gridSpan w:val="5"/>
            <w:tcBorders>
              <w:top w:val="single" w:color="auto" w:sz="4" w:space="0"/>
              <w:left w:val="nil"/>
              <w:bottom w:val="single" w:color="auto" w:sz="4" w:space="0"/>
              <w:right w:val="single" w:color="auto" w:sz="4" w:space="0"/>
            </w:tcBorders>
            <w:noWrap/>
            <w:vAlign w:val="center"/>
          </w:tcPr>
          <w:p w14:paraId="73A49509">
            <w:pPr>
              <w:widowControl/>
              <w:jc w:val="left"/>
              <w:rPr>
                <w:rFonts w:ascii="宋体" w:hAnsi="宋体" w:cs="宋体"/>
                <w:kern w:val="0"/>
                <w:sz w:val="18"/>
                <w:szCs w:val="18"/>
              </w:rPr>
            </w:pPr>
            <w:r>
              <w:rPr>
                <w:rFonts w:hint="eastAsia" w:ascii="宋体" w:hAnsi="宋体" w:cs="宋体"/>
                <w:kern w:val="0"/>
                <w:sz w:val="18"/>
                <w:szCs w:val="18"/>
              </w:rPr>
              <w:t>　</w:t>
            </w:r>
          </w:p>
        </w:tc>
      </w:tr>
      <w:tr w14:paraId="7B1A461A">
        <w:tblPrEx>
          <w:tblCellMar>
            <w:top w:w="0" w:type="dxa"/>
            <w:left w:w="108" w:type="dxa"/>
            <w:bottom w:w="0" w:type="dxa"/>
            <w:right w:w="108" w:type="dxa"/>
          </w:tblCellMar>
        </w:tblPrEx>
        <w:trPr>
          <w:trHeight w:val="600" w:hRule="atLeast"/>
        </w:trPr>
        <w:tc>
          <w:tcPr>
            <w:tcW w:w="71" w:type="pct"/>
            <w:tcBorders>
              <w:top w:val="nil"/>
              <w:left w:val="single" w:color="auto" w:sz="4" w:space="0"/>
              <w:bottom w:val="single" w:color="auto" w:sz="4" w:space="0"/>
              <w:right w:val="single" w:color="auto" w:sz="4" w:space="0"/>
            </w:tcBorders>
            <w:noWrap/>
            <w:vAlign w:val="center"/>
          </w:tcPr>
          <w:p w14:paraId="6143CCAC">
            <w:pPr>
              <w:widowControl/>
              <w:jc w:val="center"/>
              <w:rPr>
                <w:rFonts w:ascii="宋体" w:hAnsi="宋体" w:cs="宋体"/>
                <w:kern w:val="0"/>
                <w:sz w:val="18"/>
                <w:szCs w:val="18"/>
              </w:rPr>
            </w:pPr>
            <w:r>
              <w:rPr>
                <w:rFonts w:hint="eastAsia" w:ascii="宋体" w:hAnsi="宋体" w:cs="宋体"/>
                <w:kern w:val="0"/>
                <w:sz w:val="18"/>
                <w:szCs w:val="18"/>
              </w:rPr>
              <w:t>6</w:t>
            </w:r>
          </w:p>
        </w:tc>
        <w:tc>
          <w:tcPr>
            <w:tcW w:w="201" w:type="pct"/>
            <w:tcBorders>
              <w:top w:val="nil"/>
              <w:left w:val="nil"/>
              <w:bottom w:val="single" w:color="auto" w:sz="4" w:space="0"/>
              <w:right w:val="single" w:color="auto" w:sz="4" w:space="0"/>
            </w:tcBorders>
            <w:noWrap/>
            <w:vAlign w:val="center"/>
          </w:tcPr>
          <w:p w14:paraId="3467A233">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727" w:type="pct"/>
            <w:gridSpan w:val="8"/>
            <w:tcBorders>
              <w:top w:val="single" w:color="auto" w:sz="4" w:space="0"/>
              <w:left w:val="nil"/>
              <w:bottom w:val="single" w:color="auto" w:sz="4" w:space="0"/>
              <w:right w:val="single" w:color="auto" w:sz="4" w:space="0"/>
            </w:tcBorders>
            <w:vAlign w:val="center"/>
          </w:tcPr>
          <w:p w14:paraId="59896EF2">
            <w:pPr>
              <w:widowControl/>
              <w:jc w:val="left"/>
              <w:rPr>
                <w:rFonts w:ascii="宋体" w:hAnsi="宋体" w:cs="宋体"/>
                <w:kern w:val="0"/>
                <w:sz w:val="18"/>
                <w:szCs w:val="18"/>
              </w:rPr>
            </w:pPr>
            <w:r>
              <w:rPr>
                <w:rFonts w:hint="eastAsia" w:ascii="宋体" w:hAnsi="宋体" w:cs="宋体"/>
                <w:kern w:val="0"/>
                <w:sz w:val="18"/>
                <w:szCs w:val="18"/>
              </w:rPr>
              <w:t>预算158万元，其中财政资金158万元。主要查清我市土地利用状况,掌握真实准确的土地利用基础数据和土地资源变化情况,完善土地调查/监测和统计制度,实现成果信息化管理与共享,满足生态文明建设、空间规划编制、供给侧结构性改革、宏观调控、自然资源管理体制改革和统一确权登记、国土空间用途管制等各项工作需要。</w:t>
            </w:r>
          </w:p>
        </w:tc>
      </w:tr>
      <w:tr w14:paraId="3187B013">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64E8C886">
            <w:pPr>
              <w:widowControl/>
              <w:jc w:val="center"/>
              <w:rPr>
                <w:rFonts w:ascii="宋体" w:hAnsi="宋体" w:cs="宋体"/>
                <w:kern w:val="0"/>
                <w:sz w:val="18"/>
                <w:szCs w:val="18"/>
              </w:rPr>
            </w:pPr>
            <w:r>
              <w:rPr>
                <w:rFonts w:hint="eastAsia" w:ascii="宋体" w:hAnsi="宋体" w:cs="宋体"/>
                <w:kern w:val="0"/>
                <w:sz w:val="18"/>
                <w:szCs w:val="18"/>
              </w:rPr>
              <w:t>7</w:t>
            </w:r>
          </w:p>
        </w:tc>
        <w:tc>
          <w:tcPr>
            <w:tcW w:w="201" w:type="pct"/>
            <w:vMerge w:val="restart"/>
            <w:tcBorders>
              <w:top w:val="nil"/>
              <w:left w:val="single" w:color="auto" w:sz="4" w:space="0"/>
              <w:bottom w:val="single" w:color="auto" w:sz="4" w:space="0"/>
              <w:right w:val="single" w:color="auto" w:sz="4" w:space="0"/>
            </w:tcBorders>
            <w:noWrap/>
            <w:vAlign w:val="center"/>
          </w:tcPr>
          <w:p w14:paraId="66E30599">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2058" w:type="pct"/>
            <w:gridSpan w:val="2"/>
            <w:tcBorders>
              <w:top w:val="single" w:color="auto" w:sz="4" w:space="0"/>
              <w:left w:val="nil"/>
              <w:bottom w:val="single" w:color="auto" w:sz="4" w:space="0"/>
              <w:right w:val="single" w:color="auto" w:sz="4" w:space="0"/>
            </w:tcBorders>
            <w:noWrap/>
            <w:vAlign w:val="center"/>
          </w:tcPr>
          <w:p w14:paraId="3943EEFC">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994" w:type="pct"/>
            <w:gridSpan w:val="2"/>
            <w:tcBorders>
              <w:top w:val="single" w:color="auto" w:sz="4" w:space="0"/>
              <w:left w:val="nil"/>
              <w:bottom w:val="single" w:color="auto" w:sz="4" w:space="0"/>
              <w:right w:val="single" w:color="auto" w:sz="4" w:space="0"/>
            </w:tcBorders>
            <w:noWrap/>
            <w:vAlign w:val="center"/>
          </w:tcPr>
          <w:p w14:paraId="07BAADFC">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08" w:type="pct"/>
            <w:gridSpan w:val="2"/>
            <w:tcBorders>
              <w:top w:val="single" w:color="auto" w:sz="4" w:space="0"/>
              <w:left w:val="nil"/>
              <w:bottom w:val="single" w:color="auto" w:sz="4" w:space="0"/>
              <w:right w:val="single" w:color="auto" w:sz="4" w:space="0"/>
            </w:tcBorders>
            <w:noWrap/>
            <w:vAlign w:val="center"/>
          </w:tcPr>
          <w:p w14:paraId="78524492">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468" w:type="pct"/>
            <w:gridSpan w:val="2"/>
            <w:tcBorders>
              <w:top w:val="single" w:color="auto" w:sz="4" w:space="0"/>
              <w:left w:val="nil"/>
              <w:bottom w:val="single" w:color="auto" w:sz="4" w:space="0"/>
              <w:right w:val="single" w:color="auto" w:sz="4" w:space="0"/>
            </w:tcBorders>
            <w:noWrap/>
            <w:vAlign w:val="center"/>
          </w:tcPr>
          <w:p w14:paraId="6AA2493D">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68C5B7D1">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063CB8E7">
            <w:pPr>
              <w:widowControl/>
              <w:jc w:val="center"/>
              <w:rPr>
                <w:rFonts w:ascii="宋体" w:hAnsi="宋体" w:cs="宋体"/>
                <w:kern w:val="0"/>
                <w:sz w:val="18"/>
                <w:szCs w:val="18"/>
              </w:rPr>
            </w:pPr>
            <w:r>
              <w:rPr>
                <w:rFonts w:hint="eastAsia" w:ascii="宋体" w:hAnsi="宋体" w:cs="宋体"/>
                <w:kern w:val="0"/>
                <w:sz w:val="18"/>
                <w:szCs w:val="18"/>
              </w:rPr>
              <w:t>8</w:t>
            </w:r>
          </w:p>
        </w:tc>
        <w:tc>
          <w:tcPr>
            <w:tcW w:w="201" w:type="pct"/>
            <w:vMerge w:val="continue"/>
            <w:tcBorders>
              <w:top w:val="nil"/>
              <w:left w:val="single" w:color="auto" w:sz="4" w:space="0"/>
              <w:bottom w:val="single" w:color="auto" w:sz="4" w:space="0"/>
              <w:right w:val="single" w:color="auto" w:sz="4" w:space="0"/>
            </w:tcBorders>
            <w:vAlign w:val="center"/>
          </w:tcPr>
          <w:p w14:paraId="02FFE2C2">
            <w:pPr>
              <w:widowControl/>
              <w:jc w:val="left"/>
              <w:rPr>
                <w:rFonts w:ascii="宋体" w:hAnsi="宋体" w:cs="宋体"/>
                <w:b/>
                <w:bCs/>
                <w:kern w:val="0"/>
                <w:sz w:val="18"/>
                <w:szCs w:val="18"/>
              </w:rPr>
            </w:pPr>
          </w:p>
        </w:tc>
        <w:tc>
          <w:tcPr>
            <w:tcW w:w="2058" w:type="pct"/>
            <w:gridSpan w:val="2"/>
            <w:tcBorders>
              <w:top w:val="single" w:color="auto" w:sz="4" w:space="0"/>
              <w:left w:val="nil"/>
              <w:bottom w:val="single" w:color="auto" w:sz="4" w:space="0"/>
              <w:right w:val="single" w:color="auto" w:sz="4" w:space="0"/>
            </w:tcBorders>
            <w:noWrap/>
            <w:vAlign w:val="center"/>
          </w:tcPr>
          <w:p w14:paraId="64AC6A5F">
            <w:pPr>
              <w:widowControl/>
              <w:jc w:val="right"/>
              <w:rPr>
                <w:rFonts w:ascii="宋体" w:hAnsi="宋体" w:cs="宋体"/>
                <w:kern w:val="0"/>
                <w:sz w:val="18"/>
                <w:szCs w:val="18"/>
              </w:rPr>
            </w:pPr>
            <w:r>
              <w:rPr>
                <w:rFonts w:hint="eastAsia" w:ascii="宋体" w:hAnsi="宋体" w:cs="宋体"/>
                <w:kern w:val="0"/>
                <w:sz w:val="18"/>
                <w:szCs w:val="18"/>
              </w:rPr>
              <w:t>30</w:t>
            </w:r>
          </w:p>
        </w:tc>
        <w:tc>
          <w:tcPr>
            <w:tcW w:w="1994" w:type="pct"/>
            <w:gridSpan w:val="2"/>
            <w:tcBorders>
              <w:top w:val="single" w:color="auto" w:sz="4" w:space="0"/>
              <w:left w:val="nil"/>
              <w:bottom w:val="single" w:color="auto" w:sz="4" w:space="0"/>
              <w:right w:val="single" w:color="auto" w:sz="4" w:space="0"/>
            </w:tcBorders>
            <w:noWrap/>
            <w:vAlign w:val="center"/>
          </w:tcPr>
          <w:p w14:paraId="306AD094">
            <w:pPr>
              <w:widowControl/>
              <w:jc w:val="right"/>
              <w:rPr>
                <w:rFonts w:ascii="宋体" w:hAnsi="宋体" w:cs="宋体"/>
                <w:kern w:val="0"/>
                <w:sz w:val="18"/>
                <w:szCs w:val="18"/>
              </w:rPr>
            </w:pPr>
            <w:r>
              <w:rPr>
                <w:rFonts w:hint="eastAsia" w:ascii="宋体" w:hAnsi="宋体" w:cs="宋体"/>
                <w:kern w:val="0"/>
                <w:sz w:val="18"/>
                <w:szCs w:val="18"/>
              </w:rPr>
              <w:t>60</w:t>
            </w:r>
          </w:p>
        </w:tc>
        <w:tc>
          <w:tcPr>
            <w:tcW w:w="208" w:type="pct"/>
            <w:gridSpan w:val="2"/>
            <w:tcBorders>
              <w:top w:val="single" w:color="auto" w:sz="4" w:space="0"/>
              <w:left w:val="nil"/>
              <w:bottom w:val="single" w:color="auto" w:sz="4" w:space="0"/>
              <w:right w:val="single" w:color="auto" w:sz="4" w:space="0"/>
            </w:tcBorders>
            <w:noWrap/>
            <w:vAlign w:val="center"/>
          </w:tcPr>
          <w:p w14:paraId="06C57345">
            <w:pPr>
              <w:widowControl/>
              <w:jc w:val="right"/>
              <w:rPr>
                <w:rFonts w:ascii="宋体" w:hAnsi="宋体" w:cs="宋体"/>
                <w:kern w:val="0"/>
                <w:sz w:val="18"/>
                <w:szCs w:val="18"/>
              </w:rPr>
            </w:pPr>
            <w:r>
              <w:rPr>
                <w:rFonts w:hint="eastAsia" w:ascii="宋体" w:hAnsi="宋体" w:cs="宋体"/>
                <w:kern w:val="0"/>
                <w:sz w:val="18"/>
                <w:szCs w:val="18"/>
              </w:rPr>
              <w:t>90</w:t>
            </w:r>
          </w:p>
        </w:tc>
        <w:tc>
          <w:tcPr>
            <w:tcW w:w="468" w:type="pct"/>
            <w:gridSpan w:val="2"/>
            <w:tcBorders>
              <w:top w:val="single" w:color="auto" w:sz="4" w:space="0"/>
              <w:left w:val="nil"/>
              <w:bottom w:val="single" w:color="auto" w:sz="4" w:space="0"/>
              <w:right w:val="single" w:color="auto" w:sz="4" w:space="0"/>
            </w:tcBorders>
            <w:noWrap/>
            <w:vAlign w:val="center"/>
          </w:tcPr>
          <w:p w14:paraId="5CBC28E5">
            <w:pPr>
              <w:widowControl/>
              <w:jc w:val="right"/>
              <w:rPr>
                <w:rFonts w:ascii="宋体" w:hAnsi="宋体" w:cs="宋体"/>
                <w:kern w:val="0"/>
                <w:sz w:val="18"/>
                <w:szCs w:val="18"/>
              </w:rPr>
            </w:pPr>
            <w:r>
              <w:rPr>
                <w:rFonts w:hint="eastAsia" w:ascii="宋体" w:hAnsi="宋体" w:cs="宋体"/>
                <w:kern w:val="0"/>
                <w:sz w:val="18"/>
                <w:szCs w:val="18"/>
              </w:rPr>
              <w:t>100</w:t>
            </w:r>
          </w:p>
        </w:tc>
      </w:tr>
      <w:tr w14:paraId="32916C09">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6507DF19">
            <w:pPr>
              <w:widowControl/>
              <w:jc w:val="center"/>
              <w:rPr>
                <w:rFonts w:ascii="宋体" w:hAnsi="宋体" w:cs="宋体"/>
                <w:kern w:val="0"/>
                <w:sz w:val="18"/>
                <w:szCs w:val="18"/>
              </w:rPr>
            </w:pPr>
            <w:r>
              <w:rPr>
                <w:rFonts w:hint="eastAsia" w:ascii="宋体" w:hAnsi="宋体" w:cs="宋体"/>
                <w:kern w:val="0"/>
                <w:sz w:val="18"/>
                <w:szCs w:val="18"/>
              </w:rPr>
              <w:t>9</w:t>
            </w:r>
          </w:p>
        </w:tc>
        <w:tc>
          <w:tcPr>
            <w:tcW w:w="201" w:type="pct"/>
            <w:vMerge w:val="restart"/>
            <w:tcBorders>
              <w:top w:val="nil"/>
              <w:left w:val="single" w:color="auto" w:sz="4" w:space="0"/>
              <w:bottom w:val="single" w:color="auto" w:sz="4" w:space="0"/>
              <w:right w:val="single" w:color="auto" w:sz="4" w:space="0"/>
            </w:tcBorders>
            <w:noWrap/>
            <w:vAlign w:val="center"/>
          </w:tcPr>
          <w:p w14:paraId="053820D8">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298" w:type="pct"/>
            <w:tcBorders>
              <w:top w:val="nil"/>
              <w:left w:val="nil"/>
              <w:bottom w:val="single" w:color="auto" w:sz="4" w:space="0"/>
              <w:right w:val="single" w:color="auto" w:sz="4" w:space="0"/>
            </w:tcBorders>
            <w:noWrap/>
            <w:vAlign w:val="center"/>
          </w:tcPr>
          <w:p w14:paraId="0CB9B568">
            <w:pPr>
              <w:widowControl/>
              <w:jc w:val="left"/>
              <w:rPr>
                <w:rFonts w:ascii="宋体" w:hAnsi="宋体" w:cs="宋体"/>
                <w:kern w:val="0"/>
                <w:sz w:val="18"/>
                <w:szCs w:val="18"/>
              </w:rPr>
            </w:pPr>
            <w:r>
              <w:rPr>
                <w:rFonts w:hint="eastAsia" w:ascii="宋体" w:hAnsi="宋体" w:cs="宋体"/>
                <w:kern w:val="0"/>
                <w:sz w:val="18"/>
                <w:szCs w:val="18"/>
              </w:rPr>
              <w:t>目标1</w:t>
            </w:r>
          </w:p>
        </w:tc>
        <w:tc>
          <w:tcPr>
            <w:tcW w:w="4429" w:type="pct"/>
            <w:gridSpan w:val="7"/>
            <w:tcBorders>
              <w:top w:val="single" w:color="auto" w:sz="4" w:space="0"/>
              <w:left w:val="nil"/>
              <w:bottom w:val="single" w:color="auto" w:sz="4" w:space="0"/>
              <w:right w:val="single" w:color="auto" w:sz="4" w:space="0"/>
            </w:tcBorders>
            <w:noWrap/>
            <w:vAlign w:val="center"/>
          </w:tcPr>
          <w:p w14:paraId="7103DF46">
            <w:pPr>
              <w:widowControl/>
              <w:jc w:val="left"/>
              <w:rPr>
                <w:rFonts w:ascii="宋体" w:hAnsi="宋体" w:cs="宋体"/>
                <w:kern w:val="0"/>
                <w:sz w:val="18"/>
                <w:szCs w:val="18"/>
              </w:rPr>
            </w:pPr>
            <w:r>
              <w:rPr>
                <w:rFonts w:hint="eastAsia" w:ascii="宋体" w:hAnsi="宋体" w:cs="宋体"/>
                <w:kern w:val="0"/>
                <w:sz w:val="18"/>
                <w:szCs w:val="18"/>
              </w:rPr>
              <w:t>开展第三次国土调查数据收集工作，并完成调研。</w:t>
            </w:r>
          </w:p>
        </w:tc>
      </w:tr>
      <w:tr w14:paraId="19B87919">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76FAE364">
            <w:pPr>
              <w:widowControl/>
              <w:jc w:val="center"/>
              <w:rPr>
                <w:rFonts w:ascii="宋体" w:hAnsi="宋体" w:cs="宋体"/>
                <w:kern w:val="0"/>
                <w:sz w:val="18"/>
                <w:szCs w:val="18"/>
              </w:rPr>
            </w:pPr>
            <w:r>
              <w:rPr>
                <w:rFonts w:hint="eastAsia" w:ascii="宋体" w:hAnsi="宋体" w:cs="宋体"/>
                <w:kern w:val="0"/>
                <w:sz w:val="18"/>
                <w:szCs w:val="18"/>
              </w:rPr>
              <w:t>10</w:t>
            </w:r>
          </w:p>
        </w:tc>
        <w:tc>
          <w:tcPr>
            <w:tcW w:w="201" w:type="pct"/>
            <w:vMerge w:val="continue"/>
            <w:tcBorders>
              <w:top w:val="nil"/>
              <w:left w:val="single" w:color="auto" w:sz="4" w:space="0"/>
              <w:bottom w:val="single" w:color="auto" w:sz="4" w:space="0"/>
              <w:right w:val="single" w:color="auto" w:sz="4" w:space="0"/>
            </w:tcBorders>
            <w:vAlign w:val="center"/>
          </w:tcPr>
          <w:p w14:paraId="647A3526">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39A2B52C">
            <w:pPr>
              <w:widowControl/>
              <w:jc w:val="left"/>
              <w:rPr>
                <w:rFonts w:ascii="宋体" w:hAnsi="宋体" w:cs="宋体"/>
                <w:kern w:val="0"/>
                <w:sz w:val="18"/>
                <w:szCs w:val="18"/>
              </w:rPr>
            </w:pPr>
            <w:r>
              <w:rPr>
                <w:rFonts w:hint="eastAsia" w:ascii="宋体" w:hAnsi="宋体" w:cs="宋体"/>
                <w:kern w:val="0"/>
                <w:sz w:val="18"/>
                <w:szCs w:val="18"/>
              </w:rPr>
              <w:t>目标2</w:t>
            </w:r>
          </w:p>
        </w:tc>
        <w:tc>
          <w:tcPr>
            <w:tcW w:w="4429" w:type="pct"/>
            <w:gridSpan w:val="7"/>
            <w:tcBorders>
              <w:top w:val="single" w:color="auto" w:sz="4" w:space="0"/>
              <w:left w:val="nil"/>
              <w:bottom w:val="single" w:color="auto" w:sz="4" w:space="0"/>
              <w:right w:val="single" w:color="auto" w:sz="4" w:space="0"/>
            </w:tcBorders>
            <w:noWrap/>
            <w:vAlign w:val="center"/>
          </w:tcPr>
          <w:p w14:paraId="3D2E4151">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6C711D64">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286DE8BB">
            <w:pPr>
              <w:widowControl/>
              <w:jc w:val="center"/>
              <w:rPr>
                <w:rFonts w:ascii="宋体" w:hAnsi="宋体" w:cs="宋体"/>
                <w:kern w:val="0"/>
                <w:sz w:val="18"/>
                <w:szCs w:val="18"/>
              </w:rPr>
            </w:pPr>
            <w:r>
              <w:rPr>
                <w:rFonts w:hint="eastAsia" w:ascii="宋体" w:hAnsi="宋体" w:cs="宋体"/>
                <w:kern w:val="0"/>
                <w:sz w:val="18"/>
                <w:szCs w:val="18"/>
              </w:rPr>
              <w:t>11</w:t>
            </w:r>
          </w:p>
        </w:tc>
        <w:tc>
          <w:tcPr>
            <w:tcW w:w="201" w:type="pct"/>
            <w:vMerge w:val="continue"/>
            <w:tcBorders>
              <w:top w:val="nil"/>
              <w:left w:val="single" w:color="auto" w:sz="4" w:space="0"/>
              <w:bottom w:val="single" w:color="auto" w:sz="4" w:space="0"/>
              <w:right w:val="single" w:color="auto" w:sz="4" w:space="0"/>
            </w:tcBorders>
            <w:vAlign w:val="center"/>
          </w:tcPr>
          <w:p w14:paraId="1945DE33">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1EA687F1">
            <w:pPr>
              <w:widowControl/>
              <w:jc w:val="left"/>
              <w:rPr>
                <w:rFonts w:ascii="宋体" w:hAnsi="宋体" w:cs="宋体"/>
                <w:kern w:val="0"/>
                <w:sz w:val="18"/>
                <w:szCs w:val="18"/>
              </w:rPr>
            </w:pPr>
            <w:r>
              <w:rPr>
                <w:rFonts w:hint="eastAsia" w:ascii="宋体" w:hAnsi="宋体" w:cs="宋体"/>
                <w:kern w:val="0"/>
                <w:sz w:val="18"/>
                <w:szCs w:val="18"/>
              </w:rPr>
              <w:t>目标3</w:t>
            </w:r>
          </w:p>
        </w:tc>
        <w:tc>
          <w:tcPr>
            <w:tcW w:w="4429" w:type="pct"/>
            <w:gridSpan w:val="7"/>
            <w:tcBorders>
              <w:top w:val="single" w:color="auto" w:sz="4" w:space="0"/>
              <w:left w:val="nil"/>
              <w:bottom w:val="single" w:color="auto" w:sz="4" w:space="0"/>
              <w:right w:val="single" w:color="auto" w:sz="4" w:space="0"/>
            </w:tcBorders>
            <w:noWrap/>
            <w:vAlign w:val="center"/>
          </w:tcPr>
          <w:p w14:paraId="35D1911D">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65FEE720">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2FF498E7">
            <w:pPr>
              <w:widowControl/>
              <w:jc w:val="center"/>
              <w:rPr>
                <w:rFonts w:ascii="宋体" w:hAnsi="宋体" w:cs="宋体"/>
                <w:kern w:val="0"/>
                <w:sz w:val="18"/>
                <w:szCs w:val="18"/>
              </w:rPr>
            </w:pPr>
            <w:r>
              <w:rPr>
                <w:rFonts w:hint="eastAsia" w:ascii="宋体" w:hAnsi="宋体" w:cs="宋体"/>
                <w:kern w:val="0"/>
                <w:sz w:val="18"/>
                <w:szCs w:val="18"/>
              </w:rPr>
              <w:t>12</w:t>
            </w:r>
          </w:p>
        </w:tc>
        <w:tc>
          <w:tcPr>
            <w:tcW w:w="201" w:type="pct"/>
            <w:vMerge w:val="restart"/>
            <w:tcBorders>
              <w:top w:val="nil"/>
              <w:left w:val="single" w:color="auto" w:sz="4" w:space="0"/>
              <w:bottom w:val="single" w:color="auto" w:sz="4" w:space="0"/>
              <w:right w:val="single" w:color="auto" w:sz="4" w:space="0"/>
            </w:tcBorders>
            <w:noWrap/>
            <w:vAlign w:val="center"/>
          </w:tcPr>
          <w:p w14:paraId="49A07F09">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98" w:type="pct"/>
            <w:vMerge w:val="restart"/>
            <w:tcBorders>
              <w:top w:val="nil"/>
              <w:left w:val="single" w:color="auto" w:sz="4" w:space="0"/>
              <w:bottom w:val="single" w:color="auto" w:sz="4" w:space="0"/>
              <w:right w:val="single" w:color="auto" w:sz="4" w:space="0"/>
            </w:tcBorders>
            <w:noWrap/>
            <w:vAlign w:val="center"/>
          </w:tcPr>
          <w:p w14:paraId="4EA0DC76">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1760" w:type="pct"/>
            <w:vMerge w:val="restart"/>
            <w:tcBorders>
              <w:top w:val="nil"/>
              <w:left w:val="single" w:color="auto" w:sz="4" w:space="0"/>
              <w:bottom w:val="single" w:color="auto" w:sz="4" w:space="0"/>
              <w:right w:val="single" w:color="auto" w:sz="4" w:space="0"/>
            </w:tcBorders>
            <w:noWrap/>
            <w:vAlign w:val="center"/>
          </w:tcPr>
          <w:p w14:paraId="4183C17C">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760" w:type="pct"/>
            <w:vMerge w:val="restart"/>
            <w:tcBorders>
              <w:top w:val="nil"/>
              <w:left w:val="single" w:color="auto" w:sz="4" w:space="0"/>
              <w:bottom w:val="single" w:color="auto" w:sz="4" w:space="0"/>
              <w:right w:val="single" w:color="auto" w:sz="4" w:space="0"/>
            </w:tcBorders>
            <w:noWrap/>
            <w:vAlign w:val="center"/>
          </w:tcPr>
          <w:p w14:paraId="7DF6A162">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234" w:type="pct"/>
            <w:vMerge w:val="restart"/>
            <w:tcBorders>
              <w:top w:val="nil"/>
              <w:left w:val="single" w:color="auto" w:sz="4" w:space="0"/>
              <w:bottom w:val="single" w:color="auto" w:sz="4" w:space="0"/>
              <w:right w:val="single" w:color="auto" w:sz="4" w:space="0"/>
            </w:tcBorders>
            <w:noWrap/>
            <w:vAlign w:val="center"/>
          </w:tcPr>
          <w:p w14:paraId="39038078">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475" w:type="pct"/>
            <w:gridSpan w:val="3"/>
            <w:tcBorders>
              <w:top w:val="single" w:color="auto" w:sz="4" w:space="0"/>
              <w:left w:val="nil"/>
              <w:bottom w:val="single" w:color="auto" w:sz="4" w:space="0"/>
              <w:right w:val="single" w:color="auto" w:sz="4" w:space="0"/>
            </w:tcBorders>
            <w:noWrap/>
            <w:vAlign w:val="center"/>
          </w:tcPr>
          <w:p w14:paraId="187F2A9A">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201" w:type="pct"/>
            <w:vMerge w:val="restart"/>
            <w:tcBorders>
              <w:top w:val="nil"/>
              <w:left w:val="single" w:color="auto" w:sz="4" w:space="0"/>
              <w:bottom w:val="single" w:color="auto" w:sz="4" w:space="0"/>
              <w:right w:val="single" w:color="auto" w:sz="4" w:space="0"/>
            </w:tcBorders>
            <w:noWrap/>
            <w:vAlign w:val="center"/>
          </w:tcPr>
          <w:p w14:paraId="46973695">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698E03C0">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1AD156D3">
            <w:pPr>
              <w:widowControl/>
              <w:jc w:val="center"/>
              <w:rPr>
                <w:rFonts w:ascii="宋体" w:hAnsi="宋体" w:cs="宋体"/>
                <w:kern w:val="0"/>
                <w:sz w:val="18"/>
                <w:szCs w:val="18"/>
              </w:rPr>
            </w:pPr>
            <w:r>
              <w:rPr>
                <w:rFonts w:hint="eastAsia" w:ascii="宋体" w:hAnsi="宋体" w:cs="宋体"/>
                <w:kern w:val="0"/>
                <w:sz w:val="18"/>
                <w:szCs w:val="18"/>
              </w:rPr>
              <w:t>13</w:t>
            </w:r>
          </w:p>
        </w:tc>
        <w:tc>
          <w:tcPr>
            <w:tcW w:w="201" w:type="pct"/>
            <w:vMerge w:val="continue"/>
            <w:tcBorders>
              <w:top w:val="nil"/>
              <w:left w:val="single" w:color="auto" w:sz="4" w:space="0"/>
              <w:bottom w:val="single" w:color="auto" w:sz="4" w:space="0"/>
              <w:right w:val="single" w:color="auto" w:sz="4" w:space="0"/>
            </w:tcBorders>
            <w:vAlign w:val="center"/>
          </w:tcPr>
          <w:p w14:paraId="34FD83CD">
            <w:pPr>
              <w:widowControl/>
              <w:jc w:val="left"/>
              <w:rPr>
                <w:rFonts w:ascii="宋体" w:hAnsi="宋体" w:cs="宋体"/>
                <w:b/>
                <w:bCs/>
                <w:kern w:val="0"/>
                <w:sz w:val="18"/>
                <w:szCs w:val="18"/>
              </w:rPr>
            </w:pPr>
          </w:p>
        </w:tc>
        <w:tc>
          <w:tcPr>
            <w:tcW w:w="298" w:type="pct"/>
            <w:vMerge w:val="continue"/>
            <w:tcBorders>
              <w:top w:val="nil"/>
              <w:left w:val="single" w:color="auto" w:sz="4" w:space="0"/>
              <w:bottom w:val="single" w:color="auto" w:sz="4" w:space="0"/>
              <w:right w:val="single" w:color="auto" w:sz="4" w:space="0"/>
            </w:tcBorders>
            <w:vAlign w:val="center"/>
          </w:tcPr>
          <w:p w14:paraId="17A58F62">
            <w:pPr>
              <w:widowControl/>
              <w:jc w:val="left"/>
              <w:rPr>
                <w:rFonts w:ascii="宋体" w:hAnsi="宋体" w:cs="宋体"/>
                <w:b/>
                <w:bCs/>
                <w:kern w:val="0"/>
                <w:sz w:val="18"/>
                <w:szCs w:val="18"/>
              </w:rPr>
            </w:pPr>
          </w:p>
        </w:tc>
        <w:tc>
          <w:tcPr>
            <w:tcW w:w="1760" w:type="pct"/>
            <w:vMerge w:val="continue"/>
            <w:tcBorders>
              <w:top w:val="nil"/>
              <w:left w:val="single" w:color="auto" w:sz="4" w:space="0"/>
              <w:bottom w:val="single" w:color="auto" w:sz="4" w:space="0"/>
              <w:right w:val="single" w:color="auto" w:sz="4" w:space="0"/>
            </w:tcBorders>
            <w:vAlign w:val="center"/>
          </w:tcPr>
          <w:p w14:paraId="15507F3B">
            <w:pPr>
              <w:widowControl/>
              <w:jc w:val="left"/>
              <w:rPr>
                <w:rFonts w:ascii="宋体" w:hAnsi="宋体" w:cs="宋体"/>
                <w:b/>
                <w:bCs/>
                <w:kern w:val="0"/>
                <w:sz w:val="18"/>
                <w:szCs w:val="18"/>
              </w:rPr>
            </w:pPr>
          </w:p>
        </w:tc>
        <w:tc>
          <w:tcPr>
            <w:tcW w:w="1760" w:type="pct"/>
            <w:vMerge w:val="continue"/>
            <w:tcBorders>
              <w:top w:val="nil"/>
              <w:left w:val="single" w:color="auto" w:sz="4" w:space="0"/>
              <w:bottom w:val="single" w:color="auto" w:sz="4" w:space="0"/>
              <w:right w:val="single" w:color="auto" w:sz="4" w:space="0"/>
            </w:tcBorders>
            <w:vAlign w:val="center"/>
          </w:tcPr>
          <w:p w14:paraId="02585673">
            <w:pPr>
              <w:widowControl/>
              <w:jc w:val="left"/>
              <w:rPr>
                <w:rFonts w:ascii="宋体" w:hAnsi="宋体" w:cs="宋体"/>
                <w:b/>
                <w:bCs/>
                <w:kern w:val="0"/>
                <w:sz w:val="18"/>
                <w:szCs w:val="18"/>
              </w:rPr>
            </w:pPr>
          </w:p>
        </w:tc>
        <w:tc>
          <w:tcPr>
            <w:tcW w:w="234" w:type="pct"/>
            <w:vMerge w:val="continue"/>
            <w:tcBorders>
              <w:top w:val="nil"/>
              <w:left w:val="single" w:color="auto" w:sz="4" w:space="0"/>
              <w:bottom w:val="single" w:color="auto" w:sz="4" w:space="0"/>
              <w:right w:val="single" w:color="auto" w:sz="4" w:space="0"/>
            </w:tcBorders>
            <w:vAlign w:val="center"/>
          </w:tcPr>
          <w:p w14:paraId="182AFDF3">
            <w:pPr>
              <w:widowControl/>
              <w:jc w:val="left"/>
              <w:rPr>
                <w:rFonts w:ascii="宋体" w:hAnsi="宋体" w:cs="宋体"/>
                <w:b/>
                <w:bCs/>
                <w:kern w:val="0"/>
                <w:sz w:val="18"/>
                <w:szCs w:val="18"/>
              </w:rPr>
            </w:pPr>
          </w:p>
        </w:tc>
        <w:tc>
          <w:tcPr>
            <w:tcW w:w="72" w:type="pct"/>
            <w:tcBorders>
              <w:top w:val="nil"/>
              <w:left w:val="nil"/>
              <w:bottom w:val="single" w:color="auto" w:sz="4" w:space="0"/>
              <w:right w:val="single" w:color="auto" w:sz="4" w:space="0"/>
            </w:tcBorders>
            <w:noWrap/>
            <w:vAlign w:val="center"/>
          </w:tcPr>
          <w:p w14:paraId="7143B495">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36" w:type="pct"/>
            <w:tcBorders>
              <w:top w:val="nil"/>
              <w:left w:val="nil"/>
              <w:bottom w:val="single" w:color="auto" w:sz="4" w:space="0"/>
              <w:right w:val="single" w:color="auto" w:sz="4" w:space="0"/>
            </w:tcBorders>
            <w:noWrap/>
            <w:vAlign w:val="center"/>
          </w:tcPr>
          <w:p w14:paraId="44466403">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266" w:type="pct"/>
            <w:tcBorders>
              <w:top w:val="nil"/>
              <w:left w:val="nil"/>
              <w:bottom w:val="single" w:color="auto" w:sz="4" w:space="0"/>
              <w:right w:val="single" w:color="auto" w:sz="4" w:space="0"/>
            </w:tcBorders>
            <w:noWrap/>
            <w:vAlign w:val="center"/>
          </w:tcPr>
          <w:p w14:paraId="22F9612E">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201" w:type="pct"/>
            <w:vMerge w:val="continue"/>
            <w:tcBorders>
              <w:top w:val="nil"/>
              <w:left w:val="single" w:color="auto" w:sz="4" w:space="0"/>
              <w:bottom w:val="single" w:color="auto" w:sz="4" w:space="0"/>
              <w:right w:val="single" w:color="auto" w:sz="4" w:space="0"/>
            </w:tcBorders>
            <w:vAlign w:val="center"/>
          </w:tcPr>
          <w:p w14:paraId="31038CEC">
            <w:pPr>
              <w:widowControl/>
              <w:jc w:val="left"/>
              <w:rPr>
                <w:rFonts w:ascii="宋体" w:hAnsi="宋体" w:cs="宋体"/>
                <w:b/>
                <w:bCs/>
                <w:kern w:val="0"/>
                <w:sz w:val="18"/>
                <w:szCs w:val="18"/>
              </w:rPr>
            </w:pPr>
          </w:p>
        </w:tc>
      </w:tr>
      <w:tr w14:paraId="0E708BE8">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13FFA7F5">
            <w:pPr>
              <w:widowControl/>
              <w:jc w:val="center"/>
              <w:rPr>
                <w:rFonts w:ascii="宋体" w:hAnsi="宋体" w:cs="宋体"/>
                <w:kern w:val="0"/>
                <w:sz w:val="18"/>
                <w:szCs w:val="18"/>
              </w:rPr>
            </w:pPr>
            <w:r>
              <w:rPr>
                <w:rFonts w:hint="eastAsia" w:ascii="宋体" w:hAnsi="宋体" w:cs="宋体"/>
                <w:kern w:val="0"/>
                <w:sz w:val="18"/>
                <w:szCs w:val="18"/>
              </w:rPr>
              <w:t>14</w:t>
            </w:r>
          </w:p>
        </w:tc>
        <w:tc>
          <w:tcPr>
            <w:tcW w:w="201" w:type="pct"/>
            <w:vMerge w:val="restart"/>
            <w:tcBorders>
              <w:top w:val="nil"/>
              <w:left w:val="single" w:color="auto" w:sz="4" w:space="0"/>
              <w:bottom w:val="single" w:color="auto" w:sz="4" w:space="0"/>
              <w:right w:val="single" w:color="auto" w:sz="4" w:space="0"/>
            </w:tcBorders>
            <w:noWrap/>
            <w:vAlign w:val="center"/>
          </w:tcPr>
          <w:p w14:paraId="20F1BEB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298" w:type="pct"/>
            <w:tcBorders>
              <w:top w:val="nil"/>
              <w:left w:val="nil"/>
              <w:bottom w:val="single" w:color="auto" w:sz="4" w:space="0"/>
              <w:right w:val="single" w:color="auto" w:sz="4" w:space="0"/>
            </w:tcBorders>
            <w:noWrap/>
          </w:tcPr>
          <w:p w14:paraId="479CFEB2">
            <w:pPr>
              <w:widowControl/>
              <w:jc w:val="left"/>
              <w:rPr>
                <w:rFonts w:ascii="宋体" w:hAnsi="宋体" w:cs="宋体"/>
                <w:kern w:val="0"/>
                <w:sz w:val="18"/>
                <w:szCs w:val="18"/>
              </w:rPr>
            </w:pPr>
            <w:r>
              <w:rPr>
                <w:rFonts w:hint="eastAsia" w:ascii="宋体" w:hAnsi="宋体" w:cs="宋体"/>
                <w:kern w:val="0"/>
                <w:sz w:val="18"/>
                <w:szCs w:val="18"/>
              </w:rPr>
              <w:t>数量指标</w:t>
            </w:r>
          </w:p>
        </w:tc>
        <w:tc>
          <w:tcPr>
            <w:tcW w:w="1760" w:type="pct"/>
            <w:tcBorders>
              <w:top w:val="nil"/>
              <w:left w:val="nil"/>
              <w:bottom w:val="single" w:color="auto" w:sz="4" w:space="0"/>
              <w:right w:val="single" w:color="auto" w:sz="4" w:space="0"/>
            </w:tcBorders>
            <w:noWrap/>
          </w:tcPr>
          <w:p w14:paraId="2420BFFF">
            <w:pPr>
              <w:widowControl/>
              <w:jc w:val="left"/>
              <w:rPr>
                <w:rFonts w:ascii="宋体" w:hAnsi="宋体" w:cs="宋体"/>
                <w:kern w:val="0"/>
                <w:sz w:val="18"/>
                <w:szCs w:val="18"/>
              </w:rPr>
            </w:pPr>
            <w:r>
              <w:rPr>
                <w:rFonts w:hint="eastAsia" w:ascii="宋体" w:hAnsi="宋体" w:cs="宋体"/>
                <w:kern w:val="0"/>
                <w:sz w:val="18"/>
                <w:szCs w:val="18"/>
              </w:rPr>
              <w:t>第三次国土调查完成率</w:t>
            </w:r>
          </w:p>
        </w:tc>
        <w:tc>
          <w:tcPr>
            <w:tcW w:w="1760" w:type="pct"/>
            <w:tcBorders>
              <w:top w:val="nil"/>
              <w:left w:val="nil"/>
              <w:bottom w:val="single" w:color="auto" w:sz="4" w:space="0"/>
              <w:right w:val="single" w:color="auto" w:sz="4" w:space="0"/>
            </w:tcBorders>
            <w:noWrap/>
          </w:tcPr>
          <w:p w14:paraId="0A8CE7A4">
            <w:pPr>
              <w:widowControl/>
              <w:jc w:val="left"/>
              <w:rPr>
                <w:rFonts w:ascii="宋体" w:hAnsi="宋体" w:cs="宋体"/>
                <w:kern w:val="0"/>
                <w:sz w:val="18"/>
                <w:szCs w:val="18"/>
              </w:rPr>
            </w:pPr>
            <w:r>
              <w:rPr>
                <w:rFonts w:hint="eastAsia" w:ascii="宋体" w:hAnsi="宋体" w:cs="宋体"/>
                <w:kern w:val="0"/>
                <w:sz w:val="18"/>
                <w:szCs w:val="18"/>
              </w:rPr>
              <w:t>第三次国土调查完成率</w:t>
            </w:r>
          </w:p>
        </w:tc>
        <w:tc>
          <w:tcPr>
            <w:tcW w:w="234" w:type="pct"/>
            <w:tcBorders>
              <w:top w:val="nil"/>
              <w:left w:val="nil"/>
              <w:bottom w:val="single" w:color="auto" w:sz="4" w:space="0"/>
              <w:right w:val="single" w:color="auto" w:sz="4" w:space="0"/>
            </w:tcBorders>
            <w:noWrap/>
          </w:tcPr>
          <w:p w14:paraId="6579DB9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tcPr>
          <w:p w14:paraId="1C49934A">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tcPr>
          <w:p w14:paraId="7BFEA50A">
            <w:pPr>
              <w:widowControl/>
              <w:jc w:val="right"/>
              <w:rPr>
                <w:rFonts w:ascii="宋体" w:hAnsi="宋体" w:cs="宋体"/>
                <w:kern w:val="0"/>
                <w:sz w:val="18"/>
                <w:szCs w:val="18"/>
              </w:rPr>
            </w:pPr>
            <w:r>
              <w:rPr>
                <w:rFonts w:hint="eastAsia" w:ascii="宋体" w:hAnsi="宋体" w:cs="宋体"/>
                <w:kern w:val="0"/>
                <w:sz w:val="18"/>
                <w:szCs w:val="18"/>
              </w:rPr>
              <w:t>90.00</w:t>
            </w:r>
          </w:p>
        </w:tc>
        <w:tc>
          <w:tcPr>
            <w:tcW w:w="266" w:type="pct"/>
            <w:tcBorders>
              <w:top w:val="nil"/>
              <w:left w:val="nil"/>
              <w:bottom w:val="single" w:color="auto" w:sz="4" w:space="0"/>
              <w:right w:val="single" w:color="auto" w:sz="4" w:space="0"/>
            </w:tcBorders>
            <w:noWrap/>
          </w:tcPr>
          <w:p w14:paraId="4384D0D3">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tcPr>
          <w:p w14:paraId="0AFBF19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4C34058">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0119C13E">
            <w:pPr>
              <w:widowControl/>
              <w:jc w:val="center"/>
              <w:rPr>
                <w:rFonts w:ascii="宋体" w:hAnsi="宋体" w:cs="宋体"/>
                <w:kern w:val="0"/>
                <w:sz w:val="18"/>
                <w:szCs w:val="18"/>
              </w:rPr>
            </w:pPr>
            <w:r>
              <w:rPr>
                <w:rFonts w:hint="eastAsia" w:ascii="宋体" w:hAnsi="宋体" w:cs="宋体"/>
                <w:kern w:val="0"/>
                <w:sz w:val="18"/>
                <w:szCs w:val="18"/>
              </w:rPr>
              <w:t>15</w:t>
            </w:r>
          </w:p>
        </w:tc>
        <w:tc>
          <w:tcPr>
            <w:tcW w:w="201" w:type="pct"/>
            <w:vMerge w:val="continue"/>
            <w:tcBorders>
              <w:top w:val="nil"/>
              <w:left w:val="single" w:color="auto" w:sz="4" w:space="0"/>
              <w:bottom w:val="single" w:color="auto" w:sz="4" w:space="0"/>
              <w:right w:val="single" w:color="auto" w:sz="4" w:space="0"/>
            </w:tcBorders>
            <w:vAlign w:val="center"/>
          </w:tcPr>
          <w:p w14:paraId="0EEC729A">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6FEB2033">
            <w:pPr>
              <w:widowControl/>
              <w:jc w:val="left"/>
              <w:rPr>
                <w:rFonts w:ascii="宋体" w:hAnsi="宋体" w:cs="宋体"/>
                <w:kern w:val="0"/>
                <w:sz w:val="18"/>
                <w:szCs w:val="18"/>
              </w:rPr>
            </w:pPr>
            <w:r>
              <w:rPr>
                <w:rFonts w:hint="eastAsia" w:ascii="宋体" w:hAnsi="宋体" w:cs="宋体"/>
                <w:kern w:val="0"/>
                <w:sz w:val="18"/>
                <w:szCs w:val="18"/>
              </w:rPr>
              <w:t>质量指标</w:t>
            </w:r>
          </w:p>
        </w:tc>
        <w:tc>
          <w:tcPr>
            <w:tcW w:w="1760" w:type="pct"/>
            <w:tcBorders>
              <w:top w:val="nil"/>
              <w:left w:val="nil"/>
              <w:bottom w:val="single" w:color="auto" w:sz="4" w:space="0"/>
              <w:right w:val="single" w:color="auto" w:sz="4" w:space="0"/>
            </w:tcBorders>
            <w:noWrap/>
            <w:vAlign w:val="center"/>
          </w:tcPr>
          <w:p w14:paraId="4FA7CCBC">
            <w:pPr>
              <w:widowControl/>
              <w:jc w:val="left"/>
              <w:rPr>
                <w:rFonts w:ascii="宋体" w:hAnsi="宋体" w:cs="宋体"/>
                <w:kern w:val="0"/>
                <w:sz w:val="18"/>
                <w:szCs w:val="18"/>
              </w:rPr>
            </w:pPr>
            <w:r>
              <w:rPr>
                <w:rFonts w:hint="eastAsia" w:ascii="宋体" w:hAnsi="宋体" w:cs="宋体"/>
                <w:kern w:val="0"/>
                <w:sz w:val="18"/>
                <w:szCs w:val="18"/>
              </w:rPr>
              <w:t>完成第三次国土调查初始外业调查成果、初始图件成果、初始数据成果、初始数据库成果、初始文字成果，并通过省厅验收</w:t>
            </w:r>
          </w:p>
        </w:tc>
        <w:tc>
          <w:tcPr>
            <w:tcW w:w="1760" w:type="pct"/>
            <w:tcBorders>
              <w:top w:val="nil"/>
              <w:left w:val="nil"/>
              <w:bottom w:val="single" w:color="auto" w:sz="4" w:space="0"/>
              <w:right w:val="single" w:color="auto" w:sz="4" w:space="0"/>
            </w:tcBorders>
            <w:noWrap/>
            <w:vAlign w:val="center"/>
          </w:tcPr>
          <w:p w14:paraId="7C7D90AA">
            <w:pPr>
              <w:widowControl/>
              <w:jc w:val="left"/>
              <w:rPr>
                <w:rFonts w:ascii="宋体" w:hAnsi="宋体" w:cs="宋体"/>
                <w:kern w:val="0"/>
                <w:sz w:val="18"/>
                <w:szCs w:val="18"/>
              </w:rPr>
            </w:pPr>
            <w:r>
              <w:rPr>
                <w:rFonts w:hint="eastAsia" w:ascii="宋体" w:hAnsi="宋体" w:cs="宋体"/>
                <w:kern w:val="0"/>
                <w:sz w:val="18"/>
                <w:szCs w:val="18"/>
              </w:rPr>
              <w:t>完成第三次国土调查初始外业调查成果、初始图件成果、初始数据成果、初始数据库成果、初始文字成果，并通过省厅验收</w:t>
            </w:r>
          </w:p>
        </w:tc>
        <w:tc>
          <w:tcPr>
            <w:tcW w:w="234" w:type="pct"/>
            <w:tcBorders>
              <w:top w:val="nil"/>
              <w:left w:val="nil"/>
              <w:bottom w:val="single" w:color="auto" w:sz="4" w:space="0"/>
              <w:right w:val="single" w:color="auto" w:sz="4" w:space="0"/>
            </w:tcBorders>
            <w:noWrap/>
            <w:vAlign w:val="center"/>
          </w:tcPr>
          <w:p w14:paraId="7B640D9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vAlign w:val="center"/>
          </w:tcPr>
          <w:p w14:paraId="489D1C1E">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vAlign w:val="center"/>
          </w:tcPr>
          <w:p w14:paraId="75FF4587">
            <w:pPr>
              <w:widowControl/>
              <w:jc w:val="right"/>
              <w:rPr>
                <w:rFonts w:ascii="宋体" w:hAnsi="宋体" w:cs="宋体"/>
                <w:kern w:val="0"/>
                <w:sz w:val="18"/>
                <w:szCs w:val="18"/>
              </w:rPr>
            </w:pPr>
            <w:r>
              <w:rPr>
                <w:rFonts w:hint="eastAsia" w:ascii="宋体" w:hAnsi="宋体" w:cs="宋体"/>
                <w:kern w:val="0"/>
                <w:sz w:val="18"/>
                <w:szCs w:val="18"/>
              </w:rPr>
              <w:t>90.00</w:t>
            </w:r>
          </w:p>
        </w:tc>
        <w:tc>
          <w:tcPr>
            <w:tcW w:w="266" w:type="pct"/>
            <w:tcBorders>
              <w:top w:val="nil"/>
              <w:left w:val="nil"/>
              <w:bottom w:val="single" w:color="auto" w:sz="4" w:space="0"/>
              <w:right w:val="single" w:color="auto" w:sz="4" w:space="0"/>
            </w:tcBorders>
            <w:noWrap/>
            <w:vAlign w:val="center"/>
          </w:tcPr>
          <w:p w14:paraId="6F89548B">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vAlign w:val="center"/>
          </w:tcPr>
          <w:p w14:paraId="55C7332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B6F8D81">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39E5DCF9">
            <w:pPr>
              <w:widowControl/>
              <w:jc w:val="center"/>
              <w:rPr>
                <w:rFonts w:ascii="宋体" w:hAnsi="宋体" w:cs="宋体"/>
                <w:kern w:val="0"/>
                <w:sz w:val="18"/>
                <w:szCs w:val="18"/>
              </w:rPr>
            </w:pPr>
            <w:r>
              <w:rPr>
                <w:rFonts w:hint="eastAsia" w:ascii="宋体" w:hAnsi="宋体" w:cs="宋体"/>
                <w:kern w:val="0"/>
                <w:sz w:val="18"/>
                <w:szCs w:val="18"/>
              </w:rPr>
              <w:t>16</w:t>
            </w:r>
          </w:p>
        </w:tc>
        <w:tc>
          <w:tcPr>
            <w:tcW w:w="201" w:type="pct"/>
            <w:vMerge w:val="continue"/>
            <w:tcBorders>
              <w:top w:val="nil"/>
              <w:left w:val="single" w:color="auto" w:sz="4" w:space="0"/>
              <w:bottom w:val="single" w:color="auto" w:sz="4" w:space="0"/>
              <w:right w:val="single" w:color="auto" w:sz="4" w:space="0"/>
            </w:tcBorders>
            <w:vAlign w:val="center"/>
          </w:tcPr>
          <w:p w14:paraId="34E705B7">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60D95ED5">
            <w:pPr>
              <w:widowControl/>
              <w:jc w:val="left"/>
              <w:rPr>
                <w:rFonts w:ascii="宋体" w:hAnsi="宋体" w:cs="宋体"/>
                <w:kern w:val="0"/>
                <w:sz w:val="18"/>
                <w:szCs w:val="18"/>
              </w:rPr>
            </w:pPr>
            <w:r>
              <w:rPr>
                <w:rFonts w:hint="eastAsia" w:ascii="宋体" w:hAnsi="宋体" w:cs="宋体"/>
                <w:kern w:val="0"/>
                <w:sz w:val="18"/>
                <w:szCs w:val="18"/>
              </w:rPr>
              <w:t>时效指标</w:t>
            </w:r>
          </w:p>
        </w:tc>
        <w:tc>
          <w:tcPr>
            <w:tcW w:w="1760" w:type="pct"/>
            <w:tcBorders>
              <w:top w:val="nil"/>
              <w:left w:val="nil"/>
              <w:bottom w:val="single" w:color="auto" w:sz="4" w:space="0"/>
              <w:right w:val="single" w:color="auto" w:sz="4" w:space="0"/>
            </w:tcBorders>
            <w:noWrap/>
            <w:vAlign w:val="center"/>
          </w:tcPr>
          <w:p w14:paraId="33E6C552">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760" w:type="pct"/>
            <w:tcBorders>
              <w:top w:val="nil"/>
              <w:left w:val="nil"/>
              <w:bottom w:val="single" w:color="auto" w:sz="4" w:space="0"/>
              <w:right w:val="single" w:color="auto" w:sz="4" w:space="0"/>
            </w:tcBorders>
            <w:noWrap/>
            <w:vAlign w:val="center"/>
          </w:tcPr>
          <w:p w14:paraId="1F25A642">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234" w:type="pct"/>
            <w:tcBorders>
              <w:top w:val="nil"/>
              <w:left w:val="nil"/>
              <w:bottom w:val="single" w:color="auto" w:sz="4" w:space="0"/>
              <w:right w:val="single" w:color="auto" w:sz="4" w:space="0"/>
            </w:tcBorders>
            <w:noWrap/>
            <w:vAlign w:val="center"/>
          </w:tcPr>
          <w:p w14:paraId="7E29112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vAlign w:val="center"/>
          </w:tcPr>
          <w:p w14:paraId="1A3B0B83">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vAlign w:val="center"/>
          </w:tcPr>
          <w:p w14:paraId="3D23851E">
            <w:pPr>
              <w:widowControl/>
              <w:jc w:val="right"/>
              <w:rPr>
                <w:rFonts w:ascii="宋体" w:hAnsi="宋体" w:cs="宋体"/>
                <w:kern w:val="0"/>
                <w:sz w:val="18"/>
                <w:szCs w:val="18"/>
              </w:rPr>
            </w:pPr>
            <w:r>
              <w:rPr>
                <w:rFonts w:hint="eastAsia" w:ascii="宋体" w:hAnsi="宋体" w:cs="宋体"/>
                <w:kern w:val="0"/>
                <w:sz w:val="18"/>
                <w:szCs w:val="18"/>
              </w:rPr>
              <w:t>90.00</w:t>
            </w:r>
          </w:p>
        </w:tc>
        <w:tc>
          <w:tcPr>
            <w:tcW w:w="266" w:type="pct"/>
            <w:tcBorders>
              <w:top w:val="nil"/>
              <w:left w:val="nil"/>
              <w:bottom w:val="single" w:color="auto" w:sz="4" w:space="0"/>
              <w:right w:val="single" w:color="auto" w:sz="4" w:space="0"/>
            </w:tcBorders>
            <w:noWrap/>
            <w:vAlign w:val="center"/>
          </w:tcPr>
          <w:p w14:paraId="748362AC">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vAlign w:val="center"/>
          </w:tcPr>
          <w:p w14:paraId="22CD13E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AF9FFF5">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682BCEB8">
            <w:pPr>
              <w:widowControl/>
              <w:jc w:val="center"/>
              <w:rPr>
                <w:rFonts w:ascii="宋体" w:hAnsi="宋体" w:cs="宋体"/>
                <w:kern w:val="0"/>
                <w:sz w:val="18"/>
                <w:szCs w:val="18"/>
              </w:rPr>
            </w:pPr>
            <w:r>
              <w:rPr>
                <w:rFonts w:hint="eastAsia" w:ascii="宋体" w:hAnsi="宋体" w:cs="宋体"/>
                <w:kern w:val="0"/>
                <w:sz w:val="18"/>
                <w:szCs w:val="18"/>
              </w:rPr>
              <w:t>17</w:t>
            </w:r>
          </w:p>
        </w:tc>
        <w:tc>
          <w:tcPr>
            <w:tcW w:w="201" w:type="pct"/>
            <w:vMerge w:val="continue"/>
            <w:tcBorders>
              <w:top w:val="nil"/>
              <w:left w:val="single" w:color="auto" w:sz="4" w:space="0"/>
              <w:bottom w:val="single" w:color="auto" w:sz="4" w:space="0"/>
              <w:right w:val="single" w:color="auto" w:sz="4" w:space="0"/>
            </w:tcBorders>
            <w:vAlign w:val="center"/>
          </w:tcPr>
          <w:p w14:paraId="0934F5B2">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0B8CE3B0">
            <w:pPr>
              <w:widowControl/>
              <w:jc w:val="left"/>
              <w:rPr>
                <w:rFonts w:ascii="宋体" w:hAnsi="宋体" w:cs="宋体"/>
                <w:kern w:val="0"/>
                <w:sz w:val="18"/>
                <w:szCs w:val="18"/>
              </w:rPr>
            </w:pPr>
            <w:r>
              <w:rPr>
                <w:rFonts w:hint="eastAsia" w:ascii="宋体" w:hAnsi="宋体" w:cs="宋体"/>
                <w:kern w:val="0"/>
                <w:sz w:val="18"/>
                <w:szCs w:val="18"/>
              </w:rPr>
              <w:t>成本指标</w:t>
            </w:r>
          </w:p>
        </w:tc>
        <w:tc>
          <w:tcPr>
            <w:tcW w:w="1760" w:type="pct"/>
            <w:tcBorders>
              <w:top w:val="nil"/>
              <w:left w:val="nil"/>
              <w:bottom w:val="single" w:color="auto" w:sz="4" w:space="0"/>
              <w:right w:val="single" w:color="auto" w:sz="4" w:space="0"/>
            </w:tcBorders>
            <w:noWrap/>
            <w:vAlign w:val="center"/>
          </w:tcPr>
          <w:p w14:paraId="17E9EA5F">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760" w:type="pct"/>
            <w:tcBorders>
              <w:top w:val="nil"/>
              <w:left w:val="nil"/>
              <w:bottom w:val="single" w:color="auto" w:sz="4" w:space="0"/>
              <w:right w:val="single" w:color="auto" w:sz="4" w:space="0"/>
            </w:tcBorders>
            <w:noWrap/>
            <w:vAlign w:val="center"/>
          </w:tcPr>
          <w:p w14:paraId="69881732">
            <w:pPr>
              <w:widowControl/>
              <w:jc w:val="left"/>
              <w:rPr>
                <w:rFonts w:ascii="宋体" w:hAnsi="宋体" w:cs="宋体"/>
                <w:kern w:val="0"/>
                <w:sz w:val="18"/>
                <w:szCs w:val="18"/>
              </w:rPr>
            </w:pPr>
            <w:r>
              <w:rPr>
                <w:rFonts w:hint="eastAsia" w:ascii="宋体" w:hAnsi="宋体" w:cs="宋体"/>
                <w:kern w:val="0"/>
                <w:sz w:val="18"/>
                <w:szCs w:val="18"/>
              </w:rPr>
              <w:t>第三次国土调查支出资金与预算资金比</w:t>
            </w:r>
          </w:p>
        </w:tc>
        <w:tc>
          <w:tcPr>
            <w:tcW w:w="234" w:type="pct"/>
            <w:tcBorders>
              <w:top w:val="nil"/>
              <w:left w:val="nil"/>
              <w:bottom w:val="single" w:color="auto" w:sz="4" w:space="0"/>
              <w:right w:val="single" w:color="auto" w:sz="4" w:space="0"/>
            </w:tcBorders>
            <w:noWrap/>
            <w:vAlign w:val="center"/>
          </w:tcPr>
          <w:p w14:paraId="3E16358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vAlign w:val="center"/>
          </w:tcPr>
          <w:p w14:paraId="5E75E9D0">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vAlign w:val="center"/>
          </w:tcPr>
          <w:p w14:paraId="6028ACBE">
            <w:pPr>
              <w:widowControl/>
              <w:jc w:val="right"/>
              <w:rPr>
                <w:rFonts w:ascii="宋体" w:hAnsi="宋体" w:cs="宋体"/>
                <w:kern w:val="0"/>
                <w:sz w:val="18"/>
                <w:szCs w:val="18"/>
              </w:rPr>
            </w:pPr>
            <w:r>
              <w:rPr>
                <w:rFonts w:hint="eastAsia" w:ascii="宋体" w:hAnsi="宋体" w:cs="宋体"/>
                <w:kern w:val="0"/>
                <w:sz w:val="18"/>
                <w:szCs w:val="18"/>
              </w:rPr>
              <w:t>100.00</w:t>
            </w:r>
          </w:p>
        </w:tc>
        <w:tc>
          <w:tcPr>
            <w:tcW w:w="266" w:type="pct"/>
            <w:tcBorders>
              <w:top w:val="nil"/>
              <w:left w:val="nil"/>
              <w:bottom w:val="single" w:color="auto" w:sz="4" w:space="0"/>
              <w:right w:val="single" w:color="auto" w:sz="4" w:space="0"/>
            </w:tcBorders>
            <w:noWrap/>
            <w:vAlign w:val="center"/>
          </w:tcPr>
          <w:p w14:paraId="17C0DA80">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vAlign w:val="center"/>
          </w:tcPr>
          <w:p w14:paraId="55D9E3A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C800B4E">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73440BA4">
            <w:pPr>
              <w:widowControl/>
              <w:jc w:val="center"/>
              <w:rPr>
                <w:rFonts w:ascii="宋体" w:hAnsi="宋体" w:cs="宋体"/>
                <w:kern w:val="0"/>
                <w:sz w:val="18"/>
                <w:szCs w:val="18"/>
              </w:rPr>
            </w:pPr>
            <w:r>
              <w:rPr>
                <w:rFonts w:hint="eastAsia" w:ascii="宋体" w:hAnsi="宋体" w:cs="宋体"/>
                <w:kern w:val="0"/>
                <w:sz w:val="18"/>
                <w:szCs w:val="18"/>
              </w:rPr>
              <w:t>18</w:t>
            </w:r>
          </w:p>
        </w:tc>
        <w:tc>
          <w:tcPr>
            <w:tcW w:w="201" w:type="pct"/>
            <w:vMerge w:val="restart"/>
            <w:tcBorders>
              <w:top w:val="nil"/>
              <w:left w:val="single" w:color="auto" w:sz="4" w:space="0"/>
              <w:bottom w:val="single" w:color="auto" w:sz="4" w:space="0"/>
              <w:right w:val="single" w:color="auto" w:sz="4" w:space="0"/>
            </w:tcBorders>
            <w:noWrap/>
            <w:vAlign w:val="center"/>
          </w:tcPr>
          <w:p w14:paraId="59C35B1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298" w:type="pct"/>
            <w:tcBorders>
              <w:top w:val="nil"/>
              <w:left w:val="nil"/>
              <w:bottom w:val="single" w:color="auto" w:sz="4" w:space="0"/>
              <w:right w:val="single" w:color="auto" w:sz="4" w:space="0"/>
            </w:tcBorders>
            <w:noWrap/>
          </w:tcPr>
          <w:p w14:paraId="726F8D28">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1760" w:type="pct"/>
            <w:tcBorders>
              <w:top w:val="nil"/>
              <w:left w:val="nil"/>
              <w:bottom w:val="single" w:color="auto" w:sz="4" w:space="0"/>
              <w:right w:val="single" w:color="auto" w:sz="4" w:space="0"/>
            </w:tcBorders>
            <w:noWrap/>
          </w:tcPr>
          <w:p w14:paraId="3D767904">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760" w:type="pct"/>
            <w:tcBorders>
              <w:top w:val="nil"/>
              <w:left w:val="nil"/>
              <w:bottom w:val="single" w:color="auto" w:sz="4" w:space="0"/>
              <w:right w:val="single" w:color="auto" w:sz="4" w:space="0"/>
            </w:tcBorders>
            <w:noWrap/>
          </w:tcPr>
          <w:p w14:paraId="09D6128D">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234" w:type="pct"/>
            <w:tcBorders>
              <w:top w:val="nil"/>
              <w:left w:val="nil"/>
              <w:bottom w:val="single" w:color="auto" w:sz="4" w:space="0"/>
              <w:right w:val="single" w:color="auto" w:sz="4" w:space="0"/>
            </w:tcBorders>
            <w:noWrap/>
          </w:tcPr>
          <w:p w14:paraId="494077B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tcPr>
          <w:p w14:paraId="1DB56352">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tcPr>
          <w:p w14:paraId="7E3F7943">
            <w:pPr>
              <w:widowControl/>
              <w:jc w:val="right"/>
              <w:rPr>
                <w:rFonts w:ascii="宋体" w:hAnsi="宋体" w:cs="宋体"/>
                <w:kern w:val="0"/>
                <w:sz w:val="18"/>
                <w:szCs w:val="18"/>
              </w:rPr>
            </w:pPr>
            <w:r>
              <w:rPr>
                <w:rFonts w:hint="eastAsia" w:ascii="宋体" w:hAnsi="宋体" w:cs="宋体"/>
                <w:kern w:val="0"/>
                <w:sz w:val="18"/>
                <w:szCs w:val="18"/>
              </w:rPr>
              <w:t>90.00</w:t>
            </w:r>
          </w:p>
        </w:tc>
        <w:tc>
          <w:tcPr>
            <w:tcW w:w="266" w:type="pct"/>
            <w:tcBorders>
              <w:top w:val="nil"/>
              <w:left w:val="nil"/>
              <w:bottom w:val="single" w:color="auto" w:sz="4" w:space="0"/>
              <w:right w:val="single" w:color="auto" w:sz="4" w:space="0"/>
            </w:tcBorders>
            <w:noWrap/>
          </w:tcPr>
          <w:p w14:paraId="3A3521E5">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tcPr>
          <w:p w14:paraId="41D11A3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877DBC4">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51640821">
            <w:pPr>
              <w:widowControl/>
              <w:jc w:val="center"/>
              <w:rPr>
                <w:rFonts w:ascii="宋体" w:hAnsi="宋体" w:cs="宋体"/>
                <w:kern w:val="0"/>
                <w:sz w:val="18"/>
                <w:szCs w:val="18"/>
              </w:rPr>
            </w:pPr>
            <w:r>
              <w:rPr>
                <w:rFonts w:hint="eastAsia" w:ascii="宋体" w:hAnsi="宋体" w:cs="宋体"/>
                <w:kern w:val="0"/>
                <w:sz w:val="18"/>
                <w:szCs w:val="18"/>
              </w:rPr>
              <w:t>19</w:t>
            </w:r>
          </w:p>
        </w:tc>
        <w:tc>
          <w:tcPr>
            <w:tcW w:w="201" w:type="pct"/>
            <w:vMerge w:val="continue"/>
            <w:tcBorders>
              <w:top w:val="nil"/>
              <w:left w:val="single" w:color="auto" w:sz="4" w:space="0"/>
              <w:bottom w:val="single" w:color="auto" w:sz="4" w:space="0"/>
              <w:right w:val="single" w:color="auto" w:sz="4" w:space="0"/>
            </w:tcBorders>
            <w:vAlign w:val="center"/>
          </w:tcPr>
          <w:p w14:paraId="2CC18846">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46C031FF">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1760" w:type="pct"/>
            <w:tcBorders>
              <w:top w:val="nil"/>
              <w:left w:val="nil"/>
              <w:bottom w:val="single" w:color="auto" w:sz="4" w:space="0"/>
              <w:right w:val="single" w:color="auto" w:sz="4" w:space="0"/>
            </w:tcBorders>
            <w:noWrap/>
            <w:vAlign w:val="center"/>
          </w:tcPr>
          <w:p w14:paraId="5ABAE84C">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760" w:type="pct"/>
            <w:tcBorders>
              <w:top w:val="nil"/>
              <w:left w:val="nil"/>
              <w:bottom w:val="single" w:color="auto" w:sz="4" w:space="0"/>
              <w:right w:val="single" w:color="auto" w:sz="4" w:space="0"/>
            </w:tcBorders>
            <w:noWrap/>
            <w:vAlign w:val="center"/>
          </w:tcPr>
          <w:p w14:paraId="77F85E40">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234" w:type="pct"/>
            <w:tcBorders>
              <w:top w:val="nil"/>
              <w:left w:val="nil"/>
              <w:bottom w:val="single" w:color="auto" w:sz="4" w:space="0"/>
              <w:right w:val="single" w:color="auto" w:sz="4" w:space="0"/>
            </w:tcBorders>
            <w:noWrap/>
            <w:vAlign w:val="center"/>
          </w:tcPr>
          <w:p w14:paraId="518BF40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vAlign w:val="center"/>
          </w:tcPr>
          <w:p w14:paraId="23D0CEEF">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vAlign w:val="center"/>
          </w:tcPr>
          <w:p w14:paraId="179A5E22">
            <w:pPr>
              <w:widowControl/>
              <w:jc w:val="right"/>
              <w:rPr>
                <w:rFonts w:ascii="宋体" w:hAnsi="宋体" w:cs="宋体"/>
                <w:kern w:val="0"/>
                <w:sz w:val="18"/>
                <w:szCs w:val="18"/>
              </w:rPr>
            </w:pPr>
            <w:r>
              <w:rPr>
                <w:rFonts w:hint="eastAsia" w:ascii="宋体" w:hAnsi="宋体" w:cs="宋体"/>
                <w:kern w:val="0"/>
                <w:sz w:val="18"/>
                <w:szCs w:val="18"/>
              </w:rPr>
              <w:t>90.00</w:t>
            </w:r>
          </w:p>
        </w:tc>
        <w:tc>
          <w:tcPr>
            <w:tcW w:w="266" w:type="pct"/>
            <w:tcBorders>
              <w:top w:val="nil"/>
              <w:left w:val="nil"/>
              <w:bottom w:val="single" w:color="auto" w:sz="4" w:space="0"/>
              <w:right w:val="single" w:color="auto" w:sz="4" w:space="0"/>
            </w:tcBorders>
            <w:noWrap/>
            <w:vAlign w:val="center"/>
          </w:tcPr>
          <w:p w14:paraId="178D6ECD">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vAlign w:val="center"/>
          </w:tcPr>
          <w:p w14:paraId="6A68791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7DD579F">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75D55BEE">
            <w:pPr>
              <w:widowControl/>
              <w:jc w:val="center"/>
              <w:rPr>
                <w:rFonts w:ascii="宋体" w:hAnsi="宋体" w:cs="宋体"/>
                <w:kern w:val="0"/>
                <w:sz w:val="18"/>
                <w:szCs w:val="18"/>
              </w:rPr>
            </w:pPr>
            <w:r>
              <w:rPr>
                <w:rFonts w:hint="eastAsia" w:ascii="宋体" w:hAnsi="宋体" w:cs="宋体"/>
                <w:kern w:val="0"/>
                <w:sz w:val="18"/>
                <w:szCs w:val="18"/>
              </w:rPr>
              <w:t>20</w:t>
            </w:r>
          </w:p>
        </w:tc>
        <w:tc>
          <w:tcPr>
            <w:tcW w:w="201" w:type="pct"/>
            <w:vMerge w:val="continue"/>
            <w:tcBorders>
              <w:top w:val="nil"/>
              <w:left w:val="single" w:color="auto" w:sz="4" w:space="0"/>
              <w:bottom w:val="single" w:color="auto" w:sz="4" w:space="0"/>
              <w:right w:val="single" w:color="auto" w:sz="4" w:space="0"/>
            </w:tcBorders>
            <w:vAlign w:val="center"/>
          </w:tcPr>
          <w:p w14:paraId="53A901D2">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49E007F5">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1760" w:type="pct"/>
            <w:tcBorders>
              <w:top w:val="nil"/>
              <w:left w:val="nil"/>
              <w:bottom w:val="single" w:color="auto" w:sz="4" w:space="0"/>
              <w:right w:val="single" w:color="auto" w:sz="4" w:space="0"/>
            </w:tcBorders>
            <w:noWrap/>
            <w:vAlign w:val="center"/>
          </w:tcPr>
          <w:p w14:paraId="23C7AC2D">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760" w:type="pct"/>
            <w:tcBorders>
              <w:top w:val="nil"/>
              <w:left w:val="nil"/>
              <w:bottom w:val="single" w:color="auto" w:sz="4" w:space="0"/>
              <w:right w:val="single" w:color="auto" w:sz="4" w:space="0"/>
            </w:tcBorders>
            <w:noWrap/>
            <w:vAlign w:val="center"/>
          </w:tcPr>
          <w:p w14:paraId="03EA7476">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234" w:type="pct"/>
            <w:tcBorders>
              <w:top w:val="nil"/>
              <w:left w:val="nil"/>
              <w:bottom w:val="single" w:color="auto" w:sz="4" w:space="0"/>
              <w:right w:val="single" w:color="auto" w:sz="4" w:space="0"/>
            </w:tcBorders>
            <w:noWrap/>
            <w:vAlign w:val="center"/>
          </w:tcPr>
          <w:p w14:paraId="285309E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vAlign w:val="center"/>
          </w:tcPr>
          <w:p w14:paraId="10564B57">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vAlign w:val="center"/>
          </w:tcPr>
          <w:p w14:paraId="19101A02">
            <w:pPr>
              <w:widowControl/>
              <w:jc w:val="right"/>
              <w:rPr>
                <w:rFonts w:ascii="宋体" w:hAnsi="宋体" w:cs="宋体"/>
                <w:kern w:val="0"/>
                <w:sz w:val="18"/>
                <w:szCs w:val="18"/>
              </w:rPr>
            </w:pPr>
            <w:r>
              <w:rPr>
                <w:rFonts w:hint="eastAsia" w:ascii="宋体" w:hAnsi="宋体" w:cs="宋体"/>
                <w:kern w:val="0"/>
                <w:sz w:val="18"/>
                <w:szCs w:val="18"/>
              </w:rPr>
              <w:t>90.00</w:t>
            </w:r>
          </w:p>
        </w:tc>
        <w:tc>
          <w:tcPr>
            <w:tcW w:w="266" w:type="pct"/>
            <w:tcBorders>
              <w:top w:val="nil"/>
              <w:left w:val="nil"/>
              <w:bottom w:val="single" w:color="auto" w:sz="4" w:space="0"/>
              <w:right w:val="single" w:color="auto" w:sz="4" w:space="0"/>
            </w:tcBorders>
            <w:noWrap/>
            <w:vAlign w:val="center"/>
          </w:tcPr>
          <w:p w14:paraId="33CF1771">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vAlign w:val="center"/>
          </w:tcPr>
          <w:p w14:paraId="6E06F84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EE36F3F">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66335F3A">
            <w:pPr>
              <w:widowControl/>
              <w:jc w:val="center"/>
              <w:rPr>
                <w:rFonts w:ascii="宋体" w:hAnsi="宋体" w:cs="宋体"/>
                <w:kern w:val="0"/>
                <w:sz w:val="18"/>
                <w:szCs w:val="18"/>
              </w:rPr>
            </w:pPr>
            <w:r>
              <w:rPr>
                <w:rFonts w:hint="eastAsia" w:ascii="宋体" w:hAnsi="宋体" w:cs="宋体"/>
                <w:kern w:val="0"/>
                <w:sz w:val="18"/>
                <w:szCs w:val="18"/>
              </w:rPr>
              <w:t>21</w:t>
            </w:r>
          </w:p>
        </w:tc>
        <w:tc>
          <w:tcPr>
            <w:tcW w:w="201" w:type="pct"/>
            <w:vMerge w:val="continue"/>
            <w:tcBorders>
              <w:top w:val="nil"/>
              <w:left w:val="single" w:color="auto" w:sz="4" w:space="0"/>
              <w:bottom w:val="single" w:color="auto" w:sz="4" w:space="0"/>
              <w:right w:val="single" w:color="auto" w:sz="4" w:space="0"/>
            </w:tcBorders>
            <w:vAlign w:val="center"/>
          </w:tcPr>
          <w:p w14:paraId="12D22F7F">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68181D07">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1760" w:type="pct"/>
            <w:tcBorders>
              <w:top w:val="nil"/>
              <w:left w:val="nil"/>
              <w:bottom w:val="single" w:color="auto" w:sz="4" w:space="0"/>
              <w:right w:val="single" w:color="auto" w:sz="4" w:space="0"/>
            </w:tcBorders>
            <w:noWrap/>
            <w:vAlign w:val="center"/>
          </w:tcPr>
          <w:p w14:paraId="5A32EB1D">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760" w:type="pct"/>
            <w:tcBorders>
              <w:top w:val="nil"/>
              <w:left w:val="nil"/>
              <w:bottom w:val="single" w:color="auto" w:sz="4" w:space="0"/>
              <w:right w:val="single" w:color="auto" w:sz="4" w:space="0"/>
            </w:tcBorders>
            <w:noWrap/>
            <w:vAlign w:val="center"/>
          </w:tcPr>
          <w:p w14:paraId="30E5C09F">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234" w:type="pct"/>
            <w:tcBorders>
              <w:top w:val="nil"/>
              <w:left w:val="nil"/>
              <w:bottom w:val="single" w:color="auto" w:sz="4" w:space="0"/>
              <w:right w:val="single" w:color="auto" w:sz="4" w:space="0"/>
            </w:tcBorders>
            <w:noWrap/>
            <w:vAlign w:val="center"/>
          </w:tcPr>
          <w:p w14:paraId="418E05F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vAlign w:val="center"/>
          </w:tcPr>
          <w:p w14:paraId="04A11535">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vAlign w:val="center"/>
          </w:tcPr>
          <w:p w14:paraId="3D0996FF">
            <w:pPr>
              <w:widowControl/>
              <w:jc w:val="right"/>
              <w:rPr>
                <w:rFonts w:ascii="宋体" w:hAnsi="宋体" w:cs="宋体"/>
                <w:kern w:val="0"/>
                <w:sz w:val="18"/>
                <w:szCs w:val="18"/>
              </w:rPr>
            </w:pPr>
            <w:r>
              <w:rPr>
                <w:rFonts w:hint="eastAsia" w:ascii="宋体" w:hAnsi="宋体" w:cs="宋体"/>
                <w:kern w:val="0"/>
                <w:sz w:val="18"/>
                <w:szCs w:val="18"/>
              </w:rPr>
              <w:t>90.00</w:t>
            </w:r>
          </w:p>
        </w:tc>
        <w:tc>
          <w:tcPr>
            <w:tcW w:w="266" w:type="pct"/>
            <w:tcBorders>
              <w:top w:val="nil"/>
              <w:left w:val="nil"/>
              <w:bottom w:val="single" w:color="auto" w:sz="4" w:space="0"/>
              <w:right w:val="single" w:color="auto" w:sz="4" w:space="0"/>
            </w:tcBorders>
            <w:noWrap/>
            <w:vAlign w:val="center"/>
          </w:tcPr>
          <w:p w14:paraId="6B42D9BD">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vAlign w:val="center"/>
          </w:tcPr>
          <w:p w14:paraId="622CC87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96101CC">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623C9BE3">
            <w:pPr>
              <w:widowControl/>
              <w:jc w:val="center"/>
              <w:rPr>
                <w:rFonts w:ascii="宋体" w:hAnsi="宋体" w:cs="宋体"/>
                <w:kern w:val="0"/>
                <w:sz w:val="18"/>
                <w:szCs w:val="18"/>
              </w:rPr>
            </w:pPr>
            <w:r>
              <w:rPr>
                <w:rFonts w:hint="eastAsia" w:ascii="宋体" w:hAnsi="宋体" w:cs="宋体"/>
                <w:kern w:val="0"/>
                <w:sz w:val="18"/>
                <w:szCs w:val="18"/>
              </w:rPr>
              <w:t>22</w:t>
            </w:r>
          </w:p>
        </w:tc>
        <w:tc>
          <w:tcPr>
            <w:tcW w:w="201" w:type="pct"/>
            <w:vMerge w:val="restart"/>
            <w:tcBorders>
              <w:top w:val="nil"/>
              <w:left w:val="single" w:color="auto" w:sz="4" w:space="0"/>
              <w:bottom w:val="single" w:color="auto" w:sz="4" w:space="0"/>
              <w:right w:val="single" w:color="auto" w:sz="4" w:space="0"/>
            </w:tcBorders>
            <w:noWrap/>
            <w:vAlign w:val="center"/>
          </w:tcPr>
          <w:p w14:paraId="508FD0A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298" w:type="pct"/>
            <w:tcBorders>
              <w:top w:val="nil"/>
              <w:left w:val="nil"/>
              <w:bottom w:val="single" w:color="auto" w:sz="4" w:space="0"/>
              <w:right w:val="single" w:color="auto" w:sz="4" w:space="0"/>
            </w:tcBorders>
            <w:noWrap/>
            <w:vAlign w:val="center"/>
          </w:tcPr>
          <w:p w14:paraId="3D10AD86">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1760" w:type="pct"/>
            <w:tcBorders>
              <w:top w:val="nil"/>
              <w:left w:val="nil"/>
              <w:bottom w:val="single" w:color="auto" w:sz="4" w:space="0"/>
              <w:right w:val="single" w:color="auto" w:sz="4" w:space="0"/>
            </w:tcBorders>
            <w:noWrap/>
            <w:vAlign w:val="center"/>
          </w:tcPr>
          <w:p w14:paraId="3248B6E5">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760" w:type="pct"/>
            <w:tcBorders>
              <w:top w:val="nil"/>
              <w:left w:val="nil"/>
              <w:bottom w:val="single" w:color="auto" w:sz="4" w:space="0"/>
              <w:right w:val="single" w:color="auto" w:sz="4" w:space="0"/>
            </w:tcBorders>
            <w:noWrap/>
            <w:vAlign w:val="center"/>
          </w:tcPr>
          <w:p w14:paraId="477C291E">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234" w:type="pct"/>
            <w:tcBorders>
              <w:top w:val="nil"/>
              <w:left w:val="nil"/>
              <w:bottom w:val="single" w:color="auto" w:sz="4" w:space="0"/>
              <w:right w:val="single" w:color="auto" w:sz="4" w:space="0"/>
            </w:tcBorders>
            <w:noWrap/>
            <w:vAlign w:val="center"/>
          </w:tcPr>
          <w:p w14:paraId="10E68E7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vAlign w:val="center"/>
          </w:tcPr>
          <w:p w14:paraId="40079BA6">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vAlign w:val="center"/>
          </w:tcPr>
          <w:p w14:paraId="09F530F5">
            <w:pPr>
              <w:widowControl/>
              <w:jc w:val="right"/>
              <w:rPr>
                <w:rFonts w:ascii="宋体" w:hAnsi="宋体" w:cs="宋体"/>
                <w:kern w:val="0"/>
                <w:sz w:val="18"/>
                <w:szCs w:val="18"/>
              </w:rPr>
            </w:pPr>
            <w:r>
              <w:rPr>
                <w:rFonts w:hint="eastAsia" w:ascii="宋体" w:hAnsi="宋体" w:cs="宋体"/>
                <w:kern w:val="0"/>
                <w:sz w:val="18"/>
                <w:szCs w:val="18"/>
              </w:rPr>
              <w:t>90.00</w:t>
            </w:r>
          </w:p>
        </w:tc>
        <w:tc>
          <w:tcPr>
            <w:tcW w:w="266" w:type="pct"/>
            <w:tcBorders>
              <w:top w:val="nil"/>
              <w:left w:val="nil"/>
              <w:bottom w:val="single" w:color="auto" w:sz="4" w:space="0"/>
              <w:right w:val="single" w:color="auto" w:sz="4" w:space="0"/>
            </w:tcBorders>
            <w:noWrap/>
            <w:vAlign w:val="center"/>
          </w:tcPr>
          <w:p w14:paraId="55CD5E4D">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vAlign w:val="center"/>
          </w:tcPr>
          <w:p w14:paraId="2FE7143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F71128C">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649CCC94">
            <w:pPr>
              <w:widowControl/>
              <w:jc w:val="center"/>
              <w:rPr>
                <w:rFonts w:ascii="宋体" w:hAnsi="宋体" w:cs="宋体"/>
                <w:kern w:val="0"/>
                <w:sz w:val="18"/>
                <w:szCs w:val="18"/>
              </w:rPr>
            </w:pPr>
            <w:r>
              <w:rPr>
                <w:rFonts w:hint="eastAsia" w:ascii="宋体" w:hAnsi="宋体" w:cs="宋体"/>
                <w:kern w:val="0"/>
                <w:sz w:val="18"/>
                <w:szCs w:val="18"/>
              </w:rPr>
              <w:t>23</w:t>
            </w:r>
          </w:p>
        </w:tc>
        <w:tc>
          <w:tcPr>
            <w:tcW w:w="201" w:type="pct"/>
            <w:vMerge w:val="continue"/>
            <w:tcBorders>
              <w:top w:val="nil"/>
              <w:left w:val="single" w:color="auto" w:sz="4" w:space="0"/>
              <w:bottom w:val="single" w:color="auto" w:sz="4" w:space="0"/>
              <w:right w:val="single" w:color="auto" w:sz="4" w:space="0"/>
            </w:tcBorders>
            <w:vAlign w:val="center"/>
          </w:tcPr>
          <w:p w14:paraId="61BA72B4">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0349456A">
            <w:pPr>
              <w:widowControl/>
              <w:jc w:val="left"/>
              <w:rPr>
                <w:rFonts w:ascii="宋体" w:hAnsi="宋体" w:cs="宋体"/>
                <w:kern w:val="0"/>
                <w:sz w:val="18"/>
                <w:szCs w:val="18"/>
              </w:rPr>
            </w:pPr>
            <w:r>
              <w:rPr>
                <w:rFonts w:hint="eastAsia" w:ascii="宋体" w:hAnsi="宋体" w:cs="宋体"/>
                <w:kern w:val="0"/>
                <w:sz w:val="18"/>
                <w:szCs w:val="18"/>
              </w:rPr>
              <w:t>　</w:t>
            </w:r>
          </w:p>
        </w:tc>
        <w:tc>
          <w:tcPr>
            <w:tcW w:w="1760" w:type="pct"/>
            <w:tcBorders>
              <w:top w:val="nil"/>
              <w:left w:val="nil"/>
              <w:bottom w:val="single" w:color="auto" w:sz="4" w:space="0"/>
              <w:right w:val="single" w:color="auto" w:sz="4" w:space="0"/>
            </w:tcBorders>
            <w:noWrap/>
            <w:vAlign w:val="center"/>
          </w:tcPr>
          <w:p w14:paraId="1C3958F8">
            <w:pPr>
              <w:widowControl/>
              <w:jc w:val="left"/>
              <w:rPr>
                <w:rFonts w:ascii="宋体" w:hAnsi="宋体" w:cs="宋体"/>
                <w:kern w:val="0"/>
                <w:sz w:val="18"/>
                <w:szCs w:val="18"/>
              </w:rPr>
            </w:pPr>
            <w:r>
              <w:rPr>
                <w:rFonts w:hint="eastAsia" w:ascii="宋体" w:hAnsi="宋体" w:cs="宋体"/>
                <w:kern w:val="0"/>
                <w:sz w:val="18"/>
                <w:szCs w:val="18"/>
              </w:rPr>
              <w:t>　</w:t>
            </w:r>
          </w:p>
        </w:tc>
        <w:tc>
          <w:tcPr>
            <w:tcW w:w="1760" w:type="pct"/>
            <w:tcBorders>
              <w:top w:val="nil"/>
              <w:left w:val="nil"/>
              <w:bottom w:val="single" w:color="auto" w:sz="4" w:space="0"/>
              <w:right w:val="single" w:color="auto" w:sz="4" w:space="0"/>
            </w:tcBorders>
            <w:noWrap/>
            <w:vAlign w:val="center"/>
          </w:tcPr>
          <w:p w14:paraId="688B1B8B">
            <w:pPr>
              <w:widowControl/>
              <w:jc w:val="left"/>
              <w:rPr>
                <w:rFonts w:ascii="宋体" w:hAnsi="宋体" w:cs="宋体"/>
                <w:kern w:val="0"/>
                <w:sz w:val="18"/>
                <w:szCs w:val="18"/>
              </w:rPr>
            </w:pPr>
            <w:r>
              <w:rPr>
                <w:rFonts w:hint="eastAsia" w:ascii="宋体" w:hAnsi="宋体" w:cs="宋体"/>
                <w:kern w:val="0"/>
                <w:sz w:val="18"/>
                <w:szCs w:val="18"/>
              </w:rPr>
              <w:t>　</w:t>
            </w:r>
          </w:p>
        </w:tc>
        <w:tc>
          <w:tcPr>
            <w:tcW w:w="234" w:type="pct"/>
            <w:tcBorders>
              <w:top w:val="nil"/>
              <w:left w:val="nil"/>
              <w:bottom w:val="single" w:color="auto" w:sz="4" w:space="0"/>
              <w:right w:val="single" w:color="auto" w:sz="4" w:space="0"/>
            </w:tcBorders>
            <w:noWrap/>
            <w:vAlign w:val="center"/>
          </w:tcPr>
          <w:p w14:paraId="630FC55A">
            <w:pPr>
              <w:widowControl/>
              <w:jc w:val="left"/>
              <w:rPr>
                <w:rFonts w:ascii="宋体" w:hAnsi="宋体" w:cs="宋体"/>
                <w:kern w:val="0"/>
                <w:sz w:val="18"/>
                <w:szCs w:val="18"/>
              </w:rPr>
            </w:pPr>
            <w:r>
              <w:rPr>
                <w:rFonts w:hint="eastAsia" w:ascii="宋体" w:hAnsi="宋体" w:cs="宋体"/>
                <w:kern w:val="0"/>
                <w:sz w:val="18"/>
                <w:szCs w:val="18"/>
              </w:rPr>
              <w:t>　</w:t>
            </w:r>
          </w:p>
        </w:tc>
        <w:tc>
          <w:tcPr>
            <w:tcW w:w="72" w:type="pct"/>
            <w:tcBorders>
              <w:top w:val="nil"/>
              <w:left w:val="nil"/>
              <w:bottom w:val="single" w:color="auto" w:sz="4" w:space="0"/>
              <w:right w:val="single" w:color="auto" w:sz="4" w:space="0"/>
            </w:tcBorders>
            <w:noWrap/>
            <w:vAlign w:val="center"/>
          </w:tcPr>
          <w:p w14:paraId="769426D5">
            <w:pPr>
              <w:widowControl/>
              <w:jc w:val="left"/>
              <w:rPr>
                <w:rFonts w:ascii="宋体" w:hAnsi="宋体" w:cs="宋体"/>
                <w:kern w:val="0"/>
                <w:sz w:val="18"/>
                <w:szCs w:val="18"/>
              </w:rPr>
            </w:pPr>
            <w:r>
              <w:rPr>
                <w:rFonts w:hint="eastAsia" w:ascii="宋体" w:hAnsi="宋体" w:cs="宋体"/>
                <w:kern w:val="0"/>
                <w:sz w:val="18"/>
                <w:szCs w:val="18"/>
              </w:rPr>
              <w:t>　</w:t>
            </w:r>
          </w:p>
        </w:tc>
        <w:tc>
          <w:tcPr>
            <w:tcW w:w="136" w:type="pct"/>
            <w:tcBorders>
              <w:top w:val="nil"/>
              <w:left w:val="nil"/>
              <w:bottom w:val="single" w:color="auto" w:sz="4" w:space="0"/>
              <w:right w:val="single" w:color="auto" w:sz="4" w:space="0"/>
            </w:tcBorders>
            <w:noWrap/>
            <w:vAlign w:val="center"/>
          </w:tcPr>
          <w:p w14:paraId="0C8A3FCB">
            <w:pPr>
              <w:widowControl/>
              <w:jc w:val="right"/>
              <w:rPr>
                <w:rFonts w:ascii="宋体" w:hAnsi="宋体" w:cs="宋体"/>
                <w:kern w:val="0"/>
                <w:sz w:val="18"/>
                <w:szCs w:val="18"/>
              </w:rPr>
            </w:pPr>
            <w:r>
              <w:rPr>
                <w:rFonts w:hint="eastAsia" w:ascii="宋体" w:hAnsi="宋体" w:cs="宋体"/>
                <w:kern w:val="0"/>
                <w:sz w:val="18"/>
                <w:szCs w:val="18"/>
              </w:rPr>
              <w:t>　</w:t>
            </w:r>
          </w:p>
        </w:tc>
        <w:tc>
          <w:tcPr>
            <w:tcW w:w="266" w:type="pct"/>
            <w:tcBorders>
              <w:top w:val="nil"/>
              <w:left w:val="nil"/>
              <w:bottom w:val="single" w:color="auto" w:sz="4" w:space="0"/>
              <w:right w:val="single" w:color="auto" w:sz="4" w:space="0"/>
            </w:tcBorders>
            <w:noWrap/>
            <w:vAlign w:val="center"/>
          </w:tcPr>
          <w:p w14:paraId="0930264D">
            <w:pPr>
              <w:widowControl/>
              <w:jc w:val="left"/>
              <w:rPr>
                <w:rFonts w:ascii="宋体" w:hAnsi="宋体" w:cs="宋体"/>
                <w:kern w:val="0"/>
                <w:sz w:val="18"/>
                <w:szCs w:val="18"/>
              </w:rPr>
            </w:pPr>
            <w:r>
              <w:rPr>
                <w:rFonts w:hint="eastAsia" w:ascii="宋体" w:hAnsi="宋体" w:cs="宋体"/>
                <w:kern w:val="0"/>
                <w:sz w:val="18"/>
                <w:szCs w:val="18"/>
              </w:rPr>
              <w:t>　</w:t>
            </w:r>
          </w:p>
        </w:tc>
        <w:tc>
          <w:tcPr>
            <w:tcW w:w="201" w:type="pct"/>
            <w:tcBorders>
              <w:top w:val="nil"/>
              <w:left w:val="nil"/>
              <w:bottom w:val="single" w:color="auto" w:sz="4" w:space="0"/>
              <w:right w:val="single" w:color="auto" w:sz="4" w:space="0"/>
            </w:tcBorders>
            <w:noWrap/>
            <w:vAlign w:val="center"/>
          </w:tcPr>
          <w:p w14:paraId="7ED8BD4B">
            <w:pPr>
              <w:widowControl/>
              <w:jc w:val="left"/>
              <w:rPr>
                <w:rFonts w:ascii="宋体" w:hAnsi="宋体" w:cs="宋体"/>
                <w:kern w:val="0"/>
                <w:sz w:val="18"/>
                <w:szCs w:val="18"/>
              </w:rPr>
            </w:pPr>
            <w:r>
              <w:rPr>
                <w:rFonts w:hint="eastAsia" w:ascii="宋体" w:hAnsi="宋体" w:cs="宋体"/>
                <w:kern w:val="0"/>
                <w:sz w:val="18"/>
                <w:szCs w:val="18"/>
              </w:rPr>
              <w:t>　</w:t>
            </w:r>
          </w:p>
        </w:tc>
      </w:tr>
      <w:tr w14:paraId="4FBB53DA">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2E2A240F">
            <w:pPr>
              <w:widowControl/>
              <w:jc w:val="center"/>
              <w:rPr>
                <w:rFonts w:ascii="宋体" w:hAnsi="宋体" w:cs="宋体"/>
                <w:kern w:val="0"/>
                <w:sz w:val="18"/>
                <w:szCs w:val="18"/>
              </w:rPr>
            </w:pPr>
            <w:r>
              <w:rPr>
                <w:rFonts w:hint="eastAsia" w:ascii="宋体" w:hAnsi="宋体" w:cs="宋体"/>
                <w:kern w:val="0"/>
                <w:sz w:val="18"/>
                <w:szCs w:val="18"/>
              </w:rPr>
              <w:t>24</w:t>
            </w:r>
          </w:p>
        </w:tc>
        <w:tc>
          <w:tcPr>
            <w:tcW w:w="201" w:type="pct"/>
            <w:vMerge w:val="continue"/>
            <w:tcBorders>
              <w:top w:val="nil"/>
              <w:left w:val="single" w:color="auto" w:sz="4" w:space="0"/>
              <w:bottom w:val="single" w:color="auto" w:sz="4" w:space="0"/>
              <w:right w:val="single" w:color="auto" w:sz="4" w:space="0"/>
            </w:tcBorders>
            <w:vAlign w:val="center"/>
          </w:tcPr>
          <w:p w14:paraId="05DD04D8">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5BAE08C5">
            <w:pPr>
              <w:widowControl/>
              <w:jc w:val="left"/>
              <w:rPr>
                <w:rFonts w:ascii="宋体" w:hAnsi="宋体" w:cs="宋体"/>
                <w:kern w:val="0"/>
                <w:sz w:val="18"/>
                <w:szCs w:val="18"/>
              </w:rPr>
            </w:pPr>
            <w:r>
              <w:rPr>
                <w:rFonts w:hint="eastAsia" w:ascii="宋体" w:hAnsi="宋体" w:cs="宋体"/>
                <w:kern w:val="0"/>
                <w:sz w:val="18"/>
                <w:szCs w:val="18"/>
              </w:rPr>
              <w:t>　</w:t>
            </w:r>
          </w:p>
        </w:tc>
        <w:tc>
          <w:tcPr>
            <w:tcW w:w="1760" w:type="pct"/>
            <w:tcBorders>
              <w:top w:val="nil"/>
              <w:left w:val="nil"/>
              <w:bottom w:val="single" w:color="auto" w:sz="4" w:space="0"/>
              <w:right w:val="single" w:color="auto" w:sz="4" w:space="0"/>
            </w:tcBorders>
            <w:noWrap/>
            <w:vAlign w:val="center"/>
          </w:tcPr>
          <w:p w14:paraId="4E330990">
            <w:pPr>
              <w:widowControl/>
              <w:jc w:val="left"/>
              <w:rPr>
                <w:rFonts w:ascii="宋体" w:hAnsi="宋体" w:cs="宋体"/>
                <w:kern w:val="0"/>
                <w:sz w:val="18"/>
                <w:szCs w:val="18"/>
              </w:rPr>
            </w:pPr>
            <w:r>
              <w:rPr>
                <w:rFonts w:hint="eastAsia" w:ascii="宋体" w:hAnsi="宋体" w:cs="宋体"/>
                <w:kern w:val="0"/>
                <w:sz w:val="18"/>
                <w:szCs w:val="18"/>
              </w:rPr>
              <w:t>　</w:t>
            </w:r>
          </w:p>
        </w:tc>
        <w:tc>
          <w:tcPr>
            <w:tcW w:w="1760" w:type="pct"/>
            <w:tcBorders>
              <w:top w:val="nil"/>
              <w:left w:val="nil"/>
              <w:bottom w:val="single" w:color="auto" w:sz="4" w:space="0"/>
              <w:right w:val="single" w:color="auto" w:sz="4" w:space="0"/>
            </w:tcBorders>
            <w:noWrap/>
            <w:vAlign w:val="center"/>
          </w:tcPr>
          <w:p w14:paraId="3BE45F40">
            <w:pPr>
              <w:widowControl/>
              <w:jc w:val="left"/>
              <w:rPr>
                <w:rFonts w:ascii="宋体" w:hAnsi="宋体" w:cs="宋体"/>
                <w:kern w:val="0"/>
                <w:sz w:val="18"/>
                <w:szCs w:val="18"/>
              </w:rPr>
            </w:pPr>
            <w:r>
              <w:rPr>
                <w:rFonts w:hint="eastAsia" w:ascii="宋体" w:hAnsi="宋体" w:cs="宋体"/>
                <w:kern w:val="0"/>
                <w:sz w:val="18"/>
                <w:szCs w:val="18"/>
              </w:rPr>
              <w:t>　</w:t>
            </w:r>
          </w:p>
        </w:tc>
        <w:tc>
          <w:tcPr>
            <w:tcW w:w="234" w:type="pct"/>
            <w:tcBorders>
              <w:top w:val="nil"/>
              <w:left w:val="nil"/>
              <w:bottom w:val="single" w:color="auto" w:sz="4" w:space="0"/>
              <w:right w:val="single" w:color="auto" w:sz="4" w:space="0"/>
            </w:tcBorders>
            <w:noWrap/>
            <w:vAlign w:val="center"/>
          </w:tcPr>
          <w:p w14:paraId="2BEBF4D1">
            <w:pPr>
              <w:widowControl/>
              <w:jc w:val="left"/>
              <w:rPr>
                <w:rFonts w:ascii="宋体" w:hAnsi="宋体" w:cs="宋体"/>
                <w:kern w:val="0"/>
                <w:sz w:val="18"/>
                <w:szCs w:val="18"/>
              </w:rPr>
            </w:pPr>
            <w:r>
              <w:rPr>
                <w:rFonts w:hint="eastAsia" w:ascii="宋体" w:hAnsi="宋体" w:cs="宋体"/>
                <w:kern w:val="0"/>
                <w:sz w:val="18"/>
                <w:szCs w:val="18"/>
              </w:rPr>
              <w:t>　</w:t>
            </w:r>
          </w:p>
        </w:tc>
        <w:tc>
          <w:tcPr>
            <w:tcW w:w="72" w:type="pct"/>
            <w:tcBorders>
              <w:top w:val="nil"/>
              <w:left w:val="nil"/>
              <w:bottom w:val="single" w:color="auto" w:sz="4" w:space="0"/>
              <w:right w:val="single" w:color="auto" w:sz="4" w:space="0"/>
            </w:tcBorders>
            <w:noWrap/>
            <w:vAlign w:val="center"/>
          </w:tcPr>
          <w:p w14:paraId="4245F36D">
            <w:pPr>
              <w:widowControl/>
              <w:jc w:val="left"/>
              <w:rPr>
                <w:rFonts w:ascii="宋体" w:hAnsi="宋体" w:cs="宋体"/>
                <w:kern w:val="0"/>
                <w:sz w:val="18"/>
                <w:szCs w:val="18"/>
              </w:rPr>
            </w:pPr>
            <w:r>
              <w:rPr>
                <w:rFonts w:hint="eastAsia" w:ascii="宋体" w:hAnsi="宋体" w:cs="宋体"/>
                <w:kern w:val="0"/>
                <w:sz w:val="18"/>
                <w:szCs w:val="18"/>
              </w:rPr>
              <w:t>　</w:t>
            </w:r>
          </w:p>
        </w:tc>
        <w:tc>
          <w:tcPr>
            <w:tcW w:w="136" w:type="pct"/>
            <w:tcBorders>
              <w:top w:val="nil"/>
              <w:left w:val="nil"/>
              <w:bottom w:val="single" w:color="auto" w:sz="4" w:space="0"/>
              <w:right w:val="single" w:color="auto" w:sz="4" w:space="0"/>
            </w:tcBorders>
            <w:noWrap/>
            <w:vAlign w:val="center"/>
          </w:tcPr>
          <w:p w14:paraId="201A7F9C">
            <w:pPr>
              <w:widowControl/>
              <w:jc w:val="right"/>
              <w:rPr>
                <w:rFonts w:ascii="宋体" w:hAnsi="宋体" w:cs="宋体"/>
                <w:kern w:val="0"/>
                <w:sz w:val="18"/>
                <w:szCs w:val="18"/>
              </w:rPr>
            </w:pPr>
            <w:r>
              <w:rPr>
                <w:rFonts w:hint="eastAsia" w:ascii="宋体" w:hAnsi="宋体" w:cs="宋体"/>
                <w:kern w:val="0"/>
                <w:sz w:val="18"/>
                <w:szCs w:val="18"/>
              </w:rPr>
              <w:t>　</w:t>
            </w:r>
          </w:p>
        </w:tc>
        <w:tc>
          <w:tcPr>
            <w:tcW w:w="266" w:type="pct"/>
            <w:tcBorders>
              <w:top w:val="nil"/>
              <w:left w:val="nil"/>
              <w:bottom w:val="single" w:color="auto" w:sz="4" w:space="0"/>
              <w:right w:val="single" w:color="auto" w:sz="4" w:space="0"/>
            </w:tcBorders>
            <w:noWrap/>
            <w:vAlign w:val="center"/>
          </w:tcPr>
          <w:p w14:paraId="224A6D62">
            <w:pPr>
              <w:widowControl/>
              <w:jc w:val="left"/>
              <w:rPr>
                <w:rFonts w:ascii="宋体" w:hAnsi="宋体" w:cs="宋体"/>
                <w:kern w:val="0"/>
                <w:sz w:val="18"/>
                <w:szCs w:val="18"/>
              </w:rPr>
            </w:pPr>
            <w:r>
              <w:rPr>
                <w:rFonts w:hint="eastAsia" w:ascii="宋体" w:hAnsi="宋体" w:cs="宋体"/>
                <w:kern w:val="0"/>
                <w:sz w:val="18"/>
                <w:szCs w:val="18"/>
              </w:rPr>
              <w:t>　</w:t>
            </w:r>
          </w:p>
        </w:tc>
        <w:tc>
          <w:tcPr>
            <w:tcW w:w="201" w:type="pct"/>
            <w:tcBorders>
              <w:top w:val="nil"/>
              <w:left w:val="nil"/>
              <w:bottom w:val="single" w:color="auto" w:sz="4" w:space="0"/>
              <w:right w:val="single" w:color="auto" w:sz="4" w:space="0"/>
            </w:tcBorders>
            <w:noWrap/>
            <w:vAlign w:val="center"/>
          </w:tcPr>
          <w:p w14:paraId="37518513">
            <w:pPr>
              <w:widowControl/>
              <w:jc w:val="left"/>
              <w:rPr>
                <w:rFonts w:ascii="宋体" w:hAnsi="宋体" w:cs="宋体"/>
                <w:kern w:val="0"/>
                <w:sz w:val="18"/>
                <w:szCs w:val="18"/>
              </w:rPr>
            </w:pPr>
            <w:r>
              <w:rPr>
                <w:rFonts w:hint="eastAsia" w:ascii="宋体" w:hAnsi="宋体" w:cs="宋体"/>
                <w:kern w:val="0"/>
                <w:sz w:val="18"/>
                <w:szCs w:val="18"/>
              </w:rPr>
              <w:t>　</w:t>
            </w:r>
          </w:p>
        </w:tc>
      </w:tr>
    </w:tbl>
    <w:p w14:paraId="5545C22C">
      <w:pPr>
        <w:spacing w:line="580" w:lineRule="exact"/>
        <w:rPr>
          <w:rFonts w:eastAsia="方正仿宋_GBK"/>
          <w:sz w:val="32"/>
          <w:szCs w:val="32"/>
        </w:rPr>
      </w:pPr>
    </w:p>
    <w:p w14:paraId="44B9AC30">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防灾减灾专项规划费绩效目标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275D4FDB">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7A3E949E">
            <w:pPr>
              <w:widowControl/>
              <w:jc w:val="center"/>
              <w:rPr>
                <w:rFonts w:ascii="宋体" w:hAnsi="宋体" w:cs="宋体"/>
                <w:kern w:val="0"/>
                <w:sz w:val="18"/>
                <w:szCs w:val="18"/>
              </w:rPr>
            </w:pPr>
            <w:r>
              <w:rPr>
                <w:rFonts w:hint="eastAsia" w:ascii="宋体" w:hAnsi="宋体" w:cs="宋体"/>
                <w:kern w:val="0"/>
                <w:sz w:val="18"/>
                <w:szCs w:val="18"/>
              </w:rPr>
              <w:t>序号</w:t>
            </w:r>
          </w:p>
        </w:tc>
        <w:tc>
          <w:tcPr>
            <w:tcW w:w="2963" w:type="pct"/>
            <w:gridSpan w:val="5"/>
            <w:tcBorders>
              <w:top w:val="single" w:color="auto" w:sz="4" w:space="0"/>
              <w:left w:val="nil"/>
              <w:bottom w:val="single" w:color="auto" w:sz="4" w:space="0"/>
              <w:right w:val="single" w:color="auto" w:sz="4" w:space="0"/>
            </w:tcBorders>
            <w:shd w:val="clear" w:color="000000" w:fill="E4ECF7"/>
            <w:vAlign w:val="center"/>
          </w:tcPr>
          <w:p w14:paraId="3777D211">
            <w:pPr>
              <w:widowControl/>
              <w:jc w:val="left"/>
              <w:rPr>
                <w:rFonts w:ascii="宋体" w:hAnsi="宋体" w:cs="宋体"/>
                <w:kern w:val="0"/>
                <w:sz w:val="18"/>
                <w:szCs w:val="18"/>
              </w:rPr>
            </w:pPr>
            <w:r>
              <w:rPr>
                <w:rFonts w:hint="eastAsia" w:ascii="宋体" w:hAnsi="宋体" w:cs="宋体"/>
                <w:kern w:val="0"/>
                <w:sz w:val="18"/>
                <w:szCs w:val="18"/>
              </w:rPr>
              <w:t>项目编码及名称：[13028121H56NM5V785P2F]防灾减灾专项规划费</w:t>
            </w:r>
          </w:p>
        </w:tc>
        <w:tc>
          <w:tcPr>
            <w:tcW w:w="823" w:type="pct"/>
            <w:gridSpan w:val="2"/>
            <w:tcBorders>
              <w:top w:val="single" w:color="auto" w:sz="4" w:space="0"/>
              <w:left w:val="nil"/>
              <w:bottom w:val="single" w:color="auto" w:sz="4" w:space="0"/>
              <w:right w:val="single" w:color="auto" w:sz="4" w:space="0"/>
            </w:tcBorders>
            <w:shd w:val="clear" w:color="000000" w:fill="E4ECF7"/>
            <w:vAlign w:val="center"/>
          </w:tcPr>
          <w:p w14:paraId="14BAAD60">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3" w:type="pct"/>
            <w:gridSpan w:val="2"/>
            <w:tcBorders>
              <w:top w:val="single" w:color="auto" w:sz="4" w:space="0"/>
              <w:left w:val="nil"/>
              <w:bottom w:val="single" w:color="auto" w:sz="4" w:space="0"/>
              <w:right w:val="single" w:color="auto" w:sz="4" w:space="0"/>
            </w:tcBorders>
            <w:shd w:val="clear" w:color="000000" w:fill="E4ECF7"/>
            <w:vAlign w:val="center"/>
          </w:tcPr>
          <w:p w14:paraId="7C5D34AA">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1870636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173D7C83">
            <w:pPr>
              <w:widowControl/>
              <w:jc w:val="center"/>
              <w:rPr>
                <w:rFonts w:ascii="宋体" w:hAnsi="宋体" w:cs="宋体"/>
                <w:kern w:val="0"/>
                <w:sz w:val="18"/>
                <w:szCs w:val="18"/>
              </w:rPr>
            </w:pPr>
            <w:r>
              <w:rPr>
                <w:rFonts w:hint="eastAsia" w:ascii="宋体" w:hAnsi="宋体" w:cs="宋体"/>
                <w:kern w:val="0"/>
                <w:sz w:val="18"/>
                <w:szCs w:val="18"/>
              </w:rPr>
              <w:t>栏次</w:t>
            </w:r>
          </w:p>
        </w:tc>
        <w:tc>
          <w:tcPr>
            <w:tcW w:w="446" w:type="pct"/>
            <w:tcBorders>
              <w:top w:val="nil"/>
              <w:left w:val="nil"/>
              <w:bottom w:val="single" w:color="auto" w:sz="4" w:space="0"/>
              <w:right w:val="single" w:color="auto" w:sz="4" w:space="0"/>
            </w:tcBorders>
            <w:shd w:val="clear" w:color="000000" w:fill="E4ECF7"/>
            <w:vAlign w:val="center"/>
          </w:tcPr>
          <w:p w14:paraId="52BAB7E3">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651B17E1">
            <w:pPr>
              <w:widowControl/>
              <w:jc w:val="center"/>
              <w:rPr>
                <w:rFonts w:ascii="宋体" w:hAnsi="宋体" w:cs="宋体"/>
                <w:kern w:val="0"/>
                <w:sz w:val="18"/>
                <w:szCs w:val="18"/>
              </w:rPr>
            </w:pPr>
            <w:r>
              <w:rPr>
                <w:rFonts w:hint="eastAsia" w:ascii="宋体" w:hAnsi="宋体" w:cs="宋体"/>
                <w:kern w:val="0"/>
                <w:sz w:val="18"/>
                <w:szCs w:val="18"/>
              </w:rPr>
              <w:t>2</w:t>
            </w:r>
          </w:p>
        </w:tc>
        <w:tc>
          <w:tcPr>
            <w:tcW w:w="485" w:type="pct"/>
            <w:tcBorders>
              <w:top w:val="nil"/>
              <w:left w:val="nil"/>
              <w:bottom w:val="single" w:color="auto" w:sz="4" w:space="0"/>
              <w:right w:val="single" w:color="auto" w:sz="4" w:space="0"/>
            </w:tcBorders>
            <w:shd w:val="clear" w:color="000000" w:fill="E4ECF7"/>
            <w:vAlign w:val="center"/>
          </w:tcPr>
          <w:p w14:paraId="3DB5B451">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0E525733">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0A66B8CC">
            <w:pPr>
              <w:widowControl/>
              <w:jc w:val="center"/>
              <w:rPr>
                <w:rFonts w:ascii="宋体" w:hAnsi="宋体" w:cs="宋体"/>
                <w:kern w:val="0"/>
                <w:sz w:val="18"/>
                <w:szCs w:val="18"/>
              </w:rPr>
            </w:pPr>
            <w:r>
              <w:rPr>
                <w:rFonts w:hint="eastAsia" w:ascii="宋体" w:hAnsi="宋体" w:cs="宋体"/>
                <w:kern w:val="0"/>
                <w:sz w:val="18"/>
                <w:szCs w:val="18"/>
              </w:rPr>
              <w:t>5</w:t>
            </w:r>
          </w:p>
        </w:tc>
        <w:tc>
          <w:tcPr>
            <w:tcW w:w="407" w:type="pct"/>
            <w:tcBorders>
              <w:top w:val="nil"/>
              <w:left w:val="nil"/>
              <w:bottom w:val="single" w:color="auto" w:sz="4" w:space="0"/>
              <w:right w:val="single" w:color="auto" w:sz="4" w:space="0"/>
            </w:tcBorders>
            <w:shd w:val="clear" w:color="000000" w:fill="E4ECF7"/>
            <w:vAlign w:val="center"/>
          </w:tcPr>
          <w:p w14:paraId="2E6104AF">
            <w:pPr>
              <w:widowControl/>
              <w:jc w:val="center"/>
              <w:rPr>
                <w:rFonts w:ascii="宋体" w:hAnsi="宋体" w:cs="宋体"/>
                <w:kern w:val="0"/>
                <w:sz w:val="18"/>
                <w:szCs w:val="18"/>
              </w:rPr>
            </w:pPr>
            <w:r>
              <w:rPr>
                <w:rFonts w:hint="eastAsia" w:ascii="宋体" w:hAnsi="宋体" w:cs="宋体"/>
                <w:kern w:val="0"/>
                <w:sz w:val="18"/>
                <w:szCs w:val="18"/>
              </w:rPr>
              <w:t>6</w:t>
            </w:r>
          </w:p>
        </w:tc>
        <w:tc>
          <w:tcPr>
            <w:tcW w:w="416" w:type="pct"/>
            <w:tcBorders>
              <w:top w:val="nil"/>
              <w:left w:val="nil"/>
              <w:bottom w:val="single" w:color="auto" w:sz="4" w:space="0"/>
              <w:right w:val="single" w:color="auto" w:sz="4" w:space="0"/>
            </w:tcBorders>
            <w:shd w:val="clear" w:color="000000" w:fill="E4ECF7"/>
            <w:vAlign w:val="center"/>
          </w:tcPr>
          <w:p w14:paraId="184E7F06">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377D7AB7">
            <w:pPr>
              <w:widowControl/>
              <w:jc w:val="center"/>
              <w:rPr>
                <w:rFonts w:ascii="宋体" w:hAnsi="宋体" w:cs="宋体"/>
                <w:kern w:val="0"/>
                <w:sz w:val="18"/>
                <w:szCs w:val="18"/>
              </w:rPr>
            </w:pPr>
            <w:r>
              <w:rPr>
                <w:rFonts w:hint="eastAsia" w:ascii="宋体" w:hAnsi="宋体" w:cs="宋体"/>
                <w:kern w:val="0"/>
                <w:sz w:val="18"/>
                <w:szCs w:val="18"/>
              </w:rPr>
              <w:t>8</w:t>
            </w:r>
          </w:p>
        </w:tc>
        <w:tc>
          <w:tcPr>
            <w:tcW w:w="597" w:type="pct"/>
            <w:tcBorders>
              <w:top w:val="nil"/>
              <w:left w:val="nil"/>
              <w:bottom w:val="single" w:color="auto" w:sz="4" w:space="0"/>
              <w:right w:val="single" w:color="auto" w:sz="4" w:space="0"/>
            </w:tcBorders>
            <w:shd w:val="clear" w:color="000000" w:fill="E4ECF7"/>
            <w:vAlign w:val="center"/>
          </w:tcPr>
          <w:p w14:paraId="746B149C">
            <w:pPr>
              <w:widowControl/>
              <w:jc w:val="center"/>
              <w:rPr>
                <w:rFonts w:ascii="宋体" w:hAnsi="宋体" w:cs="宋体"/>
                <w:kern w:val="0"/>
                <w:sz w:val="18"/>
                <w:szCs w:val="18"/>
              </w:rPr>
            </w:pPr>
            <w:r>
              <w:rPr>
                <w:rFonts w:hint="eastAsia" w:ascii="宋体" w:hAnsi="宋体" w:cs="宋体"/>
                <w:kern w:val="0"/>
                <w:sz w:val="18"/>
                <w:szCs w:val="18"/>
              </w:rPr>
              <w:t>9</w:t>
            </w:r>
          </w:p>
        </w:tc>
      </w:tr>
      <w:tr w14:paraId="1C6C48B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7F43722">
            <w:pPr>
              <w:widowControl/>
              <w:jc w:val="center"/>
              <w:rPr>
                <w:rFonts w:ascii="宋体" w:hAnsi="宋体" w:cs="宋体"/>
                <w:kern w:val="0"/>
                <w:sz w:val="18"/>
                <w:szCs w:val="18"/>
              </w:rPr>
            </w:pPr>
            <w:r>
              <w:rPr>
                <w:rFonts w:hint="eastAsia" w:ascii="宋体" w:hAnsi="宋体" w:cs="宋体"/>
                <w:kern w:val="0"/>
                <w:sz w:val="18"/>
                <w:szCs w:val="18"/>
              </w:rPr>
              <w:t>4</w:t>
            </w:r>
          </w:p>
        </w:tc>
        <w:tc>
          <w:tcPr>
            <w:tcW w:w="446" w:type="pct"/>
            <w:tcBorders>
              <w:top w:val="nil"/>
              <w:left w:val="nil"/>
              <w:bottom w:val="single" w:color="auto" w:sz="4" w:space="0"/>
              <w:right w:val="single" w:color="auto" w:sz="4" w:space="0"/>
            </w:tcBorders>
            <w:noWrap/>
            <w:vAlign w:val="center"/>
          </w:tcPr>
          <w:p w14:paraId="57BE1714">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61" w:type="pct"/>
            <w:gridSpan w:val="3"/>
            <w:tcBorders>
              <w:top w:val="single" w:color="auto" w:sz="4" w:space="0"/>
              <w:left w:val="nil"/>
              <w:bottom w:val="single" w:color="auto" w:sz="4" w:space="0"/>
              <w:right w:val="single" w:color="auto" w:sz="4" w:space="0"/>
            </w:tcBorders>
            <w:noWrap/>
            <w:vAlign w:val="center"/>
          </w:tcPr>
          <w:p w14:paraId="6B1A2382">
            <w:pPr>
              <w:widowControl/>
              <w:jc w:val="left"/>
              <w:rPr>
                <w:rFonts w:ascii="宋体" w:hAnsi="宋体" w:cs="宋体"/>
                <w:kern w:val="0"/>
                <w:sz w:val="18"/>
                <w:szCs w:val="18"/>
              </w:rPr>
            </w:pPr>
            <w:r>
              <w:rPr>
                <w:rFonts w:hint="eastAsia" w:ascii="宋体" w:hAnsi="宋体" w:cs="宋体"/>
                <w:kern w:val="0"/>
                <w:sz w:val="18"/>
                <w:szCs w:val="18"/>
              </w:rPr>
              <w:t>13028121H56NM5V785P2F</w:t>
            </w:r>
          </w:p>
        </w:tc>
        <w:tc>
          <w:tcPr>
            <w:tcW w:w="456" w:type="pct"/>
            <w:tcBorders>
              <w:top w:val="nil"/>
              <w:left w:val="nil"/>
              <w:bottom w:val="single" w:color="auto" w:sz="4" w:space="0"/>
              <w:right w:val="single" w:color="auto" w:sz="4" w:space="0"/>
            </w:tcBorders>
            <w:noWrap/>
            <w:vAlign w:val="center"/>
          </w:tcPr>
          <w:p w14:paraId="2A620BFD">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6" w:type="pct"/>
            <w:gridSpan w:val="4"/>
            <w:tcBorders>
              <w:top w:val="single" w:color="auto" w:sz="4" w:space="0"/>
              <w:left w:val="nil"/>
              <w:bottom w:val="single" w:color="auto" w:sz="4" w:space="0"/>
              <w:right w:val="single" w:color="auto" w:sz="4" w:space="0"/>
            </w:tcBorders>
            <w:noWrap/>
            <w:vAlign w:val="center"/>
          </w:tcPr>
          <w:p w14:paraId="11BEF508">
            <w:pPr>
              <w:widowControl/>
              <w:jc w:val="left"/>
              <w:rPr>
                <w:rFonts w:ascii="宋体" w:hAnsi="宋体" w:cs="宋体"/>
                <w:kern w:val="0"/>
                <w:sz w:val="18"/>
                <w:szCs w:val="18"/>
              </w:rPr>
            </w:pPr>
            <w:r>
              <w:rPr>
                <w:rFonts w:hint="eastAsia" w:ascii="宋体" w:hAnsi="宋体" w:cs="宋体"/>
                <w:kern w:val="0"/>
                <w:sz w:val="18"/>
                <w:szCs w:val="18"/>
              </w:rPr>
              <w:t>防灾减灾专项规划费</w:t>
            </w:r>
          </w:p>
        </w:tc>
      </w:tr>
      <w:tr w14:paraId="0486860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2218F05">
            <w:pPr>
              <w:widowControl/>
              <w:jc w:val="center"/>
              <w:rPr>
                <w:rFonts w:ascii="宋体" w:hAnsi="宋体" w:cs="宋体"/>
                <w:kern w:val="0"/>
                <w:sz w:val="18"/>
                <w:szCs w:val="18"/>
              </w:rPr>
            </w:pPr>
            <w:r>
              <w:rPr>
                <w:rFonts w:hint="eastAsia" w:ascii="宋体" w:hAnsi="宋体" w:cs="宋体"/>
                <w:kern w:val="0"/>
                <w:sz w:val="18"/>
                <w:szCs w:val="18"/>
              </w:rPr>
              <w:t>5</w:t>
            </w:r>
          </w:p>
        </w:tc>
        <w:tc>
          <w:tcPr>
            <w:tcW w:w="2507" w:type="pct"/>
            <w:gridSpan w:val="4"/>
            <w:tcBorders>
              <w:top w:val="single" w:color="auto" w:sz="4" w:space="0"/>
              <w:left w:val="nil"/>
              <w:bottom w:val="single" w:color="auto" w:sz="4" w:space="0"/>
              <w:right w:val="single" w:color="auto" w:sz="4" w:space="0"/>
            </w:tcBorders>
            <w:noWrap/>
            <w:vAlign w:val="center"/>
          </w:tcPr>
          <w:p w14:paraId="41B1EBF1">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2" w:type="pct"/>
            <w:gridSpan w:val="5"/>
            <w:tcBorders>
              <w:top w:val="single" w:color="auto" w:sz="4" w:space="0"/>
              <w:left w:val="nil"/>
              <w:bottom w:val="single" w:color="auto" w:sz="4" w:space="0"/>
              <w:right w:val="single" w:color="auto" w:sz="4" w:space="0"/>
            </w:tcBorders>
            <w:noWrap/>
            <w:vAlign w:val="center"/>
          </w:tcPr>
          <w:p w14:paraId="35880C5A">
            <w:pPr>
              <w:widowControl/>
              <w:jc w:val="left"/>
              <w:rPr>
                <w:rFonts w:ascii="宋体" w:hAnsi="宋体" w:cs="宋体"/>
                <w:kern w:val="0"/>
                <w:sz w:val="18"/>
                <w:szCs w:val="18"/>
              </w:rPr>
            </w:pPr>
            <w:r>
              <w:rPr>
                <w:rFonts w:hint="eastAsia" w:ascii="宋体" w:hAnsi="宋体" w:cs="宋体"/>
                <w:kern w:val="0"/>
                <w:sz w:val="18"/>
                <w:szCs w:val="18"/>
              </w:rPr>
              <w:t>　</w:t>
            </w:r>
          </w:p>
        </w:tc>
      </w:tr>
      <w:tr w14:paraId="76F08077">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607A65A2">
            <w:pPr>
              <w:widowControl/>
              <w:jc w:val="center"/>
              <w:rPr>
                <w:rFonts w:ascii="宋体" w:hAnsi="宋体" w:cs="宋体"/>
                <w:kern w:val="0"/>
                <w:sz w:val="18"/>
                <w:szCs w:val="18"/>
              </w:rPr>
            </w:pPr>
            <w:r>
              <w:rPr>
                <w:rFonts w:hint="eastAsia" w:ascii="宋体" w:hAnsi="宋体" w:cs="宋体"/>
                <w:kern w:val="0"/>
                <w:sz w:val="18"/>
                <w:szCs w:val="18"/>
              </w:rPr>
              <w:t>6</w:t>
            </w:r>
          </w:p>
        </w:tc>
        <w:tc>
          <w:tcPr>
            <w:tcW w:w="446" w:type="pct"/>
            <w:tcBorders>
              <w:top w:val="nil"/>
              <w:left w:val="nil"/>
              <w:bottom w:val="single" w:color="auto" w:sz="4" w:space="0"/>
              <w:right w:val="single" w:color="auto" w:sz="4" w:space="0"/>
            </w:tcBorders>
            <w:noWrap/>
            <w:vAlign w:val="center"/>
          </w:tcPr>
          <w:p w14:paraId="05089550">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3" w:type="pct"/>
            <w:gridSpan w:val="8"/>
            <w:tcBorders>
              <w:top w:val="single" w:color="auto" w:sz="4" w:space="0"/>
              <w:left w:val="nil"/>
              <w:bottom w:val="single" w:color="auto" w:sz="4" w:space="0"/>
              <w:right w:val="single" w:color="auto" w:sz="4" w:space="0"/>
            </w:tcBorders>
            <w:vAlign w:val="center"/>
          </w:tcPr>
          <w:p w14:paraId="61EAF527">
            <w:pPr>
              <w:widowControl/>
              <w:jc w:val="left"/>
              <w:rPr>
                <w:rFonts w:ascii="宋体" w:hAnsi="宋体" w:cs="宋体"/>
                <w:kern w:val="0"/>
                <w:sz w:val="18"/>
                <w:szCs w:val="18"/>
              </w:rPr>
            </w:pPr>
            <w:r>
              <w:rPr>
                <w:rFonts w:hint="eastAsia" w:ascii="宋体" w:hAnsi="宋体" w:cs="宋体"/>
                <w:kern w:val="0"/>
                <w:sz w:val="18"/>
                <w:szCs w:val="18"/>
              </w:rPr>
              <w:t>预算9万元，其中财政资金9万元。本着合理用地、节约用地的原则，做到精打细算，珍惜城市的每一寸土地，尽量少占农田。不占良田。土地是城市的载体，是不可再生资源。</w:t>
            </w:r>
          </w:p>
        </w:tc>
      </w:tr>
      <w:tr w14:paraId="133651A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D954235">
            <w:pPr>
              <w:widowControl/>
              <w:jc w:val="center"/>
              <w:rPr>
                <w:rFonts w:ascii="宋体" w:hAnsi="宋体" w:cs="宋体"/>
                <w:kern w:val="0"/>
                <w:sz w:val="18"/>
                <w:szCs w:val="18"/>
              </w:rPr>
            </w:pPr>
            <w:r>
              <w:rPr>
                <w:rFonts w:hint="eastAsia" w:ascii="宋体" w:hAnsi="宋体" w:cs="宋体"/>
                <w:kern w:val="0"/>
                <w:sz w:val="18"/>
                <w:szCs w:val="18"/>
              </w:rPr>
              <w:t>7</w:t>
            </w:r>
          </w:p>
        </w:tc>
        <w:tc>
          <w:tcPr>
            <w:tcW w:w="446" w:type="pct"/>
            <w:vMerge w:val="restart"/>
            <w:tcBorders>
              <w:top w:val="nil"/>
              <w:left w:val="single" w:color="auto" w:sz="4" w:space="0"/>
              <w:bottom w:val="single" w:color="auto" w:sz="4" w:space="0"/>
              <w:right w:val="single" w:color="auto" w:sz="4" w:space="0"/>
            </w:tcBorders>
            <w:noWrap/>
            <w:vAlign w:val="center"/>
          </w:tcPr>
          <w:p w14:paraId="17D684CE">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61" w:type="pct"/>
            <w:gridSpan w:val="2"/>
            <w:tcBorders>
              <w:top w:val="single" w:color="auto" w:sz="4" w:space="0"/>
              <w:left w:val="nil"/>
              <w:bottom w:val="single" w:color="auto" w:sz="4" w:space="0"/>
              <w:right w:val="single" w:color="auto" w:sz="4" w:space="0"/>
            </w:tcBorders>
            <w:noWrap/>
            <w:vAlign w:val="center"/>
          </w:tcPr>
          <w:p w14:paraId="65F0577C">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6568420A">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3" w:type="pct"/>
            <w:gridSpan w:val="2"/>
            <w:tcBorders>
              <w:top w:val="single" w:color="auto" w:sz="4" w:space="0"/>
              <w:left w:val="nil"/>
              <w:bottom w:val="single" w:color="auto" w:sz="4" w:space="0"/>
              <w:right w:val="single" w:color="auto" w:sz="4" w:space="0"/>
            </w:tcBorders>
            <w:noWrap/>
            <w:vAlign w:val="center"/>
          </w:tcPr>
          <w:p w14:paraId="7C474027">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3" w:type="pct"/>
            <w:gridSpan w:val="2"/>
            <w:tcBorders>
              <w:top w:val="single" w:color="auto" w:sz="4" w:space="0"/>
              <w:left w:val="nil"/>
              <w:bottom w:val="single" w:color="auto" w:sz="4" w:space="0"/>
              <w:right w:val="single" w:color="auto" w:sz="4" w:space="0"/>
            </w:tcBorders>
            <w:noWrap/>
            <w:vAlign w:val="center"/>
          </w:tcPr>
          <w:p w14:paraId="3EEDA099">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5243344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77D4192">
            <w:pPr>
              <w:widowControl/>
              <w:jc w:val="center"/>
              <w:rPr>
                <w:rFonts w:ascii="宋体" w:hAnsi="宋体" w:cs="宋体"/>
                <w:kern w:val="0"/>
                <w:sz w:val="18"/>
                <w:szCs w:val="18"/>
              </w:rPr>
            </w:pPr>
            <w:r>
              <w:rPr>
                <w:rFonts w:hint="eastAsia" w:ascii="宋体" w:hAnsi="宋体" w:cs="宋体"/>
                <w:kern w:val="0"/>
                <w:sz w:val="18"/>
                <w:szCs w:val="18"/>
              </w:rPr>
              <w:t>8</w:t>
            </w:r>
          </w:p>
        </w:tc>
        <w:tc>
          <w:tcPr>
            <w:tcW w:w="446" w:type="pct"/>
            <w:vMerge w:val="continue"/>
            <w:tcBorders>
              <w:top w:val="nil"/>
              <w:left w:val="single" w:color="auto" w:sz="4" w:space="0"/>
              <w:bottom w:val="single" w:color="auto" w:sz="4" w:space="0"/>
              <w:right w:val="single" w:color="auto" w:sz="4" w:space="0"/>
            </w:tcBorders>
            <w:vAlign w:val="center"/>
          </w:tcPr>
          <w:p w14:paraId="76E198F3">
            <w:pPr>
              <w:widowControl/>
              <w:jc w:val="left"/>
              <w:rPr>
                <w:rFonts w:ascii="宋体" w:hAnsi="宋体" w:cs="宋体"/>
                <w:b/>
                <w:bCs/>
                <w:kern w:val="0"/>
                <w:sz w:val="18"/>
                <w:szCs w:val="18"/>
              </w:rPr>
            </w:pPr>
          </w:p>
        </w:tc>
        <w:tc>
          <w:tcPr>
            <w:tcW w:w="961" w:type="pct"/>
            <w:gridSpan w:val="2"/>
            <w:tcBorders>
              <w:top w:val="single" w:color="auto" w:sz="4" w:space="0"/>
              <w:left w:val="nil"/>
              <w:bottom w:val="single" w:color="auto" w:sz="4" w:space="0"/>
              <w:right w:val="single" w:color="auto" w:sz="4" w:space="0"/>
            </w:tcBorders>
            <w:noWrap/>
            <w:vAlign w:val="center"/>
          </w:tcPr>
          <w:p w14:paraId="29DE8B84">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598DDE44">
            <w:pPr>
              <w:widowControl/>
              <w:jc w:val="right"/>
              <w:rPr>
                <w:rFonts w:ascii="宋体" w:hAnsi="宋体" w:cs="宋体"/>
                <w:kern w:val="0"/>
                <w:sz w:val="18"/>
                <w:szCs w:val="18"/>
              </w:rPr>
            </w:pPr>
            <w:r>
              <w:rPr>
                <w:rFonts w:hint="eastAsia" w:ascii="宋体" w:hAnsi="宋体" w:cs="宋体"/>
                <w:kern w:val="0"/>
                <w:sz w:val="18"/>
                <w:szCs w:val="18"/>
              </w:rPr>
              <w:t>60</w:t>
            </w:r>
          </w:p>
        </w:tc>
        <w:tc>
          <w:tcPr>
            <w:tcW w:w="823" w:type="pct"/>
            <w:gridSpan w:val="2"/>
            <w:tcBorders>
              <w:top w:val="single" w:color="auto" w:sz="4" w:space="0"/>
              <w:left w:val="nil"/>
              <w:bottom w:val="single" w:color="auto" w:sz="4" w:space="0"/>
              <w:right w:val="single" w:color="auto" w:sz="4" w:space="0"/>
            </w:tcBorders>
            <w:noWrap/>
            <w:vAlign w:val="center"/>
          </w:tcPr>
          <w:p w14:paraId="15705B1C">
            <w:pPr>
              <w:widowControl/>
              <w:jc w:val="right"/>
              <w:rPr>
                <w:rFonts w:ascii="宋体" w:hAnsi="宋体" w:cs="宋体"/>
                <w:kern w:val="0"/>
                <w:sz w:val="18"/>
                <w:szCs w:val="18"/>
              </w:rPr>
            </w:pPr>
            <w:r>
              <w:rPr>
                <w:rFonts w:hint="eastAsia" w:ascii="宋体" w:hAnsi="宋体" w:cs="宋体"/>
                <w:kern w:val="0"/>
                <w:sz w:val="18"/>
                <w:szCs w:val="18"/>
              </w:rPr>
              <w:t>90</w:t>
            </w:r>
          </w:p>
        </w:tc>
        <w:tc>
          <w:tcPr>
            <w:tcW w:w="1063" w:type="pct"/>
            <w:gridSpan w:val="2"/>
            <w:tcBorders>
              <w:top w:val="single" w:color="auto" w:sz="4" w:space="0"/>
              <w:left w:val="nil"/>
              <w:bottom w:val="single" w:color="auto" w:sz="4" w:space="0"/>
              <w:right w:val="single" w:color="auto" w:sz="4" w:space="0"/>
            </w:tcBorders>
            <w:noWrap/>
            <w:vAlign w:val="center"/>
          </w:tcPr>
          <w:p w14:paraId="0F5E5620">
            <w:pPr>
              <w:widowControl/>
              <w:jc w:val="right"/>
              <w:rPr>
                <w:rFonts w:ascii="宋体" w:hAnsi="宋体" w:cs="宋体"/>
                <w:kern w:val="0"/>
                <w:sz w:val="18"/>
                <w:szCs w:val="18"/>
              </w:rPr>
            </w:pPr>
            <w:r>
              <w:rPr>
                <w:rFonts w:hint="eastAsia" w:ascii="宋体" w:hAnsi="宋体" w:cs="宋体"/>
                <w:kern w:val="0"/>
                <w:sz w:val="18"/>
                <w:szCs w:val="18"/>
              </w:rPr>
              <w:t>100</w:t>
            </w:r>
          </w:p>
        </w:tc>
      </w:tr>
      <w:tr w14:paraId="445C5B4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251FD4B">
            <w:pPr>
              <w:widowControl/>
              <w:jc w:val="center"/>
              <w:rPr>
                <w:rFonts w:ascii="宋体" w:hAnsi="宋体" w:cs="宋体"/>
                <w:kern w:val="0"/>
                <w:sz w:val="18"/>
                <w:szCs w:val="18"/>
              </w:rPr>
            </w:pPr>
            <w:r>
              <w:rPr>
                <w:rFonts w:hint="eastAsia" w:ascii="宋体" w:hAnsi="宋体" w:cs="宋体"/>
                <w:kern w:val="0"/>
                <w:sz w:val="18"/>
                <w:szCs w:val="18"/>
              </w:rPr>
              <w:t>9</w:t>
            </w:r>
          </w:p>
        </w:tc>
        <w:tc>
          <w:tcPr>
            <w:tcW w:w="446" w:type="pct"/>
            <w:vMerge w:val="restart"/>
            <w:tcBorders>
              <w:top w:val="nil"/>
              <w:left w:val="single" w:color="auto" w:sz="4" w:space="0"/>
              <w:bottom w:val="single" w:color="auto" w:sz="4" w:space="0"/>
              <w:right w:val="single" w:color="auto" w:sz="4" w:space="0"/>
            </w:tcBorders>
            <w:noWrap/>
            <w:vAlign w:val="center"/>
          </w:tcPr>
          <w:p w14:paraId="29718C7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585AB7F2">
            <w:pPr>
              <w:widowControl/>
              <w:jc w:val="left"/>
              <w:rPr>
                <w:rFonts w:ascii="宋体" w:hAnsi="宋体" w:cs="宋体"/>
                <w:kern w:val="0"/>
                <w:sz w:val="18"/>
                <w:szCs w:val="18"/>
              </w:rPr>
            </w:pPr>
            <w:r>
              <w:rPr>
                <w:rFonts w:hint="eastAsia" w:ascii="宋体" w:hAnsi="宋体" w:cs="宋体"/>
                <w:kern w:val="0"/>
                <w:sz w:val="18"/>
                <w:szCs w:val="18"/>
              </w:rPr>
              <w:t>目标1</w:t>
            </w:r>
          </w:p>
        </w:tc>
        <w:tc>
          <w:tcPr>
            <w:tcW w:w="3927" w:type="pct"/>
            <w:gridSpan w:val="7"/>
            <w:tcBorders>
              <w:top w:val="single" w:color="auto" w:sz="4" w:space="0"/>
              <w:left w:val="nil"/>
              <w:bottom w:val="single" w:color="auto" w:sz="4" w:space="0"/>
              <w:right w:val="single" w:color="auto" w:sz="4" w:space="0"/>
            </w:tcBorders>
            <w:noWrap/>
            <w:vAlign w:val="center"/>
          </w:tcPr>
          <w:p w14:paraId="3FFA715E">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6761245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0E161D1">
            <w:pPr>
              <w:widowControl/>
              <w:jc w:val="center"/>
              <w:rPr>
                <w:rFonts w:ascii="宋体" w:hAnsi="宋体" w:cs="宋体"/>
                <w:kern w:val="0"/>
                <w:sz w:val="18"/>
                <w:szCs w:val="18"/>
              </w:rPr>
            </w:pPr>
            <w:r>
              <w:rPr>
                <w:rFonts w:hint="eastAsia" w:ascii="宋体" w:hAnsi="宋体" w:cs="宋体"/>
                <w:kern w:val="0"/>
                <w:sz w:val="18"/>
                <w:szCs w:val="18"/>
              </w:rPr>
              <w:t>10</w:t>
            </w:r>
          </w:p>
        </w:tc>
        <w:tc>
          <w:tcPr>
            <w:tcW w:w="446" w:type="pct"/>
            <w:vMerge w:val="continue"/>
            <w:tcBorders>
              <w:top w:val="nil"/>
              <w:left w:val="single" w:color="auto" w:sz="4" w:space="0"/>
              <w:bottom w:val="single" w:color="auto" w:sz="4" w:space="0"/>
              <w:right w:val="single" w:color="auto" w:sz="4" w:space="0"/>
            </w:tcBorders>
            <w:vAlign w:val="center"/>
          </w:tcPr>
          <w:p w14:paraId="3F43DA91">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46B1B036">
            <w:pPr>
              <w:widowControl/>
              <w:jc w:val="left"/>
              <w:rPr>
                <w:rFonts w:ascii="宋体" w:hAnsi="宋体" w:cs="宋体"/>
                <w:kern w:val="0"/>
                <w:sz w:val="18"/>
                <w:szCs w:val="18"/>
              </w:rPr>
            </w:pPr>
            <w:r>
              <w:rPr>
                <w:rFonts w:hint="eastAsia" w:ascii="宋体" w:hAnsi="宋体" w:cs="宋体"/>
                <w:kern w:val="0"/>
                <w:sz w:val="18"/>
                <w:szCs w:val="18"/>
              </w:rPr>
              <w:t>目标2</w:t>
            </w:r>
          </w:p>
        </w:tc>
        <w:tc>
          <w:tcPr>
            <w:tcW w:w="3927" w:type="pct"/>
            <w:gridSpan w:val="7"/>
            <w:tcBorders>
              <w:top w:val="single" w:color="auto" w:sz="4" w:space="0"/>
              <w:left w:val="nil"/>
              <w:bottom w:val="single" w:color="auto" w:sz="4" w:space="0"/>
              <w:right w:val="single" w:color="auto" w:sz="4" w:space="0"/>
            </w:tcBorders>
            <w:noWrap/>
            <w:vAlign w:val="center"/>
          </w:tcPr>
          <w:p w14:paraId="430E7F27">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361CFEB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F13B5F7">
            <w:pPr>
              <w:widowControl/>
              <w:jc w:val="center"/>
              <w:rPr>
                <w:rFonts w:ascii="宋体" w:hAnsi="宋体" w:cs="宋体"/>
                <w:kern w:val="0"/>
                <w:sz w:val="18"/>
                <w:szCs w:val="18"/>
              </w:rPr>
            </w:pPr>
            <w:r>
              <w:rPr>
                <w:rFonts w:hint="eastAsia" w:ascii="宋体" w:hAnsi="宋体" w:cs="宋体"/>
                <w:kern w:val="0"/>
                <w:sz w:val="18"/>
                <w:szCs w:val="18"/>
              </w:rPr>
              <w:t>11</w:t>
            </w:r>
          </w:p>
        </w:tc>
        <w:tc>
          <w:tcPr>
            <w:tcW w:w="446" w:type="pct"/>
            <w:vMerge w:val="continue"/>
            <w:tcBorders>
              <w:top w:val="nil"/>
              <w:left w:val="single" w:color="auto" w:sz="4" w:space="0"/>
              <w:bottom w:val="single" w:color="auto" w:sz="4" w:space="0"/>
              <w:right w:val="single" w:color="auto" w:sz="4" w:space="0"/>
            </w:tcBorders>
            <w:vAlign w:val="center"/>
          </w:tcPr>
          <w:p w14:paraId="188BA5CD">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F71B098">
            <w:pPr>
              <w:widowControl/>
              <w:jc w:val="left"/>
              <w:rPr>
                <w:rFonts w:ascii="宋体" w:hAnsi="宋体" w:cs="宋体"/>
                <w:kern w:val="0"/>
                <w:sz w:val="18"/>
                <w:szCs w:val="18"/>
              </w:rPr>
            </w:pPr>
            <w:r>
              <w:rPr>
                <w:rFonts w:hint="eastAsia" w:ascii="宋体" w:hAnsi="宋体" w:cs="宋体"/>
                <w:kern w:val="0"/>
                <w:sz w:val="18"/>
                <w:szCs w:val="18"/>
              </w:rPr>
              <w:t>目标3</w:t>
            </w:r>
          </w:p>
        </w:tc>
        <w:tc>
          <w:tcPr>
            <w:tcW w:w="3927" w:type="pct"/>
            <w:gridSpan w:val="7"/>
            <w:tcBorders>
              <w:top w:val="single" w:color="auto" w:sz="4" w:space="0"/>
              <w:left w:val="nil"/>
              <w:bottom w:val="single" w:color="auto" w:sz="4" w:space="0"/>
              <w:right w:val="single" w:color="auto" w:sz="4" w:space="0"/>
            </w:tcBorders>
            <w:noWrap/>
            <w:vAlign w:val="center"/>
          </w:tcPr>
          <w:p w14:paraId="6A84ED44">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3800524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B553645">
            <w:pPr>
              <w:widowControl/>
              <w:jc w:val="center"/>
              <w:rPr>
                <w:rFonts w:ascii="宋体" w:hAnsi="宋体" w:cs="宋体"/>
                <w:kern w:val="0"/>
                <w:sz w:val="18"/>
                <w:szCs w:val="18"/>
              </w:rPr>
            </w:pPr>
            <w:r>
              <w:rPr>
                <w:rFonts w:hint="eastAsia" w:ascii="宋体" w:hAnsi="宋体" w:cs="宋体"/>
                <w:kern w:val="0"/>
                <w:sz w:val="18"/>
                <w:szCs w:val="18"/>
              </w:rPr>
              <w:t>12</w:t>
            </w:r>
          </w:p>
        </w:tc>
        <w:tc>
          <w:tcPr>
            <w:tcW w:w="446" w:type="pct"/>
            <w:vMerge w:val="restart"/>
            <w:tcBorders>
              <w:top w:val="nil"/>
              <w:left w:val="single" w:color="auto" w:sz="4" w:space="0"/>
              <w:bottom w:val="single" w:color="auto" w:sz="4" w:space="0"/>
              <w:right w:val="single" w:color="auto" w:sz="4" w:space="0"/>
            </w:tcBorders>
            <w:noWrap/>
            <w:vAlign w:val="center"/>
          </w:tcPr>
          <w:p w14:paraId="254C5BAB">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5B5D91B7">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5" w:type="pct"/>
            <w:vMerge w:val="restart"/>
            <w:tcBorders>
              <w:top w:val="nil"/>
              <w:left w:val="single" w:color="auto" w:sz="4" w:space="0"/>
              <w:bottom w:val="single" w:color="auto" w:sz="4" w:space="0"/>
              <w:right w:val="single" w:color="auto" w:sz="4" w:space="0"/>
            </w:tcBorders>
            <w:noWrap/>
            <w:vAlign w:val="center"/>
          </w:tcPr>
          <w:p w14:paraId="18ED0978">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3BCCCBC2">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0D1013DF">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89" w:type="pct"/>
            <w:gridSpan w:val="3"/>
            <w:tcBorders>
              <w:top w:val="single" w:color="auto" w:sz="4" w:space="0"/>
              <w:left w:val="nil"/>
              <w:bottom w:val="single" w:color="auto" w:sz="4" w:space="0"/>
              <w:right w:val="single" w:color="auto" w:sz="4" w:space="0"/>
            </w:tcBorders>
            <w:noWrap/>
            <w:vAlign w:val="center"/>
          </w:tcPr>
          <w:p w14:paraId="726800BE">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7" w:type="pct"/>
            <w:vMerge w:val="restart"/>
            <w:tcBorders>
              <w:top w:val="nil"/>
              <w:left w:val="single" w:color="auto" w:sz="4" w:space="0"/>
              <w:bottom w:val="single" w:color="auto" w:sz="4" w:space="0"/>
              <w:right w:val="single" w:color="auto" w:sz="4" w:space="0"/>
            </w:tcBorders>
            <w:noWrap/>
            <w:vAlign w:val="center"/>
          </w:tcPr>
          <w:p w14:paraId="67127928">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5B9799E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41216B0">
            <w:pPr>
              <w:widowControl/>
              <w:jc w:val="center"/>
              <w:rPr>
                <w:rFonts w:ascii="宋体" w:hAnsi="宋体" w:cs="宋体"/>
                <w:kern w:val="0"/>
                <w:sz w:val="18"/>
                <w:szCs w:val="18"/>
              </w:rPr>
            </w:pPr>
            <w:r>
              <w:rPr>
                <w:rFonts w:hint="eastAsia" w:ascii="宋体" w:hAnsi="宋体" w:cs="宋体"/>
                <w:kern w:val="0"/>
                <w:sz w:val="18"/>
                <w:szCs w:val="18"/>
              </w:rPr>
              <w:t>13</w:t>
            </w:r>
          </w:p>
        </w:tc>
        <w:tc>
          <w:tcPr>
            <w:tcW w:w="446" w:type="pct"/>
            <w:vMerge w:val="continue"/>
            <w:tcBorders>
              <w:top w:val="nil"/>
              <w:left w:val="single" w:color="auto" w:sz="4" w:space="0"/>
              <w:bottom w:val="single" w:color="auto" w:sz="4" w:space="0"/>
              <w:right w:val="single" w:color="auto" w:sz="4" w:space="0"/>
            </w:tcBorders>
            <w:vAlign w:val="center"/>
          </w:tcPr>
          <w:p w14:paraId="2D066F88">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39393A04">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5B75E762">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02351299">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78D9530A">
            <w:pPr>
              <w:widowControl/>
              <w:jc w:val="left"/>
              <w:rPr>
                <w:rFonts w:ascii="宋体" w:hAnsi="宋体" w:cs="宋体"/>
                <w:b/>
                <w:bCs/>
                <w:kern w:val="0"/>
                <w:sz w:val="18"/>
                <w:szCs w:val="18"/>
              </w:rPr>
            </w:pPr>
          </w:p>
        </w:tc>
        <w:tc>
          <w:tcPr>
            <w:tcW w:w="407" w:type="pct"/>
            <w:tcBorders>
              <w:top w:val="nil"/>
              <w:left w:val="nil"/>
              <w:bottom w:val="single" w:color="auto" w:sz="4" w:space="0"/>
              <w:right w:val="single" w:color="auto" w:sz="4" w:space="0"/>
            </w:tcBorders>
            <w:noWrap/>
            <w:vAlign w:val="center"/>
          </w:tcPr>
          <w:p w14:paraId="6F986C10">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6" w:type="pct"/>
            <w:tcBorders>
              <w:top w:val="nil"/>
              <w:left w:val="nil"/>
              <w:bottom w:val="single" w:color="auto" w:sz="4" w:space="0"/>
              <w:right w:val="single" w:color="auto" w:sz="4" w:space="0"/>
            </w:tcBorders>
            <w:noWrap/>
            <w:vAlign w:val="center"/>
          </w:tcPr>
          <w:p w14:paraId="6C5C21C8">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47B12425">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7" w:type="pct"/>
            <w:vMerge w:val="continue"/>
            <w:tcBorders>
              <w:top w:val="nil"/>
              <w:left w:val="single" w:color="auto" w:sz="4" w:space="0"/>
              <w:bottom w:val="single" w:color="auto" w:sz="4" w:space="0"/>
              <w:right w:val="single" w:color="auto" w:sz="4" w:space="0"/>
            </w:tcBorders>
            <w:vAlign w:val="center"/>
          </w:tcPr>
          <w:p w14:paraId="0A5F19F8">
            <w:pPr>
              <w:widowControl/>
              <w:jc w:val="left"/>
              <w:rPr>
                <w:rFonts w:ascii="宋体" w:hAnsi="宋体" w:cs="宋体"/>
                <w:b/>
                <w:bCs/>
                <w:kern w:val="0"/>
                <w:sz w:val="18"/>
                <w:szCs w:val="18"/>
              </w:rPr>
            </w:pPr>
          </w:p>
        </w:tc>
      </w:tr>
      <w:tr w14:paraId="3B694D6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CBAC126">
            <w:pPr>
              <w:widowControl/>
              <w:jc w:val="center"/>
              <w:rPr>
                <w:rFonts w:ascii="宋体" w:hAnsi="宋体" w:cs="宋体"/>
                <w:kern w:val="0"/>
                <w:sz w:val="18"/>
                <w:szCs w:val="18"/>
              </w:rPr>
            </w:pPr>
            <w:r>
              <w:rPr>
                <w:rFonts w:hint="eastAsia" w:ascii="宋体" w:hAnsi="宋体" w:cs="宋体"/>
                <w:kern w:val="0"/>
                <w:sz w:val="18"/>
                <w:szCs w:val="18"/>
              </w:rPr>
              <w:t>14</w:t>
            </w:r>
          </w:p>
        </w:tc>
        <w:tc>
          <w:tcPr>
            <w:tcW w:w="446" w:type="pct"/>
            <w:vMerge w:val="restart"/>
            <w:tcBorders>
              <w:top w:val="nil"/>
              <w:left w:val="single" w:color="auto" w:sz="4" w:space="0"/>
              <w:bottom w:val="single" w:color="auto" w:sz="4" w:space="0"/>
              <w:right w:val="single" w:color="auto" w:sz="4" w:space="0"/>
            </w:tcBorders>
            <w:noWrap/>
            <w:vAlign w:val="center"/>
          </w:tcPr>
          <w:p w14:paraId="6ECC2CB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70A4226E">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5" w:type="pct"/>
            <w:tcBorders>
              <w:top w:val="nil"/>
              <w:left w:val="nil"/>
              <w:bottom w:val="single" w:color="auto" w:sz="4" w:space="0"/>
              <w:right w:val="single" w:color="auto" w:sz="4" w:space="0"/>
            </w:tcBorders>
            <w:noWrap/>
          </w:tcPr>
          <w:p w14:paraId="248B5D27">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100" w:type="pct"/>
            <w:tcBorders>
              <w:top w:val="nil"/>
              <w:left w:val="nil"/>
              <w:bottom w:val="single" w:color="auto" w:sz="4" w:space="0"/>
              <w:right w:val="single" w:color="auto" w:sz="4" w:space="0"/>
            </w:tcBorders>
            <w:noWrap/>
          </w:tcPr>
          <w:p w14:paraId="0718859E">
            <w:pPr>
              <w:widowControl/>
              <w:jc w:val="left"/>
              <w:rPr>
                <w:rFonts w:ascii="宋体" w:hAnsi="宋体" w:cs="宋体"/>
                <w:kern w:val="0"/>
                <w:sz w:val="18"/>
                <w:szCs w:val="18"/>
              </w:rPr>
            </w:pPr>
            <w:r>
              <w:rPr>
                <w:rFonts w:hint="eastAsia" w:ascii="宋体" w:hAnsi="宋体" w:cs="宋体"/>
                <w:kern w:val="0"/>
                <w:sz w:val="18"/>
                <w:szCs w:val="18"/>
              </w:rPr>
              <w:t>防灾减灾专项规划编制率</w:t>
            </w:r>
          </w:p>
        </w:tc>
        <w:tc>
          <w:tcPr>
            <w:tcW w:w="456" w:type="pct"/>
            <w:tcBorders>
              <w:top w:val="nil"/>
              <w:left w:val="nil"/>
              <w:bottom w:val="single" w:color="auto" w:sz="4" w:space="0"/>
              <w:right w:val="single" w:color="auto" w:sz="4" w:space="0"/>
            </w:tcBorders>
            <w:noWrap/>
          </w:tcPr>
          <w:p w14:paraId="036FA1B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68B7A672">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0F85C304">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484BE607">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10E5E58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B6FF97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6377A34">
            <w:pPr>
              <w:widowControl/>
              <w:jc w:val="center"/>
              <w:rPr>
                <w:rFonts w:ascii="宋体" w:hAnsi="宋体" w:cs="宋体"/>
                <w:kern w:val="0"/>
                <w:sz w:val="18"/>
                <w:szCs w:val="18"/>
              </w:rPr>
            </w:pPr>
            <w:r>
              <w:rPr>
                <w:rFonts w:hint="eastAsia" w:ascii="宋体" w:hAnsi="宋体" w:cs="宋体"/>
                <w:kern w:val="0"/>
                <w:sz w:val="18"/>
                <w:szCs w:val="18"/>
              </w:rPr>
              <w:t>15</w:t>
            </w:r>
          </w:p>
        </w:tc>
        <w:tc>
          <w:tcPr>
            <w:tcW w:w="446" w:type="pct"/>
            <w:vMerge w:val="continue"/>
            <w:tcBorders>
              <w:top w:val="nil"/>
              <w:left w:val="single" w:color="auto" w:sz="4" w:space="0"/>
              <w:bottom w:val="single" w:color="auto" w:sz="4" w:space="0"/>
              <w:right w:val="single" w:color="auto" w:sz="4" w:space="0"/>
            </w:tcBorders>
            <w:vAlign w:val="center"/>
          </w:tcPr>
          <w:p w14:paraId="4765A1F3">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218D199">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5" w:type="pct"/>
            <w:tcBorders>
              <w:top w:val="nil"/>
              <w:left w:val="nil"/>
              <w:bottom w:val="single" w:color="auto" w:sz="4" w:space="0"/>
              <w:right w:val="single" w:color="auto" w:sz="4" w:space="0"/>
            </w:tcBorders>
            <w:noWrap/>
            <w:vAlign w:val="center"/>
          </w:tcPr>
          <w:p w14:paraId="7A4F458F">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100" w:type="pct"/>
            <w:tcBorders>
              <w:top w:val="nil"/>
              <w:left w:val="nil"/>
              <w:bottom w:val="single" w:color="auto" w:sz="4" w:space="0"/>
              <w:right w:val="single" w:color="auto" w:sz="4" w:space="0"/>
            </w:tcBorders>
            <w:noWrap/>
            <w:vAlign w:val="center"/>
          </w:tcPr>
          <w:p w14:paraId="2B8054B6">
            <w:pPr>
              <w:widowControl/>
              <w:jc w:val="left"/>
              <w:rPr>
                <w:rFonts w:ascii="宋体" w:hAnsi="宋体" w:cs="宋体"/>
                <w:kern w:val="0"/>
                <w:sz w:val="18"/>
                <w:szCs w:val="18"/>
              </w:rPr>
            </w:pPr>
            <w:r>
              <w:rPr>
                <w:rFonts w:hint="eastAsia" w:ascii="宋体" w:hAnsi="宋体" w:cs="宋体"/>
                <w:kern w:val="0"/>
                <w:sz w:val="18"/>
                <w:szCs w:val="18"/>
              </w:rPr>
              <w:t>防灾减灾专项规划成果采纳率</w:t>
            </w:r>
          </w:p>
        </w:tc>
        <w:tc>
          <w:tcPr>
            <w:tcW w:w="456" w:type="pct"/>
            <w:tcBorders>
              <w:top w:val="nil"/>
              <w:left w:val="nil"/>
              <w:bottom w:val="single" w:color="auto" w:sz="4" w:space="0"/>
              <w:right w:val="single" w:color="auto" w:sz="4" w:space="0"/>
            </w:tcBorders>
            <w:noWrap/>
            <w:vAlign w:val="center"/>
          </w:tcPr>
          <w:p w14:paraId="3BE9FA8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79542B91">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A4880C9">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3BCE68CA">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4003B09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5ECF9C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21C6A98">
            <w:pPr>
              <w:widowControl/>
              <w:jc w:val="center"/>
              <w:rPr>
                <w:rFonts w:ascii="宋体" w:hAnsi="宋体" w:cs="宋体"/>
                <w:kern w:val="0"/>
                <w:sz w:val="18"/>
                <w:szCs w:val="18"/>
              </w:rPr>
            </w:pPr>
            <w:r>
              <w:rPr>
                <w:rFonts w:hint="eastAsia" w:ascii="宋体" w:hAnsi="宋体" w:cs="宋体"/>
                <w:kern w:val="0"/>
                <w:sz w:val="18"/>
                <w:szCs w:val="18"/>
              </w:rPr>
              <w:t>16</w:t>
            </w:r>
          </w:p>
        </w:tc>
        <w:tc>
          <w:tcPr>
            <w:tcW w:w="446" w:type="pct"/>
            <w:vMerge w:val="continue"/>
            <w:tcBorders>
              <w:top w:val="nil"/>
              <w:left w:val="single" w:color="auto" w:sz="4" w:space="0"/>
              <w:bottom w:val="single" w:color="auto" w:sz="4" w:space="0"/>
              <w:right w:val="single" w:color="auto" w:sz="4" w:space="0"/>
            </w:tcBorders>
            <w:vAlign w:val="center"/>
          </w:tcPr>
          <w:p w14:paraId="612E7D1E">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47F0C56">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5" w:type="pct"/>
            <w:tcBorders>
              <w:top w:val="nil"/>
              <w:left w:val="nil"/>
              <w:bottom w:val="single" w:color="auto" w:sz="4" w:space="0"/>
              <w:right w:val="single" w:color="auto" w:sz="4" w:space="0"/>
            </w:tcBorders>
            <w:noWrap/>
            <w:vAlign w:val="center"/>
          </w:tcPr>
          <w:p w14:paraId="5568D578">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79C04C55">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56" w:type="pct"/>
            <w:tcBorders>
              <w:top w:val="nil"/>
              <w:left w:val="nil"/>
              <w:bottom w:val="single" w:color="auto" w:sz="4" w:space="0"/>
              <w:right w:val="single" w:color="auto" w:sz="4" w:space="0"/>
            </w:tcBorders>
            <w:noWrap/>
            <w:vAlign w:val="center"/>
          </w:tcPr>
          <w:p w14:paraId="33D2BCF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1734D79B">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3E99AC9F">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685D2FD4">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5468371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10BF09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2DDBD81">
            <w:pPr>
              <w:widowControl/>
              <w:jc w:val="center"/>
              <w:rPr>
                <w:rFonts w:ascii="宋体" w:hAnsi="宋体" w:cs="宋体"/>
                <w:kern w:val="0"/>
                <w:sz w:val="18"/>
                <w:szCs w:val="18"/>
              </w:rPr>
            </w:pPr>
            <w:r>
              <w:rPr>
                <w:rFonts w:hint="eastAsia" w:ascii="宋体" w:hAnsi="宋体" w:cs="宋体"/>
                <w:kern w:val="0"/>
                <w:sz w:val="18"/>
                <w:szCs w:val="18"/>
              </w:rPr>
              <w:t>17</w:t>
            </w:r>
          </w:p>
        </w:tc>
        <w:tc>
          <w:tcPr>
            <w:tcW w:w="446" w:type="pct"/>
            <w:vMerge w:val="continue"/>
            <w:tcBorders>
              <w:top w:val="nil"/>
              <w:left w:val="single" w:color="auto" w:sz="4" w:space="0"/>
              <w:bottom w:val="single" w:color="auto" w:sz="4" w:space="0"/>
              <w:right w:val="single" w:color="auto" w:sz="4" w:space="0"/>
            </w:tcBorders>
            <w:vAlign w:val="center"/>
          </w:tcPr>
          <w:p w14:paraId="271156D7">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F4E6860">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5" w:type="pct"/>
            <w:tcBorders>
              <w:top w:val="nil"/>
              <w:left w:val="nil"/>
              <w:bottom w:val="single" w:color="auto" w:sz="4" w:space="0"/>
              <w:right w:val="single" w:color="auto" w:sz="4" w:space="0"/>
            </w:tcBorders>
            <w:noWrap/>
            <w:vAlign w:val="center"/>
          </w:tcPr>
          <w:p w14:paraId="7A251185">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2BE974A1">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6CE091B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439EC50">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2BBAD4C4">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41575B22">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2A87802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E65E51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3EB5AAA">
            <w:pPr>
              <w:widowControl/>
              <w:jc w:val="center"/>
              <w:rPr>
                <w:rFonts w:ascii="宋体" w:hAnsi="宋体" w:cs="宋体"/>
                <w:kern w:val="0"/>
                <w:sz w:val="18"/>
                <w:szCs w:val="18"/>
              </w:rPr>
            </w:pPr>
            <w:r>
              <w:rPr>
                <w:rFonts w:hint="eastAsia" w:ascii="宋体" w:hAnsi="宋体" w:cs="宋体"/>
                <w:kern w:val="0"/>
                <w:sz w:val="18"/>
                <w:szCs w:val="18"/>
              </w:rPr>
              <w:t>18</w:t>
            </w:r>
          </w:p>
        </w:tc>
        <w:tc>
          <w:tcPr>
            <w:tcW w:w="446" w:type="pct"/>
            <w:vMerge w:val="restart"/>
            <w:tcBorders>
              <w:top w:val="nil"/>
              <w:left w:val="single" w:color="auto" w:sz="4" w:space="0"/>
              <w:bottom w:val="single" w:color="auto" w:sz="4" w:space="0"/>
              <w:right w:val="single" w:color="auto" w:sz="4" w:space="0"/>
            </w:tcBorders>
            <w:noWrap/>
            <w:vAlign w:val="center"/>
          </w:tcPr>
          <w:p w14:paraId="3E27B91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6EB8E8CD">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5" w:type="pct"/>
            <w:tcBorders>
              <w:top w:val="nil"/>
              <w:left w:val="nil"/>
              <w:bottom w:val="single" w:color="auto" w:sz="4" w:space="0"/>
              <w:right w:val="single" w:color="auto" w:sz="4" w:space="0"/>
            </w:tcBorders>
            <w:noWrap/>
          </w:tcPr>
          <w:p w14:paraId="2B2CB9BE">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0217F9BB">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7B129C0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01203523">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7F770E55">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0B4AC71B">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315CBD7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9AA929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44BD863">
            <w:pPr>
              <w:widowControl/>
              <w:jc w:val="center"/>
              <w:rPr>
                <w:rFonts w:ascii="宋体" w:hAnsi="宋体" w:cs="宋体"/>
                <w:kern w:val="0"/>
                <w:sz w:val="18"/>
                <w:szCs w:val="18"/>
              </w:rPr>
            </w:pPr>
            <w:r>
              <w:rPr>
                <w:rFonts w:hint="eastAsia" w:ascii="宋体" w:hAnsi="宋体" w:cs="宋体"/>
                <w:kern w:val="0"/>
                <w:sz w:val="18"/>
                <w:szCs w:val="18"/>
              </w:rPr>
              <w:t>19</w:t>
            </w:r>
          </w:p>
        </w:tc>
        <w:tc>
          <w:tcPr>
            <w:tcW w:w="446" w:type="pct"/>
            <w:vMerge w:val="continue"/>
            <w:tcBorders>
              <w:top w:val="nil"/>
              <w:left w:val="single" w:color="auto" w:sz="4" w:space="0"/>
              <w:bottom w:val="single" w:color="auto" w:sz="4" w:space="0"/>
              <w:right w:val="single" w:color="auto" w:sz="4" w:space="0"/>
            </w:tcBorders>
            <w:vAlign w:val="center"/>
          </w:tcPr>
          <w:p w14:paraId="59D6F164">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CA8A858">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5" w:type="pct"/>
            <w:tcBorders>
              <w:top w:val="nil"/>
              <w:left w:val="nil"/>
              <w:bottom w:val="single" w:color="auto" w:sz="4" w:space="0"/>
              <w:right w:val="single" w:color="auto" w:sz="4" w:space="0"/>
            </w:tcBorders>
            <w:noWrap/>
            <w:vAlign w:val="center"/>
          </w:tcPr>
          <w:p w14:paraId="416BF82F">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7CE4A6DC">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641DB0A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1349517A">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32068DBF">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62DA94A">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2CAC86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B602A1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4B21813">
            <w:pPr>
              <w:widowControl/>
              <w:jc w:val="center"/>
              <w:rPr>
                <w:rFonts w:ascii="宋体" w:hAnsi="宋体" w:cs="宋体"/>
                <w:kern w:val="0"/>
                <w:sz w:val="18"/>
                <w:szCs w:val="18"/>
              </w:rPr>
            </w:pPr>
            <w:r>
              <w:rPr>
                <w:rFonts w:hint="eastAsia" w:ascii="宋体" w:hAnsi="宋体" w:cs="宋体"/>
                <w:kern w:val="0"/>
                <w:sz w:val="18"/>
                <w:szCs w:val="18"/>
              </w:rPr>
              <w:t>20</w:t>
            </w:r>
          </w:p>
        </w:tc>
        <w:tc>
          <w:tcPr>
            <w:tcW w:w="446" w:type="pct"/>
            <w:vMerge w:val="continue"/>
            <w:tcBorders>
              <w:top w:val="nil"/>
              <w:left w:val="single" w:color="auto" w:sz="4" w:space="0"/>
              <w:bottom w:val="single" w:color="auto" w:sz="4" w:space="0"/>
              <w:right w:val="single" w:color="auto" w:sz="4" w:space="0"/>
            </w:tcBorders>
            <w:vAlign w:val="center"/>
          </w:tcPr>
          <w:p w14:paraId="29E60258">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2C08F5C">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5" w:type="pct"/>
            <w:tcBorders>
              <w:top w:val="nil"/>
              <w:left w:val="nil"/>
              <w:bottom w:val="single" w:color="auto" w:sz="4" w:space="0"/>
              <w:right w:val="single" w:color="auto" w:sz="4" w:space="0"/>
            </w:tcBorders>
            <w:noWrap/>
            <w:vAlign w:val="center"/>
          </w:tcPr>
          <w:p w14:paraId="33BCA033">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2B266355">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56" w:type="pct"/>
            <w:tcBorders>
              <w:top w:val="nil"/>
              <w:left w:val="nil"/>
              <w:bottom w:val="single" w:color="auto" w:sz="4" w:space="0"/>
              <w:right w:val="single" w:color="auto" w:sz="4" w:space="0"/>
            </w:tcBorders>
            <w:noWrap/>
            <w:vAlign w:val="center"/>
          </w:tcPr>
          <w:p w14:paraId="6F454C2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3E5C08A">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090DD1C4">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7719C6C4">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A95C9D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F4A9A6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7DA7C1A">
            <w:pPr>
              <w:widowControl/>
              <w:jc w:val="center"/>
              <w:rPr>
                <w:rFonts w:ascii="宋体" w:hAnsi="宋体" w:cs="宋体"/>
                <w:kern w:val="0"/>
                <w:sz w:val="18"/>
                <w:szCs w:val="18"/>
              </w:rPr>
            </w:pPr>
            <w:r>
              <w:rPr>
                <w:rFonts w:hint="eastAsia" w:ascii="宋体" w:hAnsi="宋体" w:cs="宋体"/>
                <w:kern w:val="0"/>
                <w:sz w:val="18"/>
                <w:szCs w:val="18"/>
              </w:rPr>
              <w:t>21</w:t>
            </w:r>
          </w:p>
        </w:tc>
        <w:tc>
          <w:tcPr>
            <w:tcW w:w="446" w:type="pct"/>
            <w:vMerge w:val="continue"/>
            <w:tcBorders>
              <w:top w:val="nil"/>
              <w:left w:val="single" w:color="auto" w:sz="4" w:space="0"/>
              <w:bottom w:val="single" w:color="auto" w:sz="4" w:space="0"/>
              <w:right w:val="single" w:color="auto" w:sz="4" w:space="0"/>
            </w:tcBorders>
            <w:vAlign w:val="center"/>
          </w:tcPr>
          <w:p w14:paraId="67A431B7">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740BED4">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5" w:type="pct"/>
            <w:tcBorders>
              <w:top w:val="nil"/>
              <w:left w:val="nil"/>
              <w:bottom w:val="single" w:color="auto" w:sz="4" w:space="0"/>
              <w:right w:val="single" w:color="auto" w:sz="4" w:space="0"/>
            </w:tcBorders>
            <w:noWrap/>
            <w:vAlign w:val="center"/>
          </w:tcPr>
          <w:p w14:paraId="67944BF3">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36AFBEDB">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1B03BDE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238E0C5">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6CD63F8E">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7D04BB1">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32CBED4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02098B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CC837FA">
            <w:pPr>
              <w:widowControl/>
              <w:jc w:val="center"/>
              <w:rPr>
                <w:rFonts w:ascii="宋体" w:hAnsi="宋体" w:cs="宋体"/>
                <w:kern w:val="0"/>
                <w:sz w:val="18"/>
                <w:szCs w:val="18"/>
              </w:rPr>
            </w:pPr>
            <w:r>
              <w:rPr>
                <w:rFonts w:hint="eastAsia" w:ascii="宋体" w:hAnsi="宋体" w:cs="宋体"/>
                <w:kern w:val="0"/>
                <w:sz w:val="18"/>
                <w:szCs w:val="18"/>
              </w:rPr>
              <w:t>22</w:t>
            </w:r>
          </w:p>
        </w:tc>
        <w:tc>
          <w:tcPr>
            <w:tcW w:w="446" w:type="pct"/>
            <w:vMerge w:val="restart"/>
            <w:tcBorders>
              <w:top w:val="nil"/>
              <w:left w:val="single" w:color="auto" w:sz="4" w:space="0"/>
              <w:bottom w:val="single" w:color="auto" w:sz="4" w:space="0"/>
              <w:right w:val="single" w:color="auto" w:sz="4" w:space="0"/>
            </w:tcBorders>
            <w:noWrap/>
            <w:vAlign w:val="center"/>
          </w:tcPr>
          <w:p w14:paraId="6A55D60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0496DE46">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5" w:type="pct"/>
            <w:tcBorders>
              <w:top w:val="nil"/>
              <w:left w:val="nil"/>
              <w:bottom w:val="single" w:color="auto" w:sz="4" w:space="0"/>
              <w:right w:val="single" w:color="auto" w:sz="4" w:space="0"/>
            </w:tcBorders>
            <w:noWrap/>
            <w:vAlign w:val="center"/>
          </w:tcPr>
          <w:p w14:paraId="7F4CB7DD">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0502A759">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776C945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1164D87F">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1D36B10D">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77E95009">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5F56D10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B054F5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F40A04C">
            <w:pPr>
              <w:widowControl/>
              <w:jc w:val="center"/>
              <w:rPr>
                <w:rFonts w:ascii="宋体" w:hAnsi="宋体" w:cs="宋体"/>
                <w:kern w:val="0"/>
                <w:sz w:val="18"/>
                <w:szCs w:val="18"/>
              </w:rPr>
            </w:pPr>
            <w:r>
              <w:rPr>
                <w:rFonts w:hint="eastAsia" w:ascii="宋体" w:hAnsi="宋体" w:cs="宋体"/>
                <w:kern w:val="0"/>
                <w:sz w:val="18"/>
                <w:szCs w:val="18"/>
              </w:rPr>
              <w:t>23</w:t>
            </w:r>
          </w:p>
        </w:tc>
        <w:tc>
          <w:tcPr>
            <w:tcW w:w="446" w:type="pct"/>
            <w:vMerge w:val="continue"/>
            <w:tcBorders>
              <w:top w:val="nil"/>
              <w:left w:val="single" w:color="auto" w:sz="4" w:space="0"/>
              <w:bottom w:val="single" w:color="auto" w:sz="4" w:space="0"/>
              <w:right w:val="single" w:color="auto" w:sz="4" w:space="0"/>
            </w:tcBorders>
            <w:vAlign w:val="center"/>
          </w:tcPr>
          <w:p w14:paraId="59B0D974">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24B4683">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5188E078">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32F9260A">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4FDC4C28">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0A5B02BD">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03E3BB76">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5DE483A1">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3EB23513">
            <w:pPr>
              <w:widowControl/>
              <w:jc w:val="left"/>
              <w:rPr>
                <w:rFonts w:ascii="宋体" w:hAnsi="宋体" w:cs="宋体"/>
                <w:kern w:val="0"/>
                <w:sz w:val="18"/>
                <w:szCs w:val="18"/>
              </w:rPr>
            </w:pPr>
            <w:r>
              <w:rPr>
                <w:rFonts w:hint="eastAsia" w:ascii="宋体" w:hAnsi="宋体" w:cs="宋体"/>
                <w:kern w:val="0"/>
                <w:sz w:val="18"/>
                <w:szCs w:val="18"/>
              </w:rPr>
              <w:t>　</w:t>
            </w:r>
          </w:p>
        </w:tc>
      </w:tr>
      <w:tr w14:paraId="655785A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52469B8">
            <w:pPr>
              <w:widowControl/>
              <w:jc w:val="center"/>
              <w:rPr>
                <w:rFonts w:ascii="宋体" w:hAnsi="宋体" w:cs="宋体"/>
                <w:kern w:val="0"/>
                <w:sz w:val="18"/>
                <w:szCs w:val="18"/>
              </w:rPr>
            </w:pPr>
            <w:r>
              <w:rPr>
                <w:rFonts w:hint="eastAsia" w:ascii="宋体" w:hAnsi="宋体" w:cs="宋体"/>
                <w:kern w:val="0"/>
                <w:sz w:val="18"/>
                <w:szCs w:val="18"/>
              </w:rPr>
              <w:t>24</w:t>
            </w:r>
          </w:p>
        </w:tc>
        <w:tc>
          <w:tcPr>
            <w:tcW w:w="446" w:type="pct"/>
            <w:vMerge w:val="continue"/>
            <w:tcBorders>
              <w:top w:val="nil"/>
              <w:left w:val="single" w:color="auto" w:sz="4" w:space="0"/>
              <w:bottom w:val="single" w:color="auto" w:sz="4" w:space="0"/>
              <w:right w:val="single" w:color="auto" w:sz="4" w:space="0"/>
            </w:tcBorders>
            <w:vAlign w:val="center"/>
          </w:tcPr>
          <w:p w14:paraId="7FDAC720">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93D48B6">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5AFB47DF">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273BCE56">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4FF9A0C9">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7BD7860F">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158BF7BE">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7BD68AA8">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6CCF6242">
            <w:pPr>
              <w:widowControl/>
              <w:jc w:val="left"/>
              <w:rPr>
                <w:rFonts w:ascii="宋体" w:hAnsi="宋体" w:cs="宋体"/>
                <w:kern w:val="0"/>
                <w:sz w:val="18"/>
                <w:szCs w:val="18"/>
              </w:rPr>
            </w:pPr>
            <w:r>
              <w:rPr>
                <w:rFonts w:hint="eastAsia" w:ascii="宋体" w:hAnsi="宋体" w:cs="宋体"/>
                <w:kern w:val="0"/>
                <w:sz w:val="18"/>
                <w:szCs w:val="18"/>
              </w:rPr>
              <w:t>　</w:t>
            </w:r>
          </w:p>
        </w:tc>
      </w:tr>
    </w:tbl>
    <w:p w14:paraId="0CAD8C12">
      <w:pPr>
        <w:spacing w:line="580" w:lineRule="exact"/>
        <w:rPr>
          <w:rFonts w:eastAsia="方正仿宋_GBK"/>
          <w:sz w:val="32"/>
          <w:szCs w:val="32"/>
        </w:rPr>
      </w:pPr>
    </w:p>
    <w:p w14:paraId="45719CFB">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耕地质量等级调查评价与监测项目经费绩效目标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59"/>
        <w:gridCol w:w="1082"/>
        <w:gridCol w:w="1509"/>
        <w:gridCol w:w="2515"/>
        <w:gridCol w:w="3879"/>
        <w:gridCol w:w="1226"/>
        <w:gridCol w:w="505"/>
        <w:gridCol w:w="647"/>
        <w:gridCol w:w="1370"/>
        <w:gridCol w:w="1082"/>
      </w:tblGrid>
      <w:tr w14:paraId="008AC05D">
        <w:tblPrEx>
          <w:tblCellMar>
            <w:top w:w="0" w:type="dxa"/>
            <w:left w:w="108" w:type="dxa"/>
            <w:bottom w:w="0" w:type="dxa"/>
            <w:right w:w="108" w:type="dxa"/>
          </w:tblCellMar>
        </w:tblPrEx>
        <w:trPr>
          <w:trHeight w:val="300" w:hRule="atLeast"/>
        </w:trPr>
        <w:tc>
          <w:tcPr>
            <w:tcW w:w="137" w:type="pct"/>
            <w:tcBorders>
              <w:top w:val="single" w:color="auto" w:sz="4" w:space="0"/>
              <w:left w:val="single" w:color="auto" w:sz="4" w:space="0"/>
              <w:bottom w:val="single" w:color="auto" w:sz="4" w:space="0"/>
              <w:right w:val="single" w:color="auto" w:sz="4" w:space="0"/>
            </w:tcBorders>
            <w:shd w:val="clear" w:color="000000" w:fill="E4ECF7"/>
            <w:vAlign w:val="center"/>
          </w:tcPr>
          <w:p w14:paraId="78208EB7">
            <w:pPr>
              <w:widowControl/>
              <w:jc w:val="center"/>
              <w:rPr>
                <w:rFonts w:ascii="宋体" w:hAnsi="宋体" w:cs="宋体"/>
                <w:kern w:val="0"/>
                <w:sz w:val="18"/>
                <w:szCs w:val="18"/>
              </w:rPr>
            </w:pPr>
            <w:r>
              <w:rPr>
                <w:rFonts w:hint="eastAsia" w:ascii="宋体" w:hAnsi="宋体" w:cs="宋体"/>
                <w:kern w:val="0"/>
                <w:sz w:val="18"/>
                <w:szCs w:val="18"/>
              </w:rPr>
              <w:t>序号</w:t>
            </w:r>
          </w:p>
        </w:tc>
        <w:tc>
          <w:tcPr>
            <w:tcW w:w="3116" w:type="pct"/>
            <w:gridSpan w:val="5"/>
            <w:tcBorders>
              <w:top w:val="single" w:color="auto" w:sz="4" w:space="0"/>
              <w:left w:val="nil"/>
              <w:bottom w:val="single" w:color="auto" w:sz="4" w:space="0"/>
              <w:right w:val="single" w:color="auto" w:sz="4" w:space="0"/>
            </w:tcBorders>
            <w:shd w:val="clear" w:color="000000" w:fill="E4ECF7"/>
            <w:vAlign w:val="center"/>
          </w:tcPr>
          <w:p w14:paraId="37BAFC10">
            <w:pPr>
              <w:widowControl/>
              <w:jc w:val="left"/>
              <w:rPr>
                <w:rFonts w:ascii="宋体" w:hAnsi="宋体" w:cs="宋体"/>
                <w:kern w:val="0"/>
                <w:sz w:val="18"/>
                <w:szCs w:val="18"/>
              </w:rPr>
            </w:pPr>
            <w:r>
              <w:rPr>
                <w:rFonts w:hint="eastAsia" w:ascii="宋体" w:hAnsi="宋体" w:cs="宋体"/>
                <w:kern w:val="0"/>
                <w:sz w:val="18"/>
                <w:szCs w:val="18"/>
              </w:rPr>
              <w:t>项目编码及名称：[130281215BLCVRIYFGUT7]耕地质量等级调查评价与监测项目经费</w:t>
            </w:r>
          </w:p>
        </w:tc>
        <w:tc>
          <w:tcPr>
            <w:tcW w:w="744" w:type="pct"/>
            <w:gridSpan w:val="2"/>
            <w:tcBorders>
              <w:top w:val="single" w:color="auto" w:sz="4" w:space="0"/>
              <w:left w:val="nil"/>
              <w:bottom w:val="single" w:color="auto" w:sz="4" w:space="0"/>
              <w:right w:val="single" w:color="auto" w:sz="4" w:space="0"/>
            </w:tcBorders>
            <w:shd w:val="clear" w:color="000000" w:fill="E4ECF7"/>
            <w:vAlign w:val="center"/>
          </w:tcPr>
          <w:p w14:paraId="4AD53293">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03" w:type="pct"/>
            <w:gridSpan w:val="2"/>
            <w:tcBorders>
              <w:top w:val="single" w:color="auto" w:sz="4" w:space="0"/>
              <w:left w:val="nil"/>
              <w:bottom w:val="single" w:color="auto" w:sz="4" w:space="0"/>
              <w:right w:val="single" w:color="auto" w:sz="4" w:space="0"/>
            </w:tcBorders>
            <w:shd w:val="clear" w:color="000000" w:fill="E4ECF7"/>
            <w:vAlign w:val="center"/>
          </w:tcPr>
          <w:p w14:paraId="653B3566">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33248D49">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shd w:val="clear" w:color="000000" w:fill="E4ECF7"/>
            <w:vAlign w:val="center"/>
          </w:tcPr>
          <w:p w14:paraId="73CA84BE">
            <w:pPr>
              <w:widowControl/>
              <w:jc w:val="center"/>
              <w:rPr>
                <w:rFonts w:ascii="宋体" w:hAnsi="宋体" w:cs="宋体"/>
                <w:kern w:val="0"/>
                <w:sz w:val="18"/>
                <w:szCs w:val="18"/>
              </w:rPr>
            </w:pPr>
            <w:r>
              <w:rPr>
                <w:rFonts w:hint="eastAsia" w:ascii="宋体" w:hAnsi="宋体" w:cs="宋体"/>
                <w:kern w:val="0"/>
                <w:sz w:val="18"/>
                <w:szCs w:val="18"/>
              </w:rPr>
              <w:t>栏次</w:t>
            </w:r>
          </w:p>
        </w:tc>
        <w:tc>
          <w:tcPr>
            <w:tcW w:w="422" w:type="pct"/>
            <w:tcBorders>
              <w:top w:val="nil"/>
              <w:left w:val="nil"/>
              <w:bottom w:val="single" w:color="auto" w:sz="4" w:space="0"/>
              <w:right w:val="single" w:color="auto" w:sz="4" w:space="0"/>
            </w:tcBorders>
            <w:shd w:val="clear" w:color="000000" w:fill="E4ECF7"/>
            <w:vAlign w:val="center"/>
          </w:tcPr>
          <w:p w14:paraId="2C56AF78">
            <w:pPr>
              <w:widowControl/>
              <w:jc w:val="center"/>
              <w:rPr>
                <w:rFonts w:ascii="宋体" w:hAnsi="宋体" w:cs="宋体"/>
                <w:kern w:val="0"/>
                <w:sz w:val="18"/>
                <w:szCs w:val="18"/>
              </w:rPr>
            </w:pPr>
            <w:r>
              <w:rPr>
                <w:rFonts w:hint="eastAsia" w:ascii="宋体" w:hAnsi="宋体" w:cs="宋体"/>
                <w:kern w:val="0"/>
                <w:sz w:val="18"/>
                <w:szCs w:val="18"/>
              </w:rPr>
              <w:t>1</w:t>
            </w:r>
          </w:p>
        </w:tc>
        <w:tc>
          <w:tcPr>
            <w:tcW w:w="464" w:type="pct"/>
            <w:tcBorders>
              <w:top w:val="nil"/>
              <w:left w:val="nil"/>
              <w:bottom w:val="single" w:color="auto" w:sz="4" w:space="0"/>
              <w:right w:val="single" w:color="auto" w:sz="4" w:space="0"/>
            </w:tcBorders>
            <w:shd w:val="clear" w:color="000000" w:fill="E4ECF7"/>
            <w:vAlign w:val="center"/>
          </w:tcPr>
          <w:p w14:paraId="00DA65E7">
            <w:pPr>
              <w:widowControl/>
              <w:jc w:val="center"/>
              <w:rPr>
                <w:rFonts w:ascii="宋体" w:hAnsi="宋体" w:cs="宋体"/>
                <w:kern w:val="0"/>
                <w:sz w:val="18"/>
                <w:szCs w:val="18"/>
              </w:rPr>
            </w:pPr>
            <w:r>
              <w:rPr>
                <w:rFonts w:hint="eastAsia" w:ascii="宋体" w:hAnsi="宋体" w:cs="宋体"/>
                <w:kern w:val="0"/>
                <w:sz w:val="18"/>
                <w:szCs w:val="18"/>
              </w:rPr>
              <w:t>2</w:t>
            </w:r>
          </w:p>
        </w:tc>
        <w:tc>
          <w:tcPr>
            <w:tcW w:w="693" w:type="pct"/>
            <w:tcBorders>
              <w:top w:val="nil"/>
              <w:left w:val="nil"/>
              <w:bottom w:val="single" w:color="auto" w:sz="4" w:space="0"/>
              <w:right w:val="single" w:color="auto" w:sz="4" w:space="0"/>
            </w:tcBorders>
            <w:shd w:val="clear" w:color="000000" w:fill="E4ECF7"/>
            <w:vAlign w:val="center"/>
          </w:tcPr>
          <w:p w14:paraId="7FBA8C56">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4DBEBD9F">
            <w:pPr>
              <w:widowControl/>
              <w:jc w:val="center"/>
              <w:rPr>
                <w:rFonts w:ascii="宋体" w:hAnsi="宋体" w:cs="宋体"/>
                <w:kern w:val="0"/>
                <w:sz w:val="18"/>
                <w:szCs w:val="18"/>
              </w:rPr>
            </w:pPr>
            <w:r>
              <w:rPr>
                <w:rFonts w:hint="eastAsia" w:ascii="宋体" w:hAnsi="宋体" w:cs="宋体"/>
                <w:kern w:val="0"/>
                <w:sz w:val="18"/>
                <w:szCs w:val="18"/>
              </w:rPr>
              <w:t>4</w:t>
            </w:r>
          </w:p>
        </w:tc>
        <w:tc>
          <w:tcPr>
            <w:tcW w:w="436" w:type="pct"/>
            <w:tcBorders>
              <w:top w:val="nil"/>
              <w:left w:val="nil"/>
              <w:bottom w:val="single" w:color="auto" w:sz="4" w:space="0"/>
              <w:right w:val="single" w:color="auto" w:sz="4" w:space="0"/>
            </w:tcBorders>
            <w:shd w:val="clear" w:color="000000" w:fill="E4ECF7"/>
            <w:vAlign w:val="center"/>
          </w:tcPr>
          <w:p w14:paraId="577582B2">
            <w:pPr>
              <w:widowControl/>
              <w:jc w:val="center"/>
              <w:rPr>
                <w:rFonts w:ascii="宋体" w:hAnsi="宋体" w:cs="宋体"/>
                <w:kern w:val="0"/>
                <w:sz w:val="18"/>
                <w:szCs w:val="18"/>
              </w:rPr>
            </w:pPr>
            <w:r>
              <w:rPr>
                <w:rFonts w:hint="eastAsia" w:ascii="宋体" w:hAnsi="宋体" w:cs="宋体"/>
                <w:kern w:val="0"/>
                <w:sz w:val="18"/>
                <w:szCs w:val="18"/>
              </w:rPr>
              <w:t>5</w:t>
            </w:r>
          </w:p>
        </w:tc>
        <w:tc>
          <w:tcPr>
            <w:tcW w:w="365" w:type="pct"/>
            <w:tcBorders>
              <w:top w:val="nil"/>
              <w:left w:val="nil"/>
              <w:bottom w:val="single" w:color="auto" w:sz="4" w:space="0"/>
              <w:right w:val="single" w:color="auto" w:sz="4" w:space="0"/>
            </w:tcBorders>
            <w:shd w:val="clear" w:color="000000" w:fill="E4ECF7"/>
            <w:vAlign w:val="center"/>
          </w:tcPr>
          <w:p w14:paraId="548AC057">
            <w:pPr>
              <w:widowControl/>
              <w:jc w:val="center"/>
              <w:rPr>
                <w:rFonts w:ascii="宋体" w:hAnsi="宋体" w:cs="宋体"/>
                <w:kern w:val="0"/>
                <w:sz w:val="18"/>
                <w:szCs w:val="18"/>
              </w:rPr>
            </w:pPr>
            <w:r>
              <w:rPr>
                <w:rFonts w:hint="eastAsia" w:ascii="宋体" w:hAnsi="宋体" w:cs="宋体"/>
                <w:kern w:val="0"/>
                <w:sz w:val="18"/>
                <w:szCs w:val="18"/>
              </w:rPr>
              <w:t>6</w:t>
            </w:r>
          </w:p>
        </w:tc>
        <w:tc>
          <w:tcPr>
            <w:tcW w:w="379" w:type="pct"/>
            <w:tcBorders>
              <w:top w:val="nil"/>
              <w:left w:val="nil"/>
              <w:bottom w:val="single" w:color="auto" w:sz="4" w:space="0"/>
              <w:right w:val="single" w:color="auto" w:sz="4" w:space="0"/>
            </w:tcBorders>
            <w:shd w:val="clear" w:color="000000" w:fill="E4ECF7"/>
            <w:vAlign w:val="center"/>
          </w:tcPr>
          <w:p w14:paraId="77290065">
            <w:pPr>
              <w:widowControl/>
              <w:jc w:val="center"/>
              <w:rPr>
                <w:rFonts w:ascii="宋体" w:hAnsi="宋体" w:cs="宋体"/>
                <w:kern w:val="0"/>
                <w:sz w:val="18"/>
                <w:szCs w:val="18"/>
              </w:rPr>
            </w:pPr>
            <w:r>
              <w:rPr>
                <w:rFonts w:hint="eastAsia" w:ascii="宋体" w:hAnsi="宋体" w:cs="宋体"/>
                <w:kern w:val="0"/>
                <w:sz w:val="18"/>
                <w:szCs w:val="18"/>
              </w:rPr>
              <w:t>7</w:t>
            </w:r>
          </w:p>
        </w:tc>
        <w:tc>
          <w:tcPr>
            <w:tcW w:w="451" w:type="pct"/>
            <w:tcBorders>
              <w:top w:val="nil"/>
              <w:left w:val="nil"/>
              <w:bottom w:val="single" w:color="auto" w:sz="4" w:space="0"/>
              <w:right w:val="single" w:color="auto" w:sz="4" w:space="0"/>
            </w:tcBorders>
            <w:shd w:val="clear" w:color="000000" w:fill="E4ECF7"/>
            <w:vAlign w:val="center"/>
          </w:tcPr>
          <w:p w14:paraId="59B729B1">
            <w:pPr>
              <w:widowControl/>
              <w:jc w:val="center"/>
              <w:rPr>
                <w:rFonts w:ascii="宋体" w:hAnsi="宋体" w:cs="宋体"/>
                <w:kern w:val="0"/>
                <w:sz w:val="18"/>
                <w:szCs w:val="18"/>
              </w:rPr>
            </w:pPr>
            <w:r>
              <w:rPr>
                <w:rFonts w:hint="eastAsia" w:ascii="宋体" w:hAnsi="宋体" w:cs="宋体"/>
                <w:kern w:val="0"/>
                <w:sz w:val="18"/>
                <w:szCs w:val="18"/>
              </w:rPr>
              <w:t>8</w:t>
            </w:r>
          </w:p>
        </w:tc>
        <w:tc>
          <w:tcPr>
            <w:tcW w:w="552" w:type="pct"/>
            <w:tcBorders>
              <w:top w:val="nil"/>
              <w:left w:val="nil"/>
              <w:bottom w:val="single" w:color="auto" w:sz="4" w:space="0"/>
              <w:right w:val="single" w:color="auto" w:sz="4" w:space="0"/>
            </w:tcBorders>
            <w:shd w:val="clear" w:color="000000" w:fill="E4ECF7"/>
            <w:vAlign w:val="center"/>
          </w:tcPr>
          <w:p w14:paraId="03A095F8">
            <w:pPr>
              <w:widowControl/>
              <w:jc w:val="center"/>
              <w:rPr>
                <w:rFonts w:ascii="宋体" w:hAnsi="宋体" w:cs="宋体"/>
                <w:kern w:val="0"/>
                <w:sz w:val="18"/>
                <w:szCs w:val="18"/>
              </w:rPr>
            </w:pPr>
            <w:r>
              <w:rPr>
                <w:rFonts w:hint="eastAsia" w:ascii="宋体" w:hAnsi="宋体" w:cs="宋体"/>
                <w:kern w:val="0"/>
                <w:sz w:val="18"/>
                <w:szCs w:val="18"/>
              </w:rPr>
              <w:t>9</w:t>
            </w:r>
          </w:p>
        </w:tc>
      </w:tr>
      <w:tr w14:paraId="5DC766C6">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1D75DFEA">
            <w:pPr>
              <w:widowControl/>
              <w:jc w:val="center"/>
              <w:rPr>
                <w:rFonts w:ascii="宋体" w:hAnsi="宋体" w:cs="宋体"/>
                <w:kern w:val="0"/>
                <w:sz w:val="18"/>
                <w:szCs w:val="18"/>
              </w:rPr>
            </w:pPr>
            <w:r>
              <w:rPr>
                <w:rFonts w:hint="eastAsia" w:ascii="宋体" w:hAnsi="宋体" w:cs="宋体"/>
                <w:kern w:val="0"/>
                <w:sz w:val="18"/>
                <w:szCs w:val="18"/>
              </w:rPr>
              <w:t>4</w:t>
            </w:r>
          </w:p>
        </w:tc>
        <w:tc>
          <w:tcPr>
            <w:tcW w:w="422" w:type="pct"/>
            <w:tcBorders>
              <w:top w:val="nil"/>
              <w:left w:val="nil"/>
              <w:bottom w:val="single" w:color="auto" w:sz="4" w:space="0"/>
              <w:right w:val="single" w:color="auto" w:sz="4" w:space="0"/>
            </w:tcBorders>
            <w:noWrap/>
            <w:vAlign w:val="center"/>
          </w:tcPr>
          <w:p w14:paraId="67306D69">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257" w:type="pct"/>
            <w:gridSpan w:val="3"/>
            <w:tcBorders>
              <w:top w:val="single" w:color="auto" w:sz="4" w:space="0"/>
              <w:left w:val="nil"/>
              <w:bottom w:val="single" w:color="auto" w:sz="4" w:space="0"/>
              <w:right w:val="single" w:color="auto" w:sz="4" w:space="0"/>
            </w:tcBorders>
            <w:noWrap/>
            <w:vAlign w:val="center"/>
          </w:tcPr>
          <w:p w14:paraId="5ED855C5">
            <w:pPr>
              <w:widowControl/>
              <w:jc w:val="left"/>
              <w:rPr>
                <w:rFonts w:ascii="宋体" w:hAnsi="宋体" w:cs="宋体"/>
                <w:kern w:val="0"/>
                <w:sz w:val="18"/>
                <w:szCs w:val="18"/>
              </w:rPr>
            </w:pPr>
            <w:r>
              <w:rPr>
                <w:rFonts w:hint="eastAsia" w:ascii="宋体" w:hAnsi="宋体" w:cs="宋体"/>
                <w:kern w:val="0"/>
                <w:sz w:val="18"/>
                <w:szCs w:val="18"/>
              </w:rPr>
              <w:t>130281215BLCVRIYFGUT7</w:t>
            </w:r>
          </w:p>
        </w:tc>
        <w:tc>
          <w:tcPr>
            <w:tcW w:w="436" w:type="pct"/>
            <w:tcBorders>
              <w:top w:val="nil"/>
              <w:left w:val="nil"/>
              <w:bottom w:val="single" w:color="auto" w:sz="4" w:space="0"/>
              <w:right w:val="single" w:color="auto" w:sz="4" w:space="0"/>
            </w:tcBorders>
            <w:noWrap/>
            <w:vAlign w:val="center"/>
          </w:tcPr>
          <w:p w14:paraId="10E5AC4E">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747" w:type="pct"/>
            <w:gridSpan w:val="4"/>
            <w:tcBorders>
              <w:top w:val="single" w:color="auto" w:sz="4" w:space="0"/>
              <w:left w:val="nil"/>
              <w:bottom w:val="single" w:color="auto" w:sz="4" w:space="0"/>
              <w:right w:val="single" w:color="auto" w:sz="4" w:space="0"/>
            </w:tcBorders>
            <w:noWrap/>
            <w:vAlign w:val="center"/>
          </w:tcPr>
          <w:p w14:paraId="6E7745A8">
            <w:pPr>
              <w:widowControl/>
              <w:jc w:val="left"/>
              <w:rPr>
                <w:rFonts w:ascii="宋体" w:hAnsi="宋体" w:cs="宋体"/>
                <w:kern w:val="0"/>
                <w:sz w:val="18"/>
                <w:szCs w:val="18"/>
              </w:rPr>
            </w:pPr>
            <w:r>
              <w:rPr>
                <w:rFonts w:hint="eastAsia" w:ascii="宋体" w:hAnsi="宋体" w:cs="宋体"/>
                <w:kern w:val="0"/>
                <w:sz w:val="18"/>
                <w:szCs w:val="18"/>
              </w:rPr>
              <w:t>耕地质量等级调查评价与监测项目经费</w:t>
            </w:r>
          </w:p>
        </w:tc>
      </w:tr>
      <w:tr w14:paraId="27A855FA">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67B8CE1B">
            <w:pPr>
              <w:widowControl/>
              <w:jc w:val="center"/>
              <w:rPr>
                <w:rFonts w:ascii="宋体" w:hAnsi="宋体" w:cs="宋体"/>
                <w:kern w:val="0"/>
                <w:sz w:val="18"/>
                <w:szCs w:val="18"/>
              </w:rPr>
            </w:pPr>
            <w:r>
              <w:rPr>
                <w:rFonts w:hint="eastAsia" w:ascii="宋体" w:hAnsi="宋体" w:cs="宋体"/>
                <w:kern w:val="0"/>
                <w:sz w:val="18"/>
                <w:szCs w:val="18"/>
              </w:rPr>
              <w:t>5</w:t>
            </w:r>
          </w:p>
        </w:tc>
        <w:tc>
          <w:tcPr>
            <w:tcW w:w="2679" w:type="pct"/>
            <w:gridSpan w:val="4"/>
            <w:tcBorders>
              <w:top w:val="single" w:color="auto" w:sz="4" w:space="0"/>
              <w:left w:val="nil"/>
              <w:bottom w:val="single" w:color="auto" w:sz="4" w:space="0"/>
              <w:right w:val="single" w:color="auto" w:sz="4" w:space="0"/>
            </w:tcBorders>
            <w:noWrap/>
            <w:vAlign w:val="center"/>
          </w:tcPr>
          <w:p w14:paraId="76C1C097">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183" w:type="pct"/>
            <w:gridSpan w:val="5"/>
            <w:tcBorders>
              <w:top w:val="single" w:color="auto" w:sz="4" w:space="0"/>
              <w:left w:val="nil"/>
              <w:bottom w:val="single" w:color="auto" w:sz="4" w:space="0"/>
              <w:right w:val="single" w:color="auto" w:sz="4" w:space="0"/>
            </w:tcBorders>
            <w:noWrap/>
            <w:vAlign w:val="center"/>
          </w:tcPr>
          <w:p w14:paraId="51C6FCC1">
            <w:pPr>
              <w:widowControl/>
              <w:jc w:val="left"/>
              <w:rPr>
                <w:rFonts w:ascii="宋体" w:hAnsi="宋体" w:cs="宋体"/>
                <w:kern w:val="0"/>
                <w:sz w:val="18"/>
                <w:szCs w:val="18"/>
              </w:rPr>
            </w:pPr>
            <w:r>
              <w:rPr>
                <w:rFonts w:hint="eastAsia" w:ascii="宋体" w:hAnsi="宋体" w:cs="宋体"/>
                <w:kern w:val="0"/>
                <w:sz w:val="18"/>
                <w:szCs w:val="18"/>
              </w:rPr>
              <w:t>　</w:t>
            </w:r>
          </w:p>
        </w:tc>
      </w:tr>
      <w:tr w14:paraId="3DBFCEDA">
        <w:tblPrEx>
          <w:tblCellMar>
            <w:top w:w="0" w:type="dxa"/>
            <w:left w:w="108" w:type="dxa"/>
            <w:bottom w:w="0" w:type="dxa"/>
            <w:right w:w="108" w:type="dxa"/>
          </w:tblCellMar>
        </w:tblPrEx>
        <w:trPr>
          <w:trHeight w:val="600" w:hRule="atLeast"/>
        </w:trPr>
        <w:tc>
          <w:tcPr>
            <w:tcW w:w="137" w:type="pct"/>
            <w:tcBorders>
              <w:top w:val="nil"/>
              <w:left w:val="single" w:color="auto" w:sz="4" w:space="0"/>
              <w:bottom w:val="single" w:color="auto" w:sz="4" w:space="0"/>
              <w:right w:val="single" w:color="auto" w:sz="4" w:space="0"/>
            </w:tcBorders>
            <w:noWrap/>
            <w:vAlign w:val="center"/>
          </w:tcPr>
          <w:p w14:paraId="34968E62">
            <w:pPr>
              <w:widowControl/>
              <w:jc w:val="center"/>
              <w:rPr>
                <w:rFonts w:ascii="宋体" w:hAnsi="宋体" w:cs="宋体"/>
                <w:kern w:val="0"/>
                <w:sz w:val="18"/>
                <w:szCs w:val="18"/>
              </w:rPr>
            </w:pPr>
            <w:r>
              <w:rPr>
                <w:rFonts w:hint="eastAsia" w:ascii="宋体" w:hAnsi="宋体" w:cs="宋体"/>
                <w:kern w:val="0"/>
                <w:sz w:val="18"/>
                <w:szCs w:val="18"/>
              </w:rPr>
              <w:t>6</w:t>
            </w:r>
          </w:p>
        </w:tc>
        <w:tc>
          <w:tcPr>
            <w:tcW w:w="422" w:type="pct"/>
            <w:tcBorders>
              <w:top w:val="nil"/>
              <w:left w:val="nil"/>
              <w:bottom w:val="single" w:color="auto" w:sz="4" w:space="0"/>
              <w:right w:val="single" w:color="auto" w:sz="4" w:space="0"/>
            </w:tcBorders>
            <w:noWrap/>
            <w:vAlign w:val="center"/>
          </w:tcPr>
          <w:p w14:paraId="5006FEF8">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40" w:type="pct"/>
            <w:gridSpan w:val="8"/>
            <w:tcBorders>
              <w:top w:val="single" w:color="auto" w:sz="4" w:space="0"/>
              <w:left w:val="nil"/>
              <w:bottom w:val="single" w:color="auto" w:sz="4" w:space="0"/>
              <w:right w:val="single" w:color="auto" w:sz="4" w:space="0"/>
            </w:tcBorders>
            <w:vAlign w:val="center"/>
          </w:tcPr>
          <w:p w14:paraId="7BC4C219">
            <w:pPr>
              <w:widowControl/>
              <w:jc w:val="left"/>
              <w:rPr>
                <w:rFonts w:ascii="宋体" w:hAnsi="宋体" w:cs="宋体"/>
                <w:kern w:val="0"/>
                <w:sz w:val="18"/>
                <w:szCs w:val="18"/>
              </w:rPr>
            </w:pPr>
            <w:r>
              <w:rPr>
                <w:rFonts w:hint="eastAsia" w:ascii="宋体" w:hAnsi="宋体" w:cs="宋体"/>
                <w:kern w:val="0"/>
                <w:sz w:val="18"/>
                <w:szCs w:val="18"/>
              </w:rPr>
              <w:t>预算10万元，其中财政资金10万元。在2019年继续部署耕地质量等别年度更新评价工作，评定耕地质量等别完善土地等级体系，掌握全国耕地质量状况。</w:t>
            </w:r>
          </w:p>
        </w:tc>
      </w:tr>
      <w:tr w14:paraId="14842E88">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0129C4FC">
            <w:pPr>
              <w:widowControl/>
              <w:jc w:val="center"/>
              <w:rPr>
                <w:rFonts w:ascii="宋体" w:hAnsi="宋体" w:cs="宋体"/>
                <w:kern w:val="0"/>
                <w:sz w:val="18"/>
                <w:szCs w:val="18"/>
              </w:rPr>
            </w:pPr>
            <w:r>
              <w:rPr>
                <w:rFonts w:hint="eastAsia" w:ascii="宋体" w:hAnsi="宋体" w:cs="宋体"/>
                <w:kern w:val="0"/>
                <w:sz w:val="18"/>
                <w:szCs w:val="18"/>
              </w:rPr>
              <w:t>7</w:t>
            </w:r>
          </w:p>
        </w:tc>
        <w:tc>
          <w:tcPr>
            <w:tcW w:w="422" w:type="pct"/>
            <w:vMerge w:val="restart"/>
            <w:tcBorders>
              <w:top w:val="nil"/>
              <w:left w:val="single" w:color="auto" w:sz="4" w:space="0"/>
              <w:bottom w:val="single" w:color="auto" w:sz="4" w:space="0"/>
              <w:right w:val="single" w:color="auto" w:sz="4" w:space="0"/>
            </w:tcBorders>
            <w:noWrap/>
            <w:vAlign w:val="center"/>
          </w:tcPr>
          <w:p w14:paraId="16A953BB">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157" w:type="pct"/>
            <w:gridSpan w:val="2"/>
            <w:tcBorders>
              <w:top w:val="single" w:color="auto" w:sz="4" w:space="0"/>
              <w:left w:val="nil"/>
              <w:bottom w:val="single" w:color="auto" w:sz="4" w:space="0"/>
              <w:right w:val="single" w:color="auto" w:sz="4" w:space="0"/>
            </w:tcBorders>
            <w:noWrap/>
            <w:vAlign w:val="center"/>
          </w:tcPr>
          <w:p w14:paraId="77D56F91">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36" w:type="pct"/>
            <w:gridSpan w:val="2"/>
            <w:tcBorders>
              <w:top w:val="single" w:color="auto" w:sz="4" w:space="0"/>
              <w:left w:val="nil"/>
              <w:bottom w:val="single" w:color="auto" w:sz="4" w:space="0"/>
              <w:right w:val="single" w:color="auto" w:sz="4" w:space="0"/>
            </w:tcBorders>
            <w:noWrap/>
            <w:vAlign w:val="center"/>
          </w:tcPr>
          <w:p w14:paraId="1F18E362">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44" w:type="pct"/>
            <w:gridSpan w:val="2"/>
            <w:tcBorders>
              <w:top w:val="single" w:color="auto" w:sz="4" w:space="0"/>
              <w:left w:val="nil"/>
              <w:bottom w:val="single" w:color="auto" w:sz="4" w:space="0"/>
              <w:right w:val="single" w:color="auto" w:sz="4" w:space="0"/>
            </w:tcBorders>
            <w:noWrap/>
            <w:vAlign w:val="center"/>
          </w:tcPr>
          <w:p w14:paraId="71A0509F">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03" w:type="pct"/>
            <w:gridSpan w:val="2"/>
            <w:tcBorders>
              <w:top w:val="single" w:color="auto" w:sz="4" w:space="0"/>
              <w:left w:val="nil"/>
              <w:bottom w:val="single" w:color="auto" w:sz="4" w:space="0"/>
              <w:right w:val="single" w:color="auto" w:sz="4" w:space="0"/>
            </w:tcBorders>
            <w:noWrap/>
            <w:vAlign w:val="center"/>
          </w:tcPr>
          <w:p w14:paraId="394A247C">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64A9EF6A">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246F8653">
            <w:pPr>
              <w:widowControl/>
              <w:jc w:val="center"/>
              <w:rPr>
                <w:rFonts w:ascii="宋体" w:hAnsi="宋体" w:cs="宋体"/>
                <w:kern w:val="0"/>
                <w:sz w:val="18"/>
                <w:szCs w:val="18"/>
              </w:rPr>
            </w:pPr>
            <w:r>
              <w:rPr>
                <w:rFonts w:hint="eastAsia" w:ascii="宋体" w:hAnsi="宋体" w:cs="宋体"/>
                <w:kern w:val="0"/>
                <w:sz w:val="18"/>
                <w:szCs w:val="18"/>
              </w:rPr>
              <w:t>8</w:t>
            </w:r>
          </w:p>
        </w:tc>
        <w:tc>
          <w:tcPr>
            <w:tcW w:w="422" w:type="pct"/>
            <w:vMerge w:val="continue"/>
            <w:tcBorders>
              <w:top w:val="nil"/>
              <w:left w:val="single" w:color="auto" w:sz="4" w:space="0"/>
              <w:bottom w:val="single" w:color="auto" w:sz="4" w:space="0"/>
              <w:right w:val="single" w:color="auto" w:sz="4" w:space="0"/>
            </w:tcBorders>
            <w:vAlign w:val="center"/>
          </w:tcPr>
          <w:p w14:paraId="472A853D">
            <w:pPr>
              <w:widowControl/>
              <w:jc w:val="left"/>
              <w:rPr>
                <w:rFonts w:ascii="宋体" w:hAnsi="宋体" w:cs="宋体"/>
                <w:b/>
                <w:bCs/>
                <w:kern w:val="0"/>
                <w:sz w:val="18"/>
                <w:szCs w:val="18"/>
              </w:rPr>
            </w:pPr>
          </w:p>
        </w:tc>
        <w:tc>
          <w:tcPr>
            <w:tcW w:w="1157" w:type="pct"/>
            <w:gridSpan w:val="2"/>
            <w:tcBorders>
              <w:top w:val="single" w:color="auto" w:sz="4" w:space="0"/>
              <w:left w:val="nil"/>
              <w:bottom w:val="single" w:color="auto" w:sz="4" w:space="0"/>
              <w:right w:val="single" w:color="auto" w:sz="4" w:space="0"/>
            </w:tcBorders>
            <w:noWrap/>
            <w:vAlign w:val="center"/>
          </w:tcPr>
          <w:p w14:paraId="1E427096">
            <w:pPr>
              <w:widowControl/>
              <w:jc w:val="right"/>
              <w:rPr>
                <w:rFonts w:ascii="宋体" w:hAnsi="宋体" w:cs="宋体"/>
                <w:kern w:val="0"/>
                <w:sz w:val="18"/>
                <w:szCs w:val="18"/>
              </w:rPr>
            </w:pPr>
            <w:r>
              <w:rPr>
                <w:rFonts w:hint="eastAsia" w:ascii="宋体" w:hAnsi="宋体" w:cs="宋体"/>
                <w:kern w:val="0"/>
                <w:sz w:val="18"/>
                <w:szCs w:val="18"/>
              </w:rPr>
              <w:t>30</w:t>
            </w:r>
          </w:p>
        </w:tc>
        <w:tc>
          <w:tcPr>
            <w:tcW w:w="1536" w:type="pct"/>
            <w:gridSpan w:val="2"/>
            <w:tcBorders>
              <w:top w:val="single" w:color="auto" w:sz="4" w:space="0"/>
              <w:left w:val="nil"/>
              <w:bottom w:val="single" w:color="auto" w:sz="4" w:space="0"/>
              <w:right w:val="single" w:color="auto" w:sz="4" w:space="0"/>
            </w:tcBorders>
            <w:noWrap/>
            <w:vAlign w:val="center"/>
          </w:tcPr>
          <w:p w14:paraId="65991BD2">
            <w:pPr>
              <w:widowControl/>
              <w:jc w:val="right"/>
              <w:rPr>
                <w:rFonts w:ascii="宋体" w:hAnsi="宋体" w:cs="宋体"/>
                <w:kern w:val="0"/>
                <w:sz w:val="18"/>
                <w:szCs w:val="18"/>
              </w:rPr>
            </w:pPr>
            <w:r>
              <w:rPr>
                <w:rFonts w:hint="eastAsia" w:ascii="宋体" w:hAnsi="宋体" w:cs="宋体"/>
                <w:kern w:val="0"/>
                <w:sz w:val="18"/>
                <w:szCs w:val="18"/>
              </w:rPr>
              <w:t>60</w:t>
            </w:r>
          </w:p>
        </w:tc>
        <w:tc>
          <w:tcPr>
            <w:tcW w:w="744" w:type="pct"/>
            <w:gridSpan w:val="2"/>
            <w:tcBorders>
              <w:top w:val="single" w:color="auto" w:sz="4" w:space="0"/>
              <w:left w:val="nil"/>
              <w:bottom w:val="single" w:color="auto" w:sz="4" w:space="0"/>
              <w:right w:val="single" w:color="auto" w:sz="4" w:space="0"/>
            </w:tcBorders>
            <w:noWrap/>
            <w:vAlign w:val="center"/>
          </w:tcPr>
          <w:p w14:paraId="4AE50111">
            <w:pPr>
              <w:widowControl/>
              <w:jc w:val="right"/>
              <w:rPr>
                <w:rFonts w:ascii="宋体" w:hAnsi="宋体" w:cs="宋体"/>
                <w:kern w:val="0"/>
                <w:sz w:val="18"/>
                <w:szCs w:val="18"/>
              </w:rPr>
            </w:pPr>
            <w:r>
              <w:rPr>
                <w:rFonts w:hint="eastAsia" w:ascii="宋体" w:hAnsi="宋体" w:cs="宋体"/>
                <w:kern w:val="0"/>
                <w:sz w:val="18"/>
                <w:szCs w:val="18"/>
              </w:rPr>
              <w:t>90</w:t>
            </w:r>
          </w:p>
        </w:tc>
        <w:tc>
          <w:tcPr>
            <w:tcW w:w="1003" w:type="pct"/>
            <w:gridSpan w:val="2"/>
            <w:tcBorders>
              <w:top w:val="single" w:color="auto" w:sz="4" w:space="0"/>
              <w:left w:val="nil"/>
              <w:bottom w:val="single" w:color="auto" w:sz="4" w:space="0"/>
              <w:right w:val="single" w:color="auto" w:sz="4" w:space="0"/>
            </w:tcBorders>
            <w:noWrap/>
            <w:vAlign w:val="center"/>
          </w:tcPr>
          <w:p w14:paraId="2561F56D">
            <w:pPr>
              <w:widowControl/>
              <w:jc w:val="right"/>
              <w:rPr>
                <w:rFonts w:ascii="宋体" w:hAnsi="宋体" w:cs="宋体"/>
                <w:kern w:val="0"/>
                <w:sz w:val="18"/>
                <w:szCs w:val="18"/>
              </w:rPr>
            </w:pPr>
            <w:r>
              <w:rPr>
                <w:rFonts w:hint="eastAsia" w:ascii="宋体" w:hAnsi="宋体" w:cs="宋体"/>
                <w:kern w:val="0"/>
                <w:sz w:val="18"/>
                <w:szCs w:val="18"/>
              </w:rPr>
              <w:t>100</w:t>
            </w:r>
          </w:p>
        </w:tc>
      </w:tr>
      <w:tr w14:paraId="491DA8F0">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41F759D4">
            <w:pPr>
              <w:widowControl/>
              <w:jc w:val="center"/>
              <w:rPr>
                <w:rFonts w:ascii="宋体" w:hAnsi="宋体" w:cs="宋体"/>
                <w:kern w:val="0"/>
                <w:sz w:val="18"/>
                <w:szCs w:val="18"/>
              </w:rPr>
            </w:pPr>
            <w:r>
              <w:rPr>
                <w:rFonts w:hint="eastAsia" w:ascii="宋体" w:hAnsi="宋体" w:cs="宋体"/>
                <w:kern w:val="0"/>
                <w:sz w:val="18"/>
                <w:szCs w:val="18"/>
              </w:rPr>
              <w:t>9</w:t>
            </w:r>
          </w:p>
        </w:tc>
        <w:tc>
          <w:tcPr>
            <w:tcW w:w="422" w:type="pct"/>
            <w:vMerge w:val="restart"/>
            <w:tcBorders>
              <w:top w:val="nil"/>
              <w:left w:val="single" w:color="auto" w:sz="4" w:space="0"/>
              <w:bottom w:val="single" w:color="auto" w:sz="4" w:space="0"/>
              <w:right w:val="single" w:color="auto" w:sz="4" w:space="0"/>
            </w:tcBorders>
            <w:noWrap/>
            <w:vAlign w:val="center"/>
          </w:tcPr>
          <w:p w14:paraId="0567F06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64" w:type="pct"/>
            <w:tcBorders>
              <w:top w:val="nil"/>
              <w:left w:val="nil"/>
              <w:bottom w:val="single" w:color="auto" w:sz="4" w:space="0"/>
              <w:right w:val="single" w:color="auto" w:sz="4" w:space="0"/>
            </w:tcBorders>
            <w:noWrap/>
            <w:vAlign w:val="center"/>
          </w:tcPr>
          <w:p w14:paraId="00B990CB">
            <w:pPr>
              <w:widowControl/>
              <w:jc w:val="left"/>
              <w:rPr>
                <w:rFonts w:ascii="宋体" w:hAnsi="宋体" w:cs="宋体"/>
                <w:kern w:val="0"/>
                <w:sz w:val="18"/>
                <w:szCs w:val="18"/>
              </w:rPr>
            </w:pPr>
            <w:r>
              <w:rPr>
                <w:rFonts w:hint="eastAsia" w:ascii="宋体" w:hAnsi="宋体" w:cs="宋体"/>
                <w:kern w:val="0"/>
                <w:sz w:val="18"/>
                <w:szCs w:val="18"/>
              </w:rPr>
              <w:t>目标1</w:t>
            </w:r>
          </w:p>
        </w:tc>
        <w:tc>
          <w:tcPr>
            <w:tcW w:w="3976" w:type="pct"/>
            <w:gridSpan w:val="7"/>
            <w:tcBorders>
              <w:top w:val="single" w:color="auto" w:sz="4" w:space="0"/>
              <w:left w:val="nil"/>
              <w:bottom w:val="single" w:color="auto" w:sz="4" w:space="0"/>
              <w:right w:val="single" w:color="auto" w:sz="4" w:space="0"/>
            </w:tcBorders>
            <w:noWrap/>
            <w:vAlign w:val="center"/>
          </w:tcPr>
          <w:p w14:paraId="6FF809EE">
            <w:pPr>
              <w:widowControl/>
              <w:jc w:val="left"/>
              <w:rPr>
                <w:rFonts w:ascii="宋体" w:hAnsi="宋体" w:cs="宋体"/>
                <w:kern w:val="0"/>
                <w:sz w:val="18"/>
                <w:szCs w:val="18"/>
              </w:rPr>
            </w:pPr>
            <w:r>
              <w:rPr>
                <w:rFonts w:hint="eastAsia" w:ascii="宋体" w:hAnsi="宋体" w:cs="宋体"/>
                <w:kern w:val="0"/>
                <w:sz w:val="18"/>
                <w:szCs w:val="18"/>
              </w:rPr>
              <w:t>开展耕地质量等级调查评价与监测数据收集工作，并完成调研。</w:t>
            </w:r>
          </w:p>
        </w:tc>
      </w:tr>
      <w:tr w14:paraId="004D2213">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6F0FCEA5">
            <w:pPr>
              <w:widowControl/>
              <w:jc w:val="center"/>
              <w:rPr>
                <w:rFonts w:ascii="宋体" w:hAnsi="宋体" w:cs="宋体"/>
                <w:kern w:val="0"/>
                <w:sz w:val="18"/>
                <w:szCs w:val="18"/>
              </w:rPr>
            </w:pPr>
            <w:r>
              <w:rPr>
                <w:rFonts w:hint="eastAsia" w:ascii="宋体" w:hAnsi="宋体" w:cs="宋体"/>
                <w:kern w:val="0"/>
                <w:sz w:val="18"/>
                <w:szCs w:val="18"/>
              </w:rPr>
              <w:t>10</w:t>
            </w:r>
          </w:p>
        </w:tc>
        <w:tc>
          <w:tcPr>
            <w:tcW w:w="422" w:type="pct"/>
            <w:vMerge w:val="continue"/>
            <w:tcBorders>
              <w:top w:val="nil"/>
              <w:left w:val="single" w:color="auto" w:sz="4" w:space="0"/>
              <w:bottom w:val="single" w:color="auto" w:sz="4" w:space="0"/>
              <w:right w:val="single" w:color="auto" w:sz="4" w:space="0"/>
            </w:tcBorders>
            <w:vAlign w:val="center"/>
          </w:tcPr>
          <w:p w14:paraId="5B0173B9">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6697F368">
            <w:pPr>
              <w:widowControl/>
              <w:jc w:val="left"/>
              <w:rPr>
                <w:rFonts w:ascii="宋体" w:hAnsi="宋体" w:cs="宋体"/>
                <w:kern w:val="0"/>
                <w:sz w:val="18"/>
                <w:szCs w:val="18"/>
              </w:rPr>
            </w:pPr>
            <w:r>
              <w:rPr>
                <w:rFonts w:hint="eastAsia" w:ascii="宋体" w:hAnsi="宋体" w:cs="宋体"/>
                <w:kern w:val="0"/>
                <w:sz w:val="18"/>
                <w:szCs w:val="18"/>
              </w:rPr>
              <w:t>目标2</w:t>
            </w:r>
          </w:p>
        </w:tc>
        <w:tc>
          <w:tcPr>
            <w:tcW w:w="3976" w:type="pct"/>
            <w:gridSpan w:val="7"/>
            <w:tcBorders>
              <w:top w:val="single" w:color="auto" w:sz="4" w:space="0"/>
              <w:left w:val="nil"/>
              <w:bottom w:val="single" w:color="auto" w:sz="4" w:space="0"/>
              <w:right w:val="single" w:color="auto" w:sz="4" w:space="0"/>
            </w:tcBorders>
            <w:noWrap/>
            <w:vAlign w:val="center"/>
          </w:tcPr>
          <w:p w14:paraId="1E71CF61">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27199B23">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34C45BB6">
            <w:pPr>
              <w:widowControl/>
              <w:jc w:val="center"/>
              <w:rPr>
                <w:rFonts w:ascii="宋体" w:hAnsi="宋体" w:cs="宋体"/>
                <w:kern w:val="0"/>
                <w:sz w:val="18"/>
                <w:szCs w:val="18"/>
              </w:rPr>
            </w:pPr>
            <w:r>
              <w:rPr>
                <w:rFonts w:hint="eastAsia" w:ascii="宋体" w:hAnsi="宋体" w:cs="宋体"/>
                <w:kern w:val="0"/>
                <w:sz w:val="18"/>
                <w:szCs w:val="18"/>
              </w:rPr>
              <w:t>11</w:t>
            </w:r>
          </w:p>
        </w:tc>
        <w:tc>
          <w:tcPr>
            <w:tcW w:w="422" w:type="pct"/>
            <w:vMerge w:val="continue"/>
            <w:tcBorders>
              <w:top w:val="nil"/>
              <w:left w:val="single" w:color="auto" w:sz="4" w:space="0"/>
              <w:bottom w:val="single" w:color="auto" w:sz="4" w:space="0"/>
              <w:right w:val="single" w:color="auto" w:sz="4" w:space="0"/>
            </w:tcBorders>
            <w:vAlign w:val="center"/>
          </w:tcPr>
          <w:p w14:paraId="3131647A">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662CB49F">
            <w:pPr>
              <w:widowControl/>
              <w:jc w:val="left"/>
              <w:rPr>
                <w:rFonts w:ascii="宋体" w:hAnsi="宋体" w:cs="宋体"/>
                <w:kern w:val="0"/>
                <w:sz w:val="18"/>
                <w:szCs w:val="18"/>
              </w:rPr>
            </w:pPr>
            <w:r>
              <w:rPr>
                <w:rFonts w:hint="eastAsia" w:ascii="宋体" w:hAnsi="宋体" w:cs="宋体"/>
                <w:kern w:val="0"/>
                <w:sz w:val="18"/>
                <w:szCs w:val="18"/>
              </w:rPr>
              <w:t>目标3</w:t>
            </w:r>
          </w:p>
        </w:tc>
        <w:tc>
          <w:tcPr>
            <w:tcW w:w="3976" w:type="pct"/>
            <w:gridSpan w:val="7"/>
            <w:tcBorders>
              <w:top w:val="single" w:color="auto" w:sz="4" w:space="0"/>
              <w:left w:val="nil"/>
              <w:bottom w:val="single" w:color="auto" w:sz="4" w:space="0"/>
              <w:right w:val="single" w:color="auto" w:sz="4" w:space="0"/>
            </w:tcBorders>
            <w:noWrap/>
            <w:vAlign w:val="center"/>
          </w:tcPr>
          <w:p w14:paraId="22CE8956">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1EFA7E09">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4755C627">
            <w:pPr>
              <w:widowControl/>
              <w:jc w:val="center"/>
              <w:rPr>
                <w:rFonts w:ascii="宋体" w:hAnsi="宋体" w:cs="宋体"/>
                <w:kern w:val="0"/>
                <w:sz w:val="18"/>
                <w:szCs w:val="18"/>
              </w:rPr>
            </w:pPr>
            <w:r>
              <w:rPr>
                <w:rFonts w:hint="eastAsia" w:ascii="宋体" w:hAnsi="宋体" w:cs="宋体"/>
                <w:kern w:val="0"/>
                <w:sz w:val="18"/>
                <w:szCs w:val="18"/>
              </w:rPr>
              <w:t>12</w:t>
            </w:r>
          </w:p>
        </w:tc>
        <w:tc>
          <w:tcPr>
            <w:tcW w:w="422" w:type="pct"/>
            <w:vMerge w:val="restart"/>
            <w:tcBorders>
              <w:top w:val="nil"/>
              <w:left w:val="single" w:color="auto" w:sz="4" w:space="0"/>
              <w:bottom w:val="single" w:color="auto" w:sz="4" w:space="0"/>
              <w:right w:val="single" w:color="auto" w:sz="4" w:space="0"/>
            </w:tcBorders>
            <w:noWrap/>
            <w:vAlign w:val="center"/>
          </w:tcPr>
          <w:p w14:paraId="310AEEFF">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64" w:type="pct"/>
            <w:vMerge w:val="restart"/>
            <w:tcBorders>
              <w:top w:val="nil"/>
              <w:left w:val="single" w:color="auto" w:sz="4" w:space="0"/>
              <w:bottom w:val="single" w:color="auto" w:sz="4" w:space="0"/>
              <w:right w:val="single" w:color="auto" w:sz="4" w:space="0"/>
            </w:tcBorders>
            <w:noWrap/>
            <w:vAlign w:val="center"/>
          </w:tcPr>
          <w:p w14:paraId="4187A71B">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93" w:type="pct"/>
            <w:vMerge w:val="restart"/>
            <w:tcBorders>
              <w:top w:val="nil"/>
              <w:left w:val="single" w:color="auto" w:sz="4" w:space="0"/>
              <w:bottom w:val="single" w:color="auto" w:sz="4" w:space="0"/>
              <w:right w:val="single" w:color="auto" w:sz="4" w:space="0"/>
            </w:tcBorders>
            <w:noWrap/>
            <w:vAlign w:val="center"/>
          </w:tcPr>
          <w:p w14:paraId="45294743">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2C49778A">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36" w:type="pct"/>
            <w:vMerge w:val="restart"/>
            <w:tcBorders>
              <w:top w:val="nil"/>
              <w:left w:val="single" w:color="auto" w:sz="4" w:space="0"/>
              <w:bottom w:val="single" w:color="auto" w:sz="4" w:space="0"/>
              <w:right w:val="single" w:color="auto" w:sz="4" w:space="0"/>
            </w:tcBorders>
            <w:noWrap/>
            <w:vAlign w:val="center"/>
          </w:tcPr>
          <w:p w14:paraId="296BCEC0">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195" w:type="pct"/>
            <w:gridSpan w:val="3"/>
            <w:tcBorders>
              <w:top w:val="single" w:color="auto" w:sz="4" w:space="0"/>
              <w:left w:val="nil"/>
              <w:bottom w:val="single" w:color="auto" w:sz="4" w:space="0"/>
              <w:right w:val="single" w:color="auto" w:sz="4" w:space="0"/>
            </w:tcBorders>
            <w:noWrap/>
            <w:vAlign w:val="center"/>
          </w:tcPr>
          <w:p w14:paraId="587A739B">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52" w:type="pct"/>
            <w:vMerge w:val="restart"/>
            <w:tcBorders>
              <w:top w:val="nil"/>
              <w:left w:val="single" w:color="auto" w:sz="4" w:space="0"/>
              <w:bottom w:val="single" w:color="auto" w:sz="4" w:space="0"/>
              <w:right w:val="single" w:color="auto" w:sz="4" w:space="0"/>
            </w:tcBorders>
            <w:noWrap/>
            <w:vAlign w:val="center"/>
          </w:tcPr>
          <w:p w14:paraId="55FC0431">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72C7710D">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469DCB84">
            <w:pPr>
              <w:widowControl/>
              <w:jc w:val="center"/>
              <w:rPr>
                <w:rFonts w:ascii="宋体" w:hAnsi="宋体" w:cs="宋体"/>
                <w:kern w:val="0"/>
                <w:sz w:val="18"/>
                <w:szCs w:val="18"/>
              </w:rPr>
            </w:pPr>
            <w:r>
              <w:rPr>
                <w:rFonts w:hint="eastAsia" w:ascii="宋体" w:hAnsi="宋体" w:cs="宋体"/>
                <w:kern w:val="0"/>
                <w:sz w:val="18"/>
                <w:szCs w:val="18"/>
              </w:rPr>
              <w:t>13</w:t>
            </w:r>
          </w:p>
        </w:tc>
        <w:tc>
          <w:tcPr>
            <w:tcW w:w="422" w:type="pct"/>
            <w:vMerge w:val="continue"/>
            <w:tcBorders>
              <w:top w:val="nil"/>
              <w:left w:val="single" w:color="auto" w:sz="4" w:space="0"/>
              <w:bottom w:val="single" w:color="auto" w:sz="4" w:space="0"/>
              <w:right w:val="single" w:color="auto" w:sz="4" w:space="0"/>
            </w:tcBorders>
            <w:vAlign w:val="center"/>
          </w:tcPr>
          <w:p w14:paraId="30DEA2B7">
            <w:pPr>
              <w:widowControl/>
              <w:jc w:val="left"/>
              <w:rPr>
                <w:rFonts w:ascii="宋体" w:hAnsi="宋体" w:cs="宋体"/>
                <w:b/>
                <w:bCs/>
                <w:kern w:val="0"/>
                <w:sz w:val="18"/>
                <w:szCs w:val="18"/>
              </w:rPr>
            </w:pPr>
          </w:p>
        </w:tc>
        <w:tc>
          <w:tcPr>
            <w:tcW w:w="464" w:type="pct"/>
            <w:vMerge w:val="continue"/>
            <w:tcBorders>
              <w:top w:val="nil"/>
              <w:left w:val="single" w:color="auto" w:sz="4" w:space="0"/>
              <w:bottom w:val="single" w:color="auto" w:sz="4" w:space="0"/>
              <w:right w:val="single" w:color="auto" w:sz="4" w:space="0"/>
            </w:tcBorders>
            <w:vAlign w:val="center"/>
          </w:tcPr>
          <w:p w14:paraId="75AC7821">
            <w:pPr>
              <w:widowControl/>
              <w:jc w:val="left"/>
              <w:rPr>
                <w:rFonts w:ascii="宋体" w:hAnsi="宋体" w:cs="宋体"/>
                <w:b/>
                <w:bCs/>
                <w:kern w:val="0"/>
                <w:sz w:val="18"/>
                <w:szCs w:val="18"/>
              </w:rPr>
            </w:pPr>
          </w:p>
        </w:tc>
        <w:tc>
          <w:tcPr>
            <w:tcW w:w="693" w:type="pct"/>
            <w:vMerge w:val="continue"/>
            <w:tcBorders>
              <w:top w:val="nil"/>
              <w:left w:val="single" w:color="auto" w:sz="4" w:space="0"/>
              <w:bottom w:val="single" w:color="auto" w:sz="4" w:space="0"/>
              <w:right w:val="single" w:color="auto" w:sz="4" w:space="0"/>
            </w:tcBorders>
            <w:vAlign w:val="center"/>
          </w:tcPr>
          <w:p w14:paraId="64504081">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4E304B0C">
            <w:pPr>
              <w:widowControl/>
              <w:jc w:val="left"/>
              <w:rPr>
                <w:rFonts w:ascii="宋体" w:hAnsi="宋体" w:cs="宋体"/>
                <w:b/>
                <w:bCs/>
                <w:kern w:val="0"/>
                <w:sz w:val="18"/>
                <w:szCs w:val="18"/>
              </w:rPr>
            </w:pPr>
          </w:p>
        </w:tc>
        <w:tc>
          <w:tcPr>
            <w:tcW w:w="436" w:type="pct"/>
            <w:vMerge w:val="continue"/>
            <w:tcBorders>
              <w:top w:val="nil"/>
              <w:left w:val="single" w:color="auto" w:sz="4" w:space="0"/>
              <w:bottom w:val="single" w:color="auto" w:sz="4" w:space="0"/>
              <w:right w:val="single" w:color="auto" w:sz="4" w:space="0"/>
            </w:tcBorders>
            <w:vAlign w:val="center"/>
          </w:tcPr>
          <w:p w14:paraId="5BBC3377">
            <w:pPr>
              <w:widowControl/>
              <w:jc w:val="left"/>
              <w:rPr>
                <w:rFonts w:ascii="宋体" w:hAnsi="宋体" w:cs="宋体"/>
                <w:b/>
                <w:bCs/>
                <w:kern w:val="0"/>
                <w:sz w:val="18"/>
                <w:szCs w:val="18"/>
              </w:rPr>
            </w:pPr>
          </w:p>
        </w:tc>
        <w:tc>
          <w:tcPr>
            <w:tcW w:w="365" w:type="pct"/>
            <w:tcBorders>
              <w:top w:val="nil"/>
              <w:left w:val="nil"/>
              <w:bottom w:val="single" w:color="auto" w:sz="4" w:space="0"/>
              <w:right w:val="single" w:color="auto" w:sz="4" w:space="0"/>
            </w:tcBorders>
            <w:noWrap/>
            <w:vAlign w:val="center"/>
          </w:tcPr>
          <w:p w14:paraId="4883D507">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79" w:type="pct"/>
            <w:tcBorders>
              <w:top w:val="nil"/>
              <w:left w:val="nil"/>
              <w:bottom w:val="single" w:color="auto" w:sz="4" w:space="0"/>
              <w:right w:val="single" w:color="auto" w:sz="4" w:space="0"/>
            </w:tcBorders>
            <w:noWrap/>
            <w:vAlign w:val="center"/>
          </w:tcPr>
          <w:p w14:paraId="731555C5">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51" w:type="pct"/>
            <w:tcBorders>
              <w:top w:val="nil"/>
              <w:left w:val="nil"/>
              <w:bottom w:val="single" w:color="auto" w:sz="4" w:space="0"/>
              <w:right w:val="single" w:color="auto" w:sz="4" w:space="0"/>
            </w:tcBorders>
            <w:noWrap/>
            <w:vAlign w:val="center"/>
          </w:tcPr>
          <w:p w14:paraId="6FA74423">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52" w:type="pct"/>
            <w:vMerge w:val="continue"/>
            <w:tcBorders>
              <w:top w:val="nil"/>
              <w:left w:val="single" w:color="auto" w:sz="4" w:space="0"/>
              <w:bottom w:val="single" w:color="auto" w:sz="4" w:space="0"/>
              <w:right w:val="single" w:color="auto" w:sz="4" w:space="0"/>
            </w:tcBorders>
            <w:vAlign w:val="center"/>
          </w:tcPr>
          <w:p w14:paraId="3BFFF8D8">
            <w:pPr>
              <w:widowControl/>
              <w:jc w:val="left"/>
              <w:rPr>
                <w:rFonts w:ascii="宋体" w:hAnsi="宋体" w:cs="宋体"/>
                <w:b/>
                <w:bCs/>
                <w:kern w:val="0"/>
                <w:sz w:val="18"/>
                <w:szCs w:val="18"/>
              </w:rPr>
            </w:pPr>
          </w:p>
        </w:tc>
      </w:tr>
      <w:tr w14:paraId="2C365144">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525922D2">
            <w:pPr>
              <w:widowControl/>
              <w:jc w:val="center"/>
              <w:rPr>
                <w:rFonts w:ascii="宋体" w:hAnsi="宋体" w:cs="宋体"/>
                <w:kern w:val="0"/>
                <w:sz w:val="18"/>
                <w:szCs w:val="18"/>
              </w:rPr>
            </w:pPr>
            <w:r>
              <w:rPr>
                <w:rFonts w:hint="eastAsia" w:ascii="宋体" w:hAnsi="宋体" w:cs="宋体"/>
                <w:kern w:val="0"/>
                <w:sz w:val="18"/>
                <w:szCs w:val="18"/>
              </w:rPr>
              <w:t>14</w:t>
            </w:r>
          </w:p>
        </w:tc>
        <w:tc>
          <w:tcPr>
            <w:tcW w:w="422" w:type="pct"/>
            <w:vMerge w:val="restart"/>
            <w:tcBorders>
              <w:top w:val="nil"/>
              <w:left w:val="single" w:color="auto" w:sz="4" w:space="0"/>
              <w:bottom w:val="single" w:color="auto" w:sz="4" w:space="0"/>
              <w:right w:val="single" w:color="auto" w:sz="4" w:space="0"/>
            </w:tcBorders>
            <w:noWrap/>
            <w:vAlign w:val="center"/>
          </w:tcPr>
          <w:p w14:paraId="42911DE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64" w:type="pct"/>
            <w:tcBorders>
              <w:top w:val="nil"/>
              <w:left w:val="nil"/>
              <w:bottom w:val="single" w:color="auto" w:sz="4" w:space="0"/>
              <w:right w:val="single" w:color="auto" w:sz="4" w:space="0"/>
            </w:tcBorders>
            <w:noWrap/>
          </w:tcPr>
          <w:p w14:paraId="7265E8A7">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93" w:type="pct"/>
            <w:tcBorders>
              <w:top w:val="nil"/>
              <w:left w:val="nil"/>
              <w:bottom w:val="single" w:color="auto" w:sz="4" w:space="0"/>
              <w:right w:val="single" w:color="auto" w:sz="4" w:space="0"/>
            </w:tcBorders>
            <w:noWrap/>
          </w:tcPr>
          <w:p w14:paraId="53DE931A">
            <w:pPr>
              <w:widowControl/>
              <w:jc w:val="left"/>
              <w:rPr>
                <w:rFonts w:ascii="宋体" w:hAnsi="宋体" w:cs="宋体"/>
                <w:kern w:val="0"/>
                <w:sz w:val="18"/>
                <w:szCs w:val="18"/>
              </w:rPr>
            </w:pPr>
            <w:r>
              <w:rPr>
                <w:rFonts w:hint="eastAsia" w:ascii="宋体" w:hAnsi="宋体" w:cs="宋体"/>
                <w:kern w:val="0"/>
                <w:sz w:val="18"/>
                <w:szCs w:val="18"/>
              </w:rPr>
              <w:t>耕地质量监测任务完成率</w:t>
            </w:r>
          </w:p>
        </w:tc>
        <w:tc>
          <w:tcPr>
            <w:tcW w:w="1100" w:type="pct"/>
            <w:tcBorders>
              <w:top w:val="nil"/>
              <w:left w:val="nil"/>
              <w:bottom w:val="single" w:color="auto" w:sz="4" w:space="0"/>
              <w:right w:val="single" w:color="auto" w:sz="4" w:space="0"/>
            </w:tcBorders>
            <w:noWrap/>
          </w:tcPr>
          <w:p w14:paraId="6C07D470">
            <w:pPr>
              <w:widowControl/>
              <w:jc w:val="left"/>
              <w:rPr>
                <w:rFonts w:ascii="宋体" w:hAnsi="宋体" w:cs="宋体"/>
                <w:kern w:val="0"/>
                <w:sz w:val="18"/>
                <w:szCs w:val="18"/>
              </w:rPr>
            </w:pPr>
            <w:r>
              <w:rPr>
                <w:rFonts w:hint="eastAsia" w:ascii="宋体" w:hAnsi="宋体" w:cs="宋体"/>
                <w:kern w:val="0"/>
                <w:sz w:val="18"/>
                <w:szCs w:val="18"/>
              </w:rPr>
              <w:t>耕地质量监测任务完成率</w:t>
            </w:r>
          </w:p>
        </w:tc>
        <w:tc>
          <w:tcPr>
            <w:tcW w:w="436" w:type="pct"/>
            <w:tcBorders>
              <w:top w:val="nil"/>
              <w:left w:val="nil"/>
              <w:bottom w:val="single" w:color="auto" w:sz="4" w:space="0"/>
              <w:right w:val="single" w:color="auto" w:sz="4" w:space="0"/>
            </w:tcBorders>
            <w:noWrap/>
          </w:tcPr>
          <w:p w14:paraId="1F89195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tcPr>
          <w:p w14:paraId="2FB7F6C5">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tcPr>
          <w:p w14:paraId="5099BF1C">
            <w:pPr>
              <w:widowControl/>
              <w:jc w:val="right"/>
              <w:rPr>
                <w:rFonts w:ascii="宋体" w:hAnsi="宋体" w:cs="宋体"/>
                <w:kern w:val="0"/>
                <w:sz w:val="18"/>
                <w:szCs w:val="18"/>
              </w:rPr>
            </w:pPr>
            <w:r>
              <w:rPr>
                <w:rFonts w:hint="eastAsia" w:ascii="宋体" w:hAnsi="宋体" w:cs="宋体"/>
                <w:kern w:val="0"/>
                <w:sz w:val="18"/>
                <w:szCs w:val="18"/>
              </w:rPr>
              <w:t>90.00</w:t>
            </w:r>
          </w:p>
        </w:tc>
        <w:tc>
          <w:tcPr>
            <w:tcW w:w="451" w:type="pct"/>
            <w:tcBorders>
              <w:top w:val="nil"/>
              <w:left w:val="nil"/>
              <w:bottom w:val="single" w:color="auto" w:sz="4" w:space="0"/>
              <w:right w:val="single" w:color="auto" w:sz="4" w:space="0"/>
            </w:tcBorders>
            <w:noWrap/>
          </w:tcPr>
          <w:p w14:paraId="49FD9A5A">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tcPr>
          <w:p w14:paraId="697A336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9E73D9B">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3BB5CADC">
            <w:pPr>
              <w:widowControl/>
              <w:jc w:val="center"/>
              <w:rPr>
                <w:rFonts w:ascii="宋体" w:hAnsi="宋体" w:cs="宋体"/>
                <w:kern w:val="0"/>
                <w:sz w:val="18"/>
                <w:szCs w:val="18"/>
              </w:rPr>
            </w:pPr>
            <w:r>
              <w:rPr>
                <w:rFonts w:hint="eastAsia" w:ascii="宋体" w:hAnsi="宋体" w:cs="宋体"/>
                <w:kern w:val="0"/>
                <w:sz w:val="18"/>
                <w:szCs w:val="18"/>
              </w:rPr>
              <w:t>15</w:t>
            </w:r>
          </w:p>
        </w:tc>
        <w:tc>
          <w:tcPr>
            <w:tcW w:w="422" w:type="pct"/>
            <w:vMerge w:val="continue"/>
            <w:tcBorders>
              <w:top w:val="nil"/>
              <w:left w:val="single" w:color="auto" w:sz="4" w:space="0"/>
              <w:bottom w:val="single" w:color="auto" w:sz="4" w:space="0"/>
              <w:right w:val="single" w:color="auto" w:sz="4" w:space="0"/>
            </w:tcBorders>
            <w:vAlign w:val="center"/>
          </w:tcPr>
          <w:p w14:paraId="77411169">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71C85892">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93" w:type="pct"/>
            <w:tcBorders>
              <w:top w:val="nil"/>
              <w:left w:val="nil"/>
              <w:bottom w:val="single" w:color="auto" w:sz="4" w:space="0"/>
              <w:right w:val="single" w:color="auto" w:sz="4" w:space="0"/>
            </w:tcBorders>
            <w:noWrap/>
            <w:vAlign w:val="center"/>
          </w:tcPr>
          <w:p w14:paraId="0AD1E5AD">
            <w:pPr>
              <w:widowControl/>
              <w:jc w:val="left"/>
              <w:rPr>
                <w:rFonts w:ascii="宋体" w:hAnsi="宋体" w:cs="宋体"/>
                <w:kern w:val="0"/>
                <w:sz w:val="18"/>
                <w:szCs w:val="18"/>
              </w:rPr>
            </w:pPr>
            <w:r>
              <w:rPr>
                <w:rFonts w:hint="eastAsia" w:ascii="宋体" w:hAnsi="宋体" w:cs="宋体"/>
                <w:kern w:val="0"/>
                <w:sz w:val="18"/>
                <w:szCs w:val="18"/>
              </w:rPr>
              <w:t>耕地质量检测评价与定级完成率</w:t>
            </w:r>
          </w:p>
        </w:tc>
        <w:tc>
          <w:tcPr>
            <w:tcW w:w="1100" w:type="pct"/>
            <w:tcBorders>
              <w:top w:val="nil"/>
              <w:left w:val="nil"/>
              <w:bottom w:val="single" w:color="auto" w:sz="4" w:space="0"/>
              <w:right w:val="single" w:color="auto" w:sz="4" w:space="0"/>
            </w:tcBorders>
            <w:noWrap/>
            <w:vAlign w:val="center"/>
          </w:tcPr>
          <w:p w14:paraId="25E23F78">
            <w:pPr>
              <w:widowControl/>
              <w:jc w:val="left"/>
              <w:rPr>
                <w:rFonts w:ascii="宋体" w:hAnsi="宋体" w:cs="宋体"/>
                <w:kern w:val="0"/>
                <w:sz w:val="18"/>
                <w:szCs w:val="18"/>
              </w:rPr>
            </w:pPr>
            <w:r>
              <w:rPr>
                <w:rFonts w:hint="eastAsia" w:ascii="宋体" w:hAnsi="宋体" w:cs="宋体"/>
                <w:kern w:val="0"/>
                <w:sz w:val="18"/>
                <w:szCs w:val="18"/>
              </w:rPr>
              <w:t>耕地质量检测评价与定级完成率</w:t>
            </w:r>
          </w:p>
        </w:tc>
        <w:tc>
          <w:tcPr>
            <w:tcW w:w="436" w:type="pct"/>
            <w:tcBorders>
              <w:top w:val="nil"/>
              <w:left w:val="nil"/>
              <w:bottom w:val="single" w:color="auto" w:sz="4" w:space="0"/>
              <w:right w:val="single" w:color="auto" w:sz="4" w:space="0"/>
            </w:tcBorders>
            <w:noWrap/>
            <w:vAlign w:val="center"/>
          </w:tcPr>
          <w:p w14:paraId="213FCDF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vAlign w:val="center"/>
          </w:tcPr>
          <w:p w14:paraId="1108EFE5">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vAlign w:val="center"/>
          </w:tcPr>
          <w:p w14:paraId="716CD6CA">
            <w:pPr>
              <w:widowControl/>
              <w:jc w:val="right"/>
              <w:rPr>
                <w:rFonts w:ascii="宋体" w:hAnsi="宋体" w:cs="宋体"/>
                <w:kern w:val="0"/>
                <w:sz w:val="18"/>
                <w:szCs w:val="18"/>
              </w:rPr>
            </w:pPr>
            <w:r>
              <w:rPr>
                <w:rFonts w:hint="eastAsia" w:ascii="宋体" w:hAnsi="宋体" w:cs="宋体"/>
                <w:kern w:val="0"/>
                <w:sz w:val="18"/>
                <w:szCs w:val="18"/>
              </w:rPr>
              <w:t>90.00</w:t>
            </w:r>
          </w:p>
        </w:tc>
        <w:tc>
          <w:tcPr>
            <w:tcW w:w="451" w:type="pct"/>
            <w:tcBorders>
              <w:top w:val="nil"/>
              <w:left w:val="nil"/>
              <w:bottom w:val="single" w:color="auto" w:sz="4" w:space="0"/>
              <w:right w:val="single" w:color="auto" w:sz="4" w:space="0"/>
            </w:tcBorders>
            <w:noWrap/>
            <w:vAlign w:val="center"/>
          </w:tcPr>
          <w:p w14:paraId="2DABE795">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vAlign w:val="center"/>
          </w:tcPr>
          <w:p w14:paraId="3951ACB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34833D1">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2F744F0A">
            <w:pPr>
              <w:widowControl/>
              <w:jc w:val="center"/>
              <w:rPr>
                <w:rFonts w:ascii="宋体" w:hAnsi="宋体" w:cs="宋体"/>
                <w:kern w:val="0"/>
                <w:sz w:val="18"/>
                <w:szCs w:val="18"/>
              </w:rPr>
            </w:pPr>
            <w:r>
              <w:rPr>
                <w:rFonts w:hint="eastAsia" w:ascii="宋体" w:hAnsi="宋体" w:cs="宋体"/>
                <w:kern w:val="0"/>
                <w:sz w:val="18"/>
                <w:szCs w:val="18"/>
              </w:rPr>
              <w:t>16</w:t>
            </w:r>
          </w:p>
        </w:tc>
        <w:tc>
          <w:tcPr>
            <w:tcW w:w="422" w:type="pct"/>
            <w:vMerge w:val="continue"/>
            <w:tcBorders>
              <w:top w:val="nil"/>
              <w:left w:val="single" w:color="auto" w:sz="4" w:space="0"/>
              <w:bottom w:val="single" w:color="auto" w:sz="4" w:space="0"/>
              <w:right w:val="single" w:color="auto" w:sz="4" w:space="0"/>
            </w:tcBorders>
            <w:vAlign w:val="center"/>
          </w:tcPr>
          <w:p w14:paraId="5143C14E">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72E7AB24">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93" w:type="pct"/>
            <w:tcBorders>
              <w:top w:val="nil"/>
              <w:left w:val="nil"/>
              <w:bottom w:val="single" w:color="auto" w:sz="4" w:space="0"/>
              <w:right w:val="single" w:color="auto" w:sz="4" w:space="0"/>
            </w:tcBorders>
            <w:noWrap/>
            <w:vAlign w:val="center"/>
          </w:tcPr>
          <w:p w14:paraId="5AC44CEB">
            <w:pPr>
              <w:widowControl/>
              <w:jc w:val="left"/>
              <w:rPr>
                <w:rFonts w:ascii="宋体" w:hAnsi="宋体" w:cs="宋体"/>
                <w:kern w:val="0"/>
                <w:sz w:val="18"/>
                <w:szCs w:val="18"/>
              </w:rPr>
            </w:pPr>
            <w:r>
              <w:rPr>
                <w:rFonts w:hint="eastAsia" w:ascii="宋体" w:hAnsi="宋体" w:cs="宋体"/>
                <w:kern w:val="0"/>
                <w:sz w:val="18"/>
                <w:szCs w:val="18"/>
              </w:rPr>
              <w:t>数据统计调查、分析监测等完成时限</w:t>
            </w:r>
          </w:p>
        </w:tc>
        <w:tc>
          <w:tcPr>
            <w:tcW w:w="1100" w:type="pct"/>
            <w:tcBorders>
              <w:top w:val="nil"/>
              <w:left w:val="nil"/>
              <w:bottom w:val="single" w:color="auto" w:sz="4" w:space="0"/>
              <w:right w:val="single" w:color="auto" w:sz="4" w:space="0"/>
            </w:tcBorders>
            <w:noWrap/>
            <w:vAlign w:val="center"/>
          </w:tcPr>
          <w:p w14:paraId="383A81B3">
            <w:pPr>
              <w:widowControl/>
              <w:jc w:val="left"/>
              <w:rPr>
                <w:rFonts w:ascii="宋体" w:hAnsi="宋体" w:cs="宋体"/>
                <w:kern w:val="0"/>
                <w:sz w:val="18"/>
                <w:szCs w:val="18"/>
              </w:rPr>
            </w:pPr>
            <w:r>
              <w:rPr>
                <w:rFonts w:hint="eastAsia" w:ascii="宋体" w:hAnsi="宋体" w:cs="宋体"/>
                <w:kern w:val="0"/>
                <w:sz w:val="18"/>
                <w:szCs w:val="18"/>
              </w:rPr>
              <w:t>数据统计调查、分析监测等完成时限</w:t>
            </w:r>
          </w:p>
        </w:tc>
        <w:tc>
          <w:tcPr>
            <w:tcW w:w="436" w:type="pct"/>
            <w:tcBorders>
              <w:top w:val="nil"/>
              <w:left w:val="nil"/>
              <w:bottom w:val="single" w:color="auto" w:sz="4" w:space="0"/>
              <w:right w:val="single" w:color="auto" w:sz="4" w:space="0"/>
            </w:tcBorders>
            <w:noWrap/>
            <w:vAlign w:val="center"/>
          </w:tcPr>
          <w:p w14:paraId="5F6E8A0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vAlign w:val="center"/>
          </w:tcPr>
          <w:p w14:paraId="3D2C9B80">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vAlign w:val="center"/>
          </w:tcPr>
          <w:p w14:paraId="2A6F6AB4">
            <w:pPr>
              <w:widowControl/>
              <w:jc w:val="right"/>
              <w:rPr>
                <w:rFonts w:ascii="宋体" w:hAnsi="宋体" w:cs="宋体"/>
                <w:kern w:val="0"/>
                <w:sz w:val="18"/>
                <w:szCs w:val="18"/>
              </w:rPr>
            </w:pPr>
            <w:r>
              <w:rPr>
                <w:rFonts w:hint="eastAsia" w:ascii="宋体" w:hAnsi="宋体" w:cs="宋体"/>
                <w:kern w:val="0"/>
                <w:sz w:val="18"/>
                <w:szCs w:val="18"/>
              </w:rPr>
              <w:t>100.00</w:t>
            </w:r>
          </w:p>
        </w:tc>
        <w:tc>
          <w:tcPr>
            <w:tcW w:w="451" w:type="pct"/>
            <w:tcBorders>
              <w:top w:val="nil"/>
              <w:left w:val="nil"/>
              <w:bottom w:val="single" w:color="auto" w:sz="4" w:space="0"/>
              <w:right w:val="single" w:color="auto" w:sz="4" w:space="0"/>
            </w:tcBorders>
            <w:noWrap/>
            <w:vAlign w:val="center"/>
          </w:tcPr>
          <w:p w14:paraId="3329F098">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vAlign w:val="center"/>
          </w:tcPr>
          <w:p w14:paraId="48B3473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ABA5A3A">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3AB97A06">
            <w:pPr>
              <w:widowControl/>
              <w:jc w:val="center"/>
              <w:rPr>
                <w:rFonts w:ascii="宋体" w:hAnsi="宋体" w:cs="宋体"/>
                <w:kern w:val="0"/>
                <w:sz w:val="18"/>
                <w:szCs w:val="18"/>
              </w:rPr>
            </w:pPr>
            <w:r>
              <w:rPr>
                <w:rFonts w:hint="eastAsia" w:ascii="宋体" w:hAnsi="宋体" w:cs="宋体"/>
                <w:kern w:val="0"/>
                <w:sz w:val="18"/>
                <w:szCs w:val="18"/>
              </w:rPr>
              <w:t>17</w:t>
            </w:r>
          </w:p>
        </w:tc>
        <w:tc>
          <w:tcPr>
            <w:tcW w:w="422" w:type="pct"/>
            <w:vMerge w:val="continue"/>
            <w:tcBorders>
              <w:top w:val="nil"/>
              <w:left w:val="single" w:color="auto" w:sz="4" w:space="0"/>
              <w:bottom w:val="single" w:color="auto" w:sz="4" w:space="0"/>
              <w:right w:val="single" w:color="auto" w:sz="4" w:space="0"/>
            </w:tcBorders>
            <w:vAlign w:val="center"/>
          </w:tcPr>
          <w:p w14:paraId="4511D86B">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62D81ADB">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93" w:type="pct"/>
            <w:tcBorders>
              <w:top w:val="nil"/>
              <w:left w:val="nil"/>
              <w:bottom w:val="single" w:color="auto" w:sz="4" w:space="0"/>
              <w:right w:val="single" w:color="auto" w:sz="4" w:space="0"/>
            </w:tcBorders>
            <w:noWrap/>
            <w:vAlign w:val="center"/>
          </w:tcPr>
          <w:p w14:paraId="511E135E">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1D685C29">
            <w:pPr>
              <w:widowControl/>
              <w:jc w:val="left"/>
              <w:rPr>
                <w:rFonts w:ascii="宋体" w:hAnsi="宋体" w:cs="宋体"/>
                <w:kern w:val="0"/>
                <w:sz w:val="18"/>
                <w:szCs w:val="18"/>
              </w:rPr>
            </w:pPr>
            <w:r>
              <w:rPr>
                <w:rFonts w:hint="eastAsia" w:ascii="宋体" w:hAnsi="宋体" w:cs="宋体"/>
                <w:kern w:val="0"/>
                <w:sz w:val="18"/>
                <w:szCs w:val="18"/>
              </w:rPr>
              <w:t>耕地质量等级调查评价与监测支出资金与预算资金比</w:t>
            </w:r>
          </w:p>
        </w:tc>
        <w:tc>
          <w:tcPr>
            <w:tcW w:w="436" w:type="pct"/>
            <w:tcBorders>
              <w:top w:val="nil"/>
              <w:left w:val="nil"/>
              <w:bottom w:val="single" w:color="auto" w:sz="4" w:space="0"/>
              <w:right w:val="single" w:color="auto" w:sz="4" w:space="0"/>
            </w:tcBorders>
            <w:noWrap/>
            <w:vAlign w:val="center"/>
          </w:tcPr>
          <w:p w14:paraId="54AF250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vAlign w:val="center"/>
          </w:tcPr>
          <w:p w14:paraId="24A0FE86">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vAlign w:val="center"/>
          </w:tcPr>
          <w:p w14:paraId="01503BE9">
            <w:pPr>
              <w:widowControl/>
              <w:jc w:val="right"/>
              <w:rPr>
                <w:rFonts w:ascii="宋体" w:hAnsi="宋体" w:cs="宋体"/>
                <w:kern w:val="0"/>
                <w:sz w:val="18"/>
                <w:szCs w:val="18"/>
              </w:rPr>
            </w:pPr>
            <w:r>
              <w:rPr>
                <w:rFonts w:hint="eastAsia" w:ascii="宋体" w:hAnsi="宋体" w:cs="宋体"/>
                <w:kern w:val="0"/>
                <w:sz w:val="18"/>
                <w:szCs w:val="18"/>
              </w:rPr>
              <w:t>90.00</w:t>
            </w:r>
          </w:p>
        </w:tc>
        <w:tc>
          <w:tcPr>
            <w:tcW w:w="451" w:type="pct"/>
            <w:tcBorders>
              <w:top w:val="nil"/>
              <w:left w:val="nil"/>
              <w:bottom w:val="single" w:color="auto" w:sz="4" w:space="0"/>
              <w:right w:val="single" w:color="auto" w:sz="4" w:space="0"/>
            </w:tcBorders>
            <w:noWrap/>
            <w:vAlign w:val="center"/>
          </w:tcPr>
          <w:p w14:paraId="6101A194">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vAlign w:val="center"/>
          </w:tcPr>
          <w:p w14:paraId="7546489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27D24ED">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4ED968CE">
            <w:pPr>
              <w:widowControl/>
              <w:jc w:val="center"/>
              <w:rPr>
                <w:rFonts w:ascii="宋体" w:hAnsi="宋体" w:cs="宋体"/>
                <w:kern w:val="0"/>
                <w:sz w:val="18"/>
                <w:szCs w:val="18"/>
              </w:rPr>
            </w:pPr>
            <w:r>
              <w:rPr>
                <w:rFonts w:hint="eastAsia" w:ascii="宋体" w:hAnsi="宋体" w:cs="宋体"/>
                <w:kern w:val="0"/>
                <w:sz w:val="18"/>
                <w:szCs w:val="18"/>
              </w:rPr>
              <w:t>18</w:t>
            </w:r>
          </w:p>
        </w:tc>
        <w:tc>
          <w:tcPr>
            <w:tcW w:w="422" w:type="pct"/>
            <w:vMerge w:val="restart"/>
            <w:tcBorders>
              <w:top w:val="nil"/>
              <w:left w:val="single" w:color="auto" w:sz="4" w:space="0"/>
              <w:bottom w:val="single" w:color="auto" w:sz="4" w:space="0"/>
              <w:right w:val="single" w:color="auto" w:sz="4" w:space="0"/>
            </w:tcBorders>
            <w:noWrap/>
            <w:vAlign w:val="center"/>
          </w:tcPr>
          <w:p w14:paraId="3CEAF0D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64" w:type="pct"/>
            <w:tcBorders>
              <w:top w:val="nil"/>
              <w:left w:val="nil"/>
              <w:bottom w:val="single" w:color="auto" w:sz="4" w:space="0"/>
              <w:right w:val="single" w:color="auto" w:sz="4" w:space="0"/>
            </w:tcBorders>
            <w:noWrap/>
          </w:tcPr>
          <w:p w14:paraId="3FDB9D04">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93" w:type="pct"/>
            <w:tcBorders>
              <w:top w:val="nil"/>
              <w:left w:val="nil"/>
              <w:bottom w:val="single" w:color="auto" w:sz="4" w:space="0"/>
              <w:right w:val="single" w:color="auto" w:sz="4" w:space="0"/>
            </w:tcBorders>
            <w:noWrap/>
          </w:tcPr>
          <w:p w14:paraId="15C9E2C6">
            <w:pPr>
              <w:widowControl/>
              <w:jc w:val="left"/>
              <w:rPr>
                <w:rFonts w:ascii="宋体" w:hAnsi="宋体" w:cs="宋体"/>
                <w:kern w:val="0"/>
                <w:sz w:val="18"/>
                <w:szCs w:val="18"/>
              </w:rPr>
            </w:pPr>
            <w:r>
              <w:rPr>
                <w:rFonts w:hint="eastAsia" w:ascii="宋体" w:hAnsi="宋体" w:cs="宋体"/>
                <w:kern w:val="0"/>
                <w:sz w:val="18"/>
                <w:szCs w:val="18"/>
              </w:rPr>
              <w:t>促进耕地“三位一体”发展</w:t>
            </w:r>
          </w:p>
        </w:tc>
        <w:tc>
          <w:tcPr>
            <w:tcW w:w="1100" w:type="pct"/>
            <w:tcBorders>
              <w:top w:val="nil"/>
              <w:left w:val="nil"/>
              <w:bottom w:val="single" w:color="auto" w:sz="4" w:space="0"/>
              <w:right w:val="single" w:color="auto" w:sz="4" w:space="0"/>
            </w:tcBorders>
            <w:noWrap/>
          </w:tcPr>
          <w:p w14:paraId="2DD91699">
            <w:pPr>
              <w:widowControl/>
              <w:jc w:val="left"/>
              <w:rPr>
                <w:rFonts w:ascii="宋体" w:hAnsi="宋体" w:cs="宋体"/>
                <w:kern w:val="0"/>
                <w:sz w:val="18"/>
                <w:szCs w:val="18"/>
              </w:rPr>
            </w:pPr>
            <w:r>
              <w:rPr>
                <w:rFonts w:hint="eastAsia" w:ascii="宋体" w:hAnsi="宋体" w:cs="宋体"/>
                <w:kern w:val="0"/>
                <w:sz w:val="18"/>
                <w:szCs w:val="18"/>
              </w:rPr>
              <w:t>促进耕地“三位一体”发展</w:t>
            </w:r>
          </w:p>
        </w:tc>
        <w:tc>
          <w:tcPr>
            <w:tcW w:w="436" w:type="pct"/>
            <w:tcBorders>
              <w:top w:val="nil"/>
              <w:left w:val="nil"/>
              <w:bottom w:val="single" w:color="auto" w:sz="4" w:space="0"/>
              <w:right w:val="single" w:color="auto" w:sz="4" w:space="0"/>
            </w:tcBorders>
            <w:noWrap/>
          </w:tcPr>
          <w:p w14:paraId="7F070BC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tcPr>
          <w:p w14:paraId="41A62185">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tcPr>
          <w:p w14:paraId="2356A037">
            <w:pPr>
              <w:widowControl/>
              <w:jc w:val="right"/>
              <w:rPr>
                <w:rFonts w:ascii="宋体" w:hAnsi="宋体" w:cs="宋体"/>
                <w:kern w:val="0"/>
                <w:sz w:val="18"/>
                <w:szCs w:val="18"/>
              </w:rPr>
            </w:pPr>
            <w:r>
              <w:rPr>
                <w:rFonts w:hint="eastAsia" w:ascii="宋体" w:hAnsi="宋体" w:cs="宋体"/>
                <w:kern w:val="0"/>
                <w:sz w:val="18"/>
                <w:szCs w:val="18"/>
              </w:rPr>
              <w:t>90.00</w:t>
            </w:r>
          </w:p>
        </w:tc>
        <w:tc>
          <w:tcPr>
            <w:tcW w:w="451" w:type="pct"/>
            <w:tcBorders>
              <w:top w:val="nil"/>
              <w:left w:val="nil"/>
              <w:bottom w:val="single" w:color="auto" w:sz="4" w:space="0"/>
              <w:right w:val="single" w:color="auto" w:sz="4" w:space="0"/>
            </w:tcBorders>
            <w:noWrap/>
          </w:tcPr>
          <w:p w14:paraId="294EAACC">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tcPr>
          <w:p w14:paraId="748E2E4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C9F4BED">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6095DB80">
            <w:pPr>
              <w:widowControl/>
              <w:jc w:val="center"/>
              <w:rPr>
                <w:rFonts w:ascii="宋体" w:hAnsi="宋体" w:cs="宋体"/>
                <w:kern w:val="0"/>
                <w:sz w:val="18"/>
                <w:szCs w:val="18"/>
              </w:rPr>
            </w:pPr>
            <w:r>
              <w:rPr>
                <w:rFonts w:hint="eastAsia" w:ascii="宋体" w:hAnsi="宋体" w:cs="宋体"/>
                <w:kern w:val="0"/>
                <w:sz w:val="18"/>
                <w:szCs w:val="18"/>
              </w:rPr>
              <w:t>19</w:t>
            </w:r>
          </w:p>
        </w:tc>
        <w:tc>
          <w:tcPr>
            <w:tcW w:w="422" w:type="pct"/>
            <w:vMerge w:val="continue"/>
            <w:tcBorders>
              <w:top w:val="nil"/>
              <w:left w:val="single" w:color="auto" w:sz="4" w:space="0"/>
              <w:bottom w:val="single" w:color="auto" w:sz="4" w:space="0"/>
              <w:right w:val="single" w:color="auto" w:sz="4" w:space="0"/>
            </w:tcBorders>
            <w:vAlign w:val="center"/>
          </w:tcPr>
          <w:p w14:paraId="376D8126">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68AA520C">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93" w:type="pct"/>
            <w:tcBorders>
              <w:top w:val="nil"/>
              <w:left w:val="nil"/>
              <w:bottom w:val="single" w:color="auto" w:sz="4" w:space="0"/>
              <w:right w:val="single" w:color="auto" w:sz="4" w:space="0"/>
            </w:tcBorders>
            <w:noWrap/>
            <w:vAlign w:val="center"/>
          </w:tcPr>
          <w:p w14:paraId="3D69BE05">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48239D9C">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36" w:type="pct"/>
            <w:tcBorders>
              <w:top w:val="nil"/>
              <w:left w:val="nil"/>
              <w:bottom w:val="single" w:color="auto" w:sz="4" w:space="0"/>
              <w:right w:val="single" w:color="auto" w:sz="4" w:space="0"/>
            </w:tcBorders>
            <w:noWrap/>
            <w:vAlign w:val="center"/>
          </w:tcPr>
          <w:p w14:paraId="62A358D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vAlign w:val="center"/>
          </w:tcPr>
          <w:p w14:paraId="6DE90D9C">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vAlign w:val="center"/>
          </w:tcPr>
          <w:p w14:paraId="03DD1133">
            <w:pPr>
              <w:widowControl/>
              <w:jc w:val="right"/>
              <w:rPr>
                <w:rFonts w:ascii="宋体" w:hAnsi="宋体" w:cs="宋体"/>
                <w:kern w:val="0"/>
                <w:sz w:val="18"/>
                <w:szCs w:val="18"/>
              </w:rPr>
            </w:pPr>
            <w:r>
              <w:rPr>
                <w:rFonts w:hint="eastAsia" w:ascii="宋体" w:hAnsi="宋体" w:cs="宋体"/>
                <w:kern w:val="0"/>
                <w:sz w:val="18"/>
                <w:szCs w:val="18"/>
              </w:rPr>
              <w:t>90.00</w:t>
            </w:r>
          </w:p>
        </w:tc>
        <w:tc>
          <w:tcPr>
            <w:tcW w:w="451" w:type="pct"/>
            <w:tcBorders>
              <w:top w:val="nil"/>
              <w:left w:val="nil"/>
              <w:bottom w:val="single" w:color="auto" w:sz="4" w:space="0"/>
              <w:right w:val="single" w:color="auto" w:sz="4" w:space="0"/>
            </w:tcBorders>
            <w:noWrap/>
            <w:vAlign w:val="center"/>
          </w:tcPr>
          <w:p w14:paraId="353465F2">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vAlign w:val="center"/>
          </w:tcPr>
          <w:p w14:paraId="44105A0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73A616D">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2A644B88">
            <w:pPr>
              <w:widowControl/>
              <w:jc w:val="center"/>
              <w:rPr>
                <w:rFonts w:ascii="宋体" w:hAnsi="宋体" w:cs="宋体"/>
                <w:kern w:val="0"/>
                <w:sz w:val="18"/>
                <w:szCs w:val="18"/>
              </w:rPr>
            </w:pPr>
            <w:r>
              <w:rPr>
                <w:rFonts w:hint="eastAsia" w:ascii="宋体" w:hAnsi="宋体" w:cs="宋体"/>
                <w:kern w:val="0"/>
                <w:sz w:val="18"/>
                <w:szCs w:val="18"/>
              </w:rPr>
              <w:t>20</w:t>
            </w:r>
          </w:p>
        </w:tc>
        <w:tc>
          <w:tcPr>
            <w:tcW w:w="422" w:type="pct"/>
            <w:vMerge w:val="continue"/>
            <w:tcBorders>
              <w:top w:val="nil"/>
              <w:left w:val="single" w:color="auto" w:sz="4" w:space="0"/>
              <w:bottom w:val="single" w:color="auto" w:sz="4" w:space="0"/>
              <w:right w:val="single" w:color="auto" w:sz="4" w:space="0"/>
            </w:tcBorders>
            <w:vAlign w:val="center"/>
          </w:tcPr>
          <w:p w14:paraId="2347657E">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2A56E7E4">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93" w:type="pct"/>
            <w:tcBorders>
              <w:top w:val="nil"/>
              <w:left w:val="nil"/>
              <w:bottom w:val="single" w:color="auto" w:sz="4" w:space="0"/>
              <w:right w:val="single" w:color="auto" w:sz="4" w:space="0"/>
            </w:tcBorders>
            <w:noWrap/>
            <w:vAlign w:val="center"/>
          </w:tcPr>
          <w:p w14:paraId="78461315">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1B36135B">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36" w:type="pct"/>
            <w:tcBorders>
              <w:top w:val="nil"/>
              <w:left w:val="nil"/>
              <w:bottom w:val="single" w:color="auto" w:sz="4" w:space="0"/>
              <w:right w:val="single" w:color="auto" w:sz="4" w:space="0"/>
            </w:tcBorders>
            <w:noWrap/>
            <w:vAlign w:val="center"/>
          </w:tcPr>
          <w:p w14:paraId="1E303AD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vAlign w:val="center"/>
          </w:tcPr>
          <w:p w14:paraId="5CFF1E16">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vAlign w:val="center"/>
          </w:tcPr>
          <w:p w14:paraId="0D29E97E">
            <w:pPr>
              <w:widowControl/>
              <w:jc w:val="right"/>
              <w:rPr>
                <w:rFonts w:ascii="宋体" w:hAnsi="宋体" w:cs="宋体"/>
                <w:kern w:val="0"/>
                <w:sz w:val="18"/>
                <w:szCs w:val="18"/>
              </w:rPr>
            </w:pPr>
            <w:r>
              <w:rPr>
                <w:rFonts w:hint="eastAsia" w:ascii="宋体" w:hAnsi="宋体" w:cs="宋体"/>
                <w:kern w:val="0"/>
                <w:sz w:val="18"/>
                <w:szCs w:val="18"/>
              </w:rPr>
              <w:t>90.00</w:t>
            </w:r>
          </w:p>
        </w:tc>
        <w:tc>
          <w:tcPr>
            <w:tcW w:w="451" w:type="pct"/>
            <w:tcBorders>
              <w:top w:val="nil"/>
              <w:left w:val="nil"/>
              <w:bottom w:val="single" w:color="auto" w:sz="4" w:space="0"/>
              <w:right w:val="single" w:color="auto" w:sz="4" w:space="0"/>
            </w:tcBorders>
            <w:noWrap/>
            <w:vAlign w:val="center"/>
          </w:tcPr>
          <w:p w14:paraId="4FDBD938">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vAlign w:val="center"/>
          </w:tcPr>
          <w:p w14:paraId="131ADF0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88F992A">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268BD423">
            <w:pPr>
              <w:widowControl/>
              <w:jc w:val="center"/>
              <w:rPr>
                <w:rFonts w:ascii="宋体" w:hAnsi="宋体" w:cs="宋体"/>
                <w:kern w:val="0"/>
                <w:sz w:val="18"/>
                <w:szCs w:val="18"/>
              </w:rPr>
            </w:pPr>
            <w:r>
              <w:rPr>
                <w:rFonts w:hint="eastAsia" w:ascii="宋体" w:hAnsi="宋体" w:cs="宋体"/>
                <w:kern w:val="0"/>
                <w:sz w:val="18"/>
                <w:szCs w:val="18"/>
              </w:rPr>
              <w:t>21</w:t>
            </w:r>
          </w:p>
        </w:tc>
        <w:tc>
          <w:tcPr>
            <w:tcW w:w="422" w:type="pct"/>
            <w:vMerge w:val="continue"/>
            <w:tcBorders>
              <w:top w:val="nil"/>
              <w:left w:val="single" w:color="auto" w:sz="4" w:space="0"/>
              <w:bottom w:val="single" w:color="auto" w:sz="4" w:space="0"/>
              <w:right w:val="single" w:color="auto" w:sz="4" w:space="0"/>
            </w:tcBorders>
            <w:vAlign w:val="center"/>
          </w:tcPr>
          <w:p w14:paraId="57C80AB0">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14C5DE4F">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93" w:type="pct"/>
            <w:tcBorders>
              <w:top w:val="nil"/>
              <w:left w:val="nil"/>
              <w:bottom w:val="single" w:color="auto" w:sz="4" w:space="0"/>
              <w:right w:val="single" w:color="auto" w:sz="4" w:space="0"/>
            </w:tcBorders>
            <w:noWrap/>
            <w:vAlign w:val="center"/>
          </w:tcPr>
          <w:p w14:paraId="7A315BD5">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66180386">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36" w:type="pct"/>
            <w:tcBorders>
              <w:top w:val="nil"/>
              <w:left w:val="nil"/>
              <w:bottom w:val="single" w:color="auto" w:sz="4" w:space="0"/>
              <w:right w:val="single" w:color="auto" w:sz="4" w:space="0"/>
            </w:tcBorders>
            <w:noWrap/>
            <w:vAlign w:val="center"/>
          </w:tcPr>
          <w:p w14:paraId="40F7ADE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vAlign w:val="center"/>
          </w:tcPr>
          <w:p w14:paraId="66F027E6">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vAlign w:val="center"/>
          </w:tcPr>
          <w:p w14:paraId="193AA82E">
            <w:pPr>
              <w:widowControl/>
              <w:jc w:val="right"/>
              <w:rPr>
                <w:rFonts w:ascii="宋体" w:hAnsi="宋体" w:cs="宋体"/>
                <w:kern w:val="0"/>
                <w:sz w:val="18"/>
                <w:szCs w:val="18"/>
              </w:rPr>
            </w:pPr>
            <w:r>
              <w:rPr>
                <w:rFonts w:hint="eastAsia" w:ascii="宋体" w:hAnsi="宋体" w:cs="宋体"/>
                <w:kern w:val="0"/>
                <w:sz w:val="18"/>
                <w:szCs w:val="18"/>
              </w:rPr>
              <w:t>90.00</w:t>
            </w:r>
          </w:p>
        </w:tc>
        <w:tc>
          <w:tcPr>
            <w:tcW w:w="451" w:type="pct"/>
            <w:tcBorders>
              <w:top w:val="nil"/>
              <w:left w:val="nil"/>
              <w:bottom w:val="single" w:color="auto" w:sz="4" w:space="0"/>
              <w:right w:val="single" w:color="auto" w:sz="4" w:space="0"/>
            </w:tcBorders>
            <w:noWrap/>
            <w:vAlign w:val="center"/>
          </w:tcPr>
          <w:p w14:paraId="4D130F4A">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vAlign w:val="center"/>
          </w:tcPr>
          <w:p w14:paraId="2FB8F85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44780A7">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6721EE57">
            <w:pPr>
              <w:widowControl/>
              <w:jc w:val="center"/>
              <w:rPr>
                <w:rFonts w:ascii="宋体" w:hAnsi="宋体" w:cs="宋体"/>
                <w:kern w:val="0"/>
                <w:sz w:val="18"/>
                <w:szCs w:val="18"/>
              </w:rPr>
            </w:pPr>
            <w:r>
              <w:rPr>
                <w:rFonts w:hint="eastAsia" w:ascii="宋体" w:hAnsi="宋体" w:cs="宋体"/>
                <w:kern w:val="0"/>
                <w:sz w:val="18"/>
                <w:szCs w:val="18"/>
              </w:rPr>
              <w:t>22</w:t>
            </w:r>
          </w:p>
        </w:tc>
        <w:tc>
          <w:tcPr>
            <w:tcW w:w="422" w:type="pct"/>
            <w:vMerge w:val="restart"/>
            <w:tcBorders>
              <w:top w:val="nil"/>
              <w:left w:val="single" w:color="auto" w:sz="4" w:space="0"/>
              <w:bottom w:val="single" w:color="auto" w:sz="4" w:space="0"/>
              <w:right w:val="single" w:color="auto" w:sz="4" w:space="0"/>
            </w:tcBorders>
            <w:noWrap/>
            <w:vAlign w:val="center"/>
          </w:tcPr>
          <w:p w14:paraId="3AE4421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64" w:type="pct"/>
            <w:tcBorders>
              <w:top w:val="nil"/>
              <w:left w:val="nil"/>
              <w:bottom w:val="single" w:color="auto" w:sz="4" w:space="0"/>
              <w:right w:val="single" w:color="auto" w:sz="4" w:space="0"/>
            </w:tcBorders>
            <w:noWrap/>
            <w:vAlign w:val="center"/>
          </w:tcPr>
          <w:p w14:paraId="6602A013">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93" w:type="pct"/>
            <w:tcBorders>
              <w:top w:val="nil"/>
              <w:left w:val="nil"/>
              <w:bottom w:val="single" w:color="auto" w:sz="4" w:space="0"/>
              <w:right w:val="single" w:color="auto" w:sz="4" w:space="0"/>
            </w:tcBorders>
            <w:noWrap/>
            <w:vAlign w:val="center"/>
          </w:tcPr>
          <w:p w14:paraId="67137D6D">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51DDE231">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36" w:type="pct"/>
            <w:tcBorders>
              <w:top w:val="nil"/>
              <w:left w:val="nil"/>
              <w:bottom w:val="single" w:color="auto" w:sz="4" w:space="0"/>
              <w:right w:val="single" w:color="auto" w:sz="4" w:space="0"/>
            </w:tcBorders>
            <w:noWrap/>
            <w:vAlign w:val="center"/>
          </w:tcPr>
          <w:p w14:paraId="18899C0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vAlign w:val="center"/>
          </w:tcPr>
          <w:p w14:paraId="656FF6D3">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vAlign w:val="center"/>
          </w:tcPr>
          <w:p w14:paraId="4999A600">
            <w:pPr>
              <w:widowControl/>
              <w:jc w:val="right"/>
              <w:rPr>
                <w:rFonts w:ascii="宋体" w:hAnsi="宋体" w:cs="宋体"/>
                <w:kern w:val="0"/>
                <w:sz w:val="18"/>
                <w:szCs w:val="18"/>
              </w:rPr>
            </w:pPr>
            <w:r>
              <w:rPr>
                <w:rFonts w:hint="eastAsia" w:ascii="宋体" w:hAnsi="宋体" w:cs="宋体"/>
                <w:kern w:val="0"/>
                <w:sz w:val="18"/>
                <w:szCs w:val="18"/>
              </w:rPr>
              <w:t>90.00</w:t>
            </w:r>
          </w:p>
        </w:tc>
        <w:tc>
          <w:tcPr>
            <w:tcW w:w="451" w:type="pct"/>
            <w:tcBorders>
              <w:top w:val="nil"/>
              <w:left w:val="nil"/>
              <w:bottom w:val="single" w:color="auto" w:sz="4" w:space="0"/>
              <w:right w:val="single" w:color="auto" w:sz="4" w:space="0"/>
            </w:tcBorders>
            <w:noWrap/>
            <w:vAlign w:val="center"/>
          </w:tcPr>
          <w:p w14:paraId="59B221B4">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vAlign w:val="center"/>
          </w:tcPr>
          <w:p w14:paraId="2842AE0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54AF30E">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7C9D8AF0">
            <w:pPr>
              <w:widowControl/>
              <w:jc w:val="center"/>
              <w:rPr>
                <w:rFonts w:ascii="宋体" w:hAnsi="宋体" w:cs="宋体"/>
                <w:kern w:val="0"/>
                <w:sz w:val="18"/>
                <w:szCs w:val="18"/>
              </w:rPr>
            </w:pPr>
            <w:r>
              <w:rPr>
                <w:rFonts w:hint="eastAsia" w:ascii="宋体" w:hAnsi="宋体" w:cs="宋体"/>
                <w:kern w:val="0"/>
                <w:sz w:val="18"/>
                <w:szCs w:val="18"/>
              </w:rPr>
              <w:t>23</w:t>
            </w:r>
          </w:p>
        </w:tc>
        <w:tc>
          <w:tcPr>
            <w:tcW w:w="422" w:type="pct"/>
            <w:vMerge w:val="continue"/>
            <w:tcBorders>
              <w:top w:val="nil"/>
              <w:left w:val="single" w:color="auto" w:sz="4" w:space="0"/>
              <w:bottom w:val="single" w:color="auto" w:sz="4" w:space="0"/>
              <w:right w:val="single" w:color="auto" w:sz="4" w:space="0"/>
            </w:tcBorders>
            <w:vAlign w:val="center"/>
          </w:tcPr>
          <w:p w14:paraId="0B10B294">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2ABE4A82">
            <w:pPr>
              <w:widowControl/>
              <w:jc w:val="left"/>
              <w:rPr>
                <w:rFonts w:ascii="宋体" w:hAnsi="宋体" w:cs="宋体"/>
                <w:kern w:val="0"/>
                <w:sz w:val="18"/>
                <w:szCs w:val="18"/>
              </w:rPr>
            </w:pPr>
            <w:r>
              <w:rPr>
                <w:rFonts w:hint="eastAsia" w:ascii="宋体" w:hAnsi="宋体" w:cs="宋体"/>
                <w:kern w:val="0"/>
                <w:sz w:val="18"/>
                <w:szCs w:val="18"/>
              </w:rPr>
              <w:t>　</w:t>
            </w:r>
          </w:p>
        </w:tc>
        <w:tc>
          <w:tcPr>
            <w:tcW w:w="693" w:type="pct"/>
            <w:tcBorders>
              <w:top w:val="nil"/>
              <w:left w:val="nil"/>
              <w:bottom w:val="single" w:color="auto" w:sz="4" w:space="0"/>
              <w:right w:val="single" w:color="auto" w:sz="4" w:space="0"/>
            </w:tcBorders>
            <w:noWrap/>
            <w:vAlign w:val="center"/>
          </w:tcPr>
          <w:p w14:paraId="181214A7">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54C5316C">
            <w:pPr>
              <w:widowControl/>
              <w:jc w:val="left"/>
              <w:rPr>
                <w:rFonts w:ascii="宋体" w:hAns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auto" w:sz="4" w:space="0"/>
              <w:right w:val="single" w:color="auto" w:sz="4" w:space="0"/>
            </w:tcBorders>
            <w:noWrap/>
            <w:vAlign w:val="center"/>
          </w:tcPr>
          <w:p w14:paraId="45B4384A">
            <w:pPr>
              <w:widowControl/>
              <w:jc w:val="left"/>
              <w:rPr>
                <w:rFonts w:ascii="宋体" w:hAnsi="宋体" w:cs="宋体"/>
                <w:kern w:val="0"/>
                <w:sz w:val="18"/>
                <w:szCs w:val="18"/>
              </w:rPr>
            </w:pPr>
            <w:r>
              <w:rPr>
                <w:rFonts w:hint="eastAsia" w:ascii="宋体" w:hAnsi="宋体" w:cs="宋体"/>
                <w:kern w:val="0"/>
                <w:sz w:val="18"/>
                <w:szCs w:val="18"/>
              </w:rPr>
              <w:t>　</w:t>
            </w:r>
          </w:p>
        </w:tc>
        <w:tc>
          <w:tcPr>
            <w:tcW w:w="365" w:type="pct"/>
            <w:tcBorders>
              <w:top w:val="nil"/>
              <w:left w:val="nil"/>
              <w:bottom w:val="single" w:color="auto" w:sz="4" w:space="0"/>
              <w:right w:val="single" w:color="auto" w:sz="4" w:space="0"/>
            </w:tcBorders>
            <w:noWrap/>
            <w:vAlign w:val="center"/>
          </w:tcPr>
          <w:p w14:paraId="716A2F65">
            <w:pPr>
              <w:widowControl/>
              <w:jc w:val="left"/>
              <w:rPr>
                <w:rFonts w:ascii="宋体" w:hAnsi="宋体" w:cs="宋体"/>
                <w:kern w:val="0"/>
                <w:sz w:val="18"/>
                <w:szCs w:val="18"/>
              </w:rPr>
            </w:pPr>
            <w:r>
              <w:rPr>
                <w:rFonts w:hint="eastAsia" w:ascii="宋体" w:hAnsi="宋体" w:cs="宋体"/>
                <w:kern w:val="0"/>
                <w:sz w:val="18"/>
                <w:szCs w:val="18"/>
              </w:rPr>
              <w:t>　</w:t>
            </w:r>
          </w:p>
        </w:tc>
        <w:tc>
          <w:tcPr>
            <w:tcW w:w="379" w:type="pct"/>
            <w:tcBorders>
              <w:top w:val="nil"/>
              <w:left w:val="nil"/>
              <w:bottom w:val="single" w:color="auto" w:sz="4" w:space="0"/>
              <w:right w:val="single" w:color="auto" w:sz="4" w:space="0"/>
            </w:tcBorders>
            <w:noWrap/>
            <w:vAlign w:val="center"/>
          </w:tcPr>
          <w:p w14:paraId="26190B57">
            <w:pPr>
              <w:widowControl/>
              <w:jc w:val="right"/>
              <w:rPr>
                <w:rFonts w:ascii="宋体" w:hAnsi="宋体" w:cs="宋体"/>
                <w:kern w:val="0"/>
                <w:sz w:val="18"/>
                <w:szCs w:val="18"/>
              </w:rPr>
            </w:pPr>
            <w:r>
              <w:rPr>
                <w:rFonts w:hint="eastAsia" w:ascii="宋体" w:hAnsi="宋体" w:cs="宋体"/>
                <w:kern w:val="0"/>
                <w:sz w:val="18"/>
                <w:szCs w:val="18"/>
              </w:rPr>
              <w:t>　</w:t>
            </w:r>
          </w:p>
        </w:tc>
        <w:tc>
          <w:tcPr>
            <w:tcW w:w="451" w:type="pct"/>
            <w:tcBorders>
              <w:top w:val="nil"/>
              <w:left w:val="nil"/>
              <w:bottom w:val="single" w:color="auto" w:sz="4" w:space="0"/>
              <w:right w:val="single" w:color="auto" w:sz="4" w:space="0"/>
            </w:tcBorders>
            <w:noWrap/>
            <w:vAlign w:val="center"/>
          </w:tcPr>
          <w:p w14:paraId="120F28B1">
            <w:pPr>
              <w:widowControl/>
              <w:jc w:val="left"/>
              <w:rPr>
                <w:rFonts w:ascii="宋体" w:hAnsi="宋体" w:cs="宋体"/>
                <w:kern w:val="0"/>
                <w:sz w:val="18"/>
                <w:szCs w:val="18"/>
              </w:rPr>
            </w:pPr>
            <w:r>
              <w:rPr>
                <w:rFonts w:hint="eastAsia" w:ascii="宋体" w:hAnsi="宋体" w:cs="宋体"/>
                <w:kern w:val="0"/>
                <w:sz w:val="18"/>
                <w:szCs w:val="18"/>
              </w:rPr>
              <w:t>　</w:t>
            </w:r>
          </w:p>
        </w:tc>
        <w:tc>
          <w:tcPr>
            <w:tcW w:w="552" w:type="pct"/>
            <w:tcBorders>
              <w:top w:val="nil"/>
              <w:left w:val="nil"/>
              <w:bottom w:val="single" w:color="auto" w:sz="4" w:space="0"/>
              <w:right w:val="single" w:color="auto" w:sz="4" w:space="0"/>
            </w:tcBorders>
            <w:noWrap/>
            <w:vAlign w:val="center"/>
          </w:tcPr>
          <w:p w14:paraId="769AD107">
            <w:pPr>
              <w:widowControl/>
              <w:jc w:val="left"/>
              <w:rPr>
                <w:rFonts w:ascii="宋体" w:hAnsi="宋体" w:cs="宋体"/>
                <w:kern w:val="0"/>
                <w:sz w:val="18"/>
                <w:szCs w:val="18"/>
              </w:rPr>
            </w:pPr>
            <w:r>
              <w:rPr>
                <w:rFonts w:hint="eastAsia" w:ascii="宋体" w:hAnsi="宋体" w:cs="宋体"/>
                <w:kern w:val="0"/>
                <w:sz w:val="18"/>
                <w:szCs w:val="18"/>
              </w:rPr>
              <w:t>　</w:t>
            </w:r>
          </w:p>
        </w:tc>
      </w:tr>
      <w:tr w14:paraId="50F0FD17">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4CA13590">
            <w:pPr>
              <w:widowControl/>
              <w:jc w:val="center"/>
              <w:rPr>
                <w:rFonts w:ascii="宋体" w:hAnsi="宋体" w:cs="宋体"/>
                <w:kern w:val="0"/>
                <w:sz w:val="18"/>
                <w:szCs w:val="18"/>
              </w:rPr>
            </w:pPr>
            <w:r>
              <w:rPr>
                <w:rFonts w:hint="eastAsia" w:ascii="宋体" w:hAnsi="宋体" w:cs="宋体"/>
                <w:kern w:val="0"/>
                <w:sz w:val="18"/>
                <w:szCs w:val="18"/>
              </w:rPr>
              <w:t>24</w:t>
            </w:r>
          </w:p>
        </w:tc>
        <w:tc>
          <w:tcPr>
            <w:tcW w:w="422" w:type="pct"/>
            <w:vMerge w:val="continue"/>
            <w:tcBorders>
              <w:top w:val="nil"/>
              <w:left w:val="single" w:color="auto" w:sz="4" w:space="0"/>
              <w:bottom w:val="single" w:color="auto" w:sz="4" w:space="0"/>
              <w:right w:val="single" w:color="auto" w:sz="4" w:space="0"/>
            </w:tcBorders>
            <w:vAlign w:val="center"/>
          </w:tcPr>
          <w:p w14:paraId="48797013">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03F90DF4">
            <w:pPr>
              <w:widowControl/>
              <w:jc w:val="left"/>
              <w:rPr>
                <w:rFonts w:ascii="宋体" w:hAnsi="宋体" w:cs="宋体"/>
                <w:kern w:val="0"/>
                <w:sz w:val="18"/>
                <w:szCs w:val="18"/>
              </w:rPr>
            </w:pPr>
            <w:r>
              <w:rPr>
                <w:rFonts w:hint="eastAsia" w:ascii="宋体" w:hAnsi="宋体" w:cs="宋体"/>
                <w:kern w:val="0"/>
                <w:sz w:val="18"/>
                <w:szCs w:val="18"/>
              </w:rPr>
              <w:t>　</w:t>
            </w:r>
          </w:p>
        </w:tc>
        <w:tc>
          <w:tcPr>
            <w:tcW w:w="693" w:type="pct"/>
            <w:tcBorders>
              <w:top w:val="nil"/>
              <w:left w:val="nil"/>
              <w:bottom w:val="single" w:color="auto" w:sz="4" w:space="0"/>
              <w:right w:val="single" w:color="auto" w:sz="4" w:space="0"/>
            </w:tcBorders>
            <w:noWrap/>
            <w:vAlign w:val="center"/>
          </w:tcPr>
          <w:p w14:paraId="0DFEC91E">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065E7AC6">
            <w:pPr>
              <w:widowControl/>
              <w:jc w:val="left"/>
              <w:rPr>
                <w:rFonts w:ascii="宋体" w:hAns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auto" w:sz="4" w:space="0"/>
              <w:right w:val="single" w:color="auto" w:sz="4" w:space="0"/>
            </w:tcBorders>
            <w:noWrap/>
            <w:vAlign w:val="center"/>
          </w:tcPr>
          <w:p w14:paraId="2B5C5CFD">
            <w:pPr>
              <w:widowControl/>
              <w:jc w:val="left"/>
              <w:rPr>
                <w:rFonts w:ascii="宋体" w:hAnsi="宋体" w:cs="宋体"/>
                <w:kern w:val="0"/>
                <w:sz w:val="18"/>
                <w:szCs w:val="18"/>
              </w:rPr>
            </w:pPr>
            <w:r>
              <w:rPr>
                <w:rFonts w:hint="eastAsia" w:ascii="宋体" w:hAnsi="宋体" w:cs="宋体"/>
                <w:kern w:val="0"/>
                <w:sz w:val="18"/>
                <w:szCs w:val="18"/>
              </w:rPr>
              <w:t>　</w:t>
            </w:r>
          </w:p>
        </w:tc>
        <w:tc>
          <w:tcPr>
            <w:tcW w:w="365" w:type="pct"/>
            <w:tcBorders>
              <w:top w:val="nil"/>
              <w:left w:val="nil"/>
              <w:bottom w:val="single" w:color="auto" w:sz="4" w:space="0"/>
              <w:right w:val="single" w:color="auto" w:sz="4" w:space="0"/>
            </w:tcBorders>
            <w:noWrap/>
            <w:vAlign w:val="center"/>
          </w:tcPr>
          <w:p w14:paraId="01D8528C">
            <w:pPr>
              <w:widowControl/>
              <w:jc w:val="left"/>
              <w:rPr>
                <w:rFonts w:ascii="宋体" w:hAnsi="宋体" w:cs="宋体"/>
                <w:kern w:val="0"/>
                <w:sz w:val="18"/>
                <w:szCs w:val="18"/>
              </w:rPr>
            </w:pPr>
            <w:r>
              <w:rPr>
                <w:rFonts w:hint="eastAsia" w:ascii="宋体" w:hAnsi="宋体" w:cs="宋体"/>
                <w:kern w:val="0"/>
                <w:sz w:val="18"/>
                <w:szCs w:val="18"/>
              </w:rPr>
              <w:t>　</w:t>
            </w:r>
          </w:p>
        </w:tc>
        <w:tc>
          <w:tcPr>
            <w:tcW w:w="379" w:type="pct"/>
            <w:tcBorders>
              <w:top w:val="nil"/>
              <w:left w:val="nil"/>
              <w:bottom w:val="single" w:color="auto" w:sz="4" w:space="0"/>
              <w:right w:val="single" w:color="auto" w:sz="4" w:space="0"/>
            </w:tcBorders>
            <w:noWrap/>
            <w:vAlign w:val="center"/>
          </w:tcPr>
          <w:p w14:paraId="05D9EDD2">
            <w:pPr>
              <w:widowControl/>
              <w:jc w:val="right"/>
              <w:rPr>
                <w:rFonts w:ascii="宋体" w:hAnsi="宋体" w:cs="宋体"/>
                <w:kern w:val="0"/>
                <w:sz w:val="18"/>
                <w:szCs w:val="18"/>
              </w:rPr>
            </w:pPr>
            <w:r>
              <w:rPr>
                <w:rFonts w:hint="eastAsia" w:ascii="宋体" w:hAnsi="宋体" w:cs="宋体"/>
                <w:kern w:val="0"/>
                <w:sz w:val="18"/>
                <w:szCs w:val="18"/>
              </w:rPr>
              <w:t>　</w:t>
            </w:r>
          </w:p>
        </w:tc>
        <w:tc>
          <w:tcPr>
            <w:tcW w:w="451" w:type="pct"/>
            <w:tcBorders>
              <w:top w:val="nil"/>
              <w:left w:val="nil"/>
              <w:bottom w:val="single" w:color="auto" w:sz="4" w:space="0"/>
              <w:right w:val="single" w:color="auto" w:sz="4" w:space="0"/>
            </w:tcBorders>
            <w:noWrap/>
            <w:vAlign w:val="center"/>
          </w:tcPr>
          <w:p w14:paraId="3E3C478B">
            <w:pPr>
              <w:widowControl/>
              <w:jc w:val="left"/>
              <w:rPr>
                <w:rFonts w:ascii="宋体" w:hAnsi="宋体" w:cs="宋体"/>
                <w:kern w:val="0"/>
                <w:sz w:val="18"/>
                <w:szCs w:val="18"/>
              </w:rPr>
            </w:pPr>
            <w:r>
              <w:rPr>
                <w:rFonts w:hint="eastAsia" w:ascii="宋体" w:hAnsi="宋体" w:cs="宋体"/>
                <w:kern w:val="0"/>
                <w:sz w:val="18"/>
                <w:szCs w:val="18"/>
              </w:rPr>
              <w:t>　</w:t>
            </w:r>
          </w:p>
        </w:tc>
        <w:tc>
          <w:tcPr>
            <w:tcW w:w="552" w:type="pct"/>
            <w:tcBorders>
              <w:top w:val="nil"/>
              <w:left w:val="nil"/>
              <w:bottom w:val="single" w:color="auto" w:sz="4" w:space="0"/>
              <w:right w:val="single" w:color="auto" w:sz="4" w:space="0"/>
            </w:tcBorders>
            <w:noWrap/>
            <w:vAlign w:val="center"/>
          </w:tcPr>
          <w:p w14:paraId="44BCC68B">
            <w:pPr>
              <w:widowControl/>
              <w:jc w:val="left"/>
              <w:rPr>
                <w:rFonts w:ascii="宋体" w:hAnsi="宋体" w:cs="宋体"/>
                <w:kern w:val="0"/>
                <w:sz w:val="18"/>
                <w:szCs w:val="18"/>
              </w:rPr>
            </w:pPr>
            <w:r>
              <w:rPr>
                <w:rFonts w:hint="eastAsia" w:ascii="宋体" w:hAnsi="宋体" w:cs="宋体"/>
                <w:kern w:val="0"/>
                <w:sz w:val="18"/>
                <w:szCs w:val="18"/>
              </w:rPr>
              <w:t>　</w:t>
            </w:r>
          </w:p>
        </w:tc>
      </w:tr>
    </w:tbl>
    <w:p w14:paraId="6A9595E7">
      <w:pPr>
        <w:spacing w:line="580" w:lineRule="exact"/>
        <w:rPr>
          <w:rFonts w:eastAsia="方正仿宋_GBK"/>
          <w:sz w:val="32"/>
          <w:szCs w:val="32"/>
        </w:rPr>
      </w:pPr>
    </w:p>
    <w:p w14:paraId="77921009">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公共服务设施专项规划费（2021-2035）绩效目标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50524B36">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4C18841B">
            <w:pPr>
              <w:widowControl/>
              <w:jc w:val="center"/>
              <w:rPr>
                <w:rFonts w:ascii="宋体" w:hAnsi="宋体" w:cs="宋体"/>
                <w:kern w:val="0"/>
                <w:sz w:val="18"/>
                <w:szCs w:val="18"/>
              </w:rPr>
            </w:pPr>
            <w:r>
              <w:rPr>
                <w:rFonts w:hint="eastAsia" w:ascii="宋体" w:hAnsi="宋体" w:cs="宋体"/>
                <w:kern w:val="0"/>
                <w:sz w:val="18"/>
                <w:szCs w:val="18"/>
              </w:rPr>
              <w:t>序号</w:t>
            </w:r>
          </w:p>
        </w:tc>
        <w:tc>
          <w:tcPr>
            <w:tcW w:w="2963" w:type="pct"/>
            <w:gridSpan w:val="5"/>
            <w:tcBorders>
              <w:top w:val="single" w:color="auto" w:sz="4" w:space="0"/>
              <w:left w:val="nil"/>
              <w:bottom w:val="single" w:color="auto" w:sz="4" w:space="0"/>
              <w:right w:val="single" w:color="auto" w:sz="4" w:space="0"/>
            </w:tcBorders>
            <w:shd w:val="clear" w:color="000000" w:fill="E4ECF7"/>
            <w:vAlign w:val="center"/>
          </w:tcPr>
          <w:p w14:paraId="559D77EF">
            <w:pPr>
              <w:widowControl/>
              <w:jc w:val="left"/>
              <w:rPr>
                <w:rFonts w:ascii="宋体" w:hAnsi="宋体" w:cs="宋体"/>
                <w:kern w:val="0"/>
                <w:sz w:val="18"/>
                <w:szCs w:val="18"/>
              </w:rPr>
            </w:pPr>
            <w:r>
              <w:rPr>
                <w:rFonts w:hint="eastAsia" w:ascii="宋体" w:hAnsi="宋体" w:cs="宋体"/>
                <w:kern w:val="0"/>
                <w:sz w:val="18"/>
                <w:szCs w:val="18"/>
              </w:rPr>
              <w:t>项目编码及名称：[13028121GT1MHAR83I8UP]公共服务设施专项规划费（2021-2035）</w:t>
            </w:r>
          </w:p>
        </w:tc>
        <w:tc>
          <w:tcPr>
            <w:tcW w:w="823" w:type="pct"/>
            <w:gridSpan w:val="2"/>
            <w:tcBorders>
              <w:top w:val="single" w:color="auto" w:sz="4" w:space="0"/>
              <w:left w:val="nil"/>
              <w:bottom w:val="single" w:color="auto" w:sz="4" w:space="0"/>
              <w:right w:val="single" w:color="auto" w:sz="4" w:space="0"/>
            </w:tcBorders>
            <w:shd w:val="clear" w:color="000000" w:fill="E4ECF7"/>
            <w:vAlign w:val="center"/>
          </w:tcPr>
          <w:p w14:paraId="1A8E32DC">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3" w:type="pct"/>
            <w:gridSpan w:val="2"/>
            <w:tcBorders>
              <w:top w:val="single" w:color="auto" w:sz="4" w:space="0"/>
              <w:left w:val="nil"/>
              <w:bottom w:val="single" w:color="auto" w:sz="4" w:space="0"/>
              <w:right w:val="single" w:color="auto" w:sz="4" w:space="0"/>
            </w:tcBorders>
            <w:shd w:val="clear" w:color="000000" w:fill="E4ECF7"/>
            <w:vAlign w:val="center"/>
          </w:tcPr>
          <w:p w14:paraId="6FE3E5C3">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23E1EAF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3088062A">
            <w:pPr>
              <w:widowControl/>
              <w:jc w:val="center"/>
              <w:rPr>
                <w:rFonts w:ascii="宋体" w:hAnsi="宋体" w:cs="宋体"/>
                <w:kern w:val="0"/>
                <w:sz w:val="18"/>
                <w:szCs w:val="18"/>
              </w:rPr>
            </w:pPr>
            <w:r>
              <w:rPr>
                <w:rFonts w:hint="eastAsia" w:ascii="宋体" w:hAnsi="宋体" w:cs="宋体"/>
                <w:kern w:val="0"/>
                <w:sz w:val="18"/>
                <w:szCs w:val="18"/>
              </w:rPr>
              <w:t>栏次</w:t>
            </w:r>
          </w:p>
        </w:tc>
        <w:tc>
          <w:tcPr>
            <w:tcW w:w="446" w:type="pct"/>
            <w:tcBorders>
              <w:top w:val="nil"/>
              <w:left w:val="nil"/>
              <w:bottom w:val="single" w:color="auto" w:sz="4" w:space="0"/>
              <w:right w:val="single" w:color="auto" w:sz="4" w:space="0"/>
            </w:tcBorders>
            <w:shd w:val="clear" w:color="000000" w:fill="E4ECF7"/>
            <w:vAlign w:val="center"/>
          </w:tcPr>
          <w:p w14:paraId="518A337A">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46AD45EC">
            <w:pPr>
              <w:widowControl/>
              <w:jc w:val="center"/>
              <w:rPr>
                <w:rFonts w:ascii="宋体" w:hAnsi="宋体" w:cs="宋体"/>
                <w:kern w:val="0"/>
                <w:sz w:val="18"/>
                <w:szCs w:val="18"/>
              </w:rPr>
            </w:pPr>
            <w:r>
              <w:rPr>
                <w:rFonts w:hint="eastAsia" w:ascii="宋体" w:hAnsi="宋体" w:cs="宋体"/>
                <w:kern w:val="0"/>
                <w:sz w:val="18"/>
                <w:szCs w:val="18"/>
              </w:rPr>
              <w:t>2</w:t>
            </w:r>
          </w:p>
        </w:tc>
        <w:tc>
          <w:tcPr>
            <w:tcW w:w="485" w:type="pct"/>
            <w:tcBorders>
              <w:top w:val="nil"/>
              <w:left w:val="nil"/>
              <w:bottom w:val="single" w:color="auto" w:sz="4" w:space="0"/>
              <w:right w:val="single" w:color="auto" w:sz="4" w:space="0"/>
            </w:tcBorders>
            <w:shd w:val="clear" w:color="000000" w:fill="E4ECF7"/>
            <w:vAlign w:val="center"/>
          </w:tcPr>
          <w:p w14:paraId="719EDD24">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6C25EF24">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3150C66C">
            <w:pPr>
              <w:widowControl/>
              <w:jc w:val="center"/>
              <w:rPr>
                <w:rFonts w:ascii="宋体" w:hAnsi="宋体" w:cs="宋体"/>
                <w:kern w:val="0"/>
                <w:sz w:val="18"/>
                <w:szCs w:val="18"/>
              </w:rPr>
            </w:pPr>
            <w:r>
              <w:rPr>
                <w:rFonts w:hint="eastAsia" w:ascii="宋体" w:hAnsi="宋体" w:cs="宋体"/>
                <w:kern w:val="0"/>
                <w:sz w:val="18"/>
                <w:szCs w:val="18"/>
              </w:rPr>
              <w:t>5</w:t>
            </w:r>
          </w:p>
        </w:tc>
        <w:tc>
          <w:tcPr>
            <w:tcW w:w="407" w:type="pct"/>
            <w:tcBorders>
              <w:top w:val="nil"/>
              <w:left w:val="nil"/>
              <w:bottom w:val="single" w:color="auto" w:sz="4" w:space="0"/>
              <w:right w:val="single" w:color="auto" w:sz="4" w:space="0"/>
            </w:tcBorders>
            <w:shd w:val="clear" w:color="000000" w:fill="E4ECF7"/>
            <w:vAlign w:val="center"/>
          </w:tcPr>
          <w:p w14:paraId="56DE6A84">
            <w:pPr>
              <w:widowControl/>
              <w:jc w:val="center"/>
              <w:rPr>
                <w:rFonts w:ascii="宋体" w:hAnsi="宋体" w:cs="宋体"/>
                <w:kern w:val="0"/>
                <w:sz w:val="18"/>
                <w:szCs w:val="18"/>
              </w:rPr>
            </w:pPr>
            <w:r>
              <w:rPr>
                <w:rFonts w:hint="eastAsia" w:ascii="宋体" w:hAnsi="宋体" w:cs="宋体"/>
                <w:kern w:val="0"/>
                <w:sz w:val="18"/>
                <w:szCs w:val="18"/>
              </w:rPr>
              <w:t>6</w:t>
            </w:r>
          </w:p>
        </w:tc>
        <w:tc>
          <w:tcPr>
            <w:tcW w:w="416" w:type="pct"/>
            <w:tcBorders>
              <w:top w:val="nil"/>
              <w:left w:val="nil"/>
              <w:bottom w:val="single" w:color="auto" w:sz="4" w:space="0"/>
              <w:right w:val="single" w:color="auto" w:sz="4" w:space="0"/>
            </w:tcBorders>
            <w:shd w:val="clear" w:color="000000" w:fill="E4ECF7"/>
            <w:vAlign w:val="center"/>
          </w:tcPr>
          <w:p w14:paraId="4047C36E">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4034DAF6">
            <w:pPr>
              <w:widowControl/>
              <w:jc w:val="center"/>
              <w:rPr>
                <w:rFonts w:ascii="宋体" w:hAnsi="宋体" w:cs="宋体"/>
                <w:kern w:val="0"/>
                <w:sz w:val="18"/>
                <w:szCs w:val="18"/>
              </w:rPr>
            </w:pPr>
            <w:r>
              <w:rPr>
                <w:rFonts w:hint="eastAsia" w:ascii="宋体" w:hAnsi="宋体" w:cs="宋体"/>
                <w:kern w:val="0"/>
                <w:sz w:val="18"/>
                <w:szCs w:val="18"/>
              </w:rPr>
              <w:t>8</w:t>
            </w:r>
          </w:p>
        </w:tc>
        <w:tc>
          <w:tcPr>
            <w:tcW w:w="597" w:type="pct"/>
            <w:tcBorders>
              <w:top w:val="nil"/>
              <w:left w:val="nil"/>
              <w:bottom w:val="single" w:color="auto" w:sz="4" w:space="0"/>
              <w:right w:val="single" w:color="auto" w:sz="4" w:space="0"/>
            </w:tcBorders>
            <w:shd w:val="clear" w:color="000000" w:fill="E4ECF7"/>
            <w:vAlign w:val="center"/>
          </w:tcPr>
          <w:p w14:paraId="5A5FD89C">
            <w:pPr>
              <w:widowControl/>
              <w:jc w:val="center"/>
              <w:rPr>
                <w:rFonts w:ascii="宋体" w:hAnsi="宋体" w:cs="宋体"/>
                <w:kern w:val="0"/>
                <w:sz w:val="18"/>
                <w:szCs w:val="18"/>
              </w:rPr>
            </w:pPr>
            <w:r>
              <w:rPr>
                <w:rFonts w:hint="eastAsia" w:ascii="宋体" w:hAnsi="宋体" w:cs="宋体"/>
                <w:kern w:val="0"/>
                <w:sz w:val="18"/>
                <w:szCs w:val="18"/>
              </w:rPr>
              <w:t>9</w:t>
            </w:r>
          </w:p>
        </w:tc>
      </w:tr>
      <w:tr w14:paraId="52BDCC8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356D049">
            <w:pPr>
              <w:widowControl/>
              <w:jc w:val="center"/>
              <w:rPr>
                <w:rFonts w:ascii="宋体" w:hAnsi="宋体" w:cs="宋体"/>
                <w:kern w:val="0"/>
                <w:sz w:val="18"/>
                <w:szCs w:val="18"/>
              </w:rPr>
            </w:pPr>
            <w:r>
              <w:rPr>
                <w:rFonts w:hint="eastAsia" w:ascii="宋体" w:hAnsi="宋体" w:cs="宋体"/>
                <w:kern w:val="0"/>
                <w:sz w:val="18"/>
                <w:szCs w:val="18"/>
              </w:rPr>
              <w:t>4</w:t>
            </w:r>
          </w:p>
        </w:tc>
        <w:tc>
          <w:tcPr>
            <w:tcW w:w="446" w:type="pct"/>
            <w:tcBorders>
              <w:top w:val="nil"/>
              <w:left w:val="nil"/>
              <w:bottom w:val="single" w:color="auto" w:sz="4" w:space="0"/>
              <w:right w:val="single" w:color="auto" w:sz="4" w:space="0"/>
            </w:tcBorders>
            <w:noWrap/>
            <w:vAlign w:val="center"/>
          </w:tcPr>
          <w:p w14:paraId="3413A2D5">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61" w:type="pct"/>
            <w:gridSpan w:val="3"/>
            <w:tcBorders>
              <w:top w:val="single" w:color="auto" w:sz="4" w:space="0"/>
              <w:left w:val="nil"/>
              <w:bottom w:val="single" w:color="auto" w:sz="4" w:space="0"/>
              <w:right w:val="single" w:color="auto" w:sz="4" w:space="0"/>
            </w:tcBorders>
            <w:noWrap/>
            <w:vAlign w:val="center"/>
          </w:tcPr>
          <w:p w14:paraId="550A3899">
            <w:pPr>
              <w:widowControl/>
              <w:jc w:val="left"/>
              <w:rPr>
                <w:rFonts w:ascii="宋体" w:hAnsi="宋体" w:cs="宋体"/>
                <w:kern w:val="0"/>
                <w:sz w:val="18"/>
                <w:szCs w:val="18"/>
              </w:rPr>
            </w:pPr>
            <w:r>
              <w:rPr>
                <w:rFonts w:hint="eastAsia" w:ascii="宋体" w:hAnsi="宋体" w:cs="宋体"/>
                <w:kern w:val="0"/>
                <w:sz w:val="18"/>
                <w:szCs w:val="18"/>
              </w:rPr>
              <w:t>13028121GT1MHAR83I8UP</w:t>
            </w:r>
          </w:p>
        </w:tc>
        <w:tc>
          <w:tcPr>
            <w:tcW w:w="456" w:type="pct"/>
            <w:tcBorders>
              <w:top w:val="nil"/>
              <w:left w:val="nil"/>
              <w:bottom w:val="single" w:color="auto" w:sz="4" w:space="0"/>
              <w:right w:val="single" w:color="auto" w:sz="4" w:space="0"/>
            </w:tcBorders>
            <w:noWrap/>
            <w:vAlign w:val="center"/>
          </w:tcPr>
          <w:p w14:paraId="5805E00D">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6" w:type="pct"/>
            <w:gridSpan w:val="4"/>
            <w:tcBorders>
              <w:top w:val="single" w:color="auto" w:sz="4" w:space="0"/>
              <w:left w:val="nil"/>
              <w:bottom w:val="single" w:color="auto" w:sz="4" w:space="0"/>
              <w:right w:val="single" w:color="auto" w:sz="4" w:space="0"/>
            </w:tcBorders>
            <w:noWrap/>
            <w:vAlign w:val="center"/>
          </w:tcPr>
          <w:p w14:paraId="507652C5">
            <w:pPr>
              <w:widowControl/>
              <w:jc w:val="left"/>
              <w:rPr>
                <w:rFonts w:ascii="宋体" w:hAnsi="宋体" w:cs="宋体"/>
                <w:kern w:val="0"/>
                <w:sz w:val="18"/>
                <w:szCs w:val="18"/>
              </w:rPr>
            </w:pPr>
            <w:r>
              <w:rPr>
                <w:rFonts w:hint="eastAsia" w:ascii="宋体" w:hAnsi="宋体" w:cs="宋体"/>
                <w:kern w:val="0"/>
                <w:sz w:val="18"/>
                <w:szCs w:val="18"/>
              </w:rPr>
              <w:t>公共服务设施专项规划费（2021-2035）</w:t>
            </w:r>
          </w:p>
        </w:tc>
      </w:tr>
      <w:tr w14:paraId="720CF41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109A390">
            <w:pPr>
              <w:widowControl/>
              <w:jc w:val="center"/>
              <w:rPr>
                <w:rFonts w:ascii="宋体" w:hAnsi="宋体" w:cs="宋体"/>
                <w:kern w:val="0"/>
                <w:sz w:val="18"/>
                <w:szCs w:val="18"/>
              </w:rPr>
            </w:pPr>
            <w:r>
              <w:rPr>
                <w:rFonts w:hint="eastAsia" w:ascii="宋体" w:hAnsi="宋体" w:cs="宋体"/>
                <w:kern w:val="0"/>
                <w:sz w:val="18"/>
                <w:szCs w:val="18"/>
              </w:rPr>
              <w:t>5</w:t>
            </w:r>
          </w:p>
        </w:tc>
        <w:tc>
          <w:tcPr>
            <w:tcW w:w="2507" w:type="pct"/>
            <w:gridSpan w:val="4"/>
            <w:tcBorders>
              <w:top w:val="single" w:color="auto" w:sz="4" w:space="0"/>
              <w:left w:val="nil"/>
              <w:bottom w:val="single" w:color="auto" w:sz="4" w:space="0"/>
              <w:right w:val="single" w:color="auto" w:sz="4" w:space="0"/>
            </w:tcBorders>
            <w:noWrap/>
            <w:vAlign w:val="center"/>
          </w:tcPr>
          <w:p w14:paraId="38C5E193">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2" w:type="pct"/>
            <w:gridSpan w:val="5"/>
            <w:tcBorders>
              <w:top w:val="single" w:color="auto" w:sz="4" w:space="0"/>
              <w:left w:val="nil"/>
              <w:bottom w:val="single" w:color="auto" w:sz="4" w:space="0"/>
              <w:right w:val="single" w:color="auto" w:sz="4" w:space="0"/>
            </w:tcBorders>
            <w:noWrap/>
            <w:vAlign w:val="center"/>
          </w:tcPr>
          <w:p w14:paraId="3478E50F">
            <w:pPr>
              <w:widowControl/>
              <w:jc w:val="left"/>
              <w:rPr>
                <w:rFonts w:ascii="宋体" w:hAnsi="宋体" w:cs="宋体"/>
                <w:kern w:val="0"/>
                <w:sz w:val="18"/>
                <w:szCs w:val="18"/>
              </w:rPr>
            </w:pPr>
            <w:r>
              <w:rPr>
                <w:rFonts w:hint="eastAsia" w:ascii="宋体" w:hAnsi="宋体" w:cs="宋体"/>
                <w:kern w:val="0"/>
                <w:sz w:val="18"/>
                <w:szCs w:val="18"/>
              </w:rPr>
              <w:t>　</w:t>
            </w:r>
          </w:p>
        </w:tc>
      </w:tr>
      <w:tr w14:paraId="61E30D3D">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0F290815">
            <w:pPr>
              <w:widowControl/>
              <w:jc w:val="center"/>
              <w:rPr>
                <w:rFonts w:ascii="宋体" w:hAnsi="宋体" w:cs="宋体"/>
                <w:kern w:val="0"/>
                <w:sz w:val="18"/>
                <w:szCs w:val="18"/>
              </w:rPr>
            </w:pPr>
            <w:r>
              <w:rPr>
                <w:rFonts w:hint="eastAsia" w:ascii="宋体" w:hAnsi="宋体" w:cs="宋体"/>
                <w:kern w:val="0"/>
                <w:sz w:val="18"/>
                <w:szCs w:val="18"/>
              </w:rPr>
              <w:t>6</w:t>
            </w:r>
          </w:p>
        </w:tc>
        <w:tc>
          <w:tcPr>
            <w:tcW w:w="446" w:type="pct"/>
            <w:tcBorders>
              <w:top w:val="nil"/>
              <w:left w:val="nil"/>
              <w:bottom w:val="single" w:color="auto" w:sz="4" w:space="0"/>
              <w:right w:val="single" w:color="auto" w:sz="4" w:space="0"/>
            </w:tcBorders>
            <w:noWrap/>
            <w:vAlign w:val="center"/>
          </w:tcPr>
          <w:p w14:paraId="322E88DC">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3" w:type="pct"/>
            <w:gridSpan w:val="8"/>
            <w:tcBorders>
              <w:top w:val="single" w:color="auto" w:sz="4" w:space="0"/>
              <w:left w:val="nil"/>
              <w:bottom w:val="single" w:color="auto" w:sz="4" w:space="0"/>
              <w:right w:val="single" w:color="auto" w:sz="4" w:space="0"/>
            </w:tcBorders>
            <w:vAlign w:val="center"/>
          </w:tcPr>
          <w:p w14:paraId="10136D45">
            <w:pPr>
              <w:widowControl/>
              <w:jc w:val="left"/>
              <w:rPr>
                <w:rFonts w:ascii="宋体" w:hAnsi="宋体" w:cs="宋体"/>
                <w:kern w:val="0"/>
                <w:sz w:val="18"/>
                <w:szCs w:val="18"/>
              </w:rPr>
            </w:pPr>
            <w:r>
              <w:rPr>
                <w:rFonts w:hint="eastAsia" w:ascii="宋体" w:hAnsi="宋体" w:cs="宋体"/>
                <w:kern w:val="0"/>
                <w:sz w:val="18"/>
                <w:szCs w:val="18"/>
              </w:rPr>
              <w:t>预算148万元，其中财政资金148万元。公共服务设施专项规划主要包括教育设施、医疗设施、文化设施体育设施、行政办公和社会福利等六项专项规划。</w:t>
            </w:r>
          </w:p>
        </w:tc>
      </w:tr>
      <w:tr w14:paraId="1B8B4D3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70AA652">
            <w:pPr>
              <w:widowControl/>
              <w:jc w:val="center"/>
              <w:rPr>
                <w:rFonts w:ascii="宋体" w:hAnsi="宋体" w:cs="宋体"/>
                <w:kern w:val="0"/>
                <w:sz w:val="18"/>
                <w:szCs w:val="18"/>
              </w:rPr>
            </w:pPr>
            <w:r>
              <w:rPr>
                <w:rFonts w:hint="eastAsia" w:ascii="宋体" w:hAnsi="宋体" w:cs="宋体"/>
                <w:kern w:val="0"/>
                <w:sz w:val="18"/>
                <w:szCs w:val="18"/>
              </w:rPr>
              <w:t>7</w:t>
            </w:r>
          </w:p>
        </w:tc>
        <w:tc>
          <w:tcPr>
            <w:tcW w:w="446" w:type="pct"/>
            <w:vMerge w:val="restart"/>
            <w:tcBorders>
              <w:top w:val="nil"/>
              <w:left w:val="single" w:color="auto" w:sz="4" w:space="0"/>
              <w:bottom w:val="single" w:color="auto" w:sz="4" w:space="0"/>
              <w:right w:val="single" w:color="auto" w:sz="4" w:space="0"/>
            </w:tcBorders>
            <w:noWrap/>
            <w:vAlign w:val="center"/>
          </w:tcPr>
          <w:p w14:paraId="026AB67E">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61" w:type="pct"/>
            <w:gridSpan w:val="2"/>
            <w:tcBorders>
              <w:top w:val="single" w:color="auto" w:sz="4" w:space="0"/>
              <w:left w:val="nil"/>
              <w:bottom w:val="single" w:color="auto" w:sz="4" w:space="0"/>
              <w:right w:val="single" w:color="auto" w:sz="4" w:space="0"/>
            </w:tcBorders>
            <w:noWrap/>
            <w:vAlign w:val="center"/>
          </w:tcPr>
          <w:p w14:paraId="18D1E233">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1B27B8D3">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3" w:type="pct"/>
            <w:gridSpan w:val="2"/>
            <w:tcBorders>
              <w:top w:val="single" w:color="auto" w:sz="4" w:space="0"/>
              <w:left w:val="nil"/>
              <w:bottom w:val="single" w:color="auto" w:sz="4" w:space="0"/>
              <w:right w:val="single" w:color="auto" w:sz="4" w:space="0"/>
            </w:tcBorders>
            <w:noWrap/>
            <w:vAlign w:val="center"/>
          </w:tcPr>
          <w:p w14:paraId="1EDB5149">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3" w:type="pct"/>
            <w:gridSpan w:val="2"/>
            <w:tcBorders>
              <w:top w:val="single" w:color="auto" w:sz="4" w:space="0"/>
              <w:left w:val="nil"/>
              <w:bottom w:val="single" w:color="auto" w:sz="4" w:space="0"/>
              <w:right w:val="single" w:color="auto" w:sz="4" w:space="0"/>
            </w:tcBorders>
            <w:noWrap/>
            <w:vAlign w:val="center"/>
          </w:tcPr>
          <w:p w14:paraId="72CA82B3">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33574AB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7203709">
            <w:pPr>
              <w:widowControl/>
              <w:jc w:val="center"/>
              <w:rPr>
                <w:rFonts w:ascii="宋体" w:hAnsi="宋体" w:cs="宋体"/>
                <w:kern w:val="0"/>
                <w:sz w:val="18"/>
                <w:szCs w:val="18"/>
              </w:rPr>
            </w:pPr>
            <w:r>
              <w:rPr>
                <w:rFonts w:hint="eastAsia" w:ascii="宋体" w:hAnsi="宋体" w:cs="宋体"/>
                <w:kern w:val="0"/>
                <w:sz w:val="18"/>
                <w:szCs w:val="18"/>
              </w:rPr>
              <w:t>8</w:t>
            </w:r>
          </w:p>
        </w:tc>
        <w:tc>
          <w:tcPr>
            <w:tcW w:w="446" w:type="pct"/>
            <w:vMerge w:val="continue"/>
            <w:tcBorders>
              <w:top w:val="nil"/>
              <w:left w:val="single" w:color="auto" w:sz="4" w:space="0"/>
              <w:bottom w:val="single" w:color="auto" w:sz="4" w:space="0"/>
              <w:right w:val="single" w:color="auto" w:sz="4" w:space="0"/>
            </w:tcBorders>
            <w:vAlign w:val="center"/>
          </w:tcPr>
          <w:p w14:paraId="6E5489E1">
            <w:pPr>
              <w:widowControl/>
              <w:jc w:val="left"/>
              <w:rPr>
                <w:rFonts w:ascii="宋体" w:hAnsi="宋体" w:cs="宋体"/>
                <w:b/>
                <w:bCs/>
                <w:kern w:val="0"/>
                <w:sz w:val="18"/>
                <w:szCs w:val="18"/>
              </w:rPr>
            </w:pPr>
          </w:p>
        </w:tc>
        <w:tc>
          <w:tcPr>
            <w:tcW w:w="961" w:type="pct"/>
            <w:gridSpan w:val="2"/>
            <w:tcBorders>
              <w:top w:val="single" w:color="auto" w:sz="4" w:space="0"/>
              <w:left w:val="nil"/>
              <w:bottom w:val="single" w:color="auto" w:sz="4" w:space="0"/>
              <w:right w:val="single" w:color="auto" w:sz="4" w:space="0"/>
            </w:tcBorders>
            <w:noWrap/>
            <w:vAlign w:val="center"/>
          </w:tcPr>
          <w:p w14:paraId="255F45B7">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643D3DE3">
            <w:pPr>
              <w:widowControl/>
              <w:jc w:val="right"/>
              <w:rPr>
                <w:rFonts w:ascii="宋体" w:hAnsi="宋体" w:cs="宋体"/>
                <w:kern w:val="0"/>
                <w:sz w:val="18"/>
                <w:szCs w:val="18"/>
              </w:rPr>
            </w:pPr>
            <w:r>
              <w:rPr>
                <w:rFonts w:hint="eastAsia" w:ascii="宋体" w:hAnsi="宋体" w:cs="宋体"/>
                <w:kern w:val="0"/>
                <w:sz w:val="18"/>
                <w:szCs w:val="18"/>
              </w:rPr>
              <w:t>60</w:t>
            </w:r>
          </w:p>
        </w:tc>
        <w:tc>
          <w:tcPr>
            <w:tcW w:w="823" w:type="pct"/>
            <w:gridSpan w:val="2"/>
            <w:tcBorders>
              <w:top w:val="single" w:color="auto" w:sz="4" w:space="0"/>
              <w:left w:val="nil"/>
              <w:bottom w:val="single" w:color="auto" w:sz="4" w:space="0"/>
              <w:right w:val="single" w:color="auto" w:sz="4" w:space="0"/>
            </w:tcBorders>
            <w:noWrap/>
            <w:vAlign w:val="center"/>
          </w:tcPr>
          <w:p w14:paraId="05D82745">
            <w:pPr>
              <w:widowControl/>
              <w:jc w:val="right"/>
              <w:rPr>
                <w:rFonts w:ascii="宋体" w:hAnsi="宋体" w:cs="宋体"/>
                <w:kern w:val="0"/>
                <w:sz w:val="18"/>
                <w:szCs w:val="18"/>
              </w:rPr>
            </w:pPr>
            <w:r>
              <w:rPr>
                <w:rFonts w:hint="eastAsia" w:ascii="宋体" w:hAnsi="宋体" w:cs="宋体"/>
                <w:kern w:val="0"/>
                <w:sz w:val="18"/>
                <w:szCs w:val="18"/>
              </w:rPr>
              <w:t>90</w:t>
            </w:r>
          </w:p>
        </w:tc>
        <w:tc>
          <w:tcPr>
            <w:tcW w:w="1063" w:type="pct"/>
            <w:gridSpan w:val="2"/>
            <w:tcBorders>
              <w:top w:val="single" w:color="auto" w:sz="4" w:space="0"/>
              <w:left w:val="nil"/>
              <w:bottom w:val="single" w:color="auto" w:sz="4" w:space="0"/>
              <w:right w:val="single" w:color="auto" w:sz="4" w:space="0"/>
            </w:tcBorders>
            <w:noWrap/>
            <w:vAlign w:val="center"/>
          </w:tcPr>
          <w:p w14:paraId="213ED248">
            <w:pPr>
              <w:widowControl/>
              <w:jc w:val="right"/>
              <w:rPr>
                <w:rFonts w:ascii="宋体" w:hAnsi="宋体" w:cs="宋体"/>
                <w:kern w:val="0"/>
                <w:sz w:val="18"/>
                <w:szCs w:val="18"/>
              </w:rPr>
            </w:pPr>
            <w:r>
              <w:rPr>
                <w:rFonts w:hint="eastAsia" w:ascii="宋体" w:hAnsi="宋体" w:cs="宋体"/>
                <w:kern w:val="0"/>
                <w:sz w:val="18"/>
                <w:szCs w:val="18"/>
              </w:rPr>
              <w:t>100</w:t>
            </w:r>
          </w:p>
        </w:tc>
      </w:tr>
      <w:tr w14:paraId="237176B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0C5506B">
            <w:pPr>
              <w:widowControl/>
              <w:jc w:val="center"/>
              <w:rPr>
                <w:rFonts w:ascii="宋体" w:hAnsi="宋体" w:cs="宋体"/>
                <w:kern w:val="0"/>
                <w:sz w:val="18"/>
                <w:szCs w:val="18"/>
              </w:rPr>
            </w:pPr>
            <w:r>
              <w:rPr>
                <w:rFonts w:hint="eastAsia" w:ascii="宋体" w:hAnsi="宋体" w:cs="宋体"/>
                <w:kern w:val="0"/>
                <w:sz w:val="18"/>
                <w:szCs w:val="18"/>
              </w:rPr>
              <w:t>9</w:t>
            </w:r>
          </w:p>
        </w:tc>
        <w:tc>
          <w:tcPr>
            <w:tcW w:w="446" w:type="pct"/>
            <w:vMerge w:val="restart"/>
            <w:tcBorders>
              <w:top w:val="nil"/>
              <w:left w:val="single" w:color="auto" w:sz="4" w:space="0"/>
              <w:bottom w:val="single" w:color="auto" w:sz="4" w:space="0"/>
              <w:right w:val="single" w:color="auto" w:sz="4" w:space="0"/>
            </w:tcBorders>
            <w:noWrap/>
            <w:vAlign w:val="center"/>
          </w:tcPr>
          <w:p w14:paraId="1BAE9EEC">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75EF4D95">
            <w:pPr>
              <w:widowControl/>
              <w:jc w:val="left"/>
              <w:rPr>
                <w:rFonts w:ascii="宋体" w:hAnsi="宋体" w:cs="宋体"/>
                <w:kern w:val="0"/>
                <w:sz w:val="18"/>
                <w:szCs w:val="18"/>
              </w:rPr>
            </w:pPr>
            <w:r>
              <w:rPr>
                <w:rFonts w:hint="eastAsia" w:ascii="宋体" w:hAnsi="宋体" w:cs="宋体"/>
                <w:kern w:val="0"/>
                <w:sz w:val="18"/>
                <w:szCs w:val="18"/>
              </w:rPr>
              <w:t>目标1</w:t>
            </w:r>
          </w:p>
        </w:tc>
        <w:tc>
          <w:tcPr>
            <w:tcW w:w="3927" w:type="pct"/>
            <w:gridSpan w:val="7"/>
            <w:tcBorders>
              <w:top w:val="single" w:color="auto" w:sz="4" w:space="0"/>
              <w:left w:val="nil"/>
              <w:bottom w:val="single" w:color="auto" w:sz="4" w:space="0"/>
              <w:right w:val="single" w:color="auto" w:sz="4" w:space="0"/>
            </w:tcBorders>
            <w:noWrap/>
            <w:vAlign w:val="center"/>
          </w:tcPr>
          <w:p w14:paraId="5246B20D">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3F18DB0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F0CD8F9">
            <w:pPr>
              <w:widowControl/>
              <w:jc w:val="center"/>
              <w:rPr>
                <w:rFonts w:ascii="宋体" w:hAnsi="宋体" w:cs="宋体"/>
                <w:kern w:val="0"/>
                <w:sz w:val="18"/>
                <w:szCs w:val="18"/>
              </w:rPr>
            </w:pPr>
            <w:r>
              <w:rPr>
                <w:rFonts w:hint="eastAsia" w:ascii="宋体" w:hAnsi="宋体" w:cs="宋体"/>
                <w:kern w:val="0"/>
                <w:sz w:val="18"/>
                <w:szCs w:val="18"/>
              </w:rPr>
              <w:t>10</w:t>
            </w:r>
          </w:p>
        </w:tc>
        <w:tc>
          <w:tcPr>
            <w:tcW w:w="446" w:type="pct"/>
            <w:vMerge w:val="continue"/>
            <w:tcBorders>
              <w:top w:val="nil"/>
              <w:left w:val="single" w:color="auto" w:sz="4" w:space="0"/>
              <w:bottom w:val="single" w:color="auto" w:sz="4" w:space="0"/>
              <w:right w:val="single" w:color="auto" w:sz="4" w:space="0"/>
            </w:tcBorders>
            <w:vAlign w:val="center"/>
          </w:tcPr>
          <w:p w14:paraId="68AB6275">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098AF10">
            <w:pPr>
              <w:widowControl/>
              <w:jc w:val="left"/>
              <w:rPr>
                <w:rFonts w:ascii="宋体" w:hAnsi="宋体" w:cs="宋体"/>
                <w:kern w:val="0"/>
                <w:sz w:val="18"/>
                <w:szCs w:val="18"/>
              </w:rPr>
            </w:pPr>
            <w:r>
              <w:rPr>
                <w:rFonts w:hint="eastAsia" w:ascii="宋体" w:hAnsi="宋体" w:cs="宋体"/>
                <w:kern w:val="0"/>
                <w:sz w:val="18"/>
                <w:szCs w:val="18"/>
              </w:rPr>
              <w:t>目标2</w:t>
            </w:r>
          </w:p>
        </w:tc>
        <w:tc>
          <w:tcPr>
            <w:tcW w:w="3927" w:type="pct"/>
            <w:gridSpan w:val="7"/>
            <w:tcBorders>
              <w:top w:val="single" w:color="auto" w:sz="4" w:space="0"/>
              <w:left w:val="nil"/>
              <w:bottom w:val="single" w:color="auto" w:sz="4" w:space="0"/>
              <w:right w:val="single" w:color="auto" w:sz="4" w:space="0"/>
            </w:tcBorders>
            <w:noWrap/>
            <w:vAlign w:val="center"/>
          </w:tcPr>
          <w:p w14:paraId="441A94B5">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76BB4EB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E52B640">
            <w:pPr>
              <w:widowControl/>
              <w:jc w:val="center"/>
              <w:rPr>
                <w:rFonts w:ascii="宋体" w:hAnsi="宋体" w:cs="宋体"/>
                <w:kern w:val="0"/>
                <w:sz w:val="18"/>
                <w:szCs w:val="18"/>
              </w:rPr>
            </w:pPr>
            <w:r>
              <w:rPr>
                <w:rFonts w:hint="eastAsia" w:ascii="宋体" w:hAnsi="宋体" w:cs="宋体"/>
                <w:kern w:val="0"/>
                <w:sz w:val="18"/>
                <w:szCs w:val="18"/>
              </w:rPr>
              <w:t>11</w:t>
            </w:r>
          </w:p>
        </w:tc>
        <w:tc>
          <w:tcPr>
            <w:tcW w:w="446" w:type="pct"/>
            <w:vMerge w:val="continue"/>
            <w:tcBorders>
              <w:top w:val="nil"/>
              <w:left w:val="single" w:color="auto" w:sz="4" w:space="0"/>
              <w:bottom w:val="single" w:color="auto" w:sz="4" w:space="0"/>
              <w:right w:val="single" w:color="auto" w:sz="4" w:space="0"/>
            </w:tcBorders>
            <w:vAlign w:val="center"/>
          </w:tcPr>
          <w:p w14:paraId="1235AC8E">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DCA9607">
            <w:pPr>
              <w:widowControl/>
              <w:jc w:val="left"/>
              <w:rPr>
                <w:rFonts w:ascii="宋体" w:hAnsi="宋体" w:cs="宋体"/>
                <w:kern w:val="0"/>
                <w:sz w:val="18"/>
                <w:szCs w:val="18"/>
              </w:rPr>
            </w:pPr>
            <w:r>
              <w:rPr>
                <w:rFonts w:hint="eastAsia" w:ascii="宋体" w:hAnsi="宋体" w:cs="宋体"/>
                <w:kern w:val="0"/>
                <w:sz w:val="18"/>
                <w:szCs w:val="18"/>
              </w:rPr>
              <w:t>目标3</w:t>
            </w:r>
          </w:p>
        </w:tc>
        <w:tc>
          <w:tcPr>
            <w:tcW w:w="3927" w:type="pct"/>
            <w:gridSpan w:val="7"/>
            <w:tcBorders>
              <w:top w:val="single" w:color="auto" w:sz="4" w:space="0"/>
              <w:left w:val="nil"/>
              <w:bottom w:val="single" w:color="auto" w:sz="4" w:space="0"/>
              <w:right w:val="single" w:color="auto" w:sz="4" w:space="0"/>
            </w:tcBorders>
            <w:noWrap/>
            <w:vAlign w:val="center"/>
          </w:tcPr>
          <w:p w14:paraId="1B43A680">
            <w:pPr>
              <w:widowControl/>
              <w:jc w:val="left"/>
              <w:rPr>
                <w:rFonts w:ascii="宋体" w:hAnsi="宋体" w:cs="宋体"/>
                <w:kern w:val="0"/>
                <w:sz w:val="18"/>
                <w:szCs w:val="18"/>
              </w:rPr>
            </w:pPr>
            <w:r>
              <w:rPr>
                <w:rFonts w:hint="eastAsia" w:ascii="宋体" w:hAnsi="宋体" w:cs="宋体"/>
                <w:kern w:val="0"/>
                <w:sz w:val="18"/>
                <w:szCs w:val="18"/>
              </w:rPr>
              <w:t>完成唐山下达我市任务</w:t>
            </w:r>
          </w:p>
        </w:tc>
      </w:tr>
      <w:tr w14:paraId="718076A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974D315">
            <w:pPr>
              <w:widowControl/>
              <w:jc w:val="center"/>
              <w:rPr>
                <w:rFonts w:ascii="宋体" w:hAnsi="宋体" w:cs="宋体"/>
                <w:kern w:val="0"/>
                <w:sz w:val="18"/>
                <w:szCs w:val="18"/>
              </w:rPr>
            </w:pPr>
            <w:r>
              <w:rPr>
                <w:rFonts w:hint="eastAsia" w:ascii="宋体" w:hAnsi="宋体" w:cs="宋体"/>
                <w:kern w:val="0"/>
                <w:sz w:val="18"/>
                <w:szCs w:val="18"/>
              </w:rPr>
              <w:t>12</w:t>
            </w:r>
          </w:p>
        </w:tc>
        <w:tc>
          <w:tcPr>
            <w:tcW w:w="446" w:type="pct"/>
            <w:vMerge w:val="restart"/>
            <w:tcBorders>
              <w:top w:val="nil"/>
              <w:left w:val="single" w:color="auto" w:sz="4" w:space="0"/>
              <w:bottom w:val="single" w:color="auto" w:sz="4" w:space="0"/>
              <w:right w:val="single" w:color="auto" w:sz="4" w:space="0"/>
            </w:tcBorders>
            <w:noWrap/>
            <w:vAlign w:val="center"/>
          </w:tcPr>
          <w:p w14:paraId="4775E22B">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3C8526E9">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5" w:type="pct"/>
            <w:vMerge w:val="restart"/>
            <w:tcBorders>
              <w:top w:val="nil"/>
              <w:left w:val="single" w:color="auto" w:sz="4" w:space="0"/>
              <w:bottom w:val="single" w:color="auto" w:sz="4" w:space="0"/>
              <w:right w:val="single" w:color="auto" w:sz="4" w:space="0"/>
            </w:tcBorders>
            <w:noWrap/>
            <w:vAlign w:val="center"/>
          </w:tcPr>
          <w:p w14:paraId="114945C0">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24A05F0C">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1BA1658F">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89" w:type="pct"/>
            <w:gridSpan w:val="3"/>
            <w:tcBorders>
              <w:top w:val="single" w:color="auto" w:sz="4" w:space="0"/>
              <w:left w:val="nil"/>
              <w:bottom w:val="single" w:color="auto" w:sz="4" w:space="0"/>
              <w:right w:val="single" w:color="auto" w:sz="4" w:space="0"/>
            </w:tcBorders>
            <w:noWrap/>
            <w:vAlign w:val="center"/>
          </w:tcPr>
          <w:p w14:paraId="3E8A0094">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7" w:type="pct"/>
            <w:vMerge w:val="restart"/>
            <w:tcBorders>
              <w:top w:val="nil"/>
              <w:left w:val="single" w:color="auto" w:sz="4" w:space="0"/>
              <w:bottom w:val="single" w:color="auto" w:sz="4" w:space="0"/>
              <w:right w:val="single" w:color="auto" w:sz="4" w:space="0"/>
            </w:tcBorders>
            <w:noWrap/>
            <w:vAlign w:val="center"/>
          </w:tcPr>
          <w:p w14:paraId="74DC4132">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51FC287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0B2A643">
            <w:pPr>
              <w:widowControl/>
              <w:jc w:val="center"/>
              <w:rPr>
                <w:rFonts w:ascii="宋体" w:hAnsi="宋体" w:cs="宋体"/>
                <w:kern w:val="0"/>
                <w:sz w:val="18"/>
                <w:szCs w:val="18"/>
              </w:rPr>
            </w:pPr>
            <w:r>
              <w:rPr>
                <w:rFonts w:hint="eastAsia" w:ascii="宋体" w:hAnsi="宋体" w:cs="宋体"/>
                <w:kern w:val="0"/>
                <w:sz w:val="18"/>
                <w:szCs w:val="18"/>
              </w:rPr>
              <w:t>13</w:t>
            </w:r>
          </w:p>
        </w:tc>
        <w:tc>
          <w:tcPr>
            <w:tcW w:w="446" w:type="pct"/>
            <w:vMerge w:val="continue"/>
            <w:tcBorders>
              <w:top w:val="nil"/>
              <w:left w:val="single" w:color="auto" w:sz="4" w:space="0"/>
              <w:bottom w:val="single" w:color="auto" w:sz="4" w:space="0"/>
              <w:right w:val="single" w:color="auto" w:sz="4" w:space="0"/>
            </w:tcBorders>
            <w:vAlign w:val="center"/>
          </w:tcPr>
          <w:p w14:paraId="38F8100C">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549A6DD1">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2C986202">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2B46EBAE">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57D7F59F">
            <w:pPr>
              <w:widowControl/>
              <w:jc w:val="left"/>
              <w:rPr>
                <w:rFonts w:ascii="宋体" w:hAnsi="宋体" w:cs="宋体"/>
                <w:b/>
                <w:bCs/>
                <w:kern w:val="0"/>
                <w:sz w:val="18"/>
                <w:szCs w:val="18"/>
              </w:rPr>
            </w:pPr>
          </w:p>
        </w:tc>
        <w:tc>
          <w:tcPr>
            <w:tcW w:w="407" w:type="pct"/>
            <w:tcBorders>
              <w:top w:val="nil"/>
              <w:left w:val="nil"/>
              <w:bottom w:val="single" w:color="auto" w:sz="4" w:space="0"/>
              <w:right w:val="single" w:color="auto" w:sz="4" w:space="0"/>
            </w:tcBorders>
            <w:noWrap/>
            <w:vAlign w:val="center"/>
          </w:tcPr>
          <w:p w14:paraId="607CE73B">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6" w:type="pct"/>
            <w:tcBorders>
              <w:top w:val="nil"/>
              <w:left w:val="nil"/>
              <w:bottom w:val="single" w:color="auto" w:sz="4" w:space="0"/>
              <w:right w:val="single" w:color="auto" w:sz="4" w:space="0"/>
            </w:tcBorders>
            <w:noWrap/>
            <w:vAlign w:val="center"/>
          </w:tcPr>
          <w:p w14:paraId="72A5F896">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4651CCD6">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7" w:type="pct"/>
            <w:vMerge w:val="continue"/>
            <w:tcBorders>
              <w:top w:val="nil"/>
              <w:left w:val="single" w:color="auto" w:sz="4" w:space="0"/>
              <w:bottom w:val="single" w:color="auto" w:sz="4" w:space="0"/>
              <w:right w:val="single" w:color="auto" w:sz="4" w:space="0"/>
            </w:tcBorders>
            <w:vAlign w:val="center"/>
          </w:tcPr>
          <w:p w14:paraId="4672BC4C">
            <w:pPr>
              <w:widowControl/>
              <w:jc w:val="left"/>
              <w:rPr>
                <w:rFonts w:ascii="宋体" w:hAnsi="宋体" w:cs="宋体"/>
                <w:b/>
                <w:bCs/>
                <w:kern w:val="0"/>
                <w:sz w:val="18"/>
                <w:szCs w:val="18"/>
              </w:rPr>
            </w:pPr>
          </w:p>
        </w:tc>
      </w:tr>
      <w:tr w14:paraId="07823BA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1EEDBBE">
            <w:pPr>
              <w:widowControl/>
              <w:jc w:val="center"/>
              <w:rPr>
                <w:rFonts w:ascii="宋体" w:hAnsi="宋体" w:cs="宋体"/>
                <w:kern w:val="0"/>
                <w:sz w:val="18"/>
                <w:szCs w:val="18"/>
              </w:rPr>
            </w:pPr>
            <w:r>
              <w:rPr>
                <w:rFonts w:hint="eastAsia" w:ascii="宋体" w:hAnsi="宋体" w:cs="宋体"/>
                <w:kern w:val="0"/>
                <w:sz w:val="18"/>
                <w:szCs w:val="18"/>
              </w:rPr>
              <w:t>14</w:t>
            </w:r>
          </w:p>
        </w:tc>
        <w:tc>
          <w:tcPr>
            <w:tcW w:w="446" w:type="pct"/>
            <w:vMerge w:val="restart"/>
            <w:tcBorders>
              <w:top w:val="nil"/>
              <w:left w:val="single" w:color="auto" w:sz="4" w:space="0"/>
              <w:bottom w:val="single" w:color="auto" w:sz="4" w:space="0"/>
              <w:right w:val="single" w:color="auto" w:sz="4" w:space="0"/>
            </w:tcBorders>
            <w:noWrap/>
            <w:vAlign w:val="center"/>
          </w:tcPr>
          <w:p w14:paraId="600088C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521C459E">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5" w:type="pct"/>
            <w:tcBorders>
              <w:top w:val="nil"/>
              <w:left w:val="nil"/>
              <w:bottom w:val="single" w:color="auto" w:sz="4" w:space="0"/>
              <w:right w:val="single" w:color="auto" w:sz="4" w:space="0"/>
            </w:tcBorders>
            <w:noWrap/>
          </w:tcPr>
          <w:p w14:paraId="0719AA04">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100" w:type="pct"/>
            <w:tcBorders>
              <w:top w:val="nil"/>
              <w:left w:val="nil"/>
              <w:bottom w:val="single" w:color="auto" w:sz="4" w:space="0"/>
              <w:right w:val="single" w:color="auto" w:sz="4" w:space="0"/>
            </w:tcBorders>
            <w:noWrap/>
          </w:tcPr>
          <w:p w14:paraId="120B068A">
            <w:pPr>
              <w:widowControl/>
              <w:jc w:val="left"/>
              <w:rPr>
                <w:rFonts w:ascii="宋体" w:hAnsi="宋体" w:cs="宋体"/>
                <w:kern w:val="0"/>
                <w:sz w:val="18"/>
                <w:szCs w:val="18"/>
              </w:rPr>
            </w:pPr>
            <w:r>
              <w:rPr>
                <w:rFonts w:hint="eastAsia" w:ascii="宋体" w:hAnsi="宋体" w:cs="宋体"/>
                <w:kern w:val="0"/>
                <w:sz w:val="18"/>
                <w:szCs w:val="18"/>
              </w:rPr>
              <w:t>公共服务设施专项规划编制率</w:t>
            </w:r>
          </w:p>
        </w:tc>
        <w:tc>
          <w:tcPr>
            <w:tcW w:w="456" w:type="pct"/>
            <w:tcBorders>
              <w:top w:val="nil"/>
              <w:left w:val="nil"/>
              <w:bottom w:val="single" w:color="auto" w:sz="4" w:space="0"/>
              <w:right w:val="single" w:color="auto" w:sz="4" w:space="0"/>
            </w:tcBorders>
            <w:noWrap/>
          </w:tcPr>
          <w:p w14:paraId="4C1D1ED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4A057CFC">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2F7817B4">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3E4E45D3">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0E624BF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F0B402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2FBE83A">
            <w:pPr>
              <w:widowControl/>
              <w:jc w:val="center"/>
              <w:rPr>
                <w:rFonts w:ascii="宋体" w:hAnsi="宋体" w:cs="宋体"/>
                <w:kern w:val="0"/>
                <w:sz w:val="18"/>
                <w:szCs w:val="18"/>
              </w:rPr>
            </w:pPr>
            <w:r>
              <w:rPr>
                <w:rFonts w:hint="eastAsia" w:ascii="宋体" w:hAnsi="宋体" w:cs="宋体"/>
                <w:kern w:val="0"/>
                <w:sz w:val="18"/>
                <w:szCs w:val="18"/>
              </w:rPr>
              <w:t>15</w:t>
            </w:r>
          </w:p>
        </w:tc>
        <w:tc>
          <w:tcPr>
            <w:tcW w:w="446" w:type="pct"/>
            <w:vMerge w:val="continue"/>
            <w:tcBorders>
              <w:top w:val="nil"/>
              <w:left w:val="single" w:color="auto" w:sz="4" w:space="0"/>
              <w:bottom w:val="single" w:color="auto" w:sz="4" w:space="0"/>
              <w:right w:val="single" w:color="auto" w:sz="4" w:space="0"/>
            </w:tcBorders>
            <w:vAlign w:val="center"/>
          </w:tcPr>
          <w:p w14:paraId="11395A6F">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5494C10">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5" w:type="pct"/>
            <w:tcBorders>
              <w:top w:val="nil"/>
              <w:left w:val="nil"/>
              <w:bottom w:val="single" w:color="auto" w:sz="4" w:space="0"/>
              <w:right w:val="single" w:color="auto" w:sz="4" w:space="0"/>
            </w:tcBorders>
            <w:noWrap/>
            <w:vAlign w:val="center"/>
          </w:tcPr>
          <w:p w14:paraId="06CD9B61">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100" w:type="pct"/>
            <w:tcBorders>
              <w:top w:val="nil"/>
              <w:left w:val="nil"/>
              <w:bottom w:val="single" w:color="auto" w:sz="4" w:space="0"/>
              <w:right w:val="single" w:color="auto" w:sz="4" w:space="0"/>
            </w:tcBorders>
            <w:noWrap/>
            <w:vAlign w:val="center"/>
          </w:tcPr>
          <w:p w14:paraId="2171BCB6">
            <w:pPr>
              <w:widowControl/>
              <w:jc w:val="left"/>
              <w:rPr>
                <w:rFonts w:ascii="宋体" w:hAnsi="宋体" w:cs="宋体"/>
                <w:kern w:val="0"/>
                <w:sz w:val="18"/>
                <w:szCs w:val="18"/>
              </w:rPr>
            </w:pPr>
            <w:r>
              <w:rPr>
                <w:rFonts w:hint="eastAsia" w:ascii="宋体" w:hAnsi="宋体" w:cs="宋体"/>
                <w:kern w:val="0"/>
                <w:sz w:val="18"/>
                <w:szCs w:val="18"/>
              </w:rPr>
              <w:t>公共服务设施专项规划成果采纳率</w:t>
            </w:r>
          </w:p>
        </w:tc>
        <w:tc>
          <w:tcPr>
            <w:tcW w:w="456" w:type="pct"/>
            <w:tcBorders>
              <w:top w:val="nil"/>
              <w:left w:val="nil"/>
              <w:bottom w:val="single" w:color="auto" w:sz="4" w:space="0"/>
              <w:right w:val="single" w:color="auto" w:sz="4" w:space="0"/>
            </w:tcBorders>
            <w:noWrap/>
            <w:vAlign w:val="center"/>
          </w:tcPr>
          <w:p w14:paraId="665C54A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6DFF92C4">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00376177">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1FACD29">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33764F2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7EDD5A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CCD642C">
            <w:pPr>
              <w:widowControl/>
              <w:jc w:val="center"/>
              <w:rPr>
                <w:rFonts w:ascii="宋体" w:hAnsi="宋体" w:cs="宋体"/>
                <w:kern w:val="0"/>
                <w:sz w:val="18"/>
                <w:szCs w:val="18"/>
              </w:rPr>
            </w:pPr>
            <w:r>
              <w:rPr>
                <w:rFonts w:hint="eastAsia" w:ascii="宋体" w:hAnsi="宋体" w:cs="宋体"/>
                <w:kern w:val="0"/>
                <w:sz w:val="18"/>
                <w:szCs w:val="18"/>
              </w:rPr>
              <w:t>16</w:t>
            </w:r>
          </w:p>
        </w:tc>
        <w:tc>
          <w:tcPr>
            <w:tcW w:w="446" w:type="pct"/>
            <w:vMerge w:val="continue"/>
            <w:tcBorders>
              <w:top w:val="nil"/>
              <w:left w:val="single" w:color="auto" w:sz="4" w:space="0"/>
              <w:bottom w:val="single" w:color="auto" w:sz="4" w:space="0"/>
              <w:right w:val="single" w:color="auto" w:sz="4" w:space="0"/>
            </w:tcBorders>
            <w:vAlign w:val="center"/>
          </w:tcPr>
          <w:p w14:paraId="3B55B015">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1770DAC">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5" w:type="pct"/>
            <w:tcBorders>
              <w:top w:val="nil"/>
              <w:left w:val="nil"/>
              <w:bottom w:val="single" w:color="auto" w:sz="4" w:space="0"/>
              <w:right w:val="single" w:color="auto" w:sz="4" w:space="0"/>
            </w:tcBorders>
            <w:noWrap/>
            <w:vAlign w:val="center"/>
          </w:tcPr>
          <w:p w14:paraId="4A0150F7">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5B405DEC">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56" w:type="pct"/>
            <w:tcBorders>
              <w:top w:val="nil"/>
              <w:left w:val="nil"/>
              <w:bottom w:val="single" w:color="auto" w:sz="4" w:space="0"/>
              <w:right w:val="single" w:color="auto" w:sz="4" w:space="0"/>
            </w:tcBorders>
            <w:noWrap/>
            <w:vAlign w:val="center"/>
          </w:tcPr>
          <w:p w14:paraId="2C809DC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740E330E">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603D51EB">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2CE3747">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1F7FCB8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98890D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73F6D69">
            <w:pPr>
              <w:widowControl/>
              <w:jc w:val="center"/>
              <w:rPr>
                <w:rFonts w:ascii="宋体" w:hAnsi="宋体" w:cs="宋体"/>
                <w:kern w:val="0"/>
                <w:sz w:val="18"/>
                <w:szCs w:val="18"/>
              </w:rPr>
            </w:pPr>
            <w:r>
              <w:rPr>
                <w:rFonts w:hint="eastAsia" w:ascii="宋体" w:hAnsi="宋体" w:cs="宋体"/>
                <w:kern w:val="0"/>
                <w:sz w:val="18"/>
                <w:szCs w:val="18"/>
              </w:rPr>
              <w:t>17</w:t>
            </w:r>
          </w:p>
        </w:tc>
        <w:tc>
          <w:tcPr>
            <w:tcW w:w="446" w:type="pct"/>
            <w:vMerge w:val="continue"/>
            <w:tcBorders>
              <w:top w:val="nil"/>
              <w:left w:val="single" w:color="auto" w:sz="4" w:space="0"/>
              <w:bottom w:val="single" w:color="auto" w:sz="4" w:space="0"/>
              <w:right w:val="single" w:color="auto" w:sz="4" w:space="0"/>
            </w:tcBorders>
            <w:vAlign w:val="center"/>
          </w:tcPr>
          <w:p w14:paraId="0D58187B">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2251368">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5" w:type="pct"/>
            <w:tcBorders>
              <w:top w:val="nil"/>
              <w:left w:val="nil"/>
              <w:bottom w:val="single" w:color="auto" w:sz="4" w:space="0"/>
              <w:right w:val="single" w:color="auto" w:sz="4" w:space="0"/>
            </w:tcBorders>
            <w:noWrap/>
            <w:vAlign w:val="center"/>
          </w:tcPr>
          <w:p w14:paraId="0D77E400">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28E5A8B3">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4C56630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53A1F3DB">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1986926C">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152BA58C">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649411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0450F1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439F058">
            <w:pPr>
              <w:widowControl/>
              <w:jc w:val="center"/>
              <w:rPr>
                <w:rFonts w:ascii="宋体" w:hAnsi="宋体" w:cs="宋体"/>
                <w:kern w:val="0"/>
                <w:sz w:val="18"/>
                <w:szCs w:val="18"/>
              </w:rPr>
            </w:pPr>
            <w:r>
              <w:rPr>
                <w:rFonts w:hint="eastAsia" w:ascii="宋体" w:hAnsi="宋体" w:cs="宋体"/>
                <w:kern w:val="0"/>
                <w:sz w:val="18"/>
                <w:szCs w:val="18"/>
              </w:rPr>
              <w:t>18</w:t>
            </w:r>
          </w:p>
        </w:tc>
        <w:tc>
          <w:tcPr>
            <w:tcW w:w="446" w:type="pct"/>
            <w:vMerge w:val="restart"/>
            <w:tcBorders>
              <w:top w:val="nil"/>
              <w:left w:val="single" w:color="auto" w:sz="4" w:space="0"/>
              <w:bottom w:val="single" w:color="auto" w:sz="4" w:space="0"/>
              <w:right w:val="single" w:color="auto" w:sz="4" w:space="0"/>
            </w:tcBorders>
            <w:noWrap/>
            <w:vAlign w:val="center"/>
          </w:tcPr>
          <w:p w14:paraId="32E1173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3606A04D">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5" w:type="pct"/>
            <w:tcBorders>
              <w:top w:val="nil"/>
              <w:left w:val="nil"/>
              <w:bottom w:val="single" w:color="auto" w:sz="4" w:space="0"/>
              <w:right w:val="single" w:color="auto" w:sz="4" w:space="0"/>
            </w:tcBorders>
            <w:noWrap/>
          </w:tcPr>
          <w:p w14:paraId="06939F4F">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4939EB8E">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211A4E8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204166F4">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6CCB1861">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440A9645">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565C0F7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721FDF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4E24D25">
            <w:pPr>
              <w:widowControl/>
              <w:jc w:val="center"/>
              <w:rPr>
                <w:rFonts w:ascii="宋体" w:hAnsi="宋体" w:cs="宋体"/>
                <w:kern w:val="0"/>
                <w:sz w:val="18"/>
                <w:szCs w:val="18"/>
              </w:rPr>
            </w:pPr>
            <w:r>
              <w:rPr>
                <w:rFonts w:hint="eastAsia" w:ascii="宋体" w:hAnsi="宋体" w:cs="宋体"/>
                <w:kern w:val="0"/>
                <w:sz w:val="18"/>
                <w:szCs w:val="18"/>
              </w:rPr>
              <w:t>19</w:t>
            </w:r>
          </w:p>
        </w:tc>
        <w:tc>
          <w:tcPr>
            <w:tcW w:w="446" w:type="pct"/>
            <w:vMerge w:val="continue"/>
            <w:tcBorders>
              <w:top w:val="nil"/>
              <w:left w:val="single" w:color="auto" w:sz="4" w:space="0"/>
              <w:bottom w:val="single" w:color="auto" w:sz="4" w:space="0"/>
              <w:right w:val="single" w:color="auto" w:sz="4" w:space="0"/>
            </w:tcBorders>
            <w:vAlign w:val="center"/>
          </w:tcPr>
          <w:p w14:paraId="36C62341">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0FB2EED">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5" w:type="pct"/>
            <w:tcBorders>
              <w:top w:val="nil"/>
              <w:left w:val="nil"/>
              <w:bottom w:val="single" w:color="auto" w:sz="4" w:space="0"/>
              <w:right w:val="single" w:color="auto" w:sz="4" w:space="0"/>
            </w:tcBorders>
            <w:noWrap/>
            <w:vAlign w:val="center"/>
          </w:tcPr>
          <w:p w14:paraId="3B5DA69E">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0B2FE778">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012D9D1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1888FB4">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4205AE7F">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4B23403">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17A9E8A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6BD899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D2A03BC">
            <w:pPr>
              <w:widowControl/>
              <w:jc w:val="center"/>
              <w:rPr>
                <w:rFonts w:ascii="宋体" w:hAnsi="宋体" w:cs="宋体"/>
                <w:kern w:val="0"/>
                <w:sz w:val="18"/>
                <w:szCs w:val="18"/>
              </w:rPr>
            </w:pPr>
            <w:r>
              <w:rPr>
                <w:rFonts w:hint="eastAsia" w:ascii="宋体" w:hAnsi="宋体" w:cs="宋体"/>
                <w:kern w:val="0"/>
                <w:sz w:val="18"/>
                <w:szCs w:val="18"/>
              </w:rPr>
              <w:t>20</w:t>
            </w:r>
          </w:p>
        </w:tc>
        <w:tc>
          <w:tcPr>
            <w:tcW w:w="446" w:type="pct"/>
            <w:vMerge w:val="continue"/>
            <w:tcBorders>
              <w:top w:val="nil"/>
              <w:left w:val="single" w:color="auto" w:sz="4" w:space="0"/>
              <w:bottom w:val="single" w:color="auto" w:sz="4" w:space="0"/>
              <w:right w:val="single" w:color="auto" w:sz="4" w:space="0"/>
            </w:tcBorders>
            <w:vAlign w:val="center"/>
          </w:tcPr>
          <w:p w14:paraId="015953A4">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253BD11">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5" w:type="pct"/>
            <w:tcBorders>
              <w:top w:val="nil"/>
              <w:left w:val="nil"/>
              <w:bottom w:val="single" w:color="auto" w:sz="4" w:space="0"/>
              <w:right w:val="single" w:color="auto" w:sz="4" w:space="0"/>
            </w:tcBorders>
            <w:noWrap/>
            <w:vAlign w:val="center"/>
          </w:tcPr>
          <w:p w14:paraId="1061A2D0">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7B73240F">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56" w:type="pct"/>
            <w:tcBorders>
              <w:top w:val="nil"/>
              <w:left w:val="nil"/>
              <w:bottom w:val="single" w:color="auto" w:sz="4" w:space="0"/>
              <w:right w:val="single" w:color="auto" w:sz="4" w:space="0"/>
            </w:tcBorders>
            <w:noWrap/>
            <w:vAlign w:val="center"/>
          </w:tcPr>
          <w:p w14:paraId="41BD442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51AD51E5">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4EC3B9A0">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74A67330">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6BE5A8E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85C2BC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CB6D8A4">
            <w:pPr>
              <w:widowControl/>
              <w:jc w:val="center"/>
              <w:rPr>
                <w:rFonts w:ascii="宋体" w:hAnsi="宋体" w:cs="宋体"/>
                <w:kern w:val="0"/>
                <w:sz w:val="18"/>
                <w:szCs w:val="18"/>
              </w:rPr>
            </w:pPr>
            <w:r>
              <w:rPr>
                <w:rFonts w:hint="eastAsia" w:ascii="宋体" w:hAnsi="宋体" w:cs="宋体"/>
                <w:kern w:val="0"/>
                <w:sz w:val="18"/>
                <w:szCs w:val="18"/>
              </w:rPr>
              <w:t>21</w:t>
            </w:r>
          </w:p>
        </w:tc>
        <w:tc>
          <w:tcPr>
            <w:tcW w:w="446" w:type="pct"/>
            <w:vMerge w:val="continue"/>
            <w:tcBorders>
              <w:top w:val="nil"/>
              <w:left w:val="single" w:color="auto" w:sz="4" w:space="0"/>
              <w:bottom w:val="single" w:color="auto" w:sz="4" w:space="0"/>
              <w:right w:val="single" w:color="auto" w:sz="4" w:space="0"/>
            </w:tcBorders>
            <w:vAlign w:val="center"/>
          </w:tcPr>
          <w:p w14:paraId="56832A3B">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908F2E8">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5" w:type="pct"/>
            <w:tcBorders>
              <w:top w:val="nil"/>
              <w:left w:val="nil"/>
              <w:bottom w:val="single" w:color="auto" w:sz="4" w:space="0"/>
              <w:right w:val="single" w:color="auto" w:sz="4" w:space="0"/>
            </w:tcBorders>
            <w:noWrap/>
            <w:vAlign w:val="center"/>
          </w:tcPr>
          <w:p w14:paraId="417ACC26">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7FE5AF92">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5AC33C5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54CDC3FB">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CB94A12">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70DE731">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6A201C6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2B84A6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3C5435F">
            <w:pPr>
              <w:widowControl/>
              <w:jc w:val="center"/>
              <w:rPr>
                <w:rFonts w:ascii="宋体" w:hAnsi="宋体" w:cs="宋体"/>
                <w:kern w:val="0"/>
                <w:sz w:val="18"/>
                <w:szCs w:val="18"/>
              </w:rPr>
            </w:pPr>
            <w:r>
              <w:rPr>
                <w:rFonts w:hint="eastAsia" w:ascii="宋体" w:hAnsi="宋体" w:cs="宋体"/>
                <w:kern w:val="0"/>
                <w:sz w:val="18"/>
                <w:szCs w:val="18"/>
              </w:rPr>
              <w:t>22</w:t>
            </w:r>
          </w:p>
        </w:tc>
        <w:tc>
          <w:tcPr>
            <w:tcW w:w="446" w:type="pct"/>
            <w:vMerge w:val="restart"/>
            <w:tcBorders>
              <w:top w:val="nil"/>
              <w:left w:val="single" w:color="auto" w:sz="4" w:space="0"/>
              <w:bottom w:val="single" w:color="auto" w:sz="4" w:space="0"/>
              <w:right w:val="single" w:color="auto" w:sz="4" w:space="0"/>
            </w:tcBorders>
            <w:noWrap/>
            <w:vAlign w:val="center"/>
          </w:tcPr>
          <w:p w14:paraId="5E18F88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4BEE4F53">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5" w:type="pct"/>
            <w:tcBorders>
              <w:top w:val="nil"/>
              <w:left w:val="nil"/>
              <w:bottom w:val="single" w:color="auto" w:sz="4" w:space="0"/>
              <w:right w:val="single" w:color="auto" w:sz="4" w:space="0"/>
            </w:tcBorders>
            <w:noWrap/>
            <w:vAlign w:val="center"/>
          </w:tcPr>
          <w:p w14:paraId="12B7BAAB">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2C4CBDF0">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1FA720D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1AAFC1C">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6E869276">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22C01C9F">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2B3679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95D3B1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9902D2F">
            <w:pPr>
              <w:widowControl/>
              <w:jc w:val="center"/>
              <w:rPr>
                <w:rFonts w:ascii="宋体" w:hAnsi="宋体" w:cs="宋体"/>
                <w:kern w:val="0"/>
                <w:sz w:val="18"/>
                <w:szCs w:val="18"/>
              </w:rPr>
            </w:pPr>
            <w:r>
              <w:rPr>
                <w:rFonts w:hint="eastAsia" w:ascii="宋体" w:hAnsi="宋体" w:cs="宋体"/>
                <w:kern w:val="0"/>
                <w:sz w:val="18"/>
                <w:szCs w:val="18"/>
              </w:rPr>
              <w:t>23</w:t>
            </w:r>
          </w:p>
        </w:tc>
        <w:tc>
          <w:tcPr>
            <w:tcW w:w="446" w:type="pct"/>
            <w:vMerge w:val="continue"/>
            <w:tcBorders>
              <w:top w:val="nil"/>
              <w:left w:val="single" w:color="auto" w:sz="4" w:space="0"/>
              <w:bottom w:val="single" w:color="auto" w:sz="4" w:space="0"/>
              <w:right w:val="single" w:color="auto" w:sz="4" w:space="0"/>
            </w:tcBorders>
            <w:vAlign w:val="center"/>
          </w:tcPr>
          <w:p w14:paraId="5BF57819">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ADB647A">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10610336">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4C2C04FB">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243E9E23">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105EB5EC">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74583643">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477AD03F">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58F387B0">
            <w:pPr>
              <w:widowControl/>
              <w:jc w:val="left"/>
              <w:rPr>
                <w:rFonts w:ascii="宋体" w:hAnsi="宋体" w:cs="宋体"/>
                <w:kern w:val="0"/>
                <w:sz w:val="18"/>
                <w:szCs w:val="18"/>
              </w:rPr>
            </w:pPr>
            <w:r>
              <w:rPr>
                <w:rFonts w:hint="eastAsia" w:ascii="宋体" w:hAnsi="宋体" w:cs="宋体"/>
                <w:kern w:val="0"/>
                <w:sz w:val="18"/>
                <w:szCs w:val="18"/>
              </w:rPr>
              <w:t>　</w:t>
            </w:r>
          </w:p>
        </w:tc>
      </w:tr>
      <w:tr w14:paraId="7B3A5EE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33A1956">
            <w:pPr>
              <w:widowControl/>
              <w:jc w:val="center"/>
              <w:rPr>
                <w:rFonts w:ascii="宋体" w:hAnsi="宋体" w:cs="宋体"/>
                <w:kern w:val="0"/>
                <w:sz w:val="18"/>
                <w:szCs w:val="18"/>
              </w:rPr>
            </w:pPr>
            <w:r>
              <w:rPr>
                <w:rFonts w:hint="eastAsia" w:ascii="宋体" w:hAnsi="宋体" w:cs="宋体"/>
                <w:kern w:val="0"/>
                <w:sz w:val="18"/>
                <w:szCs w:val="18"/>
              </w:rPr>
              <w:t>24</w:t>
            </w:r>
          </w:p>
        </w:tc>
        <w:tc>
          <w:tcPr>
            <w:tcW w:w="446" w:type="pct"/>
            <w:vMerge w:val="continue"/>
            <w:tcBorders>
              <w:top w:val="nil"/>
              <w:left w:val="single" w:color="auto" w:sz="4" w:space="0"/>
              <w:bottom w:val="single" w:color="auto" w:sz="4" w:space="0"/>
              <w:right w:val="single" w:color="auto" w:sz="4" w:space="0"/>
            </w:tcBorders>
            <w:vAlign w:val="center"/>
          </w:tcPr>
          <w:p w14:paraId="7EB8F944">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49FF6B11">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0F27D469">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5ADC7CED">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5DFEF29B">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38741BCC">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31DC0334">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211A6AAD">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2D03C41F">
            <w:pPr>
              <w:widowControl/>
              <w:jc w:val="left"/>
              <w:rPr>
                <w:rFonts w:ascii="宋体" w:hAnsi="宋体" w:cs="宋体"/>
                <w:kern w:val="0"/>
                <w:sz w:val="18"/>
                <w:szCs w:val="18"/>
              </w:rPr>
            </w:pPr>
            <w:r>
              <w:rPr>
                <w:rFonts w:hint="eastAsia" w:ascii="宋体" w:hAnsi="宋体" w:cs="宋体"/>
                <w:kern w:val="0"/>
                <w:sz w:val="18"/>
                <w:szCs w:val="18"/>
              </w:rPr>
              <w:t>　</w:t>
            </w:r>
          </w:p>
        </w:tc>
      </w:tr>
    </w:tbl>
    <w:p w14:paraId="3B915E04">
      <w:pPr>
        <w:spacing w:line="580" w:lineRule="exact"/>
        <w:rPr>
          <w:rFonts w:eastAsia="方正仿宋_GBK"/>
          <w:sz w:val="32"/>
          <w:szCs w:val="32"/>
        </w:rPr>
      </w:pPr>
    </w:p>
    <w:p w14:paraId="62E1C38D">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古树名木保护绩效目标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480"/>
        <w:gridCol w:w="1308"/>
        <w:gridCol w:w="1836"/>
        <w:gridCol w:w="2016"/>
        <w:gridCol w:w="2556"/>
        <w:gridCol w:w="1481"/>
        <w:gridCol w:w="637"/>
        <w:gridCol w:w="892"/>
        <w:gridCol w:w="1662"/>
        <w:gridCol w:w="1306"/>
      </w:tblGrid>
      <w:tr w14:paraId="38C1CB6B">
        <w:tblPrEx>
          <w:tblCellMar>
            <w:top w:w="0" w:type="dxa"/>
            <w:left w:w="108" w:type="dxa"/>
            <w:bottom w:w="0" w:type="dxa"/>
            <w:right w:w="108" w:type="dxa"/>
          </w:tblCellMar>
        </w:tblPrEx>
        <w:trPr>
          <w:trHeight w:val="300" w:hRule="atLeast"/>
        </w:trPr>
        <w:tc>
          <w:tcPr>
            <w:tcW w:w="177" w:type="pct"/>
            <w:tcBorders>
              <w:top w:val="single" w:color="auto" w:sz="4" w:space="0"/>
              <w:left w:val="single" w:color="auto" w:sz="4" w:space="0"/>
              <w:bottom w:val="single" w:color="auto" w:sz="4" w:space="0"/>
              <w:right w:val="single" w:color="auto" w:sz="4" w:space="0"/>
            </w:tcBorders>
            <w:shd w:val="clear" w:color="000000" w:fill="E4ECF7"/>
            <w:vAlign w:val="center"/>
          </w:tcPr>
          <w:p w14:paraId="6EC96D09">
            <w:pPr>
              <w:widowControl/>
              <w:jc w:val="center"/>
              <w:rPr>
                <w:rFonts w:ascii="宋体" w:hAnsi="宋体" w:cs="宋体"/>
                <w:kern w:val="0"/>
                <w:sz w:val="18"/>
                <w:szCs w:val="18"/>
              </w:rPr>
            </w:pPr>
            <w:r>
              <w:rPr>
                <w:rFonts w:hint="eastAsia" w:ascii="宋体" w:hAnsi="宋体" w:cs="宋体"/>
                <w:kern w:val="0"/>
                <w:sz w:val="18"/>
                <w:szCs w:val="18"/>
              </w:rPr>
              <w:t>序号</w:t>
            </w:r>
          </w:p>
        </w:tc>
        <w:tc>
          <w:tcPr>
            <w:tcW w:w="3212" w:type="pct"/>
            <w:gridSpan w:val="5"/>
            <w:tcBorders>
              <w:top w:val="single" w:color="auto" w:sz="4" w:space="0"/>
              <w:left w:val="nil"/>
              <w:bottom w:val="single" w:color="auto" w:sz="4" w:space="0"/>
              <w:right w:val="single" w:color="auto" w:sz="4" w:space="0"/>
            </w:tcBorders>
            <w:shd w:val="clear" w:color="000000" w:fill="E4ECF7"/>
            <w:vAlign w:val="center"/>
          </w:tcPr>
          <w:p w14:paraId="32461F8E">
            <w:pPr>
              <w:widowControl/>
              <w:jc w:val="left"/>
              <w:rPr>
                <w:rFonts w:ascii="宋体" w:hAnsi="宋体" w:cs="宋体"/>
                <w:kern w:val="0"/>
                <w:sz w:val="18"/>
                <w:szCs w:val="18"/>
              </w:rPr>
            </w:pPr>
            <w:r>
              <w:rPr>
                <w:rFonts w:hint="eastAsia" w:ascii="宋体" w:hAnsi="宋体" w:cs="宋体"/>
                <w:kern w:val="0"/>
                <w:sz w:val="18"/>
                <w:szCs w:val="18"/>
              </w:rPr>
              <w:t>项目编码及名称：[13028121Y4EW0AKMMFSY3]古树名木保护</w:t>
            </w:r>
          </w:p>
        </w:tc>
        <w:tc>
          <w:tcPr>
            <w:tcW w:w="557" w:type="pct"/>
            <w:gridSpan w:val="2"/>
            <w:tcBorders>
              <w:top w:val="single" w:color="auto" w:sz="4" w:space="0"/>
              <w:left w:val="nil"/>
              <w:bottom w:val="single" w:color="auto" w:sz="4" w:space="0"/>
              <w:right w:val="single" w:color="auto" w:sz="4" w:space="0"/>
            </w:tcBorders>
            <w:shd w:val="clear" w:color="000000" w:fill="E4ECF7"/>
            <w:vAlign w:val="center"/>
          </w:tcPr>
          <w:p w14:paraId="7F03F1F3">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55" w:type="pct"/>
            <w:gridSpan w:val="2"/>
            <w:tcBorders>
              <w:top w:val="single" w:color="auto" w:sz="4" w:space="0"/>
              <w:left w:val="nil"/>
              <w:bottom w:val="single" w:color="auto" w:sz="4" w:space="0"/>
              <w:right w:val="single" w:color="auto" w:sz="4" w:space="0"/>
            </w:tcBorders>
            <w:shd w:val="clear" w:color="000000" w:fill="E4ECF7"/>
            <w:vAlign w:val="center"/>
          </w:tcPr>
          <w:p w14:paraId="7EEA21C0">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731D08A5">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shd w:val="clear" w:color="000000" w:fill="E4ECF7"/>
            <w:vAlign w:val="center"/>
          </w:tcPr>
          <w:p w14:paraId="1D44E37C">
            <w:pPr>
              <w:widowControl/>
              <w:jc w:val="center"/>
              <w:rPr>
                <w:rFonts w:ascii="宋体" w:hAnsi="宋体" w:cs="宋体"/>
                <w:kern w:val="0"/>
                <w:sz w:val="18"/>
                <w:szCs w:val="18"/>
              </w:rPr>
            </w:pPr>
            <w:r>
              <w:rPr>
                <w:rFonts w:hint="eastAsia" w:ascii="宋体" w:hAnsi="宋体" w:cs="宋体"/>
                <w:kern w:val="0"/>
                <w:sz w:val="18"/>
                <w:szCs w:val="18"/>
              </w:rPr>
              <w:t>栏次</w:t>
            </w:r>
          </w:p>
        </w:tc>
        <w:tc>
          <w:tcPr>
            <w:tcW w:w="469" w:type="pct"/>
            <w:tcBorders>
              <w:top w:val="nil"/>
              <w:left w:val="nil"/>
              <w:bottom w:val="single" w:color="auto" w:sz="4" w:space="0"/>
              <w:right w:val="single" w:color="auto" w:sz="4" w:space="0"/>
            </w:tcBorders>
            <w:shd w:val="clear" w:color="000000" w:fill="E4ECF7"/>
            <w:vAlign w:val="center"/>
          </w:tcPr>
          <w:p w14:paraId="5F5E6671">
            <w:pPr>
              <w:widowControl/>
              <w:jc w:val="center"/>
              <w:rPr>
                <w:rFonts w:ascii="宋体" w:hAnsi="宋体" w:cs="宋体"/>
                <w:kern w:val="0"/>
                <w:sz w:val="18"/>
                <w:szCs w:val="18"/>
              </w:rPr>
            </w:pPr>
            <w:r>
              <w:rPr>
                <w:rFonts w:hint="eastAsia" w:ascii="宋体" w:hAnsi="宋体" w:cs="宋体"/>
                <w:kern w:val="0"/>
                <w:sz w:val="18"/>
                <w:szCs w:val="18"/>
              </w:rPr>
              <w:t>1</w:t>
            </w:r>
          </w:p>
        </w:tc>
        <w:tc>
          <w:tcPr>
            <w:tcW w:w="642" w:type="pct"/>
            <w:tcBorders>
              <w:top w:val="nil"/>
              <w:left w:val="nil"/>
              <w:bottom w:val="single" w:color="auto" w:sz="4" w:space="0"/>
              <w:right w:val="single" w:color="auto" w:sz="4" w:space="0"/>
            </w:tcBorders>
            <w:shd w:val="clear" w:color="000000" w:fill="E4ECF7"/>
            <w:vAlign w:val="center"/>
          </w:tcPr>
          <w:p w14:paraId="02B07710">
            <w:pPr>
              <w:widowControl/>
              <w:jc w:val="center"/>
              <w:rPr>
                <w:rFonts w:ascii="宋体" w:hAnsi="宋体" w:cs="宋体"/>
                <w:kern w:val="0"/>
                <w:sz w:val="18"/>
                <w:szCs w:val="18"/>
              </w:rPr>
            </w:pPr>
            <w:r>
              <w:rPr>
                <w:rFonts w:hint="eastAsia" w:ascii="宋体" w:hAnsi="宋体" w:cs="宋体"/>
                <w:kern w:val="0"/>
                <w:sz w:val="18"/>
                <w:szCs w:val="18"/>
              </w:rPr>
              <w:t>2</w:t>
            </w:r>
          </w:p>
        </w:tc>
        <w:tc>
          <w:tcPr>
            <w:tcW w:w="700" w:type="pct"/>
            <w:tcBorders>
              <w:top w:val="nil"/>
              <w:left w:val="nil"/>
              <w:bottom w:val="single" w:color="auto" w:sz="4" w:space="0"/>
              <w:right w:val="single" w:color="auto" w:sz="4" w:space="0"/>
            </w:tcBorders>
            <w:shd w:val="clear" w:color="000000" w:fill="E4ECF7"/>
            <w:vAlign w:val="center"/>
          </w:tcPr>
          <w:p w14:paraId="2A3C0AAE">
            <w:pPr>
              <w:widowControl/>
              <w:jc w:val="center"/>
              <w:rPr>
                <w:rFonts w:ascii="宋体" w:hAnsi="宋体" w:cs="宋体"/>
                <w:kern w:val="0"/>
                <w:sz w:val="18"/>
                <w:szCs w:val="18"/>
              </w:rPr>
            </w:pPr>
            <w:r>
              <w:rPr>
                <w:rFonts w:hint="eastAsia" w:ascii="宋体" w:hAnsi="宋体" w:cs="宋体"/>
                <w:kern w:val="0"/>
                <w:sz w:val="18"/>
                <w:szCs w:val="18"/>
              </w:rPr>
              <w:t>3</w:t>
            </w:r>
          </w:p>
        </w:tc>
        <w:tc>
          <w:tcPr>
            <w:tcW w:w="874" w:type="pct"/>
            <w:tcBorders>
              <w:top w:val="nil"/>
              <w:left w:val="nil"/>
              <w:bottom w:val="single" w:color="auto" w:sz="4" w:space="0"/>
              <w:right w:val="single" w:color="auto" w:sz="4" w:space="0"/>
            </w:tcBorders>
            <w:shd w:val="clear" w:color="000000" w:fill="E4ECF7"/>
            <w:vAlign w:val="center"/>
          </w:tcPr>
          <w:p w14:paraId="438DBDB9">
            <w:pPr>
              <w:widowControl/>
              <w:jc w:val="center"/>
              <w:rPr>
                <w:rFonts w:ascii="宋体" w:hAnsi="宋体" w:cs="宋体"/>
                <w:kern w:val="0"/>
                <w:sz w:val="18"/>
                <w:szCs w:val="18"/>
              </w:rPr>
            </w:pPr>
            <w:r>
              <w:rPr>
                <w:rFonts w:hint="eastAsia" w:ascii="宋体" w:hAnsi="宋体" w:cs="宋体"/>
                <w:kern w:val="0"/>
                <w:sz w:val="18"/>
                <w:szCs w:val="18"/>
              </w:rPr>
              <w:t>4</w:t>
            </w:r>
          </w:p>
        </w:tc>
        <w:tc>
          <w:tcPr>
            <w:tcW w:w="527" w:type="pct"/>
            <w:tcBorders>
              <w:top w:val="nil"/>
              <w:left w:val="nil"/>
              <w:bottom w:val="single" w:color="auto" w:sz="4" w:space="0"/>
              <w:right w:val="single" w:color="auto" w:sz="4" w:space="0"/>
            </w:tcBorders>
            <w:shd w:val="clear" w:color="000000" w:fill="E4ECF7"/>
            <w:vAlign w:val="center"/>
          </w:tcPr>
          <w:p w14:paraId="7FB535DA">
            <w:pPr>
              <w:widowControl/>
              <w:jc w:val="center"/>
              <w:rPr>
                <w:rFonts w:ascii="宋体" w:hAnsi="宋体" w:cs="宋体"/>
                <w:kern w:val="0"/>
                <w:sz w:val="18"/>
                <w:szCs w:val="18"/>
              </w:rPr>
            </w:pPr>
            <w:r>
              <w:rPr>
                <w:rFonts w:hint="eastAsia" w:ascii="宋体" w:hAnsi="宋体" w:cs="宋体"/>
                <w:kern w:val="0"/>
                <w:sz w:val="18"/>
                <w:szCs w:val="18"/>
              </w:rPr>
              <w:t>5</w:t>
            </w:r>
          </w:p>
        </w:tc>
        <w:tc>
          <w:tcPr>
            <w:tcW w:w="235" w:type="pct"/>
            <w:tcBorders>
              <w:top w:val="nil"/>
              <w:left w:val="nil"/>
              <w:bottom w:val="single" w:color="auto" w:sz="4" w:space="0"/>
              <w:right w:val="single" w:color="auto" w:sz="4" w:space="0"/>
            </w:tcBorders>
            <w:shd w:val="clear" w:color="000000" w:fill="E4ECF7"/>
            <w:vAlign w:val="center"/>
          </w:tcPr>
          <w:p w14:paraId="3EEB678C">
            <w:pPr>
              <w:widowControl/>
              <w:jc w:val="center"/>
              <w:rPr>
                <w:rFonts w:ascii="宋体" w:hAnsi="宋体" w:cs="宋体"/>
                <w:kern w:val="0"/>
                <w:sz w:val="18"/>
                <w:szCs w:val="18"/>
              </w:rPr>
            </w:pPr>
            <w:r>
              <w:rPr>
                <w:rFonts w:hint="eastAsia" w:ascii="宋体" w:hAnsi="宋体" w:cs="宋体"/>
                <w:kern w:val="0"/>
                <w:sz w:val="18"/>
                <w:szCs w:val="18"/>
              </w:rPr>
              <w:t>6</w:t>
            </w:r>
          </w:p>
        </w:tc>
        <w:tc>
          <w:tcPr>
            <w:tcW w:w="322" w:type="pct"/>
            <w:tcBorders>
              <w:top w:val="nil"/>
              <w:left w:val="nil"/>
              <w:bottom w:val="single" w:color="auto" w:sz="4" w:space="0"/>
              <w:right w:val="single" w:color="auto" w:sz="4" w:space="0"/>
            </w:tcBorders>
            <w:shd w:val="clear" w:color="000000" w:fill="E4ECF7"/>
            <w:vAlign w:val="center"/>
          </w:tcPr>
          <w:p w14:paraId="14E63BA4">
            <w:pPr>
              <w:widowControl/>
              <w:jc w:val="center"/>
              <w:rPr>
                <w:rFonts w:ascii="宋体" w:hAnsi="宋体" w:cs="宋体"/>
                <w:kern w:val="0"/>
                <w:sz w:val="18"/>
                <w:szCs w:val="18"/>
              </w:rPr>
            </w:pPr>
            <w:r>
              <w:rPr>
                <w:rFonts w:hint="eastAsia" w:ascii="宋体" w:hAnsi="宋体" w:cs="宋体"/>
                <w:kern w:val="0"/>
                <w:sz w:val="18"/>
                <w:szCs w:val="18"/>
              </w:rPr>
              <w:t>7</w:t>
            </w:r>
          </w:p>
        </w:tc>
        <w:tc>
          <w:tcPr>
            <w:tcW w:w="586" w:type="pct"/>
            <w:tcBorders>
              <w:top w:val="nil"/>
              <w:left w:val="nil"/>
              <w:bottom w:val="single" w:color="auto" w:sz="4" w:space="0"/>
              <w:right w:val="single" w:color="auto" w:sz="4" w:space="0"/>
            </w:tcBorders>
            <w:shd w:val="clear" w:color="000000" w:fill="E4ECF7"/>
            <w:vAlign w:val="center"/>
          </w:tcPr>
          <w:p w14:paraId="26E19564">
            <w:pPr>
              <w:widowControl/>
              <w:jc w:val="center"/>
              <w:rPr>
                <w:rFonts w:ascii="宋体" w:hAnsi="宋体" w:cs="宋体"/>
                <w:kern w:val="0"/>
                <w:sz w:val="18"/>
                <w:szCs w:val="18"/>
              </w:rPr>
            </w:pPr>
            <w:r>
              <w:rPr>
                <w:rFonts w:hint="eastAsia" w:ascii="宋体" w:hAnsi="宋体" w:cs="宋体"/>
                <w:kern w:val="0"/>
                <w:sz w:val="18"/>
                <w:szCs w:val="18"/>
              </w:rPr>
              <w:t>8</w:t>
            </w:r>
          </w:p>
        </w:tc>
        <w:tc>
          <w:tcPr>
            <w:tcW w:w="469" w:type="pct"/>
            <w:tcBorders>
              <w:top w:val="nil"/>
              <w:left w:val="nil"/>
              <w:bottom w:val="single" w:color="auto" w:sz="4" w:space="0"/>
              <w:right w:val="single" w:color="auto" w:sz="4" w:space="0"/>
            </w:tcBorders>
            <w:shd w:val="clear" w:color="000000" w:fill="E4ECF7"/>
            <w:vAlign w:val="center"/>
          </w:tcPr>
          <w:p w14:paraId="08265B84">
            <w:pPr>
              <w:widowControl/>
              <w:jc w:val="center"/>
              <w:rPr>
                <w:rFonts w:ascii="宋体" w:hAnsi="宋体" w:cs="宋体"/>
                <w:kern w:val="0"/>
                <w:sz w:val="18"/>
                <w:szCs w:val="18"/>
              </w:rPr>
            </w:pPr>
            <w:r>
              <w:rPr>
                <w:rFonts w:hint="eastAsia" w:ascii="宋体" w:hAnsi="宋体" w:cs="宋体"/>
                <w:kern w:val="0"/>
                <w:sz w:val="18"/>
                <w:szCs w:val="18"/>
              </w:rPr>
              <w:t>9</w:t>
            </w:r>
          </w:p>
        </w:tc>
      </w:tr>
      <w:tr w14:paraId="5D4BCB5C">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3BEDB508">
            <w:pPr>
              <w:widowControl/>
              <w:jc w:val="center"/>
              <w:rPr>
                <w:rFonts w:ascii="宋体" w:hAnsi="宋体" w:cs="宋体"/>
                <w:kern w:val="0"/>
                <w:sz w:val="18"/>
                <w:szCs w:val="18"/>
              </w:rPr>
            </w:pPr>
            <w:r>
              <w:rPr>
                <w:rFonts w:hint="eastAsia" w:ascii="宋体" w:hAnsi="宋体" w:cs="宋体"/>
                <w:kern w:val="0"/>
                <w:sz w:val="18"/>
                <w:szCs w:val="18"/>
              </w:rPr>
              <w:t>4</w:t>
            </w:r>
          </w:p>
        </w:tc>
        <w:tc>
          <w:tcPr>
            <w:tcW w:w="469" w:type="pct"/>
            <w:tcBorders>
              <w:top w:val="nil"/>
              <w:left w:val="nil"/>
              <w:bottom w:val="single" w:color="auto" w:sz="4" w:space="0"/>
              <w:right w:val="single" w:color="auto" w:sz="4" w:space="0"/>
            </w:tcBorders>
            <w:noWrap/>
            <w:vAlign w:val="center"/>
          </w:tcPr>
          <w:p w14:paraId="34C8DF0B">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216" w:type="pct"/>
            <w:gridSpan w:val="3"/>
            <w:tcBorders>
              <w:top w:val="single" w:color="auto" w:sz="4" w:space="0"/>
              <w:left w:val="nil"/>
              <w:bottom w:val="single" w:color="auto" w:sz="4" w:space="0"/>
              <w:right w:val="single" w:color="auto" w:sz="4" w:space="0"/>
            </w:tcBorders>
            <w:noWrap/>
            <w:vAlign w:val="center"/>
          </w:tcPr>
          <w:p w14:paraId="55AE0A65">
            <w:pPr>
              <w:widowControl/>
              <w:jc w:val="left"/>
              <w:rPr>
                <w:rFonts w:ascii="宋体" w:hAnsi="宋体" w:cs="宋体"/>
                <w:kern w:val="0"/>
                <w:sz w:val="18"/>
                <w:szCs w:val="18"/>
              </w:rPr>
            </w:pPr>
            <w:r>
              <w:rPr>
                <w:rFonts w:hint="eastAsia" w:ascii="宋体" w:hAnsi="宋体" w:cs="宋体"/>
                <w:kern w:val="0"/>
                <w:sz w:val="18"/>
                <w:szCs w:val="18"/>
              </w:rPr>
              <w:t>13028121Y4EW0AKMMFSY3</w:t>
            </w:r>
          </w:p>
        </w:tc>
        <w:tc>
          <w:tcPr>
            <w:tcW w:w="527" w:type="pct"/>
            <w:tcBorders>
              <w:top w:val="nil"/>
              <w:left w:val="nil"/>
              <w:bottom w:val="single" w:color="auto" w:sz="4" w:space="0"/>
              <w:right w:val="single" w:color="auto" w:sz="4" w:space="0"/>
            </w:tcBorders>
            <w:noWrap/>
            <w:vAlign w:val="center"/>
          </w:tcPr>
          <w:p w14:paraId="7C8F15D4">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612" w:type="pct"/>
            <w:gridSpan w:val="4"/>
            <w:tcBorders>
              <w:top w:val="single" w:color="auto" w:sz="4" w:space="0"/>
              <w:left w:val="nil"/>
              <w:bottom w:val="single" w:color="auto" w:sz="4" w:space="0"/>
              <w:right w:val="single" w:color="auto" w:sz="4" w:space="0"/>
            </w:tcBorders>
            <w:noWrap/>
            <w:vAlign w:val="center"/>
          </w:tcPr>
          <w:p w14:paraId="0BF1C200">
            <w:pPr>
              <w:widowControl/>
              <w:jc w:val="left"/>
              <w:rPr>
                <w:rFonts w:ascii="宋体" w:hAnsi="宋体" w:cs="宋体"/>
                <w:kern w:val="0"/>
                <w:sz w:val="18"/>
                <w:szCs w:val="18"/>
              </w:rPr>
            </w:pPr>
            <w:r>
              <w:rPr>
                <w:rFonts w:hint="eastAsia" w:ascii="宋体" w:hAnsi="宋体" w:cs="宋体"/>
                <w:kern w:val="0"/>
                <w:sz w:val="18"/>
                <w:szCs w:val="18"/>
              </w:rPr>
              <w:t>古树名木保护</w:t>
            </w:r>
          </w:p>
        </w:tc>
      </w:tr>
      <w:tr w14:paraId="282BDF73">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63EA6696">
            <w:pPr>
              <w:widowControl/>
              <w:jc w:val="center"/>
              <w:rPr>
                <w:rFonts w:ascii="宋体" w:hAnsi="宋体" w:cs="宋体"/>
                <w:kern w:val="0"/>
                <w:sz w:val="18"/>
                <w:szCs w:val="18"/>
              </w:rPr>
            </w:pPr>
            <w:r>
              <w:rPr>
                <w:rFonts w:hint="eastAsia" w:ascii="宋体" w:hAnsi="宋体" w:cs="宋体"/>
                <w:kern w:val="0"/>
                <w:sz w:val="18"/>
                <w:szCs w:val="18"/>
              </w:rPr>
              <w:t>5</w:t>
            </w:r>
          </w:p>
        </w:tc>
        <w:tc>
          <w:tcPr>
            <w:tcW w:w="2685" w:type="pct"/>
            <w:gridSpan w:val="4"/>
            <w:tcBorders>
              <w:top w:val="single" w:color="auto" w:sz="4" w:space="0"/>
              <w:left w:val="nil"/>
              <w:bottom w:val="single" w:color="auto" w:sz="4" w:space="0"/>
              <w:right w:val="single" w:color="auto" w:sz="4" w:space="0"/>
            </w:tcBorders>
            <w:noWrap/>
            <w:vAlign w:val="center"/>
          </w:tcPr>
          <w:p w14:paraId="0B926F3E">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139" w:type="pct"/>
            <w:gridSpan w:val="5"/>
            <w:tcBorders>
              <w:top w:val="single" w:color="auto" w:sz="4" w:space="0"/>
              <w:left w:val="nil"/>
              <w:bottom w:val="single" w:color="auto" w:sz="4" w:space="0"/>
              <w:right w:val="single" w:color="auto" w:sz="4" w:space="0"/>
            </w:tcBorders>
            <w:noWrap/>
            <w:vAlign w:val="center"/>
          </w:tcPr>
          <w:p w14:paraId="09C44653">
            <w:pPr>
              <w:widowControl/>
              <w:jc w:val="left"/>
              <w:rPr>
                <w:rFonts w:ascii="宋体" w:hAnsi="宋体" w:cs="宋体"/>
                <w:kern w:val="0"/>
                <w:sz w:val="18"/>
                <w:szCs w:val="18"/>
              </w:rPr>
            </w:pPr>
            <w:r>
              <w:rPr>
                <w:rFonts w:hint="eastAsia" w:ascii="宋体" w:hAnsi="宋体" w:cs="宋体"/>
                <w:kern w:val="0"/>
                <w:sz w:val="18"/>
                <w:szCs w:val="18"/>
              </w:rPr>
              <w:t>　</w:t>
            </w:r>
          </w:p>
        </w:tc>
      </w:tr>
      <w:tr w14:paraId="20BDB402">
        <w:tblPrEx>
          <w:tblCellMar>
            <w:top w:w="0" w:type="dxa"/>
            <w:left w:w="108" w:type="dxa"/>
            <w:bottom w:w="0" w:type="dxa"/>
            <w:right w:w="108" w:type="dxa"/>
          </w:tblCellMar>
        </w:tblPrEx>
        <w:trPr>
          <w:trHeight w:val="600" w:hRule="atLeast"/>
        </w:trPr>
        <w:tc>
          <w:tcPr>
            <w:tcW w:w="177" w:type="pct"/>
            <w:tcBorders>
              <w:top w:val="nil"/>
              <w:left w:val="single" w:color="auto" w:sz="4" w:space="0"/>
              <w:bottom w:val="single" w:color="auto" w:sz="4" w:space="0"/>
              <w:right w:val="single" w:color="auto" w:sz="4" w:space="0"/>
            </w:tcBorders>
            <w:noWrap/>
            <w:vAlign w:val="center"/>
          </w:tcPr>
          <w:p w14:paraId="1FA01FA8">
            <w:pPr>
              <w:widowControl/>
              <w:jc w:val="center"/>
              <w:rPr>
                <w:rFonts w:ascii="宋体" w:hAnsi="宋体" w:cs="宋体"/>
                <w:kern w:val="0"/>
                <w:sz w:val="18"/>
                <w:szCs w:val="18"/>
              </w:rPr>
            </w:pPr>
            <w:r>
              <w:rPr>
                <w:rFonts w:hint="eastAsia" w:ascii="宋体" w:hAnsi="宋体" w:cs="宋体"/>
                <w:kern w:val="0"/>
                <w:sz w:val="18"/>
                <w:szCs w:val="18"/>
              </w:rPr>
              <w:t>6</w:t>
            </w:r>
          </w:p>
        </w:tc>
        <w:tc>
          <w:tcPr>
            <w:tcW w:w="469" w:type="pct"/>
            <w:tcBorders>
              <w:top w:val="nil"/>
              <w:left w:val="nil"/>
              <w:bottom w:val="single" w:color="auto" w:sz="4" w:space="0"/>
              <w:right w:val="single" w:color="auto" w:sz="4" w:space="0"/>
            </w:tcBorders>
            <w:noWrap/>
            <w:vAlign w:val="center"/>
          </w:tcPr>
          <w:p w14:paraId="7E46D5F1">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355" w:type="pct"/>
            <w:gridSpan w:val="8"/>
            <w:tcBorders>
              <w:top w:val="single" w:color="auto" w:sz="4" w:space="0"/>
              <w:left w:val="nil"/>
              <w:bottom w:val="single" w:color="auto" w:sz="4" w:space="0"/>
              <w:right w:val="single" w:color="auto" w:sz="4" w:space="0"/>
            </w:tcBorders>
            <w:vAlign w:val="center"/>
          </w:tcPr>
          <w:p w14:paraId="21DCB2AB">
            <w:pPr>
              <w:widowControl/>
              <w:jc w:val="left"/>
              <w:rPr>
                <w:rFonts w:ascii="宋体" w:hAnsi="宋体" w:cs="宋体"/>
                <w:kern w:val="0"/>
                <w:sz w:val="18"/>
                <w:szCs w:val="18"/>
              </w:rPr>
            </w:pPr>
            <w:r>
              <w:rPr>
                <w:rFonts w:hint="eastAsia" w:ascii="宋体" w:hAnsi="宋体" w:cs="宋体"/>
                <w:kern w:val="0"/>
                <w:sz w:val="18"/>
                <w:szCs w:val="18"/>
              </w:rPr>
              <w:t xml:space="preserve"> 1、古树云档案建设；2、古树保护工程；3、衰弱及病虫害古树救治</w:t>
            </w:r>
          </w:p>
        </w:tc>
      </w:tr>
      <w:tr w14:paraId="1CC19CB1">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347383ED">
            <w:pPr>
              <w:widowControl/>
              <w:jc w:val="center"/>
              <w:rPr>
                <w:rFonts w:ascii="宋体" w:hAnsi="宋体" w:cs="宋体"/>
                <w:kern w:val="0"/>
                <w:sz w:val="18"/>
                <w:szCs w:val="18"/>
              </w:rPr>
            </w:pPr>
            <w:r>
              <w:rPr>
                <w:rFonts w:hint="eastAsia" w:ascii="宋体" w:hAnsi="宋体" w:cs="宋体"/>
                <w:kern w:val="0"/>
                <w:sz w:val="18"/>
                <w:szCs w:val="18"/>
              </w:rPr>
              <w:t>7</w:t>
            </w:r>
          </w:p>
        </w:tc>
        <w:tc>
          <w:tcPr>
            <w:tcW w:w="469" w:type="pct"/>
            <w:vMerge w:val="restart"/>
            <w:tcBorders>
              <w:top w:val="nil"/>
              <w:left w:val="single" w:color="auto" w:sz="4" w:space="0"/>
              <w:bottom w:val="single" w:color="auto" w:sz="4" w:space="0"/>
              <w:right w:val="single" w:color="auto" w:sz="4" w:space="0"/>
            </w:tcBorders>
            <w:noWrap/>
            <w:vAlign w:val="center"/>
          </w:tcPr>
          <w:p w14:paraId="18D450EA">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341" w:type="pct"/>
            <w:gridSpan w:val="2"/>
            <w:tcBorders>
              <w:top w:val="single" w:color="auto" w:sz="4" w:space="0"/>
              <w:left w:val="nil"/>
              <w:bottom w:val="single" w:color="auto" w:sz="4" w:space="0"/>
              <w:right w:val="single" w:color="auto" w:sz="4" w:space="0"/>
            </w:tcBorders>
            <w:noWrap/>
            <w:vAlign w:val="center"/>
          </w:tcPr>
          <w:p w14:paraId="66C9FBA2">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401" w:type="pct"/>
            <w:gridSpan w:val="2"/>
            <w:tcBorders>
              <w:top w:val="single" w:color="auto" w:sz="4" w:space="0"/>
              <w:left w:val="nil"/>
              <w:bottom w:val="single" w:color="auto" w:sz="4" w:space="0"/>
              <w:right w:val="single" w:color="auto" w:sz="4" w:space="0"/>
            </w:tcBorders>
            <w:noWrap/>
            <w:vAlign w:val="center"/>
          </w:tcPr>
          <w:p w14:paraId="0D7D3AFE">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557" w:type="pct"/>
            <w:gridSpan w:val="2"/>
            <w:tcBorders>
              <w:top w:val="single" w:color="auto" w:sz="4" w:space="0"/>
              <w:left w:val="nil"/>
              <w:bottom w:val="single" w:color="auto" w:sz="4" w:space="0"/>
              <w:right w:val="single" w:color="auto" w:sz="4" w:space="0"/>
            </w:tcBorders>
            <w:noWrap/>
            <w:vAlign w:val="center"/>
          </w:tcPr>
          <w:p w14:paraId="329A8AE5">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55" w:type="pct"/>
            <w:gridSpan w:val="2"/>
            <w:tcBorders>
              <w:top w:val="single" w:color="auto" w:sz="4" w:space="0"/>
              <w:left w:val="nil"/>
              <w:bottom w:val="single" w:color="auto" w:sz="4" w:space="0"/>
              <w:right w:val="single" w:color="auto" w:sz="4" w:space="0"/>
            </w:tcBorders>
            <w:noWrap/>
            <w:vAlign w:val="center"/>
          </w:tcPr>
          <w:p w14:paraId="3C6328AF">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602E945A">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2F2943D8">
            <w:pPr>
              <w:widowControl/>
              <w:jc w:val="center"/>
              <w:rPr>
                <w:rFonts w:ascii="宋体" w:hAnsi="宋体" w:cs="宋体"/>
                <w:kern w:val="0"/>
                <w:sz w:val="18"/>
                <w:szCs w:val="18"/>
              </w:rPr>
            </w:pPr>
            <w:r>
              <w:rPr>
                <w:rFonts w:hint="eastAsia" w:ascii="宋体" w:hAnsi="宋体" w:cs="宋体"/>
                <w:kern w:val="0"/>
                <w:sz w:val="18"/>
                <w:szCs w:val="18"/>
              </w:rPr>
              <w:t>8</w:t>
            </w:r>
          </w:p>
        </w:tc>
        <w:tc>
          <w:tcPr>
            <w:tcW w:w="469" w:type="pct"/>
            <w:vMerge w:val="continue"/>
            <w:tcBorders>
              <w:top w:val="nil"/>
              <w:left w:val="single" w:color="auto" w:sz="4" w:space="0"/>
              <w:bottom w:val="single" w:color="auto" w:sz="4" w:space="0"/>
              <w:right w:val="single" w:color="auto" w:sz="4" w:space="0"/>
            </w:tcBorders>
            <w:vAlign w:val="center"/>
          </w:tcPr>
          <w:p w14:paraId="59281D90">
            <w:pPr>
              <w:widowControl/>
              <w:jc w:val="left"/>
              <w:rPr>
                <w:rFonts w:ascii="宋体" w:hAnsi="宋体" w:cs="宋体"/>
                <w:b/>
                <w:bCs/>
                <w:kern w:val="0"/>
                <w:sz w:val="18"/>
                <w:szCs w:val="18"/>
              </w:rPr>
            </w:pPr>
          </w:p>
        </w:tc>
        <w:tc>
          <w:tcPr>
            <w:tcW w:w="1341" w:type="pct"/>
            <w:gridSpan w:val="2"/>
            <w:tcBorders>
              <w:top w:val="single" w:color="auto" w:sz="4" w:space="0"/>
              <w:left w:val="nil"/>
              <w:bottom w:val="single" w:color="auto" w:sz="4" w:space="0"/>
              <w:right w:val="single" w:color="auto" w:sz="4" w:space="0"/>
            </w:tcBorders>
            <w:noWrap/>
            <w:vAlign w:val="center"/>
          </w:tcPr>
          <w:p w14:paraId="110898CA">
            <w:pPr>
              <w:widowControl/>
              <w:jc w:val="right"/>
              <w:rPr>
                <w:rFonts w:ascii="宋体" w:hAnsi="宋体" w:cs="宋体"/>
                <w:kern w:val="0"/>
                <w:sz w:val="18"/>
                <w:szCs w:val="18"/>
              </w:rPr>
            </w:pPr>
            <w:r>
              <w:rPr>
                <w:rFonts w:hint="eastAsia" w:ascii="宋体" w:hAnsi="宋体" w:cs="宋体"/>
                <w:kern w:val="0"/>
                <w:sz w:val="18"/>
                <w:szCs w:val="18"/>
              </w:rPr>
              <w:t>25</w:t>
            </w:r>
          </w:p>
        </w:tc>
        <w:tc>
          <w:tcPr>
            <w:tcW w:w="1401" w:type="pct"/>
            <w:gridSpan w:val="2"/>
            <w:tcBorders>
              <w:top w:val="single" w:color="auto" w:sz="4" w:space="0"/>
              <w:left w:val="nil"/>
              <w:bottom w:val="single" w:color="auto" w:sz="4" w:space="0"/>
              <w:right w:val="single" w:color="auto" w:sz="4" w:space="0"/>
            </w:tcBorders>
            <w:noWrap/>
            <w:vAlign w:val="center"/>
          </w:tcPr>
          <w:p w14:paraId="6C646A8C">
            <w:pPr>
              <w:widowControl/>
              <w:jc w:val="right"/>
              <w:rPr>
                <w:rFonts w:ascii="宋体" w:hAnsi="宋体" w:cs="宋体"/>
                <w:kern w:val="0"/>
                <w:sz w:val="18"/>
                <w:szCs w:val="18"/>
              </w:rPr>
            </w:pPr>
            <w:r>
              <w:rPr>
                <w:rFonts w:hint="eastAsia" w:ascii="宋体" w:hAnsi="宋体" w:cs="宋体"/>
                <w:kern w:val="0"/>
                <w:sz w:val="18"/>
                <w:szCs w:val="18"/>
              </w:rPr>
              <w:t>50</w:t>
            </w:r>
          </w:p>
        </w:tc>
        <w:tc>
          <w:tcPr>
            <w:tcW w:w="557" w:type="pct"/>
            <w:gridSpan w:val="2"/>
            <w:tcBorders>
              <w:top w:val="single" w:color="auto" w:sz="4" w:space="0"/>
              <w:left w:val="nil"/>
              <w:bottom w:val="single" w:color="auto" w:sz="4" w:space="0"/>
              <w:right w:val="single" w:color="auto" w:sz="4" w:space="0"/>
            </w:tcBorders>
            <w:noWrap/>
            <w:vAlign w:val="center"/>
          </w:tcPr>
          <w:p w14:paraId="54746934">
            <w:pPr>
              <w:widowControl/>
              <w:jc w:val="right"/>
              <w:rPr>
                <w:rFonts w:ascii="宋体" w:hAnsi="宋体" w:cs="宋体"/>
                <w:kern w:val="0"/>
                <w:sz w:val="18"/>
                <w:szCs w:val="18"/>
              </w:rPr>
            </w:pPr>
            <w:r>
              <w:rPr>
                <w:rFonts w:hint="eastAsia" w:ascii="宋体" w:hAnsi="宋体" w:cs="宋体"/>
                <w:kern w:val="0"/>
                <w:sz w:val="18"/>
                <w:szCs w:val="18"/>
              </w:rPr>
              <w:t>75</w:t>
            </w:r>
          </w:p>
        </w:tc>
        <w:tc>
          <w:tcPr>
            <w:tcW w:w="1055" w:type="pct"/>
            <w:gridSpan w:val="2"/>
            <w:tcBorders>
              <w:top w:val="single" w:color="auto" w:sz="4" w:space="0"/>
              <w:left w:val="nil"/>
              <w:bottom w:val="single" w:color="auto" w:sz="4" w:space="0"/>
              <w:right w:val="single" w:color="auto" w:sz="4" w:space="0"/>
            </w:tcBorders>
            <w:noWrap/>
            <w:vAlign w:val="center"/>
          </w:tcPr>
          <w:p w14:paraId="736AF725">
            <w:pPr>
              <w:widowControl/>
              <w:jc w:val="right"/>
              <w:rPr>
                <w:rFonts w:ascii="宋体" w:hAnsi="宋体" w:cs="宋体"/>
                <w:kern w:val="0"/>
                <w:sz w:val="18"/>
                <w:szCs w:val="18"/>
              </w:rPr>
            </w:pPr>
            <w:r>
              <w:rPr>
                <w:rFonts w:hint="eastAsia" w:ascii="宋体" w:hAnsi="宋体" w:cs="宋体"/>
                <w:kern w:val="0"/>
                <w:sz w:val="18"/>
                <w:szCs w:val="18"/>
              </w:rPr>
              <w:t>100</w:t>
            </w:r>
          </w:p>
        </w:tc>
      </w:tr>
      <w:tr w14:paraId="265F5A9E">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7D8034B7">
            <w:pPr>
              <w:widowControl/>
              <w:jc w:val="center"/>
              <w:rPr>
                <w:rFonts w:ascii="宋体" w:hAnsi="宋体" w:cs="宋体"/>
                <w:kern w:val="0"/>
                <w:sz w:val="18"/>
                <w:szCs w:val="18"/>
              </w:rPr>
            </w:pPr>
            <w:r>
              <w:rPr>
                <w:rFonts w:hint="eastAsia" w:ascii="宋体" w:hAnsi="宋体" w:cs="宋体"/>
                <w:kern w:val="0"/>
                <w:sz w:val="18"/>
                <w:szCs w:val="18"/>
              </w:rPr>
              <w:t>9</w:t>
            </w:r>
          </w:p>
        </w:tc>
        <w:tc>
          <w:tcPr>
            <w:tcW w:w="469" w:type="pct"/>
            <w:vMerge w:val="restart"/>
            <w:tcBorders>
              <w:top w:val="nil"/>
              <w:left w:val="single" w:color="auto" w:sz="4" w:space="0"/>
              <w:bottom w:val="single" w:color="auto" w:sz="4" w:space="0"/>
              <w:right w:val="single" w:color="auto" w:sz="4" w:space="0"/>
            </w:tcBorders>
            <w:noWrap/>
            <w:vAlign w:val="center"/>
          </w:tcPr>
          <w:p w14:paraId="7C9C565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642" w:type="pct"/>
            <w:tcBorders>
              <w:top w:val="nil"/>
              <w:left w:val="nil"/>
              <w:bottom w:val="single" w:color="auto" w:sz="4" w:space="0"/>
              <w:right w:val="single" w:color="auto" w:sz="4" w:space="0"/>
            </w:tcBorders>
            <w:noWrap/>
            <w:vAlign w:val="center"/>
          </w:tcPr>
          <w:p w14:paraId="358A74BD">
            <w:pPr>
              <w:widowControl/>
              <w:jc w:val="left"/>
              <w:rPr>
                <w:rFonts w:ascii="宋体" w:hAnsi="宋体" w:cs="宋体"/>
                <w:kern w:val="0"/>
                <w:sz w:val="18"/>
                <w:szCs w:val="18"/>
              </w:rPr>
            </w:pPr>
            <w:r>
              <w:rPr>
                <w:rFonts w:hint="eastAsia" w:ascii="宋体" w:hAnsi="宋体" w:cs="宋体"/>
                <w:kern w:val="0"/>
                <w:sz w:val="18"/>
                <w:szCs w:val="18"/>
              </w:rPr>
              <w:t>目标1</w:t>
            </w:r>
          </w:p>
        </w:tc>
        <w:tc>
          <w:tcPr>
            <w:tcW w:w="3713" w:type="pct"/>
            <w:gridSpan w:val="7"/>
            <w:tcBorders>
              <w:top w:val="single" w:color="auto" w:sz="4" w:space="0"/>
              <w:left w:val="nil"/>
              <w:bottom w:val="single" w:color="auto" w:sz="4" w:space="0"/>
              <w:right w:val="single" w:color="auto" w:sz="4" w:space="0"/>
            </w:tcBorders>
            <w:noWrap/>
            <w:vAlign w:val="center"/>
          </w:tcPr>
          <w:p w14:paraId="02FA8405">
            <w:pPr>
              <w:widowControl/>
              <w:jc w:val="left"/>
              <w:rPr>
                <w:rFonts w:ascii="宋体" w:hAnsi="宋体" w:cs="宋体"/>
                <w:kern w:val="0"/>
                <w:sz w:val="18"/>
                <w:szCs w:val="18"/>
              </w:rPr>
            </w:pPr>
            <w:r>
              <w:rPr>
                <w:rFonts w:hint="eastAsia" w:ascii="宋体" w:hAnsi="宋体" w:cs="宋体"/>
                <w:kern w:val="0"/>
                <w:sz w:val="18"/>
                <w:szCs w:val="18"/>
              </w:rPr>
              <w:t>　 通过遵化市古树名木保护项目，使古树得到合理保护</w:t>
            </w:r>
          </w:p>
        </w:tc>
      </w:tr>
      <w:tr w14:paraId="05EA62CB">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2DA4EC64">
            <w:pPr>
              <w:widowControl/>
              <w:jc w:val="center"/>
              <w:rPr>
                <w:rFonts w:ascii="宋体" w:hAnsi="宋体" w:cs="宋体"/>
                <w:kern w:val="0"/>
                <w:sz w:val="18"/>
                <w:szCs w:val="18"/>
              </w:rPr>
            </w:pPr>
            <w:r>
              <w:rPr>
                <w:rFonts w:hint="eastAsia" w:ascii="宋体" w:hAnsi="宋体" w:cs="宋体"/>
                <w:kern w:val="0"/>
                <w:sz w:val="18"/>
                <w:szCs w:val="18"/>
              </w:rPr>
              <w:t>10</w:t>
            </w:r>
          </w:p>
        </w:tc>
        <w:tc>
          <w:tcPr>
            <w:tcW w:w="469" w:type="pct"/>
            <w:vMerge w:val="continue"/>
            <w:tcBorders>
              <w:top w:val="nil"/>
              <w:left w:val="single" w:color="auto" w:sz="4" w:space="0"/>
              <w:bottom w:val="single" w:color="auto" w:sz="4" w:space="0"/>
              <w:right w:val="single" w:color="auto" w:sz="4" w:space="0"/>
            </w:tcBorders>
            <w:vAlign w:val="center"/>
          </w:tcPr>
          <w:p w14:paraId="0C28385A">
            <w:pPr>
              <w:widowControl/>
              <w:jc w:val="left"/>
              <w:rPr>
                <w:rFonts w:ascii="Microsoft Sans Serif" w:hAnsi="Microsoft Sans Serif" w:cs="Microsoft Sans Serif"/>
                <w:b/>
                <w:bCs/>
                <w:kern w:val="0"/>
                <w:sz w:val="18"/>
                <w:szCs w:val="18"/>
              </w:rPr>
            </w:pPr>
          </w:p>
        </w:tc>
        <w:tc>
          <w:tcPr>
            <w:tcW w:w="642" w:type="pct"/>
            <w:tcBorders>
              <w:top w:val="nil"/>
              <w:left w:val="nil"/>
              <w:bottom w:val="single" w:color="auto" w:sz="4" w:space="0"/>
              <w:right w:val="single" w:color="auto" w:sz="4" w:space="0"/>
            </w:tcBorders>
            <w:noWrap/>
            <w:vAlign w:val="center"/>
          </w:tcPr>
          <w:p w14:paraId="3B9BCC97">
            <w:pPr>
              <w:widowControl/>
              <w:jc w:val="left"/>
              <w:rPr>
                <w:rFonts w:ascii="宋体" w:hAnsi="宋体" w:cs="宋体"/>
                <w:kern w:val="0"/>
                <w:sz w:val="18"/>
                <w:szCs w:val="18"/>
              </w:rPr>
            </w:pPr>
            <w:r>
              <w:rPr>
                <w:rFonts w:hint="eastAsia" w:ascii="宋体" w:hAnsi="宋体" w:cs="宋体"/>
                <w:kern w:val="0"/>
                <w:sz w:val="18"/>
                <w:szCs w:val="18"/>
              </w:rPr>
              <w:t>目标2</w:t>
            </w:r>
          </w:p>
        </w:tc>
        <w:tc>
          <w:tcPr>
            <w:tcW w:w="3713" w:type="pct"/>
            <w:gridSpan w:val="7"/>
            <w:tcBorders>
              <w:top w:val="single" w:color="auto" w:sz="4" w:space="0"/>
              <w:left w:val="nil"/>
              <w:bottom w:val="single" w:color="auto" w:sz="4" w:space="0"/>
              <w:right w:val="single" w:color="auto" w:sz="4" w:space="0"/>
            </w:tcBorders>
            <w:noWrap/>
            <w:vAlign w:val="center"/>
          </w:tcPr>
          <w:p w14:paraId="00F5771C">
            <w:pPr>
              <w:widowControl/>
              <w:jc w:val="left"/>
              <w:rPr>
                <w:rFonts w:ascii="宋体" w:hAnsi="宋体" w:cs="宋体"/>
                <w:kern w:val="0"/>
                <w:sz w:val="18"/>
                <w:szCs w:val="18"/>
              </w:rPr>
            </w:pPr>
            <w:r>
              <w:rPr>
                <w:rFonts w:hint="eastAsia" w:ascii="宋体" w:hAnsi="宋体" w:cs="宋体"/>
                <w:kern w:val="0"/>
                <w:sz w:val="18"/>
                <w:szCs w:val="18"/>
              </w:rPr>
              <w:t>　 通过遵化市古树名木保护项目，使病危古树得到救治</w:t>
            </w:r>
          </w:p>
        </w:tc>
      </w:tr>
      <w:tr w14:paraId="2332424F">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27415CD4">
            <w:pPr>
              <w:widowControl/>
              <w:jc w:val="center"/>
              <w:rPr>
                <w:rFonts w:ascii="宋体" w:hAnsi="宋体" w:cs="宋体"/>
                <w:kern w:val="0"/>
                <w:sz w:val="18"/>
                <w:szCs w:val="18"/>
              </w:rPr>
            </w:pPr>
            <w:r>
              <w:rPr>
                <w:rFonts w:hint="eastAsia" w:ascii="宋体" w:hAnsi="宋体" w:cs="宋体"/>
                <w:kern w:val="0"/>
                <w:sz w:val="18"/>
                <w:szCs w:val="18"/>
              </w:rPr>
              <w:t>11</w:t>
            </w:r>
          </w:p>
        </w:tc>
        <w:tc>
          <w:tcPr>
            <w:tcW w:w="469" w:type="pct"/>
            <w:vMerge w:val="continue"/>
            <w:tcBorders>
              <w:top w:val="nil"/>
              <w:left w:val="single" w:color="auto" w:sz="4" w:space="0"/>
              <w:bottom w:val="single" w:color="auto" w:sz="4" w:space="0"/>
              <w:right w:val="single" w:color="auto" w:sz="4" w:space="0"/>
            </w:tcBorders>
            <w:vAlign w:val="center"/>
          </w:tcPr>
          <w:p w14:paraId="72E206BE">
            <w:pPr>
              <w:widowControl/>
              <w:jc w:val="left"/>
              <w:rPr>
                <w:rFonts w:ascii="Microsoft Sans Serif" w:hAnsi="Microsoft Sans Serif" w:cs="Microsoft Sans Serif"/>
                <w:b/>
                <w:bCs/>
                <w:kern w:val="0"/>
                <w:sz w:val="18"/>
                <w:szCs w:val="18"/>
              </w:rPr>
            </w:pPr>
          </w:p>
        </w:tc>
        <w:tc>
          <w:tcPr>
            <w:tcW w:w="642" w:type="pct"/>
            <w:tcBorders>
              <w:top w:val="nil"/>
              <w:left w:val="nil"/>
              <w:bottom w:val="single" w:color="auto" w:sz="4" w:space="0"/>
              <w:right w:val="single" w:color="auto" w:sz="4" w:space="0"/>
            </w:tcBorders>
            <w:noWrap/>
            <w:vAlign w:val="center"/>
          </w:tcPr>
          <w:p w14:paraId="525F8A7F">
            <w:pPr>
              <w:widowControl/>
              <w:jc w:val="left"/>
              <w:rPr>
                <w:rFonts w:ascii="宋体" w:hAnsi="宋体" w:cs="宋体"/>
                <w:kern w:val="0"/>
                <w:sz w:val="18"/>
                <w:szCs w:val="18"/>
              </w:rPr>
            </w:pPr>
            <w:r>
              <w:rPr>
                <w:rFonts w:hint="eastAsia" w:ascii="宋体" w:hAnsi="宋体" w:cs="宋体"/>
                <w:kern w:val="0"/>
                <w:sz w:val="18"/>
                <w:szCs w:val="18"/>
              </w:rPr>
              <w:t>目标3</w:t>
            </w:r>
          </w:p>
        </w:tc>
        <w:tc>
          <w:tcPr>
            <w:tcW w:w="3713" w:type="pct"/>
            <w:gridSpan w:val="7"/>
            <w:tcBorders>
              <w:top w:val="single" w:color="auto" w:sz="4" w:space="0"/>
              <w:left w:val="nil"/>
              <w:bottom w:val="single" w:color="auto" w:sz="4" w:space="0"/>
              <w:right w:val="single" w:color="auto" w:sz="4" w:space="0"/>
            </w:tcBorders>
            <w:noWrap/>
            <w:vAlign w:val="center"/>
          </w:tcPr>
          <w:p w14:paraId="3F9104AE">
            <w:pPr>
              <w:widowControl/>
              <w:jc w:val="left"/>
              <w:rPr>
                <w:rFonts w:ascii="宋体" w:hAnsi="宋体" w:cs="宋体"/>
                <w:kern w:val="0"/>
                <w:sz w:val="18"/>
                <w:szCs w:val="18"/>
              </w:rPr>
            </w:pPr>
            <w:r>
              <w:rPr>
                <w:rFonts w:hint="eastAsia" w:ascii="宋体" w:hAnsi="宋体" w:cs="宋体"/>
                <w:kern w:val="0"/>
                <w:sz w:val="18"/>
                <w:szCs w:val="18"/>
              </w:rPr>
              <w:t>　 通过遵化市古树名木保护项目，为遵化创森林城市助力</w:t>
            </w:r>
          </w:p>
        </w:tc>
      </w:tr>
      <w:tr w14:paraId="155047A8">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7A497C75">
            <w:pPr>
              <w:widowControl/>
              <w:jc w:val="center"/>
              <w:rPr>
                <w:rFonts w:ascii="宋体" w:hAnsi="宋体" w:cs="宋体"/>
                <w:kern w:val="0"/>
                <w:sz w:val="18"/>
                <w:szCs w:val="18"/>
              </w:rPr>
            </w:pPr>
            <w:r>
              <w:rPr>
                <w:rFonts w:hint="eastAsia" w:ascii="宋体" w:hAnsi="宋体" w:cs="宋体"/>
                <w:kern w:val="0"/>
                <w:sz w:val="18"/>
                <w:szCs w:val="18"/>
              </w:rPr>
              <w:t>12</w:t>
            </w:r>
          </w:p>
        </w:tc>
        <w:tc>
          <w:tcPr>
            <w:tcW w:w="469" w:type="pct"/>
            <w:vMerge w:val="restart"/>
            <w:tcBorders>
              <w:top w:val="nil"/>
              <w:left w:val="single" w:color="auto" w:sz="4" w:space="0"/>
              <w:bottom w:val="single" w:color="auto" w:sz="4" w:space="0"/>
              <w:right w:val="single" w:color="auto" w:sz="4" w:space="0"/>
            </w:tcBorders>
            <w:noWrap/>
            <w:vAlign w:val="center"/>
          </w:tcPr>
          <w:p w14:paraId="2D583438">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642" w:type="pct"/>
            <w:vMerge w:val="restart"/>
            <w:tcBorders>
              <w:top w:val="nil"/>
              <w:left w:val="single" w:color="auto" w:sz="4" w:space="0"/>
              <w:bottom w:val="single" w:color="auto" w:sz="4" w:space="0"/>
              <w:right w:val="single" w:color="auto" w:sz="4" w:space="0"/>
            </w:tcBorders>
            <w:noWrap/>
            <w:vAlign w:val="center"/>
          </w:tcPr>
          <w:p w14:paraId="1F62D115">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700" w:type="pct"/>
            <w:vMerge w:val="restart"/>
            <w:tcBorders>
              <w:top w:val="nil"/>
              <w:left w:val="single" w:color="auto" w:sz="4" w:space="0"/>
              <w:bottom w:val="single" w:color="auto" w:sz="4" w:space="0"/>
              <w:right w:val="single" w:color="auto" w:sz="4" w:space="0"/>
            </w:tcBorders>
            <w:noWrap/>
            <w:vAlign w:val="center"/>
          </w:tcPr>
          <w:p w14:paraId="7003AB28">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874" w:type="pct"/>
            <w:vMerge w:val="restart"/>
            <w:tcBorders>
              <w:top w:val="nil"/>
              <w:left w:val="single" w:color="auto" w:sz="4" w:space="0"/>
              <w:bottom w:val="single" w:color="auto" w:sz="4" w:space="0"/>
              <w:right w:val="single" w:color="auto" w:sz="4" w:space="0"/>
            </w:tcBorders>
            <w:noWrap/>
            <w:vAlign w:val="center"/>
          </w:tcPr>
          <w:p w14:paraId="72F0108E">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527" w:type="pct"/>
            <w:vMerge w:val="restart"/>
            <w:tcBorders>
              <w:top w:val="nil"/>
              <w:left w:val="single" w:color="auto" w:sz="4" w:space="0"/>
              <w:bottom w:val="single" w:color="auto" w:sz="4" w:space="0"/>
              <w:right w:val="single" w:color="auto" w:sz="4" w:space="0"/>
            </w:tcBorders>
            <w:noWrap/>
            <w:vAlign w:val="center"/>
          </w:tcPr>
          <w:p w14:paraId="65387A82">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143" w:type="pct"/>
            <w:gridSpan w:val="3"/>
            <w:tcBorders>
              <w:top w:val="single" w:color="auto" w:sz="4" w:space="0"/>
              <w:left w:val="nil"/>
              <w:bottom w:val="single" w:color="auto" w:sz="4" w:space="0"/>
              <w:right w:val="single" w:color="auto" w:sz="4" w:space="0"/>
            </w:tcBorders>
            <w:noWrap/>
            <w:vAlign w:val="center"/>
          </w:tcPr>
          <w:p w14:paraId="18E3F1B3">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469" w:type="pct"/>
            <w:vMerge w:val="restart"/>
            <w:tcBorders>
              <w:top w:val="nil"/>
              <w:left w:val="single" w:color="auto" w:sz="4" w:space="0"/>
              <w:bottom w:val="single" w:color="auto" w:sz="4" w:space="0"/>
              <w:right w:val="single" w:color="auto" w:sz="4" w:space="0"/>
            </w:tcBorders>
            <w:noWrap/>
            <w:vAlign w:val="center"/>
          </w:tcPr>
          <w:p w14:paraId="3AA1A3C6">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130A1540">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13A27419">
            <w:pPr>
              <w:widowControl/>
              <w:jc w:val="center"/>
              <w:rPr>
                <w:rFonts w:ascii="宋体" w:hAnsi="宋体" w:cs="宋体"/>
                <w:kern w:val="0"/>
                <w:sz w:val="18"/>
                <w:szCs w:val="18"/>
              </w:rPr>
            </w:pPr>
            <w:r>
              <w:rPr>
                <w:rFonts w:hint="eastAsia" w:ascii="宋体" w:hAnsi="宋体" w:cs="宋体"/>
                <w:kern w:val="0"/>
                <w:sz w:val="18"/>
                <w:szCs w:val="18"/>
              </w:rPr>
              <w:t>13</w:t>
            </w:r>
          </w:p>
        </w:tc>
        <w:tc>
          <w:tcPr>
            <w:tcW w:w="469" w:type="pct"/>
            <w:vMerge w:val="continue"/>
            <w:tcBorders>
              <w:top w:val="nil"/>
              <w:left w:val="single" w:color="auto" w:sz="4" w:space="0"/>
              <w:bottom w:val="single" w:color="auto" w:sz="4" w:space="0"/>
              <w:right w:val="single" w:color="auto" w:sz="4" w:space="0"/>
            </w:tcBorders>
            <w:vAlign w:val="center"/>
          </w:tcPr>
          <w:p w14:paraId="52ADAA99">
            <w:pPr>
              <w:widowControl/>
              <w:jc w:val="left"/>
              <w:rPr>
                <w:rFonts w:ascii="宋体" w:hAnsi="宋体" w:cs="宋体"/>
                <w:b/>
                <w:bCs/>
                <w:kern w:val="0"/>
                <w:sz w:val="18"/>
                <w:szCs w:val="18"/>
              </w:rPr>
            </w:pPr>
          </w:p>
        </w:tc>
        <w:tc>
          <w:tcPr>
            <w:tcW w:w="642" w:type="pct"/>
            <w:vMerge w:val="continue"/>
            <w:tcBorders>
              <w:top w:val="nil"/>
              <w:left w:val="single" w:color="auto" w:sz="4" w:space="0"/>
              <w:bottom w:val="single" w:color="auto" w:sz="4" w:space="0"/>
              <w:right w:val="single" w:color="auto" w:sz="4" w:space="0"/>
            </w:tcBorders>
            <w:vAlign w:val="center"/>
          </w:tcPr>
          <w:p w14:paraId="42B34300">
            <w:pPr>
              <w:widowControl/>
              <w:jc w:val="left"/>
              <w:rPr>
                <w:rFonts w:ascii="宋体" w:hAnsi="宋体" w:cs="宋体"/>
                <w:b/>
                <w:bCs/>
                <w:kern w:val="0"/>
                <w:sz w:val="18"/>
                <w:szCs w:val="18"/>
              </w:rPr>
            </w:pPr>
          </w:p>
        </w:tc>
        <w:tc>
          <w:tcPr>
            <w:tcW w:w="700" w:type="pct"/>
            <w:vMerge w:val="continue"/>
            <w:tcBorders>
              <w:top w:val="nil"/>
              <w:left w:val="single" w:color="auto" w:sz="4" w:space="0"/>
              <w:bottom w:val="single" w:color="auto" w:sz="4" w:space="0"/>
              <w:right w:val="single" w:color="auto" w:sz="4" w:space="0"/>
            </w:tcBorders>
            <w:vAlign w:val="center"/>
          </w:tcPr>
          <w:p w14:paraId="16DF745A">
            <w:pPr>
              <w:widowControl/>
              <w:jc w:val="left"/>
              <w:rPr>
                <w:rFonts w:ascii="宋体" w:hAnsi="宋体" w:cs="宋体"/>
                <w:b/>
                <w:bCs/>
                <w:kern w:val="0"/>
                <w:sz w:val="18"/>
                <w:szCs w:val="18"/>
              </w:rPr>
            </w:pPr>
          </w:p>
        </w:tc>
        <w:tc>
          <w:tcPr>
            <w:tcW w:w="874" w:type="pct"/>
            <w:vMerge w:val="continue"/>
            <w:tcBorders>
              <w:top w:val="nil"/>
              <w:left w:val="single" w:color="auto" w:sz="4" w:space="0"/>
              <w:bottom w:val="single" w:color="auto" w:sz="4" w:space="0"/>
              <w:right w:val="single" w:color="auto" w:sz="4" w:space="0"/>
            </w:tcBorders>
            <w:vAlign w:val="center"/>
          </w:tcPr>
          <w:p w14:paraId="41FC2C9A">
            <w:pPr>
              <w:widowControl/>
              <w:jc w:val="left"/>
              <w:rPr>
                <w:rFonts w:ascii="宋体" w:hAnsi="宋体" w:cs="宋体"/>
                <w:b/>
                <w:bCs/>
                <w:kern w:val="0"/>
                <w:sz w:val="18"/>
                <w:szCs w:val="18"/>
              </w:rPr>
            </w:pPr>
          </w:p>
        </w:tc>
        <w:tc>
          <w:tcPr>
            <w:tcW w:w="527" w:type="pct"/>
            <w:vMerge w:val="continue"/>
            <w:tcBorders>
              <w:top w:val="nil"/>
              <w:left w:val="single" w:color="auto" w:sz="4" w:space="0"/>
              <w:bottom w:val="single" w:color="auto" w:sz="4" w:space="0"/>
              <w:right w:val="single" w:color="auto" w:sz="4" w:space="0"/>
            </w:tcBorders>
            <w:vAlign w:val="center"/>
          </w:tcPr>
          <w:p w14:paraId="78FBB345">
            <w:pPr>
              <w:widowControl/>
              <w:jc w:val="left"/>
              <w:rPr>
                <w:rFonts w:ascii="宋体" w:hAnsi="宋体" w:cs="宋体"/>
                <w:b/>
                <w:bCs/>
                <w:kern w:val="0"/>
                <w:sz w:val="18"/>
                <w:szCs w:val="18"/>
              </w:rPr>
            </w:pPr>
          </w:p>
        </w:tc>
        <w:tc>
          <w:tcPr>
            <w:tcW w:w="235" w:type="pct"/>
            <w:tcBorders>
              <w:top w:val="nil"/>
              <w:left w:val="nil"/>
              <w:bottom w:val="single" w:color="auto" w:sz="4" w:space="0"/>
              <w:right w:val="single" w:color="auto" w:sz="4" w:space="0"/>
            </w:tcBorders>
            <w:noWrap/>
            <w:vAlign w:val="center"/>
          </w:tcPr>
          <w:p w14:paraId="1C3509EC">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22" w:type="pct"/>
            <w:tcBorders>
              <w:top w:val="nil"/>
              <w:left w:val="nil"/>
              <w:bottom w:val="single" w:color="auto" w:sz="4" w:space="0"/>
              <w:right w:val="single" w:color="auto" w:sz="4" w:space="0"/>
            </w:tcBorders>
            <w:noWrap/>
            <w:vAlign w:val="center"/>
          </w:tcPr>
          <w:p w14:paraId="654147F9">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586" w:type="pct"/>
            <w:tcBorders>
              <w:top w:val="nil"/>
              <w:left w:val="nil"/>
              <w:bottom w:val="single" w:color="auto" w:sz="4" w:space="0"/>
              <w:right w:val="single" w:color="auto" w:sz="4" w:space="0"/>
            </w:tcBorders>
            <w:noWrap/>
            <w:vAlign w:val="center"/>
          </w:tcPr>
          <w:p w14:paraId="7D8A7A5F">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469" w:type="pct"/>
            <w:vMerge w:val="continue"/>
            <w:tcBorders>
              <w:top w:val="nil"/>
              <w:left w:val="single" w:color="auto" w:sz="4" w:space="0"/>
              <w:bottom w:val="single" w:color="auto" w:sz="4" w:space="0"/>
              <w:right w:val="single" w:color="auto" w:sz="4" w:space="0"/>
            </w:tcBorders>
            <w:vAlign w:val="center"/>
          </w:tcPr>
          <w:p w14:paraId="7435D09B">
            <w:pPr>
              <w:widowControl/>
              <w:jc w:val="left"/>
              <w:rPr>
                <w:rFonts w:ascii="宋体" w:hAnsi="宋体" w:cs="宋体"/>
                <w:b/>
                <w:bCs/>
                <w:kern w:val="0"/>
                <w:sz w:val="18"/>
                <w:szCs w:val="18"/>
              </w:rPr>
            </w:pPr>
          </w:p>
        </w:tc>
      </w:tr>
      <w:tr w14:paraId="2AC61E8E">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759F69D1">
            <w:pPr>
              <w:widowControl/>
              <w:jc w:val="center"/>
              <w:rPr>
                <w:rFonts w:ascii="宋体" w:hAnsi="宋体" w:cs="宋体"/>
                <w:kern w:val="0"/>
                <w:sz w:val="18"/>
                <w:szCs w:val="18"/>
              </w:rPr>
            </w:pPr>
            <w:r>
              <w:rPr>
                <w:rFonts w:hint="eastAsia" w:ascii="宋体" w:hAnsi="宋体" w:cs="宋体"/>
                <w:kern w:val="0"/>
                <w:sz w:val="18"/>
                <w:szCs w:val="18"/>
              </w:rPr>
              <w:t>14</w:t>
            </w:r>
          </w:p>
        </w:tc>
        <w:tc>
          <w:tcPr>
            <w:tcW w:w="469" w:type="pct"/>
            <w:vMerge w:val="restart"/>
            <w:tcBorders>
              <w:top w:val="nil"/>
              <w:left w:val="single" w:color="auto" w:sz="4" w:space="0"/>
              <w:bottom w:val="single" w:color="auto" w:sz="4" w:space="0"/>
              <w:right w:val="single" w:color="auto" w:sz="4" w:space="0"/>
            </w:tcBorders>
            <w:noWrap/>
            <w:vAlign w:val="center"/>
          </w:tcPr>
          <w:p w14:paraId="5B41504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642" w:type="pct"/>
            <w:tcBorders>
              <w:top w:val="nil"/>
              <w:left w:val="nil"/>
              <w:bottom w:val="single" w:color="auto" w:sz="4" w:space="0"/>
              <w:right w:val="single" w:color="auto" w:sz="4" w:space="0"/>
            </w:tcBorders>
            <w:noWrap/>
          </w:tcPr>
          <w:p w14:paraId="58DF8964">
            <w:pPr>
              <w:widowControl/>
              <w:jc w:val="left"/>
              <w:rPr>
                <w:rFonts w:ascii="宋体" w:hAnsi="宋体" w:cs="宋体"/>
                <w:kern w:val="0"/>
                <w:sz w:val="18"/>
                <w:szCs w:val="18"/>
              </w:rPr>
            </w:pPr>
            <w:r>
              <w:rPr>
                <w:rFonts w:hint="eastAsia" w:ascii="宋体" w:hAnsi="宋体" w:cs="宋体"/>
                <w:kern w:val="0"/>
                <w:sz w:val="18"/>
                <w:szCs w:val="18"/>
              </w:rPr>
              <w:t>数量指标</w:t>
            </w:r>
          </w:p>
        </w:tc>
        <w:tc>
          <w:tcPr>
            <w:tcW w:w="700" w:type="pct"/>
            <w:tcBorders>
              <w:top w:val="nil"/>
              <w:left w:val="nil"/>
              <w:bottom w:val="single" w:color="auto" w:sz="4" w:space="0"/>
              <w:right w:val="single" w:color="auto" w:sz="4" w:space="0"/>
            </w:tcBorders>
            <w:noWrap/>
          </w:tcPr>
          <w:p w14:paraId="062ABC85">
            <w:pPr>
              <w:widowControl/>
              <w:jc w:val="left"/>
              <w:rPr>
                <w:rFonts w:ascii="宋体" w:hAnsi="宋体" w:cs="宋体"/>
                <w:kern w:val="0"/>
                <w:sz w:val="18"/>
                <w:szCs w:val="18"/>
              </w:rPr>
            </w:pPr>
            <w:r>
              <w:rPr>
                <w:rFonts w:hint="eastAsia" w:ascii="宋体" w:hAnsi="宋体" w:cs="宋体"/>
                <w:kern w:val="0"/>
                <w:sz w:val="18"/>
                <w:szCs w:val="18"/>
              </w:rPr>
              <w:t>古树群</w:t>
            </w:r>
          </w:p>
        </w:tc>
        <w:tc>
          <w:tcPr>
            <w:tcW w:w="874" w:type="pct"/>
            <w:tcBorders>
              <w:top w:val="nil"/>
              <w:left w:val="nil"/>
              <w:bottom w:val="single" w:color="auto" w:sz="4" w:space="0"/>
              <w:right w:val="single" w:color="auto" w:sz="4" w:space="0"/>
            </w:tcBorders>
            <w:noWrap/>
          </w:tcPr>
          <w:p w14:paraId="2184CF57">
            <w:pPr>
              <w:widowControl/>
              <w:jc w:val="left"/>
              <w:rPr>
                <w:rFonts w:ascii="宋体" w:hAnsi="宋体" w:cs="宋体"/>
                <w:kern w:val="0"/>
                <w:sz w:val="18"/>
                <w:szCs w:val="18"/>
              </w:rPr>
            </w:pPr>
            <w:r>
              <w:rPr>
                <w:rFonts w:hint="eastAsia" w:ascii="宋体" w:hAnsi="宋体" w:cs="宋体"/>
                <w:kern w:val="0"/>
                <w:sz w:val="18"/>
                <w:szCs w:val="18"/>
              </w:rPr>
              <w:t>全市在册群古树多少个</w:t>
            </w:r>
          </w:p>
        </w:tc>
        <w:tc>
          <w:tcPr>
            <w:tcW w:w="527" w:type="pct"/>
            <w:tcBorders>
              <w:top w:val="nil"/>
              <w:left w:val="nil"/>
              <w:bottom w:val="single" w:color="auto" w:sz="4" w:space="0"/>
              <w:right w:val="single" w:color="auto" w:sz="4" w:space="0"/>
            </w:tcBorders>
            <w:noWrap/>
          </w:tcPr>
          <w:p w14:paraId="564AB9E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tcPr>
          <w:p w14:paraId="106F5587">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tcPr>
          <w:p w14:paraId="543AD29B">
            <w:pPr>
              <w:widowControl/>
              <w:jc w:val="right"/>
              <w:rPr>
                <w:rFonts w:ascii="宋体" w:hAnsi="宋体" w:cs="宋体"/>
                <w:kern w:val="0"/>
                <w:sz w:val="18"/>
                <w:szCs w:val="18"/>
              </w:rPr>
            </w:pPr>
            <w:r>
              <w:rPr>
                <w:rFonts w:hint="eastAsia" w:ascii="宋体" w:hAnsi="宋体" w:cs="宋体"/>
                <w:kern w:val="0"/>
                <w:sz w:val="18"/>
                <w:szCs w:val="18"/>
              </w:rPr>
              <w:t>52.00</w:t>
            </w:r>
          </w:p>
        </w:tc>
        <w:tc>
          <w:tcPr>
            <w:tcW w:w="586" w:type="pct"/>
            <w:tcBorders>
              <w:top w:val="nil"/>
              <w:left w:val="nil"/>
              <w:bottom w:val="single" w:color="auto" w:sz="4" w:space="0"/>
              <w:right w:val="single" w:color="auto" w:sz="4" w:space="0"/>
            </w:tcBorders>
            <w:noWrap/>
          </w:tcPr>
          <w:p w14:paraId="78FAF089">
            <w:pPr>
              <w:widowControl/>
              <w:jc w:val="left"/>
              <w:rPr>
                <w:rFonts w:ascii="宋体" w:hAnsi="宋体" w:cs="宋体"/>
                <w:kern w:val="0"/>
                <w:sz w:val="18"/>
                <w:szCs w:val="18"/>
              </w:rPr>
            </w:pPr>
            <w:r>
              <w:rPr>
                <w:rFonts w:hint="eastAsia" w:ascii="宋体" w:hAnsi="宋体" w:cs="宋体"/>
                <w:kern w:val="0"/>
                <w:sz w:val="18"/>
                <w:szCs w:val="18"/>
              </w:rPr>
              <w:t>个</w:t>
            </w:r>
          </w:p>
        </w:tc>
        <w:tc>
          <w:tcPr>
            <w:tcW w:w="469" w:type="pct"/>
            <w:tcBorders>
              <w:top w:val="nil"/>
              <w:left w:val="nil"/>
              <w:bottom w:val="single" w:color="auto" w:sz="4" w:space="0"/>
              <w:right w:val="single" w:color="auto" w:sz="4" w:space="0"/>
            </w:tcBorders>
            <w:noWrap/>
          </w:tcPr>
          <w:p w14:paraId="5DBB9130">
            <w:pPr>
              <w:widowControl/>
              <w:jc w:val="left"/>
              <w:rPr>
                <w:rFonts w:ascii="宋体" w:hAnsi="宋体" w:cs="宋体"/>
                <w:kern w:val="0"/>
                <w:sz w:val="18"/>
                <w:szCs w:val="18"/>
              </w:rPr>
            </w:pPr>
            <w:r>
              <w:rPr>
                <w:rFonts w:hint="eastAsia" w:ascii="宋体" w:hAnsi="宋体" w:cs="宋体"/>
                <w:kern w:val="0"/>
                <w:sz w:val="18"/>
                <w:szCs w:val="18"/>
              </w:rPr>
              <w:t>年终报告</w:t>
            </w:r>
          </w:p>
        </w:tc>
      </w:tr>
      <w:tr w14:paraId="14C5915B">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638438AE">
            <w:pPr>
              <w:widowControl/>
              <w:jc w:val="center"/>
              <w:rPr>
                <w:rFonts w:ascii="宋体" w:hAnsi="宋体" w:cs="宋体"/>
                <w:kern w:val="0"/>
                <w:sz w:val="18"/>
                <w:szCs w:val="18"/>
              </w:rPr>
            </w:pPr>
            <w:r>
              <w:rPr>
                <w:rFonts w:hint="eastAsia" w:ascii="宋体" w:hAnsi="宋体" w:cs="宋体"/>
                <w:kern w:val="0"/>
                <w:sz w:val="18"/>
                <w:szCs w:val="18"/>
              </w:rPr>
              <w:t>15</w:t>
            </w:r>
          </w:p>
        </w:tc>
        <w:tc>
          <w:tcPr>
            <w:tcW w:w="469" w:type="pct"/>
            <w:vMerge w:val="continue"/>
            <w:tcBorders>
              <w:top w:val="nil"/>
              <w:left w:val="single" w:color="auto" w:sz="4" w:space="0"/>
              <w:bottom w:val="single" w:color="auto" w:sz="4" w:space="0"/>
              <w:right w:val="single" w:color="auto" w:sz="4" w:space="0"/>
            </w:tcBorders>
            <w:vAlign w:val="center"/>
          </w:tcPr>
          <w:p w14:paraId="340B9C45">
            <w:pPr>
              <w:widowControl/>
              <w:jc w:val="left"/>
              <w:rPr>
                <w:rFonts w:ascii="Microsoft Sans Serif" w:hAnsi="Microsoft Sans Serif" w:cs="Microsoft Sans Serif"/>
                <w:b/>
                <w:bCs/>
                <w:kern w:val="0"/>
                <w:sz w:val="18"/>
                <w:szCs w:val="18"/>
              </w:rPr>
            </w:pPr>
          </w:p>
        </w:tc>
        <w:tc>
          <w:tcPr>
            <w:tcW w:w="642" w:type="pct"/>
            <w:tcBorders>
              <w:top w:val="nil"/>
              <w:left w:val="nil"/>
              <w:bottom w:val="single" w:color="auto" w:sz="4" w:space="0"/>
              <w:right w:val="single" w:color="auto" w:sz="4" w:space="0"/>
            </w:tcBorders>
            <w:noWrap/>
            <w:vAlign w:val="center"/>
          </w:tcPr>
          <w:p w14:paraId="47249DE9">
            <w:pPr>
              <w:widowControl/>
              <w:jc w:val="left"/>
              <w:rPr>
                <w:rFonts w:ascii="宋体" w:hAnsi="宋体" w:cs="宋体"/>
                <w:kern w:val="0"/>
                <w:sz w:val="18"/>
                <w:szCs w:val="18"/>
              </w:rPr>
            </w:pPr>
            <w:r>
              <w:rPr>
                <w:rFonts w:hint="eastAsia" w:ascii="宋体" w:hAnsi="宋体" w:cs="宋体"/>
                <w:kern w:val="0"/>
                <w:sz w:val="18"/>
                <w:szCs w:val="18"/>
              </w:rPr>
              <w:t>质量指标</w:t>
            </w:r>
          </w:p>
        </w:tc>
        <w:tc>
          <w:tcPr>
            <w:tcW w:w="700" w:type="pct"/>
            <w:tcBorders>
              <w:top w:val="nil"/>
              <w:left w:val="nil"/>
              <w:bottom w:val="single" w:color="auto" w:sz="4" w:space="0"/>
              <w:right w:val="single" w:color="auto" w:sz="4" w:space="0"/>
            </w:tcBorders>
            <w:noWrap/>
            <w:vAlign w:val="center"/>
          </w:tcPr>
          <w:p w14:paraId="5F0E37EE">
            <w:pPr>
              <w:widowControl/>
              <w:jc w:val="left"/>
              <w:rPr>
                <w:rFonts w:ascii="宋体" w:hAnsi="宋体" w:cs="宋体"/>
                <w:kern w:val="0"/>
                <w:sz w:val="18"/>
                <w:szCs w:val="18"/>
              </w:rPr>
            </w:pPr>
            <w:r>
              <w:rPr>
                <w:rFonts w:hint="eastAsia" w:ascii="宋体" w:hAnsi="宋体" w:cs="宋体"/>
                <w:kern w:val="0"/>
                <w:sz w:val="18"/>
                <w:szCs w:val="18"/>
              </w:rPr>
              <w:t>保护古树数量</w:t>
            </w:r>
          </w:p>
        </w:tc>
        <w:tc>
          <w:tcPr>
            <w:tcW w:w="874" w:type="pct"/>
            <w:tcBorders>
              <w:top w:val="nil"/>
              <w:left w:val="nil"/>
              <w:bottom w:val="single" w:color="auto" w:sz="4" w:space="0"/>
              <w:right w:val="single" w:color="auto" w:sz="4" w:space="0"/>
            </w:tcBorders>
            <w:noWrap/>
            <w:vAlign w:val="center"/>
          </w:tcPr>
          <w:p w14:paraId="19476133">
            <w:pPr>
              <w:widowControl/>
              <w:jc w:val="left"/>
              <w:rPr>
                <w:rFonts w:ascii="宋体" w:hAnsi="宋体" w:cs="宋体"/>
                <w:kern w:val="0"/>
                <w:sz w:val="18"/>
                <w:szCs w:val="18"/>
              </w:rPr>
            </w:pPr>
            <w:r>
              <w:rPr>
                <w:rFonts w:hint="eastAsia" w:ascii="宋体" w:hAnsi="宋体" w:cs="宋体"/>
                <w:kern w:val="0"/>
                <w:sz w:val="18"/>
                <w:szCs w:val="18"/>
              </w:rPr>
              <w:t>全市在册古树多少株</w:t>
            </w:r>
          </w:p>
        </w:tc>
        <w:tc>
          <w:tcPr>
            <w:tcW w:w="527" w:type="pct"/>
            <w:tcBorders>
              <w:top w:val="nil"/>
              <w:left w:val="nil"/>
              <w:bottom w:val="single" w:color="auto" w:sz="4" w:space="0"/>
              <w:right w:val="single" w:color="auto" w:sz="4" w:space="0"/>
            </w:tcBorders>
            <w:noWrap/>
            <w:vAlign w:val="center"/>
          </w:tcPr>
          <w:p w14:paraId="4CD978F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vAlign w:val="center"/>
          </w:tcPr>
          <w:p w14:paraId="313F90EE">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vAlign w:val="center"/>
          </w:tcPr>
          <w:p w14:paraId="76A06D84">
            <w:pPr>
              <w:widowControl/>
              <w:jc w:val="right"/>
              <w:rPr>
                <w:rFonts w:ascii="宋体" w:hAnsi="宋体" w:cs="宋体"/>
                <w:kern w:val="0"/>
                <w:sz w:val="18"/>
                <w:szCs w:val="18"/>
              </w:rPr>
            </w:pPr>
            <w:r>
              <w:rPr>
                <w:rFonts w:hint="eastAsia" w:ascii="宋体" w:hAnsi="宋体" w:cs="宋体"/>
                <w:kern w:val="0"/>
                <w:sz w:val="18"/>
                <w:szCs w:val="18"/>
              </w:rPr>
              <w:t>3545.00</w:t>
            </w:r>
          </w:p>
        </w:tc>
        <w:tc>
          <w:tcPr>
            <w:tcW w:w="586" w:type="pct"/>
            <w:tcBorders>
              <w:top w:val="nil"/>
              <w:left w:val="nil"/>
              <w:bottom w:val="single" w:color="auto" w:sz="4" w:space="0"/>
              <w:right w:val="single" w:color="auto" w:sz="4" w:space="0"/>
            </w:tcBorders>
            <w:noWrap/>
            <w:vAlign w:val="center"/>
          </w:tcPr>
          <w:p w14:paraId="2881CDF4">
            <w:pPr>
              <w:widowControl/>
              <w:jc w:val="left"/>
              <w:rPr>
                <w:rFonts w:ascii="宋体" w:hAnsi="宋体" w:cs="宋体"/>
                <w:kern w:val="0"/>
                <w:sz w:val="18"/>
                <w:szCs w:val="18"/>
              </w:rPr>
            </w:pPr>
            <w:r>
              <w:rPr>
                <w:rFonts w:hint="eastAsia" w:ascii="宋体" w:hAnsi="宋体" w:cs="宋体"/>
                <w:kern w:val="0"/>
                <w:sz w:val="18"/>
                <w:szCs w:val="18"/>
              </w:rPr>
              <w:t>株</w:t>
            </w:r>
          </w:p>
        </w:tc>
        <w:tc>
          <w:tcPr>
            <w:tcW w:w="469" w:type="pct"/>
            <w:tcBorders>
              <w:top w:val="nil"/>
              <w:left w:val="nil"/>
              <w:bottom w:val="single" w:color="auto" w:sz="4" w:space="0"/>
              <w:right w:val="single" w:color="auto" w:sz="4" w:space="0"/>
            </w:tcBorders>
            <w:noWrap/>
            <w:vAlign w:val="center"/>
          </w:tcPr>
          <w:p w14:paraId="2E16AE64">
            <w:pPr>
              <w:widowControl/>
              <w:jc w:val="left"/>
              <w:rPr>
                <w:rFonts w:ascii="宋体" w:hAnsi="宋体" w:cs="宋体"/>
                <w:kern w:val="0"/>
                <w:sz w:val="18"/>
                <w:szCs w:val="18"/>
              </w:rPr>
            </w:pPr>
            <w:r>
              <w:rPr>
                <w:rFonts w:hint="eastAsia" w:ascii="宋体" w:hAnsi="宋体" w:cs="宋体"/>
                <w:kern w:val="0"/>
                <w:sz w:val="18"/>
                <w:szCs w:val="18"/>
              </w:rPr>
              <w:t>年终报告</w:t>
            </w:r>
          </w:p>
        </w:tc>
      </w:tr>
      <w:tr w14:paraId="145EC664">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60FF8706">
            <w:pPr>
              <w:widowControl/>
              <w:jc w:val="center"/>
              <w:rPr>
                <w:rFonts w:ascii="宋体" w:hAnsi="宋体" w:cs="宋体"/>
                <w:kern w:val="0"/>
                <w:sz w:val="18"/>
                <w:szCs w:val="18"/>
              </w:rPr>
            </w:pPr>
            <w:r>
              <w:rPr>
                <w:rFonts w:hint="eastAsia" w:ascii="宋体" w:hAnsi="宋体" w:cs="宋体"/>
                <w:kern w:val="0"/>
                <w:sz w:val="18"/>
                <w:szCs w:val="18"/>
              </w:rPr>
              <w:t>16</w:t>
            </w:r>
          </w:p>
        </w:tc>
        <w:tc>
          <w:tcPr>
            <w:tcW w:w="469" w:type="pct"/>
            <w:vMerge w:val="continue"/>
            <w:tcBorders>
              <w:top w:val="nil"/>
              <w:left w:val="single" w:color="auto" w:sz="4" w:space="0"/>
              <w:bottom w:val="single" w:color="auto" w:sz="4" w:space="0"/>
              <w:right w:val="single" w:color="auto" w:sz="4" w:space="0"/>
            </w:tcBorders>
            <w:vAlign w:val="center"/>
          </w:tcPr>
          <w:p w14:paraId="2A41D08E">
            <w:pPr>
              <w:widowControl/>
              <w:jc w:val="left"/>
              <w:rPr>
                <w:rFonts w:ascii="Microsoft Sans Serif" w:hAnsi="Microsoft Sans Serif" w:cs="Microsoft Sans Serif"/>
                <w:b/>
                <w:bCs/>
                <w:kern w:val="0"/>
                <w:sz w:val="18"/>
                <w:szCs w:val="18"/>
              </w:rPr>
            </w:pPr>
          </w:p>
        </w:tc>
        <w:tc>
          <w:tcPr>
            <w:tcW w:w="642" w:type="pct"/>
            <w:tcBorders>
              <w:top w:val="nil"/>
              <w:left w:val="nil"/>
              <w:bottom w:val="single" w:color="auto" w:sz="4" w:space="0"/>
              <w:right w:val="single" w:color="auto" w:sz="4" w:space="0"/>
            </w:tcBorders>
            <w:noWrap/>
            <w:vAlign w:val="center"/>
          </w:tcPr>
          <w:p w14:paraId="66A54222">
            <w:pPr>
              <w:widowControl/>
              <w:jc w:val="left"/>
              <w:rPr>
                <w:rFonts w:ascii="宋体" w:hAnsi="宋体" w:cs="宋体"/>
                <w:kern w:val="0"/>
                <w:sz w:val="18"/>
                <w:szCs w:val="18"/>
              </w:rPr>
            </w:pPr>
            <w:r>
              <w:rPr>
                <w:rFonts w:hint="eastAsia" w:ascii="宋体" w:hAnsi="宋体" w:cs="宋体"/>
                <w:kern w:val="0"/>
                <w:sz w:val="18"/>
                <w:szCs w:val="18"/>
              </w:rPr>
              <w:t>时效指标</w:t>
            </w:r>
          </w:p>
        </w:tc>
        <w:tc>
          <w:tcPr>
            <w:tcW w:w="700" w:type="pct"/>
            <w:tcBorders>
              <w:top w:val="nil"/>
              <w:left w:val="nil"/>
              <w:bottom w:val="single" w:color="auto" w:sz="4" w:space="0"/>
              <w:right w:val="single" w:color="auto" w:sz="4" w:space="0"/>
            </w:tcBorders>
            <w:noWrap/>
            <w:vAlign w:val="center"/>
          </w:tcPr>
          <w:p w14:paraId="10A43B1F">
            <w:pPr>
              <w:widowControl/>
              <w:jc w:val="left"/>
              <w:rPr>
                <w:rFonts w:ascii="宋体" w:hAnsi="宋体" w:cs="宋体"/>
                <w:kern w:val="0"/>
                <w:sz w:val="18"/>
                <w:szCs w:val="18"/>
              </w:rPr>
            </w:pPr>
            <w:r>
              <w:rPr>
                <w:rFonts w:hint="eastAsia" w:ascii="宋体" w:hAnsi="宋体" w:cs="宋体"/>
                <w:kern w:val="0"/>
                <w:sz w:val="18"/>
                <w:szCs w:val="18"/>
              </w:rPr>
              <w:t>单株古树数量</w:t>
            </w:r>
          </w:p>
        </w:tc>
        <w:tc>
          <w:tcPr>
            <w:tcW w:w="874" w:type="pct"/>
            <w:tcBorders>
              <w:top w:val="nil"/>
              <w:left w:val="nil"/>
              <w:bottom w:val="single" w:color="auto" w:sz="4" w:space="0"/>
              <w:right w:val="single" w:color="auto" w:sz="4" w:space="0"/>
            </w:tcBorders>
            <w:noWrap/>
            <w:vAlign w:val="center"/>
          </w:tcPr>
          <w:p w14:paraId="7D88B346">
            <w:pPr>
              <w:widowControl/>
              <w:jc w:val="left"/>
              <w:rPr>
                <w:rFonts w:ascii="宋体" w:hAnsi="宋体" w:cs="宋体"/>
                <w:kern w:val="0"/>
                <w:sz w:val="18"/>
                <w:szCs w:val="18"/>
              </w:rPr>
            </w:pPr>
            <w:r>
              <w:rPr>
                <w:rFonts w:hint="eastAsia" w:ascii="宋体" w:hAnsi="宋体" w:cs="宋体"/>
                <w:kern w:val="0"/>
                <w:sz w:val="18"/>
                <w:szCs w:val="18"/>
              </w:rPr>
              <w:t>全市在册单株古树多少株</w:t>
            </w:r>
          </w:p>
        </w:tc>
        <w:tc>
          <w:tcPr>
            <w:tcW w:w="527" w:type="pct"/>
            <w:tcBorders>
              <w:top w:val="nil"/>
              <w:left w:val="nil"/>
              <w:bottom w:val="single" w:color="auto" w:sz="4" w:space="0"/>
              <w:right w:val="single" w:color="auto" w:sz="4" w:space="0"/>
            </w:tcBorders>
            <w:noWrap/>
            <w:vAlign w:val="center"/>
          </w:tcPr>
          <w:p w14:paraId="0E2DD7A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vAlign w:val="center"/>
          </w:tcPr>
          <w:p w14:paraId="6A6A705E">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vAlign w:val="center"/>
          </w:tcPr>
          <w:p w14:paraId="5F7CA294">
            <w:pPr>
              <w:widowControl/>
              <w:jc w:val="right"/>
              <w:rPr>
                <w:rFonts w:ascii="宋体" w:hAnsi="宋体" w:cs="宋体"/>
                <w:kern w:val="0"/>
                <w:sz w:val="18"/>
                <w:szCs w:val="18"/>
              </w:rPr>
            </w:pPr>
            <w:r>
              <w:rPr>
                <w:rFonts w:hint="eastAsia" w:ascii="宋体" w:hAnsi="宋体" w:cs="宋体"/>
                <w:kern w:val="0"/>
                <w:sz w:val="18"/>
                <w:szCs w:val="18"/>
              </w:rPr>
              <w:t>132.00</w:t>
            </w:r>
          </w:p>
        </w:tc>
        <w:tc>
          <w:tcPr>
            <w:tcW w:w="586" w:type="pct"/>
            <w:tcBorders>
              <w:top w:val="nil"/>
              <w:left w:val="nil"/>
              <w:bottom w:val="single" w:color="auto" w:sz="4" w:space="0"/>
              <w:right w:val="single" w:color="auto" w:sz="4" w:space="0"/>
            </w:tcBorders>
            <w:noWrap/>
            <w:vAlign w:val="center"/>
          </w:tcPr>
          <w:p w14:paraId="4C6B1E27">
            <w:pPr>
              <w:widowControl/>
              <w:jc w:val="left"/>
              <w:rPr>
                <w:rFonts w:ascii="宋体" w:hAnsi="宋体" w:cs="宋体"/>
                <w:kern w:val="0"/>
                <w:sz w:val="18"/>
                <w:szCs w:val="18"/>
              </w:rPr>
            </w:pPr>
            <w:r>
              <w:rPr>
                <w:rFonts w:hint="eastAsia" w:ascii="宋体" w:hAnsi="宋体" w:cs="宋体"/>
                <w:kern w:val="0"/>
                <w:sz w:val="18"/>
                <w:szCs w:val="18"/>
              </w:rPr>
              <w:t>株</w:t>
            </w:r>
          </w:p>
        </w:tc>
        <w:tc>
          <w:tcPr>
            <w:tcW w:w="469" w:type="pct"/>
            <w:tcBorders>
              <w:top w:val="nil"/>
              <w:left w:val="nil"/>
              <w:bottom w:val="single" w:color="auto" w:sz="4" w:space="0"/>
              <w:right w:val="single" w:color="auto" w:sz="4" w:space="0"/>
            </w:tcBorders>
            <w:noWrap/>
            <w:vAlign w:val="center"/>
          </w:tcPr>
          <w:p w14:paraId="37F5697B">
            <w:pPr>
              <w:widowControl/>
              <w:jc w:val="left"/>
              <w:rPr>
                <w:rFonts w:ascii="宋体" w:hAnsi="宋体" w:cs="宋体"/>
                <w:kern w:val="0"/>
                <w:sz w:val="18"/>
                <w:szCs w:val="18"/>
              </w:rPr>
            </w:pPr>
            <w:r>
              <w:rPr>
                <w:rFonts w:hint="eastAsia" w:ascii="宋体" w:hAnsi="宋体" w:cs="宋体"/>
                <w:kern w:val="0"/>
                <w:sz w:val="18"/>
                <w:szCs w:val="18"/>
              </w:rPr>
              <w:t>年终报告</w:t>
            </w:r>
          </w:p>
        </w:tc>
      </w:tr>
      <w:tr w14:paraId="22B15AE3">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503E4E9B">
            <w:pPr>
              <w:widowControl/>
              <w:jc w:val="center"/>
              <w:rPr>
                <w:rFonts w:ascii="宋体" w:hAnsi="宋体" w:cs="宋体"/>
                <w:kern w:val="0"/>
                <w:sz w:val="18"/>
                <w:szCs w:val="18"/>
              </w:rPr>
            </w:pPr>
            <w:r>
              <w:rPr>
                <w:rFonts w:hint="eastAsia" w:ascii="宋体" w:hAnsi="宋体" w:cs="宋体"/>
                <w:kern w:val="0"/>
                <w:sz w:val="18"/>
                <w:szCs w:val="18"/>
              </w:rPr>
              <w:t>17</w:t>
            </w:r>
          </w:p>
        </w:tc>
        <w:tc>
          <w:tcPr>
            <w:tcW w:w="469" w:type="pct"/>
            <w:vMerge w:val="continue"/>
            <w:tcBorders>
              <w:top w:val="nil"/>
              <w:left w:val="single" w:color="auto" w:sz="4" w:space="0"/>
              <w:bottom w:val="single" w:color="auto" w:sz="4" w:space="0"/>
              <w:right w:val="single" w:color="auto" w:sz="4" w:space="0"/>
            </w:tcBorders>
            <w:vAlign w:val="center"/>
          </w:tcPr>
          <w:p w14:paraId="65DEEA83">
            <w:pPr>
              <w:widowControl/>
              <w:jc w:val="left"/>
              <w:rPr>
                <w:rFonts w:ascii="Microsoft Sans Serif" w:hAnsi="Microsoft Sans Serif" w:cs="Microsoft Sans Serif"/>
                <w:b/>
                <w:bCs/>
                <w:kern w:val="0"/>
                <w:sz w:val="18"/>
                <w:szCs w:val="18"/>
              </w:rPr>
            </w:pPr>
          </w:p>
        </w:tc>
        <w:tc>
          <w:tcPr>
            <w:tcW w:w="642" w:type="pct"/>
            <w:tcBorders>
              <w:top w:val="nil"/>
              <w:left w:val="nil"/>
              <w:bottom w:val="single" w:color="auto" w:sz="4" w:space="0"/>
              <w:right w:val="single" w:color="auto" w:sz="4" w:space="0"/>
            </w:tcBorders>
            <w:noWrap/>
            <w:vAlign w:val="center"/>
          </w:tcPr>
          <w:p w14:paraId="2B404FD9">
            <w:pPr>
              <w:widowControl/>
              <w:jc w:val="left"/>
              <w:rPr>
                <w:rFonts w:ascii="宋体" w:hAnsi="宋体" w:cs="宋体"/>
                <w:kern w:val="0"/>
                <w:sz w:val="18"/>
                <w:szCs w:val="18"/>
              </w:rPr>
            </w:pPr>
            <w:r>
              <w:rPr>
                <w:rFonts w:hint="eastAsia" w:ascii="宋体" w:hAnsi="宋体" w:cs="宋体"/>
                <w:kern w:val="0"/>
                <w:sz w:val="18"/>
                <w:szCs w:val="18"/>
              </w:rPr>
              <w:t>成本指标</w:t>
            </w:r>
          </w:p>
        </w:tc>
        <w:tc>
          <w:tcPr>
            <w:tcW w:w="700" w:type="pct"/>
            <w:tcBorders>
              <w:top w:val="nil"/>
              <w:left w:val="nil"/>
              <w:bottom w:val="single" w:color="auto" w:sz="4" w:space="0"/>
              <w:right w:val="single" w:color="auto" w:sz="4" w:space="0"/>
            </w:tcBorders>
            <w:noWrap/>
            <w:vAlign w:val="center"/>
          </w:tcPr>
          <w:p w14:paraId="4FCEEE68">
            <w:pPr>
              <w:widowControl/>
              <w:jc w:val="left"/>
              <w:rPr>
                <w:rFonts w:ascii="宋体" w:hAnsi="宋体" w:cs="宋体"/>
                <w:kern w:val="0"/>
                <w:sz w:val="18"/>
                <w:szCs w:val="18"/>
              </w:rPr>
            </w:pPr>
            <w:r>
              <w:rPr>
                <w:rFonts w:hint="eastAsia" w:ascii="宋体" w:hAnsi="宋体" w:cs="宋体"/>
                <w:kern w:val="0"/>
                <w:sz w:val="18"/>
                <w:szCs w:val="18"/>
              </w:rPr>
              <w:t>古树名木保护成本</w:t>
            </w:r>
          </w:p>
        </w:tc>
        <w:tc>
          <w:tcPr>
            <w:tcW w:w="874" w:type="pct"/>
            <w:tcBorders>
              <w:top w:val="nil"/>
              <w:left w:val="nil"/>
              <w:bottom w:val="single" w:color="auto" w:sz="4" w:space="0"/>
              <w:right w:val="single" w:color="auto" w:sz="4" w:space="0"/>
            </w:tcBorders>
            <w:noWrap/>
            <w:vAlign w:val="center"/>
          </w:tcPr>
          <w:p w14:paraId="715D57B3">
            <w:pPr>
              <w:widowControl/>
              <w:jc w:val="left"/>
              <w:rPr>
                <w:rFonts w:ascii="宋体" w:hAnsi="宋体" w:cs="宋体"/>
                <w:kern w:val="0"/>
                <w:sz w:val="18"/>
                <w:szCs w:val="18"/>
              </w:rPr>
            </w:pPr>
            <w:r>
              <w:rPr>
                <w:rFonts w:hint="eastAsia" w:ascii="宋体" w:hAnsi="宋体" w:cs="宋体"/>
                <w:kern w:val="0"/>
                <w:sz w:val="18"/>
                <w:szCs w:val="18"/>
              </w:rPr>
              <w:t>在古树名木保护上花费</w:t>
            </w:r>
          </w:p>
        </w:tc>
        <w:tc>
          <w:tcPr>
            <w:tcW w:w="527" w:type="pct"/>
            <w:tcBorders>
              <w:top w:val="nil"/>
              <w:left w:val="nil"/>
              <w:bottom w:val="single" w:color="auto" w:sz="4" w:space="0"/>
              <w:right w:val="single" w:color="auto" w:sz="4" w:space="0"/>
            </w:tcBorders>
            <w:noWrap/>
            <w:vAlign w:val="center"/>
          </w:tcPr>
          <w:p w14:paraId="4996BCC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vAlign w:val="center"/>
          </w:tcPr>
          <w:p w14:paraId="4DF98C05">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vAlign w:val="center"/>
          </w:tcPr>
          <w:p w14:paraId="5E3DD630">
            <w:pPr>
              <w:widowControl/>
              <w:jc w:val="right"/>
              <w:rPr>
                <w:rFonts w:ascii="宋体" w:hAnsi="宋体" w:cs="宋体"/>
                <w:kern w:val="0"/>
                <w:sz w:val="18"/>
                <w:szCs w:val="18"/>
              </w:rPr>
            </w:pPr>
            <w:r>
              <w:rPr>
                <w:rFonts w:hint="eastAsia" w:ascii="宋体" w:hAnsi="宋体" w:cs="宋体"/>
                <w:kern w:val="0"/>
                <w:sz w:val="18"/>
                <w:szCs w:val="18"/>
              </w:rPr>
              <w:t>20.00</w:t>
            </w:r>
          </w:p>
        </w:tc>
        <w:tc>
          <w:tcPr>
            <w:tcW w:w="586" w:type="pct"/>
            <w:tcBorders>
              <w:top w:val="nil"/>
              <w:left w:val="nil"/>
              <w:bottom w:val="single" w:color="auto" w:sz="4" w:space="0"/>
              <w:right w:val="single" w:color="auto" w:sz="4" w:space="0"/>
            </w:tcBorders>
            <w:noWrap/>
            <w:vAlign w:val="center"/>
          </w:tcPr>
          <w:p w14:paraId="6DFB04A8">
            <w:pPr>
              <w:widowControl/>
              <w:jc w:val="left"/>
              <w:rPr>
                <w:rFonts w:ascii="宋体" w:hAnsi="宋体" w:cs="宋体"/>
                <w:kern w:val="0"/>
                <w:sz w:val="18"/>
                <w:szCs w:val="18"/>
              </w:rPr>
            </w:pPr>
            <w:r>
              <w:rPr>
                <w:rFonts w:hint="eastAsia" w:ascii="宋体" w:hAnsi="宋体" w:cs="宋体"/>
                <w:kern w:val="0"/>
                <w:sz w:val="18"/>
                <w:szCs w:val="18"/>
              </w:rPr>
              <w:t>万元</w:t>
            </w:r>
          </w:p>
        </w:tc>
        <w:tc>
          <w:tcPr>
            <w:tcW w:w="469" w:type="pct"/>
            <w:tcBorders>
              <w:top w:val="nil"/>
              <w:left w:val="nil"/>
              <w:bottom w:val="single" w:color="auto" w:sz="4" w:space="0"/>
              <w:right w:val="single" w:color="auto" w:sz="4" w:space="0"/>
            </w:tcBorders>
            <w:noWrap/>
            <w:vAlign w:val="center"/>
          </w:tcPr>
          <w:p w14:paraId="48B5FC34">
            <w:pPr>
              <w:widowControl/>
              <w:jc w:val="left"/>
              <w:rPr>
                <w:rFonts w:ascii="宋体" w:hAnsi="宋体" w:cs="宋体"/>
                <w:kern w:val="0"/>
                <w:sz w:val="18"/>
                <w:szCs w:val="18"/>
              </w:rPr>
            </w:pPr>
            <w:r>
              <w:rPr>
                <w:rFonts w:hint="eastAsia" w:ascii="宋体" w:hAnsi="宋体" w:cs="宋体"/>
                <w:kern w:val="0"/>
                <w:sz w:val="18"/>
                <w:szCs w:val="18"/>
              </w:rPr>
              <w:t>年终报告</w:t>
            </w:r>
          </w:p>
        </w:tc>
      </w:tr>
      <w:tr w14:paraId="545D8EF8">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556D5325">
            <w:pPr>
              <w:widowControl/>
              <w:jc w:val="center"/>
              <w:rPr>
                <w:rFonts w:ascii="宋体" w:hAnsi="宋体" w:cs="宋体"/>
                <w:kern w:val="0"/>
                <w:sz w:val="18"/>
                <w:szCs w:val="18"/>
              </w:rPr>
            </w:pPr>
            <w:r>
              <w:rPr>
                <w:rFonts w:hint="eastAsia" w:ascii="宋体" w:hAnsi="宋体" w:cs="宋体"/>
                <w:kern w:val="0"/>
                <w:sz w:val="18"/>
                <w:szCs w:val="18"/>
              </w:rPr>
              <w:t>18</w:t>
            </w:r>
          </w:p>
        </w:tc>
        <w:tc>
          <w:tcPr>
            <w:tcW w:w="469" w:type="pct"/>
            <w:vMerge w:val="restart"/>
            <w:tcBorders>
              <w:top w:val="nil"/>
              <w:left w:val="single" w:color="auto" w:sz="4" w:space="0"/>
              <w:bottom w:val="single" w:color="auto" w:sz="4" w:space="0"/>
              <w:right w:val="single" w:color="auto" w:sz="4" w:space="0"/>
            </w:tcBorders>
            <w:noWrap/>
            <w:vAlign w:val="center"/>
          </w:tcPr>
          <w:p w14:paraId="38A9624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642" w:type="pct"/>
            <w:tcBorders>
              <w:top w:val="nil"/>
              <w:left w:val="nil"/>
              <w:bottom w:val="single" w:color="auto" w:sz="4" w:space="0"/>
              <w:right w:val="single" w:color="auto" w:sz="4" w:space="0"/>
            </w:tcBorders>
            <w:noWrap/>
          </w:tcPr>
          <w:p w14:paraId="74D24E5A">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700" w:type="pct"/>
            <w:tcBorders>
              <w:top w:val="nil"/>
              <w:left w:val="nil"/>
              <w:bottom w:val="single" w:color="auto" w:sz="4" w:space="0"/>
              <w:right w:val="single" w:color="auto" w:sz="4" w:space="0"/>
            </w:tcBorders>
            <w:noWrap/>
          </w:tcPr>
          <w:p w14:paraId="08942BB2">
            <w:pPr>
              <w:widowControl/>
              <w:jc w:val="left"/>
              <w:rPr>
                <w:rFonts w:ascii="宋体" w:hAnsi="宋体" w:cs="宋体"/>
                <w:kern w:val="0"/>
                <w:sz w:val="18"/>
                <w:szCs w:val="18"/>
              </w:rPr>
            </w:pPr>
            <w:r>
              <w:rPr>
                <w:rFonts w:hint="eastAsia" w:ascii="宋体" w:hAnsi="宋体" w:cs="宋体"/>
                <w:kern w:val="0"/>
                <w:sz w:val="18"/>
                <w:szCs w:val="18"/>
              </w:rPr>
              <w:t>增加农产品的知名度</w:t>
            </w:r>
          </w:p>
        </w:tc>
        <w:tc>
          <w:tcPr>
            <w:tcW w:w="874" w:type="pct"/>
            <w:tcBorders>
              <w:top w:val="nil"/>
              <w:left w:val="nil"/>
              <w:bottom w:val="single" w:color="auto" w:sz="4" w:space="0"/>
              <w:right w:val="single" w:color="auto" w:sz="4" w:space="0"/>
            </w:tcBorders>
            <w:noWrap/>
          </w:tcPr>
          <w:p w14:paraId="05C020DF">
            <w:pPr>
              <w:widowControl/>
              <w:jc w:val="left"/>
              <w:rPr>
                <w:rFonts w:ascii="宋体" w:hAnsi="宋体" w:cs="宋体"/>
                <w:kern w:val="0"/>
                <w:sz w:val="18"/>
                <w:szCs w:val="18"/>
              </w:rPr>
            </w:pPr>
            <w:r>
              <w:rPr>
                <w:rFonts w:hint="eastAsia" w:ascii="宋体" w:hAnsi="宋体" w:cs="宋体"/>
                <w:kern w:val="0"/>
                <w:sz w:val="18"/>
                <w:szCs w:val="18"/>
              </w:rPr>
              <w:t>增加农产品的知名度</w:t>
            </w:r>
          </w:p>
        </w:tc>
        <w:tc>
          <w:tcPr>
            <w:tcW w:w="527" w:type="pct"/>
            <w:tcBorders>
              <w:top w:val="nil"/>
              <w:left w:val="nil"/>
              <w:bottom w:val="single" w:color="auto" w:sz="4" w:space="0"/>
              <w:right w:val="single" w:color="auto" w:sz="4" w:space="0"/>
            </w:tcBorders>
            <w:noWrap/>
          </w:tcPr>
          <w:p w14:paraId="1BC2EE7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tcPr>
          <w:p w14:paraId="504029F7">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tcPr>
          <w:p w14:paraId="7FD6AB4F">
            <w:pPr>
              <w:widowControl/>
              <w:jc w:val="right"/>
              <w:rPr>
                <w:rFonts w:ascii="宋体" w:hAnsi="宋体" w:cs="宋体"/>
                <w:kern w:val="0"/>
                <w:sz w:val="18"/>
                <w:szCs w:val="18"/>
              </w:rPr>
            </w:pPr>
            <w:r>
              <w:rPr>
                <w:rFonts w:hint="eastAsia" w:ascii="宋体" w:hAnsi="宋体" w:cs="宋体"/>
                <w:kern w:val="0"/>
                <w:sz w:val="18"/>
                <w:szCs w:val="18"/>
              </w:rPr>
              <w:t>85.00</w:t>
            </w:r>
          </w:p>
        </w:tc>
        <w:tc>
          <w:tcPr>
            <w:tcW w:w="586" w:type="pct"/>
            <w:tcBorders>
              <w:top w:val="nil"/>
              <w:left w:val="nil"/>
              <w:bottom w:val="single" w:color="auto" w:sz="4" w:space="0"/>
              <w:right w:val="single" w:color="auto" w:sz="4" w:space="0"/>
            </w:tcBorders>
            <w:noWrap/>
          </w:tcPr>
          <w:p w14:paraId="0C113316">
            <w:pPr>
              <w:widowControl/>
              <w:jc w:val="left"/>
              <w:rPr>
                <w:rFonts w:ascii="宋体" w:hAnsi="宋体" w:cs="宋体"/>
                <w:kern w:val="0"/>
                <w:sz w:val="18"/>
                <w:szCs w:val="18"/>
              </w:rPr>
            </w:pPr>
            <w:r>
              <w:rPr>
                <w:rFonts w:hint="eastAsia" w:ascii="宋体" w:hAnsi="宋体" w:cs="宋体"/>
                <w:kern w:val="0"/>
                <w:sz w:val="18"/>
                <w:szCs w:val="18"/>
              </w:rPr>
              <w:t>%</w:t>
            </w:r>
          </w:p>
        </w:tc>
        <w:tc>
          <w:tcPr>
            <w:tcW w:w="469" w:type="pct"/>
            <w:tcBorders>
              <w:top w:val="nil"/>
              <w:left w:val="nil"/>
              <w:bottom w:val="single" w:color="auto" w:sz="4" w:space="0"/>
              <w:right w:val="single" w:color="auto" w:sz="4" w:space="0"/>
            </w:tcBorders>
            <w:noWrap/>
          </w:tcPr>
          <w:p w14:paraId="3A62E9A5">
            <w:pPr>
              <w:widowControl/>
              <w:jc w:val="left"/>
              <w:rPr>
                <w:rFonts w:ascii="宋体" w:hAnsi="宋体" w:cs="宋体"/>
                <w:kern w:val="0"/>
                <w:sz w:val="18"/>
                <w:szCs w:val="18"/>
              </w:rPr>
            </w:pPr>
            <w:r>
              <w:rPr>
                <w:rFonts w:hint="eastAsia" w:ascii="宋体" w:hAnsi="宋体" w:cs="宋体"/>
                <w:kern w:val="0"/>
                <w:sz w:val="18"/>
                <w:szCs w:val="18"/>
              </w:rPr>
              <w:t>年终报告</w:t>
            </w:r>
          </w:p>
        </w:tc>
      </w:tr>
      <w:tr w14:paraId="7BFEC588">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3C387956">
            <w:pPr>
              <w:widowControl/>
              <w:jc w:val="center"/>
              <w:rPr>
                <w:rFonts w:ascii="宋体" w:hAnsi="宋体" w:cs="宋体"/>
                <w:kern w:val="0"/>
                <w:sz w:val="18"/>
                <w:szCs w:val="18"/>
              </w:rPr>
            </w:pPr>
            <w:r>
              <w:rPr>
                <w:rFonts w:hint="eastAsia" w:ascii="宋体" w:hAnsi="宋体" w:cs="宋体"/>
                <w:kern w:val="0"/>
                <w:sz w:val="18"/>
                <w:szCs w:val="18"/>
              </w:rPr>
              <w:t>19</w:t>
            </w:r>
          </w:p>
        </w:tc>
        <w:tc>
          <w:tcPr>
            <w:tcW w:w="469" w:type="pct"/>
            <w:vMerge w:val="continue"/>
            <w:tcBorders>
              <w:top w:val="nil"/>
              <w:left w:val="single" w:color="auto" w:sz="4" w:space="0"/>
              <w:bottom w:val="single" w:color="auto" w:sz="4" w:space="0"/>
              <w:right w:val="single" w:color="auto" w:sz="4" w:space="0"/>
            </w:tcBorders>
            <w:vAlign w:val="center"/>
          </w:tcPr>
          <w:p w14:paraId="10846AE6">
            <w:pPr>
              <w:widowControl/>
              <w:jc w:val="left"/>
              <w:rPr>
                <w:rFonts w:ascii="Microsoft Sans Serif" w:hAnsi="Microsoft Sans Serif" w:cs="Microsoft Sans Serif"/>
                <w:b/>
                <w:bCs/>
                <w:kern w:val="0"/>
                <w:sz w:val="18"/>
                <w:szCs w:val="18"/>
              </w:rPr>
            </w:pPr>
          </w:p>
        </w:tc>
        <w:tc>
          <w:tcPr>
            <w:tcW w:w="642" w:type="pct"/>
            <w:tcBorders>
              <w:top w:val="nil"/>
              <w:left w:val="nil"/>
              <w:bottom w:val="single" w:color="auto" w:sz="4" w:space="0"/>
              <w:right w:val="single" w:color="auto" w:sz="4" w:space="0"/>
            </w:tcBorders>
            <w:noWrap/>
            <w:vAlign w:val="center"/>
          </w:tcPr>
          <w:p w14:paraId="01B2BB2B">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700" w:type="pct"/>
            <w:tcBorders>
              <w:top w:val="nil"/>
              <w:left w:val="nil"/>
              <w:bottom w:val="single" w:color="auto" w:sz="4" w:space="0"/>
              <w:right w:val="single" w:color="auto" w:sz="4" w:space="0"/>
            </w:tcBorders>
            <w:noWrap/>
            <w:vAlign w:val="center"/>
          </w:tcPr>
          <w:p w14:paraId="3FA6E2B4">
            <w:pPr>
              <w:widowControl/>
              <w:jc w:val="left"/>
              <w:rPr>
                <w:rFonts w:ascii="宋体" w:hAnsi="宋体" w:cs="宋体"/>
                <w:kern w:val="0"/>
                <w:sz w:val="18"/>
                <w:szCs w:val="18"/>
              </w:rPr>
            </w:pPr>
            <w:r>
              <w:rPr>
                <w:rFonts w:hint="eastAsia" w:ascii="宋体" w:hAnsi="宋体" w:cs="宋体"/>
                <w:kern w:val="0"/>
                <w:sz w:val="18"/>
                <w:szCs w:val="18"/>
              </w:rPr>
              <w:t>已经完成保护数量</w:t>
            </w:r>
          </w:p>
        </w:tc>
        <w:tc>
          <w:tcPr>
            <w:tcW w:w="874" w:type="pct"/>
            <w:tcBorders>
              <w:top w:val="nil"/>
              <w:left w:val="nil"/>
              <w:bottom w:val="single" w:color="auto" w:sz="4" w:space="0"/>
              <w:right w:val="single" w:color="auto" w:sz="4" w:space="0"/>
            </w:tcBorders>
            <w:noWrap/>
            <w:vAlign w:val="center"/>
          </w:tcPr>
          <w:p w14:paraId="20748CB8">
            <w:pPr>
              <w:widowControl/>
              <w:jc w:val="left"/>
              <w:rPr>
                <w:rFonts w:ascii="宋体" w:hAnsi="宋体" w:cs="宋体"/>
                <w:kern w:val="0"/>
                <w:sz w:val="18"/>
                <w:szCs w:val="18"/>
              </w:rPr>
            </w:pPr>
            <w:r>
              <w:rPr>
                <w:rFonts w:hint="eastAsia" w:ascii="宋体" w:hAnsi="宋体" w:cs="宋体"/>
                <w:kern w:val="0"/>
                <w:sz w:val="18"/>
                <w:szCs w:val="18"/>
              </w:rPr>
              <w:t>本年度重点保护数量</w:t>
            </w:r>
          </w:p>
        </w:tc>
        <w:tc>
          <w:tcPr>
            <w:tcW w:w="527" w:type="pct"/>
            <w:tcBorders>
              <w:top w:val="nil"/>
              <w:left w:val="nil"/>
              <w:bottom w:val="single" w:color="auto" w:sz="4" w:space="0"/>
              <w:right w:val="single" w:color="auto" w:sz="4" w:space="0"/>
            </w:tcBorders>
            <w:noWrap/>
            <w:vAlign w:val="center"/>
          </w:tcPr>
          <w:p w14:paraId="1B36012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vAlign w:val="center"/>
          </w:tcPr>
          <w:p w14:paraId="3BED720D">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vAlign w:val="center"/>
          </w:tcPr>
          <w:p w14:paraId="77A9FE74">
            <w:pPr>
              <w:widowControl/>
              <w:jc w:val="right"/>
              <w:rPr>
                <w:rFonts w:ascii="宋体" w:hAnsi="宋体" w:cs="宋体"/>
                <w:kern w:val="0"/>
                <w:sz w:val="18"/>
                <w:szCs w:val="18"/>
              </w:rPr>
            </w:pPr>
            <w:r>
              <w:rPr>
                <w:rFonts w:hint="eastAsia" w:ascii="宋体" w:hAnsi="宋体" w:cs="宋体"/>
                <w:kern w:val="0"/>
                <w:sz w:val="18"/>
                <w:szCs w:val="18"/>
              </w:rPr>
              <w:t>10.00</w:t>
            </w:r>
          </w:p>
        </w:tc>
        <w:tc>
          <w:tcPr>
            <w:tcW w:w="586" w:type="pct"/>
            <w:tcBorders>
              <w:top w:val="nil"/>
              <w:left w:val="nil"/>
              <w:bottom w:val="single" w:color="auto" w:sz="4" w:space="0"/>
              <w:right w:val="single" w:color="auto" w:sz="4" w:space="0"/>
            </w:tcBorders>
            <w:noWrap/>
            <w:vAlign w:val="center"/>
          </w:tcPr>
          <w:p w14:paraId="29484F29">
            <w:pPr>
              <w:widowControl/>
              <w:jc w:val="left"/>
              <w:rPr>
                <w:rFonts w:ascii="宋体" w:hAnsi="宋体" w:cs="宋体"/>
                <w:kern w:val="0"/>
                <w:sz w:val="18"/>
                <w:szCs w:val="18"/>
              </w:rPr>
            </w:pPr>
            <w:r>
              <w:rPr>
                <w:rFonts w:hint="eastAsia" w:ascii="宋体" w:hAnsi="宋体" w:cs="宋体"/>
                <w:kern w:val="0"/>
                <w:sz w:val="18"/>
                <w:szCs w:val="18"/>
              </w:rPr>
              <w:t>株</w:t>
            </w:r>
          </w:p>
        </w:tc>
        <w:tc>
          <w:tcPr>
            <w:tcW w:w="469" w:type="pct"/>
            <w:tcBorders>
              <w:top w:val="nil"/>
              <w:left w:val="nil"/>
              <w:bottom w:val="single" w:color="auto" w:sz="4" w:space="0"/>
              <w:right w:val="single" w:color="auto" w:sz="4" w:space="0"/>
            </w:tcBorders>
            <w:noWrap/>
            <w:vAlign w:val="center"/>
          </w:tcPr>
          <w:p w14:paraId="7C613BD6">
            <w:pPr>
              <w:widowControl/>
              <w:jc w:val="left"/>
              <w:rPr>
                <w:rFonts w:ascii="宋体" w:hAnsi="宋体" w:cs="宋体"/>
                <w:kern w:val="0"/>
                <w:sz w:val="18"/>
                <w:szCs w:val="18"/>
              </w:rPr>
            </w:pPr>
            <w:r>
              <w:rPr>
                <w:rFonts w:hint="eastAsia" w:ascii="宋体" w:hAnsi="宋体" w:cs="宋体"/>
                <w:kern w:val="0"/>
                <w:sz w:val="18"/>
                <w:szCs w:val="18"/>
              </w:rPr>
              <w:t>年终报告</w:t>
            </w:r>
          </w:p>
        </w:tc>
      </w:tr>
      <w:tr w14:paraId="03CE9F72">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7F4E4198">
            <w:pPr>
              <w:widowControl/>
              <w:jc w:val="center"/>
              <w:rPr>
                <w:rFonts w:ascii="宋体" w:hAnsi="宋体" w:cs="宋体"/>
                <w:kern w:val="0"/>
                <w:sz w:val="18"/>
                <w:szCs w:val="18"/>
              </w:rPr>
            </w:pPr>
            <w:r>
              <w:rPr>
                <w:rFonts w:hint="eastAsia" w:ascii="宋体" w:hAnsi="宋体" w:cs="宋体"/>
                <w:kern w:val="0"/>
                <w:sz w:val="18"/>
                <w:szCs w:val="18"/>
              </w:rPr>
              <w:t>20</w:t>
            </w:r>
          </w:p>
        </w:tc>
        <w:tc>
          <w:tcPr>
            <w:tcW w:w="469" w:type="pct"/>
            <w:vMerge w:val="continue"/>
            <w:tcBorders>
              <w:top w:val="nil"/>
              <w:left w:val="single" w:color="auto" w:sz="4" w:space="0"/>
              <w:bottom w:val="single" w:color="auto" w:sz="4" w:space="0"/>
              <w:right w:val="single" w:color="auto" w:sz="4" w:space="0"/>
            </w:tcBorders>
            <w:vAlign w:val="center"/>
          </w:tcPr>
          <w:p w14:paraId="739B878A">
            <w:pPr>
              <w:widowControl/>
              <w:jc w:val="left"/>
              <w:rPr>
                <w:rFonts w:ascii="Microsoft Sans Serif" w:hAnsi="Microsoft Sans Serif" w:cs="Microsoft Sans Serif"/>
                <w:b/>
                <w:bCs/>
                <w:kern w:val="0"/>
                <w:sz w:val="18"/>
                <w:szCs w:val="18"/>
              </w:rPr>
            </w:pPr>
          </w:p>
        </w:tc>
        <w:tc>
          <w:tcPr>
            <w:tcW w:w="642" w:type="pct"/>
            <w:tcBorders>
              <w:top w:val="nil"/>
              <w:left w:val="nil"/>
              <w:bottom w:val="single" w:color="auto" w:sz="4" w:space="0"/>
              <w:right w:val="single" w:color="auto" w:sz="4" w:space="0"/>
            </w:tcBorders>
            <w:noWrap/>
            <w:vAlign w:val="center"/>
          </w:tcPr>
          <w:p w14:paraId="43387CD7">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700" w:type="pct"/>
            <w:tcBorders>
              <w:top w:val="nil"/>
              <w:left w:val="nil"/>
              <w:bottom w:val="single" w:color="auto" w:sz="4" w:space="0"/>
              <w:right w:val="single" w:color="auto" w:sz="4" w:space="0"/>
            </w:tcBorders>
            <w:noWrap/>
            <w:vAlign w:val="center"/>
          </w:tcPr>
          <w:p w14:paraId="02D79310">
            <w:pPr>
              <w:widowControl/>
              <w:jc w:val="left"/>
              <w:rPr>
                <w:rFonts w:ascii="宋体" w:hAnsi="宋体" w:cs="宋体"/>
                <w:kern w:val="0"/>
                <w:sz w:val="18"/>
                <w:szCs w:val="18"/>
              </w:rPr>
            </w:pPr>
            <w:r>
              <w:rPr>
                <w:rFonts w:hint="eastAsia" w:ascii="宋体" w:hAnsi="宋体" w:cs="宋体"/>
                <w:kern w:val="0"/>
                <w:sz w:val="18"/>
                <w:szCs w:val="18"/>
              </w:rPr>
              <w:t>拯救高危古树</w:t>
            </w:r>
          </w:p>
        </w:tc>
        <w:tc>
          <w:tcPr>
            <w:tcW w:w="874" w:type="pct"/>
            <w:tcBorders>
              <w:top w:val="nil"/>
              <w:left w:val="nil"/>
              <w:bottom w:val="single" w:color="auto" w:sz="4" w:space="0"/>
              <w:right w:val="single" w:color="auto" w:sz="4" w:space="0"/>
            </w:tcBorders>
            <w:noWrap/>
            <w:vAlign w:val="center"/>
          </w:tcPr>
          <w:p w14:paraId="28DFC522">
            <w:pPr>
              <w:widowControl/>
              <w:jc w:val="left"/>
              <w:rPr>
                <w:rFonts w:ascii="宋体" w:hAnsi="宋体" w:cs="宋体"/>
                <w:kern w:val="0"/>
                <w:sz w:val="18"/>
                <w:szCs w:val="18"/>
              </w:rPr>
            </w:pPr>
            <w:r>
              <w:rPr>
                <w:rFonts w:hint="eastAsia" w:ascii="宋体" w:hAnsi="宋体" w:cs="宋体"/>
                <w:kern w:val="0"/>
                <w:sz w:val="18"/>
                <w:szCs w:val="18"/>
              </w:rPr>
              <w:t>本年度重点保护数量</w:t>
            </w:r>
          </w:p>
        </w:tc>
        <w:tc>
          <w:tcPr>
            <w:tcW w:w="527" w:type="pct"/>
            <w:tcBorders>
              <w:top w:val="nil"/>
              <w:left w:val="nil"/>
              <w:bottom w:val="single" w:color="auto" w:sz="4" w:space="0"/>
              <w:right w:val="single" w:color="auto" w:sz="4" w:space="0"/>
            </w:tcBorders>
            <w:noWrap/>
            <w:vAlign w:val="center"/>
          </w:tcPr>
          <w:p w14:paraId="6F54A12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vAlign w:val="center"/>
          </w:tcPr>
          <w:p w14:paraId="7C382F83">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vAlign w:val="center"/>
          </w:tcPr>
          <w:p w14:paraId="234914F2">
            <w:pPr>
              <w:widowControl/>
              <w:jc w:val="right"/>
              <w:rPr>
                <w:rFonts w:ascii="宋体" w:hAnsi="宋体" w:cs="宋体"/>
                <w:kern w:val="0"/>
                <w:sz w:val="18"/>
                <w:szCs w:val="18"/>
              </w:rPr>
            </w:pPr>
            <w:r>
              <w:rPr>
                <w:rFonts w:hint="eastAsia" w:ascii="宋体" w:hAnsi="宋体" w:cs="宋体"/>
                <w:kern w:val="0"/>
                <w:sz w:val="18"/>
                <w:szCs w:val="18"/>
              </w:rPr>
              <w:t>10.00</w:t>
            </w:r>
          </w:p>
        </w:tc>
        <w:tc>
          <w:tcPr>
            <w:tcW w:w="586" w:type="pct"/>
            <w:tcBorders>
              <w:top w:val="nil"/>
              <w:left w:val="nil"/>
              <w:bottom w:val="single" w:color="auto" w:sz="4" w:space="0"/>
              <w:right w:val="single" w:color="auto" w:sz="4" w:space="0"/>
            </w:tcBorders>
            <w:noWrap/>
            <w:vAlign w:val="center"/>
          </w:tcPr>
          <w:p w14:paraId="7858D32E">
            <w:pPr>
              <w:widowControl/>
              <w:jc w:val="left"/>
              <w:rPr>
                <w:rFonts w:ascii="宋体" w:hAnsi="宋体" w:cs="宋体"/>
                <w:kern w:val="0"/>
                <w:sz w:val="18"/>
                <w:szCs w:val="18"/>
              </w:rPr>
            </w:pPr>
            <w:r>
              <w:rPr>
                <w:rFonts w:hint="eastAsia" w:ascii="宋体" w:hAnsi="宋体" w:cs="宋体"/>
                <w:kern w:val="0"/>
                <w:sz w:val="18"/>
                <w:szCs w:val="18"/>
              </w:rPr>
              <w:t>株</w:t>
            </w:r>
          </w:p>
        </w:tc>
        <w:tc>
          <w:tcPr>
            <w:tcW w:w="469" w:type="pct"/>
            <w:tcBorders>
              <w:top w:val="nil"/>
              <w:left w:val="nil"/>
              <w:bottom w:val="single" w:color="auto" w:sz="4" w:space="0"/>
              <w:right w:val="single" w:color="auto" w:sz="4" w:space="0"/>
            </w:tcBorders>
            <w:noWrap/>
            <w:vAlign w:val="center"/>
          </w:tcPr>
          <w:p w14:paraId="17CCCB2E">
            <w:pPr>
              <w:widowControl/>
              <w:jc w:val="left"/>
              <w:rPr>
                <w:rFonts w:ascii="宋体" w:hAnsi="宋体" w:cs="宋体"/>
                <w:kern w:val="0"/>
                <w:sz w:val="18"/>
                <w:szCs w:val="18"/>
              </w:rPr>
            </w:pPr>
            <w:r>
              <w:rPr>
                <w:rFonts w:hint="eastAsia" w:ascii="宋体" w:hAnsi="宋体" w:cs="宋体"/>
                <w:kern w:val="0"/>
                <w:sz w:val="18"/>
                <w:szCs w:val="18"/>
              </w:rPr>
              <w:t>年终报告</w:t>
            </w:r>
          </w:p>
        </w:tc>
      </w:tr>
      <w:tr w14:paraId="191E84B9">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7DCEFFD5">
            <w:pPr>
              <w:widowControl/>
              <w:jc w:val="center"/>
              <w:rPr>
                <w:rFonts w:ascii="宋体" w:hAnsi="宋体" w:cs="宋体"/>
                <w:kern w:val="0"/>
                <w:sz w:val="18"/>
                <w:szCs w:val="18"/>
              </w:rPr>
            </w:pPr>
            <w:r>
              <w:rPr>
                <w:rFonts w:hint="eastAsia" w:ascii="宋体" w:hAnsi="宋体" w:cs="宋体"/>
                <w:kern w:val="0"/>
                <w:sz w:val="18"/>
                <w:szCs w:val="18"/>
              </w:rPr>
              <w:t>21</w:t>
            </w:r>
          </w:p>
        </w:tc>
        <w:tc>
          <w:tcPr>
            <w:tcW w:w="469" w:type="pct"/>
            <w:vMerge w:val="continue"/>
            <w:tcBorders>
              <w:top w:val="nil"/>
              <w:left w:val="single" w:color="auto" w:sz="4" w:space="0"/>
              <w:bottom w:val="single" w:color="auto" w:sz="4" w:space="0"/>
              <w:right w:val="single" w:color="auto" w:sz="4" w:space="0"/>
            </w:tcBorders>
            <w:vAlign w:val="center"/>
          </w:tcPr>
          <w:p w14:paraId="3FFB7061">
            <w:pPr>
              <w:widowControl/>
              <w:jc w:val="left"/>
              <w:rPr>
                <w:rFonts w:ascii="Microsoft Sans Serif" w:hAnsi="Microsoft Sans Serif" w:cs="Microsoft Sans Serif"/>
                <w:b/>
                <w:bCs/>
                <w:kern w:val="0"/>
                <w:sz w:val="18"/>
                <w:szCs w:val="18"/>
              </w:rPr>
            </w:pPr>
          </w:p>
        </w:tc>
        <w:tc>
          <w:tcPr>
            <w:tcW w:w="642" w:type="pct"/>
            <w:tcBorders>
              <w:top w:val="nil"/>
              <w:left w:val="nil"/>
              <w:bottom w:val="single" w:color="auto" w:sz="4" w:space="0"/>
              <w:right w:val="single" w:color="auto" w:sz="4" w:space="0"/>
            </w:tcBorders>
            <w:noWrap/>
            <w:vAlign w:val="center"/>
          </w:tcPr>
          <w:p w14:paraId="4B16C34C">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700" w:type="pct"/>
            <w:tcBorders>
              <w:top w:val="nil"/>
              <w:left w:val="nil"/>
              <w:bottom w:val="single" w:color="auto" w:sz="4" w:space="0"/>
              <w:right w:val="single" w:color="auto" w:sz="4" w:space="0"/>
            </w:tcBorders>
            <w:noWrap/>
            <w:vAlign w:val="center"/>
          </w:tcPr>
          <w:p w14:paraId="57FF9806">
            <w:pPr>
              <w:widowControl/>
              <w:jc w:val="left"/>
              <w:rPr>
                <w:rFonts w:ascii="宋体" w:hAnsi="宋体" w:cs="宋体"/>
                <w:kern w:val="0"/>
                <w:sz w:val="18"/>
                <w:szCs w:val="18"/>
              </w:rPr>
            </w:pPr>
            <w:r>
              <w:rPr>
                <w:rFonts w:hint="eastAsia" w:ascii="宋体" w:hAnsi="宋体" w:cs="宋体"/>
                <w:kern w:val="0"/>
                <w:sz w:val="18"/>
                <w:szCs w:val="18"/>
              </w:rPr>
              <w:t>建设古树名木网站数量</w:t>
            </w:r>
          </w:p>
        </w:tc>
        <w:tc>
          <w:tcPr>
            <w:tcW w:w="874" w:type="pct"/>
            <w:tcBorders>
              <w:top w:val="nil"/>
              <w:left w:val="nil"/>
              <w:bottom w:val="single" w:color="auto" w:sz="4" w:space="0"/>
              <w:right w:val="single" w:color="auto" w:sz="4" w:space="0"/>
            </w:tcBorders>
            <w:noWrap/>
            <w:vAlign w:val="center"/>
          </w:tcPr>
          <w:p w14:paraId="77C5AF4F">
            <w:pPr>
              <w:widowControl/>
              <w:jc w:val="left"/>
              <w:rPr>
                <w:rFonts w:ascii="宋体" w:hAnsi="宋体" w:cs="宋体"/>
                <w:kern w:val="0"/>
                <w:sz w:val="18"/>
                <w:szCs w:val="18"/>
              </w:rPr>
            </w:pPr>
            <w:r>
              <w:rPr>
                <w:rFonts w:hint="eastAsia" w:ascii="宋体" w:hAnsi="宋体" w:cs="宋体"/>
                <w:kern w:val="0"/>
                <w:sz w:val="18"/>
                <w:szCs w:val="18"/>
              </w:rPr>
              <w:t>本年度建设古树名木网站数量</w:t>
            </w:r>
          </w:p>
        </w:tc>
        <w:tc>
          <w:tcPr>
            <w:tcW w:w="527" w:type="pct"/>
            <w:tcBorders>
              <w:top w:val="nil"/>
              <w:left w:val="nil"/>
              <w:bottom w:val="single" w:color="auto" w:sz="4" w:space="0"/>
              <w:right w:val="single" w:color="auto" w:sz="4" w:space="0"/>
            </w:tcBorders>
            <w:noWrap/>
            <w:vAlign w:val="center"/>
          </w:tcPr>
          <w:p w14:paraId="4D57D22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vAlign w:val="center"/>
          </w:tcPr>
          <w:p w14:paraId="6C047654">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vAlign w:val="center"/>
          </w:tcPr>
          <w:p w14:paraId="2822E421">
            <w:pPr>
              <w:widowControl/>
              <w:jc w:val="right"/>
              <w:rPr>
                <w:rFonts w:ascii="宋体" w:hAnsi="宋体" w:cs="宋体"/>
                <w:kern w:val="0"/>
                <w:sz w:val="18"/>
                <w:szCs w:val="18"/>
              </w:rPr>
            </w:pPr>
            <w:r>
              <w:rPr>
                <w:rFonts w:hint="eastAsia" w:ascii="宋体" w:hAnsi="宋体" w:cs="宋体"/>
                <w:kern w:val="0"/>
                <w:sz w:val="18"/>
                <w:szCs w:val="18"/>
              </w:rPr>
              <w:t>1.00</w:t>
            </w:r>
          </w:p>
        </w:tc>
        <w:tc>
          <w:tcPr>
            <w:tcW w:w="586" w:type="pct"/>
            <w:tcBorders>
              <w:top w:val="nil"/>
              <w:left w:val="nil"/>
              <w:bottom w:val="single" w:color="auto" w:sz="4" w:space="0"/>
              <w:right w:val="single" w:color="auto" w:sz="4" w:space="0"/>
            </w:tcBorders>
            <w:noWrap/>
            <w:vAlign w:val="center"/>
          </w:tcPr>
          <w:p w14:paraId="089F7A80">
            <w:pPr>
              <w:widowControl/>
              <w:jc w:val="left"/>
              <w:rPr>
                <w:rFonts w:ascii="宋体" w:hAnsi="宋体" w:cs="宋体"/>
                <w:kern w:val="0"/>
                <w:sz w:val="18"/>
                <w:szCs w:val="18"/>
              </w:rPr>
            </w:pPr>
            <w:r>
              <w:rPr>
                <w:rFonts w:hint="eastAsia" w:ascii="宋体" w:hAnsi="宋体" w:cs="宋体"/>
                <w:kern w:val="0"/>
                <w:sz w:val="18"/>
                <w:szCs w:val="18"/>
              </w:rPr>
              <w:t>个</w:t>
            </w:r>
          </w:p>
        </w:tc>
        <w:tc>
          <w:tcPr>
            <w:tcW w:w="469" w:type="pct"/>
            <w:tcBorders>
              <w:top w:val="nil"/>
              <w:left w:val="nil"/>
              <w:bottom w:val="single" w:color="auto" w:sz="4" w:space="0"/>
              <w:right w:val="single" w:color="auto" w:sz="4" w:space="0"/>
            </w:tcBorders>
            <w:noWrap/>
            <w:vAlign w:val="center"/>
          </w:tcPr>
          <w:p w14:paraId="25463E77">
            <w:pPr>
              <w:widowControl/>
              <w:jc w:val="left"/>
              <w:rPr>
                <w:rFonts w:ascii="宋体" w:hAnsi="宋体" w:cs="宋体"/>
                <w:kern w:val="0"/>
                <w:sz w:val="18"/>
                <w:szCs w:val="18"/>
              </w:rPr>
            </w:pPr>
            <w:r>
              <w:rPr>
                <w:rFonts w:hint="eastAsia" w:ascii="宋体" w:hAnsi="宋体" w:cs="宋体"/>
                <w:kern w:val="0"/>
                <w:sz w:val="18"/>
                <w:szCs w:val="18"/>
              </w:rPr>
              <w:t>年终报告</w:t>
            </w:r>
          </w:p>
        </w:tc>
      </w:tr>
      <w:tr w14:paraId="479B39DA">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587077A2">
            <w:pPr>
              <w:widowControl/>
              <w:jc w:val="center"/>
              <w:rPr>
                <w:rFonts w:ascii="宋体" w:hAnsi="宋体" w:cs="宋体"/>
                <w:kern w:val="0"/>
                <w:sz w:val="18"/>
                <w:szCs w:val="18"/>
              </w:rPr>
            </w:pPr>
            <w:r>
              <w:rPr>
                <w:rFonts w:hint="eastAsia" w:ascii="宋体" w:hAnsi="宋体" w:cs="宋体"/>
                <w:kern w:val="0"/>
                <w:sz w:val="18"/>
                <w:szCs w:val="18"/>
              </w:rPr>
              <w:t>22</w:t>
            </w:r>
          </w:p>
        </w:tc>
        <w:tc>
          <w:tcPr>
            <w:tcW w:w="469" w:type="pct"/>
            <w:tcBorders>
              <w:top w:val="nil"/>
              <w:left w:val="single" w:color="auto" w:sz="4" w:space="0"/>
              <w:bottom w:val="single" w:color="auto" w:sz="4" w:space="0"/>
              <w:right w:val="single" w:color="auto" w:sz="4" w:space="0"/>
            </w:tcBorders>
            <w:noWrap/>
            <w:vAlign w:val="center"/>
          </w:tcPr>
          <w:p w14:paraId="3940C1D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642" w:type="pct"/>
            <w:tcBorders>
              <w:top w:val="nil"/>
              <w:left w:val="nil"/>
              <w:bottom w:val="single" w:color="auto" w:sz="4" w:space="0"/>
              <w:right w:val="single" w:color="auto" w:sz="4" w:space="0"/>
            </w:tcBorders>
            <w:noWrap/>
            <w:vAlign w:val="center"/>
          </w:tcPr>
          <w:p w14:paraId="120B0958">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700" w:type="pct"/>
            <w:tcBorders>
              <w:top w:val="nil"/>
              <w:left w:val="nil"/>
              <w:bottom w:val="single" w:color="auto" w:sz="4" w:space="0"/>
              <w:right w:val="single" w:color="auto" w:sz="4" w:space="0"/>
            </w:tcBorders>
            <w:noWrap/>
            <w:vAlign w:val="center"/>
          </w:tcPr>
          <w:p w14:paraId="490754CD">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874" w:type="pct"/>
            <w:tcBorders>
              <w:top w:val="nil"/>
              <w:left w:val="nil"/>
              <w:bottom w:val="single" w:color="auto" w:sz="4" w:space="0"/>
              <w:right w:val="single" w:color="auto" w:sz="4" w:space="0"/>
            </w:tcBorders>
            <w:noWrap/>
            <w:vAlign w:val="center"/>
          </w:tcPr>
          <w:p w14:paraId="6CBA630E">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527" w:type="pct"/>
            <w:tcBorders>
              <w:top w:val="nil"/>
              <w:left w:val="nil"/>
              <w:bottom w:val="single" w:color="auto" w:sz="4" w:space="0"/>
              <w:right w:val="single" w:color="auto" w:sz="4" w:space="0"/>
            </w:tcBorders>
            <w:noWrap/>
            <w:vAlign w:val="center"/>
          </w:tcPr>
          <w:p w14:paraId="5165EBB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vAlign w:val="center"/>
          </w:tcPr>
          <w:p w14:paraId="3DFE054B">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vAlign w:val="center"/>
          </w:tcPr>
          <w:p w14:paraId="6EB2D80A">
            <w:pPr>
              <w:widowControl/>
              <w:jc w:val="right"/>
              <w:rPr>
                <w:rFonts w:ascii="宋体" w:hAnsi="宋体" w:cs="宋体"/>
                <w:kern w:val="0"/>
                <w:sz w:val="18"/>
                <w:szCs w:val="18"/>
              </w:rPr>
            </w:pPr>
            <w:r>
              <w:rPr>
                <w:rFonts w:hint="eastAsia" w:ascii="宋体" w:hAnsi="宋体" w:cs="宋体"/>
                <w:kern w:val="0"/>
                <w:sz w:val="18"/>
                <w:szCs w:val="18"/>
              </w:rPr>
              <w:t>80.00</w:t>
            </w:r>
          </w:p>
        </w:tc>
        <w:tc>
          <w:tcPr>
            <w:tcW w:w="586" w:type="pct"/>
            <w:tcBorders>
              <w:top w:val="nil"/>
              <w:left w:val="nil"/>
              <w:bottom w:val="single" w:color="auto" w:sz="4" w:space="0"/>
              <w:right w:val="single" w:color="auto" w:sz="4" w:space="0"/>
            </w:tcBorders>
            <w:noWrap/>
            <w:vAlign w:val="center"/>
          </w:tcPr>
          <w:p w14:paraId="10D3597B">
            <w:pPr>
              <w:widowControl/>
              <w:jc w:val="left"/>
              <w:rPr>
                <w:rFonts w:ascii="宋体" w:hAnsi="宋体" w:cs="宋体"/>
                <w:kern w:val="0"/>
                <w:sz w:val="18"/>
                <w:szCs w:val="18"/>
              </w:rPr>
            </w:pPr>
            <w:r>
              <w:rPr>
                <w:rFonts w:hint="eastAsia" w:ascii="宋体" w:hAnsi="宋体" w:cs="宋体"/>
                <w:kern w:val="0"/>
                <w:sz w:val="18"/>
                <w:szCs w:val="18"/>
              </w:rPr>
              <w:t>%</w:t>
            </w:r>
          </w:p>
        </w:tc>
        <w:tc>
          <w:tcPr>
            <w:tcW w:w="469" w:type="pct"/>
            <w:tcBorders>
              <w:top w:val="nil"/>
              <w:left w:val="nil"/>
              <w:bottom w:val="single" w:color="auto" w:sz="4" w:space="0"/>
              <w:right w:val="single" w:color="auto" w:sz="4" w:space="0"/>
            </w:tcBorders>
            <w:noWrap/>
            <w:vAlign w:val="center"/>
          </w:tcPr>
          <w:p w14:paraId="13E8D7E5">
            <w:pPr>
              <w:widowControl/>
              <w:jc w:val="left"/>
              <w:rPr>
                <w:rFonts w:ascii="宋体" w:hAnsi="宋体" w:cs="宋体"/>
                <w:kern w:val="0"/>
                <w:sz w:val="18"/>
                <w:szCs w:val="18"/>
              </w:rPr>
            </w:pPr>
            <w:r>
              <w:rPr>
                <w:rFonts w:hint="eastAsia" w:ascii="宋体" w:hAnsi="宋体" w:cs="宋体"/>
                <w:kern w:val="0"/>
                <w:sz w:val="18"/>
                <w:szCs w:val="18"/>
              </w:rPr>
              <w:t>年终报告</w:t>
            </w:r>
          </w:p>
        </w:tc>
      </w:tr>
    </w:tbl>
    <w:p w14:paraId="38011320">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国土空间生态修复规划编制费绩效目标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56D4E0D2">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38538C52">
            <w:pPr>
              <w:widowControl/>
              <w:jc w:val="center"/>
              <w:rPr>
                <w:rFonts w:ascii="宋体" w:hAnsi="宋体" w:cs="宋体"/>
                <w:kern w:val="0"/>
                <w:sz w:val="18"/>
                <w:szCs w:val="18"/>
              </w:rPr>
            </w:pPr>
            <w:r>
              <w:rPr>
                <w:rFonts w:hint="eastAsia" w:ascii="宋体" w:hAnsi="宋体" w:cs="宋体"/>
                <w:kern w:val="0"/>
                <w:sz w:val="18"/>
                <w:szCs w:val="18"/>
              </w:rPr>
              <w:t>序号</w:t>
            </w:r>
          </w:p>
        </w:tc>
        <w:tc>
          <w:tcPr>
            <w:tcW w:w="2963" w:type="pct"/>
            <w:gridSpan w:val="5"/>
            <w:tcBorders>
              <w:top w:val="single" w:color="auto" w:sz="4" w:space="0"/>
              <w:left w:val="nil"/>
              <w:bottom w:val="single" w:color="auto" w:sz="4" w:space="0"/>
              <w:right w:val="single" w:color="auto" w:sz="4" w:space="0"/>
            </w:tcBorders>
            <w:shd w:val="clear" w:color="000000" w:fill="E4ECF7"/>
            <w:vAlign w:val="center"/>
          </w:tcPr>
          <w:p w14:paraId="7858B1ED">
            <w:pPr>
              <w:widowControl/>
              <w:jc w:val="left"/>
              <w:rPr>
                <w:rFonts w:ascii="宋体" w:hAnsi="宋体" w:cs="宋体"/>
                <w:kern w:val="0"/>
                <w:sz w:val="18"/>
                <w:szCs w:val="18"/>
              </w:rPr>
            </w:pPr>
            <w:r>
              <w:rPr>
                <w:rFonts w:hint="eastAsia" w:ascii="宋体" w:hAnsi="宋体" w:cs="宋体"/>
                <w:kern w:val="0"/>
                <w:sz w:val="18"/>
                <w:szCs w:val="18"/>
              </w:rPr>
              <w:t>项目编码及名称：[13028121G06PXNLO2CDSQ]国土空间生态修复规划编制费</w:t>
            </w:r>
          </w:p>
        </w:tc>
        <w:tc>
          <w:tcPr>
            <w:tcW w:w="823" w:type="pct"/>
            <w:gridSpan w:val="2"/>
            <w:tcBorders>
              <w:top w:val="single" w:color="auto" w:sz="4" w:space="0"/>
              <w:left w:val="nil"/>
              <w:bottom w:val="single" w:color="auto" w:sz="4" w:space="0"/>
              <w:right w:val="single" w:color="auto" w:sz="4" w:space="0"/>
            </w:tcBorders>
            <w:shd w:val="clear" w:color="000000" w:fill="E4ECF7"/>
            <w:vAlign w:val="center"/>
          </w:tcPr>
          <w:p w14:paraId="0D78163C">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3" w:type="pct"/>
            <w:gridSpan w:val="2"/>
            <w:tcBorders>
              <w:top w:val="single" w:color="auto" w:sz="4" w:space="0"/>
              <w:left w:val="nil"/>
              <w:bottom w:val="single" w:color="auto" w:sz="4" w:space="0"/>
              <w:right w:val="single" w:color="auto" w:sz="4" w:space="0"/>
            </w:tcBorders>
            <w:shd w:val="clear" w:color="000000" w:fill="E4ECF7"/>
            <w:vAlign w:val="center"/>
          </w:tcPr>
          <w:p w14:paraId="1E2E31B2">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0A74743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407EF4B2">
            <w:pPr>
              <w:widowControl/>
              <w:jc w:val="center"/>
              <w:rPr>
                <w:rFonts w:ascii="宋体" w:hAnsi="宋体" w:cs="宋体"/>
                <w:kern w:val="0"/>
                <w:sz w:val="18"/>
                <w:szCs w:val="18"/>
              </w:rPr>
            </w:pPr>
            <w:r>
              <w:rPr>
                <w:rFonts w:hint="eastAsia" w:ascii="宋体" w:hAnsi="宋体" w:cs="宋体"/>
                <w:kern w:val="0"/>
                <w:sz w:val="18"/>
                <w:szCs w:val="18"/>
              </w:rPr>
              <w:t>栏次</w:t>
            </w:r>
          </w:p>
        </w:tc>
        <w:tc>
          <w:tcPr>
            <w:tcW w:w="446" w:type="pct"/>
            <w:tcBorders>
              <w:top w:val="nil"/>
              <w:left w:val="nil"/>
              <w:bottom w:val="single" w:color="auto" w:sz="4" w:space="0"/>
              <w:right w:val="single" w:color="auto" w:sz="4" w:space="0"/>
            </w:tcBorders>
            <w:shd w:val="clear" w:color="000000" w:fill="E4ECF7"/>
            <w:vAlign w:val="center"/>
          </w:tcPr>
          <w:p w14:paraId="710C5CB4">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1A21294B">
            <w:pPr>
              <w:widowControl/>
              <w:jc w:val="center"/>
              <w:rPr>
                <w:rFonts w:ascii="宋体" w:hAnsi="宋体" w:cs="宋体"/>
                <w:kern w:val="0"/>
                <w:sz w:val="18"/>
                <w:szCs w:val="18"/>
              </w:rPr>
            </w:pPr>
            <w:r>
              <w:rPr>
                <w:rFonts w:hint="eastAsia" w:ascii="宋体" w:hAnsi="宋体" w:cs="宋体"/>
                <w:kern w:val="0"/>
                <w:sz w:val="18"/>
                <w:szCs w:val="18"/>
              </w:rPr>
              <w:t>2</w:t>
            </w:r>
          </w:p>
        </w:tc>
        <w:tc>
          <w:tcPr>
            <w:tcW w:w="485" w:type="pct"/>
            <w:tcBorders>
              <w:top w:val="nil"/>
              <w:left w:val="nil"/>
              <w:bottom w:val="single" w:color="auto" w:sz="4" w:space="0"/>
              <w:right w:val="single" w:color="auto" w:sz="4" w:space="0"/>
            </w:tcBorders>
            <w:shd w:val="clear" w:color="000000" w:fill="E4ECF7"/>
            <w:vAlign w:val="center"/>
          </w:tcPr>
          <w:p w14:paraId="58BE3549">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4F732294">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60114B0F">
            <w:pPr>
              <w:widowControl/>
              <w:jc w:val="center"/>
              <w:rPr>
                <w:rFonts w:ascii="宋体" w:hAnsi="宋体" w:cs="宋体"/>
                <w:kern w:val="0"/>
                <w:sz w:val="18"/>
                <w:szCs w:val="18"/>
              </w:rPr>
            </w:pPr>
            <w:r>
              <w:rPr>
                <w:rFonts w:hint="eastAsia" w:ascii="宋体" w:hAnsi="宋体" w:cs="宋体"/>
                <w:kern w:val="0"/>
                <w:sz w:val="18"/>
                <w:szCs w:val="18"/>
              </w:rPr>
              <w:t>5</w:t>
            </w:r>
          </w:p>
        </w:tc>
        <w:tc>
          <w:tcPr>
            <w:tcW w:w="407" w:type="pct"/>
            <w:tcBorders>
              <w:top w:val="nil"/>
              <w:left w:val="nil"/>
              <w:bottom w:val="single" w:color="auto" w:sz="4" w:space="0"/>
              <w:right w:val="single" w:color="auto" w:sz="4" w:space="0"/>
            </w:tcBorders>
            <w:shd w:val="clear" w:color="000000" w:fill="E4ECF7"/>
            <w:vAlign w:val="center"/>
          </w:tcPr>
          <w:p w14:paraId="713B3C27">
            <w:pPr>
              <w:widowControl/>
              <w:jc w:val="center"/>
              <w:rPr>
                <w:rFonts w:ascii="宋体" w:hAnsi="宋体" w:cs="宋体"/>
                <w:kern w:val="0"/>
                <w:sz w:val="18"/>
                <w:szCs w:val="18"/>
              </w:rPr>
            </w:pPr>
            <w:r>
              <w:rPr>
                <w:rFonts w:hint="eastAsia" w:ascii="宋体" w:hAnsi="宋体" w:cs="宋体"/>
                <w:kern w:val="0"/>
                <w:sz w:val="18"/>
                <w:szCs w:val="18"/>
              </w:rPr>
              <w:t>6</w:t>
            </w:r>
          </w:p>
        </w:tc>
        <w:tc>
          <w:tcPr>
            <w:tcW w:w="416" w:type="pct"/>
            <w:tcBorders>
              <w:top w:val="nil"/>
              <w:left w:val="nil"/>
              <w:bottom w:val="single" w:color="auto" w:sz="4" w:space="0"/>
              <w:right w:val="single" w:color="auto" w:sz="4" w:space="0"/>
            </w:tcBorders>
            <w:shd w:val="clear" w:color="000000" w:fill="E4ECF7"/>
            <w:vAlign w:val="center"/>
          </w:tcPr>
          <w:p w14:paraId="6B72A6DA">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5F2B043E">
            <w:pPr>
              <w:widowControl/>
              <w:jc w:val="center"/>
              <w:rPr>
                <w:rFonts w:ascii="宋体" w:hAnsi="宋体" w:cs="宋体"/>
                <w:kern w:val="0"/>
                <w:sz w:val="18"/>
                <w:szCs w:val="18"/>
              </w:rPr>
            </w:pPr>
            <w:r>
              <w:rPr>
                <w:rFonts w:hint="eastAsia" w:ascii="宋体" w:hAnsi="宋体" w:cs="宋体"/>
                <w:kern w:val="0"/>
                <w:sz w:val="18"/>
                <w:szCs w:val="18"/>
              </w:rPr>
              <w:t>8</w:t>
            </w:r>
          </w:p>
        </w:tc>
        <w:tc>
          <w:tcPr>
            <w:tcW w:w="597" w:type="pct"/>
            <w:tcBorders>
              <w:top w:val="nil"/>
              <w:left w:val="nil"/>
              <w:bottom w:val="single" w:color="auto" w:sz="4" w:space="0"/>
              <w:right w:val="single" w:color="auto" w:sz="4" w:space="0"/>
            </w:tcBorders>
            <w:shd w:val="clear" w:color="000000" w:fill="E4ECF7"/>
            <w:vAlign w:val="center"/>
          </w:tcPr>
          <w:p w14:paraId="342FDC29">
            <w:pPr>
              <w:widowControl/>
              <w:jc w:val="center"/>
              <w:rPr>
                <w:rFonts w:ascii="宋体" w:hAnsi="宋体" w:cs="宋体"/>
                <w:kern w:val="0"/>
                <w:sz w:val="18"/>
                <w:szCs w:val="18"/>
              </w:rPr>
            </w:pPr>
            <w:r>
              <w:rPr>
                <w:rFonts w:hint="eastAsia" w:ascii="宋体" w:hAnsi="宋体" w:cs="宋体"/>
                <w:kern w:val="0"/>
                <w:sz w:val="18"/>
                <w:szCs w:val="18"/>
              </w:rPr>
              <w:t>9</w:t>
            </w:r>
          </w:p>
        </w:tc>
      </w:tr>
      <w:tr w14:paraId="26F977B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99BF3CD">
            <w:pPr>
              <w:widowControl/>
              <w:jc w:val="center"/>
              <w:rPr>
                <w:rFonts w:ascii="宋体" w:hAnsi="宋体" w:cs="宋体"/>
                <w:kern w:val="0"/>
                <w:sz w:val="18"/>
                <w:szCs w:val="18"/>
              </w:rPr>
            </w:pPr>
            <w:r>
              <w:rPr>
                <w:rFonts w:hint="eastAsia" w:ascii="宋体" w:hAnsi="宋体" w:cs="宋体"/>
                <w:kern w:val="0"/>
                <w:sz w:val="18"/>
                <w:szCs w:val="18"/>
              </w:rPr>
              <w:t>4</w:t>
            </w:r>
          </w:p>
        </w:tc>
        <w:tc>
          <w:tcPr>
            <w:tcW w:w="446" w:type="pct"/>
            <w:tcBorders>
              <w:top w:val="nil"/>
              <w:left w:val="nil"/>
              <w:bottom w:val="single" w:color="auto" w:sz="4" w:space="0"/>
              <w:right w:val="single" w:color="auto" w:sz="4" w:space="0"/>
            </w:tcBorders>
            <w:noWrap/>
            <w:vAlign w:val="center"/>
          </w:tcPr>
          <w:p w14:paraId="49725413">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61" w:type="pct"/>
            <w:gridSpan w:val="3"/>
            <w:tcBorders>
              <w:top w:val="single" w:color="auto" w:sz="4" w:space="0"/>
              <w:left w:val="nil"/>
              <w:bottom w:val="single" w:color="auto" w:sz="4" w:space="0"/>
              <w:right w:val="single" w:color="auto" w:sz="4" w:space="0"/>
            </w:tcBorders>
            <w:noWrap/>
            <w:vAlign w:val="center"/>
          </w:tcPr>
          <w:p w14:paraId="09516AA5">
            <w:pPr>
              <w:widowControl/>
              <w:jc w:val="left"/>
              <w:rPr>
                <w:rFonts w:ascii="宋体" w:hAnsi="宋体" w:cs="宋体"/>
                <w:kern w:val="0"/>
                <w:sz w:val="18"/>
                <w:szCs w:val="18"/>
              </w:rPr>
            </w:pPr>
            <w:r>
              <w:rPr>
                <w:rFonts w:hint="eastAsia" w:ascii="宋体" w:hAnsi="宋体" w:cs="宋体"/>
                <w:kern w:val="0"/>
                <w:sz w:val="18"/>
                <w:szCs w:val="18"/>
              </w:rPr>
              <w:t>13028121G06PXNLO2CDSQ</w:t>
            </w:r>
          </w:p>
        </w:tc>
        <w:tc>
          <w:tcPr>
            <w:tcW w:w="456" w:type="pct"/>
            <w:tcBorders>
              <w:top w:val="nil"/>
              <w:left w:val="nil"/>
              <w:bottom w:val="single" w:color="auto" w:sz="4" w:space="0"/>
              <w:right w:val="single" w:color="auto" w:sz="4" w:space="0"/>
            </w:tcBorders>
            <w:noWrap/>
            <w:vAlign w:val="center"/>
          </w:tcPr>
          <w:p w14:paraId="74532DCF">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6" w:type="pct"/>
            <w:gridSpan w:val="4"/>
            <w:tcBorders>
              <w:top w:val="single" w:color="auto" w:sz="4" w:space="0"/>
              <w:left w:val="nil"/>
              <w:bottom w:val="single" w:color="auto" w:sz="4" w:space="0"/>
              <w:right w:val="single" w:color="auto" w:sz="4" w:space="0"/>
            </w:tcBorders>
            <w:noWrap/>
            <w:vAlign w:val="center"/>
          </w:tcPr>
          <w:p w14:paraId="06C215FD">
            <w:pPr>
              <w:widowControl/>
              <w:jc w:val="left"/>
              <w:rPr>
                <w:rFonts w:ascii="宋体" w:hAnsi="宋体" w:cs="宋体"/>
                <w:kern w:val="0"/>
                <w:sz w:val="18"/>
                <w:szCs w:val="18"/>
              </w:rPr>
            </w:pPr>
            <w:r>
              <w:rPr>
                <w:rFonts w:hint="eastAsia" w:ascii="宋体" w:hAnsi="宋体" w:cs="宋体"/>
                <w:kern w:val="0"/>
                <w:sz w:val="18"/>
                <w:szCs w:val="18"/>
              </w:rPr>
              <w:t>国土空间生态修复规划编制费</w:t>
            </w:r>
          </w:p>
        </w:tc>
      </w:tr>
      <w:tr w14:paraId="42CCEDC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EE49D5D">
            <w:pPr>
              <w:widowControl/>
              <w:jc w:val="center"/>
              <w:rPr>
                <w:rFonts w:ascii="宋体" w:hAnsi="宋体" w:cs="宋体"/>
                <w:kern w:val="0"/>
                <w:sz w:val="18"/>
                <w:szCs w:val="18"/>
              </w:rPr>
            </w:pPr>
            <w:r>
              <w:rPr>
                <w:rFonts w:hint="eastAsia" w:ascii="宋体" w:hAnsi="宋体" w:cs="宋体"/>
                <w:kern w:val="0"/>
                <w:sz w:val="18"/>
                <w:szCs w:val="18"/>
              </w:rPr>
              <w:t>5</w:t>
            </w:r>
          </w:p>
        </w:tc>
        <w:tc>
          <w:tcPr>
            <w:tcW w:w="2507" w:type="pct"/>
            <w:gridSpan w:val="4"/>
            <w:tcBorders>
              <w:top w:val="single" w:color="auto" w:sz="4" w:space="0"/>
              <w:left w:val="nil"/>
              <w:bottom w:val="single" w:color="auto" w:sz="4" w:space="0"/>
              <w:right w:val="single" w:color="auto" w:sz="4" w:space="0"/>
            </w:tcBorders>
            <w:noWrap/>
            <w:vAlign w:val="center"/>
          </w:tcPr>
          <w:p w14:paraId="5EC26CDB">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2" w:type="pct"/>
            <w:gridSpan w:val="5"/>
            <w:tcBorders>
              <w:top w:val="single" w:color="auto" w:sz="4" w:space="0"/>
              <w:left w:val="nil"/>
              <w:bottom w:val="single" w:color="auto" w:sz="4" w:space="0"/>
              <w:right w:val="single" w:color="auto" w:sz="4" w:space="0"/>
            </w:tcBorders>
            <w:noWrap/>
            <w:vAlign w:val="center"/>
          </w:tcPr>
          <w:p w14:paraId="0EC74B99">
            <w:pPr>
              <w:widowControl/>
              <w:jc w:val="left"/>
              <w:rPr>
                <w:rFonts w:ascii="宋体" w:hAnsi="宋体" w:cs="宋体"/>
                <w:kern w:val="0"/>
                <w:sz w:val="18"/>
                <w:szCs w:val="18"/>
              </w:rPr>
            </w:pPr>
            <w:r>
              <w:rPr>
                <w:rFonts w:hint="eastAsia" w:ascii="宋体" w:hAnsi="宋体" w:cs="宋体"/>
                <w:kern w:val="0"/>
                <w:sz w:val="18"/>
                <w:szCs w:val="18"/>
              </w:rPr>
              <w:t>　</w:t>
            </w:r>
          </w:p>
        </w:tc>
      </w:tr>
      <w:tr w14:paraId="0150399C">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40179BF6">
            <w:pPr>
              <w:widowControl/>
              <w:jc w:val="center"/>
              <w:rPr>
                <w:rFonts w:ascii="宋体" w:hAnsi="宋体" w:cs="宋体"/>
                <w:kern w:val="0"/>
                <w:sz w:val="18"/>
                <w:szCs w:val="18"/>
              </w:rPr>
            </w:pPr>
            <w:r>
              <w:rPr>
                <w:rFonts w:hint="eastAsia" w:ascii="宋体" w:hAnsi="宋体" w:cs="宋体"/>
                <w:kern w:val="0"/>
                <w:sz w:val="18"/>
                <w:szCs w:val="18"/>
              </w:rPr>
              <w:t>6</w:t>
            </w:r>
          </w:p>
        </w:tc>
        <w:tc>
          <w:tcPr>
            <w:tcW w:w="446" w:type="pct"/>
            <w:tcBorders>
              <w:top w:val="nil"/>
              <w:left w:val="nil"/>
              <w:bottom w:val="single" w:color="auto" w:sz="4" w:space="0"/>
              <w:right w:val="single" w:color="auto" w:sz="4" w:space="0"/>
            </w:tcBorders>
            <w:noWrap/>
            <w:vAlign w:val="center"/>
          </w:tcPr>
          <w:p w14:paraId="210D431D">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3" w:type="pct"/>
            <w:gridSpan w:val="8"/>
            <w:tcBorders>
              <w:top w:val="single" w:color="auto" w:sz="4" w:space="0"/>
              <w:left w:val="nil"/>
              <w:bottom w:val="single" w:color="auto" w:sz="4" w:space="0"/>
              <w:right w:val="single" w:color="auto" w:sz="4" w:space="0"/>
            </w:tcBorders>
            <w:vAlign w:val="center"/>
          </w:tcPr>
          <w:p w14:paraId="1C91EC4C">
            <w:pPr>
              <w:widowControl/>
              <w:jc w:val="left"/>
              <w:rPr>
                <w:rFonts w:ascii="宋体" w:hAnsi="宋体" w:cs="宋体"/>
                <w:kern w:val="0"/>
                <w:sz w:val="18"/>
                <w:szCs w:val="18"/>
              </w:rPr>
            </w:pPr>
            <w:r>
              <w:rPr>
                <w:rFonts w:hint="eastAsia" w:ascii="宋体" w:hAnsi="宋体" w:cs="宋体"/>
                <w:kern w:val="0"/>
                <w:sz w:val="18"/>
                <w:szCs w:val="18"/>
              </w:rPr>
              <w:t>预算45万元，其中财政资金45万元。目前国家关于国土空间规划相关计费标准尚未出台，依据《城市规划设计计费指导意见》（2004中规协秘字第022号）</w:t>
            </w:r>
          </w:p>
        </w:tc>
      </w:tr>
      <w:tr w14:paraId="0D0D0A3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151E808">
            <w:pPr>
              <w:widowControl/>
              <w:jc w:val="center"/>
              <w:rPr>
                <w:rFonts w:ascii="宋体" w:hAnsi="宋体" w:cs="宋体"/>
                <w:kern w:val="0"/>
                <w:sz w:val="18"/>
                <w:szCs w:val="18"/>
              </w:rPr>
            </w:pPr>
            <w:r>
              <w:rPr>
                <w:rFonts w:hint="eastAsia" w:ascii="宋体" w:hAnsi="宋体" w:cs="宋体"/>
                <w:kern w:val="0"/>
                <w:sz w:val="18"/>
                <w:szCs w:val="18"/>
              </w:rPr>
              <w:t>7</w:t>
            </w:r>
          </w:p>
        </w:tc>
        <w:tc>
          <w:tcPr>
            <w:tcW w:w="446" w:type="pct"/>
            <w:vMerge w:val="restart"/>
            <w:tcBorders>
              <w:top w:val="nil"/>
              <w:left w:val="single" w:color="auto" w:sz="4" w:space="0"/>
              <w:bottom w:val="single" w:color="auto" w:sz="4" w:space="0"/>
              <w:right w:val="single" w:color="auto" w:sz="4" w:space="0"/>
            </w:tcBorders>
            <w:noWrap/>
            <w:vAlign w:val="center"/>
          </w:tcPr>
          <w:p w14:paraId="635A1107">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61" w:type="pct"/>
            <w:gridSpan w:val="2"/>
            <w:tcBorders>
              <w:top w:val="single" w:color="auto" w:sz="4" w:space="0"/>
              <w:left w:val="nil"/>
              <w:bottom w:val="single" w:color="auto" w:sz="4" w:space="0"/>
              <w:right w:val="single" w:color="auto" w:sz="4" w:space="0"/>
            </w:tcBorders>
            <w:noWrap/>
            <w:vAlign w:val="center"/>
          </w:tcPr>
          <w:p w14:paraId="097909FA">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29EC1758">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3" w:type="pct"/>
            <w:gridSpan w:val="2"/>
            <w:tcBorders>
              <w:top w:val="single" w:color="auto" w:sz="4" w:space="0"/>
              <w:left w:val="nil"/>
              <w:bottom w:val="single" w:color="auto" w:sz="4" w:space="0"/>
              <w:right w:val="single" w:color="auto" w:sz="4" w:space="0"/>
            </w:tcBorders>
            <w:noWrap/>
            <w:vAlign w:val="center"/>
          </w:tcPr>
          <w:p w14:paraId="5AC48F0B">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3" w:type="pct"/>
            <w:gridSpan w:val="2"/>
            <w:tcBorders>
              <w:top w:val="single" w:color="auto" w:sz="4" w:space="0"/>
              <w:left w:val="nil"/>
              <w:bottom w:val="single" w:color="auto" w:sz="4" w:space="0"/>
              <w:right w:val="single" w:color="auto" w:sz="4" w:space="0"/>
            </w:tcBorders>
            <w:noWrap/>
            <w:vAlign w:val="center"/>
          </w:tcPr>
          <w:p w14:paraId="11D7B5BF">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429BCBA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2CE91EB">
            <w:pPr>
              <w:widowControl/>
              <w:jc w:val="center"/>
              <w:rPr>
                <w:rFonts w:ascii="宋体" w:hAnsi="宋体" w:cs="宋体"/>
                <w:kern w:val="0"/>
                <w:sz w:val="18"/>
                <w:szCs w:val="18"/>
              </w:rPr>
            </w:pPr>
            <w:r>
              <w:rPr>
                <w:rFonts w:hint="eastAsia" w:ascii="宋体" w:hAnsi="宋体" w:cs="宋体"/>
                <w:kern w:val="0"/>
                <w:sz w:val="18"/>
                <w:szCs w:val="18"/>
              </w:rPr>
              <w:t>8</w:t>
            </w:r>
          </w:p>
        </w:tc>
        <w:tc>
          <w:tcPr>
            <w:tcW w:w="446" w:type="pct"/>
            <w:vMerge w:val="continue"/>
            <w:tcBorders>
              <w:top w:val="nil"/>
              <w:left w:val="single" w:color="auto" w:sz="4" w:space="0"/>
              <w:bottom w:val="single" w:color="auto" w:sz="4" w:space="0"/>
              <w:right w:val="single" w:color="auto" w:sz="4" w:space="0"/>
            </w:tcBorders>
            <w:vAlign w:val="center"/>
          </w:tcPr>
          <w:p w14:paraId="3F1465BC">
            <w:pPr>
              <w:widowControl/>
              <w:jc w:val="left"/>
              <w:rPr>
                <w:rFonts w:ascii="宋体" w:hAnsi="宋体" w:cs="宋体"/>
                <w:b/>
                <w:bCs/>
                <w:kern w:val="0"/>
                <w:sz w:val="18"/>
                <w:szCs w:val="18"/>
              </w:rPr>
            </w:pPr>
          </w:p>
        </w:tc>
        <w:tc>
          <w:tcPr>
            <w:tcW w:w="961" w:type="pct"/>
            <w:gridSpan w:val="2"/>
            <w:tcBorders>
              <w:top w:val="single" w:color="auto" w:sz="4" w:space="0"/>
              <w:left w:val="nil"/>
              <w:bottom w:val="single" w:color="auto" w:sz="4" w:space="0"/>
              <w:right w:val="single" w:color="auto" w:sz="4" w:space="0"/>
            </w:tcBorders>
            <w:noWrap/>
            <w:vAlign w:val="center"/>
          </w:tcPr>
          <w:p w14:paraId="21B2D142">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2053DEAA">
            <w:pPr>
              <w:widowControl/>
              <w:jc w:val="right"/>
              <w:rPr>
                <w:rFonts w:ascii="宋体" w:hAnsi="宋体" w:cs="宋体"/>
                <w:kern w:val="0"/>
                <w:sz w:val="18"/>
                <w:szCs w:val="18"/>
              </w:rPr>
            </w:pPr>
            <w:r>
              <w:rPr>
                <w:rFonts w:hint="eastAsia" w:ascii="宋体" w:hAnsi="宋体" w:cs="宋体"/>
                <w:kern w:val="0"/>
                <w:sz w:val="18"/>
                <w:szCs w:val="18"/>
              </w:rPr>
              <w:t>60</w:t>
            </w:r>
          </w:p>
        </w:tc>
        <w:tc>
          <w:tcPr>
            <w:tcW w:w="823" w:type="pct"/>
            <w:gridSpan w:val="2"/>
            <w:tcBorders>
              <w:top w:val="single" w:color="auto" w:sz="4" w:space="0"/>
              <w:left w:val="nil"/>
              <w:bottom w:val="single" w:color="auto" w:sz="4" w:space="0"/>
              <w:right w:val="single" w:color="auto" w:sz="4" w:space="0"/>
            </w:tcBorders>
            <w:noWrap/>
            <w:vAlign w:val="center"/>
          </w:tcPr>
          <w:p w14:paraId="6E2001FC">
            <w:pPr>
              <w:widowControl/>
              <w:jc w:val="right"/>
              <w:rPr>
                <w:rFonts w:ascii="宋体" w:hAnsi="宋体" w:cs="宋体"/>
                <w:kern w:val="0"/>
                <w:sz w:val="18"/>
                <w:szCs w:val="18"/>
              </w:rPr>
            </w:pPr>
            <w:r>
              <w:rPr>
                <w:rFonts w:hint="eastAsia" w:ascii="宋体" w:hAnsi="宋体" w:cs="宋体"/>
                <w:kern w:val="0"/>
                <w:sz w:val="18"/>
                <w:szCs w:val="18"/>
              </w:rPr>
              <w:t>90</w:t>
            </w:r>
          </w:p>
        </w:tc>
        <w:tc>
          <w:tcPr>
            <w:tcW w:w="1063" w:type="pct"/>
            <w:gridSpan w:val="2"/>
            <w:tcBorders>
              <w:top w:val="single" w:color="auto" w:sz="4" w:space="0"/>
              <w:left w:val="nil"/>
              <w:bottom w:val="single" w:color="auto" w:sz="4" w:space="0"/>
              <w:right w:val="single" w:color="auto" w:sz="4" w:space="0"/>
            </w:tcBorders>
            <w:noWrap/>
            <w:vAlign w:val="center"/>
          </w:tcPr>
          <w:p w14:paraId="40A2AFE9">
            <w:pPr>
              <w:widowControl/>
              <w:jc w:val="right"/>
              <w:rPr>
                <w:rFonts w:ascii="宋体" w:hAnsi="宋体" w:cs="宋体"/>
                <w:kern w:val="0"/>
                <w:sz w:val="18"/>
                <w:szCs w:val="18"/>
              </w:rPr>
            </w:pPr>
            <w:r>
              <w:rPr>
                <w:rFonts w:hint="eastAsia" w:ascii="宋体" w:hAnsi="宋体" w:cs="宋体"/>
                <w:kern w:val="0"/>
                <w:sz w:val="18"/>
                <w:szCs w:val="18"/>
              </w:rPr>
              <w:t>100</w:t>
            </w:r>
          </w:p>
        </w:tc>
      </w:tr>
      <w:tr w14:paraId="112AAAC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2F4B949">
            <w:pPr>
              <w:widowControl/>
              <w:jc w:val="center"/>
              <w:rPr>
                <w:rFonts w:ascii="宋体" w:hAnsi="宋体" w:cs="宋体"/>
                <w:kern w:val="0"/>
                <w:sz w:val="18"/>
                <w:szCs w:val="18"/>
              </w:rPr>
            </w:pPr>
            <w:r>
              <w:rPr>
                <w:rFonts w:hint="eastAsia" w:ascii="宋体" w:hAnsi="宋体" w:cs="宋体"/>
                <w:kern w:val="0"/>
                <w:sz w:val="18"/>
                <w:szCs w:val="18"/>
              </w:rPr>
              <w:t>9</w:t>
            </w:r>
          </w:p>
        </w:tc>
        <w:tc>
          <w:tcPr>
            <w:tcW w:w="446" w:type="pct"/>
            <w:vMerge w:val="restart"/>
            <w:tcBorders>
              <w:top w:val="nil"/>
              <w:left w:val="single" w:color="auto" w:sz="4" w:space="0"/>
              <w:bottom w:val="single" w:color="auto" w:sz="4" w:space="0"/>
              <w:right w:val="single" w:color="auto" w:sz="4" w:space="0"/>
            </w:tcBorders>
            <w:noWrap/>
            <w:vAlign w:val="center"/>
          </w:tcPr>
          <w:p w14:paraId="28AD644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22666A37">
            <w:pPr>
              <w:widowControl/>
              <w:jc w:val="left"/>
              <w:rPr>
                <w:rFonts w:ascii="宋体" w:hAnsi="宋体" w:cs="宋体"/>
                <w:kern w:val="0"/>
                <w:sz w:val="18"/>
                <w:szCs w:val="18"/>
              </w:rPr>
            </w:pPr>
            <w:r>
              <w:rPr>
                <w:rFonts w:hint="eastAsia" w:ascii="宋体" w:hAnsi="宋体" w:cs="宋体"/>
                <w:kern w:val="0"/>
                <w:sz w:val="18"/>
                <w:szCs w:val="18"/>
              </w:rPr>
              <w:t>目标1</w:t>
            </w:r>
          </w:p>
        </w:tc>
        <w:tc>
          <w:tcPr>
            <w:tcW w:w="3927" w:type="pct"/>
            <w:gridSpan w:val="7"/>
            <w:tcBorders>
              <w:top w:val="single" w:color="auto" w:sz="4" w:space="0"/>
              <w:left w:val="nil"/>
              <w:bottom w:val="single" w:color="auto" w:sz="4" w:space="0"/>
              <w:right w:val="single" w:color="auto" w:sz="4" w:space="0"/>
            </w:tcBorders>
            <w:noWrap/>
            <w:vAlign w:val="center"/>
          </w:tcPr>
          <w:p w14:paraId="2ACE7DF9">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6CFD60B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887DEE1">
            <w:pPr>
              <w:widowControl/>
              <w:jc w:val="center"/>
              <w:rPr>
                <w:rFonts w:ascii="宋体" w:hAnsi="宋体" w:cs="宋体"/>
                <w:kern w:val="0"/>
                <w:sz w:val="18"/>
                <w:szCs w:val="18"/>
              </w:rPr>
            </w:pPr>
            <w:r>
              <w:rPr>
                <w:rFonts w:hint="eastAsia" w:ascii="宋体" w:hAnsi="宋体" w:cs="宋体"/>
                <w:kern w:val="0"/>
                <w:sz w:val="18"/>
                <w:szCs w:val="18"/>
              </w:rPr>
              <w:t>10</w:t>
            </w:r>
          </w:p>
        </w:tc>
        <w:tc>
          <w:tcPr>
            <w:tcW w:w="446" w:type="pct"/>
            <w:vMerge w:val="continue"/>
            <w:tcBorders>
              <w:top w:val="nil"/>
              <w:left w:val="single" w:color="auto" w:sz="4" w:space="0"/>
              <w:bottom w:val="single" w:color="auto" w:sz="4" w:space="0"/>
              <w:right w:val="single" w:color="auto" w:sz="4" w:space="0"/>
            </w:tcBorders>
            <w:vAlign w:val="center"/>
          </w:tcPr>
          <w:p w14:paraId="03A05BCA">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62F6C3A">
            <w:pPr>
              <w:widowControl/>
              <w:jc w:val="left"/>
              <w:rPr>
                <w:rFonts w:ascii="宋体" w:hAnsi="宋体" w:cs="宋体"/>
                <w:kern w:val="0"/>
                <w:sz w:val="18"/>
                <w:szCs w:val="18"/>
              </w:rPr>
            </w:pPr>
            <w:r>
              <w:rPr>
                <w:rFonts w:hint="eastAsia" w:ascii="宋体" w:hAnsi="宋体" w:cs="宋体"/>
                <w:kern w:val="0"/>
                <w:sz w:val="18"/>
                <w:szCs w:val="18"/>
              </w:rPr>
              <w:t>目标2</w:t>
            </w:r>
          </w:p>
        </w:tc>
        <w:tc>
          <w:tcPr>
            <w:tcW w:w="3927" w:type="pct"/>
            <w:gridSpan w:val="7"/>
            <w:tcBorders>
              <w:top w:val="single" w:color="auto" w:sz="4" w:space="0"/>
              <w:left w:val="nil"/>
              <w:bottom w:val="single" w:color="auto" w:sz="4" w:space="0"/>
              <w:right w:val="single" w:color="auto" w:sz="4" w:space="0"/>
            </w:tcBorders>
            <w:noWrap/>
            <w:vAlign w:val="center"/>
          </w:tcPr>
          <w:p w14:paraId="291718DD">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172DF9F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5E1A2A0">
            <w:pPr>
              <w:widowControl/>
              <w:jc w:val="center"/>
              <w:rPr>
                <w:rFonts w:ascii="宋体" w:hAnsi="宋体" w:cs="宋体"/>
                <w:kern w:val="0"/>
                <w:sz w:val="18"/>
                <w:szCs w:val="18"/>
              </w:rPr>
            </w:pPr>
            <w:r>
              <w:rPr>
                <w:rFonts w:hint="eastAsia" w:ascii="宋体" w:hAnsi="宋体" w:cs="宋体"/>
                <w:kern w:val="0"/>
                <w:sz w:val="18"/>
                <w:szCs w:val="18"/>
              </w:rPr>
              <w:t>11</w:t>
            </w:r>
          </w:p>
        </w:tc>
        <w:tc>
          <w:tcPr>
            <w:tcW w:w="446" w:type="pct"/>
            <w:vMerge w:val="continue"/>
            <w:tcBorders>
              <w:top w:val="nil"/>
              <w:left w:val="single" w:color="auto" w:sz="4" w:space="0"/>
              <w:bottom w:val="single" w:color="auto" w:sz="4" w:space="0"/>
              <w:right w:val="single" w:color="auto" w:sz="4" w:space="0"/>
            </w:tcBorders>
            <w:vAlign w:val="center"/>
          </w:tcPr>
          <w:p w14:paraId="6E59F845">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3CD5EC5">
            <w:pPr>
              <w:widowControl/>
              <w:jc w:val="left"/>
              <w:rPr>
                <w:rFonts w:ascii="宋体" w:hAnsi="宋体" w:cs="宋体"/>
                <w:kern w:val="0"/>
                <w:sz w:val="18"/>
                <w:szCs w:val="18"/>
              </w:rPr>
            </w:pPr>
            <w:r>
              <w:rPr>
                <w:rFonts w:hint="eastAsia" w:ascii="宋体" w:hAnsi="宋体" w:cs="宋体"/>
                <w:kern w:val="0"/>
                <w:sz w:val="18"/>
                <w:szCs w:val="18"/>
              </w:rPr>
              <w:t>目标3</w:t>
            </w:r>
          </w:p>
        </w:tc>
        <w:tc>
          <w:tcPr>
            <w:tcW w:w="3927" w:type="pct"/>
            <w:gridSpan w:val="7"/>
            <w:tcBorders>
              <w:top w:val="single" w:color="auto" w:sz="4" w:space="0"/>
              <w:left w:val="nil"/>
              <w:bottom w:val="single" w:color="auto" w:sz="4" w:space="0"/>
              <w:right w:val="single" w:color="auto" w:sz="4" w:space="0"/>
            </w:tcBorders>
            <w:noWrap/>
            <w:vAlign w:val="center"/>
          </w:tcPr>
          <w:p w14:paraId="7AF38769">
            <w:pPr>
              <w:widowControl/>
              <w:jc w:val="left"/>
              <w:rPr>
                <w:rFonts w:ascii="宋体" w:hAnsi="宋体" w:cs="宋体"/>
                <w:kern w:val="0"/>
                <w:sz w:val="18"/>
                <w:szCs w:val="18"/>
              </w:rPr>
            </w:pPr>
            <w:r>
              <w:rPr>
                <w:rFonts w:hint="eastAsia" w:ascii="宋体" w:hAnsi="宋体" w:cs="宋体"/>
                <w:kern w:val="0"/>
                <w:sz w:val="18"/>
                <w:szCs w:val="18"/>
              </w:rPr>
              <w:t>完成唐山下达我市任务</w:t>
            </w:r>
          </w:p>
        </w:tc>
      </w:tr>
      <w:tr w14:paraId="1D910B3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F33B051">
            <w:pPr>
              <w:widowControl/>
              <w:jc w:val="center"/>
              <w:rPr>
                <w:rFonts w:ascii="宋体" w:hAnsi="宋体" w:cs="宋体"/>
                <w:kern w:val="0"/>
                <w:sz w:val="18"/>
                <w:szCs w:val="18"/>
              </w:rPr>
            </w:pPr>
            <w:r>
              <w:rPr>
                <w:rFonts w:hint="eastAsia" w:ascii="宋体" w:hAnsi="宋体" w:cs="宋体"/>
                <w:kern w:val="0"/>
                <w:sz w:val="18"/>
                <w:szCs w:val="18"/>
              </w:rPr>
              <w:t>12</w:t>
            </w:r>
          </w:p>
        </w:tc>
        <w:tc>
          <w:tcPr>
            <w:tcW w:w="446" w:type="pct"/>
            <w:vMerge w:val="restart"/>
            <w:tcBorders>
              <w:top w:val="nil"/>
              <w:left w:val="single" w:color="auto" w:sz="4" w:space="0"/>
              <w:bottom w:val="single" w:color="auto" w:sz="4" w:space="0"/>
              <w:right w:val="single" w:color="auto" w:sz="4" w:space="0"/>
            </w:tcBorders>
            <w:noWrap/>
            <w:vAlign w:val="center"/>
          </w:tcPr>
          <w:p w14:paraId="67210F57">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4CC8D1F2">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5" w:type="pct"/>
            <w:vMerge w:val="restart"/>
            <w:tcBorders>
              <w:top w:val="nil"/>
              <w:left w:val="single" w:color="auto" w:sz="4" w:space="0"/>
              <w:bottom w:val="single" w:color="auto" w:sz="4" w:space="0"/>
              <w:right w:val="single" w:color="auto" w:sz="4" w:space="0"/>
            </w:tcBorders>
            <w:noWrap/>
            <w:vAlign w:val="center"/>
          </w:tcPr>
          <w:p w14:paraId="648C7941">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669468B0">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08C849F3">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89" w:type="pct"/>
            <w:gridSpan w:val="3"/>
            <w:tcBorders>
              <w:top w:val="single" w:color="auto" w:sz="4" w:space="0"/>
              <w:left w:val="nil"/>
              <w:bottom w:val="single" w:color="auto" w:sz="4" w:space="0"/>
              <w:right w:val="single" w:color="auto" w:sz="4" w:space="0"/>
            </w:tcBorders>
            <w:noWrap/>
            <w:vAlign w:val="center"/>
          </w:tcPr>
          <w:p w14:paraId="3C10443B">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7" w:type="pct"/>
            <w:vMerge w:val="restart"/>
            <w:tcBorders>
              <w:top w:val="nil"/>
              <w:left w:val="single" w:color="auto" w:sz="4" w:space="0"/>
              <w:bottom w:val="single" w:color="auto" w:sz="4" w:space="0"/>
              <w:right w:val="single" w:color="auto" w:sz="4" w:space="0"/>
            </w:tcBorders>
            <w:noWrap/>
            <w:vAlign w:val="center"/>
          </w:tcPr>
          <w:p w14:paraId="06F2C30A">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54843AD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A6E6CE4">
            <w:pPr>
              <w:widowControl/>
              <w:jc w:val="center"/>
              <w:rPr>
                <w:rFonts w:ascii="宋体" w:hAnsi="宋体" w:cs="宋体"/>
                <w:kern w:val="0"/>
                <w:sz w:val="18"/>
                <w:szCs w:val="18"/>
              </w:rPr>
            </w:pPr>
            <w:r>
              <w:rPr>
                <w:rFonts w:hint="eastAsia" w:ascii="宋体" w:hAnsi="宋体" w:cs="宋体"/>
                <w:kern w:val="0"/>
                <w:sz w:val="18"/>
                <w:szCs w:val="18"/>
              </w:rPr>
              <w:t>13</w:t>
            </w:r>
          </w:p>
        </w:tc>
        <w:tc>
          <w:tcPr>
            <w:tcW w:w="446" w:type="pct"/>
            <w:vMerge w:val="continue"/>
            <w:tcBorders>
              <w:top w:val="nil"/>
              <w:left w:val="single" w:color="auto" w:sz="4" w:space="0"/>
              <w:bottom w:val="single" w:color="auto" w:sz="4" w:space="0"/>
              <w:right w:val="single" w:color="auto" w:sz="4" w:space="0"/>
            </w:tcBorders>
            <w:vAlign w:val="center"/>
          </w:tcPr>
          <w:p w14:paraId="67F47A7A">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433246CD">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5A6EB1E0">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41E5FD4D">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4840A2E3">
            <w:pPr>
              <w:widowControl/>
              <w:jc w:val="left"/>
              <w:rPr>
                <w:rFonts w:ascii="宋体" w:hAnsi="宋体" w:cs="宋体"/>
                <w:b/>
                <w:bCs/>
                <w:kern w:val="0"/>
                <w:sz w:val="18"/>
                <w:szCs w:val="18"/>
              </w:rPr>
            </w:pPr>
          </w:p>
        </w:tc>
        <w:tc>
          <w:tcPr>
            <w:tcW w:w="407" w:type="pct"/>
            <w:tcBorders>
              <w:top w:val="nil"/>
              <w:left w:val="nil"/>
              <w:bottom w:val="single" w:color="auto" w:sz="4" w:space="0"/>
              <w:right w:val="single" w:color="auto" w:sz="4" w:space="0"/>
            </w:tcBorders>
            <w:noWrap/>
            <w:vAlign w:val="center"/>
          </w:tcPr>
          <w:p w14:paraId="282949BE">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6" w:type="pct"/>
            <w:tcBorders>
              <w:top w:val="nil"/>
              <w:left w:val="nil"/>
              <w:bottom w:val="single" w:color="auto" w:sz="4" w:space="0"/>
              <w:right w:val="single" w:color="auto" w:sz="4" w:space="0"/>
            </w:tcBorders>
            <w:noWrap/>
            <w:vAlign w:val="center"/>
          </w:tcPr>
          <w:p w14:paraId="1064DCAA">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1C27E3C7">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7" w:type="pct"/>
            <w:vMerge w:val="continue"/>
            <w:tcBorders>
              <w:top w:val="nil"/>
              <w:left w:val="single" w:color="auto" w:sz="4" w:space="0"/>
              <w:bottom w:val="single" w:color="auto" w:sz="4" w:space="0"/>
              <w:right w:val="single" w:color="auto" w:sz="4" w:space="0"/>
            </w:tcBorders>
            <w:vAlign w:val="center"/>
          </w:tcPr>
          <w:p w14:paraId="5F7A2158">
            <w:pPr>
              <w:widowControl/>
              <w:jc w:val="left"/>
              <w:rPr>
                <w:rFonts w:ascii="宋体" w:hAnsi="宋体" w:cs="宋体"/>
                <w:b/>
                <w:bCs/>
                <w:kern w:val="0"/>
                <w:sz w:val="18"/>
                <w:szCs w:val="18"/>
              </w:rPr>
            </w:pPr>
          </w:p>
        </w:tc>
      </w:tr>
      <w:tr w14:paraId="4C45A4D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31B9D75">
            <w:pPr>
              <w:widowControl/>
              <w:jc w:val="center"/>
              <w:rPr>
                <w:rFonts w:ascii="宋体" w:hAnsi="宋体" w:cs="宋体"/>
                <w:kern w:val="0"/>
                <w:sz w:val="18"/>
                <w:szCs w:val="18"/>
              </w:rPr>
            </w:pPr>
            <w:r>
              <w:rPr>
                <w:rFonts w:hint="eastAsia" w:ascii="宋体" w:hAnsi="宋体" w:cs="宋体"/>
                <w:kern w:val="0"/>
                <w:sz w:val="18"/>
                <w:szCs w:val="18"/>
              </w:rPr>
              <w:t>14</w:t>
            </w:r>
          </w:p>
        </w:tc>
        <w:tc>
          <w:tcPr>
            <w:tcW w:w="446" w:type="pct"/>
            <w:vMerge w:val="restart"/>
            <w:tcBorders>
              <w:top w:val="nil"/>
              <w:left w:val="single" w:color="auto" w:sz="4" w:space="0"/>
              <w:bottom w:val="single" w:color="auto" w:sz="4" w:space="0"/>
              <w:right w:val="single" w:color="auto" w:sz="4" w:space="0"/>
            </w:tcBorders>
            <w:noWrap/>
            <w:vAlign w:val="center"/>
          </w:tcPr>
          <w:p w14:paraId="63C3F65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42A5D7CD">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5" w:type="pct"/>
            <w:tcBorders>
              <w:top w:val="nil"/>
              <w:left w:val="nil"/>
              <w:bottom w:val="single" w:color="auto" w:sz="4" w:space="0"/>
              <w:right w:val="single" w:color="auto" w:sz="4" w:space="0"/>
            </w:tcBorders>
            <w:noWrap/>
          </w:tcPr>
          <w:p w14:paraId="4ADE75EC">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100" w:type="pct"/>
            <w:tcBorders>
              <w:top w:val="nil"/>
              <w:left w:val="nil"/>
              <w:bottom w:val="single" w:color="auto" w:sz="4" w:space="0"/>
              <w:right w:val="single" w:color="auto" w:sz="4" w:space="0"/>
            </w:tcBorders>
            <w:noWrap/>
          </w:tcPr>
          <w:p w14:paraId="668E50AC">
            <w:pPr>
              <w:widowControl/>
              <w:jc w:val="left"/>
              <w:rPr>
                <w:rFonts w:ascii="宋体" w:hAnsi="宋体" w:cs="宋体"/>
                <w:kern w:val="0"/>
                <w:sz w:val="18"/>
                <w:szCs w:val="18"/>
              </w:rPr>
            </w:pPr>
            <w:r>
              <w:rPr>
                <w:rFonts w:hint="eastAsia" w:ascii="宋体" w:hAnsi="宋体" w:cs="宋体"/>
                <w:kern w:val="0"/>
                <w:sz w:val="18"/>
                <w:szCs w:val="18"/>
              </w:rPr>
              <w:t>国土空间生态修复规划编制率</w:t>
            </w:r>
          </w:p>
        </w:tc>
        <w:tc>
          <w:tcPr>
            <w:tcW w:w="456" w:type="pct"/>
            <w:tcBorders>
              <w:top w:val="nil"/>
              <w:left w:val="nil"/>
              <w:bottom w:val="single" w:color="auto" w:sz="4" w:space="0"/>
              <w:right w:val="single" w:color="auto" w:sz="4" w:space="0"/>
            </w:tcBorders>
            <w:noWrap/>
          </w:tcPr>
          <w:p w14:paraId="574AFFC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1BC01D4C">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78D8EEB1">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5435CE3A">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005E0C8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A4C217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5BE3DE2">
            <w:pPr>
              <w:widowControl/>
              <w:jc w:val="center"/>
              <w:rPr>
                <w:rFonts w:ascii="宋体" w:hAnsi="宋体" w:cs="宋体"/>
                <w:kern w:val="0"/>
                <w:sz w:val="18"/>
                <w:szCs w:val="18"/>
              </w:rPr>
            </w:pPr>
            <w:r>
              <w:rPr>
                <w:rFonts w:hint="eastAsia" w:ascii="宋体" w:hAnsi="宋体" w:cs="宋体"/>
                <w:kern w:val="0"/>
                <w:sz w:val="18"/>
                <w:szCs w:val="18"/>
              </w:rPr>
              <w:t>15</w:t>
            </w:r>
          </w:p>
        </w:tc>
        <w:tc>
          <w:tcPr>
            <w:tcW w:w="446" w:type="pct"/>
            <w:vMerge w:val="continue"/>
            <w:tcBorders>
              <w:top w:val="nil"/>
              <w:left w:val="single" w:color="auto" w:sz="4" w:space="0"/>
              <w:bottom w:val="single" w:color="auto" w:sz="4" w:space="0"/>
              <w:right w:val="single" w:color="auto" w:sz="4" w:space="0"/>
            </w:tcBorders>
            <w:vAlign w:val="center"/>
          </w:tcPr>
          <w:p w14:paraId="493A901B">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4F2D933">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5" w:type="pct"/>
            <w:tcBorders>
              <w:top w:val="nil"/>
              <w:left w:val="nil"/>
              <w:bottom w:val="single" w:color="auto" w:sz="4" w:space="0"/>
              <w:right w:val="single" w:color="auto" w:sz="4" w:space="0"/>
            </w:tcBorders>
            <w:noWrap/>
            <w:vAlign w:val="center"/>
          </w:tcPr>
          <w:p w14:paraId="1823443C">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100" w:type="pct"/>
            <w:tcBorders>
              <w:top w:val="nil"/>
              <w:left w:val="nil"/>
              <w:bottom w:val="single" w:color="auto" w:sz="4" w:space="0"/>
              <w:right w:val="single" w:color="auto" w:sz="4" w:space="0"/>
            </w:tcBorders>
            <w:noWrap/>
            <w:vAlign w:val="center"/>
          </w:tcPr>
          <w:p w14:paraId="1ED83386">
            <w:pPr>
              <w:widowControl/>
              <w:jc w:val="left"/>
              <w:rPr>
                <w:rFonts w:ascii="宋体" w:hAnsi="宋体" w:cs="宋体"/>
                <w:kern w:val="0"/>
                <w:sz w:val="18"/>
                <w:szCs w:val="18"/>
              </w:rPr>
            </w:pPr>
            <w:r>
              <w:rPr>
                <w:rFonts w:hint="eastAsia" w:ascii="宋体" w:hAnsi="宋体" w:cs="宋体"/>
                <w:kern w:val="0"/>
                <w:sz w:val="18"/>
                <w:szCs w:val="18"/>
              </w:rPr>
              <w:t>国土空间生态修复规划成果采纳率</w:t>
            </w:r>
          </w:p>
        </w:tc>
        <w:tc>
          <w:tcPr>
            <w:tcW w:w="456" w:type="pct"/>
            <w:tcBorders>
              <w:top w:val="nil"/>
              <w:left w:val="nil"/>
              <w:bottom w:val="single" w:color="auto" w:sz="4" w:space="0"/>
              <w:right w:val="single" w:color="auto" w:sz="4" w:space="0"/>
            </w:tcBorders>
            <w:noWrap/>
            <w:vAlign w:val="center"/>
          </w:tcPr>
          <w:p w14:paraId="122B7D7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6460A4D4">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55538A26">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7DD19882">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F69A09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05A628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08ED836">
            <w:pPr>
              <w:widowControl/>
              <w:jc w:val="center"/>
              <w:rPr>
                <w:rFonts w:ascii="宋体" w:hAnsi="宋体" w:cs="宋体"/>
                <w:kern w:val="0"/>
                <w:sz w:val="18"/>
                <w:szCs w:val="18"/>
              </w:rPr>
            </w:pPr>
            <w:r>
              <w:rPr>
                <w:rFonts w:hint="eastAsia" w:ascii="宋体" w:hAnsi="宋体" w:cs="宋体"/>
                <w:kern w:val="0"/>
                <w:sz w:val="18"/>
                <w:szCs w:val="18"/>
              </w:rPr>
              <w:t>16</w:t>
            </w:r>
          </w:p>
        </w:tc>
        <w:tc>
          <w:tcPr>
            <w:tcW w:w="446" w:type="pct"/>
            <w:vMerge w:val="continue"/>
            <w:tcBorders>
              <w:top w:val="nil"/>
              <w:left w:val="single" w:color="auto" w:sz="4" w:space="0"/>
              <w:bottom w:val="single" w:color="auto" w:sz="4" w:space="0"/>
              <w:right w:val="single" w:color="auto" w:sz="4" w:space="0"/>
            </w:tcBorders>
            <w:vAlign w:val="center"/>
          </w:tcPr>
          <w:p w14:paraId="655663A8">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CEE5DE5">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5" w:type="pct"/>
            <w:tcBorders>
              <w:top w:val="nil"/>
              <w:left w:val="nil"/>
              <w:bottom w:val="single" w:color="auto" w:sz="4" w:space="0"/>
              <w:right w:val="single" w:color="auto" w:sz="4" w:space="0"/>
            </w:tcBorders>
            <w:noWrap/>
            <w:vAlign w:val="center"/>
          </w:tcPr>
          <w:p w14:paraId="30FE206A">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32633736">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56" w:type="pct"/>
            <w:tcBorders>
              <w:top w:val="nil"/>
              <w:left w:val="nil"/>
              <w:bottom w:val="single" w:color="auto" w:sz="4" w:space="0"/>
              <w:right w:val="single" w:color="auto" w:sz="4" w:space="0"/>
            </w:tcBorders>
            <w:noWrap/>
            <w:vAlign w:val="center"/>
          </w:tcPr>
          <w:p w14:paraId="57112F7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24FDDE28">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C26BCCA">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D1D30AB">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126DD9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9CD5E5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EA712B6">
            <w:pPr>
              <w:widowControl/>
              <w:jc w:val="center"/>
              <w:rPr>
                <w:rFonts w:ascii="宋体" w:hAnsi="宋体" w:cs="宋体"/>
                <w:kern w:val="0"/>
                <w:sz w:val="18"/>
                <w:szCs w:val="18"/>
              </w:rPr>
            </w:pPr>
            <w:r>
              <w:rPr>
                <w:rFonts w:hint="eastAsia" w:ascii="宋体" w:hAnsi="宋体" w:cs="宋体"/>
                <w:kern w:val="0"/>
                <w:sz w:val="18"/>
                <w:szCs w:val="18"/>
              </w:rPr>
              <w:t>17</w:t>
            </w:r>
          </w:p>
        </w:tc>
        <w:tc>
          <w:tcPr>
            <w:tcW w:w="446" w:type="pct"/>
            <w:vMerge w:val="continue"/>
            <w:tcBorders>
              <w:top w:val="nil"/>
              <w:left w:val="single" w:color="auto" w:sz="4" w:space="0"/>
              <w:bottom w:val="single" w:color="auto" w:sz="4" w:space="0"/>
              <w:right w:val="single" w:color="auto" w:sz="4" w:space="0"/>
            </w:tcBorders>
            <w:vAlign w:val="center"/>
          </w:tcPr>
          <w:p w14:paraId="0F1C5730">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B75499D">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5" w:type="pct"/>
            <w:tcBorders>
              <w:top w:val="nil"/>
              <w:left w:val="nil"/>
              <w:bottom w:val="single" w:color="auto" w:sz="4" w:space="0"/>
              <w:right w:val="single" w:color="auto" w:sz="4" w:space="0"/>
            </w:tcBorders>
            <w:noWrap/>
            <w:vAlign w:val="center"/>
          </w:tcPr>
          <w:p w14:paraId="5D7D1FCD">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516E1C60">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2F18EAB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6AF00671">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24E06472">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20B7606F">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24DEFF7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60C022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9EB4E06">
            <w:pPr>
              <w:widowControl/>
              <w:jc w:val="center"/>
              <w:rPr>
                <w:rFonts w:ascii="宋体" w:hAnsi="宋体" w:cs="宋体"/>
                <w:kern w:val="0"/>
                <w:sz w:val="18"/>
                <w:szCs w:val="18"/>
              </w:rPr>
            </w:pPr>
            <w:r>
              <w:rPr>
                <w:rFonts w:hint="eastAsia" w:ascii="宋体" w:hAnsi="宋体" w:cs="宋体"/>
                <w:kern w:val="0"/>
                <w:sz w:val="18"/>
                <w:szCs w:val="18"/>
              </w:rPr>
              <w:t>18</w:t>
            </w:r>
          </w:p>
        </w:tc>
        <w:tc>
          <w:tcPr>
            <w:tcW w:w="446" w:type="pct"/>
            <w:vMerge w:val="restart"/>
            <w:tcBorders>
              <w:top w:val="nil"/>
              <w:left w:val="single" w:color="auto" w:sz="4" w:space="0"/>
              <w:bottom w:val="single" w:color="auto" w:sz="4" w:space="0"/>
              <w:right w:val="single" w:color="auto" w:sz="4" w:space="0"/>
            </w:tcBorders>
            <w:noWrap/>
            <w:vAlign w:val="center"/>
          </w:tcPr>
          <w:p w14:paraId="766C322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69ADAE05">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5" w:type="pct"/>
            <w:tcBorders>
              <w:top w:val="nil"/>
              <w:left w:val="nil"/>
              <w:bottom w:val="single" w:color="auto" w:sz="4" w:space="0"/>
              <w:right w:val="single" w:color="auto" w:sz="4" w:space="0"/>
            </w:tcBorders>
            <w:noWrap/>
          </w:tcPr>
          <w:p w14:paraId="2C3335B5">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6603DEBF">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7B5CBB4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0B5A61F8">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46DEEB67">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02B0F25A">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297B4B6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F9A419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2B30C7E">
            <w:pPr>
              <w:widowControl/>
              <w:jc w:val="center"/>
              <w:rPr>
                <w:rFonts w:ascii="宋体" w:hAnsi="宋体" w:cs="宋体"/>
                <w:kern w:val="0"/>
                <w:sz w:val="18"/>
                <w:szCs w:val="18"/>
              </w:rPr>
            </w:pPr>
            <w:r>
              <w:rPr>
                <w:rFonts w:hint="eastAsia" w:ascii="宋体" w:hAnsi="宋体" w:cs="宋体"/>
                <w:kern w:val="0"/>
                <w:sz w:val="18"/>
                <w:szCs w:val="18"/>
              </w:rPr>
              <w:t>19</w:t>
            </w:r>
          </w:p>
        </w:tc>
        <w:tc>
          <w:tcPr>
            <w:tcW w:w="446" w:type="pct"/>
            <w:vMerge w:val="continue"/>
            <w:tcBorders>
              <w:top w:val="nil"/>
              <w:left w:val="single" w:color="auto" w:sz="4" w:space="0"/>
              <w:bottom w:val="single" w:color="auto" w:sz="4" w:space="0"/>
              <w:right w:val="single" w:color="auto" w:sz="4" w:space="0"/>
            </w:tcBorders>
            <w:vAlign w:val="center"/>
          </w:tcPr>
          <w:p w14:paraId="225AC8F6">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BDCB829">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5" w:type="pct"/>
            <w:tcBorders>
              <w:top w:val="nil"/>
              <w:left w:val="nil"/>
              <w:bottom w:val="single" w:color="auto" w:sz="4" w:space="0"/>
              <w:right w:val="single" w:color="auto" w:sz="4" w:space="0"/>
            </w:tcBorders>
            <w:noWrap/>
            <w:vAlign w:val="center"/>
          </w:tcPr>
          <w:p w14:paraId="7752FDC1">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0C650458">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3890127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19AB6F2B">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C84725B">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A8CD744">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388E62A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7C7F9B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8119980">
            <w:pPr>
              <w:widowControl/>
              <w:jc w:val="center"/>
              <w:rPr>
                <w:rFonts w:ascii="宋体" w:hAnsi="宋体" w:cs="宋体"/>
                <w:kern w:val="0"/>
                <w:sz w:val="18"/>
                <w:szCs w:val="18"/>
              </w:rPr>
            </w:pPr>
            <w:r>
              <w:rPr>
                <w:rFonts w:hint="eastAsia" w:ascii="宋体" w:hAnsi="宋体" w:cs="宋体"/>
                <w:kern w:val="0"/>
                <w:sz w:val="18"/>
                <w:szCs w:val="18"/>
              </w:rPr>
              <w:t>20</w:t>
            </w:r>
          </w:p>
        </w:tc>
        <w:tc>
          <w:tcPr>
            <w:tcW w:w="446" w:type="pct"/>
            <w:vMerge w:val="continue"/>
            <w:tcBorders>
              <w:top w:val="nil"/>
              <w:left w:val="single" w:color="auto" w:sz="4" w:space="0"/>
              <w:bottom w:val="single" w:color="auto" w:sz="4" w:space="0"/>
              <w:right w:val="single" w:color="auto" w:sz="4" w:space="0"/>
            </w:tcBorders>
            <w:vAlign w:val="center"/>
          </w:tcPr>
          <w:p w14:paraId="0DEA863A">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583F5DE">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5" w:type="pct"/>
            <w:tcBorders>
              <w:top w:val="nil"/>
              <w:left w:val="nil"/>
              <w:bottom w:val="single" w:color="auto" w:sz="4" w:space="0"/>
              <w:right w:val="single" w:color="auto" w:sz="4" w:space="0"/>
            </w:tcBorders>
            <w:noWrap/>
            <w:vAlign w:val="center"/>
          </w:tcPr>
          <w:p w14:paraId="45B95CD1">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630C0422">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56" w:type="pct"/>
            <w:tcBorders>
              <w:top w:val="nil"/>
              <w:left w:val="nil"/>
              <w:bottom w:val="single" w:color="auto" w:sz="4" w:space="0"/>
              <w:right w:val="single" w:color="auto" w:sz="4" w:space="0"/>
            </w:tcBorders>
            <w:noWrap/>
            <w:vAlign w:val="center"/>
          </w:tcPr>
          <w:p w14:paraId="35D618F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7D3C3C47">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395ADBB">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07853F27">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5E9FBF6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061E93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F189B85">
            <w:pPr>
              <w:widowControl/>
              <w:jc w:val="center"/>
              <w:rPr>
                <w:rFonts w:ascii="宋体" w:hAnsi="宋体" w:cs="宋体"/>
                <w:kern w:val="0"/>
                <w:sz w:val="18"/>
                <w:szCs w:val="18"/>
              </w:rPr>
            </w:pPr>
            <w:r>
              <w:rPr>
                <w:rFonts w:hint="eastAsia" w:ascii="宋体" w:hAnsi="宋体" w:cs="宋体"/>
                <w:kern w:val="0"/>
                <w:sz w:val="18"/>
                <w:szCs w:val="18"/>
              </w:rPr>
              <w:t>21</w:t>
            </w:r>
          </w:p>
        </w:tc>
        <w:tc>
          <w:tcPr>
            <w:tcW w:w="446" w:type="pct"/>
            <w:vMerge w:val="continue"/>
            <w:tcBorders>
              <w:top w:val="nil"/>
              <w:left w:val="single" w:color="auto" w:sz="4" w:space="0"/>
              <w:bottom w:val="single" w:color="auto" w:sz="4" w:space="0"/>
              <w:right w:val="single" w:color="auto" w:sz="4" w:space="0"/>
            </w:tcBorders>
            <w:vAlign w:val="center"/>
          </w:tcPr>
          <w:p w14:paraId="3A5C9BC5">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2CDE593">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5" w:type="pct"/>
            <w:tcBorders>
              <w:top w:val="nil"/>
              <w:left w:val="nil"/>
              <w:bottom w:val="single" w:color="auto" w:sz="4" w:space="0"/>
              <w:right w:val="single" w:color="auto" w:sz="4" w:space="0"/>
            </w:tcBorders>
            <w:noWrap/>
            <w:vAlign w:val="center"/>
          </w:tcPr>
          <w:p w14:paraId="2650BDA5">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740AF0B8">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4A90E86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7FC14D2C">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076727C2">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CB6FC19">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6974B88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0855C6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69EA382">
            <w:pPr>
              <w:widowControl/>
              <w:jc w:val="center"/>
              <w:rPr>
                <w:rFonts w:ascii="宋体" w:hAnsi="宋体" w:cs="宋体"/>
                <w:kern w:val="0"/>
                <w:sz w:val="18"/>
                <w:szCs w:val="18"/>
              </w:rPr>
            </w:pPr>
            <w:r>
              <w:rPr>
                <w:rFonts w:hint="eastAsia" w:ascii="宋体" w:hAnsi="宋体" w:cs="宋体"/>
                <w:kern w:val="0"/>
                <w:sz w:val="18"/>
                <w:szCs w:val="18"/>
              </w:rPr>
              <w:t>22</w:t>
            </w:r>
          </w:p>
        </w:tc>
        <w:tc>
          <w:tcPr>
            <w:tcW w:w="446" w:type="pct"/>
            <w:vMerge w:val="restart"/>
            <w:tcBorders>
              <w:top w:val="nil"/>
              <w:left w:val="single" w:color="auto" w:sz="4" w:space="0"/>
              <w:bottom w:val="single" w:color="auto" w:sz="4" w:space="0"/>
              <w:right w:val="single" w:color="auto" w:sz="4" w:space="0"/>
            </w:tcBorders>
            <w:noWrap/>
            <w:vAlign w:val="center"/>
          </w:tcPr>
          <w:p w14:paraId="0C00779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15FDFAC9">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5" w:type="pct"/>
            <w:tcBorders>
              <w:top w:val="nil"/>
              <w:left w:val="nil"/>
              <w:bottom w:val="single" w:color="auto" w:sz="4" w:space="0"/>
              <w:right w:val="single" w:color="auto" w:sz="4" w:space="0"/>
            </w:tcBorders>
            <w:noWrap/>
            <w:vAlign w:val="center"/>
          </w:tcPr>
          <w:p w14:paraId="23C5E56C">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17CAEDF0">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0338D7E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1593A6A8">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683C7789">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86B8D79">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56488CA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43B6F4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FCF62D2">
            <w:pPr>
              <w:widowControl/>
              <w:jc w:val="center"/>
              <w:rPr>
                <w:rFonts w:ascii="宋体" w:hAnsi="宋体" w:cs="宋体"/>
                <w:kern w:val="0"/>
                <w:sz w:val="18"/>
                <w:szCs w:val="18"/>
              </w:rPr>
            </w:pPr>
            <w:r>
              <w:rPr>
                <w:rFonts w:hint="eastAsia" w:ascii="宋体" w:hAnsi="宋体" w:cs="宋体"/>
                <w:kern w:val="0"/>
                <w:sz w:val="18"/>
                <w:szCs w:val="18"/>
              </w:rPr>
              <w:t>23</w:t>
            </w:r>
          </w:p>
        </w:tc>
        <w:tc>
          <w:tcPr>
            <w:tcW w:w="446" w:type="pct"/>
            <w:vMerge w:val="continue"/>
            <w:tcBorders>
              <w:top w:val="nil"/>
              <w:left w:val="single" w:color="auto" w:sz="4" w:space="0"/>
              <w:bottom w:val="single" w:color="auto" w:sz="4" w:space="0"/>
              <w:right w:val="single" w:color="auto" w:sz="4" w:space="0"/>
            </w:tcBorders>
            <w:vAlign w:val="center"/>
          </w:tcPr>
          <w:p w14:paraId="0DE3E98D">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1B1FF50">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1F2E76B1">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B8F1B23">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44F7F9E4">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783194EF">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08C5720D">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2C9D46BF">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23B9D6D3">
            <w:pPr>
              <w:widowControl/>
              <w:jc w:val="left"/>
              <w:rPr>
                <w:rFonts w:ascii="宋体" w:hAnsi="宋体" w:cs="宋体"/>
                <w:kern w:val="0"/>
                <w:sz w:val="18"/>
                <w:szCs w:val="18"/>
              </w:rPr>
            </w:pPr>
            <w:r>
              <w:rPr>
                <w:rFonts w:hint="eastAsia" w:ascii="宋体" w:hAnsi="宋体" w:cs="宋体"/>
                <w:kern w:val="0"/>
                <w:sz w:val="18"/>
                <w:szCs w:val="18"/>
              </w:rPr>
              <w:t>　</w:t>
            </w:r>
          </w:p>
        </w:tc>
      </w:tr>
      <w:tr w14:paraId="42184CD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5EEC4B2">
            <w:pPr>
              <w:widowControl/>
              <w:rPr>
                <w:rFonts w:ascii="宋体" w:hAnsi="宋体" w:cs="宋体"/>
                <w:kern w:val="0"/>
                <w:sz w:val="18"/>
                <w:szCs w:val="18"/>
              </w:rPr>
            </w:pPr>
          </w:p>
        </w:tc>
        <w:tc>
          <w:tcPr>
            <w:tcW w:w="446" w:type="pct"/>
            <w:vMerge w:val="continue"/>
            <w:tcBorders>
              <w:top w:val="nil"/>
              <w:left w:val="single" w:color="auto" w:sz="4" w:space="0"/>
              <w:bottom w:val="single" w:color="auto" w:sz="4" w:space="0"/>
              <w:right w:val="single" w:color="auto" w:sz="4" w:space="0"/>
            </w:tcBorders>
            <w:vAlign w:val="center"/>
          </w:tcPr>
          <w:p w14:paraId="02BB0607">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B4AF1D0">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39227864">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22D5FC9F">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5D3A1814">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5A353F4D">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4554617B">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14C81B1E">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4D107E8B">
            <w:pPr>
              <w:widowControl/>
              <w:jc w:val="left"/>
              <w:rPr>
                <w:rFonts w:ascii="宋体" w:hAnsi="宋体" w:cs="宋体"/>
                <w:kern w:val="0"/>
                <w:sz w:val="18"/>
                <w:szCs w:val="18"/>
              </w:rPr>
            </w:pPr>
            <w:r>
              <w:rPr>
                <w:rFonts w:hint="eastAsia" w:ascii="宋体" w:hAnsi="宋体" w:cs="宋体"/>
                <w:kern w:val="0"/>
                <w:sz w:val="18"/>
                <w:szCs w:val="18"/>
              </w:rPr>
              <w:t>　</w:t>
            </w:r>
          </w:p>
        </w:tc>
      </w:tr>
    </w:tbl>
    <w:p w14:paraId="232CDF10">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国土空间总体规划项目经费绩效目标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7CFACBA9">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72F3D8DA">
            <w:pPr>
              <w:widowControl/>
              <w:jc w:val="center"/>
              <w:rPr>
                <w:rFonts w:ascii="宋体" w:hAnsi="宋体" w:cs="宋体"/>
                <w:kern w:val="0"/>
                <w:sz w:val="18"/>
                <w:szCs w:val="18"/>
              </w:rPr>
            </w:pPr>
            <w:r>
              <w:rPr>
                <w:rFonts w:hint="eastAsia" w:ascii="宋体" w:hAnsi="宋体" w:cs="宋体"/>
                <w:kern w:val="0"/>
                <w:sz w:val="18"/>
                <w:szCs w:val="18"/>
              </w:rPr>
              <w:t>序号</w:t>
            </w:r>
          </w:p>
        </w:tc>
        <w:tc>
          <w:tcPr>
            <w:tcW w:w="2963" w:type="pct"/>
            <w:gridSpan w:val="5"/>
            <w:tcBorders>
              <w:top w:val="single" w:color="auto" w:sz="4" w:space="0"/>
              <w:left w:val="nil"/>
              <w:bottom w:val="single" w:color="auto" w:sz="4" w:space="0"/>
              <w:right w:val="single" w:color="auto" w:sz="4" w:space="0"/>
            </w:tcBorders>
            <w:shd w:val="clear" w:color="000000" w:fill="E4ECF7"/>
            <w:vAlign w:val="center"/>
          </w:tcPr>
          <w:p w14:paraId="5F94534A">
            <w:pPr>
              <w:widowControl/>
              <w:jc w:val="left"/>
              <w:rPr>
                <w:rFonts w:ascii="宋体" w:hAnsi="宋体" w:cs="宋体"/>
                <w:kern w:val="0"/>
                <w:sz w:val="18"/>
                <w:szCs w:val="18"/>
              </w:rPr>
            </w:pPr>
            <w:r>
              <w:rPr>
                <w:rFonts w:hint="eastAsia" w:ascii="宋体" w:hAnsi="宋体" w:cs="宋体"/>
                <w:kern w:val="0"/>
                <w:sz w:val="18"/>
                <w:szCs w:val="18"/>
              </w:rPr>
              <w:t>项目编码及名称：[13028121HROK9SF3E63XD]国土空间总体规划项目经费</w:t>
            </w:r>
          </w:p>
        </w:tc>
        <w:tc>
          <w:tcPr>
            <w:tcW w:w="823" w:type="pct"/>
            <w:gridSpan w:val="2"/>
            <w:tcBorders>
              <w:top w:val="single" w:color="auto" w:sz="4" w:space="0"/>
              <w:left w:val="nil"/>
              <w:bottom w:val="single" w:color="auto" w:sz="4" w:space="0"/>
              <w:right w:val="single" w:color="auto" w:sz="4" w:space="0"/>
            </w:tcBorders>
            <w:shd w:val="clear" w:color="000000" w:fill="E4ECF7"/>
            <w:vAlign w:val="center"/>
          </w:tcPr>
          <w:p w14:paraId="19155D7B">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3" w:type="pct"/>
            <w:gridSpan w:val="2"/>
            <w:tcBorders>
              <w:top w:val="single" w:color="auto" w:sz="4" w:space="0"/>
              <w:left w:val="nil"/>
              <w:bottom w:val="single" w:color="auto" w:sz="4" w:space="0"/>
              <w:right w:val="single" w:color="auto" w:sz="4" w:space="0"/>
            </w:tcBorders>
            <w:shd w:val="clear" w:color="000000" w:fill="E4ECF7"/>
            <w:vAlign w:val="center"/>
          </w:tcPr>
          <w:p w14:paraId="5FFAC1A2">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1DFCC2B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667D7804">
            <w:pPr>
              <w:widowControl/>
              <w:jc w:val="center"/>
              <w:rPr>
                <w:rFonts w:ascii="宋体" w:hAnsi="宋体" w:cs="宋体"/>
                <w:kern w:val="0"/>
                <w:sz w:val="18"/>
                <w:szCs w:val="18"/>
              </w:rPr>
            </w:pPr>
            <w:r>
              <w:rPr>
                <w:rFonts w:hint="eastAsia" w:ascii="宋体" w:hAnsi="宋体" w:cs="宋体"/>
                <w:kern w:val="0"/>
                <w:sz w:val="18"/>
                <w:szCs w:val="18"/>
              </w:rPr>
              <w:t>栏次</w:t>
            </w:r>
          </w:p>
        </w:tc>
        <w:tc>
          <w:tcPr>
            <w:tcW w:w="446" w:type="pct"/>
            <w:tcBorders>
              <w:top w:val="nil"/>
              <w:left w:val="nil"/>
              <w:bottom w:val="single" w:color="auto" w:sz="4" w:space="0"/>
              <w:right w:val="single" w:color="auto" w:sz="4" w:space="0"/>
            </w:tcBorders>
            <w:shd w:val="clear" w:color="000000" w:fill="E4ECF7"/>
            <w:vAlign w:val="center"/>
          </w:tcPr>
          <w:p w14:paraId="62464C6E">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5726B8FE">
            <w:pPr>
              <w:widowControl/>
              <w:jc w:val="center"/>
              <w:rPr>
                <w:rFonts w:ascii="宋体" w:hAnsi="宋体" w:cs="宋体"/>
                <w:kern w:val="0"/>
                <w:sz w:val="18"/>
                <w:szCs w:val="18"/>
              </w:rPr>
            </w:pPr>
            <w:r>
              <w:rPr>
                <w:rFonts w:hint="eastAsia" w:ascii="宋体" w:hAnsi="宋体" w:cs="宋体"/>
                <w:kern w:val="0"/>
                <w:sz w:val="18"/>
                <w:szCs w:val="18"/>
              </w:rPr>
              <w:t>2</w:t>
            </w:r>
          </w:p>
        </w:tc>
        <w:tc>
          <w:tcPr>
            <w:tcW w:w="485" w:type="pct"/>
            <w:tcBorders>
              <w:top w:val="nil"/>
              <w:left w:val="nil"/>
              <w:bottom w:val="single" w:color="auto" w:sz="4" w:space="0"/>
              <w:right w:val="single" w:color="auto" w:sz="4" w:space="0"/>
            </w:tcBorders>
            <w:shd w:val="clear" w:color="000000" w:fill="E4ECF7"/>
            <w:vAlign w:val="center"/>
          </w:tcPr>
          <w:p w14:paraId="25989368">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40A94326">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62159E62">
            <w:pPr>
              <w:widowControl/>
              <w:jc w:val="center"/>
              <w:rPr>
                <w:rFonts w:ascii="宋体" w:hAnsi="宋体" w:cs="宋体"/>
                <w:kern w:val="0"/>
                <w:sz w:val="18"/>
                <w:szCs w:val="18"/>
              </w:rPr>
            </w:pPr>
            <w:r>
              <w:rPr>
                <w:rFonts w:hint="eastAsia" w:ascii="宋体" w:hAnsi="宋体" w:cs="宋体"/>
                <w:kern w:val="0"/>
                <w:sz w:val="18"/>
                <w:szCs w:val="18"/>
              </w:rPr>
              <w:t>5</w:t>
            </w:r>
          </w:p>
        </w:tc>
        <w:tc>
          <w:tcPr>
            <w:tcW w:w="407" w:type="pct"/>
            <w:tcBorders>
              <w:top w:val="nil"/>
              <w:left w:val="nil"/>
              <w:bottom w:val="single" w:color="auto" w:sz="4" w:space="0"/>
              <w:right w:val="single" w:color="auto" w:sz="4" w:space="0"/>
            </w:tcBorders>
            <w:shd w:val="clear" w:color="000000" w:fill="E4ECF7"/>
            <w:vAlign w:val="center"/>
          </w:tcPr>
          <w:p w14:paraId="36E0DE4B">
            <w:pPr>
              <w:widowControl/>
              <w:jc w:val="center"/>
              <w:rPr>
                <w:rFonts w:ascii="宋体" w:hAnsi="宋体" w:cs="宋体"/>
                <w:kern w:val="0"/>
                <w:sz w:val="18"/>
                <w:szCs w:val="18"/>
              </w:rPr>
            </w:pPr>
            <w:r>
              <w:rPr>
                <w:rFonts w:hint="eastAsia" w:ascii="宋体" w:hAnsi="宋体" w:cs="宋体"/>
                <w:kern w:val="0"/>
                <w:sz w:val="18"/>
                <w:szCs w:val="18"/>
              </w:rPr>
              <w:t>6</w:t>
            </w:r>
          </w:p>
        </w:tc>
        <w:tc>
          <w:tcPr>
            <w:tcW w:w="416" w:type="pct"/>
            <w:tcBorders>
              <w:top w:val="nil"/>
              <w:left w:val="nil"/>
              <w:bottom w:val="single" w:color="auto" w:sz="4" w:space="0"/>
              <w:right w:val="single" w:color="auto" w:sz="4" w:space="0"/>
            </w:tcBorders>
            <w:shd w:val="clear" w:color="000000" w:fill="E4ECF7"/>
            <w:vAlign w:val="center"/>
          </w:tcPr>
          <w:p w14:paraId="29FFD764">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2E21635C">
            <w:pPr>
              <w:widowControl/>
              <w:jc w:val="center"/>
              <w:rPr>
                <w:rFonts w:ascii="宋体" w:hAnsi="宋体" w:cs="宋体"/>
                <w:kern w:val="0"/>
                <w:sz w:val="18"/>
                <w:szCs w:val="18"/>
              </w:rPr>
            </w:pPr>
            <w:r>
              <w:rPr>
                <w:rFonts w:hint="eastAsia" w:ascii="宋体" w:hAnsi="宋体" w:cs="宋体"/>
                <w:kern w:val="0"/>
                <w:sz w:val="18"/>
                <w:szCs w:val="18"/>
              </w:rPr>
              <w:t>8</w:t>
            </w:r>
          </w:p>
        </w:tc>
        <w:tc>
          <w:tcPr>
            <w:tcW w:w="597" w:type="pct"/>
            <w:tcBorders>
              <w:top w:val="nil"/>
              <w:left w:val="nil"/>
              <w:bottom w:val="single" w:color="auto" w:sz="4" w:space="0"/>
              <w:right w:val="single" w:color="auto" w:sz="4" w:space="0"/>
            </w:tcBorders>
            <w:shd w:val="clear" w:color="000000" w:fill="E4ECF7"/>
            <w:vAlign w:val="center"/>
          </w:tcPr>
          <w:p w14:paraId="71BD1055">
            <w:pPr>
              <w:widowControl/>
              <w:jc w:val="center"/>
              <w:rPr>
                <w:rFonts w:ascii="宋体" w:hAnsi="宋体" w:cs="宋体"/>
                <w:kern w:val="0"/>
                <w:sz w:val="18"/>
                <w:szCs w:val="18"/>
              </w:rPr>
            </w:pPr>
            <w:r>
              <w:rPr>
                <w:rFonts w:hint="eastAsia" w:ascii="宋体" w:hAnsi="宋体" w:cs="宋体"/>
                <w:kern w:val="0"/>
                <w:sz w:val="18"/>
                <w:szCs w:val="18"/>
              </w:rPr>
              <w:t>9</w:t>
            </w:r>
          </w:p>
        </w:tc>
      </w:tr>
      <w:tr w14:paraId="6919BD4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6D99828">
            <w:pPr>
              <w:widowControl/>
              <w:jc w:val="center"/>
              <w:rPr>
                <w:rFonts w:ascii="宋体" w:hAnsi="宋体" w:cs="宋体"/>
                <w:kern w:val="0"/>
                <w:sz w:val="18"/>
                <w:szCs w:val="18"/>
              </w:rPr>
            </w:pPr>
            <w:r>
              <w:rPr>
                <w:rFonts w:hint="eastAsia" w:ascii="宋体" w:hAnsi="宋体" w:cs="宋体"/>
                <w:kern w:val="0"/>
                <w:sz w:val="18"/>
                <w:szCs w:val="18"/>
              </w:rPr>
              <w:t>4</w:t>
            </w:r>
          </w:p>
        </w:tc>
        <w:tc>
          <w:tcPr>
            <w:tcW w:w="446" w:type="pct"/>
            <w:tcBorders>
              <w:top w:val="nil"/>
              <w:left w:val="nil"/>
              <w:bottom w:val="single" w:color="auto" w:sz="4" w:space="0"/>
              <w:right w:val="single" w:color="auto" w:sz="4" w:space="0"/>
            </w:tcBorders>
            <w:noWrap/>
            <w:vAlign w:val="center"/>
          </w:tcPr>
          <w:p w14:paraId="3DBB678B">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61" w:type="pct"/>
            <w:gridSpan w:val="3"/>
            <w:tcBorders>
              <w:top w:val="single" w:color="auto" w:sz="4" w:space="0"/>
              <w:left w:val="nil"/>
              <w:bottom w:val="single" w:color="auto" w:sz="4" w:space="0"/>
              <w:right w:val="single" w:color="auto" w:sz="4" w:space="0"/>
            </w:tcBorders>
            <w:noWrap/>
            <w:vAlign w:val="center"/>
          </w:tcPr>
          <w:p w14:paraId="04F1B184">
            <w:pPr>
              <w:widowControl/>
              <w:jc w:val="left"/>
              <w:rPr>
                <w:rFonts w:ascii="宋体" w:hAnsi="宋体" w:cs="宋体"/>
                <w:kern w:val="0"/>
                <w:sz w:val="18"/>
                <w:szCs w:val="18"/>
              </w:rPr>
            </w:pPr>
            <w:r>
              <w:rPr>
                <w:rFonts w:hint="eastAsia" w:ascii="宋体" w:hAnsi="宋体" w:cs="宋体"/>
                <w:kern w:val="0"/>
                <w:sz w:val="18"/>
                <w:szCs w:val="18"/>
              </w:rPr>
              <w:t>13028121HROK9SF3E63XD</w:t>
            </w:r>
          </w:p>
        </w:tc>
        <w:tc>
          <w:tcPr>
            <w:tcW w:w="456" w:type="pct"/>
            <w:tcBorders>
              <w:top w:val="nil"/>
              <w:left w:val="nil"/>
              <w:bottom w:val="single" w:color="auto" w:sz="4" w:space="0"/>
              <w:right w:val="single" w:color="auto" w:sz="4" w:space="0"/>
            </w:tcBorders>
            <w:noWrap/>
            <w:vAlign w:val="center"/>
          </w:tcPr>
          <w:p w14:paraId="40552C64">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6" w:type="pct"/>
            <w:gridSpan w:val="4"/>
            <w:tcBorders>
              <w:top w:val="single" w:color="auto" w:sz="4" w:space="0"/>
              <w:left w:val="nil"/>
              <w:bottom w:val="single" w:color="auto" w:sz="4" w:space="0"/>
              <w:right w:val="single" w:color="auto" w:sz="4" w:space="0"/>
            </w:tcBorders>
            <w:noWrap/>
            <w:vAlign w:val="center"/>
          </w:tcPr>
          <w:p w14:paraId="32DCD60E">
            <w:pPr>
              <w:widowControl/>
              <w:jc w:val="left"/>
              <w:rPr>
                <w:rFonts w:ascii="宋体" w:hAnsi="宋体" w:cs="宋体"/>
                <w:kern w:val="0"/>
                <w:sz w:val="18"/>
                <w:szCs w:val="18"/>
              </w:rPr>
            </w:pPr>
            <w:r>
              <w:rPr>
                <w:rFonts w:hint="eastAsia" w:ascii="宋体" w:hAnsi="宋体" w:cs="宋体"/>
                <w:kern w:val="0"/>
                <w:sz w:val="18"/>
                <w:szCs w:val="18"/>
              </w:rPr>
              <w:t>国土空间总体规划项目经费</w:t>
            </w:r>
          </w:p>
        </w:tc>
      </w:tr>
      <w:tr w14:paraId="39F0B02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97B196C">
            <w:pPr>
              <w:widowControl/>
              <w:jc w:val="center"/>
              <w:rPr>
                <w:rFonts w:ascii="宋体" w:hAnsi="宋体" w:cs="宋体"/>
                <w:kern w:val="0"/>
                <w:sz w:val="18"/>
                <w:szCs w:val="18"/>
              </w:rPr>
            </w:pPr>
            <w:r>
              <w:rPr>
                <w:rFonts w:hint="eastAsia" w:ascii="宋体" w:hAnsi="宋体" w:cs="宋体"/>
                <w:kern w:val="0"/>
                <w:sz w:val="18"/>
                <w:szCs w:val="18"/>
              </w:rPr>
              <w:t>5</w:t>
            </w:r>
          </w:p>
        </w:tc>
        <w:tc>
          <w:tcPr>
            <w:tcW w:w="2507" w:type="pct"/>
            <w:gridSpan w:val="4"/>
            <w:tcBorders>
              <w:top w:val="single" w:color="auto" w:sz="4" w:space="0"/>
              <w:left w:val="nil"/>
              <w:bottom w:val="single" w:color="auto" w:sz="4" w:space="0"/>
              <w:right w:val="single" w:color="auto" w:sz="4" w:space="0"/>
            </w:tcBorders>
            <w:noWrap/>
            <w:vAlign w:val="center"/>
          </w:tcPr>
          <w:p w14:paraId="4E24090F">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2" w:type="pct"/>
            <w:gridSpan w:val="5"/>
            <w:tcBorders>
              <w:top w:val="single" w:color="auto" w:sz="4" w:space="0"/>
              <w:left w:val="nil"/>
              <w:bottom w:val="single" w:color="auto" w:sz="4" w:space="0"/>
              <w:right w:val="single" w:color="auto" w:sz="4" w:space="0"/>
            </w:tcBorders>
            <w:noWrap/>
            <w:vAlign w:val="center"/>
          </w:tcPr>
          <w:p w14:paraId="440F447D">
            <w:pPr>
              <w:widowControl/>
              <w:jc w:val="left"/>
              <w:rPr>
                <w:rFonts w:ascii="宋体" w:hAnsi="宋体" w:cs="宋体"/>
                <w:kern w:val="0"/>
                <w:sz w:val="18"/>
                <w:szCs w:val="18"/>
              </w:rPr>
            </w:pPr>
            <w:r>
              <w:rPr>
                <w:rFonts w:hint="eastAsia" w:ascii="宋体" w:hAnsi="宋体" w:cs="宋体"/>
                <w:kern w:val="0"/>
                <w:sz w:val="18"/>
                <w:szCs w:val="18"/>
              </w:rPr>
              <w:t>　</w:t>
            </w:r>
          </w:p>
        </w:tc>
      </w:tr>
      <w:tr w14:paraId="11DC6859">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20A665FD">
            <w:pPr>
              <w:widowControl/>
              <w:jc w:val="center"/>
              <w:rPr>
                <w:rFonts w:ascii="宋体" w:hAnsi="宋体" w:cs="宋体"/>
                <w:kern w:val="0"/>
                <w:sz w:val="18"/>
                <w:szCs w:val="18"/>
              </w:rPr>
            </w:pPr>
            <w:r>
              <w:rPr>
                <w:rFonts w:hint="eastAsia" w:ascii="宋体" w:hAnsi="宋体" w:cs="宋体"/>
                <w:kern w:val="0"/>
                <w:sz w:val="18"/>
                <w:szCs w:val="18"/>
              </w:rPr>
              <w:t>6</w:t>
            </w:r>
          </w:p>
        </w:tc>
        <w:tc>
          <w:tcPr>
            <w:tcW w:w="446" w:type="pct"/>
            <w:tcBorders>
              <w:top w:val="nil"/>
              <w:left w:val="nil"/>
              <w:bottom w:val="single" w:color="auto" w:sz="4" w:space="0"/>
              <w:right w:val="single" w:color="auto" w:sz="4" w:space="0"/>
            </w:tcBorders>
            <w:noWrap/>
            <w:vAlign w:val="center"/>
          </w:tcPr>
          <w:p w14:paraId="10C8C29B">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3" w:type="pct"/>
            <w:gridSpan w:val="8"/>
            <w:tcBorders>
              <w:top w:val="single" w:color="auto" w:sz="4" w:space="0"/>
              <w:left w:val="nil"/>
              <w:bottom w:val="single" w:color="auto" w:sz="4" w:space="0"/>
              <w:right w:val="single" w:color="auto" w:sz="4" w:space="0"/>
            </w:tcBorders>
            <w:vAlign w:val="center"/>
          </w:tcPr>
          <w:p w14:paraId="0CD61D6A">
            <w:pPr>
              <w:widowControl/>
              <w:jc w:val="left"/>
              <w:rPr>
                <w:rFonts w:ascii="宋体" w:hAnsi="宋体" w:cs="宋体"/>
                <w:kern w:val="0"/>
                <w:sz w:val="18"/>
                <w:szCs w:val="18"/>
              </w:rPr>
            </w:pPr>
            <w:r>
              <w:rPr>
                <w:rFonts w:hint="eastAsia" w:ascii="宋体" w:hAnsi="宋体" w:cs="宋体"/>
                <w:kern w:val="0"/>
                <w:sz w:val="18"/>
                <w:szCs w:val="18"/>
              </w:rPr>
              <w:t>预算410万元，其中财政资金410万元。按照党中央、国务院（中发[2019]18号）自然资源部《关于全面开展国土空间规划工作的通知》（自 然资发[2019]87号）及河北省委、省政府《关于建立国土空 间规划体系并监督实施的实施意见》（冀发[2019]30号）</w:t>
            </w:r>
          </w:p>
        </w:tc>
      </w:tr>
      <w:tr w14:paraId="4E3E87A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0DC4104">
            <w:pPr>
              <w:widowControl/>
              <w:jc w:val="center"/>
              <w:rPr>
                <w:rFonts w:ascii="宋体" w:hAnsi="宋体" w:cs="宋体"/>
                <w:kern w:val="0"/>
                <w:sz w:val="18"/>
                <w:szCs w:val="18"/>
              </w:rPr>
            </w:pPr>
            <w:r>
              <w:rPr>
                <w:rFonts w:hint="eastAsia" w:ascii="宋体" w:hAnsi="宋体" w:cs="宋体"/>
                <w:kern w:val="0"/>
                <w:sz w:val="18"/>
                <w:szCs w:val="18"/>
              </w:rPr>
              <w:t>7</w:t>
            </w:r>
          </w:p>
        </w:tc>
        <w:tc>
          <w:tcPr>
            <w:tcW w:w="446" w:type="pct"/>
            <w:vMerge w:val="restart"/>
            <w:tcBorders>
              <w:top w:val="nil"/>
              <w:left w:val="single" w:color="auto" w:sz="4" w:space="0"/>
              <w:bottom w:val="single" w:color="auto" w:sz="4" w:space="0"/>
              <w:right w:val="single" w:color="auto" w:sz="4" w:space="0"/>
            </w:tcBorders>
            <w:noWrap/>
            <w:vAlign w:val="center"/>
          </w:tcPr>
          <w:p w14:paraId="5366AF36">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61" w:type="pct"/>
            <w:gridSpan w:val="2"/>
            <w:tcBorders>
              <w:top w:val="single" w:color="auto" w:sz="4" w:space="0"/>
              <w:left w:val="nil"/>
              <w:bottom w:val="single" w:color="auto" w:sz="4" w:space="0"/>
              <w:right w:val="single" w:color="auto" w:sz="4" w:space="0"/>
            </w:tcBorders>
            <w:noWrap/>
            <w:vAlign w:val="center"/>
          </w:tcPr>
          <w:p w14:paraId="24820A55">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59EB2D5F">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3" w:type="pct"/>
            <w:gridSpan w:val="2"/>
            <w:tcBorders>
              <w:top w:val="single" w:color="auto" w:sz="4" w:space="0"/>
              <w:left w:val="nil"/>
              <w:bottom w:val="single" w:color="auto" w:sz="4" w:space="0"/>
              <w:right w:val="single" w:color="auto" w:sz="4" w:space="0"/>
            </w:tcBorders>
            <w:noWrap/>
            <w:vAlign w:val="center"/>
          </w:tcPr>
          <w:p w14:paraId="0E6B4D31">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3" w:type="pct"/>
            <w:gridSpan w:val="2"/>
            <w:tcBorders>
              <w:top w:val="single" w:color="auto" w:sz="4" w:space="0"/>
              <w:left w:val="nil"/>
              <w:bottom w:val="single" w:color="auto" w:sz="4" w:space="0"/>
              <w:right w:val="single" w:color="auto" w:sz="4" w:space="0"/>
            </w:tcBorders>
            <w:noWrap/>
            <w:vAlign w:val="center"/>
          </w:tcPr>
          <w:p w14:paraId="2B9800F2">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0C66553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D4ACF08">
            <w:pPr>
              <w:widowControl/>
              <w:jc w:val="center"/>
              <w:rPr>
                <w:rFonts w:ascii="宋体" w:hAnsi="宋体" w:cs="宋体"/>
                <w:kern w:val="0"/>
                <w:sz w:val="18"/>
                <w:szCs w:val="18"/>
              </w:rPr>
            </w:pPr>
            <w:r>
              <w:rPr>
                <w:rFonts w:hint="eastAsia" w:ascii="宋体" w:hAnsi="宋体" w:cs="宋体"/>
                <w:kern w:val="0"/>
                <w:sz w:val="18"/>
                <w:szCs w:val="18"/>
              </w:rPr>
              <w:t>8</w:t>
            </w:r>
          </w:p>
        </w:tc>
        <w:tc>
          <w:tcPr>
            <w:tcW w:w="446" w:type="pct"/>
            <w:vMerge w:val="continue"/>
            <w:tcBorders>
              <w:top w:val="nil"/>
              <w:left w:val="single" w:color="auto" w:sz="4" w:space="0"/>
              <w:bottom w:val="single" w:color="auto" w:sz="4" w:space="0"/>
              <w:right w:val="single" w:color="auto" w:sz="4" w:space="0"/>
            </w:tcBorders>
            <w:vAlign w:val="center"/>
          </w:tcPr>
          <w:p w14:paraId="23F7B4A4">
            <w:pPr>
              <w:widowControl/>
              <w:jc w:val="left"/>
              <w:rPr>
                <w:rFonts w:ascii="宋体" w:hAnsi="宋体" w:cs="宋体"/>
                <w:b/>
                <w:bCs/>
                <w:kern w:val="0"/>
                <w:sz w:val="18"/>
                <w:szCs w:val="18"/>
              </w:rPr>
            </w:pPr>
          </w:p>
        </w:tc>
        <w:tc>
          <w:tcPr>
            <w:tcW w:w="961" w:type="pct"/>
            <w:gridSpan w:val="2"/>
            <w:tcBorders>
              <w:top w:val="single" w:color="auto" w:sz="4" w:space="0"/>
              <w:left w:val="nil"/>
              <w:bottom w:val="single" w:color="auto" w:sz="4" w:space="0"/>
              <w:right w:val="single" w:color="auto" w:sz="4" w:space="0"/>
            </w:tcBorders>
            <w:noWrap/>
            <w:vAlign w:val="center"/>
          </w:tcPr>
          <w:p w14:paraId="6F0D0ED0">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3DF72F08">
            <w:pPr>
              <w:widowControl/>
              <w:jc w:val="right"/>
              <w:rPr>
                <w:rFonts w:ascii="宋体" w:hAnsi="宋体" w:cs="宋体"/>
                <w:kern w:val="0"/>
                <w:sz w:val="18"/>
                <w:szCs w:val="18"/>
              </w:rPr>
            </w:pPr>
            <w:r>
              <w:rPr>
                <w:rFonts w:hint="eastAsia" w:ascii="宋体" w:hAnsi="宋体" w:cs="宋体"/>
                <w:kern w:val="0"/>
                <w:sz w:val="18"/>
                <w:szCs w:val="18"/>
              </w:rPr>
              <w:t>60</w:t>
            </w:r>
          </w:p>
        </w:tc>
        <w:tc>
          <w:tcPr>
            <w:tcW w:w="823" w:type="pct"/>
            <w:gridSpan w:val="2"/>
            <w:tcBorders>
              <w:top w:val="single" w:color="auto" w:sz="4" w:space="0"/>
              <w:left w:val="nil"/>
              <w:bottom w:val="single" w:color="auto" w:sz="4" w:space="0"/>
              <w:right w:val="single" w:color="auto" w:sz="4" w:space="0"/>
            </w:tcBorders>
            <w:noWrap/>
            <w:vAlign w:val="center"/>
          </w:tcPr>
          <w:p w14:paraId="5FD34A0A">
            <w:pPr>
              <w:widowControl/>
              <w:jc w:val="right"/>
              <w:rPr>
                <w:rFonts w:ascii="宋体" w:hAnsi="宋体" w:cs="宋体"/>
                <w:kern w:val="0"/>
                <w:sz w:val="18"/>
                <w:szCs w:val="18"/>
              </w:rPr>
            </w:pPr>
            <w:r>
              <w:rPr>
                <w:rFonts w:hint="eastAsia" w:ascii="宋体" w:hAnsi="宋体" w:cs="宋体"/>
                <w:kern w:val="0"/>
                <w:sz w:val="18"/>
                <w:szCs w:val="18"/>
              </w:rPr>
              <w:t>90</w:t>
            </w:r>
          </w:p>
        </w:tc>
        <w:tc>
          <w:tcPr>
            <w:tcW w:w="1063" w:type="pct"/>
            <w:gridSpan w:val="2"/>
            <w:tcBorders>
              <w:top w:val="single" w:color="auto" w:sz="4" w:space="0"/>
              <w:left w:val="nil"/>
              <w:bottom w:val="single" w:color="auto" w:sz="4" w:space="0"/>
              <w:right w:val="single" w:color="auto" w:sz="4" w:space="0"/>
            </w:tcBorders>
            <w:noWrap/>
            <w:vAlign w:val="center"/>
          </w:tcPr>
          <w:p w14:paraId="4DE46E99">
            <w:pPr>
              <w:widowControl/>
              <w:jc w:val="right"/>
              <w:rPr>
                <w:rFonts w:ascii="宋体" w:hAnsi="宋体" w:cs="宋体"/>
                <w:kern w:val="0"/>
                <w:sz w:val="18"/>
                <w:szCs w:val="18"/>
              </w:rPr>
            </w:pPr>
            <w:r>
              <w:rPr>
                <w:rFonts w:hint="eastAsia" w:ascii="宋体" w:hAnsi="宋体" w:cs="宋体"/>
                <w:kern w:val="0"/>
                <w:sz w:val="18"/>
                <w:szCs w:val="18"/>
              </w:rPr>
              <w:t>100</w:t>
            </w:r>
          </w:p>
        </w:tc>
      </w:tr>
      <w:tr w14:paraId="75F7952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E524ABB">
            <w:pPr>
              <w:widowControl/>
              <w:jc w:val="center"/>
              <w:rPr>
                <w:rFonts w:ascii="宋体" w:hAnsi="宋体" w:cs="宋体"/>
                <w:kern w:val="0"/>
                <w:sz w:val="18"/>
                <w:szCs w:val="18"/>
              </w:rPr>
            </w:pPr>
            <w:r>
              <w:rPr>
                <w:rFonts w:hint="eastAsia" w:ascii="宋体" w:hAnsi="宋体" w:cs="宋体"/>
                <w:kern w:val="0"/>
                <w:sz w:val="18"/>
                <w:szCs w:val="18"/>
              </w:rPr>
              <w:t>9</w:t>
            </w:r>
          </w:p>
        </w:tc>
        <w:tc>
          <w:tcPr>
            <w:tcW w:w="446" w:type="pct"/>
            <w:vMerge w:val="restart"/>
            <w:tcBorders>
              <w:top w:val="nil"/>
              <w:left w:val="single" w:color="auto" w:sz="4" w:space="0"/>
              <w:bottom w:val="single" w:color="auto" w:sz="4" w:space="0"/>
              <w:right w:val="single" w:color="auto" w:sz="4" w:space="0"/>
            </w:tcBorders>
            <w:noWrap/>
            <w:vAlign w:val="center"/>
          </w:tcPr>
          <w:p w14:paraId="7325FE1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4F13E923">
            <w:pPr>
              <w:widowControl/>
              <w:jc w:val="left"/>
              <w:rPr>
                <w:rFonts w:ascii="宋体" w:hAnsi="宋体" w:cs="宋体"/>
                <w:kern w:val="0"/>
                <w:sz w:val="18"/>
                <w:szCs w:val="18"/>
              </w:rPr>
            </w:pPr>
            <w:r>
              <w:rPr>
                <w:rFonts w:hint="eastAsia" w:ascii="宋体" w:hAnsi="宋体" w:cs="宋体"/>
                <w:kern w:val="0"/>
                <w:sz w:val="18"/>
                <w:szCs w:val="18"/>
              </w:rPr>
              <w:t>目标1</w:t>
            </w:r>
          </w:p>
        </w:tc>
        <w:tc>
          <w:tcPr>
            <w:tcW w:w="3927" w:type="pct"/>
            <w:gridSpan w:val="7"/>
            <w:tcBorders>
              <w:top w:val="single" w:color="auto" w:sz="4" w:space="0"/>
              <w:left w:val="nil"/>
              <w:bottom w:val="single" w:color="auto" w:sz="4" w:space="0"/>
              <w:right w:val="single" w:color="auto" w:sz="4" w:space="0"/>
            </w:tcBorders>
            <w:noWrap/>
            <w:vAlign w:val="center"/>
          </w:tcPr>
          <w:p w14:paraId="3E70240A">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287BD1A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699081F">
            <w:pPr>
              <w:widowControl/>
              <w:jc w:val="center"/>
              <w:rPr>
                <w:rFonts w:ascii="宋体" w:hAnsi="宋体" w:cs="宋体"/>
                <w:kern w:val="0"/>
                <w:sz w:val="18"/>
                <w:szCs w:val="18"/>
              </w:rPr>
            </w:pPr>
            <w:r>
              <w:rPr>
                <w:rFonts w:hint="eastAsia" w:ascii="宋体" w:hAnsi="宋体" w:cs="宋体"/>
                <w:kern w:val="0"/>
                <w:sz w:val="18"/>
                <w:szCs w:val="18"/>
              </w:rPr>
              <w:t>10</w:t>
            </w:r>
          </w:p>
        </w:tc>
        <w:tc>
          <w:tcPr>
            <w:tcW w:w="446" w:type="pct"/>
            <w:vMerge w:val="continue"/>
            <w:tcBorders>
              <w:top w:val="nil"/>
              <w:left w:val="single" w:color="auto" w:sz="4" w:space="0"/>
              <w:bottom w:val="single" w:color="auto" w:sz="4" w:space="0"/>
              <w:right w:val="single" w:color="auto" w:sz="4" w:space="0"/>
            </w:tcBorders>
            <w:vAlign w:val="center"/>
          </w:tcPr>
          <w:p w14:paraId="1BDB32DA">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7C543D3">
            <w:pPr>
              <w:widowControl/>
              <w:jc w:val="left"/>
              <w:rPr>
                <w:rFonts w:ascii="宋体" w:hAnsi="宋体" w:cs="宋体"/>
                <w:kern w:val="0"/>
                <w:sz w:val="18"/>
                <w:szCs w:val="18"/>
              </w:rPr>
            </w:pPr>
            <w:r>
              <w:rPr>
                <w:rFonts w:hint="eastAsia" w:ascii="宋体" w:hAnsi="宋体" w:cs="宋体"/>
                <w:kern w:val="0"/>
                <w:sz w:val="18"/>
                <w:szCs w:val="18"/>
              </w:rPr>
              <w:t>目标2</w:t>
            </w:r>
          </w:p>
        </w:tc>
        <w:tc>
          <w:tcPr>
            <w:tcW w:w="3927" w:type="pct"/>
            <w:gridSpan w:val="7"/>
            <w:tcBorders>
              <w:top w:val="single" w:color="auto" w:sz="4" w:space="0"/>
              <w:left w:val="nil"/>
              <w:bottom w:val="single" w:color="auto" w:sz="4" w:space="0"/>
              <w:right w:val="single" w:color="auto" w:sz="4" w:space="0"/>
            </w:tcBorders>
            <w:noWrap/>
            <w:vAlign w:val="center"/>
          </w:tcPr>
          <w:p w14:paraId="5CA575D2">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5498F68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66BF7A3">
            <w:pPr>
              <w:widowControl/>
              <w:jc w:val="center"/>
              <w:rPr>
                <w:rFonts w:ascii="宋体" w:hAnsi="宋体" w:cs="宋体"/>
                <w:kern w:val="0"/>
                <w:sz w:val="18"/>
                <w:szCs w:val="18"/>
              </w:rPr>
            </w:pPr>
            <w:r>
              <w:rPr>
                <w:rFonts w:hint="eastAsia" w:ascii="宋体" w:hAnsi="宋体" w:cs="宋体"/>
                <w:kern w:val="0"/>
                <w:sz w:val="18"/>
                <w:szCs w:val="18"/>
              </w:rPr>
              <w:t>11</w:t>
            </w:r>
          </w:p>
        </w:tc>
        <w:tc>
          <w:tcPr>
            <w:tcW w:w="446" w:type="pct"/>
            <w:vMerge w:val="continue"/>
            <w:tcBorders>
              <w:top w:val="nil"/>
              <w:left w:val="single" w:color="auto" w:sz="4" w:space="0"/>
              <w:bottom w:val="single" w:color="auto" w:sz="4" w:space="0"/>
              <w:right w:val="single" w:color="auto" w:sz="4" w:space="0"/>
            </w:tcBorders>
            <w:vAlign w:val="center"/>
          </w:tcPr>
          <w:p w14:paraId="7364A5F1">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B403C03">
            <w:pPr>
              <w:widowControl/>
              <w:jc w:val="left"/>
              <w:rPr>
                <w:rFonts w:ascii="宋体" w:hAnsi="宋体" w:cs="宋体"/>
                <w:kern w:val="0"/>
                <w:sz w:val="18"/>
                <w:szCs w:val="18"/>
              </w:rPr>
            </w:pPr>
            <w:r>
              <w:rPr>
                <w:rFonts w:hint="eastAsia" w:ascii="宋体" w:hAnsi="宋体" w:cs="宋体"/>
                <w:kern w:val="0"/>
                <w:sz w:val="18"/>
                <w:szCs w:val="18"/>
              </w:rPr>
              <w:t>目标3</w:t>
            </w:r>
          </w:p>
        </w:tc>
        <w:tc>
          <w:tcPr>
            <w:tcW w:w="3927" w:type="pct"/>
            <w:gridSpan w:val="7"/>
            <w:tcBorders>
              <w:top w:val="single" w:color="auto" w:sz="4" w:space="0"/>
              <w:left w:val="nil"/>
              <w:bottom w:val="single" w:color="auto" w:sz="4" w:space="0"/>
              <w:right w:val="single" w:color="auto" w:sz="4" w:space="0"/>
            </w:tcBorders>
            <w:noWrap/>
            <w:vAlign w:val="center"/>
          </w:tcPr>
          <w:p w14:paraId="74C90833">
            <w:pPr>
              <w:widowControl/>
              <w:jc w:val="left"/>
              <w:rPr>
                <w:rFonts w:ascii="宋体" w:hAnsi="宋体" w:cs="宋体"/>
                <w:kern w:val="0"/>
                <w:sz w:val="18"/>
                <w:szCs w:val="18"/>
              </w:rPr>
            </w:pPr>
            <w:r>
              <w:rPr>
                <w:rFonts w:hint="eastAsia" w:ascii="宋体" w:hAnsi="宋体" w:cs="宋体"/>
                <w:kern w:val="0"/>
                <w:sz w:val="18"/>
                <w:szCs w:val="18"/>
              </w:rPr>
              <w:t>完成唐山下达我市任务</w:t>
            </w:r>
          </w:p>
        </w:tc>
      </w:tr>
      <w:tr w14:paraId="772A6DF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372C990">
            <w:pPr>
              <w:widowControl/>
              <w:jc w:val="center"/>
              <w:rPr>
                <w:rFonts w:ascii="宋体" w:hAnsi="宋体" w:cs="宋体"/>
                <w:kern w:val="0"/>
                <w:sz w:val="18"/>
                <w:szCs w:val="18"/>
              </w:rPr>
            </w:pPr>
            <w:r>
              <w:rPr>
                <w:rFonts w:hint="eastAsia" w:ascii="宋体" w:hAnsi="宋体" w:cs="宋体"/>
                <w:kern w:val="0"/>
                <w:sz w:val="18"/>
                <w:szCs w:val="18"/>
              </w:rPr>
              <w:t>12</w:t>
            </w:r>
          </w:p>
        </w:tc>
        <w:tc>
          <w:tcPr>
            <w:tcW w:w="446" w:type="pct"/>
            <w:vMerge w:val="restart"/>
            <w:tcBorders>
              <w:top w:val="nil"/>
              <w:left w:val="single" w:color="auto" w:sz="4" w:space="0"/>
              <w:bottom w:val="single" w:color="auto" w:sz="4" w:space="0"/>
              <w:right w:val="single" w:color="auto" w:sz="4" w:space="0"/>
            </w:tcBorders>
            <w:noWrap/>
            <w:vAlign w:val="center"/>
          </w:tcPr>
          <w:p w14:paraId="2BFC90F8">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59BA7B3D">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5" w:type="pct"/>
            <w:vMerge w:val="restart"/>
            <w:tcBorders>
              <w:top w:val="nil"/>
              <w:left w:val="single" w:color="auto" w:sz="4" w:space="0"/>
              <w:bottom w:val="single" w:color="auto" w:sz="4" w:space="0"/>
              <w:right w:val="single" w:color="auto" w:sz="4" w:space="0"/>
            </w:tcBorders>
            <w:noWrap/>
            <w:vAlign w:val="center"/>
          </w:tcPr>
          <w:p w14:paraId="0B16916B">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1307CAC0">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0737522E">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89" w:type="pct"/>
            <w:gridSpan w:val="3"/>
            <w:tcBorders>
              <w:top w:val="single" w:color="auto" w:sz="4" w:space="0"/>
              <w:left w:val="nil"/>
              <w:bottom w:val="single" w:color="auto" w:sz="4" w:space="0"/>
              <w:right w:val="single" w:color="auto" w:sz="4" w:space="0"/>
            </w:tcBorders>
            <w:noWrap/>
            <w:vAlign w:val="center"/>
          </w:tcPr>
          <w:p w14:paraId="7B73F1CE">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7" w:type="pct"/>
            <w:vMerge w:val="restart"/>
            <w:tcBorders>
              <w:top w:val="nil"/>
              <w:left w:val="single" w:color="auto" w:sz="4" w:space="0"/>
              <w:bottom w:val="single" w:color="auto" w:sz="4" w:space="0"/>
              <w:right w:val="single" w:color="auto" w:sz="4" w:space="0"/>
            </w:tcBorders>
            <w:noWrap/>
            <w:vAlign w:val="center"/>
          </w:tcPr>
          <w:p w14:paraId="6263516B">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79F514C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A3A7E69">
            <w:pPr>
              <w:widowControl/>
              <w:jc w:val="center"/>
              <w:rPr>
                <w:rFonts w:ascii="宋体" w:hAnsi="宋体" w:cs="宋体"/>
                <w:kern w:val="0"/>
                <w:sz w:val="18"/>
                <w:szCs w:val="18"/>
              </w:rPr>
            </w:pPr>
            <w:r>
              <w:rPr>
                <w:rFonts w:hint="eastAsia" w:ascii="宋体" w:hAnsi="宋体" w:cs="宋体"/>
                <w:kern w:val="0"/>
                <w:sz w:val="18"/>
                <w:szCs w:val="18"/>
              </w:rPr>
              <w:t>13</w:t>
            </w:r>
          </w:p>
        </w:tc>
        <w:tc>
          <w:tcPr>
            <w:tcW w:w="446" w:type="pct"/>
            <w:vMerge w:val="continue"/>
            <w:tcBorders>
              <w:top w:val="nil"/>
              <w:left w:val="single" w:color="auto" w:sz="4" w:space="0"/>
              <w:bottom w:val="single" w:color="auto" w:sz="4" w:space="0"/>
              <w:right w:val="single" w:color="auto" w:sz="4" w:space="0"/>
            </w:tcBorders>
            <w:vAlign w:val="center"/>
          </w:tcPr>
          <w:p w14:paraId="18800D4F">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01191F4C">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7FCE2A25">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01C54444">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0E156D64">
            <w:pPr>
              <w:widowControl/>
              <w:jc w:val="left"/>
              <w:rPr>
                <w:rFonts w:ascii="宋体" w:hAnsi="宋体" w:cs="宋体"/>
                <w:b/>
                <w:bCs/>
                <w:kern w:val="0"/>
                <w:sz w:val="18"/>
                <w:szCs w:val="18"/>
              </w:rPr>
            </w:pPr>
          </w:p>
        </w:tc>
        <w:tc>
          <w:tcPr>
            <w:tcW w:w="407" w:type="pct"/>
            <w:tcBorders>
              <w:top w:val="nil"/>
              <w:left w:val="nil"/>
              <w:bottom w:val="single" w:color="auto" w:sz="4" w:space="0"/>
              <w:right w:val="single" w:color="auto" w:sz="4" w:space="0"/>
            </w:tcBorders>
            <w:noWrap/>
            <w:vAlign w:val="center"/>
          </w:tcPr>
          <w:p w14:paraId="6D003F8B">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6" w:type="pct"/>
            <w:tcBorders>
              <w:top w:val="nil"/>
              <w:left w:val="nil"/>
              <w:bottom w:val="single" w:color="auto" w:sz="4" w:space="0"/>
              <w:right w:val="single" w:color="auto" w:sz="4" w:space="0"/>
            </w:tcBorders>
            <w:noWrap/>
            <w:vAlign w:val="center"/>
          </w:tcPr>
          <w:p w14:paraId="2BBD1D6A">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6EB9E9E8">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7" w:type="pct"/>
            <w:vMerge w:val="continue"/>
            <w:tcBorders>
              <w:top w:val="nil"/>
              <w:left w:val="single" w:color="auto" w:sz="4" w:space="0"/>
              <w:bottom w:val="single" w:color="auto" w:sz="4" w:space="0"/>
              <w:right w:val="single" w:color="auto" w:sz="4" w:space="0"/>
            </w:tcBorders>
            <w:vAlign w:val="center"/>
          </w:tcPr>
          <w:p w14:paraId="506E9F3B">
            <w:pPr>
              <w:widowControl/>
              <w:jc w:val="left"/>
              <w:rPr>
                <w:rFonts w:ascii="宋体" w:hAnsi="宋体" w:cs="宋体"/>
                <w:b/>
                <w:bCs/>
                <w:kern w:val="0"/>
                <w:sz w:val="18"/>
                <w:szCs w:val="18"/>
              </w:rPr>
            </w:pPr>
          </w:p>
        </w:tc>
      </w:tr>
      <w:tr w14:paraId="2CBB44E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B4B5E9C">
            <w:pPr>
              <w:widowControl/>
              <w:jc w:val="center"/>
              <w:rPr>
                <w:rFonts w:ascii="宋体" w:hAnsi="宋体" w:cs="宋体"/>
                <w:kern w:val="0"/>
                <w:sz w:val="18"/>
                <w:szCs w:val="18"/>
              </w:rPr>
            </w:pPr>
            <w:r>
              <w:rPr>
                <w:rFonts w:hint="eastAsia" w:ascii="宋体" w:hAnsi="宋体" w:cs="宋体"/>
                <w:kern w:val="0"/>
                <w:sz w:val="18"/>
                <w:szCs w:val="18"/>
              </w:rPr>
              <w:t>14</w:t>
            </w:r>
          </w:p>
        </w:tc>
        <w:tc>
          <w:tcPr>
            <w:tcW w:w="446" w:type="pct"/>
            <w:vMerge w:val="restart"/>
            <w:tcBorders>
              <w:top w:val="nil"/>
              <w:left w:val="single" w:color="auto" w:sz="4" w:space="0"/>
              <w:bottom w:val="single" w:color="auto" w:sz="4" w:space="0"/>
              <w:right w:val="single" w:color="auto" w:sz="4" w:space="0"/>
            </w:tcBorders>
            <w:noWrap/>
            <w:vAlign w:val="center"/>
          </w:tcPr>
          <w:p w14:paraId="324E887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07ADC5C0">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5" w:type="pct"/>
            <w:tcBorders>
              <w:top w:val="nil"/>
              <w:left w:val="nil"/>
              <w:bottom w:val="single" w:color="auto" w:sz="4" w:space="0"/>
              <w:right w:val="single" w:color="auto" w:sz="4" w:space="0"/>
            </w:tcBorders>
            <w:noWrap/>
          </w:tcPr>
          <w:p w14:paraId="2F7188CC">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100" w:type="pct"/>
            <w:tcBorders>
              <w:top w:val="nil"/>
              <w:left w:val="nil"/>
              <w:bottom w:val="single" w:color="auto" w:sz="4" w:space="0"/>
              <w:right w:val="single" w:color="auto" w:sz="4" w:space="0"/>
            </w:tcBorders>
            <w:noWrap/>
          </w:tcPr>
          <w:p w14:paraId="55F3A0F7">
            <w:pPr>
              <w:widowControl/>
              <w:jc w:val="left"/>
              <w:rPr>
                <w:rFonts w:ascii="宋体" w:hAnsi="宋体" w:cs="宋体"/>
                <w:kern w:val="0"/>
                <w:sz w:val="18"/>
                <w:szCs w:val="18"/>
              </w:rPr>
            </w:pPr>
            <w:r>
              <w:rPr>
                <w:rFonts w:hint="eastAsia" w:ascii="宋体" w:hAnsi="宋体" w:cs="宋体"/>
                <w:kern w:val="0"/>
                <w:sz w:val="18"/>
                <w:szCs w:val="18"/>
              </w:rPr>
              <w:t>国土空间总体规划编制率</w:t>
            </w:r>
          </w:p>
        </w:tc>
        <w:tc>
          <w:tcPr>
            <w:tcW w:w="456" w:type="pct"/>
            <w:tcBorders>
              <w:top w:val="nil"/>
              <w:left w:val="nil"/>
              <w:bottom w:val="single" w:color="auto" w:sz="4" w:space="0"/>
              <w:right w:val="single" w:color="auto" w:sz="4" w:space="0"/>
            </w:tcBorders>
            <w:noWrap/>
          </w:tcPr>
          <w:p w14:paraId="588A866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02E4595A">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59023231">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16604819">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40B24D1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336F55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C1D9604">
            <w:pPr>
              <w:widowControl/>
              <w:jc w:val="center"/>
              <w:rPr>
                <w:rFonts w:ascii="宋体" w:hAnsi="宋体" w:cs="宋体"/>
                <w:kern w:val="0"/>
                <w:sz w:val="18"/>
                <w:szCs w:val="18"/>
              </w:rPr>
            </w:pPr>
            <w:r>
              <w:rPr>
                <w:rFonts w:hint="eastAsia" w:ascii="宋体" w:hAnsi="宋体" w:cs="宋体"/>
                <w:kern w:val="0"/>
                <w:sz w:val="18"/>
                <w:szCs w:val="18"/>
              </w:rPr>
              <w:t>15</w:t>
            </w:r>
          </w:p>
        </w:tc>
        <w:tc>
          <w:tcPr>
            <w:tcW w:w="446" w:type="pct"/>
            <w:vMerge w:val="continue"/>
            <w:tcBorders>
              <w:top w:val="nil"/>
              <w:left w:val="single" w:color="auto" w:sz="4" w:space="0"/>
              <w:bottom w:val="single" w:color="auto" w:sz="4" w:space="0"/>
              <w:right w:val="single" w:color="auto" w:sz="4" w:space="0"/>
            </w:tcBorders>
            <w:vAlign w:val="center"/>
          </w:tcPr>
          <w:p w14:paraId="4710F086">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D524B79">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5" w:type="pct"/>
            <w:tcBorders>
              <w:top w:val="nil"/>
              <w:left w:val="nil"/>
              <w:bottom w:val="single" w:color="auto" w:sz="4" w:space="0"/>
              <w:right w:val="single" w:color="auto" w:sz="4" w:space="0"/>
            </w:tcBorders>
            <w:noWrap/>
            <w:vAlign w:val="center"/>
          </w:tcPr>
          <w:p w14:paraId="69507C98">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100" w:type="pct"/>
            <w:tcBorders>
              <w:top w:val="nil"/>
              <w:left w:val="nil"/>
              <w:bottom w:val="single" w:color="auto" w:sz="4" w:space="0"/>
              <w:right w:val="single" w:color="auto" w:sz="4" w:space="0"/>
            </w:tcBorders>
            <w:noWrap/>
            <w:vAlign w:val="center"/>
          </w:tcPr>
          <w:p w14:paraId="29EDE121">
            <w:pPr>
              <w:widowControl/>
              <w:jc w:val="left"/>
              <w:rPr>
                <w:rFonts w:ascii="宋体" w:hAnsi="宋体" w:cs="宋体"/>
                <w:kern w:val="0"/>
                <w:sz w:val="18"/>
                <w:szCs w:val="18"/>
              </w:rPr>
            </w:pPr>
            <w:r>
              <w:rPr>
                <w:rFonts w:hint="eastAsia" w:ascii="宋体" w:hAnsi="宋体" w:cs="宋体"/>
                <w:kern w:val="0"/>
                <w:sz w:val="18"/>
                <w:szCs w:val="18"/>
              </w:rPr>
              <w:t>国土空间总体规划成果采纳率</w:t>
            </w:r>
          </w:p>
        </w:tc>
        <w:tc>
          <w:tcPr>
            <w:tcW w:w="456" w:type="pct"/>
            <w:tcBorders>
              <w:top w:val="nil"/>
              <w:left w:val="nil"/>
              <w:bottom w:val="single" w:color="auto" w:sz="4" w:space="0"/>
              <w:right w:val="single" w:color="auto" w:sz="4" w:space="0"/>
            </w:tcBorders>
            <w:noWrap/>
            <w:vAlign w:val="center"/>
          </w:tcPr>
          <w:p w14:paraId="69FD7C2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443BA114">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A71CFFA">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67D3597D">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25FECD9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AE00D1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AD5945A">
            <w:pPr>
              <w:widowControl/>
              <w:jc w:val="center"/>
              <w:rPr>
                <w:rFonts w:ascii="宋体" w:hAnsi="宋体" w:cs="宋体"/>
                <w:kern w:val="0"/>
                <w:sz w:val="18"/>
                <w:szCs w:val="18"/>
              </w:rPr>
            </w:pPr>
            <w:r>
              <w:rPr>
                <w:rFonts w:hint="eastAsia" w:ascii="宋体" w:hAnsi="宋体" w:cs="宋体"/>
                <w:kern w:val="0"/>
                <w:sz w:val="18"/>
                <w:szCs w:val="18"/>
              </w:rPr>
              <w:t>16</w:t>
            </w:r>
          </w:p>
        </w:tc>
        <w:tc>
          <w:tcPr>
            <w:tcW w:w="446" w:type="pct"/>
            <w:vMerge w:val="continue"/>
            <w:tcBorders>
              <w:top w:val="nil"/>
              <w:left w:val="single" w:color="auto" w:sz="4" w:space="0"/>
              <w:bottom w:val="single" w:color="auto" w:sz="4" w:space="0"/>
              <w:right w:val="single" w:color="auto" w:sz="4" w:space="0"/>
            </w:tcBorders>
            <w:vAlign w:val="center"/>
          </w:tcPr>
          <w:p w14:paraId="5FE9511B">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B49AE93">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5" w:type="pct"/>
            <w:tcBorders>
              <w:top w:val="nil"/>
              <w:left w:val="nil"/>
              <w:bottom w:val="single" w:color="auto" w:sz="4" w:space="0"/>
              <w:right w:val="single" w:color="auto" w:sz="4" w:space="0"/>
            </w:tcBorders>
            <w:noWrap/>
            <w:vAlign w:val="center"/>
          </w:tcPr>
          <w:p w14:paraId="0D2273D9">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072FE89F">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56" w:type="pct"/>
            <w:tcBorders>
              <w:top w:val="nil"/>
              <w:left w:val="nil"/>
              <w:bottom w:val="single" w:color="auto" w:sz="4" w:space="0"/>
              <w:right w:val="single" w:color="auto" w:sz="4" w:space="0"/>
            </w:tcBorders>
            <w:noWrap/>
            <w:vAlign w:val="center"/>
          </w:tcPr>
          <w:p w14:paraId="73BDFFF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6BCAB80D">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5D6285CF">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6439BE9">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380DA58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A953AB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F1F81C2">
            <w:pPr>
              <w:widowControl/>
              <w:jc w:val="center"/>
              <w:rPr>
                <w:rFonts w:ascii="宋体" w:hAnsi="宋体" w:cs="宋体"/>
                <w:kern w:val="0"/>
                <w:sz w:val="18"/>
                <w:szCs w:val="18"/>
              </w:rPr>
            </w:pPr>
            <w:r>
              <w:rPr>
                <w:rFonts w:hint="eastAsia" w:ascii="宋体" w:hAnsi="宋体" w:cs="宋体"/>
                <w:kern w:val="0"/>
                <w:sz w:val="18"/>
                <w:szCs w:val="18"/>
              </w:rPr>
              <w:t>17</w:t>
            </w:r>
          </w:p>
        </w:tc>
        <w:tc>
          <w:tcPr>
            <w:tcW w:w="446" w:type="pct"/>
            <w:vMerge w:val="continue"/>
            <w:tcBorders>
              <w:top w:val="nil"/>
              <w:left w:val="single" w:color="auto" w:sz="4" w:space="0"/>
              <w:bottom w:val="single" w:color="auto" w:sz="4" w:space="0"/>
              <w:right w:val="single" w:color="auto" w:sz="4" w:space="0"/>
            </w:tcBorders>
            <w:vAlign w:val="center"/>
          </w:tcPr>
          <w:p w14:paraId="14FA5A1F">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0E9E977">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5" w:type="pct"/>
            <w:tcBorders>
              <w:top w:val="nil"/>
              <w:left w:val="nil"/>
              <w:bottom w:val="single" w:color="auto" w:sz="4" w:space="0"/>
              <w:right w:val="single" w:color="auto" w:sz="4" w:space="0"/>
            </w:tcBorders>
            <w:noWrap/>
            <w:vAlign w:val="center"/>
          </w:tcPr>
          <w:p w14:paraId="5B323AC1">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6B466FF6">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5842DC2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3A3A5199">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54100C9">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6E5F3A07">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258827B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36A991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6220A84">
            <w:pPr>
              <w:widowControl/>
              <w:jc w:val="center"/>
              <w:rPr>
                <w:rFonts w:ascii="宋体" w:hAnsi="宋体" w:cs="宋体"/>
                <w:kern w:val="0"/>
                <w:sz w:val="18"/>
                <w:szCs w:val="18"/>
              </w:rPr>
            </w:pPr>
            <w:r>
              <w:rPr>
                <w:rFonts w:hint="eastAsia" w:ascii="宋体" w:hAnsi="宋体" w:cs="宋体"/>
                <w:kern w:val="0"/>
                <w:sz w:val="18"/>
                <w:szCs w:val="18"/>
              </w:rPr>
              <w:t>18</w:t>
            </w:r>
          </w:p>
        </w:tc>
        <w:tc>
          <w:tcPr>
            <w:tcW w:w="446" w:type="pct"/>
            <w:vMerge w:val="restart"/>
            <w:tcBorders>
              <w:top w:val="nil"/>
              <w:left w:val="single" w:color="auto" w:sz="4" w:space="0"/>
              <w:bottom w:val="single" w:color="auto" w:sz="4" w:space="0"/>
              <w:right w:val="single" w:color="auto" w:sz="4" w:space="0"/>
            </w:tcBorders>
            <w:noWrap/>
            <w:vAlign w:val="center"/>
          </w:tcPr>
          <w:p w14:paraId="49745B4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4022A563">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5" w:type="pct"/>
            <w:tcBorders>
              <w:top w:val="nil"/>
              <w:left w:val="nil"/>
              <w:bottom w:val="single" w:color="auto" w:sz="4" w:space="0"/>
              <w:right w:val="single" w:color="auto" w:sz="4" w:space="0"/>
            </w:tcBorders>
            <w:noWrap/>
          </w:tcPr>
          <w:p w14:paraId="77A02A6E">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63C0ECD5">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03C82D7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7EFE11E0">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51169629">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06B6BB8D">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2054110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FF471A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F73E9F6">
            <w:pPr>
              <w:widowControl/>
              <w:jc w:val="center"/>
              <w:rPr>
                <w:rFonts w:ascii="宋体" w:hAnsi="宋体" w:cs="宋体"/>
                <w:kern w:val="0"/>
                <w:sz w:val="18"/>
                <w:szCs w:val="18"/>
              </w:rPr>
            </w:pPr>
            <w:r>
              <w:rPr>
                <w:rFonts w:hint="eastAsia" w:ascii="宋体" w:hAnsi="宋体" w:cs="宋体"/>
                <w:kern w:val="0"/>
                <w:sz w:val="18"/>
                <w:szCs w:val="18"/>
              </w:rPr>
              <w:t>19</w:t>
            </w:r>
          </w:p>
        </w:tc>
        <w:tc>
          <w:tcPr>
            <w:tcW w:w="446" w:type="pct"/>
            <w:vMerge w:val="continue"/>
            <w:tcBorders>
              <w:top w:val="nil"/>
              <w:left w:val="single" w:color="auto" w:sz="4" w:space="0"/>
              <w:bottom w:val="single" w:color="auto" w:sz="4" w:space="0"/>
              <w:right w:val="single" w:color="auto" w:sz="4" w:space="0"/>
            </w:tcBorders>
            <w:vAlign w:val="center"/>
          </w:tcPr>
          <w:p w14:paraId="0CB84D55">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9BF249C">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5" w:type="pct"/>
            <w:tcBorders>
              <w:top w:val="nil"/>
              <w:left w:val="nil"/>
              <w:bottom w:val="single" w:color="auto" w:sz="4" w:space="0"/>
              <w:right w:val="single" w:color="auto" w:sz="4" w:space="0"/>
            </w:tcBorders>
            <w:noWrap/>
            <w:vAlign w:val="center"/>
          </w:tcPr>
          <w:p w14:paraId="547E291F">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25AF2E28">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1FEEBB3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2E9C131C">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294FF662">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7F2088FB">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BE337E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584A1B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C7520E9">
            <w:pPr>
              <w:widowControl/>
              <w:jc w:val="center"/>
              <w:rPr>
                <w:rFonts w:ascii="宋体" w:hAnsi="宋体" w:cs="宋体"/>
                <w:kern w:val="0"/>
                <w:sz w:val="18"/>
                <w:szCs w:val="18"/>
              </w:rPr>
            </w:pPr>
            <w:r>
              <w:rPr>
                <w:rFonts w:hint="eastAsia" w:ascii="宋体" w:hAnsi="宋体" w:cs="宋体"/>
                <w:kern w:val="0"/>
                <w:sz w:val="18"/>
                <w:szCs w:val="18"/>
              </w:rPr>
              <w:t>20</w:t>
            </w:r>
          </w:p>
        </w:tc>
        <w:tc>
          <w:tcPr>
            <w:tcW w:w="446" w:type="pct"/>
            <w:vMerge w:val="continue"/>
            <w:tcBorders>
              <w:top w:val="nil"/>
              <w:left w:val="single" w:color="auto" w:sz="4" w:space="0"/>
              <w:bottom w:val="single" w:color="auto" w:sz="4" w:space="0"/>
              <w:right w:val="single" w:color="auto" w:sz="4" w:space="0"/>
            </w:tcBorders>
            <w:vAlign w:val="center"/>
          </w:tcPr>
          <w:p w14:paraId="3609F790">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CD12A7D">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5" w:type="pct"/>
            <w:tcBorders>
              <w:top w:val="nil"/>
              <w:left w:val="nil"/>
              <w:bottom w:val="single" w:color="auto" w:sz="4" w:space="0"/>
              <w:right w:val="single" w:color="auto" w:sz="4" w:space="0"/>
            </w:tcBorders>
            <w:noWrap/>
            <w:vAlign w:val="center"/>
          </w:tcPr>
          <w:p w14:paraId="639C6F4A">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3298087D">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56" w:type="pct"/>
            <w:tcBorders>
              <w:top w:val="nil"/>
              <w:left w:val="nil"/>
              <w:bottom w:val="single" w:color="auto" w:sz="4" w:space="0"/>
              <w:right w:val="single" w:color="auto" w:sz="4" w:space="0"/>
            </w:tcBorders>
            <w:noWrap/>
            <w:vAlign w:val="center"/>
          </w:tcPr>
          <w:p w14:paraId="6573445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0AF3A6D">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0715A5F4">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0C8969E2">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5C90F3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D1A6F1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83AE603">
            <w:pPr>
              <w:widowControl/>
              <w:jc w:val="center"/>
              <w:rPr>
                <w:rFonts w:ascii="宋体" w:hAnsi="宋体" w:cs="宋体"/>
                <w:kern w:val="0"/>
                <w:sz w:val="18"/>
                <w:szCs w:val="18"/>
              </w:rPr>
            </w:pPr>
            <w:r>
              <w:rPr>
                <w:rFonts w:hint="eastAsia" w:ascii="宋体" w:hAnsi="宋体" w:cs="宋体"/>
                <w:kern w:val="0"/>
                <w:sz w:val="18"/>
                <w:szCs w:val="18"/>
              </w:rPr>
              <w:t>21</w:t>
            </w:r>
          </w:p>
        </w:tc>
        <w:tc>
          <w:tcPr>
            <w:tcW w:w="446" w:type="pct"/>
            <w:vMerge w:val="continue"/>
            <w:tcBorders>
              <w:top w:val="nil"/>
              <w:left w:val="single" w:color="auto" w:sz="4" w:space="0"/>
              <w:bottom w:val="single" w:color="auto" w:sz="4" w:space="0"/>
              <w:right w:val="single" w:color="auto" w:sz="4" w:space="0"/>
            </w:tcBorders>
            <w:vAlign w:val="center"/>
          </w:tcPr>
          <w:p w14:paraId="7636573E">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7426F03">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5" w:type="pct"/>
            <w:tcBorders>
              <w:top w:val="nil"/>
              <w:left w:val="nil"/>
              <w:bottom w:val="single" w:color="auto" w:sz="4" w:space="0"/>
              <w:right w:val="single" w:color="auto" w:sz="4" w:space="0"/>
            </w:tcBorders>
            <w:noWrap/>
            <w:vAlign w:val="center"/>
          </w:tcPr>
          <w:p w14:paraId="0EADB008">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253958A9">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490614E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205A0229">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F7137C0">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2B7FF963">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13DBC91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23AF8C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09485D5">
            <w:pPr>
              <w:widowControl/>
              <w:jc w:val="center"/>
              <w:rPr>
                <w:rFonts w:ascii="宋体" w:hAnsi="宋体" w:cs="宋体"/>
                <w:kern w:val="0"/>
                <w:sz w:val="18"/>
                <w:szCs w:val="18"/>
              </w:rPr>
            </w:pPr>
            <w:r>
              <w:rPr>
                <w:rFonts w:hint="eastAsia" w:ascii="宋体" w:hAnsi="宋体" w:cs="宋体"/>
                <w:kern w:val="0"/>
                <w:sz w:val="18"/>
                <w:szCs w:val="18"/>
              </w:rPr>
              <w:t>22</w:t>
            </w:r>
          </w:p>
        </w:tc>
        <w:tc>
          <w:tcPr>
            <w:tcW w:w="446" w:type="pct"/>
            <w:vMerge w:val="restart"/>
            <w:tcBorders>
              <w:top w:val="nil"/>
              <w:left w:val="single" w:color="auto" w:sz="4" w:space="0"/>
              <w:bottom w:val="single" w:color="auto" w:sz="4" w:space="0"/>
              <w:right w:val="single" w:color="auto" w:sz="4" w:space="0"/>
            </w:tcBorders>
            <w:noWrap/>
            <w:vAlign w:val="center"/>
          </w:tcPr>
          <w:p w14:paraId="0906E24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784BC676">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5" w:type="pct"/>
            <w:tcBorders>
              <w:top w:val="nil"/>
              <w:left w:val="nil"/>
              <w:bottom w:val="single" w:color="auto" w:sz="4" w:space="0"/>
              <w:right w:val="single" w:color="auto" w:sz="4" w:space="0"/>
            </w:tcBorders>
            <w:noWrap/>
            <w:vAlign w:val="center"/>
          </w:tcPr>
          <w:p w14:paraId="571A8445">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1348782C">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65163EB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62453CAA">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62F5CF3E">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2D0E365">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406DF73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B9C23A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91FBAB5">
            <w:pPr>
              <w:widowControl/>
              <w:jc w:val="center"/>
              <w:rPr>
                <w:rFonts w:ascii="宋体" w:hAnsi="宋体" w:cs="宋体"/>
                <w:kern w:val="0"/>
                <w:sz w:val="18"/>
                <w:szCs w:val="18"/>
              </w:rPr>
            </w:pPr>
            <w:r>
              <w:rPr>
                <w:rFonts w:hint="eastAsia" w:ascii="宋体" w:hAnsi="宋体" w:cs="宋体"/>
                <w:kern w:val="0"/>
                <w:sz w:val="18"/>
                <w:szCs w:val="18"/>
              </w:rPr>
              <w:t>23</w:t>
            </w:r>
          </w:p>
        </w:tc>
        <w:tc>
          <w:tcPr>
            <w:tcW w:w="446" w:type="pct"/>
            <w:vMerge w:val="continue"/>
            <w:tcBorders>
              <w:top w:val="nil"/>
              <w:left w:val="single" w:color="auto" w:sz="4" w:space="0"/>
              <w:bottom w:val="single" w:color="auto" w:sz="4" w:space="0"/>
              <w:right w:val="single" w:color="auto" w:sz="4" w:space="0"/>
            </w:tcBorders>
            <w:vAlign w:val="center"/>
          </w:tcPr>
          <w:p w14:paraId="132BE88C">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FB47C2F">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6A16B9DA">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4B1D6B35">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50B16648">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3DBD9DBC">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495ADAEB">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78715849">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37442F2B">
            <w:pPr>
              <w:widowControl/>
              <w:jc w:val="left"/>
              <w:rPr>
                <w:rFonts w:ascii="宋体" w:hAnsi="宋体" w:cs="宋体"/>
                <w:kern w:val="0"/>
                <w:sz w:val="18"/>
                <w:szCs w:val="18"/>
              </w:rPr>
            </w:pPr>
            <w:r>
              <w:rPr>
                <w:rFonts w:hint="eastAsia" w:ascii="宋体" w:hAnsi="宋体" w:cs="宋体"/>
                <w:kern w:val="0"/>
                <w:sz w:val="18"/>
                <w:szCs w:val="18"/>
              </w:rPr>
              <w:t>　</w:t>
            </w:r>
          </w:p>
        </w:tc>
      </w:tr>
      <w:tr w14:paraId="4AD1DCC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C475218">
            <w:pPr>
              <w:widowControl/>
              <w:jc w:val="center"/>
              <w:rPr>
                <w:rFonts w:ascii="宋体" w:hAnsi="宋体" w:cs="宋体"/>
                <w:kern w:val="0"/>
                <w:sz w:val="18"/>
                <w:szCs w:val="18"/>
              </w:rPr>
            </w:pPr>
            <w:r>
              <w:rPr>
                <w:rFonts w:hint="eastAsia" w:ascii="宋体" w:hAnsi="宋体" w:cs="宋体"/>
                <w:kern w:val="0"/>
                <w:sz w:val="18"/>
                <w:szCs w:val="18"/>
              </w:rPr>
              <w:t>24</w:t>
            </w:r>
          </w:p>
        </w:tc>
        <w:tc>
          <w:tcPr>
            <w:tcW w:w="446" w:type="pct"/>
            <w:vMerge w:val="continue"/>
            <w:tcBorders>
              <w:top w:val="nil"/>
              <w:left w:val="single" w:color="auto" w:sz="4" w:space="0"/>
              <w:bottom w:val="single" w:color="auto" w:sz="4" w:space="0"/>
              <w:right w:val="single" w:color="auto" w:sz="4" w:space="0"/>
            </w:tcBorders>
            <w:vAlign w:val="center"/>
          </w:tcPr>
          <w:p w14:paraId="1C67537D">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D1FF2EB">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08BAD97C">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6E0F5943">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513AEDE5">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63C472C1">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093F1753">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2D89ADE8">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64834861">
            <w:pPr>
              <w:widowControl/>
              <w:jc w:val="left"/>
              <w:rPr>
                <w:rFonts w:ascii="宋体" w:hAnsi="宋体" w:cs="宋体"/>
                <w:kern w:val="0"/>
                <w:sz w:val="18"/>
                <w:szCs w:val="18"/>
              </w:rPr>
            </w:pPr>
            <w:r>
              <w:rPr>
                <w:rFonts w:hint="eastAsia" w:ascii="宋体" w:hAnsi="宋体" w:cs="宋体"/>
                <w:kern w:val="0"/>
                <w:sz w:val="18"/>
                <w:szCs w:val="18"/>
              </w:rPr>
              <w:t>　</w:t>
            </w:r>
          </w:p>
        </w:tc>
      </w:tr>
    </w:tbl>
    <w:p w14:paraId="35C77C93">
      <w:pPr>
        <w:spacing w:line="580" w:lineRule="exact"/>
        <w:rPr>
          <w:rFonts w:eastAsia="方正仿宋_GBK"/>
          <w:sz w:val="32"/>
          <w:szCs w:val="32"/>
        </w:rPr>
      </w:pPr>
    </w:p>
    <w:p w14:paraId="05E1A71F">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国土绿化任务经费绩效目标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2"/>
        <w:gridCol w:w="1155"/>
        <w:gridCol w:w="1618"/>
        <w:gridCol w:w="1696"/>
        <w:gridCol w:w="4188"/>
        <w:gridCol w:w="1311"/>
        <w:gridCol w:w="529"/>
        <w:gridCol w:w="683"/>
        <w:gridCol w:w="1467"/>
        <w:gridCol w:w="1155"/>
      </w:tblGrid>
      <w:tr w14:paraId="7FDA2DD3">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5747127A">
            <w:pPr>
              <w:widowControl/>
              <w:jc w:val="center"/>
              <w:rPr>
                <w:rFonts w:ascii="宋体" w:hAnsi="宋体" w:cs="宋体"/>
                <w:kern w:val="0"/>
                <w:sz w:val="18"/>
                <w:szCs w:val="18"/>
              </w:rPr>
            </w:pPr>
            <w:r>
              <w:rPr>
                <w:rFonts w:hint="eastAsia" w:ascii="宋体" w:hAnsi="宋体" w:cs="宋体"/>
                <w:kern w:val="0"/>
                <w:sz w:val="18"/>
                <w:szCs w:val="18"/>
              </w:rPr>
              <w:t>序号</w:t>
            </w:r>
          </w:p>
        </w:tc>
        <w:tc>
          <w:tcPr>
            <w:tcW w:w="2960" w:type="pct"/>
            <w:gridSpan w:val="5"/>
            <w:tcBorders>
              <w:top w:val="single" w:color="auto" w:sz="4" w:space="0"/>
              <w:left w:val="nil"/>
              <w:bottom w:val="single" w:color="auto" w:sz="4" w:space="0"/>
              <w:right w:val="single" w:color="auto" w:sz="4" w:space="0"/>
            </w:tcBorders>
            <w:shd w:val="clear" w:color="000000" w:fill="E4ECF7"/>
            <w:vAlign w:val="center"/>
          </w:tcPr>
          <w:p w14:paraId="344EC854">
            <w:pPr>
              <w:widowControl/>
              <w:jc w:val="left"/>
              <w:rPr>
                <w:rFonts w:ascii="宋体" w:hAnsi="宋体" w:cs="宋体"/>
                <w:kern w:val="0"/>
                <w:sz w:val="18"/>
                <w:szCs w:val="18"/>
              </w:rPr>
            </w:pPr>
            <w:r>
              <w:rPr>
                <w:rFonts w:hint="eastAsia" w:ascii="宋体" w:hAnsi="宋体" w:cs="宋体"/>
                <w:kern w:val="0"/>
                <w:sz w:val="18"/>
                <w:szCs w:val="18"/>
              </w:rPr>
              <w:t>项目编码及名称：[13028121FOD1BXTN2V2RK]国土绿化任务经费</w:t>
            </w:r>
          </w:p>
        </w:tc>
        <w:tc>
          <w:tcPr>
            <w:tcW w:w="825" w:type="pct"/>
            <w:gridSpan w:val="2"/>
            <w:tcBorders>
              <w:top w:val="single" w:color="auto" w:sz="4" w:space="0"/>
              <w:left w:val="nil"/>
              <w:bottom w:val="single" w:color="auto" w:sz="4" w:space="0"/>
              <w:right w:val="single" w:color="auto" w:sz="4" w:space="0"/>
            </w:tcBorders>
            <w:shd w:val="clear" w:color="000000" w:fill="E4ECF7"/>
            <w:vAlign w:val="center"/>
          </w:tcPr>
          <w:p w14:paraId="4504CFAC">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4" w:type="pct"/>
            <w:gridSpan w:val="2"/>
            <w:tcBorders>
              <w:top w:val="single" w:color="auto" w:sz="4" w:space="0"/>
              <w:left w:val="nil"/>
              <w:bottom w:val="single" w:color="auto" w:sz="4" w:space="0"/>
              <w:right w:val="single" w:color="auto" w:sz="4" w:space="0"/>
            </w:tcBorders>
            <w:shd w:val="clear" w:color="000000" w:fill="E4ECF7"/>
            <w:vAlign w:val="center"/>
          </w:tcPr>
          <w:p w14:paraId="09E0C7B3">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1841062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28BA49AC">
            <w:pPr>
              <w:widowControl/>
              <w:jc w:val="center"/>
              <w:rPr>
                <w:rFonts w:ascii="宋体" w:hAnsi="宋体" w:cs="宋体"/>
                <w:kern w:val="0"/>
                <w:sz w:val="18"/>
                <w:szCs w:val="18"/>
              </w:rPr>
            </w:pPr>
            <w:r>
              <w:rPr>
                <w:rFonts w:hint="eastAsia" w:ascii="宋体" w:hAnsi="宋体" w:cs="宋体"/>
                <w:kern w:val="0"/>
                <w:sz w:val="18"/>
                <w:szCs w:val="18"/>
              </w:rPr>
              <w:t>栏次</w:t>
            </w:r>
          </w:p>
        </w:tc>
        <w:tc>
          <w:tcPr>
            <w:tcW w:w="447" w:type="pct"/>
            <w:tcBorders>
              <w:top w:val="nil"/>
              <w:left w:val="nil"/>
              <w:bottom w:val="single" w:color="auto" w:sz="4" w:space="0"/>
              <w:right w:val="single" w:color="auto" w:sz="4" w:space="0"/>
            </w:tcBorders>
            <w:shd w:val="clear" w:color="000000" w:fill="E4ECF7"/>
            <w:vAlign w:val="center"/>
          </w:tcPr>
          <w:p w14:paraId="0128BFFB">
            <w:pPr>
              <w:widowControl/>
              <w:jc w:val="center"/>
              <w:rPr>
                <w:rFonts w:ascii="宋体" w:hAnsi="宋体" w:cs="宋体"/>
                <w:kern w:val="0"/>
                <w:sz w:val="18"/>
                <w:szCs w:val="18"/>
              </w:rPr>
            </w:pPr>
            <w:r>
              <w:rPr>
                <w:rFonts w:hint="eastAsia" w:ascii="宋体" w:hAnsi="宋体" w:cs="宋体"/>
                <w:kern w:val="0"/>
                <w:sz w:val="18"/>
                <w:szCs w:val="18"/>
              </w:rPr>
              <w:t>1</w:t>
            </w:r>
          </w:p>
        </w:tc>
        <w:tc>
          <w:tcPr>
            <w:tcW w:w="476" w:type="pct"/>
            <w:tcBorders>
              <w:top w:val="nil"/>
              <w:left w:val="nil"/>
              <w:bottom w:val="single" w:color="auto" w:sz="4" w:space="0"/>
              <w:right w:val="single" w:color="auto" w:sz="4" w:space="0"/>
            </w:tcBorders>
            <w:shd w:val="clear" w:color="000000" w:fill="E4ECF7"/>
            <w:vAlign w:val="center"/>
          </w:tcPr>
          <w:p w14:paraId="4FDC0387">
            <w:pPr>
              <w:widowControl/>
              <w:jc w:val="center"/>
              <w:rPr>
                <w:rFonts w:ascii="宋体" w:hAnsi="宋体" w:cs="宋体"/>
                <w:kern w:val="0"/>
                <w:sz w:val="18"/>
                <w:szCs w:val="18"/>
              </w:rPr>
            </w:pPr>
            <w:r>
              <w:rPr>
                <w:rFonts w:hint="eastAsia" w:ascii="宋体" w:hAnsi="宋体" w:cs="宋体"/>
                <w:kern w:val="0"/>
                <w:sz w:val="18"/>
                <w:szCs w:val="18"/>
              </w:rPr>
              <w:t>2</w:t>
            </w:r>
          </w:p>
        </w:tc>
        <w:tc>
          <w:tcPr>
            <w:tcW w:w="480" w:type="pct"/>
            <w:tcBorders>
              <w:top w:val="nil"/>
              <w:left w:val="nil"/>
              <w:bottom w:val="single" w:color="auto" w:sz="4" w:space="0"/>
              <w:right w:val="single" w:color="auto" w:sz="4" w:space="0"/>
            </w:tcBorders>
            <w:shd w:val="clear" w:color="000000" w:fill="E4ECF7"/>
            <w:vAlign w:val="center"/>
          </w:tcPr>
          <w:p w14:paraId="2F306716">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019FB77D">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65DD6D66">
            <w:pPr>
              <w:widowControl/>
              <w:jc w:val="center"/>
              <w:rPr>
                <w:rFonts w:ascii="宋体" w:hAnsi="宋体" w:cs="宋体"/>
                <w:kern w:val="0"/>
                <w:sz w:val="18"/>
                <w:szCs w:val="18"/>
              </w:rPr>
            </w:pPr>
            <w:r>
              <w:rPr>
                <w:rFonts w:hint="eastAsia" w:ascii="宋体" w:hAnsi="宋体" w:cs="宋体"/>
                <w:kern w:val="0"/>
                <w:sz w:val="18"/>
                <w:szCs w:val="18"/>
              </w:rPr>
              <w:t>5</w:t>
            </w:r>
          </w:p>
        </w:tc>
        <w:tc>
          <w:tcPr>
            <w:tcW w:w="408" w:type="pct"/>
            <w:tcBorders>
              <w:top w:val="nil"/>
              <w:left w:val="nil"/>
              <w:bottom w:val="single" w:color="auto" w:sz="4" w:space="0"/>
              <w:right w:val="single" w:color="auto" w:sz="4" w:space="0"/>
            </w:tcBorders>
            <w:shd w:val="clear" w:color="000000" w:fill="E4ECF7"/>
            <w:vAlign w:val="center"/>
          </w:tcPr>
          <w:p w14:paraId="22E73AEC">
            <w:pPr>
              <w:widowControl/>
              <w:jc w:val="center"/>
              <w:rPr>
                <w:rFonts w:ascii="宋体" w:hAnsi="宋体" w:cs="宋体"/>
                <w:kern w:val="0"/>
                <w:sz w:val="18"/>
                <w:szCs w:val="18"/>
              </w:rPr>
            </w:pPr>
            <w:r>
              <w:rPr>
                <w:rFonts w:hint="eastAsia" w:ascii="宋体" w:hAnsi="宋体" w:cs="宋体"/>
                <w:kern w:val="0"/>
                <w:sz w:val="18"/>
                <w:szCs w:val="18"/>
              </w:rPr>
              <w:t>6</w:t>
            </w:r>
          </w:p>
        </w:tc>
        <w:tc>
          <w:tcPr>
            <w:tcW w:w="417" w:type="pct"/>
            <w:tcBorders>
              <w:top w:val="nil"/>
              <w:left w:val="nil"/>
              <w:bottom w:val="single" w:color="auto" w:sz="4" w:space="0"/>
              <w:right w:val="single" w:color="auto" w:sz="4" w:space="0"/>
            </w:tcBorders>
            <w:shd w:val="clear" w:color="000000" w:fill="E4ECF7"/>
            <w:vAlign w:val="center"/>
          </w:tcPr>
          <w:p w14:paraId="63BFCFCC">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231A39BB">
            <w:pPr>
              <w:widowControl/>
              <w:jc w:val="center"/>
              <w:rPr>
                <w:rFonts w:ascii="宋体" w:hAnsi="宋体" w:cs="宋体"/>
                <w:kern w:val="0"/>
                <w:sz w:val="18"/>
                <w:szCs w:val="18"/>
              </w:rPr>
            </w:pPr>
            <w:r>
              <w:rPr>
                <w:rFonts w:hint="eastAsia" w:ascii="宋体" w:hAnsi="宋体" w:cs="宋体"/>
                <w:kern w:val="0"/>
                <w:sz w:val="18"/>
                <w:szCs w:val="18"/>
              </w:rPr>
              <w:t>8</w:t>
            </w:r>
          </w:p>
        </w:tc>
        <w:tc>
          <w:tcPr>
            <w:tcW w:w="598" w:type="pct"/>
            <w:tcBorders>
              <w:top w:val="nil"/>
              <w:left w:val="nil"/>
              <w:bottom w:val="single" w:color="auto" w:sz="4" w:space="0"/>
              <w:right w:val="single" w:color="auto" w:sz="4" w:space="0"/>
            </w:tcBorders>
            <w:shd w:val="clear" w:color="000000" w:fill="E4ECF7"/>
            <w:vAlign w:val="center"/>
          </w:tcPr>
          <w:p w14:paraId="16F8CCC4">
            <w:pPr>
              <w:widowControl/>
              <w:jc w:val="center"/>
              <w:rPr>
                <w:rFonts w:ascii="宋体" w:hAnsi="宋体" w:cs="宋体"/>
                <w:kern w:val="0"/>
                <w:sz w:val="18"/>
                <w:szCs w:val="18"/>
              </w:rPr>
            </w:pPr>
            <w:r>
              <w:rPr>
                <w:rFonts w:hint="eastAsia" w:ascii="宋体" w:hAnsi="宋体" w:cs="宋体"/>
                <w:kern w:val="0"/>
                <w:sz w:val="18"/>
                <w:szCs w:val="18"/>
              </w:rPr>
              <w:t>9</w:t>
            </w:r>
          </w:p>
        </w:tc>
      </w:tr>
      <w:tr w14:paraId="0DBF4E3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499240C">
            <w:pPr>
              <w:widowControl/>
              <w:jc w:val="center"/>
              <w:rPr>
                <w:rFonts w:ascii="宋体" w:hAnsi="宋体" w:cs="宋体"/>
                <w:kern w:val="0"/>
                <w:sz w:val="18"/>
                <w:szCs w:val="18"/>
              </w:rPr>
            </w:pPr>
            <w:r>
              <w:rPr>
                <w:rFonts w:hint="eastAsia" w:ascii="宋体" w:hAnsi="宋体" w:cs="宋体"/>
                <w:kern w:val="0"/>
                <w:sz w:val="18"/>
                <w:szCs w:val="18"/>
              </w:rPr>
              <w:t>4</w:t>
            </w:r>
          </w:p>
        </w:tc>
        <w:tc>
          <w:tcPr>
            <w:tcW w:w="447" w:type="pct"/>
            <w:tcBorders>
              <w:top w:val="nil"/>
              <w:left w:val="nil"/>
              <w:bottom w:val="single" w:color="auto" w:sz="4" w:space="0"/>
              <w:right w:val="single" w:color="auto" w:sz="4" w:space="0"/>
            </w:tcBorders>
            <w:noWrap/>
            <w:vAlign w:val="center"/>
          </w:tcPr>
          <w:p w14:paraId="42B358A0">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56" w:type="pct"/>
            <w:gridSpan w:val="3"/>
            <w:tcBorders>
              <w:top w:val="single" w:color="auto" w:sz="4" w:space="0"/>
              <w:left w:val="nil"/>
              <w:bottom w:val="single" w:color="auto" w:sz="4" w:space="0"/>
              <w:right w:val="single" w:color="auto" w:sz="4" w:space="0"/>
            </w:tcBorders>
            <w:noWrap/>
            <w:vAlign w:val="center"/>
          </w:tcPr>
          <w:p w14:paraId="6F63443A">
            <w:pPr>
              <w:widowControl/>
              <w:jc w:val="left"/>
              <w:rPr>
                <w:rFonts w:ascii="宋体" w:hAnsi="宋体" w:cs="宋体"/>
                <w:kern w:val="0"/>
                <w:sz w:val="18"/>
                <w:szCs w:val="18"/>
              </w:rPr>
            </w:pPr>
            <w:r>
              <w:rPr>
                <w:rFonts w:hint="eastAsia" w:ascii="宋体" w:hAnsi="宋体" w:cs="宋体"/>
                <w:kern w:val="0"/>
                <w:sz w:val="18"/>
                <w:szCs w:val="18"/>
              </w:rPr>
              <w:t>13028121FOD1BXTN2V2RK</w:t>
            </w:r>
          </w:p>
        </w:tc>
        <w:tc>
          <w:tcPr>
            <w:tcW w:w="456" w:type="pct"/>
            <w:tcBorders>
              <w:top w:val="nil"/>
              <w:left w:val="nil"/>
              <w:bottom w:val="single" w:color="auto" w:sz="4" w:space="0"/>
              <w:right w:val="single" w:color="auto" w:sz="4" w:space="0"/>
            </w:tcBorders>
            <w:noWrap/>
            <w:vAlign w:val="center"/>
          </w:tcPr>
          <w:p w14:paraId="4B7B4F21">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9" w:type="pct"/>
            <w:gridSpan w:val="4"/>
            <w:tcBorders>
              <w:top w:val="single" w:color="auto" w:sz="4" w:space="0"/>
              <w:left w:val="nil"/>
              <w:bottom w:val="single" w:color="auto" w:sz="4" w:space="0"/>
              <w:right w:val="single" w:color="auto" w:sz="4" w:space="0"/>
            </w:tcBorders>
            <w:noWrap/>
            <w:vAlign w:val="center"/>
          </w:tcPr>
          <w:p w14:paraId="4CB0511C">
            <w:pPr>
              <w:widowControl/>
              <w:jc w:val="left"/>
              <w:rPr>
                <w:rFonts w:ascii="宋体" w:hAnsi="宋体" w:cs="宋体"/>
                <w:kern w:val="0"/>
                <w:sz w:val="18"/>
                <w:szCs w:val="18"/>
              </w:rPr>
            </w:pPr>
            <w:r>
              <w:rPr>
                <w:rFonts w:hint="eastAsia" w:ascii="宋体" w:hAnsi="宋体" w:cs="宋体"/>
                <w:kern w:val="0"/>
                <w:sz w:val="18"/>
                <w:szCs w:val="18"/>
              </w:rPr>
              <w:t>国土绿化任务经费</w:t>
            </w:r>
          </w:p>
        </w:tc>
      </w:tr>
      <w:tr w14:paraId="3CD7F6F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61577AE">
            <w:pPr>
              <w:widowControl/>
              <w:jc w:val="center"/>
              <w:rPr>
                <w:rFonts w:ascii="宋体" w:hAnsi="宋体" w:cs="宋体"/>
                <w:kern w:val="0"/>
                <w:sz w:val="18"/>
                <w:szCs w:val="18"/>
              </w:rPr>
            </w:pPr>
            <w:r>
              <w:rPr>
                <w:rFonts w:hint="eastAsia" w:ascii="宋体" w:hAnsi="宋体" w:cs="宋体"/>
                <w:kern w:val="0"/>
                <w:sz w:val="18"/>
                <w:szCs w:val="18"/>
              </w:rPr>
              <w:t>5</w:t>
            </w:r>
          </w:p>
        </w:tc>
        <w:tc>
          <w:tcPr>
            <w:tcW w:w="2503" w:type="pct"/>
            <w:gridSpan w:val="4"/>
            <w:tcBorders>
              <w:top w:val="single" w:color="auto" w:sz="4" w:space="0"/>
              <w:left w:val="nil"/>
              <w:bottom w:val="single" w:color="auto" w:sz="4" w:space="0"/>
              <w:right w:val="single" w:color="auto" w:sz="4" w:space="0"/>
            </w:tcBorders>
            <w:noWrap/>
            <w:vAlign w:val="center"/>
          </w:tcPr>
          <w:p w14:paraId="74AFCA0C">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6" w:type="pct"/>
            <w:gridSpan w:val="5"/>
            <w:tcBorders>
              <w:top w:val="single" w:color="auto" w:sz="4" w:space="0"/>
              <w:left w:val="nil"/>
              <w:bottom w:val="single" w:color="auto" w:sz="4" w:space="0"/>
              <w:right w:val="single" w:color="auto" w:sz="4" w:space="0"/>
            </w:tcBorders>
            <w:noWrap/>
            <w:vAlign w:val="center"/>
          </w:tcPr>
          <w:p w14:paraId="58F46A6C">
            <w:pPr>
              <w:widowControl/>
              <w:jc w:val="left"/>
              <w:rPr>
                <w:rFonts w:ascii="宋体" w:hAnsi="宋体" w:cs="宋体"/>
                <w:kern w:val="0"/>
                <w:sz w:val="18"/>
                <w:szCs w:val="18"/>
              </w:rPr>
            </w:pPr>
            <w:r>
              <w:rPr>
                <w:rFonts w:hint="eastAsia" w:ascii="宋体" w:hAnsi="宋体" w:cs="宋体"/>
                <w:kern w:val="0"/>
                <w:sz w:val="18"/>
                <w:szCs w:val="18"/>
              </w:rPr>
              <w:t>　</w:t>
            </w:r>
          </w:p>
        </w:tc>
      </w:tr>
      <w:tr w14:paraId="4BEDADD7">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52848B93">
            <w:pPr>
              <w:widowControl/>
              <w:jc w:val="center"/>
              <w:rPr>
                <w:rFonts w:ascii="宋体" w:hAnsi="宋体" w:cs="宋体"/>
                <w:kern w:val="0"/>
                <w:sz w:val="18"/>
                <w:szCs w:val="18"/>
              </w:rPr>
            </w:pPr>
            <w:r>
              <w:rPr>
                <w:rFonts w:hint="eastAsia" w:ascii="宋体" w:hAnsi="宋体" w:cs="宋体"/>
                <w:kern w:val="0"/>
                <w:sz w:val="18"/>
                <w:szCs w:val="18"/>
              </w:rPr>
              <w:t>6</w:t>
            </w:r>
          </w:p>
        </w:tc>
        <w:tc>
          <w:tcPr>
            <w:tcW w:w="447" w:type="pct"/>
            <w:tcBorders>
              <w:top w:val="nil"/>
              <w:left w:val="nil"/>
              <w:bottom w:val="single" w:color="auto" w:sz="4" w:space="0"/>
              <w:right w:val="single" w:color="auto" w:sz="4" w:space="0"/>
            </w:tcBorders>
            <w:noWrap/>
            <w:vAlign w:val="center"/>
          </w:tcPr>
          <w:p w14:paraId="32A3DA87">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2" w:type="pct"/>
            <w:gridSpan w:val="8"/>
            <w:tcBorders>
              <w:top w:val="single" w:color="auto" w:sz="4" w:space="0"/>
              <w:left w:val="nil"/>
              <w:bottom w:val="single" w:color="auto" w:sz="4" w:space="0"/>
              <w:right w:val="single" w:color="auto" w:sz="4" w:space="0"/>
            </w:tcBorders>
            <w:vAlign w:val="center"/>
          </w:tcPr>
          <w:p w14:paraId="7C0CD141">
            <w:pPr>
              <w:widowControl/>
              <w:jc w:val="left"/>
              <w:rPr>
                <w:rFonts w:ascii="宋体" w:hAnsi="宋体" w:cs="宋体"/>
                <w:kern w:val="0"/>
                <w:sz w:val="18"/>
                <w:szCs w:val="18"/>
              </w:rPr>
            </w:pPr>
            <w:r>
              <w:rPr>
                <w:rFonts w:hint="eastAsia" w:ascii="宋体" w:hAnsi="宋体" w:cs="宋体"/>
                <w:kern w:val="0"/>
                <w:sz w:val="18"/>
                <w:szCs w:val="18"/>
              </w:rPr>
              <w:t>预算900万元，其中财政资金900万元。要在2021年全面消灭荒山，我市荒山任务为5.79万亩，为了更好的完成唐山下达我市任务</w:t>
            </w:r>
          </w:p>
        </w:tc>
      </w:tr>
      <w:tr w14:paraId="76D8A70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2721BD3">
            <w:pPr>
              <w:widowControl/>
              <w:jc w:val="center"/>
              <w:rPr>
                <w:rFonts w:ascii="宋体" w:hAnsi="宋体" w:cs="宋体"/>
                <w:kern w:val="0"/>
                <w:sz w:val="18"/>
                <w:szCs w:val="18"/>
              </w:rPr>
            </w:pPr>
            <w:r>
              <w:rPr>
                <w:rFonts w:hint="eastAsia" w:ascii="宋体" w:hAnsi="宋体" w:cs="宋体"/>
                <w:kern w:val="0"/>
                <w:sz w:val="18"/>
                <w:szCs w:val="18"/>
              </w:rPr>
              <w:t>7</w:t>
            </w:r>
          </w:p>
        </w:tc>
        <w:tc>
          <w:tcPr>
            <w:tcW w:w="447" w:type="pct"/>
            <w:vMerge w:val="restart"/>
            <w:tcBorders>
              <w:top w:val="nil"/>
              <w:left w:val="single" w:color="auto" w:sz="4" w:space="0"/>
              <w:bottom w:val="single" w:color="auto" w:sz="4" w:space="0"/>
              <w:right w:val="single" w:color="auto" w:sz="4" w:space="0"/>
            </w:tcBorders>
            <w:noWrap/>
            <w:vAlign w:val="center"/>
          </w:tcPr>
          <w:p w14:paraId="2584D2CC">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56" w:type="pct"/>
            <w:gridSpan w:val="2"/>
            <w:tcBorders>
              <w:top w:val="single" w:color="auto" w:sz="4" w:space="0"/>
              <w:left w:val="nil"/>
              <w:bottom w:val="single" w:color="auto" w:sz="4" w:space="0"/>
              <w:right w:val="single" w:color="auto" w:sz="4" w:space="0"/>
            </w:tcBorders>
            <w:noWrap/>
            <w:vAlign w:val="center"/>
          </w:tcPr>
          <w:p w14:paraId="05F44510">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2107A49D">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5" w:type="pct"/>
            <w:gridSpan w:val="2"/>
            <w:tcBorders>
              <w:top w:val="single" w:color="auto" w:sz="4" w:space="0"/>
              <w:left w:val="nil"/>
              <w:bottom w:val="single" w:color="auto" w:sz="4" w:space="0"/>
              <w:right w:val="single" w:color="auto" w:sz="4" w:space="0"/>
            </w:tcBorders>
            <w:noWrap/>
            <w:vAlign w:val="center"/>
          </w:tcPr>
          <w:p w14:paraId="2CF4D168">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4" w:type="pct"/>
            <w:gridSpan w:val="2"/>
            <w:tcBorders>
              <w:top w:val="single" w:color="auto" w:sz="4" w:space="0"/>
              <w:left w:val="nil"/>
              <w:bottom w:val="single" w:color="auto" w:sz="4" w:space="0"/>
              <w:right w:val="single" w:color="auto" w:sz="4" w:space="0"/>
            </w:tcBorders>
            <w:noWrap/>
            <w:vAlign w:val="center"/>
          </w:tcPr>
          <w:p w14:paraId="01D2953E">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6147C38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B6BD589">
            <w:pPr>
              <w:widowControl/>
              <w:jc w:val="center"/>
              <w:rPr>
                <w:rFonts w:ascii="宋体" w:hAnsi="宋体" w:cs="宋体"/>
                <w:kern w:val="0"/>
                <w:sz w:val="18"/>
                <w:szCs w:val="18"/>
              </w:rPr>
            </w:pPr>
            <w:r>
              <w:rPr>
                <w:rFonts w:hint="eastAsia" w:ascii="宋体" w:hAnsi="宋体" w:cs="宋体"/>
                <w:kern w:val="0"/>
                <w:sz w:val="18"/>
                <w:szCs w:val="18"/>
              </w:rPr>
              <w:t>8</w:t>
            </w:r>
          </w:p>
        </w:tc>
        <w:tc>
          <w:tcPr>
            <w:tcW w:w="447" w:type="pct"/>
            <w:vMerge w:val="continue"/>
            <w:tcBorders>
              <w:top w:val="nil"/>
              <w:left w:val="single" w:color="auto" w:sz="4" w:space="0"/>
              <w:bottom w:val="single" w:color="auto" w:sz="4" w:space="0"/>
              <w:right w:val="single" w:color="auto" w:sz="4" w:space="0"/>
            </w:tcBorders>
            <w:vAlign w:val="center"/>
          </w:tcPr>
          <w:p w14:paraId="3275143A">
            <w:pPr>
              <w:widowControl/>
              <w:jc w:val="left"/>
              <w:rPr>
                <w:rFonts w:ascii="宋体" w:hAnsi="宋体" w:cs="宋体"/>
                <w:b/>
                <w:bCs/>
                <w:kern w:val="0"/>
                <w:sz w:val="18"/>
                <w:szCs w:val="18"/>
              </w:rPr>
            </w:pPr>
          </w:p>
        </w:tc>
        <w:tc>
          <w:tcPr>
            <w:tcW w:w="956" w:type="pct"/>
            <w:gridSpan w:val="2"/>
            <w:tcBorders>
              <w:top w:val="single" w:color="auto" w:sz="4" w:space="0"/>
              <w:left w:val="nil"/>
              <w:bottom w:val="single" w:color="auto" w:sz="4" w:space="0"/>
              <w:right w:val="single" w:color="auto" w:sz="4" w:space="0"/>
            </w:tcBorders>
            <w:noWrap/>
            <w:vAlign w:val="center"/>
          </w:tcPr>
          <w:p w14:paraId="67A1F9AA">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348BA499">
            <w:pPr>
              <w:widowControl/>
              <w:jc w:val="right"/>
              <w:rPr>
                <w:rFonts w:ascii="宋体" w:hAnsi="宋体" w:cs="宋体"/>
                <w:kern w:val="0"/>
                <w:sz w:val="18"/>
                <w:szCs w:val="18"/>
              </w:rPr>
            </w:pPr>
            <w:r>
              <w:rPr>
                <w:rFonts w:hint="eastAsia" w:ascii="宋体" w:hAnsi="宋体" w:cs="宋体"/>
                <w:kern w:val="0"/>
                <w:sz w:val="18"/>
                <w:szCs w:val="18"/>
              </w:rPr>
              <w:t>60</w:t>
            </w:r>
          </w:p>
        </w:tc>
        <w:tc>
          <w:tcPr>
            <w:tcW w:w="825" w:type="pct"/>
            <w:gridSpan w:val="2"/>
            <w:tcBorders>
              <w:top w:val="single" w:color="auto" w:sz="4" w:space="0"/>
              <w:left w:val="nil"/>
              <w:bottom w:val="single" w:color="auto" w:sz="4" w:space="0"/>
              <w:right w:val="single" w:color="auto" w:sz="4" w:space="0"/>
            </w:tcBorders>
            <w:noWrap/>
            <w:vAlign w:val="center"/>
          </w:tcPr>
          <w:p w14:paraId="59CE8713">
            <w:pPr>
              <w:widowControl/>
              <w:jc w:val="right"/>
              <w:rPr>
                <w:rFonts w:ascii="宋体" w:hAnsi="宋体" w:cs="宋体"/>
                <w:kern w:val="0"/>
                <w:sz w:val="18"/>
                <w:szCs w:val="18"/>
              </w:rPr>
            </w:pPr>
            <w:r>
              <w:rPr>
                <w:rFonts w:hint="eastAsia" w:ascii="宋体" w:hAnsi="宋体" w:cs="宋体"/>
                <w:kern w:val="0"/>
                <w:sz w:val="18"/>
                <w:szCs w:val="18"/>
              </w:rPr>
              <w:t>90</w:t>
            </w:r>
          </w:p>
        </w:tc>
        <w:tc>
          <w:tcPr>
            <w:tcW w:w="1064" w:type="pct"/>
            <w:gridSpan w:val="2"/>
            <w:tcBorders>
              <w:top w:val="single" w:color="auto" w:sz="4" w:space="0"/>
              <w:left w:val="nil"/>
              <w:bottom w:val="single" w:color="auto" w:sz="4" w:space="0"/>
              <w:right w:val="single" w:color="auto" w:sz="4" w:space="0"/>
            </w:tcBorders>
            <w:noWrap/>
            <w:vAlign w:val="center"/>
          </w:tcPr>
          <w:p w14:paraId="409739AE">
            <w:pPr>
              <w:widowControl/>
              <w:jc w:val="right"/>
              <w:rPr>
                <w:rFonts w:ascii="宋体" w:hAnsi="宋体" w:cs="宋体"/>
                <w:kern w:val="0"/>
                <w:sz w:val="18"/>
                <w:szCs w:val="18"/>
              </w:rPr>
            </w:pPr>
            <w:r>
              <w:rPr>
                <w:rFonts w:hint="eastAsia" w:ascii="宋体" w:hAnsi="宋体" w:cs="宋体"/>
                <w:kern w:val="0"/>
                <w:sz w:val="18"/>
                <w:szCs w:val="18"/>
              </w:rPr>
              <w:t>100</w:t>
            </w:r>
          </w:p>
        </w:tc>
      </w:tr>
      <w:tr w14:paraId="4E5171F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58A8AC7">
            <w:pPr>
              <w:widowControl/>
              <w:jc w:val="center"/>
              <w:rPr>
                <w:rFonts w:ascii="宋体" w:hAnsi="宋体" w:cs="宋体"/>
                <w:kern w:val="0"/>
                <w:sz w:val="18"/>
                <w:szCs w:val="18"/>
              </w:rPr>
            </w:pPr>
            <w:r>
              <w:rPr>
                <w:rFonts w:hint="eastAsia" w:ascii="宋体" w:hAnsi="宋体" w:cs="宋体"/>
                <w:kern w:val="0"/>
                <w:sz w:val="18"/>
                <w:szCs w:val="18"/>
              </w:rPr>
              <w:t>9</w:t>
            </w:r>
          </w:p>
        </w:tc>
        <w:tc>
          <w:tcPr>
            <w:tcW w:w="447" w:type="pct"/>
            <w:vMerge w:val="restart"/>
            <w:tcBorders>
              <w:top w:val="nil"/>
              <w:left w:val="single" w:color="auto" w:sz="4" w:space="0"/>
              <w:bottom w:val="single" w:color="auto" w:sz="4" w:space="0"/>
              <w:right w:val="single" w:color="auto" w:sz="4" w:space="0"/>
            </w:tcBorders>
            <w:noWrap/>
            <w:vAlign w:val="center"/>
          </w:tcPr>
          <w:p w14:paraId="12AE088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6" w:type="pct"/>
            <w:tcBorders>
              <w:top w:val="nil"/>
              <w:left w:val="nil"/>
              <w:bottom w:val="single" w:color="auto" w:sz="4" w:space="0"/>
              <w:right w:val="single" w:color="auto" w:sz="4" w:space="0"/>
            </w:tcBorders>
            <w:noWrap/>
            <w:vAlign w:val="center"/>
          </w:tcPr>
          <w:p w14:paraId="31A285CF">
            <w:pPr>
              <w:widowControl/>
              <w:jc w:val="left"/>
              <w:rPr>
                <w:rFonts w:ascii="宋体" w:hAnsi="宋体" w:cs="宋体"/>
                <w:kern w:val="0"/>
                <w:sz w:val="18"/>
                <w:szCs w:val="18"/>
              </w:rPr>
            </w:pPr>
            <w:r>
              <w:rPr>
                <w:rFonts w:hint="eastAsia" w:ascii="宋体" w:hAnsi="宋体" w:cs="宋体"/>
                <w:kern w:val="0"/>
                <w:sz w:val="18"/>
                <w:szCs w:val="18"/>
              </w:rPr>
              <w:t>目标1</w:t>
            </w:r>
          </w:p>
        </w:tc>
        <w:tc>
          <w:tcPr>
            <w:tcW w:w="3926" w:type="pct"/>
            <w:gridSpan w:val="7"/>
            <w:tcBorders>
              <w:top w:val="single" w:color="auto" w:sz="4" w:space="0"/>
              <w:left w:val="nil"/>
              <w:bottom w:val="single" w:color="auto" w:sz="4" w:space="0"/>
              <w:right w:val="single" w:color="auto" w:sz="4" w:space="0"/>
            </w:tcBorders>
            <w:noWrap/>
            <w:vAlign w:val="center"/>
          </w:tcPr>
          <w:p w14:paraId="06F0E0CF">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647F034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337C4DA">
            <w:pPr>
              <w:widowControl/>
              <w:jc w:val="center"/>
              <w:rPr>
                <w:rFonts w:ascii="宋体" w:hAnsi="宋体" w:cs="宋体"/>
                <w:kern w:val="0"/>
                <w:sz w:val="18"/>
                <w:szCs w:val="18"/>
              </w:rPr>
            </w:pPr>
            <w:r>
              <w:rPr>
                <w:rFonts w:hint="eastAsia" w:ascii="宋体" w:hAnsi="宋体" w:cs="宋体"/>
                <w:kern w:val="0"/>
                <w:sz w:val="18"/>
                <w:szCs w:val="18"/>
              </w:rPr>
              <w:t>10</w:t>
            </w:r>
          </w:p>
        </w:tc>
        <w:tc>
          <w:tcPr>
            <w:tcW w:w="447" w:type="pct"/>
            <w:vMerge w:val="continue"/>
            <w:tcBorders>
              <w:top w:val="nil"/>
              <w:left w:val="single" w:color="auto" w:sz="4" w:space="0"/>
              <w:bottom w:val="single" w:color="auto" w:sz="4" w:space="0"/>
              <w:right w:val="single" w:color="auto" w:sz="4" w:space="0"/>
            </w:tcBorders>
            <w:vAlign w:val="center"/>
          </w:tcPr>
          <w:p w14:paraId="5FDBBD83">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54CB5BCB">
            <w:pPr>
              <w:widowControl/>
              <w:jc w:val="left"/>
              <w:rPr>
                <w:rFonts w:ascii="宋体" w:hAnsi="宋体" w:cs="宋体"/>
                <w:kern w:val="0"/>
                <w:sz w:val="18"/>
                <w:szCs w:val="18"/>
              </w:rPr>
            </w:pPr>
            <w:r>
              <w:rPr>
                <w:rFonts w:hint="eastAsia" w:ascii="宋体" w:hAnsi="宋体" w:cs="宋体"/>
                <w:kern w:val="0"/>
                <w:sz w:val="18"/>
                <w:szCs w:val="18"/>
              </w:rPr>
              <w:t>目标2</w:t>
            </w:r>
          </w:p>
        </w:tc>
        <w:tc>
          <w:tcPr>
            <w:tcW w:w="3926" w:type="pct"/>
            <w:gridSpan w:val="7"/>
            <w:tcBorders>
              <w:top w:val="single" w:color="auto" w:sz="4" w:space="0"/>
              <w:left w:val="nil"/>
              <w:bottom w:val="single" w:color="auto" w:sz="4" w:space="0"/>
              <w:right w:val="single" w:color="auto" w:sz="4" w:space="0"/>
            </w:tcBorders>
            <w:noWrap/>
            <w:vAlign w:val="center"/>
          </w:tcPr>
          <w:p w14:paraId="36898614">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4E44CDC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8B148F1">
            <w:pPr>
              <w:widowControl/>
              <w:jc w:val="center"/>
              <w:rPr>
                <w:rFonts w:ascii="宋体" w:hAnsi="宋体" w:cs="宋体"/>
                <w:kern w:val="0"/>
                <w:sz w:val="18"/>
                <w:szCs w:val="18"/>
              </w:rPr>
            </w:pPr>
            <w:r>
              <w:rPr>
                <w:rFonts w:hint="eastAsia" w:ascii="宋体" w:hAnsi="宋体" w:cs="宋体"/>
                <w:kern w:val="0"/>
                <w:sz w:val="18"/>
                <w:szCs w:val="18"/>
              </w:rPr>
              <w:t>11</w:t>
            </w:r>
          </w:p>
        </w:tc>
        <w:tc>
          <w:tcPr>
            <w:tcW w:w="447" w:type="pct"/>
            <w:vMerge w:val="continue"/>
            <w:tcBorders>
              <w:top w:val="nil"/>
              <w:left w:val="single" w:color="auto" w:sz="4" w:space="0"/>
              <w:bottom w:val="single" w:color="auto" w:sz="4" w:space="0"/>
              <w:right w:val="single" w:color="auto" w:sz="4" w:space="0"/>
            </w:tcBorders>
            <w:vAlign w:val="center"/>
          </w:tcPr>
          <w:p w14:paraId="50B93870">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65410C7B">
            <w:pPr>
              <w:widowControl/>
              <w:jc w:val="left"/>
              <w:rPr>
                <w:rFonts w:ascii="宋体" w:hAnsi="宋体" w:cs="宋体"/>
                <w:kern w:val="0"/>
                <w:sz w:val="18"/>
                <w:szCs w:val="18"/>
              </w:rPr>
            </w:pPr>
            <w:r>
              <w:rPr>
                <w:rFonts w:hint="eastAsia" w:ascii="宋体" w:hAnsi="宋体" w:cs="宋体"/>
                <w:kern w:val="0"/>
                <w:sz w:val="18"/>
                <w:szCs w:val="18"/>
              </w:rPr>
              <w:t>目标3</w:t>
            </w:r>
          </w:p>
        </w:tc>
        <w:tc>
          <w:tcPr>
            <w:tcW w:w="3926" w:type="pct"/>
            <w:gridSpan w:val="7"/>
            <w:tcBorders>
              <w:top w:val="single" w:color="auto" w:sz="4" w:space="0"/>
              <w:left w:val="nil"/>
              <w:bottom w:val="single" w:color="auto" w:sz="4" w:space="0"/>
              <w:right w:val="single" w:color="auto" w:sz="4" w:space="0"/>
            </w:tcBorders>
            <w:noWrap/>
            <w:vAlign w:val="center"/>
          </w:tcPr>
          <w:p w14:paraId="35ADB94F">
            <w:pPr>
              <w:widowControl/>
              <w:jc w:val="left"/>
              <w:rPr>
                <w:rFonts w:ascii="宋体" w:hAnsi="宋体" w:cs="宋体"/>
                <w:kern w:val="0"/>
                <w:sz w:val="18"/>
                <w:szCs w:val="18"/>
              </w:rPr>
            </w:pPr>
            <w:r>
              <w:rPr>
                <w:rFonts w:hint="eastAsia" w:ascii="宋体" w:hAnsi="宋体" w:cs="宋体"/>
                <w:kern w:val="0"/>
                <w:sz w:val="18"/>
                <w:szCs w:val="18"/>
              </w:rPr>
              <w:t>完成唐山下达我市任务</w:t>
            </w:r>
          </w:p>
        </w:tc>
      </w:tr>
      <w:tr w14:paraId="57C6ABA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EF424F1">
            <w:pPr>
              <w:widowControl/>
              <w:jc w:val="center"/>
              <w:rPr>
                <w:rFonts w:ascii="宋体" w:hAnsi="宋体" w:cs="宋体"/>
                <w:kern w:val="0"/>
                <w:sz w:val="18"/>
                <w:szCs w:val="18"/>
              </w:rPr>
            </w:pPr>
            <w:r>
              <w:rPr>
                <w:rFonts w:hint="eastAsia" w:ascii="宋体" w:hAnsi="宋体" w:cs="宋体"/>
                <w:kern w:val="0"/>
                <w:sz w:val="18"/>
                <w:szCs w:val="18"/>
              </w:rPr>
              <w:t>12</w:t>
            </w:r>
          </w:p>
        </w:tc>
        <w:tc>
          <w:tcPr>
            <w:tcW w:w="447" w:type="pct"/>
            <w:vMerge w:val="restart"/>
            <w:tcBorders>
              <w:top w:val="nil"/>
              <w:left w:val="single" w:color="auto" w:sz="4" w:space="0"/>
              <w:bottom w:val="single" w:color="auto" w:sz="4" w:space="0"/>
              <w:right w:val="single" w:color="auto" w:sz="4" w:space="0"/>
            </w:tcBorders>
            <w:noWrap/>
            <w:vAlign w:val="center"/>
          </w:tcPr>
          <w:p w14:paraId="67F0DF01">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6" w:type="pct"/>
            <w:vMerge w:val="restart"/>
            <w:tcBorders>
              <w:top w:val="nil"/>
              <w:left w:val="single" w:color="auto" w:sz="4" w:space="0"/>
              <w:bottom w:val="single" w:color="auto" w:sz="4" w:space="0"/>
              <w:right w:val="single" w:color="auto" w:sz="4" w:space="0"/>
            </w:tcBorders>
            <w:noWrap/>
            <w:vAlign w:val="center"/>
          </w:tcPr>
          <w:p w14:paraId="0F5920DA">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0" w:type="pct"/>
            <w:vMerge w:val="restart"/>
            <w:tcBorders>
              <w:top w:val="nil"/>
              <w:left w:val="single" w:color="auto" w:sz="4" w:space="0"/>
              <w:bottom w:val="single" w:color="auto" w:sz="4" w:space="0"/>
              <w:right w:val="single" w:color="auto" w:sz="4" w:space="0"/>
            </w:tcBorders>
            <w:noWrap/>
            <w:vAlign w:val="center"/>
          </w:tcPr>
          <w:p w14:paraId="75E17E6E">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38EC015D">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6B4663C5">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91" w:type="pct"/>
            <w:gridSpan w:val="3"/>
            <w:tcBorders>
              <w:top w:val="single" w:color="auto" w:sz="4" w:space="0"/>
              <w:left w:val="nil"/>
              <w:bottom w:val="single" w:color="auto" w:sz="4" w:space="0"/>
              <w:right w:val="single" w:color="auto" w:sz="4" w:space="0"/>
            </w:tcBorders>
            <w:noWrap/>
            <w:vAlign w:val="center"/>
          </w:tcPr>
          <w:p w14:paraId="5A7EFC6F">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8" w:type="pct"/>
            <w:vMerge w:val="restart"/>
            <w:tcBorders>
              <w:top w:val="nil"/>
              <w:left w:val="single" w:color="auto" w:sz="4" w:space="0"/>
              <w:bottom w:val="single" w:color="auto" w:sz="4" w:space="0"/>
              <w:right w:val="single" w:color="auto" w:sz="4" w:space="0"/>
            </w:tcBorders>
            <w:noWrap/>
            <w:vAlign w:val="center"/>
          </w:tcPr>
          <w:p w14:paraId="3821D4D7">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0317E4D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6C58DB3">
            <w:pPr>
              <w:widowControl/>
              <w:jc w:val="center"/>
              <w:rPr>
                <w:rFonts w:ascii="宋体" w:hAnsi="宋体" w:cs="宋体"/>
                <w:kern w:val="0"/>
                <w:sz w:val="18"/>
                <w:szCs w:val="18"/>
              </w:rPr>
            </w:pPr>
            <w:r>
              <w:rPr>
                <w:rFonts w:hint="eastAsia" w:ascii="宋体" w:hAnsi="宋体" w:cs="宋体"/>
                <w:kern w:val="0"/>
                <w:sz w:val="18"/>
                <w:szCs w:val="18"/>
              </w:rPr>
              <w:t>13</w:t>
            </w:r>
          </w:p>
        </w:tc>
        <w:tc>
          <w:tcPr>
            <w:tcW w:w="447" w:type="pct"/>
            <w:vMerge w:val="continue"/>
            <w:tcBorders>
              <w:top w:val="nil"/>
              <w:left w:val="single" w:color="auto" w:sz="4" w:space="0"/>
              <w:bottom w:val="single" w:color="auto" w:sz="4" w:space="0"/>
              <w:right w:val="single" w:color="auto" w:sz="4" w:space="0"/>
            </w:tcBorders>
            <w:vAlign w:val="center"/>
          </w:tcPr>
          <w:p w14:paraId="70D5C563">
            <w:pPr>
              <w:widowControl/>
              <w:jc w:val="left"/>
              <w:rPr>
                <w:rFonts w:ascii="宋体" w:hAnsi="宋体" w:cs="宋体"/>
                <w:b/>
                <w:bCs/>
                <w:kern w:val="0"/>
                <w:sz w:val="18"/>
                <w:szCs w:val="18"/>
              </w:rPr>
            </w:pPr>
          </w:p>
        </w:tc>
        <w:tc>
          <w:tcPr>
            <w:tcW w:w="476" w:type="pct"/>
            <w:vMerge w:val="continue"/>
            <w:tcBorders>
              <w:top w:val="nil"/>
              <w:left w:val="single" w:color="auto" w:sz="4" w:space="0"/>
              <w:bottom w:val="single" w:color="auto" w:sz="4" w:space="0"/>
              <w:right w:val="single" w:color="auto" w:sz="4" w:space="0"/>
            </w:tcBorders>
            <w:vAlign w:val="center"/>
          </w:tcPr>
          <w:p w14:paraId="7F1D4956">
            <w:pPr>
              <w:widowControl/>
              <w:jc w:val="left"/>
              <w:rPr>
                <w:rFonts w:ascii="宋体" w:hAnsi="宋体" w:cs="宋体"/>
                <w:b/>
                <w:bCs/>
                <w:kern w:val="0"/>
                <w:sz w:val="18"/>
                <w:szCs w:val="18"/>
              </w:rPr>
            </w:pPr>
          </w:p>
        </w:tc>
        <w:tc>
          <w:tcPr>
            <w:tcW w:w="480" w:type="pct"/>
            <w:vMerge w:val="continue"/>
            <w:tcBorders>
              <w:top w:val="nil"/>
              <w:left w:val="single" w:color="auto" w:sz="4" w:space="0"/>
              <w:bottom w:val="single" w:color="auto" w:sz="4" w:space="0"/>
              <w:right w:val="single" w:color="auto" w:sz="4" w:space="0"/>
            </w:tcBorders>
            <w:vAlign w:val="center"/>
          </w:tcPr>
          <w:p w14:paraId="3079BD67">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222967E7">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4B3424C4">
            <w:pPr>
              <w:widowControl/>
              <w:jc w:val="left"/>
              <w:rPr>
                <w:rFonts w:ascii="宋体" w:hAnsi="宋体" w:cs="宋体"/>
                <w:b/>
                <w:bCs/>
                <w:kern w:val="0"/>
                <w:sz w:val="18"/>
                <w:szCs w:val="18"/>
              </w:rPr>
            </w:pPr>
          </w:p>
        </w:tc>
        <w:tc>
          <w:tcPr>
            <w:tcW w:w="408" w:type="pct"/>
            <w:tcBorders>
              <w:top w:val="nil"/>
              <w:left w:val="nil"/>
              <w:bottom w:val="single" w:color="auto" w:sz="4" w:space="0"/>
              <w:right w:val="single" w:color="auto" w:sz="4" w:space="0"/>
            </w:tcBorders>
            <w:noWrap/>
            <w:vAlign w:val="center"/>
          </w:tcPr>
          <w:p w14:paraId="709213B8">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7" w:type="pct"/>
            <w:tcBorders>
              <w:top w:val="nil"/>
              <w:left w:val="nil"/>
              <w:bottom w:val="single" w:color="auto" w:sz="4" w:space="0"/>
              <w:right w:val="single" w:color="auto" w:sz="4" w:space="0"/>
            </w:tcBorders>
            <w:noWrap/>
            <w:vAlign w:val="center"/>
          </w:tcPr>
          <w:p w14:paraId="15D472AA">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063EFBDB">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8" w:type="pct"/>
            <w:vMerge w:val="continue"/>
            <w:tcBorders>
              <w:top w:val="nil"/>
              <w:left w:val="single" w:color="auto" w:sz="4" w:space="0"/>
              <w:bottom w:val="single" w:color="auto" w:sz="4" w:space="0"/>
              <w:right w:val="single" w:color="auto" w:sz="4" w:space="0"/>
            </w:tcBorders>
            <w:vAlign w:val="center"/>
          </w:tcPr>
          <w:p w14:paraId="51503E6C">
            <w:pPr>
              <w:widowControl/>
              <w:jc w:val="left"/>
              <w:rPr>
                <w:rFonts w:ascii="宋体" w:hAnsi="宋体" w:cs="宋体"/>
                <w:b/>
                <w:bCs/>
                <w:kern w:val="0"/>
                <w:sz w:val="18"/>
                <w:szCs w:val="18"/>
              </w:rPr>
            </w:pPr>
          </w:p>
        </w:tc>
      </w:tr>
      <w:tr w14:paraId="5699D14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960B6B9">
            <w:pPr>
              <w:widowControl/>
              <w:jc w:val="center"/>
              <w:rPr>
                <w:rFonts w:ascii="宋体" w:hAnsi="宋体" w:cs="宋体"/>
                <w:kern w:val="0"/>
                <w:sz w:val="18"/>
                <w:szCs w:val="18"/>
              </w:rPr>
            </w:pPr>
            <w:r>
              <w:rPr>
                <w:rFonts w:hint="eastAsia" w:ascii="宋体" w:hAnsi="宋体" w:cs="宋体"/>
                <w:kern w:val="0"/>
                <w:sz w:val="18"/>
                <w:szCs w:val="18"/>
              </w:rPr>
              <w:t>14</w:t>
            </w:r>
          </w:p>
        </w:tc>
        <w:tc>
          <w:tcPr>
            <w:tcW w:w="447" w:type="pct"/>
            <w:vMerge w:val="restart"/>
            <w:tcBorders>
              <w:top w:val="nil"/>
              <w:left w:val="single" w:color="auto" w:sz="4" w:space="0"/>
              <w:bottom w:val="single" w:color="auto" w:sz="4" w:space="0"/>
              <w:right w:val="single" w:color="auto" w:sz="4" w:space="0"/>
            </w:tcBorders>
            <w:noWrap/>
            <w:vAlign w:val="center"/>
          </w:tcPr>
          <w:p w14:paraId="400917B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6" w:type="pct"/>
            <w:tcBorders>
              <w:top w:val="nil"/>
              <w:left w:val="nil"/>
              <w:bottom w:val="single" w:color="auto" w:sz="4" w:space="0"/>
              <w:right w:val="single" w:color="auto" w:sz="4" w:space="0"/>
            </w:tcBorders>
            <w:noWrap/>
          </w:tcPr>
          <w:p w14:paraId="0FD13DDA">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0" w:type="pct"/>
            <w:tcBorders>
              <w:top w:val="nil"/>
              <w:left w:val="nil"/>
              <w:bottom w:val="single" w:color="auto" w:sz="4" w:space="0"/>
              <w:right w:val="single" w:color="auto" w:sz="4" w:space="0"/>
            </w:tcBorders>
            <w:noWrap/>
          </w:tcPr>
          <w:p w14:paraId="43299B92">
            <w:pPr>
              <w:widowControl/>
              <w:jc w:val="left"/>
              <w:rPr>
                <w:rFonts w:ascii="宋体" w:hAnsi="宋体" w:cs="宋体"/>
                <w:kern w:val="0"/>
                <w:sz w:val="18"/>
                <w:szCs w:val="18"/>
              </w:rPr>
            </w:pPr>
            <w:r>
              <w:rPr>
                <w:rFonts w:hint="eastAsia" w:ascii="宋体" w:hAnsi="宋体" w:cs="宋体"/>
                <w:kern w:val="0"/>
                <w:sz w:val="18"/>
                <w:szCs w:val="18"/>
              </w:rPr>
              <w:t>园林绿化</w:t>
            </w:r>
          </w:p>
        </w:tc>
        <w:tc>
          <w:tcPr>
            <w:tcW w:w="1100" w:type="pct"/>
            <w:tcBorders>
              <w:top w:val="nil"/>
              <w:left w:val="nil"/>
              <w:bottom w:val="single" w:color="auto" w:sz="4" w:space="0"/>
              <w:right w:val="single" w:color="auto" w:sz="4" w:space="0"/>
            </w:tcBorders>
            <w:noWrap/>
          </w:tcPr>
          <w:p w14:paraId="6F87C145">
            <w:pPr>
              <w:widowControl/>
              <w:jc w:val="left"/>
              <w:rPr>
                <w:rFonts w:ascii="宋体" w:hAnsi="宋体" w:cs="宋体"/>
                <w:kern w:val="0"/>
                <w:sz w:val="18"/>
                <w:szCs w:val="18"/>
              </w:rPr>
            </w:pPr>
            <w:r>
              <w:rPr>
                <w:rFonts w:hint="eastAsia" w:ascii="宋体" w:hAnsi="宋体" w:cs="宋体"/>
                <w:kern w:val="0"/>
                <w:sz w:val="18"/>
                <w:szCs w:val="18"/>
              </w:rPr>
              <w:t>园林绿化</w:t>
            </w:r>
          </w:p>
        </w:tc>
        <w:tc>
          <w:tcPr>
            <w:tcW w:w="456" w:type="pct"/>
            <w:tcBorders>
              <w:top w:val="nil"/>
              <w:left w:val="nil"/>
              <w:bottom w:val="single" w:color="auto" w:sz="4" w:space="0"/>
              <w:right w:val="single" w:color="auto" w:sz="4" w:space="0"/>
            </w:tcBorders>
            <w:noWrap/>
          </w:tcPr>
          <w:p w14:paraId="1750CEF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tcPr>
          <w:p w14:paraId="28688144">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tcPr>
          <w:p w14:paraId="37F37A06">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39A51D88">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tcPr>
          <w:p w14:paraId="4BF8E31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EBC0DE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5E7AAEB">
            <w:pPr>
              <w:widowControl/>
              <w:jc w:val="center"/>
              <w:rPr>
                <w:rFonts w:ascii="宋体" w:hAnsi="宋体" w:cs="宋体"/>
                <w:kern w:val="0"/>
                <w:sz w:val="18"/>
                <w:szCs w:val="18"/>
              </w:rPr>
            </w:pPr>
            <w:r>
              <w:rPr>
                <w:rFonts w:hint="eastAsia" w:ascii="宋体" w:hAnsi="宋体" w:cs="宋体"/>
                <w:kern w:val="0"/>
                <w:sz w:val="18"/>
                <w:szCs w:val="18"/>
              </w:rPr>
              <w:t>15</w:t>
            </w:r>
          </w:p>
        </w:tc>
        <w:tc>
          <w:tcPr>
            <w:tcW w:w="447" w:type="pct"/>
            <w:vMerge w:val="continue"/>
            <w:tcBorders>
              <w:top w:val="nil"/>
              <w:left w:val="single" w:color="auto" w:sz="4" w:space="0"/>
              <w:bottom w:val="single" w:color="auto" w:sz="4" w:space="0"/>
              <w:right w:val="single" w:color="auto" w:sz="4" w:space="0"/>
            </w:tcBorders>
            <w:vAlign w:val="center"/>
          </w:tcPr>
          <w:p w14:paraId="0FA5FB54">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4620DABB">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0" w:type="pct"/>
            <w:tcBorders>
              <w:top w:val="nil"/>
              <w:left w:val="nil"/>
              <w:bottom w:val="single" w:color="auto" w:sz="4" w:space="0"/>
              <w:right w:val="single" w:color="auto" w:sz="4" w:space="0"/>
            </w:tcBorders>
            <w:noWrap/>
            <w:vAlign w:val="center"/>
          </w:tcPr>
          <w:p w14:paraId="3C66FF39">
            <w:pPr>
              <w:widowControl/>
              <w:jc w:val="left"/>
              <w:rPr>
                <w:rFonts w:ascii="宋体" w:hAnsi="宋体" w:cs="宋体"/>
                <w:kern w:val="0"/>
                <w:sz w:val="18"/>
                <w:szCs w:val="18"/>
              </w:rPr>
            </w:pPr>
            <w:r>
              <w:rPr>
                <w:rFonts w:hint="eastAsia" w:ascii="宋体" w:hAnsi="宋体" w:cs="宋体"/>
                <w:kern w:val="0"/>
                <w:sz w:val="18"/>
                <w:szCs w:val="18"/>
              </w:rPr>
              <w:t>绿化成活率（≥**%）</w:t>
            </w:r>
          </w:p>
        </w:tc>
        <w:tc>
          <w:tcPr>
            <w:tcW w:w="1100" w:type="pct"/>
            <w:tcBorders>
              <w:top w:val="nil"/>
              <w:left w:val="nil"/>
              <w:bottom w:val="single" w:color="auto" w:sz="4" w:space="0"/>
              <w:right w:val="single" w:color="auto" w:sz="4" w:space="0"/>
            </w:tcBorders>
            <w:noWrap/>
            <w:vAlign w:val="center"/>
          </w:tcPr>
          <w:p w14:paraId="0DC791DC">
            <w:pPr>
              <w:widowControl/>
              <w:jc w:val="left"/>
              <w:rPr>
                <w:rFonts w:ascii="宋体" w:hAnsi="宋体" w:cs="宋体"/>
                <w:kern w:val="0"/>
                <w:sz w:val="18"/>
                <w:szCs w:val="18"/>
              </w:rPr>
            </w:pPr>
            <w:r>
              <w:rPr>
                <w:rFonts w:hint="eastAsia" w:ascii="宋体" w:hAnsi="宋体" w:cs="宋体"/>
                <w:kern w:val="0"/>
                <w:sz w:val="18"/>
                <w:szCs w:val="18"/>
              </w:rPr>
              <w:t>绿化成活率（≥**%）</w:t>
            </w:r>
          </w:p>
        </w:tc>
        <w:tc>
          <w:tcPr>
            <w:tcW w:w="456" w:type="pct"/>
            <w:tcBorders>
              <w:top w:val="nil"/>
              <w:left w:val="nil"/>
              <w:bottom w:val="single" w:color="auto" w:sz="4" w:space="0"/>
              <w:right w:val="single" w:color="auto" w:sz="4" w:space="0"/>
            </w:tcBorders>
            <w:noWrap/>
            <w:vAlign w:val="center"/>
          </w:tcPr>
          <w:p w14:paraId="0E55B2C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04D7C312">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4631A7E3">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9D248A0">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1426420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7D421FB">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962C451">
            <w:pPr>
              <w:widowControl/>
              <w:jc w:val="center"/>
              <w:rPr>
                <w:rFonts w:ascii="宋体" w:hAnsi="宋体" w:cs="宋体"/>
                <w:kern w:val="0"/>
                <w:sz w:val="18"/>
                <w:szCs w:val="18"/>
              </w:rPr>
            </w:pPr>
            <w:r>
              <w:rPr>
                <w:rFonts w:hint="eastAsia" w:ascii="宋体" w:hAnsi="宋体" w:cs="宋体"/>
                <w:kern w:val="0"/>
                <w:sz w:val="18"/>
                <w:szCs w:val="18"/>
              </w:rPr>
              <w:t>16</w:t>
            </w:r>
          </w:p>
        </w:tc>
        <w:tc>
          <w:tcPr>
            <w:tcW w:w="447" w:type="pct"/>
            <w:vMerge w:val="continue"/>
            <w:tcBorders>
              <w:top w:val="nil"/>
              <w:left w:val="single" w:color="auto" w:sz="4" w:space="0"/>
              <w:bottom w:val="single" w:color="auto" w:sz="4" w:space="0"/>
              <w:right w:val="single" w:color="auto" w:sz="4" w:space="0"/>
            </w:tcBorders>
            <w:vAlign w:val="center"/>
          </w:tcPr>
          <w:p w14:paraId="0B7A5B6A">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59C6F8EB">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0" w:type="pct"/>
            <w:tcBorders>
              <w:top w:val="nil"/>
              <w:left w:val="nil"/>
              <w:bottom w:val="single" w:color="auto" w:sz="4" w:space="0"/>
              <w:right w:val="single" w:color="auto" w:sz="4" w:space="0"/>
            </w:tcBorders>
            <w:noWrap/>
            <w:vAlign w:val="center"/>
          </w:tcPr>
          <w:p w14:paraId="35F915B5">
            <w:pPr>
              <w:widowControl/>
              <w:jc w:val="left"/>
              <w:rPr>
                <w:rFonts w:ascii="宋体" w:hAnsi="宋体" w:cs="宋体"/>
                <w:kern w:val="0"/>
                <w:sz w:val="18"/>
                <w:szCs w:val="18"/>
              </w:rPr>
            </w:pPr>
            <w:r>
              <w:rPr>
                <w:rFonts w:hint="eastAsia" w:ascii="宋体" w:hAnsi="宋体" w:cs="宋体"/>
                <w:kern w:val="0"/>
                <w:sz w:val="18"/>
                <w:szCs w:val="18"/>
              </w:rPr>
              <w:t>园林绿化</w:t>
            </w:r>
          </w:p>
        </w:tc>
        <w:tc>
          <w:tcPr>
            <w:tcW w:w="1100" w:type="pct"/>
            <w:tcBorders>
              <w:top w:val="nil"/>
              <w:left w:val="nil"/>
              <w:bottom w:val="single" w:color="auto" w:sz="4" w:space="0"/>
              <w:right w:val="single" w:color="auto" w:sz="4" w:space="0"/>
            </w:tcBorders>
            <w:noWrap/>
            <w:vAlign w:val="center"/>
          </w:tcPr>
          <w:p w14:paraId="72AC1ADB">
            <w:pPr>
              <w:widowControl/>
              <w:jc w:val="left"/>
              <w:rPr>
                <w:rFonts w:ascii="宋体" w:hAnsi="宋体" w:cs="宋体"/>
                <w:kern w:val="0"/>
                <w:sz w:val="18"/>
                <w:szCs w:val="18"/>
              </w:rPr>
            </w:pPr>
            <w:r>
              <w:rPr>
                <w:rFonts w:hint="eastAsia" w:ascii="宋体" w:hAnsi="宋体" w:cs="宋体"/>
                <w:kern w:val="0"/>
                <w:sz w:val="18"/>
                <w:szCs w:val="18"/>
              </w:rPr>
              <w:t>园林绿化</w:t>
            </w:r>
          </w:p>
        </w:tc>
        <w:tc>
          <w:tcPr>
            <w:tcW w:w="456" w:type="pct"/>
            <w:tcBorders>
              <w:top w:val="nil"/>
              <w:left w:val="nil"/>
              <w:bottom w:val="single" w:color="auto" w:sz="4" w:space="0"/>
              <w:right w:val="single" w:color="auto" w:sz="4" w:space="0"/>
            </w:tcBorders>
            <w:noWrap/>
            <w:vAlign w:val="center"/>
          </w:tcPr>
          <w:p w14:paraId="1353350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664E74A8">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7AF45544">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006A5456">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4DD332B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771084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A37FF37">
            <w:pPr>
              <w:widowControl/>
              <w:jc w:val="center"/>
              <w:rPr>
                <w:rFonts w:ascii="宋体" w:hAnsi="宋体" w:cs="宋体"/>
                <w:kern w:val="0"/>
                <w:sz w:val="18"/>
                <w:szCs w:val="18"/>
              </w:rPr>
            </w:pPr>
            <w:r>
              <w:rPr>
                <w:rFonts w:hint="eastAsia" w:ascii="宋体" w:hAnsi="宋体" w:cs="宋体"/>
                <w:kern w:val="0"/>
                <w:sz w:val="18"/>
                <w:szCs w:val="18"/>
              </w:rPr>
              <w:t>17</w:t>
            </w:r>
          </w:p>
        </w:tc>
        <w:tc>
          <w:tcPr>
            <w:tcW w:w="447" w:type="pct"/>
            <w:vMerge w:val="continue"/>
            <w:tcBorders>
              <w:top w:val="nil"/>
              <w:left w:val="single" w:color="auto" w:sz="4" w:space="0"/>
              <w:bottom w:val="single" w:color="auto" w:sz="4" w:space="0"/>
              <w:right w:val="single" w:color="auto" w:sz="4" w:space="0"/>
            </w:tcBorders>
            <w:vAlign w:val="center"/>
          </w:tcPr>
          <w:p w14:paraId="1014BD24">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24CF4675">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0" w:type="pct"/>
            <w:tcBorders>
              <w:top w:val="nil"/>
              <w:left w:val="nil"/>
              <w:bottom w:val="single" w:color="auto" w:sz="4" w:space="0"/>
              <w:right w:val="single" w:color="auto" w:sz="4" w:space="0"/>
            </w:tcBorders>
            <w:noWrap/>
            <w:vAlign w:val="center"/>
          </w:tcPr>
          <w:p w14:paraId="7D9B9596">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12DA4E18">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14F4457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0E57B897">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1C5D3C71">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A172D8D">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659E15D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7E446C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2AB6F59">
            <w:pPr>
              <w:widowControl/>
              <w:jc w:val="center"/>
              <w:rPr>
                <w:rFonts w:ascii="宋体" w:hAnsi="宋体" w:cs="宋体"/>
                <w:kern w:val="0"/>
                <w:sz w:val="18"/>
                <w:szCs w:val="18"/>
              </w:rPr>
            </w:pPr>
            <w:r>
              <w:rPr>
                <w:rFonts w:hint="eastAsia" w:ascii="宋体" w:hAnsi="宋体" w:cs="宋体"/>
                <w:kern w:val="0"/>
                <w:sz w:val="18"/>
                <w:szCs w:val="18"/>
              </w:rPr>
              <w:t>18</w:t>
            </w:r>
          </w:p>
        </w:tc>
        <w:tc>
          <w:tcPr>
            <w:tcW w:w="447" w:type="pct"/>
            <w:vMerge w:val="restart"/>
            <w:tcBorders>
              <w:top w:val="nil"/>
              <w:left w:val="single" w:color="auto" w:sz="4" w:space="0"/>
              <w:bottom w:val="single" w:color="auto" w:sz="4" w:space="0"/>
              <w:right w:val="single" w:color="auto" w:sz="4" w:space="0"/>
            </w:tcBorders>
            <w:noWrap/>
            <w:vAlign w:val="center"/>
          </w:tcPr>
          <w:p w14:paraId="3CA4E67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6" w:type="pct"/>
            <w:tcBorders>
              <w:top w:val="nil"/>
              <w:left w:val="nil"/>
              <w:bottom w:val="single" w:color="auto" w:sz="4" w:space="0"/>
              <w:right w:val="single" w:color="auto" w:sz="4" w:space="0"/>
            </w:tcBorders>
            <w:noWrap/>
          </w:tcPr>
          <w:p w14:paraId="134C5117">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0" w:type="pct"/>
            <w:tcBorders>
              <w:top w:val="nil"/>
              <w:left w:val="nil"/>
              <w:bottom w:val="single" w:color="auto" w:sz="4" w:space="0"/>
              <w:right w:val="single" w:color="auto" w:sz="4" w:space="0"/>
            </w:tcBorders>
            <w:noWrap/>
          </w:tcPr>
          <w:p w14:paraId="2FCC1089">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259D3C11">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759DFB7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tcPr>
          <w:p w14:paraId="6EFE4D87">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tcPr>
          <w:p w14:paraId="3E4AA5D2">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12F65FE8">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tcPr>
          <w:p w14:paraId="1AA616D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B2B80F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AF9439E">
            <w:pPr>
              <w:widowControl/>
              <w:jc w:val="center"/>
              <w:rPr>
                <w:rFonts w:ascii="宋体" w:hAnsi="宋体" w:cs="宋体"/>
                <w:kern w:val="0"/>
                <w:sz w:val="18"/>
                <w:szCs w:val="18"/>
              </w:rPr>
            </w:pPr>
            <w:r>
              <w:rPr>
                <w:rFonts w:hint="eastAsia" w:ascii="宋体" w:hAnsi="宋体" w:cs="宋体"/>
                <w:kern w:val="0"/>
                <w:sz w:val="18"/>
                <w:szCs w:val="18"/>
              </w:rPr>
              <w:t>19</w:t>
            </w:r>
          </w:p>
        </w:tc>
        <w:tc>
          <w:tcPr>
            <w:tcW w:w="447" w:type="pct"/>
            <w:vMerge w:val="continue"/>
            <w:tcBorders>
              <w:top w:val="nil"/>
              <w:left w:val="single" w:color="auto" w:sz="4" w:space="0"/>
              <w:bottom w:val="single" w:color="auto" w:sz="4" w:space="0"/>
              <w:right w:val="single" w:color="auto" w:sz="4" w:space="0"/>
            </w:tcBorders>
            <w:vAlign w:val="center"/>
          </w:tcPr>
          <w:p w14:paraId="5532D152">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46267FE1">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0" w:type="pct"/>
            <w:tcBorders>
              <w:top w:val="nil"/>
              <w:left w:val="nil"/>
              <w:bottom w:val="single" w:color="auto" w:sz="4" w:space="0"/>
              <w:right w:val="single" w:color="auto" w:sz="4" w:space="0"/>
            </w:tcBorders>
            <w:noWrap/>
            <w:vAlign w:val="center"/>
          </w:tcPr>
          <w:p w14:paraId="1B59668A">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28B2E13B">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18DD3B3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309439B8">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3849E4D6">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7D94C96E">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060A388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AA2745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284232F">
            <w:pPr>
              <w:widowControl/>
              <w:jc w:val="center"/>
              <w:rPr>
                <w:rFonts w:ascii="宋体" w:hAnsi="宋体" w:cs="宋体"/>
                <w:kern w:val="0"/>
                <w:sz w:val="18"/>
                <w:szCs w:val="18"/>
              </w:rPr>
            </w:pPr>
            <w:r>
              <w:rPr>
                <w:rFonts w:hint="eastAsia" w:ascii="宋体" w:hAnsi="宋体" w:cs="宋体"/>
                <w:kern w:val="0"/>
                <w:sz w:val="18"/>
                <w:szCs w:val="18"/>
              </w:rPr>
              <w:t>20</w:t>
            </w:r>
          </w:p>
        </w:tc>
        <w:tc>
          <w:tcPr>
            <w:tcW w:w="447" w:type="pct"/>
            <w:vMerge w:val="continue"/>
            <w:tcBorders>
              <w:top w:val="nil"/>
              <w:left w:val="single" w:color="auto" w:sz="4" w:space="0"/>
              <w:bottom w:val="single" w:color="auto" w:sz="4" w:space="0"/>
              <w:right w:val="single" w:color="auto" w:sz="4" w:space="0"/>
            </w:tcBorders>
            <w:vAlign w:val="center"/>
          </w:tcPr>
          <w:p w14:paraId="0BAA244A">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727A8026">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0" w:type="pct"/>
            <w:tcBorders>
              <w:top w:val="nil"/>
              <w:left w:val="nil"/>
              <w:bottom w:val="single" w:color="auto" w:sz="4" w:space="0"/>
              <w:right w:val="single" w:color="auto" w:sz="4" w:space="0"/>
            </w:tcBorders>
            <w:noWrap/>
            <w:vAlign w:val="center"/>
          </w:tcPr>
          <w:p w14:paraId="089770B4">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7AD75F3A">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56" w:type="pct"/>
            <w:tcBorders>
              <w:top w:val="nil"/>
              <w:left w:val="nil"/>
              <w:bottom w:val="single" w:color="auto" w:sz="4" w:space="0"/>
              <w:right w:val="single" w:color="auto" w:sz="4" w:space="0"/>
            </w:tcBorders>
            <w:noWrap/>
            <w:vAlign w:val="center"/>
          </w:tcPr>
          <w:p w14:paraId="7C39E40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24CAA780">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332EE6A4">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004AFF86">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6C04D4B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E9947E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E202735">
            <w:pPr>
              <w:widowControl/>
              <w:jc w:val="center"/>
              <w:rPr>
                <w:rFonts w:ascii="宋体" w:hAnsi="宋体" w:cs="宋体"/>
                <w:kern w:val="0"/>
                <w:sz w:val="18"/>
                <w:szCs w:val="18"/>
              </w:rPr>
            </w:pPr>
            <w:r>
              <w:rPr>
                <w:rFonts w:hint="eastAsia" w:ascii="宋体" w:hAnsi="宋体" w:cs="宋体"/>
                <w:kern w:val="0"/>
                <w:sz w:val="18"/>
                <w:szCs w:val="18"/>
              </w:rPr>
              <w:t>21</w:t>
            </w:r>
          </w:p>
        </w:tc>
        <w:tc>
          <w:tcPr>
            <w:tcW w:w="447" w:type="pct"/>
            <w:vMerge w:val="continue"/>
            <w:tcBorders>
              <w:top w:val="nil"/>
              <w:left w:val="single" w:color="auto" w:sz="4" w:space="0"/>
              <w:bottom w:val="single" w:color="auto" w:sz="4" w:space="0"/>
              <w:right w:val="single" w:color="auto" w:sz="4" w:space="0"/>
            </w:tcBorders>
            <w:vAlign w:val="center"/>
          </w:tcPr>
          <w:p w14:paraId="1F531DD4">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2B1A9ADD">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0" w:type="pct"/>
            <w:tcBorders>
              <w:top w:val="nil"/>
              <w:left w:val="nil"/>
              <w:bottom w:val="single" w:color="auto" w:sz="4" w:space="0"/>
              <w:right w:val="single" w:color="auto" w:sz="4" w:space="0"/>
            </w:tcBorders>
            <w:noWrap/>
            <w:vAlign w:val="center"/>
          </w:tcPr>
          <w:p w14:paraId="79241FF3">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691218EC">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490B446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357757A2">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782CB551">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8AC13C9">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288D9C9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9EF5C9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3B39A07">
            <w:pPr>
              <w:widowControl/>
              <w:jc w:val="center"/>
              <w:rPr>
                <w:rFonts w:ascii="宋体" w:hAnsi="宋体" w:cs="宋体"/>
                <w:kern w:val="0"/>
                <w:sz w:val="18"/>
                <w:szCs w:val="18"/>
              </w:rPr>
            </w:pPr>
            <w:r>
              <w:rPr>
                <w:rFonts w:hint="eastAsia" w:ascii="宋体" w:hAnsi="宋体" w:cs="宋体"/>
                <w:kern w:val="0"/>
                <w:sz w:val="18"/>
                <w:szCs w:val="18"/>
              </w:rPr>
              <w:t>22</w:t>
            </w:r>
          </w:p>
        </w:tc>
        <w:tc>
          <w:tcPr>
            <w:tcW w:w="447" w:type="pct"/>
            <w:vMerge w:val="restart"/>
            <w:tcBorders>
              <w:top w:val="nil"/>
              <w:left w:val="single" w:color="auto" w:sz="4" w:space="0"/>
              <w:bottom w:val="single" w:color="auto" w:sz="4" w:space="0"/>
              <w:right w:val="single" w:color="auto" w:sz="4" w:space="0"/>
            </w:tcBorders>
            <w:noWrap/>
            <w:vAlign w:val="center"/>
          </w:tcPr>
          <w:p w14:paraId="43B1CF7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6" w:type="pct"/>
            <w:tcBorders>
              <w:top w:val="nil"/>
              <w:left w:val="nil"/>
              <w:bottom w:val="single" w:color="auto" w:sz="4" w:space="0"/>
              <w:right w:val="single" w:color="auto" w:sz="4" w:space="0"/>
            </w:tcBorders>
            <w:noWrap/>
            <w:vAlign w:val="center"/>
          </w:tcPr>
          <w:p w14:paraId="4B166F63">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0" w:type="pct"/>
            <w:tcBorders>
              <w:top w:val="nil"/>
              <w:left w:val="nil"/>
              <w:bottom w:val="single" w:color="auto" w:sz="4" w:space="0"/>
              <w:right w:val="single" w:color="auto" w:sz="4" w:space="0"/>
            </w:tcBorders>
            <w:noWrap/>
            <w:vAlign w:val="center"/>
          </w:tcPr>
          <w:p w14:paraId="0F757E37">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5A1C6ACC">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15ECB08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4680846D">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41F2EEF2">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79C3A48A">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0206996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F8FF59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0D1F427">
            <w:pPr>
              <w:widowControl/>
              <w:jc w:val="center"/>
              <w:rPr>
                <w:rFonts w:ascii="宋体" w:hAnsi="宋体" w:cs="宋体"/>
                <w:kern w:val="0"/>
                <w:sz w:val="18"/>
                <w:szCs w:val="18"/>
              </w:rPr>
            </w:pPr>
            <w:r>
              <w:rPr>
                <w:rFonts w:hint="eastAsia" w:ascii="宋体" w:hAnsi="宋体" w:cs="宋体"/>
                <w:kern w:val="0"/>
                <w:sz w:val="18"/>
                <w:szCs w:val="18"/>
              </w:rPr>
              <w:t>23</w:t>
            </w:r>
          </w:p>
        </w:tc>
        <w:tc>
          <w:tcPr>
            <w:tcW w:w="447" w:type="pct"/>
            <w:vMerge w:val="continue"/>
            <w:tcBorders>
              <w:top w:val="nil"/>
              <w:left w:val="single" w:color="auto" w:sz="4" w:space="0"/>
              <w:bottom w:val="single" w:color="auto" w:sz="4" w:space="0"/>
              <w:right w:val="single" w:color="auto" w:sz="4" w:space="0"/>
            </w:tcBorders>
            <w:vAlign w:val="center"/>
          </w:tcPr>
          <w:p w14:paraId="6B4B3FD2">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4A0EDEF9">
            <w:pPr>
              <w:widowControl/>
              <w:jc w:val="left"/>
              <w:rPr>
                <w:rFonts w:ascii="宋体" w:hAnsi="宋体" w:cs="宋体"/>
                <w:kern w:val="0"/>
                <w:sz w:val="18"/>
                <w:szCs w:val="18"/>
              </w:rPr>
            </w:pPr>
            <w:r>
              <w:rPr>
                <w:rFonts w:hint="eastAsia" w:ascii="宋体" w:hAnsi="宋体" w:cs="宋体"/>
                <w:kern w:val="0"/>
                <w:sz w:val="18"/>
                <w:szCs w:val="18"/>
              </w:rPr>
              <w:t>　</w:t>
            </w:r>
          </w:p>
        </w:tc>
        <w:tc>
          <w:tcPr>
            <w:tcW w:w="480" w:type="pct"/>
            <w:tcBorders>
              <w:top w:val="nil"/>
              <w:left w:val="nil"/>
              <w:bottom w:val="single" w:color="auto" w:sz="4" w:space="0"/>
              <w:right w:val="single" w:color="auto" w:sz="4" w:space="0"/>
            </w:tcBorders>
            <w:noWrap/>
            <w:vAlign w:val="center"/>
          </w:tcPr>
          <w:p w14:paraId="2ED1E123">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1207D4EB">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3844270A">
            <w:pPr>
              <w:widowControl/>
              <w:jc w:val="lef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noWrap/>
            <w:vAlign w:val="center"/>
          </w:tcPr>
          <w:p w14:paraId="280B687C">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1D099A28">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73E703A4">
            <w:pPr>
              <w:widowControl/>
              <w:jc w:val="left"/>
              <w:rPr>
                <w:rFonts w:ascii="宋体" w:hAnsi="宋体" w:cs="宋体"/>
                <w:kern w:val="0"/>
                <w:sz w:val="18"/>
                <w:szCs w:val="18"/>
              </w:rPr>
            </w:pPr>
            <w:r>
              <w:rPr>
                <w:rFonts w:hint="eastAsia" w:ascii="宋体" w:hAnsi="宋体" w:cs="宋体"/>
                <w:kern w:val="0"/>
                <w:sz w:val="18"/>
                <w:szCs w:val="18"/>
              </w:rPr>
              <w:t>　</w:t>
            </w:r>
          </w:p>
        </w:tc>
        <w:tc>
          <w:tcPr>
            <w:tcW w:w="598" w:type="pct"/>
            <w:tcBorders>
              <w:top w:val="nil"/>
              <w:left w:val="nil"/>
              <w:bottom w:val="single" w:color="auto" w:sz="4" w:space="0"/>
              <w:right w:val="single" w:color="auto" w:sz="4" w:space="0"/>
            </w:tcBorders>
            <w:noWrap/>
            <w:vAlign w:val="center"/>
          </w:tcPr>
          <w:p w14:paraId="6EA88C8F">
            <w:pPr>
              <w:widowControl/>
              <w:jc w:val="left"/>
              <w:rPr>
                <w:rFonts w:ascii="宋体" w:hAnsi="宋体" w:cs="宋体"/>
                <w:kern w:val="0"/>
                <w:sz w:val="18"/>
                <w:szCs w:val="18"/>
              </w:rPr>
            </w:pPr>
            <w:r>
              <w:rPr>
                <w:rFonts w:hint="eastAsia" w:ascii="宋体" w:hAnsi="宋体" w:cs="宋体"/>
                <w:kern w:val="0"/>
                <w:sz w:val="18"/>
                <w:szCs w:val="18"/>
              </w:rPr>
              <w:t>　</w:t>
            </w:r>
          </w:p>
        </w:tc>
      </w:tr>
      <w:tr w14:paraId="018B1B9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A45E05D">
            <w:pPr>
              <w:widowControl/>
              <w:jc w:val="center"/>
              <w:rPr>
                <w:rFonts w:ascii="宋体" w:hAnsi="宋体" w:cs="宋体"/>
                <w:kern w:val="0"/>
                <w:sz w:val="18"/>
                <w:szCs w:val="18"/>
              </w:rPr>
            </w:pPr>
            <w:r>
              <w:rPr>
                <w:rFonts w:hint="eastAsia" w:ascii="宋体" w:hAnsi="宋体" w:cs="宋体"/>
                <w:kern w:val="0"/>
                <w:sz w:val="18"/>
                <w:szCs w:val="18"/>
              </w:rPr>
              <w:t>24</w:t>
            </w:r>
          </w:p>
        </w:tc>
        <w:tc>
          <w:tcPr>
            <w:tcW w:w="447" w:type="pct"/>
            <w:vMerge w:val="continue"/>
            <w:tcBorders>
              <w:top w:val="nil"/>
              <w:left w:val="single" w:color="auto" w:sz="4" w:space="0"/>
              <w:bottom w:val="single" w:color="auto" w:sz="4" w:space="0"/>
              <w:right w:val="single" w:color="auto" w:sz="4" w:space="0"/>
            </w:tcBorders>
            <w:vAlign w:val="center"/>
          </w:tcPr>
          <w:p w14:paraId="10A424E0">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2B3E4490">
            <w:pPr>
              <w:widowControl/>
              <w:jc w:val="left"/>
              <w:rPr>
                <w:rFonts w:ascii="宋体" w:hAnsi="宋体" w:cs="宋体"/>
                <w:kern w:val="0"/>
                <w:sz w:val="18"/>
                <w:szCs w:val="18"/>
              </w:rPr>
            </w:pPr>
            <w:r>
              <w:rPr>
                <w:rFonts w:hint="eastAsia" w:ascii="宋体" w:hAnsi="宋体" w:cs="宋体"/>
                <w:kern w:val="0"/>
                <w:sz w:val="18"/>
                <w:szCs w:val="18"/>
              </w:rPr>
              <w:t>　</w:t>
            </w:r>
          </w:p>
        </w:tc>
        <w:tc>
          <w:tcPr>
            <w:tcW w:w="480" w:type="pct"/>
            <w:tcBorders>
              <w:top w:val="nil"/>
              <w:left w:val="nil"/>
              <w:bottom w:val="single" w:color="auto" w:sz="4" w:space="0"/>
              <w:right w:val="single" w:color="auto" w:sz="4" w:space="0"/>
            </w:tcBorders>
            <w:noWrap/>
            <w:vAlign w:val="center"/>
          </w:tcPr>
          <w:p w14:paraId="15C7B9A6">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0A6C5A2D">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0A3AE7D3">
            <w:pPr>
              <w:widowControl/>
              <w:jc w:val="lef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noWrap/>
            <w:vAlign w:val="center"/>
          </w:tcPr>
          <w:p w14:paraId="7F85C108">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25A927EA">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59AF7985">
            <w:pPr>
              <w:widowControl/>
              <w:jc w:val="left"/>
              <w:rPr>
                <w:rFonts w:ascii="宋体" w:hAnsi="宋体" w:cs="宋体"/>
                <w:kern w:val="0"/>
                <w:sz w:val="18"/>
                <w:szCs w:val="18"/>
              </w:rPr>
            </w:pPr>
            <w:r>
              <w:rPr>
                <w:rFonts w:hint="eastAsia" w:ascii="宋体" w:hAnsi="宋体" w:cs="宋体"/>
                <w:kern w:val="0"/>
                <w:sz w:val="18"/>
                <w:szCs w:val="18"/>
              </w:rPr>
              <w:t>　</w:t>
            </w:r>
          </w:p>
        </w:tc>
        <w:tc>
          <w:tcPr>
            <w:tcW w:w="598" w:type="pct"/>
            <w:tcBorders>
              <w:top w:val="nil"/>
              <w:left w:val="nil"/>
              <w:bottom w:val="single" w:color="auto" w:sz="4" w:space="0"/>
              <w:right w:val="single" w:color="auto" w:sz="4" w:space="0"/>
            </w:tcBorders>
            <w:noWrap/>
            <w:vAlign w:val="center"/>
          </w:tcPr>
          <w:p w14:paraId="449C4AF9">
            <w:pPr>
              <w:widowControl/>
              <w:jc w:val="left"/>
              <w:rPr>
                <w:rFonts w:ascii="宋体" w:hAnsi="宋体" w:cs="宋体"/>
                <w:kern w:val="0"/>
                <w:sz w:val="18"/>
                <w:szCs w:val="18"/>
              </w:rPr>
            </w:pPr>
            <w:r>
              <w:rPr>
                <w:rFonts w:hint="eastAsia" w:ascii="宋体" w:hAnsi="宋体" w:cs="宋体"/>
                <w:kern w:val="0"/>
                <w:sz w:val="18"/>
                <w:szCs w:val="18"/>
              </w:rPr>
              <w:t>　</w:t>
            </w:r>
          </w:p>
        </w:tc>
      </w:tr>
    </w:tbl>
    <w:p w14:paraId="23A97104">
      <w:pPr>
        <w:spacing w:line="580" w:lineRule="exact"/>
        <w:rPr>
          <w:rFonts w:eastAsia="方正仿宋_GBK"/>
          <w:sz w:val="32"/>
          <w:szCs w:val="32"/>
        </w:rPr>
      </w:pPr>
    </w:p>
    <w:p w14:paraId="4CDF28F5">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国土资源执法视频监控网通讯费绩效目标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5"/>
        <w:gridCol w:w="1114"/>
        <w:gridCol w:w="1557"/>
        <w:gridCol w:w="2153"/>
        <w:gridCol w:w="4016"/>
        <w:gridCol w:w="1263"/>
        <w:gridCol w:w="516"/>
        <w:gridCol w:w="663"/>
        <w:gridCol w:w="1413"/>
        <w:gridCol w:w="1114"/>
      </w:tblGrid>
      <w:tr w14:paraId="69B63DD4">
        <w:tblPrEx>
          <w:tblCellMar>
            <w:top w:w="0" w:type="dxa"/>
            <w:left w:w="108" w:type="dxa"/>
            <w:bottom w:w="0" w:type="dxa"/>
            <w:right w:w="108" w:type="dxa"/>
          </w:tblCellMar>
        </w:tblPrEx>
        <w:trPr>
          <w:trHeight w:val="300" w:hRule="atLeast"/>
        </w:trPr>
        <w:tc>
          <w:tcPr>
            <w:tcW w:w="145" w:type="pct"/>
            <w:tcBorders>
              <w:top w:val="single" w:color="auto" w:sz="4" w:space="0"/>
              <w:left w:val="single" w:color="auto" w:sz="4" w:space="0"/>
              <w:bottom w:val="single" w:color="auto" w:sz="4" w:space="0"/>
              <w:right w:val="single" w:color="auto" w:sz="4" w:space="0"/>
            </w:tcBorders>
            <w:shd w:val="clear" w:color="000000" w:fill="E4ECF7"/>
            <w:vAlign w:val="center"/>
          </w:tcPr>
          <w:p w14:paraId="34617849">
            <w:pPr>
              <w:widowControl/>
              <w:jc w:val="center"/>
              <w:rPr>
                <w:rFonts w:ascii="宋体" w:hAnsi="宋体" w:cs="宋体"/>
                <w:kern w:val="0"/>
                <w:sz w:val="18"/>
                <w:szCs w:val="18"/>
              </w:rPr>
            </w:pPr>
            <w:r>
              <w:rPr>
                <w:rFonts w:hint="eastAsia" w:ascii="宋体" w:hAnsi="宋体" w:cs="宋体"/>
                <w:kern w:val="0"/>
                <w:sz w:val="18"/>
                <w:szCs w:val="18"/>
              </w:rPr>
              <w:t>序号</w:t>
            </w:r>
          </w:p>
        </w:tc>
        <w:tc>
          <w:tcPr>
            <w:tcW w:w="3021" w:type="pct"/>
            <w:gridSpan w:val="5"/>
            <w:tcBorders>
              <w:top w:val="single" w:color="auto" w:sz="4" w:space="0"/>
              <w:left w:val="nil"/>
              <w:bottom w:val="single" w:color="auto" w:sz="4" w:space="0"/>
              <w:right w:val="single" w:color="auto" w:sz="4" w:space="0"/>
            </w:tcBorders>
            <w:shd w:val="clear" w:color="000000" w:fill="E4ECF7"/>
            <w:vAlign w:val="center"/>
          </w:tcPr>
          <w:p w14:paraId="7904EC4B">
            <w:pPr>
              <w:widowControl/>
              <w:jc w:val="left"/>
              <w:rPr>
                <w:rFonts w:ascii="宋体" w:hAnsi="宋体" w:cs="宋体"/>
                <w:kern w:val="0"/>
                <w:sz w:val="18"/>
                <w:szCs w:val="18"/>
              </w:rPr>
            </w:pPr>
            <w:r>
              <w:rPr>
                <w:rFonts w:hint="eastAsia" w:ascii="宋体" w:hAnsi="宋体" w:cs="宋体"/>
                <w:kern w:val="0"/>
                <w:sz w:val="18"/>
                <w:szCs w:val="18"/>
              </w:rPr>
              <w:t>项目编码及名称：[13028121O11FDFNBVKRFD]国土资源执法视频监控网通讯费</w:t>
            </w:r>
          </w:p>
        </w:tc>
        <w:tc>
          <w:tcPr>
            <w:tcW w:w="793" w:type="pct"/>
            <w:gridSpan w:val="2"/>
            <w:tcBorders>
              <w:top w:val="single" w:color="auto" w:sz="4" w:space="0"/>
              <w:left w:val="nil"/>
              <w:bottom w:val="single" w:color="auto" w:sz="4" w:space="0"/>
              <w:right w:val="single" w:color="auto" w:sz="4" w:space="0"/>
            </w:tcBorders>
            <w:shd w:val="clear" w:color="000000" w:fill="E4ECF7"/>
            <w:vAlign w:val="center"/>
          </w:tcPr>
          <w:p w14:paraId="1D6EBC54">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40" w:type="pct"/>
            <w:gridSpan w:val="2"/>
            <w:tcBorders>
              <w:top w:val="single" w:color="auto" w:sz="4" w:space="0"/>
              <w:left w:val="nil"/>
              <w:bottom w:val="single" w:color="auto" w:sz="4" w:space="0"/>
              <w:right w:val="single" w:color="auto" w:sz="4" w:space="0"/>
            </w:tcBorders>
            <w:shd w:val="clear" w:color="000000" w:fill="E4ECF7"/>
            <w:vAlign w:val="center"/>
          </w:tcPr>
          <w:p w14:paraId="4AE4192D">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4BB7D2CD">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shd w:val="clear" w:color="000000" w:fill="E4ECF7"/>
            <w:vAlign w:val="center"/>
          </w:tcPr>
          <w:p w14:paraId="2379A529">
            <w:pPr>
              <w:widowControl/>
              <w:jc w:val="center"/>
              <w:rPr>
                <w:rFonts w:ascii="宋体" w:hAnsi="宋体" w:cs="宋体"/>
                <w:kern w:val="0"/>
                <w:sz w:val="18"/>
                <w:szCs w:val="18"/>
              </w:rPr>
            </w:pPr>
            <w:r>
              <w:rPr>
                <w:rFonts w:hint="eastAsia" w:ascii="宋体" w:hAnsi="宋体" w:cs="宋体"/>
                <w:kern w:val="0"/>
                <w:sz w:val="18"/>
                <w:szCs w:val="18"/>
              </w:rPr>
              <w:t>栏次</w:t>
            </w:r>
          </w:p>
        </w:tc>
        <w:tc>
          <w:tcPr>
            <w:tcW w:w="437" w:type="pct"/>
            <w:tcBorders>
              <w:top w:val="nil"/>
              <w:left w:val="nil"/>
              <w:bottom w:val="single" w:color="auto" w:sz="4" w:space="0"/>
              <w:right w:val="single" w:color="auto" w:sz="4" w:space="0"/>
            </w:tcBorders>
            <w:shd w:val="clear" w:color="000000" w:fill="E4ECF7"/>
            <w:vAlign w:val="center"/>
          </w:tcPr>
          <w:p w14:paraId="63F76E70">
            <w:pPr>
              <w:widowControl/>
              <w:jc w:val="center"/>
              <w:rPr>
                <w:rFonts w:ascii="宋体" w:hAnsi="宋体" w:cs="宋体"/>
                <w:kern w:val="0"/>
                <w:sz w:val="18"/>
                <w:szCs w:val="18"/>
              </w:rPr>
            </w:pPr>
            <w:r>
              <w:rPr>
                <w:rFonts w:hint="eastAsia" w:ascii="宋体" w:hAnsi="宋体" w:cs="宋体"/>
                <w:kern w:val="0"/>
                <w:sz w:val="18"/>
                <w:szCs w:val="18"/>
              </w:rPr>
              <w:t>1</w:t>
            </w:r>
          </w:p>
        </w:tc>
        <w:tc>
          <w:tcPr>
            <w:tcW w:w="471" w:type="pct"/>
            <w:tcBorders>
              <w:top w:val="nil"/>
              <w:left w:val="nil"/>
              <w:bottom w:val="single" w:color="auto" w:sz="4" w:space="0"/>
              <w:right w:val="single" w:color="auto" w:sz="4" w:space="0"/>
            </w:tcBorders>
            <w:shd w:val="clear" w:color="000000" w:fill="E4ECF7"/>
            <w:vAlign w:val="center"/>
          </w:tcPr>
          <w:p w14:paraId="1CF91789">
            <w:pPr>
              <w:widowControl/>
              <w:jc w:val="center"/>
              <w:rPr>
                <w:rFonts w:ascii="宋体" w:hAnsi="宋体" w:cs="宋体"/>
                <w:kern w:val="0"/>
                <w:sz w:val="18"/>
                <w:szCs w:val="18"/>
              </w:rPr>
            </w:pPr>
            <w:r>
              <w:rPr>
                <w:rFonts w:hint="eastAsia" w:ascii="宋体" w:hAnsi="宋体" w:cs="宋体"/>
                <w:kern w:val="0"/>
                <w:sz w:val="18"/>
                <w:szCs w:val="18"/>
              </w:rPr>
              <w:t>2</w:t>
            </w:r>
          </w:p>
        </w:tc>
        <w:tc>
          <w:tcPr>
            <w:tcW w:w="564" w:type="pct"/>
            <w:tcBorders>
              <w:top w:val="nil"/>
              <w:left w:val="nil"/>
              <w:bottom w:val="single" w:color="auto" w:sz="4" w:space="0"/>
              <w:right w:val="single" w:color="auto" w:sz="4" w:space="0"/>
            </w:tcBorders>
            <w:shd w:val="clear" w:color="000000" w:fill="E4ECF7"/>
            <w:vAlign w:val="center"/>
          </w:tcPr>
          <w:p w14:paraId="11E44A95">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60E09BD9">
            <w:pPr>
              <w:widowControl/>
              <w:jc w:val="center"/>
              <w:rPr>
                <w:rFonts w:ascii="宋体" w:hAnsi="宋体" w:cs="宋体"/>
                <w:kern w:val="0"/>
                <w:sz w:val="18"/>
                <w:szCs w:val="18"/>
              </w:rPr>
            </w:pPr>
            <w:r>
              <w:rPr>
                <w:rFonts w:hint="eastAsia" w:ascii="宋体" w:hAnsi="宋体" w:cs="宋体"/>
                <w:kern w:val="0"/>
                <w:sz w:val="18"/>
                <w:szCs w:val="18"/>
              </w:rPr>
              <w:t>4</w:t>
            </w:r>
          </w:p>
        </w:tc>
        <w:tc>
          <w:tcPr>
            <w:tcW w:w="449" w:type="pct"/>
            <w:tcBorders>
              <w:top w:val="nil"/>
              <w:left w:val="nil"/>
              <w:bottom w:val="single" w:color="auto" w:sz="4" w:space="0"/>
              <w:right w:val="single" w:color="auto" w:sz="4" w:space="0"/>
            </w:tcBorders>
            <w:shd w:val="clear" w:color="000000" w:fill="E4ECF7"/>
            <w:vAlign w:val="center"/>
          </w:tcPr>
          <w:p w14:paraId="5C11EFDA">
            <w:pPr>
              <w:widowControl/>
              <w:jc w:val="center"/>
              <w:rPr>
                <w:rFonts w:ascii="宋体" w:hAnsi="宋体" w:cs="宋体"/>
                <w:kern w:val="0"/>
                <w:sz w:val="18"/>
                <w:szCs w:val="18"/>
              </w:rPr>
            </w:pPr>
            <w:r>
              <w:rPr>
                <w:rFonts w:hint="eastAsia" w:ascii="宋体" w:hAnsi="宋体" w:cs="宋体"/>
                <w:kern w:val="0"/>
                <w:sz w:val="18"/>
                <w:szCs w:val="18"/>
              </w:rPr>
              <w:t>5</w:t>
            </w:r>
          </w:p>
        </w:tc>
        <w:tc>
          <w:tcPr>
            <w:tcW w:w="391" w:type="pct"/>
            <w:tcBorders>
              <w:top w:val="nil"/>
              <w:left w:val="nil"/>
              <w:bottom w:val="single" w:color="auto" w:sz="4" w:space="0"/>
              <w:right w:val="single" w:color="auto" w:sz="4" w:space="0"/>
            </w:tcBorders>
            <w:shd w:val="clear" w:color="000000" w:fill="E4ECF7"/>
            <w:vAlign w:val="center"/>
          </w:tcPr>
          <w:p w14:paraId="3885AE72">
            <w:pPr>
              <w:widowControl/>
              <w:jc w:val="center"/>
              <w:rPr>
                <w:rFonts w:ascii="宋体" w:hAnsi="宋体" w:cs="宋体"/>
                <w:kern w:val="0"/>
                <w:sz w:val="18"/>
                <w:szCs w:val="18"/>
              </w:rPr>
            </w:pPr>
            <w:r>
              <w:rPr>
                <w:rFonts w:hint="eastAsia" w:ascii="宋体" w:hAnsi="宋体" w:cs="宋体"/>
                <w:kern w:val="0"/>
                <w:sz w:val="18"/>
                <w:szCs w:val="18"/>
              </w:rPr>
              <w:t>6</w:t>
            </w:r>
          </w:p>
        </w:tc>
        <w:tc>
          <w:tcPr>
            <w:tcW w:w="402" w:type="pct"/>
            <w:tcBorders>
              <w:top w:val="nil"/>
              <w:left w:val="nil"/>
              <w:bottom w:val="single" w:color="auto" w:sz="4" w:space="0"/>
              <w:right w:val="single" w:color="auto" w:sz="4" w:space="0"/>
            </w:tcBorders>
            <w:shd w:val="clear" w:color="000000" w:fill="E4ECF7"/>
            <w:vAlign w:val="center"/>
          </w:tcPr>
          <w:p w14:paraId="1F218BBC">
            <w:pPr>
              <w:widowControl/>
              <w:jc w:val="center"/>
              <w:rPr>
                <w:rFonts w:ascii="宋体" w:hAnsi="宋体" w:cs="宋体"/>
                <w:kern w:val="0"/>
                <w:sz w:val="18"/>
                <w:szCs w:val="18"/>
              </w:rPr>
            </w:pPr>
            <w:r>
              <w:rPr>
                <w:rFonts w:hint="eastAsia" w:ascii="宋体" w:hAnsi="宋体" w:cs="宋体"/>
                <w:kern w:val="0"/>
                <w:sz w:val="18"/>
                <w:szCs w:val="18"/>
              </w:rPr>
              <w:t>7</w:t>
            </w:r>
          </w:p>
        </w:tc>
        <w:tc>
          <w:tcPr>
            <w:tcW w:w="460" w:type="pct"/>
            <w:tcBorders>
              <w:top w:val="nil"/>
              <w:left w:val="nil"/>
              <w:bottom w:val="single" w:color="auto" w:sz="4" w:space="0"/>
              <w:right w:val="single" w:color="auto" w:sz="4" w:space="0"/>
            </w:tcBorders>
            <w:shd w:val="clear" w:color="000000" w:fill="E4ECF7"/>
            <w:vAlign w:val="center"/>
          </w:tcPr>
          <w:p w14:paraId="69B921F6">
            <w:pPr>
              <w:widowControl/>
              <w:jc w:val="center"/>
              <w:rPr>
                <w:rFonts w:ascii="宋体" w:hAnsi="宋体" w:cs="宋体"/>
                <w:kern w:val="0"/>
                <w:sz w:val="18"/>
                <w:szCs w:val="18"/>
              </w:rPr>
            </w:pPr>
            <w:r>
              <w:rPr>
                <w:rFonts w:hint="eastAsia" w:ascii="宋体" w:hAnsi="宋体" w:cs="宋体"/>
                <w:kern w:val="0"/>
                <w:sz w:val="18"/>
                <w:szCs w:val="18"/>
              </w:rPr>
              <w:t>8</w:t>
            </w:r>
          </w:p>
        </w:tc>
        <w:tc>
          <w:tcPr>
            <w:tcW w:w="580" w:type="pct"/>
            <w:tcBorders>
              <w:top w:val="nil"/>
              <w:left w:val="nil"/>
              <w:bottom w:val="single" w:color="auto" w:sz="4" w:space="0"/>
              <w:right w:val="single" w:color="auto" w:sz="4" w:space="0"/>
            </w:tcBorders>
            <w:shd w:val="clear" w:color="000000" w:fill="E4ECF7"/>
            <w:vAlign w:val="center"/>
          </w:tcPr>
          <w:p w14:paraId="18212EC0">
            <w:pPr>
              <w:widowControl/>
              <w:jc w:val="center"/>
              <w:rPr>
                <w:rFonts w:ascii="宋体" w:hAnsi="宋体" w:cs="宋体"/>
                <w:kern w:val="0"/>
                <w:sz w:val="18"/>
                <w:szCs w:val="18"/>
              </w:rPr>
            </w:pPr>
            <w:r>
              <w:rPr>
                <w:rFonts w:hint="eastAsia" w:ascii="宋体" w:hAnsi="宋体" w:cs="宋体"/>
                <w:kern w:val="0"/>
                <w:sz w:val="18"/>
                <w:szCs w:val="18"/>
              </w:rPr>
              <w:t>9</w:t>
            </w:r>
          </w:p>
        </w:tc>
      </w:tr>
      <w:tr w14:paraId="54DF8C33">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C16C446">
            <w:pPr>
              <w:widowControl/>
              <w:jc w:val="center"/>
              <w:rPr>
                <w:rFonts w:ascii="宋体" w:hAnsi="宋体" w:cs="宋体"/>
                <w:kern w:val="0"/>
                <w:sz w:val="18"/>
                <w:szCs w:val="18"/>
              </w:rPr>
            </w:pPr>
            <w:r>
              <w:rPr>
                <w:rFonts w:hint="eastAsia" w:ascii="宋体" w:hAnsi="宋体" w:cs="宋体"/>
                <w:kern w:val="0"/>
                <w:sz w:val="18"/>
                <w:szCs w:val="18"/>
              </w:rPr>
              <w:t>4</w:t>
            </w:r>
          </w:p>
        </w:tc>
        <w:tc>
          <w:tcPr>
            <w:tcW w:w="437" w:type="pct"/>
            <w:tcBorders>
              <w:top w:val="nil"/>
              <w:left w:val="nil"/>
              <w:bottom w:val="single" w:color="auto" w:sz="4" w:space="0"/>
              <w:right w:val="single" w:color="auto" w:sz="4" w:space="0"/>
            </w:tcBorders>
            <w:noWrap/>
            <w:vAlign w:val="center"/>
          </w:tcPr>
          <w:p w14:paraId="58D1FC97">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35" w:type="pct"/>
            <w:gridSpan w:val="3"/>
            <w:tcBorders>
              <w:top w:val="single" w:color="auto" w:sz="4" w:space="0"/>
              <w:left w:val="nil"/>
              <w:bottom w:val="single" w:color="auto" w:sz="4" w:space="0"/>
              <w:right w:val="single" w:color="auto" w:sz="4" w:space="0"/>
            </w:tcBorders>
            <w:noWrap/>
            <w:vAlign w:val="center"/>
          </w:tcPr>
          <w:p w14:paraId="5CE460CA">
            <w:pPr>
              <w:widowControl/>
              <w:jc w:val="left"/>
              <w:rPr>
                <w:rFonts w:ascii="宋体" w:hAnsi="宋体" w:cs="宋体"/>
                <w:kern w:val="0"/>
                <w:sz w:val="18"/>
                <w:szCs w:val="18"/>
              </w:rPr>
            </w:pPr>
            <w:r>
              <w:rPr>
                <w:rFonts w:hint="eastAsia" w:ascii="宋体" w:hAnsi="宋体" w:cs="宋体"/>
                <w:kern w:val="0"/>
                <w:sz w:val="18"/>
                <w:szCs w:val="18"/>
              </w:rPr>
              <w:t>13028121O11FDFNBVKRFD</w:t>
            </w:r>
          </w:p>
        </w:tc>
        <w:tc>
          <w:tcPr>
            <w:tcW w:w="449" w:type="pct"/>
            <w:tcBorders>
              <w:top w:val="nil"/>
              <w:left w:val="nil"/>
              <w:bottom w:val="single" w:color="auto" w:sz="4" w:space="0"/>
              <w:right w:val="single" w:color="auto" w:sz="4" w:space="0"/>
            </w:tcBorders>
            <w:noWrap/>
            <w:vAlign w:val="center"/>
          </w:tcPr>
          <w:p w14:paraId="50DAE7EE">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33" w:type="pct"/>
            <w:gridSpan w:val="4"/>
            <w:tcBorders>
              <w:top w:val="single" w:color="auto" w:sz="4" w:space="0"/>
              <w:left w:val="nil"/>
              <w:bottom w:val="single" w:color="auto" w:sz="4" w:space="0"/>
              <w:right w:val="single" w:color="auto" w:sz="4" w:space="0"/>
            </w:tcBorders>
            <w:noWrap/>
            <w:vAlign w:val="center"/>
          </w:tcPr>
          <w:p w14:paraId="69145DA0">
            <w:pPr>
              <w:widowControl/>
              <w:jc w:val="left"/>
              <w:rPr>
                <w:rFonts w:ascii="宋体" w:hAnsi="宋体" w:cs="宋体"/>
                <w:kern w:val="0"/>
                <w:sz w:val="18"/>
                <w:szCs w:val="18"/>
              </w:rPr>
            </w:pPr>
            <w:r>
              <w:rPr>
                <w:rFonts w:hint="eastAsia" w:ascii="宋体" w:hAnsi="宋体" w:cs="宋体"/>
                <w:kern w:val="0"/>
                <w:sz w:val="18"/>
                <w:szCs w:val="18"/>
              </w:rPr>
              <w:t>国土资源执法视频监控网通讯费</w:t>
            </w:r>
          </w:p>
        </w:tc>
      </w:tr>
      <w:tr w14:paraId="075D4B1A">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C87643E">
            <w:pPr>
              <w:widowControl/>
              <w:jc w:val="center"/>
              <w:rPr>
                <w:rFonts w:ascii="宋体" w:hAnsi="宋体" w:cs="宋体"/>
                <w:kern w:val="0"/>
                <w:sz w:val="18"/>
                <w:szCs w:val="18"/>
              </w:rPr>
            </w:pPr>
            <w:r>
              <w:rPr>
                <w:rFonts w:hint="eastAsia" w:ascii="宋体" w:hAnsi="宋体" w:cs="宋体"/>
                <w:kern w:val="0"/>
                <w:sz w:val="18"/>
                <w:szCs w:val="18"/>
              </w:rPr>
              <w:t>5</w:t>
            </w:r>
          </w:p>
        </w:tc>
        <w:tc>
          <w:tcPr>
            <w:tcW w:w="2573" w:type="pct"/>
            <w:gridSpan w:val="4"/>
            <w:tcBorders>
              <w:top w:val="single" w:color="auto" w:sz="4" w:space="0"/>
              <w:left w:val="nil"/>
              <w:bottom w:val="single" w:color="auto" w:sz="4" w:space="0"/>
              <w:right w:val="single" w:color="auto" w:sz="4" w:space="0"/>
            </w:tcBorders>
            <w:noWrap/>
            <w:vAlign w:val="center"/>
          </w:tcPr>
          <w:p w14:paraId="03691248">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82" w:type="pct"/>
            <w:gridSpan w:val="5"/>
            <w:tcBorders>
              <w:top w:val="single" w:color="auto" w:sz="4" w:space="0"/>
              <w:left w:val="nil"/>
              <w:bottom w:val="single" w:color="auto" w:sz="4" w:space="0"/>
              <w:right w:val="single" w:color="auto" w:sz="4" w:space="0"/>
            </w:tcBorders>
            <w:noWrap/>
            <w:vAlign w:val="center"/>
          </w:tcPr>
          <w:p w14:paraId="175B5656">
            <w:pPr>
              <w:widowControl/>
              <w:jc w:val="left"/>
              <w:rPr>
                <w:rFonts w:ascii="宋体" w:hAnsi="宋体" w:cs="宋体"/>
                <w:kern w:val="0"/>
                <w:sz w:val="18"/>
                <w:szCs w:val="18"/>
              </w:rPr>
            </w:pPr>
            <w:r>
              <w:rPr>
                <w:rFonts w:hint="eastAsia" w:ascii="宋体" w:hAnsi="宋体" w:cs="宋体"/>
                <w:kern w:val="0"/>
                <w:sz w:val="18"/>
                <w:szCs w:val="18"/>
              </w:rPr>
              <w:t>　</w:t>
            </w:r>
          </w:p>
        </w:tc>
      </w:tr>
      <w:tr w14:paraId="49DE5BE9">
        <w:tblPrEx>
          <w:tblCellMar>
            <w:top w:w="0" w:type="dxa"/>
            <w:left w:w="108" w:type="dxa"/>
            <w:bottom w:w="0" w:type="dxa"/>
            <w:right w:w="108" w:type="dxa"/>
          </w:tblCellMar>
        </w:tblPrEx>
        <w:trPr>
          <w:trHeight w:val="600" w:hRule="atLeast"/>
        </w:trPr>
        <w:tc>
          <w:tcPr>
            <w:tcW w:w="145" w:type="pct"/>
            <w:tcBorders>
              <w:top w:val="nil"/>
              <w:left w:val="single" w:color="auto" w:sz="4" w:space="0"/>
              <w:bottom w:val="single" w:color="auto" w:sz="4" w:space="0"/>
              <w:right w:val="single" w:color="auto" w:sz="4" w:space="0"/>
            </w:tcBorders>
            <w:noWrap/>
            <w:vAlign w:val="center"/>
          </w:tcPr>
          <w:p w14:paraId="44B3BC5C">
            <w:pPr>
              <w:widowControl/>
              <w:jc w:val="center"/>
              <w:rPr>
                <w:rFonts w:ascii="宋体" w:hAnsi="宋体" w:cs="宋体"/>
                <w:kern w:val="0"/>
                <w:sz w:val="18"/>
                <w:szCs w:val="18"/>
              </w:rPr>
            </w:pPr>
            <w:r>
              <w:rPr>
                <w:rFonts w:hint="eastAsia" w:ascii="宋体" w:hAnsi="宋体" w:cs="宋体"/>
                <w:kern w:val="0"/>
                <w:sz w:val="18"/>
                <w:szCs w:val="18"/>
              </w:rPr>
              <w:t>6</w:t>
            </w:r>
          </w:p>
        </w:tc>
        <w:tc>
          <w:tcPr>
            <w:tcW w:w="437" w:type="pct"/>
            <w:tcBorders>
              <w:top w:val="nil"/>
              <w:left w:val="nil"/>
              <w:bottom w:val="single" w:color="auto" w:sz="4" w:space="0"/>
              <w:right w:val="single" w:color="auto" w:sz="4" w:space="0"/>
            </w:tcBorders>
            <w:noWrap/>
            <w:vAlign w:val="center"/>
          </w:tcPr>
          <w:p w14:paraId="320D589B">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17" w:type="pct"/>
            <w:gridSpan w:val="8"/>
            <w:tcBorders>
              <w:top w:val="single" w:color="auto" w:sz="4" w:space="0"/>
              <w:left w:val="nil"/>
              <w:bottom w:val="single" w:color="auto" w:sz="4" w:space="0"/>
              <w:right w:val="single" w:color="auto" w:sz="4" w:space="0"/>
            </w:tcBorders>
            <w:vAlign w:val="center"/>
          </w:tcPr>
          <w:p w14:paraId="2D8BEF9D">
            <w:pPr>
              <w:widowControl/>
              <w:jc w:val="left"/>
              <w:rPr>
                <w:rFonts w:ascii="宋体" w:hAnsi="宋体" w:cs="宋体"/>
                <w:kern w:val="0"/>
                <w:sz w:val="18"/>
                <w:szCs w:val="18"/>
              </w:rPr>
            </w:pPr>
            <w:r>
              <w:rPr>
                <w:rFonts w:hint="eastAsia" w:ascii="宋体" w:hAnsi="宋体" w:cs="宋体"/>
                <w:kern w:val="0"/>
                <w:sz w:val="18"/>
                <w:szCs w:val="18"/>
              </w:rPr>
              <w:t>预算14万元，其中财政资金14万元。各单位可以充分利用原有国土资源执法监控网监控点的基础上进行升级改造，需要新建监控点的，可以考虑利用通信铁塔，规划预设监控点布局及拟建数量。我市在原监控点基础上改造升级</w:t>
            </w:r>
          </w:p>
        </w:tc>
      </w:tr>
      <w:tr w14:paraId="37535D3B">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DCCF6BF">
            <w:pPr>
              <w:widowControl/>
              <w:jc w:val="center"/>
              <w:rPr>
                <w:rFonts w:ascii="宋体" w:hAnsi="宋体" w:cs="宋体"/>
                <w:kern w:val="0"/>
                <w:sz w:val="18"/>
                <w:szCs w:val="18"/>
              </w:rPr>
            </w:pPr>
            <w:r>
              <w:rPr>
                <w:rFonts w:hint="eastAsia" w:ascii="宋体" w:hAnsi="宋体" w:cs="宋体"/>
                <w:kern w:val="0"/>
                <w:sz w:val="18"/>
                <w:szCs w:val="18"/>
              </w:rPr>
              <w:t>7</w:t>
            </w:r>
          </w:p>
        </w:tc>
        <w:tc>
          <w:tcPr>
            <w:tcW w:w="437" w:type="pct"/>
            <w:vMerge w:val="restart"/>
            <w:tcBorders>
              <w:top w:val="nil"/>
              <w:left w:val="single" w:color="auto" w:sz="4" w:space="0"/>
              <w:bottom w:val="single" w:color="auto" w:sz="4" w:space="0"/>
              <w:right w:val="single" w:color="auto" w:sz="4" w:space="0"/>
            </w:tcBorders>
            <w:noWrap/>
            <w:vAlign w:val="center"/>
          </w:tcPr>
          <w:p w14:paraId="2421109B">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35" w:type="pct"/>
            <w:gridSpan w:val="2"/>
            <w:tcBorders>
              <w:top w:val="single" w:color="auto" w:sz="4" w:space="0"/>
              <w:left w:val="nil"/>
              <w:bottom w:val="single" w:color="auto" w:sz="4" w:space="0"/>
              <w:right w:val="single" w:color="auto" w:sz="4" w:space="0"/>
            </w:tcBorders>
            <w:noWrap/>
            <w:vAlign w:val="center"/>
          </w:tcPr>
          <w:p w14:paraId="0FCFEA83">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9" w:type="pct"/>
            <w:gridSpan w:val="2"/>
            <w:tcBorders>
              <w:top w:val="single" w:color="auto" w:sz="4" w:space="0"/>
              <w:left w:val="nil"/>
              <w:bottom w:val="single" w:color="auto" w:sz="4" w:space="0"/>
              <w:right w:val="single" w:color="auto" w:sz="4" w:space="0"/>
            </w:tcBorders>
            <w:noWrap/>
            <w:vAlign w:val="center"/>
          </w:tcPr>
          <w:p w14:paraId="1567E168">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93" w:type="pct"/>
            <w:gridSpan w:val="2"/>
            <w:tcBorders>
              <w:top w:val="single" w:color="auto" w:sz="4" w:space="0"/>
              <w:left w:val="nil"/>
              <w:bottom w:val="single" w:color="auto" w:sz="4" w:space="0"/>
              <w:right w:val="single" w:color="auto" w:sz="4" w:space="0"/>
            </w:tcBorders>
            <w:noWrap/>
            <w:vAlign w:val="center"/>
          </w:tcPr>
          <w:p w14:paraId="0064821F">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40" w:type="pct"/>
            <w:gridSpan w:val="2"/>
            <w:tcBorders>
              <w:top w:val="single" w:color="auto" w:sz="4" w:space="0"/>
              <w:left w:val="nil"/>
              <w:bottom w:val="single" w:color="auto" w:sz="4" w:space="0"/>
              <w:right w:val="single" w:color="auto" w:sz="4" w:space="0"/>
            </w:tcBorders>
            <w:noWrap/>
            <w:vAlign w:val="center"/>
          </w:tcPr>
          <w:p w14:paraId="1E58A3EA">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7760ED80">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E015181">
            <w:pPr>
              <w:widowControl/>
              <w:jc w:val="center"/>
              <w:rPr>
                <w:rFonts w:ascii="宋体" w:hAnsi="宋体" w:cs="宋体"/>
                <w:kern w:val="0"/>
                <w:sz w:val="18"/>
                <w:szCs w:val="18"/>
              </w:rPr>
            </w:pPr>
            <w:r>
              <w:rPr>
                <w:rFonts w:hint="eastAsia" w:ascii="宋体" w:hAnsi="宋体" w:cs="宋体"/>
                <w:kern w:val="0"/>
                <w:sz w:val="18"/>
                <w:szCs w:val="18"/>
              </w:rPr>
              <w:t>8</w:t>
            </w:r>
          </w:p>
        </w:tc>
        <w:tc>
          <w:tcPr>
            <w:tcW w:w="437" w:type="pct"/>
            <w:vMerge w:val="continue"/>
            <w:tcBorders>
              <w:top w:val="nil"/>
              <w:left w:val="single" w:color="auto" w:sz="4" w:space="0"/>
              <w:bottom w:val="single" w:color="auto" w:sz="4" w:space="0"/>
              <w:right w:val="single" w:color="auto" w:sz="4" w:space="0"/>
            </w:tcBorders>
            <w:vAlign w:val="center"/>
          </w:tcPr>
          <w:p w14:paraId="7A7315B4">
            <w:pPr>
              <w:widowControl/>
              <w:jc w:val="left"/>
              <w:rPr>
                <w:rFonts w:ascii="宋体" w:hAnsi="宋体" w:cs="宋体"/>
                <w:b/>
                <w:bCs/>
                <w:kern w:val="0"/>
                <w:sz w:val="18"/>
                <w:szCs w:val="18"/>
              </w:rPr>
            </w:pPr>
          </w:p>
        </w:tc>
        <w:tc>
          <w:tcPr>
            <w:tcW w:w="1035" w:type="pct"/>
            <w:gridSpan w:val="2"/>
            <w:tcBorders>
              <w:top w:val="single" w:color="auto" w:sz="4" w:space="0"/>
              <w:left w:val="nil"/>
              <w:bottom w:val="single" w:color="auto" w:sz="4" w:space="0"/>
              <w:right w:val="single" w:color="auto" w:sz="4" w:space="0"/>
            </w:tcBorders>
            <w:noWrap/>
            <w:vAlign w:val="center"/>
          </w:tcPr>
          <w:p w14:paraId="61F568E2">
            <w:pPr>
              <w:widowControl/>
              <w:jc w:val="right"/>
              <w:rPr>
                <w:rFonts w:ascii="宋体" w:hAnsi="宋体" w:cs="宋体"/>
                <w:kern w:val="0"/>
                <w:sz w:val="18"/>
                <w:szCs w:val="18"/>
              </w:rPr>
            </w:pPr>
            <w:r>
              <w:rPr>
                <w:rFonts w:hint="eastAsia" w:ascii="宋体" w:hAnsi="宋体" w:cs="宋体"/>
                <w:kern w:val="0"/>
                <w:sz w:val="18"/>
                <w:szCs w:val="18"/>
              </w:rPr>
              <w:t>30</w:t>
            </w:r>
          </w:p>
        </w:tc>
        <w:tc>
          <w:tcPr>
            <w:tcW w:w="1549" w:type="pct"/>
            <w:gridSpan w:val="2"/>
            <w:tcBorders>
              <w:top w:val="single" w:color="auto" w:sz="4" w:space="0"/>
              <w:left w:val="nil"/>
              <w:bottom w:val="single" w:color="auto" w:sz="4" w:space="0"/>
              <w:right w:val="single" w:color="auto" w:sz="4" w:space="0"/>
            </w:tcBorders>
            <w:noWrap/>
            <w:vAlign w:val="center"/>
          </w:tcPr>
          <w:p w14:paraId="1BF97304">
            <w:pPr>
              <w:widowControl/>
              <w:jc w:val="right"/>
              <w:rPr>
                <w:rFonts w:ascii="宋体" w:hAnsi="宋体" w:cs="宋体"/>
                <w:kern w:val="0"/>
                <w:sz w:val="18"/>
                <w:szCs w:val="18"/>
              </w:rPr>
            </w:pPr>
            <w:r>
              <w:rPr>
                <w:rFonts w:hint="eastAsia" w:ascii="宋体" w:hAnsi="宋体" w:cs="宋体"/>
                <w:kern w:val="0"/>
                <w:sz w:val="18"/>
                <w:szCs w:val="18"/>
              </w:rPr>
              <w:t>60</w:t>
            </w:r>
          </w:p>
        </w:tc>
        <w:tc>
          <w:tcPr>
            <w:tcW w:w="793" w:type="pct"/>
            <w:gridSpan w:val="2"/>
            <w:tcBorders>
              <w:top w:val="single" w:color="auto" w:sz="4" w:space="0"/>
              <w:left w:val="nil"/>
              <w:bottom w:val="single" w:color="auto" w:sz="4" w:space="0"/>
              <w:right w:val="single" w:color="auto" w:sz="4" w:space="0"/>
            </w:tcBorders>
            <w:noWrap/>
            <w:vAlign w:val="center"/>
          </w:tcPr>
          <w:p w14:paraId="0CD8576D">
            <w:pPr>
              <w:widowControl/>
              <w:jc w:val="right"/>
              <w:rPr>
                <w:rFonts w:ascii="宋体" w:hAnsi="宋体" w:cs="宋体"/>
                <w:kern w:val="0"/>
                <w:sz w:val="18"/>
                <w:szCs w:val="18"/>
              </w:rPr>
            </w:pPr>
            <w:r>
              <w:rPr>
                <w:rFonts w:hint="eastAsia" w:ascii="宋体" w:hAnsi="宋体" w:cs="宋体"/>
                <w:kern w:val="0"/>
                <w:sz w:val="18"/>
                <w:szCs w:val="18"/>
              </w:rPr>
              <w:t>90</w:t>
            </w:r>
          </w:p>
        </w:tc>
        <w:tc>
          <w:tcPr>
            <w:tcW w:w="1040" w:type="pct"/>
            <w:gridSpan w:val="2"/>
            <w:tcBorders>
              <w:top w:val="single" w:color="auto" w:sz="4" w:space="0"/>
              <w:left w:val="nil"/>
              <w:bottom w:val="single" w:color="auto" w:sz="4" w:space="0"/>
              <w:right w:val="single" w:color="auto" w:sz="4" w:space="0"/>
            </w:tcBorders>
            <w:noWrap/>
            <w:vAlign w:val="center"/>
          </w:tcPr>
          <w:p w14:paraId="32F46E26">
            <w:pPr>
              <w:widowControl/>
              <w:jc w:val="right"/>
              <w:rPr>
                <w:rFonts w:ascii="宋体" w:hAnsi="宋体" w:cs="宋体"/>
                <w:kern w:val="0"/>
                <w:sz w:val="18"/>
                <w:szCs w:val="18"/>
              </w:rPr>
            </w:pPr>
            <w:r>
              <w:rPr>
                <w:rFonts w:hint="eastAsia" w:ascii="宋体" w:hAnsi="宋体" w:cs="宋体"/>
                <w:kern w:val="0"/>
                <w:sz w:val="18"/>
                <w:szCs w:val="18"/>
              </w:rPr>
              <w:t>100</w:t>
            </w:r>
          </w:p>
        </w:tc>
      </w:tr>
      <w:tr w14:paraId="236F6EA5">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6D9C683">
            <w:pPr>
              <w:widowControl/>
              <w:jc w:val="center"/>
              <w:rPr>
                <w:rFonts w:ascii="宋体" w:hAnsi="宋体" w:cs="宋体"/>
                <w:kern w:val="0"/>
                <w:sz w:val="18"/>
                <w:szCs w:val="18"/>
              </w:rPr>
            </w:pPr>
            <w:r>
              <w:rPr>
                <w:rFonts w:hint="eastAsia" w:ascii="宋体" w:hAnsi="宋体" w:cs="宋体"/>
                <w:kern w:val="0"/>
                <w:sz w:val="18"/>
                <w:szCs w:val="18"/>
              </w:rPr>
              <w:t>9</w:t>
            </w:r>
          </w:p>
        </w:tc>
        <w:tc>
          <w:tcPr>
            <w:tcW w:w="437" w:type="pct"/>
            <w:vMerge w:val="restart"/>
            <w:tcBorders>
              <w:top w:val="nil"/>
              <w:left w:val="single" w:color="auto" w:sz="4" w:space="0"/>
              <w:bottom w:val="single" w:color="auto" w:sz="4" w:space="0"/>
              <w:right w:val="single" w:color="auto" w:sz="4" w:space="0"/>
            </w:tcBorders>
            <w:noWrap/>
            <w:vAlign w:val="center"/>
          </w:tcPr>
          <w:p w14:paraId="15A01C2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1" w:type="pct"/>
            <w:tcBorders>
              <w:top w:val="nil"/>
              <w:left w:val="nil"/>
              <w:bottom w:val="single" w:color="auto" w:sz="4" w:space="0"/>
              <w:right w:val="single" w:color="auto" w:sz="4" w:space="0"/>
            </w:tcBorders>
            <w:noWrap/>
            <w:vAlign w:val="center"/>
          </w:tcPr>
          <w:p w14:paraId="483A1A7E">
            <w:pPr>
              <w:widowControl/>
              <w:jc w:val="left"/>
              <w:rPr>
                <w:rFonts w:ascii="宋体" w:hAnsi="宋体" w:cs="宋体"/>
                <w:kern w:val="0"/>
                <w:sz w:val="18"/>
                <w:szCs w:val="18"/>
              </w:rPr>
            </w:pPr>
            <w:r>
              <w:rPr>
                <w:rFonts w:hint="eastAsia" w:ascii="宋体" w:hAnsi="宋体" w:cs="宋体"/>
                <w:kern w:val="0"/>
                <w:sz w:val="18"/>
                <w:szCs w:val="18"/>
              </w:rPr>
              <w:t>目标1</w:t>
            </w:r>
          </w:p>
        </w:tc>
        <w:tc>
          <w:tcPr>
            <w:tcW w:w="3946" w:type="pct"/>
            <w:gridSpan w:val="7"/>
            <w:tcBorders>
              <w:top w:val="single" w:color="auto" w:sz="4" w:space="0"/>
              <w:left w:val="nil"/>
              <w:bottom w:val="single" w:color="auto" w:sz="4" w:space="0"/>
              <w:right w:val="single" w:color="auto" w:sz="4" w:space="0"/>
            </w:tcBorders>
            <w:noWrap/>
            <w:vAlign w:val="center"/>
          </w:tcPr>
          <w:p w14:paraId="77ADBDDF">
            <w:pPr>
              <w:widowControl/>
              <w:jc w:val="left"/>
              <w:rPr>
                <w:rFonts w:ascii="宋体" w:hAnsi="宋体" w:cs="宋体"/>
                <w:kern w:val="0"/>
                <w:sz w:val="18"/>
                <w:szCs w:val="18"/>
              </w:rPr>
            </w:pPr>
            <w:r>
              <w:rPr>
                <w:rFonts w:hint="eastAsia" w:ascii="宋体" w:hAnsi="宋体" w:cs="宋体"/>
                <w:kern w:val="0"/>
                <w:sz w:val="18"/>
                <w:szCs w:val="18"/>
              </w:rPr>
              <w:t>利用原有国土资源执法监控网监控点的基础上进行升级改造</w:t>
            </w:r>
          </w:p>
        </w:tc>
      </w:tr>
      <w:tr w14:paraId="25160DAE">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AE7A8ED">
            <w:pPr>
              <w:widowControl/>
              <w:jc w:val="center"/>
              <w:rPr>
                <w:rFonts w:ascii="宋体" w:hAnsi="宋体" w:cs="宋体"/>
                <w:kern w:val="0"/>
                <w:sz w:val="18"/>
                <w:szCs w:val="18"/>
              </w:rPr>
            </w:pPr>
            <w:r>
              <w:rPr>
                <w:rFonts w:hint="eastAsia" w:ascii="宋体" w:hAnsi="宋体" w:cs="宋体"/>
                <w:kern w:val="0"/>
                <w:sz w:val="18"/>
                <w:szCs w:val="18"/>
              </w:rPr>
              <w:t>10</w:t>
            </w:r>
          </w:p>
        </w:tc>
        <w:tc>
          <w:tcPr>
            <w:tcW w:w="437" w:type="pct"/>
            <w:vMerge w:val="continue"/>
            <w:tcBorders>
              <w:top w:val="nil"/>
              <w:left w:val="single" w:color="auto" w:sz="4" w:space="0"/>
              <w:bottom w:val="single" w:color="auto" w:sz="4" w:space="0"/>
              <w:right w:val="single" w:color="auto" w:sz="4" w:space="0"/>
            </w:tcBorders>
            <w:vAlign w:val="center"/>
          </w:tcPr>
          <w:p w14:paraId="28004E04">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2CDE2746">
            <w:pPr>
              <w:widowControl/>
              <w:jc w:val="left"/>
              <w:rPr>
                <w:rFonts w:ascii="宋体" w:hAnsi="宋体" w:cs="宋体"/>
                <w:kern w:val="0"/>
                <w:sz w:val="18"/>
                <w:szCs w:val="18"/>
              </w:rPr>
            </w:pPr>
            <w:r>
              <w:rPr>
                <w:rFonts w:hint="eastAsia" w:ascii="宋体" w:hAnsi="宋体" w:cs="宋体"/>
                <w:kern w:val="0"/>
                <w:sz w:val="18"/>
                <w:szCs w:val="18"/>
              </w:rPr>
              <w:t>目标2</w:t>
            </w:r>
          </w:p>
        </w:tc>
        <w:tc>
          <w:tcPr>
            <w:tcW w:w="3946" w:type="pct"/>
            <w:gridSpan w:val="7"/>
            <w:tcBorders>
              <w:top w:val="single" w:color="auto" w:sz="4" w:space="0"/>
              <w:left w:val="nil"/>
              <w:bottom w:val="single" w:color="auto" w:sz="4" w:space="0"/>
              <w:right w:val="single" w:color="auto" w:sz="4" w:space="0"/>
            </w:tcBorders>
            <w:noWrap/>
            <w:vAlign w:val="center"/>
          </w:tcPr>
          <w:p w14:paraId="136B2656">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00A220BB">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167C7BE">
            <w:pPr>
              <w:widowControl/>
              <w:jc w:val="center"/>
              <w:rPr>
                <w:rFonts w:ascii="宋体" w:hAnsi="宋体" w:cs="宋体"/>
                <w:kern w:val="0"/>
                <w:sz w:val="18"/>
                <w:szCs w:val="18"/>
              </w:rPr>
            </w:pPr>
            <w:r>
              <w:rPr>
                <w:rFonts w:hint="eastAsia" w:ascii="宋体" w:hAnsi="宋体" w:cs="宋体"/>
                <w:kern w:val="0"/>
                <w:sz w:val="18"/>
                <w:szCs w:val="18"/>
              </w:rPr>
              <w:t>11</w:t>
            </w:r>
          </w:p>
        </w:tc>
        <w:tc>
          <w:tcPr>
            <w:tcW w:w="437" w:type="pct"/>
            <w:vMerge w:val="continue"/>
            <w:tcBorders>
              <w:top w:val="nil"/>
              <w:left w:val="single" w:color="auto" w:sz="4" w:space="0"/>
              <w:bottom w:val="single" w:color="auto" w:sz="4" w:space="0"/>
              <w:right w:val="single" w:color="auto" w:sz="4" w:space="0"/>
            </w:tcBorders>
            <w:vAlign w:val="center"/>
          </w:tcPr>
          <w:p w14:paraId="7BD1D2C4">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D4A74F7">
            <w:pPr>
              <w:widowControl/>
              <w:jc w:val="left"/>
              <w:rPr>
                <w:rFonts w:ascii="宋体" w:hAnsi="宋体" w:cs="宋体"/>
                <w:kern w:val="0"/>
                <w:sz w:val="18"/>
                <w:szCs w:val="18"/>
              </w:rPr>
            </w:pPr>
            <w:r>
              <w:rPr>
                <w:rFonts w:hint="eastAsia" w:ascii="宋体" w:hAnsi="宋体" w:cs="宋体"/>
                <w:kern w:val="0"/>
                <w:sz w:val="18"/>
                <w:szCs w:val="18"/>
              </w:rPr>
              <w:t>目标3</w:t>
            </w:r>
          </w:p>
        </w:tc>
        <w:tc>
          <w:tcPr>
            <w:tcW w:w="3946" w:type="pct"/>
            <w:gridSpan w:val="7"/>
            <w:tcBorders>
              <w:top w:val="single" w:color="auto" w:sz="4" w:space="0"/>
              <w:left w:val="nil"/>
              <w:bottom w:val="single" w:color="auto" w:sz="4" w:space="0"/>
              <w:right w:val="single" w:color="auto" w:sz="4" w:space="0"/>
            </w:tcBorders>
            <w:noWrap/>
            <w:vAlign w:val="center"/>
          </w:tcPr>
          <w:p w14:paraId="23AA9380">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2021D38F">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38E1E38">
            <w:pPr>
              <w:widowControl/>
              <w:jc w:val="center"/>
              <w:rPr>
                <w:rFonts w:ascii="宋体" w:hAnsi="宋体" w:cs="宋体"/>
                <w:kern w:val="0"/>
                <w:sz w:val="18"/>
                <w:szCs w:val="18"/>
              </w:rPr>
            </w:pPr>
            <w:r>
              <w:rPr>
                <w:rFonts w:hint="eastAsia" w:ascii="宋体" w:hAnsi="宋体" w:cs="宋体"/>
                <w:kern w:val="0"/>
                <w:sz w:val="18"/>
                <w:szCs w:val="18"/>
              </w:rPr>
              <w:t>12</w:t>
            </w:r>
          </w:p>
        </w:tc>
        <w:tc>
          <w:tcPr>
            <w:tcW w:w="437" w:type="pct"/>
            <w:vMerge w:val="restart"/>
            <w:tcBorders>
              <w:top w:val="nil"/>
              <w:left w:val="single" w:color="auto" w:sz="4" w:space="0"/>
              <w:bottom w:val="single" w:color="auto" w:sz="4" w:space="0"/>
              <w:right w:val="single" w:color="auto" w:sz="4" w:space="0"/>
            </w:tcBorders>
            <w:noWrap/>
            <w:vAlign w:val="center"/>
          </w:tcPr>
          <w:p w14:paraId="56CBBF1E">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1" w:type="pct"/>
            <w:vMerge w:val="restart"/>
            <w:tcBorders>
              <w:top w:val="nil"/>
              <w:left w:val="single" w:color="auto" w:sz="4" w:space="0"/>
              <w:bottom w:val="single" w:color="auto" w:sz="4" w:space="0"/>
              <w:right w:val="single" w:color="auto" w:sz="4" w:space="0"/>
            </w:tcBorders>
            <w:noWrap/>
            <w:vAlign w:val="center"/>
          </w:tcPr>
          <w:p w14:paraId="1A3B5EE4">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64" w:type="pct"/>
            <w:vMerge w:val="restart"/>
            <w:tcBorders>
              <w:top w:val="nil"/>
              <w:left w:val="single" w:color="auto" w:sz="4" w:space="0"/>
              <w:bottom w:val="single" w:color="auto" w:sz="4" w:space="0"/>
              <w:right w:val="single" w:color="auto" w:sz="4" w:space="0"/>
            </w:tcBorders>
            <w:noWrap/>
            <w:vAlign w:val="center"/>
          </w:tcPr>
          <w:p w14:paraId="0EDDB37B">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388B714E">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9" w:type="pct"/>
            <w:vMerge w:val="restart"/>
            <w:tcBorders>
              <w:top w:val="nil"/>
              <w:left w:val="single" w:color="auto" w:sz="4" w:space="0"/>
              <w:bottom w:val="single" w:color="auto" w:sz="4" w:space="0"/>
              <w:right w:val="single" w:color="auto" w:sz="4" w:space="0"/>
            </w:tcBorders>
            <w:noWrap/>
            <w:vAlign w:val="center"/>
          </w:tcPr>
          <w:p w14:paraId="4020DB68">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53" w:type="pct"/>
            <w:gridSpan w:val="3"/>
            <w:tcBorders>
              <w:top w:val="single" w:color="auto" w:sz="4" w:space="0"/>
              <w:left w:val="nil"/>
              <w:bottom w:val="single" w:color="auto" w:sz="4" w:space="0"/>
              <w:right w:val="single" w:color="auto" w:sz="4" w:space="0"/>
            </w:tcBorders>
            <w:noWrap/>
            <w:vAlign w:val="center"/>
          </w:tcPr>
          <w:p w14:paraId="6FA31AC7">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80" w:type="pct"/>
            <w:vMerge w:val="restart"/>
            <w:tcBorders>
              <w:top w:val="nil"/>
              <w:left w:val="single" w:color="auto" w:sz="4" w:space="0"/>
              <w:bottom w:val="single" w:color="auto" w:sz="4" w:space="0"/>
              <w:right w:val="single" w:color="auto" w:sz="4" w:space="0"/>
            </w:tcBorders>
            <w:noWrap/>
            <w:vAlign w:val="center"/>
          </w:tcPr>
          <w:p w14:paraId="406F3872">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14DA6615">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CC135F9">
            <w:pPr>
              <w:widowControl/>
              <w:jc w:val="center"/>
              <w:rPr>
                <w:rFonts w:ascii="宋体" w:hAnsi="宋体" w:cs="宋体"/>
                <w:kern w:val="0"/>
                <w:sz w:val="18"/>
                <w:szCs w:val="18"/>
              </w:rPr>
            </w:pPr>
            <w:r>
              <w:rPr>
                <w:rFonts w:hint="eastAsia" w:ascii="宋体" w:hAnsi="宋体" w:cs="宋体"/>
                <w:kern w:val="0"/>
                <w:sz w:val="18"/>
                <w:szCs w:val="18"/>
              </w:rPr>
              <w:t>13</w:t>
            </w:r>
          </w:p>
        </w:tc>
        <w:tc>
          <w:tcPr>
            <w:tcW w:w="437" w:type="pct"/>
            <w:vMerge w:val="continue"/>
            <w:tcBorders>
              <w:top w:val="nil"/>
              <w:left w:val="single" w:color="auto" w:sz="4" w:space="0"/>
              <w:bottom w:val="single" w:color="auto" w:sz="4" w:space="0"/>
              <w:right w:val="single" w:color="auto" w:sz="4" w:space="0"/>
            </w:tcBorders>
            <w:vAlign w:val="center"/>
          </w:tcPr>
          <w:p w14:paraId="7B68A1DF">
            <w:pPr>
              <w:widowControl/>
              <w:jc w:val="left"/>
              <w:rPr>
                <w:rFonts w:ascii="宋体" w:hAnsi="宋体" w:cs="宋体"/>
                <w:b/>
                <w:bCs/>
                <w:kern w:val="0"/>
                <w:sz w:val="18"/>
                <w:szCs w:val="18"/>
              </w:rPr>
            </w:pPr>
          </w:p>
        </w:tc>
        <w:tc>
          <w:tcPr>
            <w:tcW w:w="471" w:type="pct"/>
            <w:vMerge w:val="continue"/>
            <w:tcBorders>
              <w:top w:val="nil"/>
              <w:left w:val="single" w:color="auto" w:sz="4" w:space="0"/>
              <w:bottom w:val="single" w:color="auto" w:sz="4" w:space="0"/>
              <w:right w:val="single" w:color="auto" w:sz="4" w:space="0"/>
            </w:tcBorders>
            <w:vAlign w:val="center"/>
          </w:tcPr>
          <w:p w14:paraId="36F6ED90">
            <w:pPr>
              <w:widowControl/>
              <w:jc w:val="left"/>
              <w:rPr>
                <w:rFonts w:ascii="宋体" w:hAnsi="宋体" w:cs="宋体"/>
                <w:b/>
                <w:bCs/>
                <w:kern w:val="0"/>
                <w:sz w:val="18"/>
                <w:szCs w:val="18"/>
              </w:rPr>
            </w:pPr>
          </w:p>
        </w:tc>
        <w:tc>
          <w:tcPr>
            <w:tcW w:w="564" w:type="pct"/>
            <w:vMerge w:val="continue"/>
            <w:tcBorders>
              <w:top w:val="nil"/>
              <w:left w:val="single" w:color="auto" w:sz="4" w:space="0"/>
              <w:bottom w:val="single" w:color="auto" w:sz="4" w:space="0"/>
              <w:right w:val="single" w:color="auto" w:sz="4" w:space="0"/>
            </w:tcBorders>
            <w:vAlign w:val="center"/>
          </w:tcPr>
          <w:p w14:paraId="41F16600">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6F491B41">
            <w:pPr>
              <w:widowControl/>
              <w:jc w:val="left"/>
              <w:rPr>
                <w:rFonts w:ascii="宋体" w:hAnsi="宋体" w:cs="宋体"/>
                <w:b/>
                <w:bCs/>
                <w:kern w:val="0"/>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3C9AEC64">
            <w:pPr>
              <w:widowControl/>
              <w:jc w:val="left"/>
              <w:rPr>
                <w:rFonts w:ascii="宋体" w:hAnsi="宋体" w:cs="宋体"/>
                <w:b/>
                <w:bCs/>
                <w:kern w:val="0"/>
                <w:sz w:val="18"/>
                <w:szCs w:val="18"/>
              </w:rPr>
            </w:pPr>
          </w:p>
        </w:tc>
        <w:tc>
          <w:tcPr>
            <w:tcW w:w="391" w:type="pct"/>
            <w:tcBorders>
              <w:top w:val="nil"/>
              <w:left w:val="nil"/>
              <w:bottom w:val="single" w:color="auto" w:sz="4" w:space="0"/>
              <w:right w:val="single" w:color="auto" w:sz="4" w:space="0"/>
            </w:tcBorders>
            <w:noWrap/>
            <w:vAlign w:val="center"/>
          </w:tcPr>
          <w:p w14:paraId="74983787">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02" w:type="pct"/>
            <w:tcBorders>
              <w:top w:val="nil"/>
              <w:left w:val="nil"/>
              <w:bottom w:val="single" w:color="auto" w:sz="4" w:space="0"/>
              <w:right w:val="single" w:color="auto" w:sz="4" w:space="0"/>
            </w:tcBorders>
            <w:noWrap/>
            <w:vAlign w:val="center"/>
          </w:tcPr>
          <w:p w14:paraId="38DCD91F">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0" w:type="pct"/>
            <w:tcBorders>
              <w:top w:val="nil"/>
              <w:left w:val="nil"/>
              <w:bottom w:val="single" w:color="auto" w:sz="4" w:space="0"/>
              <w:right w:val="single" w:color="auto" w:sz="4" w:space="0"/>
            </w:tcBorders>
            <w:noWrap/>
            <w:vAlign w:val="center"/>
          </w:tcPr>
          <w:p w14:paraId="28335AD4">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80" w:type="pct"/>
            <w:vMerge w:val="continue"/>
            <w:tcBorders>
              <w:top w:val="nil"/>
              <w:left w:val="single" w:color="auto" w:sz="4" w:space="0"/>
              <w:bottom w:val="single" w:color="auto" w:sz="4" w:space="0"/>
              <w:right w:val="single" w:color="auto" w:sz="4" w:space="0"/>
            </w:tcBorders>
            <w:vAlign w:val="center"/>
          </w:tcPr>
          <w:p w14:paraId="7D86E9D9">
            <w:pPr>
              <w:widowControl/>
              <w:jc w:val="left"/>
              <w:rPr>
                <w:rFonts w:ascii="宋体" w:hAnsi="宋体" w:cs="宋体"/>
                <w:b/>
                <w:bCs/>
                <w:kern w:val="0"/>
                <w:sz w:val="18"/>
                <w:szCs w:val="18"/>
              </w:rPr>
            </w:pPr>
          </w:p>
        </w:tc>
      </w:tr>
      <w:tr w14:paraId="3456ED31">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490CE34">
            <w:pPr>
              <w:widowControl/>
              <w:jc w:val="center"/>
              <w:rPr>
                <w:rFonts w:ascii="宋体" w:hAnsi="宋体" w:cs="宋体"/>
                <w:kern w:val="0"/>
                <w:sz w:val="18"/>
                <w:szCs w:val="18"/>
              </w:rPr>
            </w:pPr>
            <w:r>
              <w:rPr>
                <w:rFonts w:hint="eastAsia" w:ascii="宋体" w:hAnsi="宋体" w:cs="宋体"/>
                <w:kern w:val="0"/>
                <w:sz w:val="18"/>
                <w:szCs w:val="18"/>
              </w:rPr>
              <w:t>14</w:t>
            </w:r>
          </w:p>
        </w:tc>
        <w:tc>
          <w:tcPr>
            <w:tcW w:w="437" w:type="pct"/>
            <w:vMerge w:val="restart"/>
            <w:tcBorders>
              <w:top w:val="nil"/>
              <w:left w:val="single" w:color="auto" w:sz="4" w:space="0"/>
              <w:bottom w:val="single" w:color="auto" w:sz="4" w:space="0"/>
              <w:right w:val="single" w:color="auto" w:sz="4" w:space="0"/>
            </w:tcBorders>
            <w:noWrap/>
            <w:vAlign w:val="center"/>
          </w:tcPr>
          <w:p w14:paraId="595160B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1" w:type="pct"/>
            <w:tcBorders>
              <w:top w:val="nil"/>
              <w:left w:val="nil"/>
              <w:bottom w:val="single" w:color="auto" w:sz="4" w:space="0"/>
              <w:right w:val="single" w:color="auto" w:sz="4" w:space="0"/>
            </w:tcBorders>
            <w:noWrap/>
          </w:tcPr>
          <w:p w14:paraId="4A7EDC01">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64" w:type="pct"/>
            <w:tcBorders>
              <w:top w:val="nil"/>
              <w:left w:val="nil"/>
              <w:bottom w:val="single" w:color="auto" w:sz="4" w:space="0"/>
              <w:right w:val="single" w:color="auto" w:sz="4" w:space="0"/>
            </w:tcBorders>
            <w:noWrap/>
          </w:tcPr>
          <w:p w14:paraId="5CB5DEC8">
            <w:pPr>
              <w:widowControl/>
              <w:jc w:val="left"/>
              <w:rPr>
                <w:rFonts w:ascii="宋体" w:hAnsi="宋体" w:cs="宋体"/>
                <w:kern w:val="0"/>
                <w:sz w:val="18"/>
                <w:szCs w:val="18"/>
              </w:rPr>
            </w:pPr>
            <w:r>
              <w:rPr>
                <w:rFonts w:hint="eastAsia" w:ascii="宋体" w:hAnsi="宋体" w:cs="宋体"/>
                <w:kern w:val="0"/>
                <w:sz w:val="18"/>
                <w:szCs w:val="18"/>
              </w:rPr>
              <w:t>监控设备等维护响应时间</w:t>
            </w:r>
          </w:p>
        </w:tc>
        <w:tc>
          <w:tcPr>
            <w:tcW w:w="1100" w:type="pct"/>
            <w:tcBorders>
              <w:top w:val="nil"/>
              <w:left w:val="nil"/>
              <w:bottom w:val="single" w:color="auto" w:sz="4" w:space="0"/>
              <w:right w:val="single" w:color="auto" w:sz="4" w:space="0"/>
            </w:tcBorders>
            <w:noWrap/>
          </w:tcPr>
          <w:p w14:paraId="20C3F854">
            <w:pPr>
              <w:widowControl/>
              <w:jc w:val="left"/>
              <w:rPr>
                <w:rFonts w:ascii="宋体" w:hAnsi="宋体" w:cs="宋体"/>
                <w:kern w:val="0"/>
                <w:sz w:val="18"/>
                <w:szCs w:val="18"/>
              </w:rPr>
            </w:pPr>
            <w:r>
              <w:rPr>
                <w:rFonts w:hint="eastAsia" w:ascii="宋体" w:hAnsi="宋体" w:cs="宋体"/>
                <w:kern w:val="0"/>
                <w:sz w:val="18"/>
                <w:szCs w:val="18"/>
              </w:rPr>
              <w:t>监控设备等维护响应时间</w:t>
            </w:r>
          </w:p>
        </w:tc>
        <w:tc>
          <w:tcPr>
            <w:tcW w:w="449" w:type="pct"/>
            <w:tcBorders>
              <w:top w:val="nil"/>
              <w:left w:val="nil"/>
              <w:bottom w:val="single" w:color="auto" w:sz="4" w:space="0"/>
              <w:right w:val="single" w:color="auto" w:sz="4" w:space="0"/>
            </w:tcBorders>
            <w:noWrap/>
          </w:tcPr>
          <w:p w14:paraId="261CA05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tcPr>
          <w:p w14:paraId="5338677C">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tcPr>
          <w:p w14:paraId="7B0296D3">
            <w:pPr>
              <w:widowControl/>
              <w:jc w:val="right"/>
              <w:rPr>
                <w:rFonts w:ascii="宋体" w:hAnsi="宋体" w:cs="宋体"/>
                <w:kern w:val="0"/>
                <w:sz w:val="18"/>
                <w:szCs w:val="18"/>
              </w:rPr>
            </w:pPr>
            <w:r>
              <w:rPr>
                <w:rFonts w:hint="eastAsia" w:ascii="宋体" w:hAnsi="宋体" w:cs="宋体"/>
                <w:kern w:val="0"/>
                <w:sz w:val="18"/>
                <w:szCs w:val="18"/>
              </w:rPr>
              <w:t>100.00</w:t>
            </w:r>
          </w:p>
        </w:tc>
        <w:tc>
          <w:tcPr>
            <w:tcW w:w="460" w:type="pct"/>
            <w:tcBorders>
              <w:top w:val="nil"/>
              <w:left w:val="nil"/>
              <w:bottom w:val="single" w:color="auto" w:sz="4" w:space="0"/>
              <w:right w:val="single" w:color="auto" w:sz="4" w:space="0"/>
            </w:tcBorders>
            <w:noWrap/>
          </w:tcPr>
          <w:p w14:paraId="547E8177">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tcPr>
          <w:p w14:paraId="439757A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6CD5E32">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00CD49F">
            <w:pPr>
              <w:widowControl/>
              <w:jc w:val="center"/>
              <w:rPr>
                <w:rFonts w:ascii="宋体" w:hAnsi="宋体" w:cs="宋体"/>
                <w:kern w:val="0"/>
                <w:sz w:val="18"/>
                <w:szCs w:val="18"/>
              </w:rPr>
            </w:pPr>
            <w:r>
              <w:rPr>
                <w:rFonts w:hint="eastAsia" w:ascii="宋体" w:hAnsi="宋体" w:cs="宋体"/>
                <w:kern w:val="0"/>
                <w:sz w:val="18"/>
                <w:szCs w:val="18"/>
              </w:rPr>
              <w:t>15</w:t>
            </w:r>
          </w:p>
        </w:tc>
        <w:tc>
          <w:tcPr>
            <w:tcW w:w="437" w:type="pct"/>
            <w:vMerge w:val="continue"/>
            <w:tcBorders>
              <w:top w:val="nil"/>
              <w:left w:val="single" w:color="auto" w:sz="4" w:space="0"/>
              <w:bottom w:val="single" w:color="auto" w:sz="4" w:space="0"/>
              <w:right w:val="single" w:color="auto" w:sz="4" w:space="0"/>
            </w:tcBorders>
            <w:vAlign w:val="center"/>
          </w:tcPr>
          <w:p w14:paraId="0699D0B7">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C0CAF26">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64" w:type="pct"/>
            <w:tcBorders>
              <w:top w:val="nil"/>
              <w:left w:val="nil"/>
              <w:bottom w:val="single" w:color="auto" w:sz="4" w:space="0"/>
              <w:right w:val="single" w:color="auto" w:sz="4" w:space="0"/>
            </w:tcBorders>
            <w:noWrap/>
            <w:vAlign w:val="center"/>
          </w:tcPr>
          <w:p w14:paraId="7CD86812">
            <w:pPr>
              <w:widowControl/>
              <w:jc w:val="left"/>
              <w:rPr>
                <w:rFonts w:ascii="宋体" w:hAnsi="宋体" w:cs="宋体"/>
                <w:kern w:val="0"/>
                <w:sz w:val="18"/>
                <w:szCs w:val="18"/>
              </w:rPr>
            </w:pPr>
            <w:r>
              <w:rPr>
                <w:rFonts w:hint="eastAsia" w:ascii="宋体" w:hAnsi="宋体" w:cs="宋体"/>
                <w:kern w:val="0"/>
                <w:sz w:val="18"/>
                <w:szCs w:val="18"/>
              </w:rPr>
              <w:t>视频监控覆盖率</w:t>
            </w:r>
          </w:p>
        </w:tc>
        <w:tc>
          <w:tcPr>
            <w:tcW w:w="1100" w:type="pct"/>
            <w:tcBorders>
              <w:top w:val="nil"/>
              <w:left w:val="nil"/>
              <w:bottom w:val="single" w:color="auto" w:sz="4" w:space="0"/>
              <w:right w:val="single" w:color="auto" w:sz="4" w:space="0"/>
            </w:tcBorders>
            <w:noWrap/>
            <w:vAlign w:val="center"/>
          </w:tcPr>
          <w:p w14:paraId="2B5F61C6">
            <w:pPr>
              <w:widowControl/>
              <w:jc w:val="left"/>
              <w:rPr>
                <w:rFonts w:ascii="宋体" w:hAnsi="宋体" w:cs="宋体"/>
                <w:kern w:val="0"/>
                <w:sz w:val="18"/>
                <w:szCs w:val="18"/>
              </w:rPr>
            </w:pPr>
            <w:r>
              <w:rPr>
                <w:rFonts w:hint="eastAsia" w:ascii="宋体" w:hAnsi="宋体" w:cs="宋体"/>
                <w:kern w:val="0"/>
                <w:sz w:val="18"/>
                <w:szCs w:val="18"/>
              </w:rPr>
              <w:t>路口、主要路段视频监控覆盖及实际使用情况</w:t>
            </w:r>
          </w:p>
        </w:tc>
        <w:tc>
          <w:tcPr>
            <w:tcW w:w="449" w:type="pct"/>
            <w:tcBorders>
              <w:top w:val="nil"/>
              <w:left w:val="nil"/>
              <w:bottom w:val="single" w:color="auto" w:sz="4" w:space="0"/>
              <w:right w:val="single" w:color="auto" w:sz="4" w:space="0"/>
            </w:tcBorders>
            <w:noWrap/>
            <w:vAlign w:val="center"/>
          </w:tcPr>
          <w:p w14:paraId="5589EAB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00167AC2">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11C2A4A0">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7C77C62A">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6938ABF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AF599C1">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BA97A2A">
            <w:pPr>
              <w:widowControl/>
              <w:jc w:val="center"/>
              <w:rPr>
                <w:rFonts w:ascii="宋体" w:hAnsi="宋体" w:cs="宋体"/>
                <w:kern w:val="0"/>
                <w:sz w:val="18"/>
                <w:szCs w:val="18"/>
              </w:rPr>
            </w:pPr>
            <w:r>
              <w:rPr>
                <w:rFonts w:hint="eastAsia" w:ascii="宋体" w:hAnsi="宋体" w:cs="宋体"/>
                <w:kern w:val="0"/>
                <w:sz w:val="18"/>
                <w:szCs w:val="18"/>
              </w:rPr>
              <w:t>16</w:t>
            </w:r>
          </w:p>
        </w:tc>
        <w:tc>
          <w:tcPr>
            <w:tcW w:w="437" w:type="pct"/>
            <w:vMerge w:val="continue"/>
            <w:tcBorders>
              <w:top w:val="nil"/>
              <w:left w:val="single" w:color="auto" w:sz="4" w:space="0"/>
              <w:bottom w:val="single" w:color="auto" w:sz="4" w:space="0"/>
              <w:right w:val="single" w:color="auto" w:sz="4" w:space="0"/>
            </w:tcBorders>
            <w:vAlign w:val="center"/>
          </w:tcPr>
          <w:p w14:paraId="4965FA33">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2FD274C5">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64" w:type="pct"/>
            <w:tcBorders>
              <w:top w:val="nil"/>
              <w:left w:val="nil"/>
              <w:bottom w:val="single" w:color="auto" w:sz="4" w:space="0"/>
              <w:right w:val="single" w:color="auto" w:sz="4" w:space="0"/>
            </w:tcBorders>
            <w:noWrap/>
            <w:vAlign w:val="center"/>
          </w:tcPr>
          <w:p w14:paraId="6ECB2F4D">
            <w:pPr>
              <w:widowControl/>
              <w:jc w:val="left"/>
              <w:rPr>
                <w:rFonts w:ascii="宋体" w:hAnsi="宋体" w:cs="宋体"/>
                <w:kern w:val="0"/>
                <w:sz w:val="18"/>
                <w:szCs w:val="18"/>
              </w:rPr>
            </w:pPr>
            <w:r>
              <w:rPr>
                <w:rFonts w:hint="eastAsia" w:ascii="宋体" w:hAnsi="宋体" w:cs="宋体"/>
                <w:kern w:val="0"/>
                <w:sz w:val="18"/>
                <w:szCs w:val="18"/>
              </w:rPr>
              <w:t>林火远程视频监控系统有效率</w:t>
            </w:r>
          </w:p>
        </w:tc>
        <w:tc>
          <w:tcPr>
            <w:tcW w:w="1100" w:type="pct"/>
            <w:tcBorders>
              <w:top w:val="nil"/>
              <w:left w:val="nil"/>
              <w:bottom w:val="single" w:color="auto" w:sz="4" w:space="0"/>
              <w:right w:val="single" w:color="auto" w:sz="4" w:space="0"/>
            </w:tcBorders>
            <w:noWrap/>
            <w:vAlign w:val="center"/>
          </w:tcPr>
          <w:p w14:paraId="4E382CA0">
            <w:pPr>
              <w:widowControl/>
              <w:jc w:val="left"/>
              <w:rPr>
                <w:rFonts w:ascii="宋体" w:hAnsi="宋体" w:cs="宋体"/>
                <w:kern w:val="0"/>
                <w:sz w:val="18"/>
                <w:szCs w:val="18"/>
              </w:rPr>
            </w:pPr>
            <w:r>
              <w:rPr>
                <w:rFonts w:hint="eastAsia" w:ascii="宋体" w:hAnsi="宋体" w:cs="宋体"/>
                <w:kern w:val="0"/>
                <w:sz w:val="18"/>
                <w:szCs w:val="18"/>
              </w:rPr>
              <w:t>林火远程视频监控系统有效率</w:t>
            </w:r>
          </w:p>
        </w:tc>
        <w:tc>
          <w:tcPr>
            <w:tcW w:w="449" w:type="pct"/>
            <w:tcBorders>
              <w:top w:val="nil"/>
              <w:left w:val="nil"/>
              <w:bottom w:val="single" w:color="auto" w:sz="4" w:space="0"/>
              <w:right w:val="single" w:color="auto" w:sz="4" w:space="0"/>
            </w:tcBorders>
            <w:noWrap/>
            <w:vAlign w:val="center"/>
          </w:tcPr>
          <w:p w14:paraId="270089A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79DD39C6">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6A807F96">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1223B1B3">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565CAB8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0285652">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E10AB8C">
            <w:pPr>
              <w:widowControl/>
              <w:jc w:val="center"/>
              <w:rPr>
                <w:rFonts w:ascii="宋体" w:hAnsi="宋体" w:cs="宋体"/>
                <w:kern w:val="0"/>
                <w:sz w:val="18"/>
                <w:szCs w:val="18"/>
              </w:rPr>
            </w:pPr>
            <w:r>
              <w:rPr>
                <w:rFonts w:hint="eastAsia" w:ascii="宋体" w:hAnsi="宋体" w:cs="宋体"/>
                <w:kern w:val="0"/>
                <w:sz w:val="18"/>
                <w:szCs w:val="18"/>
              </w:rPr>
              <w:t>17</w:t>
            </w:r>
          </w:p>
        </w:tc>
        <w:tc>
          <w:tcPr>
            <w:tcW w:w="437" w:type="pct"/>
            <w:vMerge w:val="continue"/>
            <w:tcBorders>
              <w:top w:val="nil"/>
              <w:left w:val="single" w:color="auto" w:sz="4" w:space="0"/>
              <w:bottom w:val="single" w:color="auto" w:sz="4" w:space="0"/>
              <w:right w:val="single" w:color="auto" w:sz="4" w:space="0"/>
            </w:tcBorders>
            <w:vAlign w:val="center"/>
          </w:tcPr>
          <w:p w14:paraId="2DA37B3B">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C124727">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64" w:type="pct"/>
            <w:tcBorders>
              <w:top w:val="nil"/>
              <w:left w:val="nil"/>
              <w:bottom w:val="single" w:color="auto" w:sz="4" w:space="0"/>
              <w:right w:val="single" w:color="auto" w:sz="4" w:space="0"/>
            </w:tcBorders>
            <w:noWrap/>
            <w:vAlign w:val="center"/>
          </w:tcPr>
          <w:p w14:paraId="43BD0B37">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60A6370A">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49" w:type="pct"/>
            <w:tcBorders>
              <w:top w:val="nil"/>
              <w:left w:val="nil"/>
              <w:bottom w:val="single" w:color="auto" w:sz="4" w:space="0"/>
              <w:right w:val="single" w:color="auto" w:sz="4" w:space="0"/>
            </w:tcBorders>
            <w:noWrap/>
            <w:vAlign w:val="center"/>
          </w:tcPr>
          <w:p w14:paraId="1A83A55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7E69C16B">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39B8E5B7">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172BEB14">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0E8B0B4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F83841F">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8782E70">
            <w:pPr>
              <w:widowControl/>
              <w:jc w:val="center"/>
              <w:rPr>
                <w:rFonts w:ascii="宋体" w:hAnsi="宋体" w:cs="宋体"/>
                <w:kern w:val="0"/>
                <w:sz w:val="18"/>
                <w:szCs w:val="18"/>
              </w:rPr>
            </w:pPr>
            <w:r>
              <w:rPr>
                <w:rFonts w:hint="eastAsia" w:ascii="宋体" w:hAnsi="宋体" w:cs="宋体"/>
                <w:kern w:val="0"/>
                <w:sz w:val="18"/>
                <w:szCs w:val="18"/>
              </w:rPr>
              <w:t>18</w:t>
            </w:r>
          </w:p>
        </w:tc>
        <w:tc>
          <w:tcPr>
            <w:tcW w:w="437" w:type="pct"/>
            <w:vMerge w:val="restart"/>
            <w:tcBorders>
              <w:top w:val="nil"/>
              <w:left w:val="single" w:color="auto" w:sz="4" w:space="0"/>
              <w:bottom w:val="single" w:color="auto" w:sz="4" w:space="0"/>
              <w:right w:val="single" w:color="auto" w:sz="4" w:space="0"/>
            </w:tcBorders>
            <w:noWrap/>
            <w:vAlign w:val="center"/>
          </w:tcPr>
          <w:p w14:paraId="333DB7F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1" w:type="pct"/>
            <w:tcBorders>
              <w:top w:val="nil"/>
              <w:left w:val="nil"/>
              <w:bottom w:val="single" w:color="auto" w:sz="4" w:space="0"/>
              <w:right w:val="single" w:color="auto" w:sz="4" w:space="0"/>
            </w:tcBorders>
            <w:noWrap/>
          </w:tcPr>
          <w:p w14:paraId="5622B5A1">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64" w:type="pct"/>
            <w:tcBorders>
              <w:top w:val="nil"/>
              <w:left w:val="nil"/>
              <w:bottom w:val="single" w:color="auto" w:sz="4" w:space="0"/>
              <w:right w:val="single" w:color="auto" w:sz="4" w:space="0"/>
            </w:tcBorders>
            <w:noWrap/>
          </w:tcPr>
          <w:p w14:paraId="6BED09C0">
            <w:pPr>
              <w:widowControl/>
              <w:jc w:val="left"/>
              <w:rPr>
                <w:rFonts w:ascii="宋体" w:hAnsi="宋体" w:cs="宋体"/>
                <w:kern w:val="0"/>
                <w:sz w:val="18"/>
                <w:szCs w:val="18"/>
              </w:rPr>
            </w:pPr>
            <w:r>
              <w:rPr>
                <w:rFonts w:hint="eastAsia" w:ascii="宋体" w:hAnsi="宋体" w:cs="宋体"/>
                <w:kern w:val="0"/>
                <w:sz w:val="18"/>
                <w:szCs w:val="18"/>
              </w:rPr>
              <w:t>民警执法规范程度(%)</w:t>
            </w:r>
          </w:p>
        </w:tc>
        <w:tc>
          <w:tcPr>
            <w:tcW w:w="1100" w:type="pct"/>
            <w:tcBorders>
              <w:top w:val="nil"/>
              <w:left w:val="nil"/>
              <w:bottom w:val="single" w:color="auto" w:sz="4" w:space="0"/>
              <w:right w:val="single" w:color="auto" w:sz="4" w:space="0"/>
            </w:tcBorders>
            <w:noWrap/>
          </w:tcPr>
          <w:p w14:paraId="4FC60D14">
            <w:pPr>
              <w:widowControl/>
              <w:jc w:val="left"/>
              <w:rPr>
                <w:rFonts w:ascii="宋体" w:hAnsi="宋体" w:cs="宋体"/>
                <w:kern w:val="0"/>
                <w:sz w:val="18"/>
                <w:szCs w:val="18"/>
              </w:rPr>
            </w:pPr>
            <w:r>
              <w:rPr>
                <w:rFonts w:hint="eastAsia" w:ascii="宋体" w:hAnsi="宋体" w:cs="宋体"/>
                <w:kern w:val="0"/>
                <w:sz w:val="18"/>
                <w:szCs w:val="18"/>
              </w:rPr>
              <w:t>民警执法规范程度(%)</w:t>
            </w:r>
          </w:p>
        </w:tc>
        <w:tc>
          <w:tcPr>
            <w:tcW w:w="449" w:type="pct"/>
            <w:tcBorders>
              <w:top w:val="nil"/>
              <w:left w:val="nil"/>
              <w:bottom w:val="single" w:color="auto" w:sz="4" w:space="0"/>
              <w:right w:val="single" w:color="auto" w:sz="4" w:space="0"/>
            </w:tcBorders>
            <w:noWrap/>
          </w:tcPr>
          <w:p w14:paraId="1EA466F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tcPr>
          <w:p w14:paraId="2DD9290B">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tcPr>
          <w:p w14:paraId="7032550E">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3DC42204">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tcPr>
          <w:p w14:paraId="0551CEB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C0F5072">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B32BAA8">
            <w:pPr>
              <w:widowControl/>
              <w:jc w:val="center"/>
              <w:rPr>
                <w:rFonts w:ascii="宋体" w:hAnsi="宋体" w:cs="宋体"/>
                <w:kern w:val="0"/>
                <w:sz w:val="18"/>
                <w:szCs w:val="18"/>
              </w:rPr>
            </w:pPr>
            <w:r>
              <w:rPr>
                <w:rFonts w:hint="eastAsia" w:ascii="宋体" w:hAnsi="宋体" w:cs="宋体"/>
                <w:kern w:val="0"/>
                <w:sz w:val="18"/>
                <w:szCs w:val="18"/>
              </w:rPr>
              <w:t>19</w:t>
            </w:r>
          </w:p>
        </w:tc>
        <w:tc>
          <w:tcPr>
            <w:tcW w:w="437" w:type="pct"/>
            <w:vMerge w:val="continue"/>
            <w:tcBorders>
              <w:top w:val="nil"/>
              <w:left w:val="single" w:color="auto" w:sz="4" w:space="0"/>
              <w:bottom w:val="single" w:color="auto" w:sz="4" w:space="0"/>
              <w:right w:val="single" w:color="auto" w:sz="4" w:space="0"/>
            </w:tcBorders>
            <w:vAlign w:val="center"/>
          </w:tcPr>
          <w:p w14:paraId="6FA5CAC5">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2F4AEA5">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64" w:type="pct"/>
            <w:tcBorders>
              <w:top w:val="nil"/>
              <w:left w:val="nil"/>
              <w:bottom w:val="single" w:color="auto" w:sz="4" w:space="0"/>
              <w:right w:val="single" w:color="auto" w:sz="4" w:space="0"/>
            </w:tcBorders>
            <w:noWrap/>
            <w:vAlign w:val="center"/>
          </w:tcPr>
          <w:p w14:paraId="778DF511">
            <w:pPr>
              <w:widowControl/>
              <w:jc w:val="left"/>
              <w:rPr>
                <w:rFonts w:ascii="宋体" w:hAnsi="宋体" w:cs="宋体"/>
                <w:kern w:val="0"/>
                <w:sz w:val="18"/>
                <w:szCs w:val="18"/>
              </w:rPr>
            </w:pPr>
            <w:r>
              <w:rPr>
                <w:rFonts w:hint="eastAsia" w:ascii="宋体" w:hAnsi="宋体" w:cs="宋体"/>
                <w:kern w:val="0"/>
                <w:sz w:val="18"/>
                <w:szCs w:val="18"/>
              </w:rPr>
              <w:t>及时提供信息通信保障</w:t>
            </w:r>
          </w:p>
        </w:tc>
        <w:tc>
          <w:tcPr>
            <w:tcW w:w="1100" w:type="pct"/>
            <w:tcBorders>
              <w:top w:val="nil"/>
              <w:left w:val="nil"/>
              <w:bottom w:val="single" w:color="auto" w:sz="4" w:space="0"/>
              <w:right w:val="single" w:color="auto" w:sz="4" w:space="0"/>
            </w:tcBorders>
            <w:noWrap/>
            <w:vAlign w:val="center"/>
          </w:tcPr>
          <w:p w14:paraId="23F3C965">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及时提供信息</w:t>
            </w:r>
            <w:r>
              <w:rPr>
                <w:rFonts w:hint="eastAsia" w:ascii="宋体" w:hAnsi="宋体" w:cs="宋体"/>
                <w:kern w:val="0"/>
                <w:sz w:val="18"/>
                <w:szCs w:val="18"/>
                <w:lang w:eastAsia="zh-CN"/>
              </w:rPr>
              <w:t>通信保障</w:t>
            </w:r>
          </w:p>
        </w:tc>
        <w:tc>
          <w:tcPr>
            <w:tcW w:w="449" w:type="pct"/>
            <w:tcBorders>
              <w:top w:val="nil"/>
              <w:left w:val="nil"/>
              <w:bottom w:val="single" w:color="auto" w:sz="4" w:space="0"/>
              <w:right w:val="single" w:color="auto" w:sz="4" w:space="0"/>
            </w:tcBorders>
            <w:noWrap/>
            <w:vAlign w:val="center"/>
          </w:tcPr>
          <w:p w14:paraId="0C611AE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7DD382FC">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20D363B1">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1F601BAD">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23695F6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CCD3CA3">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9B783A5">
            <w:pPr>
              <w:widowControl/>
              <w:jc w:val="center"/>
              <w:rPr>
                <w:rFonts w:ascii="宋体" w:hAnsi="宋体" w:cs="宋体"/>
                <w:kern w:val="0"/>
                <w:sz w:val="18"/>
                <w:szCs w:val="18"/>
              </w:rPr>
            </w:pPr>
            <w:r>
              <w:rPr>
                <w:rFonts w:hint="eastAsia" w:ascii="宋体" w:hAnsi="宋体" w:cs="宋体"/>
                <w:kern w:val="0"/>
                <w:sz w:val="18"/>
                <w:szCs w:val="18"/>
              </w:rPr>
              <w:t>20</w:t>
            </w:r>
          </w:p>
        </w:tc>
        <w:tc>
          <w:tcPr>
            <w:tcW w:w="437" w:type="pct"/>
            <w:vMerge w:val="continue"/>
            <w:tcBorders>
              <w:top w:val="nil"/>
              <w:left w:val="single" w:color="auto" w:sz="4" w:space="0"/>
              <w:bottom w:val="single" w:color="auto" w:sz="4" w:space="0"/>
              <w:right w:val="single" w:color="auto" w:sz="4" w:space="0"/>
            </w:tcBorders>
            <w:vAlign w:val="center"/>
          </w:tcPr>
          <w:p w14:paraId="5FC8532C">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69628D9B">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64" w:type="pct"/>
            <w:tcBorders>
              <w:top w:val="nil"/>
              <w:left w:val="nil"/>
              <w:bottom w:val="single" w:color="auto" w:sz="4" w:space="0"/>
              <w:right w:val="single" w:color="auto" w:sz="4" w:space="0"/>
            </w:tcBorders>
            <w:noWrap/>
            <w:vAlign w:val="center"/>
          </w:tcPr>
          <w:p w14:paraId="530F5C5D">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02DFD1D6">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9" w:type="pct"/>
            <w:tcBorders>
              <w:top w:val="nil"/>
              <w:left w:val="nil"/>
              <w:bottom w:val="single" w:color="auto" w:sz="4" w:space="0"/>
              <w:right w:val="single" w:color="auto" w:sz="4" w:space="0"/>
            </w:tcBorders>
            <w:noWrap/>
            <w:vAlign w:val="center"/>
          </w:tcPr>
          <w:p w14:paraId="6C5DCE9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08A6665A">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30C902A9">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171641E7">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002DEBC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5AD9856">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AD23D77">
            <w:pPr>
              <w:widowControl/>
              <w:jc w:val="center"/>
              <w:rPr>
                <w:rFonts w:ascii="宋体" w:hAnsi="宋体" w:cs="宋体"/>
                <w:kern w:val="0"/>
                <w:sz w:val="18"/>
                <w:szCs w:val="18"/>
              </w:rPr>
            </w:pPr>
            <w:r>
              <w:rPr>
                <w:rFonts w:hint="eastAsia" w:ascii="宋体" w:hAnsi="宋体" w:cs="宋体"/>
                <w:kern w:val="0"/>
                <w:sz w:val="18"/>
                <w:szCs w:val="18"/>
              </w:rPr>
              <w:t>21</w:t>
            </w:r>
          </w:p>
        </w:tc>
        <w:tc>
          <w:tcPr>
            <w:tcW w:w="437" w:type="pct"/>
            <w:vMerge w:val="continue"/>
            <w:tcBorders>
              <w:top w:val="nil"/>
              <w:left w:val="single" w:color="auto" w:sz="4" w:space="0"/>
              <w:bottom w:val="single" w:color="auto" w:sz="4" w:space="0"/>
              <w:right w:val="single" w:color="auto" w:sz="4" w:space="0"/>
            </w:tcBorders>
            <w:vAlign w:val="center"/>
          </w:tcPr>
          <w:p w14:paraId="31239ABD">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1FEDC576">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64" w:type="pct"/>
            <w:tcBorders>
              <w:top w:val="nil"/>
              <w:left w:val="nil"/>
              <w:bottom w:val="single" w:color="auto" w:sz="4" w:space="0"/>
              <w:right w:val="single" w:color="auto" w:sz="4" w:space="0"/>
            </w:tcBorders>
            <w:noWrap/>
            <w:vAlign w:val="center"/>
          </w:tcPr>
          <w:p w14:paraId="3FE6A5B0">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50249B7F">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49" w:type="pct"/>
            <w:tcBorders>
              <w:top w:val="nil"/>
              <w:left w:val="nil"/>
              <w:bottom w:val="single" w:color="auto" w:sz="4" w:space="0"/>
              <w:right w:val="single" w:color="auto" w:sz="4" w:space="0"/>
            </w:tcBorders>
            <w:noWrap/>
            <w:vAlign w:val="center"/>
          </w:tcPr>
          <w:p w14:paraId="16B5F4A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271666E0">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112B3284">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0ADE4F62">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2B466A3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F2F34D7">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C713091">
            <w:pPr>
              <w:widowControl/>
              <w:jc w:val="center"/>
              <w:rPr>
                <w:rFonts w:ascii="宋体" w:hAnsi="宋体" w:cs="宋体"/>
                <w:kern w:val="0"/>
                <w:sz w:val="18"/>
                <w:szCs w:val="18"/>
              </w:rPr>
            </w:pPr>
            <w:r>
              <w:rPr>
                <w:rFonts w:hint="eastAsia" w:ascii="宋体" w:hAnsi="宋体" w:cs="宋体"/>
                <w:kern w:val="0"/>
                <w:sz w:val="18"/>
                <w:szCs w:val="18"/>
              </w:rPr>
              <w:t>22</w:t>
            </w:r>
          </w:p>
        </w:tc>
        <w:tc>
          <w:tcPr>
            <w:tcW w:w="437" w:type="pct"/>
            <w:vMerge w:val="restart"/>
            <w:tcBorders>
              <w:top w:val="nil"/>
              <w:left w:val="single" w:color="auto" w:sz="4" w:space="0"/>
              <w:bottom w:val="single" w:color="auto" w:sz="4" w:space="0"/>
              <w:right w:val="single" w:color="auto" w:sz="4" w:space="0"/>
            </w:tcBorders>
            <w:noWrap/>
            <w:vAlign w:val="center"/>
          </w:tcPr>
          <w:p w14:paraId="7B7E7CE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1" w:type="pct"/>
            <w:tcBorders>
              <w:top w:val="nil"/>
              <w:left w:val="nil"/>
              <w:bottom w:val="single" w:color="auto" w:sz="4" w:space="0"/>
              <w:right w:val="single" w:color="auto" w:sz="4" w:space="0"/>
            </w:tcBorders>
            <w:noWrap/>
            <w:vAlign w:val="center"/>
          </w:tcPr>
          <w:p w14:paraId="2E6424FD">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64" w:type="pct"/>
            <w:tcBorders>
              <w:top w:val="nil"/>
              <w:left w:val="nil"/>
              <w:bottom w:val="single" w:color="auto" w:sz="4" w:space="0"/>
              <w:right w:val="single" w:color="auto" w:sz="4" w:space="0"/>
            </w:tcBorders>
            <w:noWrap/>
            <w:vAlign w:val="center"/>
          </w:tcPr>
          <w:p w14:paraId="54B57371">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46E6370D">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9" w:type="pct"/>
            <w:tcBorders>
              <w:top w:val="nil"/>
              <w:left w:val="nil"/>
              <w:bottom w:val="single" w:color="auto" w:sz="4" w:space="0"/>
              <w:right w:val="single" w:color="auto" w:sz="4" w:space="0"/>
            </w:tcBorders>
            <w:noWrap/>
            <w:vAlign w:val="center"/>
          </w:tcPr>
          <w:p w14:paraId="19A14B6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688BCC86">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68E12C42">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7EEE30C4">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05B7BBE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C92B3C7">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E72BEB2">
            <w:pPr>
              <w:widowControl/>
              <w:jc w:val="center"/>
              <w:rPr>
                <w:rFonts w:ascii="宋体" w:hAnsi="宋体" w:cs="宋体"/>
                <w:kern w:val="0"/>
                <w:sz w:val="18"/>
                <w:szCs w:val="18"/>
              </w:rPr>
            </w:pPr>
            <w:r>
              <w:rPr>
                <w:rFonts w:hint="eastAsia" w:ascii="宋体" w:hAnsi="宋体" w:cs="宋体"/>
                <w:kern w:val="0"/>
                <w:sz w:val="18"/>
                <w:szCs w:val="18"/>
              </w:rPr>
              <w:t>23</w:t>
            </w:r>
          </w:p>
        </w:tc>
        <w:tc>
          <w:tcPr>
            <w:tcW w:w="437" w:type="pct"/>
            <w:vMerge w:val="continue"/>
            <w:tcBorders>
              <w:top w:val="nil"/>
              <w:left w:val="single" w:color="auto" w:sz="4" w:space="0"/>
              <w:bottom w:val="single" w:color="auto" w:sz="4" w:space="0"/>
              <w:right w:val="single" w:color="auto" w:sz="4" w:space="0"/>
            </w:tcBorders>
            <w:vAlign w:val="center"/>
          </w:tcPr>
          <w:p w14:paraId="513DC53F">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6730BF4D">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0460CFDF">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0855A575">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127A8F1B">
            <w:pPr>
              <w:widowControl/>
              <w:jc w:val="left"/>
              <w:rPr>
                <w:rFonts w:ascii="宋体" w:hAnsi="宋体" w:cs="宋体"/>
                <w:kern w:val="0"/>
                <w:sz w:val="18"/>
                <w:szCs w:val="18"/>
              </w:rPr>
            </w:pPr>
            <w:r>
              <w:rPr>
                <w:rFonts w:hint="eastAsia" w:ascii="宋体" w:hAnsi="宋体" w:cs="宋体"/>
                <w:kern w:val="0"/>
                <w:sz w:val="18"/>
                <w:szCs w:val="18"/>
              </w:rPr>
              <w:t>　</w:t>
            </w:r>
          </w:p>
        </w:tc>
        <w:tc>
          <w:tcPr>
            <w:tcW w:w="391" w:type="pct"/>
            <w:tcBorders>
              <w:top w:val="nil"/>
              <w:left w:val="nil"/>
              <w:bottom w:val="single" w:color="auto" w:sz="4" w:space="0"/>
              <w:right w:val="single" w:color="auto" w:sz="4" w:space="0"/>
            </w:tcBorders>
            <w:noWrap/>
            <w:vAlign w:val="center"/>
          </w:tcPr>
          <w:p w14:paraId="6728FCA8">
            <w:pPr>
              <w:widowControl/>
              <w:jc w:val="left"/>
              <w:rPr>
                <w:rFonts w:ascii="宋体" w:hAnsi="宋体" w:cs="宋体"/>
                <w:kern w:val="0"/>
                <w:sz w:val="18"/>
                <w:szCs w:val="18"/>
              </w:rPr>
            </w:pPr>
            <w:r>
              <w:rPr>
                <w:rFonts w:hint="eastAsia" w:ascii="宋体" w:hAnsi="宋体" w:cs="宋体"/>
                <w:kern w:val="0"/>
                <w:sz w:val="18"/>
                <w:szCs w:val="18"/>
              </w:rPr>
              <w:t>　</w:t>
            </w:r>
          </w:p>
        </w:tc>
        <w:tc>
          <w:tcPr>
            <w:tcW w:w="402" w:type="pct"/>
            <w:tcBorders>
              <w:top w:val="nil"/>
              <w:left w:val="nil"/>
              <w:bottom w:val="single" w:color="auto" w:sz="4" w:space="0"/>
              <w:right w:val="single" w:color="auto" w:sz="4" w:space="0"/>
            </w:tcBorders>
            <w:noWrap/>
            <w:vAlign w:val="center"/>
          </w:tcPr>
          <w:p w14:paraId="02D31507">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09CFAA62">
            <w:pPr>
              <w:widowControl/>
              <w:jc w:val="left"/>
              <w:rPr>
                <w:rFonts w:ascii="宋体" w:hAnsi="宋体" w:cs="宋体"/>
                <w:kern w:val="0"/>
                <w:sz w:val="18"/>
                <w:szCs w:val="18"/>
              </w:rPr>
            </w:pPr>
            <w:r>
              <w:rPr>
                <w:rFonts w:hint="eastAsia" w:ascii="宋体" w:hAnsi="宋体" w:cs="宋体"/>
                <w:kern w:val="0"/>
                <w:sz w:val="18"/>
                <w:szCs w:val="18"/>
              </w:rPr>
              <w:t>　</w:t>
            </w:r>
          </w:p>
        </w:tc>
        <w:tc>
          <w:tcPr>
            <w:tcW w:w="580" w:type="pct"/>
            <w:tcBorders>
              <w:top w:val="nil"/>
              <w:left w:val="nil"/>
              <w:bottom w:val="single" w:color="auto" w:sz="4" w:space="0"/>
              <w:right w:val="single" w:color="auto" w:sz="4" w:space="0"/>
            </w:tcBorders>
            <w:noWrap/>
            <w:vAlign w:val="center"/>
          </w:tcPr>
          <w:p w14:paraId="5EC55E26">
            <w:pPr>
              <w:widowControl/>
              <w:jc w:val="left"/>
              <w:rPr>
                <w:rFonts w:ascii="宋体" w:hAnsi="宋体" w:cs="宋体"/>
                <w:kern w:val="0"/>
                <w:sz w:val="18"/>
                <w:szCs w:val="18"/>
              </w:rPr>
            </w:pPr>
            <w:r>
              <w:rPr>
                <w:rFonts w:hint="eastAsia" w:ascii="宋体" w:hAnsi="宋体" w:cs="宋体"/>
                <w:kern w:val="0"/>
                <w:sz w:val="18"/>
                <w:szCs w:val="18"/>
              </w:rPr>
              <w:t>　</w:t>
            </w:r>
          </w:p>
        </w:tc>
      </w:tr>
      <w:tr w14:paraId="36CECB7A">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EDD9E26">
            <w:pPr>
              <w:widowControl/>
              <w:jc w:val="center"/>
              <w:rPr>
                <w:rFonts w:ascii="宋体" w:hAnsi="宋体" w:cs="宋体"/>
                <w:kern w:val="0"/>
                <w:sz w:val="18"/>
                <w:szCs w:val="18"/>
              </w:rPr>
            </w:pPr>
            <w:r>
              <w:rPr>
                <w:rFonts w:hint="eastAsia" w:ascii="宋体" w:hAnsi="宋体" w:cs="宋体"/>
                <w:kern w:val="0"/>
                <w:sz w:val="18"/>
                <w:szCs w:val="18"/>
              </w:rPr>
              <w:t>24</w:t>
            </w:r>
          </w:p>
        </w:tc>
        <w:tc>
          <w:tcPr>
            <w:tcW w:w="437" w:type="pct"/>
            <w:vMerge w:val="continue"/>
            <w:tcBorders>
              <w:top w:val="nil"/>
              <w:left w:val="single" w:color="auto" w:sz="4" w:space="0"/>
              <w:bottom w:val="single" w:color="auto" w:sz="4" w:space="0"/>
              <w:right w:val="single" w:color="auto" w:sz="4" w:space="0"/>
            </w:tcBorders>
            <w:vAlign w:val="center"/>
          </w:tcPr>
          <w:p w14:paraId="5F416046">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4252B5BA">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5C09532F">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10BEDF38">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02783911">
            <w:pPr>
              <w:widowControl/>
              <w:jc w:val="left"/>
              <w:rPr>
                <w:rFonts w:ascii="宋体" w:hAnsi="宋体" w:cs="宋体"/>
                <w:kern w:val="0"/>
                <w:sz w:val="18"/>
                <w:szCs w:val="18"/>
              </w:rPr>
            </w:pPr>
            <w:r>
              <w:rPr>
                <w:rFonts w:hint="eastAsia" w:ascii="宋体" w:hAnsi="宋体" w:cs="宋体"/>
                <w:kern w:val="0"/>
                <w:sz w:val="18"/>
                <w:szCs w:val="18"/>
              </w:rPr>
              <w:t>　</w:t>
            </w:r>
          </w:p>
        </w:tc>
        <w:tc>
          <w:tcPr>
            <w:tcW w:w="391" w:type="pct"/>
            <w:tcBorders>
              <w:top w:val="nil"/>
              <w:left w:val="nil"/>
              <w:bottom w:val="single" w:color="auto" w:sz="4" w:space="0"/>
              <w:right w:val="single" w:color="auto" w:sz="4" w:space="0"/>
            </w:tcBorders>
            <w:noWrap/>
            <w:vAlign w:val="center"/>
          </w:tcPr>
          <w:p w14:paraId="1D4FFCBD">
            <w:pPr>
              <w:widowControl/>
              <w:jc w:val="left"/>
              <w:rPr>
                <w:rFonts w:ascii="宋体" w:hAnsi="宋体" w:cs="宋体"/>
                <w:kern w:val="0"/>
                <w:sz w:val="18"/>
                <w:szCs w:val="18"/>
              </w:rPr>
            </w:pPr>
            <w:r>
              <w:rPr>
                <w:rFonts w:hint="eastAsia" w:ascii="宋体" w:hAnsi="宋体" w:cs="宋体"/>
                <w:kern w:val="0"/>
                <w:sz w:val="18"/>
                <w:szCs w:val="18"/>
              </w:rPr>
              <w:t>　</w:t>
            </w:r>
          </w:p>
        </w:tc>
        <w:tc>
          <w:tcPr>
            <w:tcW w:w="402" w:type="pct"/>
            <w:tcBorders>
              <w:top w:val="nil"/>
              <w:left w:val="nil"/>
              <w:bottom w:val="single" w:color="auto" w:sz="4" w:space="0"/>
              <w:right w:val="single" w:color="auto" w:sz="4" w:space="0"/>
            </w:tcBorders>
            <w:noWrap/>
            <w:vAlign w:val="center"/>
          </w:tcPr>
          <w:p w14:paraId="59AE93F6">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368264D1">
            <w:pPr>
              <w:widowControl/>
              <w:jc w:val="left"/>
              <w:rPr>
                <w:rFonts w:ascii="宋体" w:hAnsi="宋体" w:cs="宋体"/>
                <w:kern w:val="0"/>
                <w:sz w:val="18"/>
                <w:szCs w:val="18"/>
              </w:rPr>
            </w:pPr>
            <w:r>
              <w:rPr>
                <w:rFonts w:hint="eastAsia" w:ascii="宋体" w:hAnsi="宋体" w:cs="宋体"/>
                <w:kern w:val="0"/>
                <w:sz w:val="18"/>
                <w:szCs w:val="18"/>
              </w:rPr>
              <w:t>　</w:t>
            </w:r>
          </w:p>
        </w:tc>
        <w:tc>
          <w:tcPr>
            <w:tcW w:w="580" w:type="pct"/>
            <w:tcBorders>
              <w:top w:val="nil"/>
              <w:left w:val="nil"/>
              <w:bottom w:val="single" w:color="auto" w:sz="4" w:space="0"/>
              <w:right w:val="single" w:color="auto" w:sz="4" w:space="0"/>
            </w:tcBorders>
            <w:noWrap/>
            <w:vAlign w:val="center"/>
          </w:tcPr>
          <w:p w14:paraId="0EB332BA">
            <w:pPr>
              <w:widowControl/>
              <w:jc w:val="left"/>
              <w:rPr>
                <w:rFonts w:ascii="宋体" w:hAnsi="宋体" w:cs="宋体"/>
                <w:kern w:val="0"/>
                <w:sz w:val="18"/>
                <w:szCs w:val="18"/>
              </w:rPr>
            </w:pPr>
            <w:r>
              <w:rPr>
                <w:rFonts w:hint="eastAsia" w:ascii="宋体" w:hAnsi="宋体" w:cs="宋体"/>
                <w:kern w:val="0"/>
                <w:sz w:val="18"/>
                <w:szCs w:val="18"/>
              </w:rPr>
              <w:t>　</w:t>
            </w:r>
          </w:p>
        </w:tc>
      </w:tr>
    </w:tbl>
    <w:p w14:paraId="3E9DF0D5">
      <w:pPr>
        <w:spacing w:line="580" w:lineRule="exact"/>
        <w:rPr>
          <w:rFonts w:eastAsia="方正仿宋_GBK"/>
          <w:sz w:val="32"/>
          <w:szCs w:val="32"/>
        </w:rPr>
      </w:pPr>
    </w:p>
    <w:p w14:paraId="3FD17027">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果树新品种新技术引进及指导绩效目标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86"/>
        <w:gridCol w:w="1241"/>
        <w:gridCol w:w="1747"/>
        <w:gridCol w:w="1917"/>
        <w:gridCol w:w="3278"/>
        <w:gridCol w:w="1411"/>
        <w:gridCol w:w="558"/>
        <w:gridCol w:w="811"/>
        <w:gridCol w:w="1583"/>
        <w:gridCol w:w="1242"/>
      </w:tblGrid>
      <w:tr w14:paraId="3AE42819">
        <w:tblPrEx>
          <w:tblCellMar>
            <w:top w:w="0" w:type="dxa"/>
            <w:left w:w="108" w:type="dxa"/>
            <w:bottom w:w="0" w:type="dxa"/>
            <w:right w:w="108" w:type="dxa"/>
          </w:tblCellMar>
        </w:tblPrEx>
        <w:trPr>
          <w:trHeight w:val="300" w:hRule="atLeast"/>
        </w:trPr>
        <w:tc>
          <w:tcPr>
            <w:tcW w:w="171" w:type="pct"/>
            <w:tcBorders>
              <w:top w:val="single" w:color="auto" w:sz="4" w:space="0"/>
              <w:left w:val="single" w:color="auto" w:sz="4" w:space="0"/>
              <w:bottom w:val="single" w:color="auto" w:sz="4" w:space="0"/>
              <w:right w:val="single" w:color="auto" w:sz="4" w:space="0"/>
            </w:tcBorders>
            <w:shd w:val="clear" w:color="000000" w:fill="E4ECF7"/>
            <w:vAlign w:val="center"/>
          </w:tcPr>
          <w:p w14:paraId="3B3CFC4A">
            <w:pPr>
              <w:widowControl/>
              <w:jc w:val="center"/>
              <w:rPr>
                <w:rFonts w:ascii="宋体" w:hAnsi="宋体" w:cs="宋体"/>
                <w:kern w:val="0"/>
                <w:sz w:val="18"/>
                <w:szCs w:val="18"/>
              </w:rPr>
            </w:pPr>
            <w:r>
              <w:rPr>
                <w:rFonts w:hint="eastAsia" w:ascii="宋体" w:hAnsi="宋体" w:cs="宋体"/>
                <w:kern w:val="0"/>
                <w:sz w:val="18"/>
                <w:szCs w:val="18"/>
              </w:rPr>
              <w:t>序号</w:t>
            </w:r>
          </w:p>
        </w:tc>
        <w:tc>
          <w:tcPr>
            <w:tcW w:w="2734" w:type="pct"/>
            <w:gridSpan w:val="5"/>
            <w:tcBorders>
              <w:top w:val="single" w:color="auto" w:sz="4" w:space="0"/>
              <w:left w:val="nil"/>
              <w:bottom w:val="single" w:color="auto" w:sz="4" w:space="0"/>
              <w:right w:val="single" w:color="auto" w:sz="4" w:space="0"/>
            </w:tcBorders>
            <w:shd w:val="clear" w:color="000000" w:fill="E4ECF7"/>
            <w:vAlign w:val="center"/>
          </w:tcPr>
          <w:p w14:paraId="6B601BFF">
            <w:pPr>
              <w:widowControl/>
              <w:jc w:val="left"/>
              <w:rPr>
                <w:rFonts w:ascii="宋体" w:hAnsi="宋体" w:cs="宋体"/>
                <w:kern w:val="0"/>
                <w:sz w:val="18"/>
                <w:szCs w:val="18"/>
              </w:rPr>
            </w:pPr>
            <w:r>
              <w:rPr>
                <w:rFonts w:hint="eastAsia" w:ascii="宋体" w:hAnsi="宋体" w:cs="宋体"/>
                <w:kern w:val="0"/>
                <w:sz w:val="18"/>
                <w:szCs w:val="18"/>
              </w:rPr>
              <w:t>项目编码及名称：[1302812144TQYGAGO6C5Z]果树新品种新技术引进及指导</w:t>
            </w:r>
          </w:p>
        </w:tc>
        <w:tc>
          <w:tcPr>
            <w:tcW w:w="944" w:type="pct"/>
            <w:gridSpan w:val="2"/>
            <w:tcBorders>
              <w:top w:val="single" w:color="auto" w:sz="4" w:space="0"/>
              <w:left w:val="nil"/>
              <w:bottom w:val="single" w:color="auto" w:sz="4" w:space="0"/>
              <w:right w:val="single" w:color="auto" w:sz="4" w:space="0"/>
            </w:tcBorders>
            <w:shd w:val="clear" w:color="000000" w:fill="E4ECF7"/>
            <w:vAlign w:val="center"/>
          </w:tcPr>
          <w:p w14:paraId="7841C06B">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152" w:type="pct"/>
            <w:gridSpan w:val="2"/>
            <w:tcBorders>
              <w:top w:val="single" w:color="auto" w:sz="4" w:space="0"/>
              <w:left w:val="nil"/>
              <w:bottom w:val="single" w:color="auto" w:sz="4" w:space="0"/>
              <w:right w:val="single" w:color="auto" w:sz="4" w:space="0"/>
            </w:tcBorders>
            <w:shd w:val="clear" w:color="000000" w:fill="E4ECF7"/>
            <w:vAlign w:val="center"/>
          </w:tcPr>
          <w:p w14:paraId="3366D711">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3B7C7A40">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shd w:val="clear" w:color="000000" w:fill="E4ECF7"/>
            <w:vAlign w:val="center"/>
          </w:tcPr>
          <w:p w14:paraId="57E2D084">
            <w:pPr>
              <w:widowControl/>
              <w:jc w:val="center"/>
              <w:rPr>
                <w:rFonts w:ascii="宋体" w:hAnsi="宋体" w:cs="宋体"/>
                <w:kern w:val="0"/>
                <w:sz w:val="18"/>
                <w:szCs w:val="18"/>
              </w:rPr>
            </w:pPr>
            <w:r>
              <w:rPr>
                <w:rFonts w:hint="eastAsia" w:ascii="宋体" w:hAnsi="宋体" w:cs="宋体"/>
                <w:kern w:val="0"/>
                <w:sz w:val="18"/>
                <w:szCs w:val="18"/>
              </w:rPr>
              <w:t>栏次</w:t>
            </w:r>
          </w:p>
        </w:tc>
        <w:tc>
          <w:tcPr>
            <w:tcW w:w="482" w:type="pct"/>
            <w:tcBorders>
              <w:top w:val="nil"/>
              <w:left w:val="nil"/>
              <w:bottom w:val="single" w:color="auto" w:sz="4" w:space="0"/>
              <w:right w:val="single" w:color="auto" w:sz="4" w:space="0"/>
            </w:tcBorders>
            <w:shd w:val="clear" w:color="000000" w:fill="E4ECF7"/>
            <w:vAlign w:val="center"/>
          </w:tcPr>
          <w:p w14:paraId="6D05457D">
            <w:pPr>
              <w:widowControl/>
              <w:jc w:val="center"/>
              <w:rPr>
                <w:rFonts w:ascii="宋体" w:hAnsi="宋体" w:cs="宋体"/>
                <w:kern w:val="0"/>
                <w:sz w:val="18"/>
                <w:szCs w:val="18"/>
              </w:rPr>
            </w:pPr>
            <w:r>
              <w:rPr>
                <w:rFonts w:hint="eastAsia" w:ascii="宋体" w:hAnsi="宋体" w:cs="宋体"/>
                <w:kern w:val="0"/>
                <w:sz w:val="18"/>
                <w:szCs w:val="18"/>
              </w:rPr>
              <w:t>1</w:t>
            </w:r>
          </w:p>
        </w:tc>
        <w:tc>
          <w:tcPr>
            <w:tcW w:w="492" w:type="pct"/>
            <w:tcBorders>
              <w:top w:val="nil"/>
              <w:left w:val="nil"/>
              <w:bottom w:val="single" w:color="auto" w:sz="4" w:space="0"/>
              <w:right w:val="single" w:color="auto" w:sz="4" w:space="0"/>
            </w:tcBorders>
            <w:shd w:val="clear" w:color="000000" w:fill="E4ECF7"/>
            <w:vAlign w:val="center"/>
          </w:tcPr>
          <w:p w14:paraId="0F0935D6">
            <w:pPr>
              <w:widowControl/>
              <w:jc w:val="center"/>
              <w:rPr>
                <w:rFonts w:ascii="宋体" w:hAnsi="宋体" w:cs="宋体"/>
                <w:kern w:val="0"/>
                <w:sz w:val="18"/>
                <w:szCs w:val="18"/>
              </w:rPr>
            </w:pPr>
            <w:r>
              <w:rPr>
                <w:rFonts w:hint="eastAsia" w:ascii="宋体" w:hAnsi="宋体" w:cs="宋体"/>
                <w:kern w:val="0"/>
                <w:sz w:val="18"/>
                <w:szCs w:val="18"/>
              </w:rPr>
              <w:t>2</w:t>
            </w:r>
          </w:p>
        </w:tc>
        <w:tc>
          <w:tcPr>
            <w:tcW w:w="495" w:type="pct"/>
            <w:tcBorders>
              <w:top w:val="nil"/>
              <w:left w:val="nil"/>
              <w:bottom w:val="single" w:color="auto" w:sz="4" w:space="0"/>
              <w:right w:val="single" w:color="auto" w:sz="4" w:space="0"/>
            </w:tcBorders>
            <w:shd w:val="clear" w:color="000000" w:fill="E4ECF7"/>
            <w:vAlign w:val="center"/>
          </w:tcPr>
          <w:p w14:paraId="410CDA26">
            <w:pPr>
              <w:widowControl/>
              <w:jc w:val="center"/>
              <w:rPr>
                <w:rFonts w:ascii="宋体" w:hAnsi="宋体" w:cs="宋体"/>
                <w:kern w:val="0"/>
                <w:sz w:val="18"/>
                <w:szCs w:val="18"/>
              </w:rPr>
            </w:pPr>
            <w:r>
              <w:rPr>
                <w:rFonts w:hint="eastAsia" w:ascii="宋体" w:hAnsi="宋体" w:cs="宋体"/>
                <w:kern w:val="0"/>
                <w:sz w:val="18"/>
                <w:szCs w:val="18"/>
              </w:rPr>
              <w:t>3</w:t>
            </w:r>
          </w:p>
        </w:tc>
        <w:tc>
          <w:tcPr>
            <w:tcW w:w="779" w:type="pct"/>
            <w:tcBorders>
              <w:top w:val="nil"/>
              <w:left w:val="nil"/>
              <w:bottom w:val="single" w:color="auto" w:sz="4" w:space="0"/>
              <w:right w:val="single" w:color="auto" w:sz="4" w:space="0"/>
            </w:tcBorders>
            <w:shd w:val="clear" w:color="000000" w:fill="E4ECF7"/>
            <w:vAlign w:val="center"/>
          </w:tcPr>
          <w:p w14:paraId="56DDD9F4">
            <w:pPr>
              <w:widowControl/>
              <w:jc w:val="center"/>
              <w:rPr>
                <w:rFonts w:ascii="宋体" w:hAnsi="宋体" w:cs="宋体"/>
                <w:kern w:val="0"/>
                <w:sz w:val="18"/>
                <w:szCs w:val="18"/>
              </w:rPr>
            </w:pPr>
            <w:r>
              <w:rPr>
                <w:rFonts w:hint="eastAsia" w:ascii="宋体" w:hAnsi="宋体" w:cs="宋体"/>
                <w:kern w:val="0"/>
                <w:sz w:val="18"/>
                <w:szCs w:val="18"/>
              </w:rPr>
              <w:t>4</w:t>
            </w:r>
          </w:p>
        </w:tc>
        <w:tc>
          <w:tcPr>
            <w:tcW w:w="485" w:type="pct"/>
            <w:tcBorders>
              <w:top w:val="nil"/>
              <w:left w:val="nil"/>
              <w:bottom w:val="single" w:color="auto" w:sz="4" w:space="0"/>
              <w:right w:val="single" w:color="auto" w:sz="4" w:space="0"/>
            </w:tcBorders>
            <w:shd w:val="clear" w:color="000000" w:fill="E4ECF7"/>
            <w:vAlign w:val="center"/>
          </w:tcPr>
          <w:p w14:paraId="5C517742">
            <w:pPr>
              <w:widowControl/>
              <w:jc w:val="center"/>
              <w:rPr>
                <w:rFonts w:ascii="宋体" w:hAnsi="宋体" w:cs="宋体"/>
                <w:kern w:val="0"/>
                <w:sz w:val="18"/>
                <w:szCs w:val="18"/>
              </w:rPr>
            </w:pPr>
            <w:r>
              <w:rPr>
                <w:rFonts w:hint="eastAsia" w:ascii="宋体" w:hAnsi="宋体" w:cs="宋体"/>
                <w:kern w:val="0"/>
                <w:sz w:val="18"/>
                <w:szCs w:val="18"/>
              </w:rPr>
              <w:t>5</w:t>
            </w:r>
          </w:p>
        </w:tc>
        <w:tc>
          <w:tcPr>
            <w:tcW w:w="469" w:type="pct"/>
            <w:tcBorders>
              <w:top w:val="nil"/>
              <w:left w:val="nil"/>
              <w:bottom w:val="single" w:color="auto" w:sz="4" w:space="0"/>
              <w:right w:val="single" w:color="auto" w:sz="4" w:space="0"/>
            </w:tcBorders>
            <w:shd w:val="clear" w:color="000000" w:fill="E4ECF7"/>
            <w:vAlign w:val="center"/>
          </w:tcPr>
          <w:p w14:paraId="53AC5E8E">
            <w:pPr>
              <w:widowControl/>
              <w:jc w:val="center"/>
              <w:rPr>
                <w:rFonts w:ascii="宋体" w:hAnsi="宋体" w:cs="宋体"/>
                <w:kern w:val="0"/>
                <w:sz w:val="18"/>
                <w:szCs w:val="18"/>
              </w:rPr>
            </w:pPr>
            <w:r>
              <w:rPr>
                <w:rFonts w:hint="eastAsia" w:ascii="宋体" w:hAnsi="宋体" w:cs="宋体"/>
                <w:kern w:val="0"/>
                <w:sz w:val="18"/>
                <w:szCs w:val="18"/>
              </w:rPr>
              <w:t>6</w:t>
            </w:r>
          </w:p>
        </w:tc>
        <w:tc>
          <w:tcPr>
            <w:tcW w:w="474" w:type="pct"/>
            <w:tcBorders>
              <w:top w:val="nil"/>
              <w:left w:val="nil"/>
              <w:bottom w:val="single" w:color="auto" w:sz="4" w:space="0"/>
              <w:right w:val="single" w:color="auto" w:sz="4" w:space="0"/>
            </w:tcBorders>
            <w:shd w:val="clear" w:color="000000" w:fill="E4ECF7"/>
            <w:vAlign w:val="center"/>
          </w:tcPr>
          <w:p w14:paraId="7A38A24D">
            <w:pPr>
              <w:widowControl/>
              <w:jc w:val="center"/>
              <w:rPr>
                <w:rFonts w:ascii="宋体" w:hAnsi="宋体" w:cs="宋体"/>
                <w:kern w:val="0"/>
                <w:sz w:val="18"/>
                <w:szCs w:val="18"/>
              </w:rPr>
            </w:pPr>
            <w:r>
              <w:rPr>
                <w:rFonts w:hint="eastAsia" w:ascii="宋体" w:hAnsi="宋体" w:cs="宋体"/>
                <w:kern w:val="0"/>
                <w:sz w:val="18"/>
                <w:szCs w:val="18"/>
              </w:rPr>
              <w:t>7</w:t>
            </w:r>
          </w:p>
        </w:tc>
        <w:tc>
          <w:tcPr>
            <w:tcW w:w="489" w:type="pct"/>
            <w:tcBorders>
              <w:top w:val="nil"/>
              <w:left w:val="nil"/>
              <w:bottom w:val="single" w:color="auto" w:sz="4" w:space="0"/>
              <w:right w:val="single" w:color="auto" w:sz="4" w:space="0"/>
            </w:tcBorders>
            <w:shd w:val="clear" w:color="000000" w:fill="E4ECF7"/>
            <w:vAlign w:val="center"/>
          </w:tcPr>
          <w:p w14:paraId="0E8FD7C7">
            <w:pPr>
              <w:widowControl/>
              <w:jc w:val="center"/>
              <w:rPr>
                <w:rFonts w:ascii="宋体" w:hAnsi="宋体" w:cs="宋体"/>
                <w:kern w:val="0"/>
                <w:sz w:val="18"/>
                <w:szCs w:val="18"/>
              </w:rPr>
            </w:pPr>
            <w:r>
              <w:rPr>
                <w:rFonts w:hint="eastAsia" w:ascii="宋体" w:hAnsi="宋体" w:cs="宋体"/>
                <w:kern w:val="0"/>
                <w:sz w:val="18"/>
                <w:szCs w:val="18"/>
              </w:rPr>
              <w:t>8</w:t>
            </w:r>
          </w:p>
        </w:tc>
        <w:tc>
          <w:tcPr>
            <w:tcW w:w="663" w:type="pct"/>
            <w:tcBorders>
              <w:top w:val="nil"/>
              <w:left w:val="nil"/>
              <w:bottom w:val="single" w:color="auto" w:sz="4" w:space="0"/>
              <w:right w:val="single" w:color="auto" w:sz="4" w:space="0"/>
            </w:tcBorders>
            <w:shd w:val="clear" w:color="000000" w:fill="E4ECF7"/>
            <w:vAlign w:val="center"/>
          </w:tcPr>
          <w:p w14:paraId="0BC9B9D0">
            <w:pPr>
              <w:widowControl/>
              <w:jc w:val="center"/>
              <w:rPr>
                <w:rFonts w:ascii="宋体" w:hAnsi="宋体" w:cs="宋体"/>
                <w:kern w:val="0"/>
                <w:sz w:val="18"/>
                <w:szCs w:val="18"/>
              </w:rPr>
            </w:pPr>
            <w:r>
              <w:rPr>
                <w:rFonts w:hint="eastAsia" w:ascii="宋体" w:hAnsi="宋体" w:cs="宋体"/>
                <w:kern w:val="0"/>
                <w:sz w:val="18"/>
                <w:szCs w:val="18"/>
              </w:rPr>
              <w:t>9</w:t>
            </w:r>
          </w:p>
        </w:tc>
      </w:tr>
      <w:tr w14:paraId="0C094FC7">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5E6CC029">
            <w:pPr>
              <w:widowControl/>
              <w:jc w:val="center"/>
              <w:rPr>
                <w:rFonts w:ascii="宋体" w:hAnsi="宋体" w:cs="宋体"/>
                <w:kern w:val="0"/>
                <w:sz w:val="18"/>
                <w:szCs w:val="18"/>
              </w:rPr>
            </w:pPr>
            <w:r>
              <w:rPr>
                <w:rFonts w:hint="eastAsia" w:ascii="宋体" w:hAnsi="宋体" w:cs="宋体"/>
                <w:kern w:val="0"/>
                <w:sz w:val="18"/>
                <w:szCs w:val="18"/>
              </w:rPr>
              <w:t>4</w:t>
            </w:r>
          </w:p>
        </w:tc>
        <w:tc>
          <w:tcPr>
            <w:tcW w:w="482" w:type="pct"/>
            <w:tcBorders>
              <w:top w:val="nil"/>
              <w:left w:val="nil"/>
              <w:bottom w:val="single" w:color="auto" w:sz="4" w:space="0"/>
              <w:right w:val="single" w:color="auto" w:sz="4" w:space="0"/>
            </w:tcBorders>
            <w:noWrap/>
            <w:vAlign w:val="center"/>
          </w:tcPr>
          <w:p w14:paraId="73A8C8FD">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1766" w:type="pct"/>
            <w:gridSpan w:val="3"/>
            <w:tcBorders>
              <w:top w:val="single" w:color="auto" w:sz="4" w:space="0"/>
              <w:left w:val="nil"/>
              <w:bottom w:val="single" w:color="auto" w:sz="4" w:space="0"/>
              <w:right w:val="single" w:color="auto" w:sz="4" w:space="0"/>
            </w:tcBorders>
            <w:noWrap/>
            <w:vAlign w:val="center"/>
          </w:tcPr>
          <w:p w14:paraId="33E5B2E9">
            <w:pPr>
              <w:widowControl/>
              <w:jc w:val="left"/>
              <w:rPr>
                <w:rFonts w:ascii="宋体" w:hAnsi="宋体" w:cs="宋体"/>
                <w:kern w:val="0"/>
                <w:sz w:val="18"/>
                <w:szCs w:val="18"/>
              </w:rPr>
            </w:pPr>
            <w:r>
              <w:rPr>
                <w:rFonts w:hint="eastAsia" w:ascii="宋体" w:hAnsi="宋体" w:cs="宋体"/>
                <w:kern w:val="0"/>
                <w:sz w:val="18"/>
                <w:szCs w:val="18"/>
              </w:rPr>
              <w:t>1302812144TQYGAGO6C5Z</w:t>
            </w:r>
          </w:p>
        </w:tc>
        <w:tc>
          <w:tcPr>
            <w:tcW w:w="485" w:type="pct"/>
            <w:tcBorders>
              <w:top w:val="nil"/>
              <w:left w:val="nil"/>
              <w:bottom w:val="single" w:color="auto" w:sz="4" w:space="0"/>
              <w:right w:val="single" w:color="auto" w:sz="4" w:space="0"/>
            </w:tcBorders>
            <w:noWrap/>
            <w:vAlign w:val="center"/>
          </w:tcPr>
          <w:p w14:paraId="05C150B8">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095" w:type="pct"/>
            <w:gridSpan w:val="4"/>
            <w:tcBorders>
              <w:top w:val="single" w:color="auto" w:sz="4" w:space="0"/>
              <w:left w:val="nil"/>
              <w:bottom w:val="single" w:color="auto" w:sz="4" w:space="0"/>
              <w:right w:val="single" w:color="auto" w:sz="4" w:space="0"/>
            </w:tcBorders>
            <w:noWrap/>
            <w:vAlign w:val="center"/>
          </w:tcPr>
          <w:p w14:paraId="461041BB">
            <w:pPr>
              <w:widowControl/>
              <w:jc w:val="left"/>
              <w:rPr>
                <w:rFonts w:ascii="宋体" w:hAnsi="宋体" w:cs="宋体"/>
                <w:kern w:val="0"/>
                <w:sz w:val="18"/>
                <w:szCs w:val="18"/>
              </w:rPr>
            </w:pPr>
            <w:r>
              <w:rPr>
                <w:rFonts w:hint="eastAsia" w:ascii="宋体" w:hAnsi="宋体" w:cs="宋体"/>
                <w:kern w:val="0"/>
                <w:sz w:val="18"/>
                <w:szCs w:val="18"/>
              </w:rPr>
              <w:t>果树新品种新技术引进及指导</w:t>
            </w:r>
          </w:p>
        </w:tc>
      </w:tr>
      <w:tr w14:paraId="260949AA">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3CDB8D93">
            <w:pPr>
              <w:widowControl/>
              <w:jc w:val="center"/>
              <w:rPr>
                <w:rFonts w:ascii="宋体" w:hAnsi="宋体" w:cs="宋体"/>
                <w:kern w:val="0"/>
                <w:sz w:val="18"/>
                <w:szCs w:val="18"/>
              </w:rPr>
            </w:pPr>
            <w:r>
              <w:rPr>
                <w:rFonts w:hint="eastAsia" w:ascii="宋体" w:hAnsi="宋体" w:cs="宋体"/>
                <w:kern w:val="0"/>
                <w:sz w:val="18"/>
                <w:szCs w:val="18"/>
              </w:rPr>
              <w:t>5</w:t>
            </w:r>
          </w:p>
        </w:tc>
        <w:tc>
          <w:tcPr>
            <w:tcW w:w="2248" w:type="pct"/>
            <w:gridSpan w:val="4"/>
            <w:tcBorders>
              <w:top w:val="single" w:color="auto" w:sz="4" w:space="0"/>
              <w:left w:val="nil"/>
              <w:bottom w:val="single" w:color="auto" w:sz="4" w:space="0"/>
              <w:right w:val="single" w:color="auto" w:sz="4" w:space="0"/>
            </w:tcBorders>
            <w:noWrap/>
            <w:vAlign w:val="center"/>
          </w:tcPr>
          <w:p w14:paraId="0DA28B80">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581" w:type="pct"/>
            <w:gridSpan w:val="5"/>
            <w:tcBorders>
              <w:top w:val="single" w:color="auto" w:sz="4" w:space="0"/>
              <w:left w:val="nil"/>
              <w:bottom w:val="single" w:color="auto" w:sz="4" w:space="0"/>
              <w:right w:val="single" w:color="auto" w:sz="4" w:space="0"/>
            </w:tcBorders>
            <w:noWrap/>
            <w:vAlign w:val="center"/>
          </w:tcPr>
          <w:p w14:paraId="1B7AB165">
            <w:pPr>
              <w:widowControl/>
              <w:jc w:val="left"/>
              <w:rPr>
                <w:rFonts w:ascii="宋体" w:hAnsi="宋体" w:cs="宋体"/>
                <w:kern w:val="0"/>
                <w:sz w:val="18"/>
                <w:szCs w:val="18"/>
              </w:rPr>
            </w:pPr>
            <w:r>
              <w:rPr>
                <w:rFonts w:hint="eastAsia" w:ascii="宋体" w:hAnsi="宋体" w:cs="宋体"/>
                <w:kern w:val="0"/>
                <w:sz w:val="18"/>
                <w:szCs w:val="18"/>
              </w:rPr>
              <w:t>　</w:t>
            </w:r>
          </w:p>
        </w:tc>
      </w:tr>
      <w:tr w14:paraId="5571761D">
        <w:tblPrEx>
          <w:tblCellMar>
            <w:top w:w="0" w:type="dxa"/>
            <w:left w:w="108" w:type="dxa"/>
            <w:bottom w:w="0" w:type="dxa"/>
            <w:right w:w="108" w:type="dxa"/>
          </w:tblCellMar>
        </w:tblPrEx>
        <w:trPr>
          <w:trHeight w:val="600" w:hRule="atLeast"/>
        </w:trPr>
        <w:tc>
          <w:tcPr>
            <w:tcW w:w="171" w:type="pct"/>
            <w:tcBorders>
              <w:top w:val="nil"/>
              <w:left w:val="single" w:color="auto" w:sz="4" w:space="0"/>
              <w:bottom w:val="single" w:color="auto" w:sz="4" w:space="0"/>
              <w:right w:val="single" w:color="auto" w:sz="4" w:space="0"/>
            </w:tcBorders>
            <w:noWrap/>
            <w:vAlign w:val="center"/>
          </w:tcPr>
          <w:p w14:paraId="05FE4C6C">
            <w:pPr>
              <w:widowControl/>
              <w:jc w:val="center"/>
              <w:rPr>
                <w:rFonts w:ascii="宋体" w:hAnsi="宋体" w:cs="宋体"/>
                <w:kern w:val="0"/>
                <w:sz w:val="18"/>
                <w:szCs w:val="18"/>
              </w:rPr>
            </w:pPr>
            <w:r>
              <w:rPr>
                <w:rFonts w:hint="eastAsia" w:ascii="宋体" w:hAnsi="宋体" w:cs="宋体"/>
                <w:kern w:val="0"/>
                <w:sz w:val="18"/>
                <w:szCs w:val="18"/>
              </w:rPr>
              <w:t>6</w:t>
            </w:r>
          </w:p>
        </w:tc>
        <w:tc>
          <w:tcPr>
            <w:tcW w:w="482" w:type="pct"/>
            <w:tcBorders>
              <w:top w:val="nil"/>
              <w:left w:val="nil"/>
              <w:bottom w:val="single" w:color="auto" w:sz="4" w:space="0"/>
              <w:right w:val="single" w:color="auto" w:sz="4" w:space="0"/>
            </w:tcBorders>
            <w:noWrap/>
            <w:vAlign w:val="center"/>
          </w:tcPr>
          <w:p w14:paraId="70E00C46">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346" w:type="pct"/>
            <w:gridSpan w:val="8"/>
            <w:tcBorders>
              <w:top w:val="single" w:color="auto" w:sz="4" w:space="0"/>
              <w:left w:val="nil"/>
              <w:bottom w:val="single" w:color="auto" w:sz="4" w:space="0"/>
              <w:right w:val="single" w:color="auto" w:sz="4" w:space="0"/>
            </w:tcBorders>
            <w:vAlign w:val="center"/>
          </w:tcPr>
          <w:p w14:paraId="4F388D46">
            <w:pPr>
              <w:widowControl/>
              <w:jc w:val="left"/>
              <w:rPr>
                <w:rFonts w:ascii="宋体" w:hAnsi="宋体" w:cs="宋体"/>
                <w:kern w:val="0"/>
                <w:sz w:val="18"/>
                <w:szCs w:val="18"/>
              </w:rPr>
            </w:pPr>
            <w:r>
              <w:rPr>
                <w:rFonts w:hint="eastAsia" w:ascii="宋体" w:hAnsi="宋体" w:cs="宋体"/>
                <w:kern w:val="0"/>
                <w:sz w:val="18"/>
                <w:szCs w:val="18"/>
              </w:rPr>
              <w:t>果树新品种新技术引进、试验及推广应用</w:t>
            </w:r>
          </w:p>
        </w:tc>
      </w:tr>
      <w:tr w14:paraId="5A94A55D">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04FC0553">
            <w:pPr>
              <w:widowControl/>
              <w:jc w:val="center"/>
              <w:rPr>
                <w:rFonts w:ascii="宋体" w:hAnsi="宋体" w:cs="宋体"/>
                <w:kern w:val="0"/>
                <w:sz w:val="18"/>
                <w:szCs w:val="18"/>
              </w:rPr>
            </w:pPr>
            <w:r>
              <w:rPr>
                <w:rFonts w:hint="eastAsia" w:ascii="宋体" w:hAnsi="宋体" w:cs="宋体"/>
                <w:kern w:val="0"/>
                <w:sz w:val="18"/>
                <w:szCs w:val="18"/>
              </w:rPr>
              <w:t>7</w:t>
            </w:r>
          </w:p>
        </w:tc>
        <w:tc>
          <w:tcPr>
            <w:tcW w:w="482" w:type="pct"/>
            <w:vMerge w:val="restart"/>
            <w:tcBorders>
              <w:top w:val="nil"/>
              <w:left w:val="single" w:color="auto" w:sz="4" w:space="0"/>
              <w:bottom w:val="single" w:color="auto" w:sz="4" w:space="0"/>
              <w:right w:val="single" w:color="auto" w:sz="4" w:space="0"/>
            </w:tcBorders>
            <w:noWrap/>
            <w:vAlign w:val="center"/>
          </w:tcPr>
          <w:p w14:paraId="69B55471">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87" w:type="pct"/>
            <w:gridSpan w:val="2"/>
            <w:tcBorders>
              <w:top w:val="single" w:color="auto" w:sz="4" w:space="0"/>
              <w:left w:val="nil"/>
              <w:bottom w:val="single" w:color="auto" w:sz="4" w:space="0"/>
              <w:right w:val="single" w:color="auto" w:sz="4" w:space="0"/>
            </w:tcBorders>
            <w:noWrap/>
            <w:vAlign w:val="center"/>
          </w:tcPr>
          <w:p w14:paraId="31400F62">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264" w:type="pct"/>
            <w:gridSpan w:val="2"/>
            <w:tcBorders>
              <w:top w:val="single" w:color="auto" w:sz="4" w:space="0"/>
              <w:left w:val="nil"/>
              <w:bottom w:val="single" w:color="auto" w:sz="4" w:space="0"/>
              <w:right w:val="single" w:color="auto" w:sz="4" w:space="0"/>
            </w:tcBorders>
            <w:noWrap/>
            <w:vAlign w:val="center"/>
          </w:tcPr>
          <w:p w14:paraId="44E09B22">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944" w:type="pct"/>
            <w:gridSpan w:val="2"/>
            <w:tcBorders>
              <w:top w:val="single" w:color="auto" w:sz="4" w:space="0"/>
              <w:left w:val="nil"/>
              <w:bottom w:val="single" w:color="auto" w:sz="4" w:space="0"/>
              <w:right w:val="single" w:color="auto" w:sz="4" w:space="0"/>
            </w:tcBorders>
            <w:noWrap/>
            <w:vAlign w:val="center"/>
          </w:tcPr>
          <w:p w14:paraId="5EBCEF8C">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152" w:type="pct"/>
            <w:gridSpan w:val="2"/>
            <w:tcBorders>
              <w:top w:val="single" w:color="auto" w:sz="4" w:space="0"/>
              <w:left w:val="nil"/>
              <w:bottom w:val="single" w:color="auto" w:sz="4" w:space="0"/>
              <w:right w:val="single" w:color="auto" w:sz="4" w:space="0"/>
            </w:tcBorders>
            <w:noWrap/>
            <w:vAlign w:val="center"/>
          </w:tcPr>
          <w:p w14:paraId="21CE331A">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65FE5085">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3B0D5D16">
            <w:pPr>
              <w:widowControl/>
              <w:jc w:val="center"/>
              <w:rPr>
                <w:rFonts w:ascii="宋体" w:hAnsi="宋体" w:cs="宋体"/>
                <w:kern w:val="0"/>
                <w:sz w:val="18"/>
                <w:szCs w:val="18"/>
              </w:rPr>
            </w:pPr>
            <w:r>
              <w:rPr>
                <w:rFonts w:hint="eastAsia" w:ascii="宋体" w:hAnsi="宋体" w:cs="宋体"/>
                <w:kern w:val="0"/>
                <w:sz w:val="18"/>
                <w:szCs w:val="18"/>
              </w:rPr>
              <w:t>8</w:t>
            </w:r>
          </w:p>
        </w:tc>
        <w:tc>
          <w:tcPr>
            <w:tcW w:w="482" w:type="pct"/>
            <w:vMerge w:val="continue"/>
            <w:tcBorders>
              <w:top w:val="nil"/>
              <w:left w:val="single" w:color="auto" w:sz="4" w:space="0"/>
              <w:bottom w:val="single" w:color="auto" w:sz="4" w:space="0"/>
              <w:right w:val="single" w:color="auto" w:sz="4" w:space="0"/>
            </w:tcBorders>
            <w:vAlign w:val="center"/>
          </w:tcPr>
          <w:p w14:paraId="124EEBFB">
            <w:pPr>
              <w:widowControl/>
              <w:jc w:val="left"/>
              <w:rPr>
                <w:rFonts w:ascii="宋体" w:hAnsi="宋体" w:cs="宋体"/>
                <w:b/>
                <w:bCs/>
                <w:kern w:val="0"/>
                <w:sz w:val="18"/>
                <w:szCs w:val="18"/>
              </w:rPr>
            </w:pPr>
          </w:p>
        </w:tc>
        <w:tc>
          <w:tcPr>
            <w:tcW w:w="987" w:type="pct"/>
            <w:gridSpan w:val="2"/>
            <w:tcBorders>
              <w:top w:val="single" w:color="auto" w:sz="4" w:space="0"/>
              <w:left w:val="nil"/>
              <w:bottom w:val="single" w:color="auto" w:sz="4" w:space="0"/>
              <w:right w:val="single" w:color="auto" w:sz="4" w:space="0"/>
            </w:tcBorders>
            <w:noWrap/>
            <w:vAlign w:val="center"/>
          </w:tcPr>
          <w:p w14:paraId="39775DE8">
            <w:pPr>
              <w:widowControl/>
              <w:jc w:val="right"/>
              <w:rPr>
                <w:rFonts w:ascii="宋体" w:hAnsi="宋体" w:cs="宋体"/>
                <w:kern w:val="0"/>
                <w:sz w:val="18"/>
                <w:szCs w:val="18"/>
              </w:rPr>
            </w:pPr>
            <w:r>
              <w:rPr>
                <w:rFonts w:hint="eastAsia" w:ascii="宋体" w:hAnsi="宋体" w:cs="宋体"/>
                <w:kern w:val="0"/>
                <w:sz w:val="18"/>
                <w:szCs w:val="18"/>
              </w:rPr>
              <w:t>25</w:t>
            </w:r>
          </w:p>
        </w:tc>
        <w:tc>
          <w:tcPr>
            <w:tcW w:w="1264" w:type="pct"/>
            <w:gridSpan w:val="2"/>
            <w:tcBorders>
              <w:top w:val="single" w:color="auto" w:sz="4" w:space="0"/>
              <w:left w:val="nil"/>
              <w:bottom w:val="single" w:color="auto" w:sz="4" w:space="0"/>
              <w:right w:val="single" w:color="auto" w:sz="4" w:space="0"/>
            </w:tcBorders>
            <w:noWrap/>
            <w:vAlign w:val="center"/>
          </w:tcPr>
          <w:p w14:paraId="30D064FE">
            <w:pPr>
              <w:widowControl/>
              <w:jc w:val="right"/>
              <w:rPr>
                <w:rFonts w:ascii="宋体" w:hAnsi="宋体" w:cs="宋体"/>
                <w:kern w:val="0"/>
                <w:sz w:val="18"/>
                <w:szCs w:val="18"/>
              </w:rPr>
            </w:pPr>
            <w:r>
              <w:rPr>
                <w:rFonts w:hint="eastAsia" w:ascii="宋体" w:hAnsi="宋体" w:cs="宋体"/>
                <w:kern w:val="0"/>
                <w:sz w:val="18"/>
                <w:szCs w:val="18"/>
              </w:rPr>
              <w:t>50</w:t>
            </w:r>
          </w:p>
        </w:tc>
        <w:tc>
          <w:tcPr>
            <w:tcW w:w="944" w:type="pct"/>
            <w:gridSpan w:val="2"/>
            <w:tcBorders>
              <w:top w:val="single" w:color="auto" w:sz="4" w:space="0"/>
              <w:left w:val="nil"/>
              <w:bottom w:val="single" w:color="auto" w:sz="4" w:space="0"/>
              <w:right w:val="single" w:color="auto" w:sz="4" w:space="0"/>
            </w:tcBorders>
            <w:noWrap/>
            <w:vAlign w:val="center"/>
          </w:tcPr>
          <w:p w14:paraId="40B51D5C">
            <w:pPr>
              <w:widowControl/>
              <w:jc w:val="right"/>
              <w:rPr>
                <w:rFonts w:ascii="宋体" w:hAnsi="宋体" w:cs="宋体"/>
                <w:kern w:val="0"/>
                <w:sz w:val="18"/>
                <w:szCs w:val="18"/>
              </w:rPr>
            </w:pPr>
            <w:r>
              <w:rPr>
                <w:rFonts w:hint="eastAsia" w:ascii="宋体" w:hAnsi="宋体" w:cs="宋体"/>
                <w:kern w:val="0"/>
                <w:sz w:val="18"/>
                <w:szCs w:val="18"/>
              </w:rPr>
              <w:t>75</w:t>
            </w:r>
          </w:p>
        </w:tc>
        <w:tc>
          <w:tcPr>
            <w:tcW w:w="1152" w:type="pct"/>
            <w:gridSpan w:val="2"/>
            <w:tcBorders>
              <w:top w:val="single" w:color="auto" w:sz="4" w:space="0"/>
              <w:left w:val="nil"/>
              <w:bottom w:val="single" w:color="auto" w:sz="4" w:space="0"/>
              <w:right w:val="single" w:color="auto" w:sz="4" w:space="0"/>
            </w:tcBorders>
            <w:noWrap/>
            <w:vAlign w:val="center"/>
          </w:tcPr>
          <w:p w14:paraId="66618AC9">
            <w:pPr>
              <w:widowControl/>
              <w:jc w:val="right"/>
              <w:rPr>
                <w:rFonts w:ascii="宋体" w:hAnsi="宋体" w:cs="宋体"/>
                <w:kern w:val="0"/>
                <w:sz w:val="18"/>
                <w:szCs w:val="18"/>
              </w:rPr>
            </w:pPr>
            <w:r>
              <w:rPr>
                <w:rFonts w:hint="eastAsia" w:ascii="宋体" w:hAnsi="宋体" w:cs="宋体"/>
                <w:kern w:val="0"/>
                <w:sz w:val="18"/>
                <w:szCs w:val="18"/>
              </w:rPr>
              <w:t>100</w:t>
            </w:r>
          </w:p>
        </w:tc>
      </w:tr>
      <w:tr w14:paraId="0078CF5C">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2417A6C9">
            <w:pPr>
              <w:widowControl/>
              <w:jc w:val="center"/>
              <w:rPr>
                <w:rFonts w:ascii="宋体" w:hAnsi="宋体" w:cs="宋体"/>
                <w:kern w:val="0"/>
                <w:sz w:val="18"/>
                <w:szCs w:val="18"/>
              </w:rPr>
            </w:pPr>
            <w:r>
              <w:rPr>
                <w:rFonts w:hint="eastAsia" w:ascii="宋体" w:hAnsi="宋体" w:cs="宋体"/>
                <w:kern w:val="0"/>
                <w:sz w:val="18"/>
                <w:szCs w:val="18"/>
              </w:rPr>
              <w:t>9</w:t>
            </w:r>
          </w:p>
        </w:tc>
        <w:tc>
          <w:tcPr>
            <w:tcW w:w="482" w:type="pct"/>
            <w:vMerge w:val="restart"/>
            <w:tcBorders>
              <w:top w:val="nil"/>
              <w:left w:val="single" w:color="auto" w:sz="4" w:space="0"/>
              <w:bottom w:val="single" w:color="auto" w:sz="4" w:space="0"/>
              <w:right w:val="single" w:color="auto" w:sz="4" w:space="0"/>
            </w:tcBorders>
            <w:noWrap/>
            <w:vAlign w:val="center"/>
          </w:tcPr>
          <w:p w14:paraId="16A0369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92" w:type="pct"/>
            <w:tcBorders>
              <w:top w:val="nil"/>
              <w:left w:val="nil"/>
              <w:bottom w:val="single" w:color="auto" w:sz="4" w:space="0"/>
              <w:right w:val="single" w:color="auto" w:sz="4" w:space="0"/>
            </w:tcBorders>
            <w:noWrap/>
            <w:vAlign w:val="center"/>
          </w:tcPr>
          <w:p w14:paraId="1347A65E">
            <w:pPr>
              <w:widowControl/>
              <w:jc w:val="left"/>
              <w:rPr>
                <w:rFonts w:ascii="宋体" w:hAnsi="宋体" w:cs="宋体"/>
                <w:kern w:val="0"/>
                <w:sz w:val="18"/>
                <w:szCs w:val="18"/>
              </w:rPr>
            </w:pPr>
            <w:r>
              <w:rPr>
                <w:rFonts w:hint="eastAsia" w:ascii="宋体" w:hAnsi="宋体" w:cs="宋体"/>
                <w:kern w:val="0"/>
                <w:sz w:val="18"/>
                <w:szCs w:val="18"/>
              </w:rPr>
              <w:t>目标1</w:t>
            </w:r>
          </w:p>
        </w:tc>
        <w:tc>
          <w:tcPr>
            <w:tcW w:w="3855" w:type="pct"/>
            <w:gridSpan w:val="7"/>
            <w:tcBorders>
              <w:top w:val="single" w:color="auto" w:sz="4" w:space="0"/>
              <w:left w:val="nil"/>
              <w:bottom w:val="single" w:color="auto" w:sz="4" w:space="0"/>
              <w:right w:val="single" w:color="auto" w:sz="4" w:space="0"/>
            </w:tcBorders>
            <w:noWrap/>
            <w:vAlign w:val="center"/>
          </w:tcPr>
          <w:p w14:paraId="2265AD46">
            <w:pPr>
              <w:widowControl/>
              <w:jc w:val="left"/>
              <w:rPr>
                <w:rFonts w:ascii="宋体" w:hAnsi="宋体" w:cs="宋体"/>
                <w:kern w:val="0"/>
                <w:sz w:val="18"/>
                <w:szCs w:val="18"/>
              </w:rPr>
            </w:pPr>
            <w:r>
              <w:rPr>
                <w:rFonts w:hint="eastAsia" w:ascii="宋体" w:hAnsi="宋体" w:cs="宋体"/>
                <w:kern w:val="0"/>
                <w:sz w:val="18"/>
                <w:szCs w:val="18"/>
              </w:rPr>
              <w:t>引进大果榛子新品种4个，苗木2000株，试验新品种的适应性和经济效益。</w:t>
            </w:r>
          </w:p>
        </w:tc>
      </w:tr>
      <w:tr w14:paraId="115622EE">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29B91612">
            <w:pPr>
              <w:widowControl/>
              <w:jc w:val="center"/>
              <w:rPr>
                <w:rFonts w:ascii="宋体" w:hAnsi="宋体" w:cs="宋体"/>
                <w:kern w:val="0"/>
                <w:sz w:val="18"/>
                <w:szCs w:val="18"/>
              </w:rPr>
            </w:pPr>
            <w:r>
              <w:rPr>
                <w:rFonts w:hint="eastAsia" w:ascii="宋体" w:hAnsi="宋体" w:cs="宋体"/>
                <w:kern w:val="0"/>
                <w:sz w:val="18"/>
                <w:szCs w:val="18"/>
              </w:rPr>
              <w:t>10</w:t>
            </w:r>
          </w:p>
        </w:tc>
        <w:tc>
          <w:tcPr>
            <w:tcW w:w="482" w:type="pct"/>
            <w:vMerge w:val="continue"/>
            <w:tcBorders>
              <w:top w:val="nil"/>
              <w:left w:val="single" w:color="auto" w:sz="4" w:space="0"/>
              <w:bottom w:val="single" w:color="auto" w:sz="4" w:space="0"/>
              <w:right w:val="single" w:color="auto" w:sz="4" w:space="0"/>
            </w:tcBorders>
            <w:vAlign w:val="center"/>
          </w:tcPr>
          <w:p w14:paraId="54D9AE38">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15093F90">
            <w:pPr>
              <w:widowControl/>
              <w:jc w:val="left"/>
              <w:rPr>
                <w:rFonts w:ascii="宋体" w:hAnsi="宋体" w:cs="宋体"/>
                <w:kern w:val="0"/>
                <w:sz w:val="18"/>
                <w:szCs w:val="18"/>
              </w:rPr>
            </w:pPr>
            <w:r>
              <w:rPr>
                <w:rFonts w:hint="eastAsia" w:ascii="宋体" w:hAnsi="宋体" w:cs="宋体"/>
                <w:kern w:val="0"/>
                <w:sz w:val="18"/>
                <w:szCs w:val="18"/>
              </w:rPr>
              <w:t>目标2</w:t>
            </w:r>
          </w:p>
        </w:tc>
        <w:tc>
          <w:tcPr>
            <w:tcW w:w="3855" w:type="pct"/>
            <w:gridSpan w:val="7"/>
            <w:tcBorders>
              <w:top w:val="single" w:color="auto" w:sz="4" w:space="0"/>
              <w:left w:val="nil"/>
              <w:bottom w:val="single" w:color="auto" w:sz="4" w:space="0"/>
              <w:right w:val="single" w:color="auto" w:sz="4" w:space="0"/>
            </w:tcBorders>
            <w:noWrap/>
            <w:vAlign w:val="center"/>
          </w:tcPr>
          <w:p w14:paraId="1190BDBA">
            <w:pPr>
              <w:widowControl/>
              <w:jc w:val="left"/>
              <w:rPr>
                <w:rFonts w:ascii="宋体" w:hAnsi="宋体" w:cs="宋体"/>
                <w:kern w:val="0"/>
                <w:sz w:val="18"/>
                <w:szCs w:val="18"/>
              </w:rPr>
            </w:pPr>
            <w:r>
              <w:rPr>
                <w:rFonts w:hint="eastAsia" w:ascii="宋体" w:hAnsi="宋体" w:cs="宋体"/>
                <w:kern w:val="0"/>
                <w:sz w:val="18"/>
                <w:szCs w:val="18"/>
              </w:rPr>
              <w:t>引进优种板栗新品种8个，接穗8000根，调整产业品种结构，试验新品种的优良特性和经济效益。</w:t>
            </w:r>
          </w:p>
        </w:tc>
      </w:tr>
      <w:tr w14:paraId="3F13AAB2">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5D271B87">
            <w:pPr>
              <w:widowControl/>
              <w:jc w:val="center"/>
              <w:rPr>
                <w:rFonts w:ascii="宋体" w:hAnsi="宋体" w:cs="宋体"/>
                <w:kern w:val="0"/>
                <w:sz w:val="18"/>
                <w:szCs w:val="18"/>
              </w:rPr>
            </w:pPr>
            <w:r>
              <w:rPr>
                <w:rFonts w:hint="eastAsia" w:ascii="宋体" w:hAnsi="宋体" w:cs="宋体"/>
                <w:kern w:val="0"/>
                <w:sz w:val="18"/>
                <w:szCs w:val="18"/>
              </w:rPr>
              <w:t>11</w:t>
            </w:r>
          </w:p>
        </w:tc>
        <w:tc>
          <w:tcPr>
            <w:tcW w:w="482" w:type="pct"/>
            <w:vMerge w:val="continue"/>
            <w:tcBorders>
              <w:top w:val="nil"/>
              <w:left w:val="single" w:color="auto" w:sz="4" w:space="0"/>
              <w:bottom w:val="single" w:color="auto" w:sz="4" w:space="0"/>
              <w:right w:val="single" w:color="auto" w:sz="4" w:space="0"/>
            </w:tcBorders>
            <w:vAlign w:val="center"/>
          </w:tcPr>
          <w:p w14:paraId="22C91D9F">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46862157">
            <w:pPr>
              <w:widowControl/>
              <w:jc w:val="left"/>
              <w:rPr>
                <w:rFonts w:ascii="宋体" w:hAnsi="宋体" w:cs="宋体"/>
                <w:kern w:val="0"/>
                <w:sz w:val="18"/>
                <w:szCs w:val="18"/>
              </w:rPr>
            </w:pPr>
            <w:r>
              <w:rPr>
                <w:rFonts w:hint="eastAsia" w:ascii="宋体" w:hAnsi="宋体" w:cs="宋体"/>
                <w:kern w:val="0"/>
                <w:sz w:val="18"/>
                <w:szCs w:val="18"/>
              </w:rPr>
              <w:t>目标3</w:t>
            </w:r>
          </w:p>
        </w:tc>
        <w:tc>
          <w:tcPr>
            <w:tcW w:w="3855" w:type="pct"/>
            <w:gridSpan w:val="7"/>
            <w:tcBorders>
              <w:top w:val="single" w:color="auto" w:sz="4" w:space="0"/>
              <w:left w:val="nil"/>
              <w:bottom w:val="single" w:color="auto" w:sz="4" w:space="0"/>
              <w:right w:val="single" w:color="auto" w:sz="4" w:space="0"/>
            </w:tcBorders>
            <w:noWrap/>
            <w:vAlign w:val="center"/>
          </w:tcPr>
          <w:p w14:paraId="7ECF4EA6">
            <w:pPr>
              <w:widowControl/>
              <w:jc w:val="left"/>
              <w:rPr>
                <w:rFonts w:ascii="宋体" w:hAnsi="宋体" w:cs="宋体"/>
                <w:kern w:val="0"/>
                <w:sz w:val="18"/>
                <w:szCs w:val="18"/>
              </w:rPr>
            </w:pPr>
            <w:r>
              <w:rPr>
                <w:rFonts w:hint="eastAsia" w:ascii="宋体" w:hAnsi="宋体" w:cs="宋体"/>
                <w:kern w:val="0"/>
                <w:sz w:val="18"/>
                <w:szCs w:val="18"/>
              </w:rPr>
              <w:t>引进优种花椒新品种2个，苗木1000株，调整品种产业结构，增加新创收途径。</w:t>
            </w:r>
          </w:p>
        </w:tc>
      </w:tr>
      <w:tr w14:paraId="21EC8AAB">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6FEF850D">
            <w:pPr>
              <w:widowControl/>
              <w:jc w:val="center"/>
              <w:rPr>
                <w:rFonts w:ascii="宋体" w:hAnsi="宋体" w:cs="宋体"/>
                <w:kern w:val="0"/>
                <w:sz w:val="18"/>
                <w:szCs w:val="18"/>
              </w:rPr>
            </w:pPr>
            <w:r>
              <w:rPr>
                <w:rFonts w:hint="eastAsia" w:ascii="宋体" w:hAnsi="宋体" w:cs="宋体"/>
                <w:kern w:val="0"/>
                <w:sz w:val="18"/>
                <w:szCs w:val="18"/>
              </w:rPr>
              <w:t>12</w:t>
            </w:r>
          </w:p>
        </w:tc>
        <w:tc>
          <w:tcPr>
            <w:tcW w:w="482" w:type="pct"/>
            <w:vMerge w:val="restart"/>
            <w:tcBorders>
              <w:top w:val="nil"/>
              <w:left w:val="single" w:color="auto" w:sz="4" w:space="0"/>
              <w:bottom w:val="single" w:color="auto" w:sz="4" w:space="0"/>
              <w:right w:val="single" w:color="auto" w:sz="4" w:space="0"/>
            </w:tcBorders>
            <w:noWrap/>
            <w:vAlign w:val="center"/>
          </w:tcPr>
          <w:p w14:paraId="5F8229E4">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92" w:type="pct"/>
            <w:vMerge w:val="restart"/>
            <w:tcBorders>
              <w:top w:val="nil"/>
              <w:left w:val="single" w:color="auto" w:sz="4" w:space="0"/>
              <w:bottom w:val="single" w:color="auto" w:sz="4" w:space="0"/>
              <w:right w:val="single" w:color="auto" w:sz="4" w:space="0"/>
            </w:tcBorders>
            <w:noWrap/>
            <w:vAlign w:val="center"/>
          </w:tcPr>
          <w:p w14:paraId="08945774">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95" w:type="pct"/>
            <w:vMerge w:val="restart"/>
            <w:tcBorders>
              <w:top w:val="nil"/>
              <w:left w:val="single" w:color="auto" w:sz="4" w:space="0"/>
              <w:bottom w:val="single" w:color="auto" w:sz="4" w:space="0"/>
              <w:right w:val="single" w:color="auto" w:sz="4" w:space="0"/>
            </w:tcBorders>
            <w:noWrap/>
            <w:vAlign w:val="center"/>
          </w:tcPr>
          <w:p w14:paraId="2503087D">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779" w:type="pct"/>
            <w:vMerge w:val="restart"/>
            <w:tcBorders>
              <w:top w:val="nil"/>
              <w:left w:val="single" w:color="auto" w:sz="4" w:space="0"/>
              <w:bottom w:val="single" w:color="auto" w:sz="4" w:space="0"/>
              <w:right w:val="single" w:color="auto" w:sz="4" w:space="0"/>
            </w:tcBorders>
            <w:noWrap/>
            <w:vAlign w:val="center"/>
          </w:tcPr>
          <w:p w14:paraId="7A8730F7">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85" w:type="pct"/>
            <w:vMerge w:val="restart"/>
            <w:tcBorders>
              <w:top w:val="nil"/>
              <w:left w:val="single" w:color="auto" w:sz="4" w:space="0"/>
              <w:bottom w:val="single" w:color="auto" w:sz="4" w:space="0"/>
              <w:right w:val="single" w:color="auto" w:sz="4" w:space="0"/>
            </w:tcBorders>
            <w:noWrap/>
            <w:vAlign w:val="center"/>
          </w:tcPr>
          <w:p w14:paraId="1359350A">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432" w:type="pct"/>
            <w:gridSpan w:val="3"/>
            <w:tcBorders>
              <w:top w:val="single" w:color="auto" w:sz="4" w:space="0"/>
              <w:left w:val="nil"/>
              <w:bottom w:val="single" w:color="auto" w:sz="4" w:space="0"/>
              <w:right w:val="single" w:color="auto" w:sz="4" w:space="0"/>
            </w:tcBorders>
            <w:noWrap/>
            <w:vAlign w:val="center"/>
          </w:tcPr>
          <w:p w14:paraId="36483964">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663" w:type="pct"/>
            <w:vMerge w:val="restart"/>
            <w:tcBorders>
              <w:top w:val="nil"/>
              <w:left w:val="single" w:color="auto" w:sz="4" w:space="0"/>
              <w:bottom w:val="single" w:color="auto" w:sz="4" w:space="0"/>
              <w:right w:val="single" w:color="auto" w:sz="4" w:space="0"/>
            </w:tcBorders>
            <w:noWrap/>
            <w:vAlign w:val="center"/>
          </w:tcPr>
          <w:p w14:paraId="342C3567">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741167C0">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0BB80AAF">
            <w:pPr>
              <w:widowControl/>
              <w:jc w:val="center"/>
              <w:rPr>
                <w:rFonts w:ascii="宋体" w:hAnsi="宋体" w:cs="宋体"/>
                <w:kern w:val="0"/>
                <w:sz w:val="18"/>
                <w:szCs w:val="18"/>
              </w:rPr>
            </w:pPr>
            <w:r>
              <w:rPr>
                <w:rFonts w:hint="eastAsia" w:ascii="宋体" w:hAnsi="宋体" w:cs="宋体"/>
                <w:kern w:val="0"/>
                <w:sz w:val="18"/>
                <w:szCs w:val="18"/>
              </w:rPr>
              <w:t>13</w:t>
            </w:r>
          </w:p>
        </w:tc>
        <w:tc>
          <w:tcPr>
            <w:tcW w:w="482" w:type="pct"/>
            <w:vMerge w:val="continue"/>
            <w:tcBorders>
              <w:top w:val="nil"/>
              <w:left w:val="single" w:color="auto" w:sz="4" w:space="0"/>
              <w:bottom w:val="single" w:color="auto" w:sz="4" w:space="0"/>
              <w:right w:val="single" w:color="auto" w:sz="4" w:space="0"/>
            </w:tcBorders>
            <w:vAlign w:val="center"/>
          </w:tcPr>
          <w:p w14:paraId="0598861F">
            <w:pPr>
              <w:widowControl/>
              <w:jc w:val="left"/>
              <w:rPr>
                <w:rFonts w:ascii="宋体" w:hAnsi="宋体" w:cs="宋体"/>
                <w:b/>
                <w:bCs/>
                <w:kern w:val="0"/>
                <w:sz w:val="18"/>
                <w:szCs w:val="18"/>
              </w:rPr>
            </w:pPr>
          </w:p>
        </w:tc>
        <w:tc>
          <w:tcPr>
            <w:tcW w:w="492" w:type="pct"/>
            <w:vMerge w:val="continue"/>
            <w:tcBorders>
              <w:top w:val="nil"/>
              <w:left w:val="single" w:color="auto" w:sz="4" w:space="0"/>
              <w:bottom w:val="single" w:color="auto" w:sz="4" w:space="0"/>
              <w:right w:val="single" w:color="auto" w:sz="4" w:space="0"/>
            </w:tcBorders>
            <w:vAlign w:val="center"/>
          </w:tcPr>
          <w:p w14:paraId="50ECACE6">
            <w:pPr>
              <w:widowControl/>
              <w:jc w:val="left"/>
              <w:rPr>
                <w:rFonts w:ascii="宋体" w:hAnsi="宋体" w:cs="宋体"/>
                <w:b/>
                <w:bCs/>
                <w:kern w:val="0"/>
                <w:sz w:val="18"/>
                <w:szCs w:val="18"/>
              </w:rPr>
            </w:pPr>
          </w:p>
        </w:tc>
        <w:tc>
          <w:tcPr>
            <w:tcW w:w="495" w:type="pct"/>
            <w:vMerge w:val="continue"/>
            <w:tcBorders>
              <w:top w:val="nil"/>
              <w:left w:val="single" w:color="auto" w:sz="4" w:space="0"/>
              <w:bottom w:val="single" w:color="auto" w:sz="4" w:space="0"/>
              <w:right w:val="single" w:color="auto" w:sz="4" w:space="0"/>
            </w:tcBorders>
            <w:vAlign w:val="center"/>
          </w:tcPr>
          <w:p w14:paraId="0A6E7F8D">
            <w:pPr>
              <w:widowControl/>
              <w:jc w:val="left"/>
              <w:rPr>
                <w:rFonts w:ascii="宋体" w:hAnsi="宋体" w:cs="宋体"/>
                <w:b/>
                <w:bCs/>
                <w:kern w:val="0"/>
                <w:sz w:val="18"/>
                <w:szCs w:val="18"/>
              </w:rPr>
            </w:pPr>
          </w:p>
        </w:tc>
        <w:tc>
          <w:tcPr>
            <w:tcW w:w="779" w:type="pct"/>
            <w:vMerge w:val="continue"/>
            <w:tcBorders>
              <w:top w:val="nil"/>
              <w:left w:val="single" w:color="auto" w:sz="4" w:space="0"/>
              <w:bottom w:val="single" w:color="auto" w:sz="4" w:space="0"/>
              <w:right w:val="single" w:color="auto" w:sz="4" w:space="0"/>
            </w:tcBorders>
            <w:vAlign w:val="center"/>
          </w:tcPr>
          <w:p w14:paraId="4465FC64">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26855406">
            <w:pPr>
              <w:widowControl/>
              <w:jc w:val="left"/>
              <w:rPr>
                <w:rFonts w:ascii="宋体" w:hAnsi="宋体" w:cs="宋体"/>
                <w:b/>
                <w:bCs/>
                <w:kern w:val="0"/>
                <w:sz w:val="18"/>
                <w:szCs w:val="18"/>
              </w:rPr>
            </w:pPr>
          </w:p>
        </w:tc>
        <w:tc>
          <w:tcPr>
            <w:tcW w:w="469" w:type="pct"/>
            <w:tcBorders>
              <w:top w:val="nil"/>
              <w:left w:val="nil"/>
              <w:bottom w:val="single" w:color="auto" w:sz="4" w:space="0"/>
              <w:right w:val="single" w:color="auto" w:sz="4" w:space="0"/>
            </w:tcBorders>
            <w:noWrap/>
            <w:vAlign w:val="center"/>
          </w:tcPr>
          <w:p w14:paraId="74A39010">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74" w:type="pct"/>
            <w:tcBorders>
              <w:top w:val="nil"/>
              <w:left w:val="nil"/>
              <w:bottom w:val="single" w:color="auto" w:sz="4" w:space="0"/>
              <w:right w:val="single" w:color="auto" w:sz="4" w:space="0"/>
            </w:tcBorders>
            <w:noWrap/>
            <w:vAlign w:val="center"/>
          </w:tcPr>
          <w:p w14:paraId="708DDD55">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89" w:type="pct"/>
            <w:tcBorders>
              <w:top w:val="nil"/>
              <w:left w:val="nil"/>
              <w:bottom w:val="single" w:color="auto" w:sz="4" w:space="0"/>
              <w:right w:val="single" w:color="auto" w:sz="4" w:space="0"/>
            </w:tcBorders>
            <w:noWrap/>
            <w:vAlign w:val="center"/>
          </w:tcPr>
          <w:p w14:paraId="20176594">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663" w:type="pct"/>
            <w:vMerge w:val="continue"/>
            <w:tcBorders>
              <w:top w:val="nil"/>
              <w:left w:val="single" w:color="auto" w:sz="4" w:space="0"/>
              <w:bottom w:val="single" w:color="auto" w:sz="4" w:space="0"/>
              <w:right w:val="single" w:color="auto" w:sz="4" w:space="0"/>
            </w:tcBorders>
            <w:vAlign w:val="center"/>
          </w:tcPr>
          <w:p w14:paraId="40A2168C">
            <w:pPr>
              <w:widowControl/>
              <w:jc w:val="left"/>
              <w:rPr>
                <w:rFonts w:ascii="宋体" w:hAnsi="宋体" w:cs="宋体"/>
                <w:b/>
                <w:bCs/>
                <w:kern w:val="0"/>
                <w:sz w:val="18"/>
                <w:szCs w:val="18"/>
              </w:rPr>
            </w:pPr>
          </w:p>
        </w:tc>
      </w:tr>
      <w:tr w14:paraId="3C56B11C">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4D48EBBB">
            <w:pPr>
              <w:widowControl/>
              <w:jc w:val="center"/>
              <w:rPr>
                <w:rFonts w:ascii="宋体" w:hAnsi="宋体" w:cs="宋体"/>
                <w:kern w:val="0"/>
                <w:sz w:val="18"/>
                <w:szCs w:val="18"/>
              </w:rPr>
            </w:pPr>
            <w:r>
              <w:rPr>
                <w:rFonts w:hint="eastAsia" w:ascii="宋体" w:hAnsi="宋体" w:cs="宋体"/>
                <w:kern w:val="0"/>
                <w:sz w:val="18"/>
                <w:szCs w:val="18"/>
              </w:rPr>
              <w:t>14</w:t>
            </w:r>
          </w:p>
        </w:tc>
        <w:tc>
          <w:tcPr>
            <w:tcW w:w="482" w:type="pct"/>
            <w:vMerge w:val="restart"/>
            <w:tcBorders>
              <w:top w:val="nil"/>
              <w:left w:val="single" w:color="auto" w:sz="4" w:space="0"/>
              <w:bottom w:val="single" w:color="auto" w:sz="4" w:space="0"/>
              <w:right w:val="single" w:color="auto" w:sz="4" w:space="0"/>
            </w:tcBorders>
            <w:noWrap/>
            <w:vAlign w:val="center"/>
          </w:tcPr>
          <w:p w14:paraId="46DC2B2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92" w:type="pct"/>
            <w:tcBorders>
              <w:top w:val="nil"/>
              <w:left w:val="nil"/>
              <w:bottom w:val="single" w:color="auto" w:sz="4" w:space="0"/>
              <w:right w:val="single" w:color="auto" w:sz="4" w:space="0"/>
            </w:tcBorders>
            <w:noWrap/>
          </w:tcPr>
          <w:p w14:paraId="397230C7">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95" w:type="pct"/>
            <w:tcBorders>
              <w:top w:val="nil"/>
              <w:left w:val="nil"/>
              <w:bottom w:val="single" w:color="auto" w:sz="4" w:space="0"/>
              <w:right w:val="single" w:color="auto" w:sz="4" w:space="0"/>
            </w:tcBorders>
            <w:noWrap/>
          </w:tcPr>
          <w:p w14:paraId="2B794F60">
            <w:pPr>
              <w:widowControl/>
              <w:jc w:val="left"/>
              <w:rPr>
                <w:rFonts w:ascii="宋体" w:hAnsi="宋体" w:cs="宋体"/>
                <w:kern w:val="0"/>
                <w:sz w:val="18"/>
                <w:szCs w:val="18"/>
              </w:rPr>
            </w:pPr>
            <w:r>
              <w:rPr>
                <w:rFonts w:hint="eastAsia" w:ascii="宋体" w:hAnsi="宋体" w:cs="宋体"/>
                <w:kern w:val="0"/>
                <w:sz w:val="18"/>
                <w:szCs w:val="18"/>
              </w:rPr>
              <w:t>参加培训人次</w:t>
            </w:r>
          </w:p>
        </w:tc>
        <w:tc>
          <w:tcPr>
            <w:tcW w:w="779" w:type="pct"/>
            <w:tcBorders>
              <w:top w:val="nil"/>
              <w:left w:val="nil"/>
              <w:bottom w:val="single" w:color="auto" w:sz="4" w:space="0"/>
              <w:right w:val="single" w:color="auto" w:sz="4" w:space="0"/>
            </w:tcBorders>
            <w:noWrap/>
          </w:tcPr>
          <w:p w14:paraId="02537DF6">
            <w:pPr>
              <w:widowControl/>
              <w:jc w:val="left"/>
              <w:rPr>
                <w:rFonts w:ascii="宋体" w:hAnsi="宋体" w:cs="宋体"/>
                <w:kern w:val="0"/>
                <w:sz w:val="18"/>
                <w:szCs w:val="18"/>
              </w:rPr>
            </w:pPr>
            <w:r>
              <w:rPr>
                <w:rFonts w:hint="eastAsia" w:ascii="宋体" w:hAnsi="宋体" w:cs="宋体"/>
                <w:kern w:val="0"/>
                <w:sz w:val="18"/>
                <w:szCs w:val="18"/>
              </w:rPr>
              <w:t>当前参加所有培训人次</w:t>
            </w:r>
          </w:p>
        </w:tc>
        <w:tc>
          <w:tcPr>
            <w:tcW w:w="485" w:type="pct"/>
            <w:tcBorders>
              <w:top w:val="nil"/>
              <w:left w:val="nil"/>
              <w:bottom w:val="single" w:color="auto" w:sz="4" w:space="0"/>
              <w:right w:val="single" w:color="auto" w:sz="4" w:space="0"/>
            </w:tcBorders>
            <w:noWrap/>
          </w:tcPr>
          <w:p w14:paraId="2DA01A8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tcPr>
          <w:p w14:paraId="173DCFB2">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tcPr>
          <w:p w14:paraId="61D77F8E">
            <w:pPr>
              <w:widowControl/>
              <w:jc w:val="right"/>
              <w:rPr>
                <w:rFonts w:ascii="宋体" w:hAnsi="宋体" w:cs="宋体"/>
                <w:kern w:val="0"/>
                <w:sz w:val="18"/>
                <w:szCs w:val="18"/>
              </w:rPr>
            </w:pPr>
            <w:r>
              <w:rPr>
                <w:rFonts w:hint="eastAsia" w:ascii="宋体" w:hAnsi="宋体" w:cs="宋体"/>
                <w:kern w:val="0"/>
                <w:sz w:val="18"/>
                <w:szCs w:val="18"/>
              </w:rPr>
              <w:t>1000.00</w:t>
            </w:r>
          </w:p>
        </w:tc>
        <w:tc>
          <w:tcPr>
            <w:tcW w:w="489" w:type="pct"/>
            <w:tcBorders>
              <w:top w:val="nil"/>
              <w:left w:val="nil"/>
              <w:bottom w:val="single" w:color="auto" w:sz="4" w:space="0"/>
              <w:right w:val="single" w:color="auto" w:sz="4" w:space="0"/>
            </w:tcBorders>
            <w:noWrap/>
          </w:tcPr>
          <w:p w14:paraId="5438869D">
            <w:pPr>
              <w:widowControl/>
              <w:jc w:val="left"/>
              <w:rPr>
                <w:rFonts w:ascii="宋体" w:hAnsi="宋体" w:cs="宋体"/>
                <w:kern w:val="0"/>
                <w:sz w:val="18"/>
                <w:szCs w:val="18"/>
              </w:rPr>
            </w:pPr>
            <w:r>
              <w:rPr>
                <w:rFonts w:hint="eastAsia" w:ascii="宋体" w:hAnsi="宋体" w:cs="宋体"/>
                <w:kern w:val="0"/>
                <w:sz w:val="18"/>
                <w:szCs w:val="18"/>
              </w:rPr>
              <w:t>人次</w:t>
            </w:r>
          </w:p>
        </w:tc>
        <w:tc>
          <w:tcPr>
            <w:tcW w:w="663" w:type="pct"/>
            <w:tcBorders>
              <w:top w:val="nil"/>
              <w:left w:val="nil"/>
              <w:bottom w:val="single" w:color="auto" w:sz="4" w:space="0"/>
              <w:right w:val="single" w:color="auto" w:sz="4" w:space="0"/>
            </w:tcBorders>
            <w:noWrap/>
          </w:tcPr>
          <w:p w14:paraId="68B1B87C">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0F28C0BF">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32C70E1D">
            <w:pPr>
              <w:widowControl/>
              <w:jc w:val="center"/>
              <w:rPr>
                <w:rFonts w:ascii="宋体" w:hAnsi="宋体" w:cs="宋体"/>
                <w:kern w:val="0"/>
                <w:sz w:val="18"/>
                <w:szCs w:val="18"/>
              </w:rPr>
            </w:pPr>
            <w:r>
              <w:rPr>
                <w:rFonts w:hint="eastAsia" w:ascii="宋体" w:hAnsi="宋体" w:cs="宋体"/>
                <w:kern w:val="0"/>
                <w:sz w:val="18"/>
                <w:szCs w:val="18"/>
              </w:rPr>
              <w:t>15</w:t>
            </w:r>
          </w:p>
        </w:tc>
        <w:tc>
          <w:tcPr>
            <w:tcW w:w="482" w:type="pct"/>
            <w:vMerge w:val="continue"/>
            <w:tcBorders>
              <w:top w:val="nil"/>
              <w:left w:val="single" w:color="auto" w:sz="4" w:space="0"/>
              <w:bottom w:val="single" w:color="auto" w:sz="4" w:space="0"/>
              <w:right w:val="single" w:color="auto" w:sz="4" w:space="0"/>
            </w:tcBorders>
            <w:vAlign w:val="center"/>
          </w:tcPr>
          <w:p w14:paraId="6F6EDA54">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09E96326">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95" w:type="pct"/>
            <w:tcBorders>
              <w:top w:val="nil"/>
              <w:left w:val="nil"/>
              <w:bottom w:val="single" w:color="auto" w:sz="4" w:space="0"/>
              <w:right w:val="single" w:color="auto" w:sz="4" w:space="0"/>
            </w:tcBorders>
            <w:noWrap/>
            <w:vAlign w:val="center"/>
          </w:tcPr>
          <w:p w14:paraId="60392572">
            <w:pPr>
              <w:widowControl/>
              <w:jc w:val="left"/>
              <w:rPr>
                <w:rFonts w:ascii="宋体" w:hAnsi="宋体" w:cs="宋体"/>
                <w:kern w:val="0"/>
                <w:sz w:val="18"/>
                <w:szCs w:val="18"/>
              </w:rPr>
            </w:pPr>
            <w:r>
              <w:rPr>
                <w:rFonts w:hint="eastAsia" w:ascii="宋体" w:hAnsi="宋体" w:cs="宋体"/>
                <w:kern w:val="0"/>
                <w:sz w:val="18"/>
                <w:szCs w:val="18"/>
              </w:rPr>
              <w:t>购买新品种数量</w:t>
            </w:r>
          </w:p>
        </w:tc>
        <w:tc>
          <w:tcPr>
            <w:tcW w:w="779" w:type="pct"/>
            <w:tcBorders>
              <w:top w:val="nil"/>
              <w:left w:val="nil"/>
              <w:bottom w:val="single" w:color="auto" w:sz="4" w:space="0"/>
              <w:right w:val="single" w:color="auto" w:sz="4" w:space="0"/>
            </w:tcBorders>
            <w:noWrap/>
            <w:vAlign w:val="center"/>
          </w:tcPr>
          <w:p w14:paraId="3634AD70">
            <w:pPr>
              <w:widowControl/>
              <w:jc w:val="left"/>
              <w:rPr>
                <w:rFonts w:ascii="宋体" w:hAnsi="宋体" w:cs="宋体"/>
                <w:kern w:val="0"/>
                <w:sz w:val="18"/>
                <w:szCs w:val="18"/>
              </w:rPr>
            </w:pPr>
            <w:r>
              <w:rPr>
                <w:rFonts w:hint="eastAsia" w:ascii="宋体" w:hAnsi="宋体" w:cs="宋体"/>
                <w:kern w:val="0"/>
                <w:sz w:val="18"/>
                <w:szCs w:val="18"/>
              </w:rPr>
              <w:t>从外地引进优质良种</w:t>
            </w:r>
          </w:p>
        </w:tc>
        <w:tc>
          <w:tcPr>
            <w:tcW w:w="485" w:type="pct"/>
            <w:tcBorders>
              <w:top w:val="nil"/>
              <w:left w:val="nil"/>
              <w:bottom w:val="single" w:color="auto" w:sz="4" w:space="0"/>
              <w:right w:val="single" w:color="auto" w:sz="4" w:space="0"/>
            </w:tcBorders>
            <w:noWrap/>
            <w:vAlign w:val="center"/>
          </w:tcPr>
          <w:p w14:paraId="7F0DAD6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vAlign w:val="center"/>
          </w:tcPr>
          <w:p w14:paraId="3B6D60DB">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vAlign w:val="center"/>
          </w:tcPr>
          <w:p w14:paraId="0449AFE2">
            <w:pPr>
              <w:widowControl/>
              <w:jc w:val="right"/>
              <w:rPr>
                <w:rFonts w:ascii="宋体" w:hAnsi="宋体" w:cs="宋体"/>
                <w:kern w:val="0"/>
                <w:sz w:val="18"/>
                <w:szCs w:val="18"/>
              </w:rPr>
            </w:pPr>
            <w:r>
              <w:rPr>
                <w:rFonts w:hint="eastAsia" w:ascii="宋体" w:hAnsi="宋体" w:cs="宋体"/>
                <w:kern w:val="0"/>
                <w:sz w:val="18"/>
                <w:szCs w:val="18"/>
              </w:rPr>
              <w:t>20.00</w:t>
            </w:r>
          </w:p>
        </w:tc>
        <w:tc>
          <w:tcPr>
            <w:tcW w:w="489" w:type="pct"/>
            <w:tcBorders>
              <w:top w:val="nil"/>
              <w:left w:val="nil"/>
              <w:bottom w:val="single" w:color="auto" w:sz="4" w:space="0"/>
              <w:right w:val="single" w:color="auto" w:sz="4" w:space="0"/>
            </w:tcBorders>
            <w:noWrap/>
            <w:vAlign w:val="center"/>
          </w:tcPr>
          <w:p w14:paraId="4DE422C7">
            <w:pPr>
              <w:widowControl/>
              <w:jc w:val="left"/>
              <w:rPr>
                <w:rFonts w:ascii="宋体" w:hAnsi="宋体" w:cs="宋体"/>
                <w:kern w:val="0"/>
                <w:sz w:val="18"/>
                <w:szCs w:val="18"/>
              </w:rPr>
            </w:pPr>
            <w:r>
              <w:rPr>
                <w:rFonts w:hint="eastAsia" w:ascii="宋体" w:hAnsi="宋体" w:cs="宋体"/>
                <w:kern w:val="0"/>
                <w:sz w:val="18"/>
                <w:szCs w:val="18"/>
              </w:rPr>
              <w:t>万株</w:t>
            </w:r>
          </w:p>
        </w:tc>
        <w:tc>
          <w:tcPr>
            <w:tcW w:w="663" w:type="pct"/>
            <w:tcBorders>
              <w:top w:val="nil"/>
              <w:left w:val="nil"/>
              <w:bottom w:val="single" w:color="auto" w:sz="4" w:space="0"/>
              <w:right w:val="single" w:color="auto" w:sz="4" w:space="0"/>
            </w:tcBorders>
            <w:noWrap/>
            <w:vAlign w:val="center"/>
          </w:tcPr>
          <w:p w14:paraId="1BF49719">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78358349">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4EC3B48B">
            <w:pPr>
              <w:widowControl/>
              <w:jc w:val="center"/>
              <w:rPr>
                <w:rFonts w:ascii="宋体" w:hAnsi="宋体" w:cs="宋体"/>
                <w:kern w:val="0"/>
                <w:sz w:val="18"/>
                <w:szCs w:val="18"/>
              </w:rPr>
            </w:pPr>
            <w:r>
              <w:rPr>
                <w:rFonts w:hint="eastAsia" w:ascii="宋体" w:hAnsi="宋体" w:cs="宋体"/>
                <w:kern w:val="0"/>
                <w:sz w:val="18"/>
                <w:szCs w:val="18"/>
              </w:rPr>
              <w:t>16</w:t>
            </w:r>
          </w:p>
        </w:tc>
        <w:tc>
          <w:tcPr>
            <w:tcW w:w="482" w:type="pct"/>
            <w:vMerge w:val="continue"/>
            <w:tcBorders>
              <w:top w:val="nil"/>
              <w:left w:val="single" w:color="auto" w:sz="4" w:space="0"/>
              <w:bottom w:val="single" w:color="auto" w:sz="4" w:space="0"/>
              <w:right w:val="single" w:color="auto" w:sz="4" w:space="0"/>
            </w:tcBorders>
            <w:vAlign w:val="center"/>
          </w:tcPr>
          <w:p w14:paraId="08FDA7B3">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236EAF48">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95" w:type="pct"/>
            <w:tcBorders>
              <w:top w:val="nil"/>
              <w:left w:val="nil"/>
              <w:bottom w:val="single" w:color="auto" w:sz="4" w:space="0"/>
              <w:right w:val="single" w:color="auto" w:sz="4" w:space="0"/>
            </w:tcBorders>
            <w:noWrap/>
            <w:vAlign w:val="center"/>
          </w:tcPr>
          <w:p w14:paraId="55B01B6F">
            <w:pPr>
              <w:widowControl/>
              <w:jc w:val="left"/>
              <w:rPr>
                <w:rFonts w:ascii="宋体" w:hAnsi="宋体" w:cs="宋体"/>
                <w:kern w:val="0"/>
                <w:sz w:val="18"/>
                <w:szCs w:val="18"/>
              </w:rPr>
            </w:pPr>
            <w:r>
              <w:rPr>
                <w:rFonts w:hint="eastAsia" w:ascii="宋体" w:hAnsi="宋体" w:cs="宋体"/>
                <w:kern w:val="0"/>
                <w:sz w:val="18"/>
                <w:szCs w:val="18"/>
              </w:rPr>
              <w:t>举办果农技术培训次数</w:t>
            </w:r>
          </w:p>
        </w:tc>
        <w:tc>
          <w:tcPr>
            <w:tcW w:w="779" w:type="pct"/>
            <w:tcBorders>
              <w:top w:val="nil"/>
              <w:left w:val="nil"/>
              <w:bottom w:val="single" w:color="auto" w:sz="4" w:space="0"/>
              <w:right w:val="single" w:color="auto" w:sz="4" w:space="0"/>
            </w:tcBorders>
            <w:noWrap/>
            <w:vAlign w:val="center"/>
          </w:tcPr>
          <w:p w14:paraId="1B0843B1">
            <w:pPr>
              <w:widowControl/>
              <w:jc w:val="left"/>
              <w:rPr>
                <w:rFonts w:ascii="宋体" w:hAnsi="宋体" w:cs="宋体"/>
                <w:kern w:val="0"/>
                <w:sz w:val="18"/>
                <w:szCs w:val="18"/>
              </w:rPr>
            </w:pPr>
            <w:r>
              <w:rPr>
                <w:rFonts w:hint="eastAsia" w:ascii="宋体" w:hAnsi="宋体" w:cs="宋体"/>
                <w:kern w:val="0"/>
                <w:sz w:val="18"/>
                <w:szCs w:val="18"/>
              </w:rPr>
              <w:t>当年组织我市果农技术培训次数</w:t>
            </w:r>
          </w:p>
        </w:tc>
        <w:tc>
          <w:tcPr>
            <w:tcW w:w="485" w:type="pct"/>
            <w:tcBorders>
              <w:top w:val="nil"/>
              <w:left w:val="nil"/>
              <w:bottom w:val="single" w:color="auto" w:sz="4" w:space="0"/>
              <w:right w:val="single" w:color="auto" w:sz="4" w:space="0"/>
            </w:tcBorders>
            <w:noWrap/>
            <w:vAlign w:val="center"/>
          </w:tcPr>
          <w:p w14:paraId="2AF4BB1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vAlign w:val="center"/>
          </w:tcPr>
          <w:p w14:paraId="17C9C1D2">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vAlign w:val="center"/>
          </w:tcPr>
          <w:p w14:paraId="7C1117E9">
            <w:pPr>
              <w:widowControl/>
              <w:jc w:val="right"/>
              <w:rPr>
                <w:rFonts w:ascii="宋体" w:hAnsi="宋体" w:cs="宋体"/>
                <w:kern w:val="0"/>
                <w:sz w:val="18"/>
                <w:szCs w:val="18"/>
              </w:rPr>
            </w:pPr>
            <w:r>
              <w:rPr>
                <w:rFonts w:hint="eastAsia" w:ascii="宋体" w:hAnsi="宋体" w:cs="宋体"/>
                <w:kern w:val="0"/>
                <w:sz w:val="18"/>
                <w:szCs w:val="18"/>
              </w:rPr>
              <w:t>10.00</w:t>
            </w:r>
          </w:p>
        </w:tc>
        <w:tc>
          <w:tcPr>
            <w:tcW w:w="489" w:type="pct"/>
            <w:tcBorders>
              <w:top w:val="nil"/>
              <w:left w:val="nil"/>
              <w:bottom w:val="single" w:color="auto" w:sz="4" w:space="0"/>
              <w:right w:val="single" w:color="auto" w:sz="4" w:space="0"/>
            </w:tcBorders>
            <w:noWrap/>
            <w:vAlign w:val="center"/>
          </w:tcPr>
          <w:p w14:paraId="6FEC99C8">
            <w:pPr>
              <w:widowControl/>
              <w:jc w:val="left"/>
              <w:rPr>
                <w:rFonts w:ascii="宋体" w:hAnsi="宋体" w:cs="宋体"/>
                <w:kern w:val="0"/>
                <w:sz w:val="18"/>
                <w:szCs w:val="18"/>
              </w:rPr>
            </w:pPr>
            <w:r>
              <w:rPr>
                <w:rFonts w:hint="eastAsia" w:ascii="宋体" w:hAnsi="宋体" w:cs="宋体"/>
                <w:kern w:val="0"/>
                <w:sz w:val="18"/>
                <w:szCs w:val="18"/>
              </w:rPr>
              <w:t>次</w:t>
            </w:r>
          </w:p>
        </w:tc>
        <w:tc>
          <w:tcPr>
            <w:tcW w:w="663" w:type="pct"/>
            <w:tcBorders>
              <w:top w:val="nil"/>
              <w:left w:val="nil"/>
              <w:bottom w:val="single" w:color="auto" w:sz="4" w:space="0"/>
              <w:right w:val="single" w:color="auto" w:sz="4" w:space="0"/>
            </w:tcBorders>
            <w:noWrap/>
            <w:vAlign w:val="center"/>
          </w:tcPr>
          <w:p w14:paraId="431600AB">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64124C7A">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4753EB03">
            <w:pPr>
              <w:widowControl/>
              <w:jc w:val="center"/>
              <w:rPr>
                <w:rFonts w:ascii="宋体" w:hAnsi="宋体" w:cs="宋体"/>
                <w:kern w:val="0"/>
                <w:sz w:val="18"/>
                <w:szCs w:val="18"/>
              </w:rPr>
            </w:pPr>
            <w:r>
              <w:rPr>
                <w:rFonts w:hint="eastAsia" w:ascii="宋体" w:hAnsi="宋体" w:cs="宋体"/>
                <w:kern w:val="0"/>
                <w:sz w:val="18"/>
                <w:szCs w:val="18"/>
              </w:rPr>
              <w:t>17</w:t>
            </w:r>
          </w:p>
        </w:tc>
        <w:tc>
          <w:tcPr>
            <w:tcW w:w="482" w:type="pct"/>
            <w:vMerge w:val="continue"/>
            <w:tcBorders>
              <w:top w:val="nil"/>
              <w:left w:val="single" w:color="auto" w:sz="4" w:space="0"/>
              <w:bottom w:val="single" w:color="auto" w:sz="4" w:space="0"/>
              <w:right w:val="single" w:color="auto" w:sz="4" w:space="0"/>
            </w:tcBorders>
            <w:vAlign w:val="center"/>
          </w:tcPr>
          <w:p w14:paraId="3BDF3C14">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67970127">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95" w:type="pct"/>
            <w:tcBorders>
              <w:top w:val="nil"/>
              <w:left w:val="nil"/>
              <w:bottom w:val="single" w:color="auto" w:sz="4" w:space="0"/>
              <w:right w:val="single" w:color="auto" w:sz="4" w:space="0"/>
            </w:tcBorders>
            <w:noWrap/>
            <w:vAlign w:val="center"/>
          </w:tcPr>
          <w:p w14:paraId="15FB6ADA">
            <w:pPr>
              <w:widowControl/>
              <w:jc w:val="left"/>
              <w:rPr>
                <w:rFonts w:ascii="宋体" w:hAnsi="宋体" w:cs="宋体"/>
                <w:kern w:val="0"/>
                <w:sz w:val="18"/>
                <w:szCs w:val="18"/>
              </w:rPr>
            </w:pPr>
            <w:r>
              <w:rPr>
                <w:rFonts w:hint="eastAsia" w:ascii="宋体" w:hAnsi="宋体" w:cs="宋体"/>
                <w:kern w:val="0"/>
                <w:sz w:val="18"/>
                <w:szCs w:val="18"/>
              </w:rPr>
              <w:t>新品种引进花费</w:t>
            </w:r>
          </w:p>
        </w:tc>
        <w:tc>
          <w:tcPr>
            <w:tcW w:w="779" w:type="pct"/>
            <w:tcBorders>
              <w:top w:val="nil"/>
              <w:left w:val="nil"/>
              <w:bottom w:val="single" w:color="auto" w:sz="4" w:space="0"/>
              <w:right w:val="single" w:color="auto" w:sz="4" w:space="0"/>
            </w:tcBorders>
            <w:noWrap/>
            <w:vAlign w:val="center"/>
          </w:tcPr>
          <w:p w14:paraId="4BC2E9B5">
            <w:pPr>
              <w:widowControl/>
              <w:jc w:val="left"/>
              <w:rPr>
                <w:rFonts w:ascii="宋体" w:hAnsi="宋体" w:cs="宋体"/>
                <w:kern w:val="0"/>
                <w:sz w:val="18"/>
                <w:szCs w:val="18"/>
              </w:rPr>
            </w:pPr>
            <w:r>
              <w:rPr>
                <w:rFonts w:hint="eastAsia" w:ascii="宋体" w:hAnsi="宋体" w:cs="宋体"/>
                <w:kern w:val="0"/>
                <w:sz w:val="18"/>
                <w:szCs w:val="18"/>
              </w:rPr>
              <w:t>新品种引进花费</w:t>
            </w:r>
          </w:p>
        </w:tc>
        <w:tc>
          <w:tcPr>
            <w:tcW w:w="485" w:type="pct"/>
            <w:tcBorders>
              <w:top w:val="nil"/>
              <w:left w:val="nil"/>
              <w:bottom w:val="single" w:color="auto" w:sz="4" w:space="0"/>
              <w:right w:val="single" w:color="auto" w:sz="4" w:space="0"/>
            </w:tcBorders>
            <w:noWrap/>
            <w:vAlign w:val="center"/>
          </w:tcPr>
          <w:p w14:paraId="00FE5DF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vAlign w:val="center"/>
          </w:tcPr>
          <w:p w14:paraId="331D2638">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vAlign w:val="center"/>
          </w:tcPr>
          <w:p w14:paraId="3AEF6808">
            <w:pPr>
              <w:widowControl/>
              <w:jc w:val="right"/>
              <w:rPr>
                <w:rFonts w:ascii="宋体" w:hAnsi="宋体" w:cs="宋体"/>
                <w:kern w:val="0"/>
                <w:sz w:val="18"/>
                <w:szCs w:val="18"/>
              </w:rPr>
            </w:pPr>
            <w:r>
              <w:rPr>
                <w:rFonts w:hint="eastAsia" w:ascii="宋体" w:hAnsi="宋体" w:cs="宋体"/>
                <w:kern w:val="0"/>
                <w:sz w:val="18"/>
                <w:szCs w:val="18"/>
              </w:rPr>
              <w:t>20.00</w:t>
            </w:r>
          </w:p>
        </w:tc>
        <w:tc>
          <w:tcPr>
            <w:tcW w:w="489" w:type="pct"/>
            <w:tcBorders>
              <w:top w:val="nil"/>
              <w:left w:val="nil"/>
              <w:bottom w:val="single" w:color="auto" w:sz="4" w:space="0"/>
              <w:right w:val="single" w:color="auto" w:sz="4" w:space="0"/>
            </w:tcBorders>
            <w:noWrap/>
            <w:vAlign w:val="center"/>
          </w:tcPr>
          <w:p w14:paraId="0C76A77D">
            <w:pPr>
              <w:widowControl/>
              <w:jc w:val="left"/>
              <w:rPr>
                <w:rFonts w:ascii="宋体" w:hAnsi="宋体" w:cs="宋体"/>
                <w:kern w:val="0"/>
                <w:sz w:val="18"/>
                <w:szCs w:val="18"/>
              </w:rPr>
            </w:pPr>
            <w:r>
              <w:rPr>
                <w:rFonts w:hint="eastAsia" w:ascii="宋体" w:hAnsi="宋体" w:cs="宋体"/>
                <w:kern w:val="0"/>
                <w:sz w:val="18"/>
                <w:szCs w:val="18"/>
              </w:rPr>
              <w:t>万元</w:t>
            </w:r>
          </w:p>
        </w:tc>
        <w:tc>
          <w:tcPr>
            <w:tcW w:w="663" w:type="pct"/>
            <w:tcBorders>
              <w:top w:val="nil"/>
              <w:left w:val="nil"/>
              <w:bottom w:val="single" w:color="auto" w:sz="4" w:space="0"/>
              <w:right w:val="single" w:color="auto" w:sz="4" w:space="0"/>
            </w:tcBorders>
            <w:noWrap/>
            <w:vAlign w:val="center"/>
          </w:tcPr>
          <w:p w14:paraId="42E8ECAA">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5EF6BE86">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48D392CE">
            <w:pPr>
              <w:widowControl/>
              <w:jc w:val="center"/>
              <w:rPr>
                <w:rFonts w:ascii="宋体" w:hAnsi="宋体" w:cs="宋体"/>
                <w:kern w:val="0"/>
                <w:sz w:val="18"/>
                <w:szCs w:val="18"/>
              </w:rPr>
            </w:pPr>
            <w:r>
              <w:rPr>
                <w:rFonts w:hint="eastAsia" w:ascii="宋体" w:hAnsi="宋体" w:cs="宋体"/>
                <w:kern w:val="0"/>
                <w:sz w:val="18"/>
                <w:szCs w:val="18"/>
              </w:rPr>
              <w:t>18</w:t>
            </w:r>
          </w:p>
        </w:tc>
        <w:tc>
          <w:tcPr>
            <w:tcW w:w="482" w:type="pct"/>
            <w:vMerge w:val="restart"/>
            <w:tcBorders>
              <w:top w:val="nil"/>
              <w:left w:val="single" w:color="auto" w:sz="4" w:space="0"/>
              <w:bottom w:val="single" w:color="auto" w:sz="4" w:space="0"/>
              <w:right w:val="single" w:color="auto" w:sz="4" w:space="0"/>
            </w:tcBorders>
            <w:noWrap/>
            <w:vAlign w:val="center"/>
          </w:tcPr>
          <w:p w14:paraId="0672BF5C">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92" w:type="pct"/>
            <w:tcBorders>
              <w:top w:val="nil"/>
              <w:left w:val="nil"/>
              <w:bottom w:val="single" w:color="auto" w:sz="4" w:space="0"/>
              <w:right w:val="single" w:color="auto" w:sz="4" w:space="0"/>
            </w:tcBorders>
            <w:noWrap/>
          </w:tcPr>
          <w:p w14:paraId="17B1A6D7">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95" w:type="pct"/>
            <w:tcBorders>
              <w:top w:val="nil"/>
              <w:left w:val="nil"/>
              <w:bottom w:val="single" w:color="auto" w:sz="4" w:space="0"/>
              <w:right w:val="single" w:color="auto" w:sz="4" w:space="0"/>
            </w:tcBorders>
            <w:noWrap/>
          </w:tcPr>
          <w:p w14:paraId="05E9BCD5">
            <w:pPr>
              <w:widowControl/>
              <w:jc w:val="left"/>
              <w:rPr>
                <w:rFonts w:ascii="宋体" w:hAnsi="宋体" w:cs="宋体"/>
                <w:kern w:val="0"/>
                <w:sz w:val="18"/>
                <w:szCs w:val="18"/>
              </w:rPr>
            </w:pPr>
            <w:r>
              <w:rPr>
                <w:rFonts w:hint="eastAsia" w:ascii="宋体" w:hAnsi="宋体" w:cs="宋体"/>
                <w:kern w:val="0"/>
                <w:sz w:val="18"/>
                <w:szCs w:val="18"/>
              </w:rPr>
              <w:t>提高果品生产领先水平</w:t>
            </w:r>
          </w:p>
        </w:tc>
        <w:tc>
          <w:tcPr>
            <w:tcW w:w="779" w:type="pct"/>
            <w:tcBorders>
              <w:top w:val="nil"/>
              <w:left w:val="nil"/>
              <w:bottom w:val="single" w:color="auto" w:sz="4" w:space="0"/>
              <w:right w:val="single" w:color="auto" w:sz="4" w:space="0"/>
            </w:tcBorders>
            <w:noWrap/>
          </w:tcPr>
          <w:p w14:paraId="3E7AFA16">
            <w:pPr>
              <w:widowControl/>
              <w:jc w:val="left"/>
              <w:rPr>
                <w:rFonts w:ascii="宋体" w:hAnsi="宋体" w:cs="宋体"/>
                <w:kern w:val="0"/>
                <w:sz w:val="18"/>
                <w:szCs w:val="18"/>
              </w:rPr>
            </w:pPr>
            <w:r>
              <w:rPr>
                <w:rFonts w:hint="eastAsia" w:ascii="宋体" w:hAnsi="宋体" w:cs="宋体"/>
                <w:kern w:val="0"/>
                <w:sz w:val="18"/>
                <w:szCs w:val="18"/>
              </w:rPr>
              <w:t>调整果品产业结构，保持产品市场竞争力</w:t>
            </w:r>
          </w:p>
        </w:tc>
        <w:tc>
          <w:tcPr>
            <w:tcW w:w="485" w:type="pct"/>
            <w:tcBorders>
              <w:top w:val="nil"/>
              <w:left w:val="nil"/>
              <w:bottom w:val="single" w:color="auto" w:sz="4" w:space="0"/>
              <w:right w:val="single" w:color="auto" w:sz="4" w:space="0"/>
            </w:tcBorders>
            <w:noWrap/>
          </w:tcPr>
          <w:p w14:paraId="3F820E8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tcPr>
          <w:p w14:paraId="7A4ED262">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tcPr>
          <w:p w14:paraId="71CAEF3B">
            <w:pPr>
              <w:widowControl/>
              <w:jc w:val="right"/>
              <w:rPr>
                <w:rFonts w:ascii="宋体" w:hAnsi="宋体" w:cs="宋体"/>
                <w:kern w:val="0"/>
                <w:sz w:val="18"/>
                <w:szCs w:val="18"/>
              </w:rPr>
            </w:pPr>
            <w:r>
              <w:rPr>
                <w:rFonts w:hint="eastAsia" w:ascii="宋体" w:hAnsi="宋体" w:cs="宋体"/>
                <w:kern w:val="0"/>
                <w:sz w:val="18"/>
                <w:szCs w:val="18"/>
              </w:rPr>
              <w:t>90.00</w:t>
            </w:r>
          </w:p>
        </w:tc>
        <w:tc>
          <w:tcPr>
            <w:tcW w:w="489" w:type="pct"/>
            <w:tcBorders>
              <w:top w:val="nil"/>
              <w:left w:val="nil"/>
              <w:bottom w:val="single" w:color="auto" w:sz="4" w:space="0"/>
              <w:right w:val="single" w:color="auto" w:sz="4" w:space="0"/>
            </w:tcBorders>
            <w:noWrap/>
          </w:tcPr>
          <w:p w14:paraId="31AE324E">
            <w:pPr>
              <w:widowControl/>
              <w:jc w:val="left"/>
              <w:rPr>
                <w:rFonts w:ascii="宋体" w:hAnsi="宋体" w:cs="宋体"/>
                <w:kern w:val="0"/>
                <w:sz w:val="18"/>
                <w:szCs w:val="18"/>
              </w:rPr>
            </w:pPr>
            <w:r>
              <w:rPr>
                <w:rFonts w:hint="eastAsia" w:ascii="宋体" w:hAnsi="宋体" w:cs="宋体"/>
                <w:kern w:val="0"/>
                <w:sz w:val="18"/>
                <w:szCs w:val="18"/>
              </w:rPr>
              <w:t>%</w:t>
            </w:r>
          </w:p>
        </w:tc>
        <w:tc>
          <w:tcPr>
            <w:tcW w:w="663" w:type="pct"/>
            <w:tcBorders>
              <w:top w:val="nil"/>
              <w:left w:val="nil"/>
              <w:bottom w:val="single" w:color="auto" w:sz="4" w:space="0"/>
              <w:right w:val="single" w:color="auto" w:sz="4" w:space="0"/>
            </w:tcBorders>
            <w:noWrap/>
          </w:tcPr>
          <w:p w14:paraId="33AF9919">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3D5020AD">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6E68B1A2">
            <w:pPr>
              <w:widowControl/>
              <w:jc w:val="center"/>
              <w:rPr>
                <w:rFonts w:ascii="宋体" w:hAnsi="宋体" w:cs="宋体"/>
                <w:kern w:val="0"/>
                <w:sz w:val="18"/>
                <w:szCs w:val="18"/>
              </w:rPr>
            </w:pPr>
            <w:r>
              <w:rPr>
                <w:rFonts w:hint="eastAsia" w:ascii="宋体" w:hAnsi="宋体" w:cs="宋体"/>
                <w:kern w:val="0"/>
                <w:sz w:val="18"/>
                <w:szCs w:val="18"/>
              </w:rPr>
              <w:t>19</w:t>
            </w:r>
          </w:p>
        </w:tc>
        <w:tc>
          <w:tcPr>
            <w:tcW w:w="482" w:type="pct"/>
            <w:vMerge w:val="continue"/>
            <w:tcBorders>
              <w:top w:val="nil"/>
              <w:left w:val="single" w:color="auto" w:sz="4" w:space="0"/>
              <w:bottom w:val="single" w:color="auto" w:sz="4" w:space="0"/>
              <w:right w:val="single" w:color="auto" w:sz="4" w:space="0"/>
            </w:tcBorders>
            <w:vAlign w:val="center"/>
          </w:tcPr>
          <w:p w14:paraId="6AAF4F6A">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17093A7D">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95" w:type="pct"/>
            <w:tcBorders>
              <w:top w:val="nil"/>
              <w:left w:val="nil"/>
              <w:bottom w:val="single" w:color="auto" w:sz="4" w:space="0"/>
              <w:right w:val="single" w:color="auto" w:sz="4" w:space="0"/>
            </w:tcBorders>
            <w:noWrap/>
            <w:vAlign w:val="center"/>
          </w:tcPr>
          <w:p w14:paraId="1064E0EF">
            <w:pPr>
              <w:widowControl/>
              <w:jc w:val="left"/>
              <w:rPr>
                <w:rFonts w:ascii="宋体" w:hAnsi="宋体" w:cs="宋体"/>
                <w:kern w:val="0"/>
                <w:sz w:val="18"/>
                <w:szCs w:val="18"/>
              </w:rPr>
            </w:pPr>
            <w:r>
              <w:rPr>
                <w:rFonts w:hint="eastAsia" w:ascii="宋体" w:hAnsi="宋体" w:cs="宋体"/>
                <w:kern w:val="0"/>
                <w:sz w:val="18"/>
                <w:szCs w:val="18"/>
              </w:rPr>
              <w:t>良种成活率</w:t>
            </w:r>
          </w:p>
        </w:tc>
        <w:tc>
          <w:tcPr>
            <w:tcW w:w="779" w:type="pct"/>
            <w:tcBorders>
              <w:top w:val="nil"/>
              <w:left w:val="nil"/>
              <w:bottom w:val="single" w:color="auto" w:sz="4" w:space="0"/>
              <w:right w:val="single" w:color="auto" w:sz="4" w:space="0"/>
            </w:tcBorders>
            <w:noWrap/>
            <w:vAlign w:val="center"/>
          </w:tcPr>
          <w:p w14:paraId="58C40A8C">
            <w:pPr>
              <w:widowControl/>
              <w:jc w:val="left"/>
              <w:rPr>
                <w:rFonts w:ascii="宋体" w:hAnsi="宋体" w:cs="宋体"/>
                <w:kern w:val="0"/>
                <w:sz w:val="18"/>
                <w:szCs w:val="18"/>
              </w:rPr>
            </w:pPr>
            <w:r>
              <w:rPr>
                <w:rFonts w:hint="eastAsia" w:ascii="宋体" w:hAnsi="宋体" w:cs="宋体"/>
                <w:kern w:val="0"/>
                <w:sz w:val="18"/>
                <w:szCs w:val="18"/>
              </w:rPr>
              <w:t>引进良种成活率</w:t>
            </w:r>
          </w:p>
        </w:tc>
        <w:tc>
          <w:tcPr>
            <w:tcW w:w="485" w:type="pct"/>
            <w:tcBorders>
              <w:top w:val="nil"/>
              <w:left w:val="nil"/>
              <w:bottom w:val="single" w:color="auto" w:sz="4" w:space="0"/>
              <w:right w:val="single" w:color="auto" w:sz="4" w:space="0"/>
            </w:tcBorders>
            <w:noWrap/>
            <w:vAlign w:val="center"/>
          </w:tcPr>
          <w:p w14:paraId="67FFE01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vAlign w:val="center"/>
          </w:tcPr>
          <w:p w14:paraId="6B6AA9DE">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vAlign w:val="center"/>
          </w:tcPr>
          <w:p w14:paraId="714A24FE">
            <w:pPr>
              <w:widowControl/>
              <w:jc w:val="right"/>
              <w:rPr>
                <w:rFonts w:ascii="宋体" w:hAnsi="宋体" w:cs="宋体"/>
                <w:kern w:val="0"/>
                <w:sz w:val="18"/>
                <w:szCs w:val="18"/>
              </w:rPr>
            </w:pPr>
            <w:r>
              <w:rPr>
                <w:rFonts w:hint="eastAsia" w:ascii="宋体" w:hAnsi="宋体" w:cs="宋体"/>
                <w:kern w:val="0"/>
                <w:sz w:val="18"/>
                <w:szCs w:val="18"/>
              </w:rPr>
              <w:t>90.00</w:t>
            </w:r>
          </w:p>
        </w:tc>
        <w:tc>
          <w:tcPr>
            <w:tcW w:w="489" w:type="pct"/>
            <w:tcBorders>
              <w:top w:val="nil"/>
              <w:left w:val="nil"/>
              <w:bottom w:val="single" w:color="auto" w:sz="4" w:space="0"/>
              <w:right w:val="single" w:color="auto" w:sz="4" w:space="0"/>
            </w:tcBorders>
            <w:noWrap/>
            <w:vAlign w:val="center"/>
          </w:tcPr>
          <w:p w14:paraId="44A9C0CE">
            <w:pPr>
              <w:widowControl/>
              <w:jc w:val="left"/>
              <w:rPr>
                <w:rFonts w:ascii="宋体" w:hAnsi="宋体" w:cs="宋体"/>
                <w:kern w:val="0"/>
                <w:sz w:val="18"/>
                <w:szCs w:val="18"/>
              </w:rPr>
            </w:pPr>
            <w:r>
              <w:rPr>
                <w:rFonts w:hint="eastAsia" w:ascii="宋体" w:hAnsi="宋体" w:cs="宋体"/>
                <w:kern w:val="0"/>
                <w:sz w:val="18"/>
                <w:szCs w:val="18"/>
              </w:rPr>
              <w:t>%</w:t>
            </w:r>
          </w:p>
        </w:tc>
        <w:tc>
          <w:tcPr>
            <w:tcW w:w="663" w:type="pct"/>
            <w:tcBorders>
              <w:top w:val="nil"/>
              <w:left w:val="nil"/>
              <w:bottom w:val="single" w:color="auto" w:sz="4" w:space="0"/>
              <w:right w:val="single" w:color="auto" w:sz="4" w:space="0"/>
            </w:tcBorders>
            <w:noWrap/>
            <w:vAlign w:val="center"/>
          </w:tcPr>
          <w:p w14:paraId="12F219B4">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6922D4AC">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7D4B5ED9">
            <w:pPr>
              <w:widowControl/>
              <w:jc w:val="center"/>
              <w:rPr>
                <w:rFonts w:ascii="宋体" w:hAnsi="宋体" w:cs="宋体"/>
                <w:kern w:val="0"/>
                <w:sz w:val="18"/>
                <w:szCs w:val="18"/>
              </w:rPr>
            </w:pPr>
            <w:r>
              <w:rPr>
                <w:rFonts w:hint="eastAsia" w:ascii="宋体" w:hAnsi="宋体" w:cs="宋体"/>
                <w:kern w:val="0"/>
                <w:sz w:val="18"/>
                <w:szCs w:val="18"/>
              </w:rPr>
              <w:t>20</w:t>
            </w:r>
          </w:p>
        </w:tc>
        <w:tc>
          <w:tcPr>
            <w:tcW w:w="482" w:type="pct"/>
            <w:vMerge w:val="continue"/>
            <w:tcBorders>
              <w:top w:val="nil"/>
              <w:left w:val="single" w:color="auto" w:sz="4" w:space="0"/>
              <w:bottom w:val="single" w:color="auto" w:sz="4" w:space="0"/>
              <w:right w:val="single" w:color="auto" w:sz="4" w:space="0"/>
            </w:tcBorders>
            <w:vAlign w:val="center"/>
          </w:tcPr>
          <w:p w14:paraId="12AD59D6">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240AD64D">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95" w:type="pct"/>
            <w:tcBorders>
              <w:top w:val="nil"/>
              <w:left w:val="nil"/>
              <w:bottom w:val="single" w:color="auto" w:sz="4" w:space="0"/>
              <w:right w:val="single" w:color="auto" w:sz="4" w:space="0"/>
            </w:tcBorders>
            <w:noWrap/>
            <w:vAlign w:val="center"/>
          </w:tcPr>
          <w:p w14:paraId="3ADBC11E">
            <w:pPr>
              <w:widowControl/>
              <w:jc w:val="left"/>
              <w:rPr>
                <w:rFonts w:ascii="宋体" w:hAnsi="宋体" w:cs="宋体"/>
                <w:kern w:val="0"/>
                <w:sz w:val="18"/>
                <w:szCs w:val="18"/>
              </w:rPr>
            </w:pPr>
            <w:r>
              <w:rPr>
                <w:rFonts w:hint="eastAsia" w:ascii="宋体" w:hAnsi="宋体" w:cs="宋体"/>
                <w:kern w:val="0"/>
                <w:sz w:val="18"/>
                <w:szCs w:val="18"/>
              </w:rPr>
              <w:t>增加果农收入</w:t>
            </w:r>
          </w:p>
        </w:tc>
        <w:tc>
          <w:tcPr>
            <w:tcW w:w="779" w:type="pct"/>
            <w:tcBorders>
              <w:top w:val="nil"/>
              <w:left w:val="nil"/>
              <w:bottom w:val="single" w:color="auto" w:sz="4" w:space="0"/>
              <w:right w:val="single" w:color="auto" w:sz="4" w:space="0"/>
            </w:tcBorders>
            <w:noWrap/>
            <w:vAlign w:val="center"/>
          </w:tcPr>
          <w:p w14:paraId="092B6ACB">
            <w:pPr>
              <w:widowControl/>
              <w:jc w:val="left"/>
              <w:rPr>
                <w:rFonts w:ascii="宋体" w:hAnsi="宋体" w:cs="宋体"/>
                <w:kern w:val="0"/>
                <w:sz w:val="18"/>
                <w:szCs w:val="18"/>
              </w:rPr>
            </w:pPr>
            <w:r>
              <w:rPr>
                <w:rFonts w:hint="eastAsia" w:ascii="宋体" w:hAnsi="宋体" w:cs="宋体"/>
                <w:kern w:val="0"/>
                <w:sz w:val="18"/>
                <w:szCs w:val="18"/>
              </w:rPr>
              <w:t>增加果农收入</w:t>
            </w:r>
          </w:p>
        </w:tc>
        <w:tc>
          <w:tcPr>
            <w:tcW w:w="485" w:type="pct"/>
            <w:tcBorders>
              <w:top w:val="nil"/>
              <w:left w:val="nil"/>
              <w:bottom w:val="single" w:color="auto" w:sz="4" w:space="0"/>
              <w:right w:val="single" w:color="auto" w:sz="4" w:space="0"/>
            </w:tcBorders>
            <w:noWrap/>
            <w:vAlign w:val="center"/>
          </w:tcPr>
          <w:p w14:paraId="5F9B252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vAlign w:val="center"/>
          </w:tcPr>
          <w:p w14:paraId="1C6D768E">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vAlign w:val="center"/>
          </w:tcPr>
          <w:p w14:paraId="30706EBB">
            <w:pPr>
              <w:widowControl/>
              <w:jc w:val="right"/>
              <w:rPr>
                <w:rFonts w:ascii="宋体" w:hAnsi="宋体" w:cs="宋体"/>
                <w:kern w:val="0"/>
                <w:sz w:val="18"/>
                <w:szCs w:val="18"/>
              </w:rPr>
            </w:pPr>
            <w:r>
              <w:rPr>
                <w:rFonts w:hint="eastAsia" w:ascii="宋体" w:hAnsi="宋体" w:cs="宋体"/>
                <w:kern w:val="0"/>
                <w:sz w:val="18"/>
                <w:szCs w:val="18"/>
              </w:rPr>
              <w:t>90.00</w:t>
            </w:r>
          </w:p>
        </w:tc>
        <w:tc>
          <w:tcPr>
            <w:tcW w:w="489" w:type="pct"/>
            <w:tcBorders>
              <w:top w:val="nil"/>
              <w:left w:val="nil"/>
              <w:bottom w:val="single" w:color="auto" w:sz="4" w:space="0"/>
              <w:right w:val="single" w:color="auto" w:sz="4" w:space="0"/>
            </w:tcBorders>
            <w:noWrap/>
            <w:vAlign w:val="center"/>
          </w:tcPr>
          <w:p w14:paraId="5E617EDC">
            <w:pPr>
              <w:widowControl/>
              <w:jc w:val="left"/>
              <w:rPr>
                <w:rFonts w:ascii="宋体" w:hAnsi="宋体" w:cs="宋体"/>
                <w:kern w:val="0"/>
                <w:sz w:val="18"/>
                <w:szCs w:val="18"/>
              </w:rPr>
            </w:pPr>
            <w:r>
              <w:rPr>
                <w:rFonts w:hint="eastAsia" w:ascii="宋体" w:hAnsi="宋体" w:cs="宋体"/>
                <w:kern w:val="0"/>
                <w:sz w:val="18"/>
                <w:szCs w:val="18"/>
              </w:rPr>
              <w:t>%</w:t>
            </w:r>
          </w:p>
        </w:tc>
        <w:tc>
          <w:tcPr>
            <w:tcW w:w="663" w:type="pct"/>
            <w:tcBorders>
              <w:top w:val="nil"/>
              <w:left w:val="nil"/>
              <w:bottom w:val="single" w:color="auto" w:sz="4" w:space="0"/>
              <w:right w:val="single" w:color="auto" w:sz="4" w:space="0"/>
            </w:tcBorders>
            <w:noWrap/>
            <w:vAlign w:val="center"/>
          </w:tcPr>
          <w:p w14:paraId="25DFC1F9">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1E4B210B">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059A56C9">
            <w:pPr>
              <w:widowControl/>
              <w:jc w:val="center"/>
              <w:rPr>
                <w:rFonts w:ascii="宋体" w:hAnsi="宋体" w:cs="宋体"/>
                <w:kern w:val="0"/>
                <w:sz w:val="18"/>
                <w:szCs w:val="18"/>
              </w:rPr>
            </w:pPr>
            <w:r>
              <w:rPr>
                <w:rFonts w:hint="eastAsia" w:ascii="宋体" w:hAnsi="宋体" w:cs="宋体"/>
                <w:kern w:val="0"/>
                <w:sz w:val="18"/>
                <w:szCs w:val="18"/>
              </w:rPr>
              <w:t>21</w:t>
            </w:r>
          </w:p>
        </w:tc>
        <w:tc>
          <w:tcPr>
            <w:tcW w:w="482" w:type="pct"/>
            <w:vMerge w:val="continue"/>
            <w:tcBorders>
              <w:top w:val="nil"/>
              <w:left w:val="single" w:color="auto" w:sz="4" w:space="0"/>
              <w:bottom w:val="single" w:color="auto" w:sz="4" w:space="0"/>
              <w:right w:val="single" w:color="auto" w:sz="4" w:space="0"/>
            </w:tcBorders>
            <w:vAlign w:val="center"/>
          </w:tcPr>
          <w:p w14:paraId="725E7311">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14D119EC">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95" w:type="pct"/>
            <w:tcBorders>
              <w:top w:val="nil"/>
              <w:left w:val="nil"/>
              <w:bottom w:val="single" w:color="auto" w:sz="4" w:space="0"/>
              <w:right w:val="single" w:color="auto" w:sz="4" w:space="0"/>
            </w:tcBorders>
            <w:noWrap/>
            <w:vAlign w:val="center"/>
          </w:tcPr>
          <w:p w14:paraId="79409663">
            <w:pPr>
              <w:widowControl/>
              <w:jc w:val="left"/>
              <w:rPr>
                <w:rFonts w:ascii="宋体" w:hAnsi="宋体" w:cs="宋体"/>
                <w:kern w:val="0"/>
                <w:sz w:val="18"/>
                <w:szCs w:val="18"/>
              </w:rPr>
            </w:pPr>
            <w:r>
              <w:rPr>
                <w:rFonts w:hint="eastAsia" w:ascii="宋体" w:hAnsi="宋体" w:cs="宋体"/>
                <w:kern w:val="0"/>
                <w:sz w:val="18"/>
                <w:szCs w:val="18"/>
              </w:rPr>
              <w:t>优化林果产业结构</w:t>
            </w:r>
          </w:p>
        </w:tc>
        <w:tc>
          <w:tcPr>
            <w:tcW w:w="779" w:type="pct"/>
            <w:tcBorders>
              <w:top w:val="nil"/>
              <w:left w:val="nil"/>
              <w:bottom w:val="single" w:color="auto" w:sz="4" w:space="0"/>
              <w:right w:val="single" w:color="auto" w:sz="4" w:space="0"/>
            </w:tcBorders>
            <w:noWrap/>
            <w:vAlign w:val="center"/>
          </w:tcPr>
          <w:p w14:paraId="35F6F391">
            <w:pPr>
              <w:widowControl/>
              <w:jc w:val="left"/>
              <w:rPr>
                <w:rFonts w:ascii="宋体" w:hAnsi="宋体" w:cs="宋体"/>
                <w:kern w:val="0"/>
                <w:sz w:val="18"/>
                <w:szCs w:val="18"/>
              </w:rPr>
            </w:pPr>
            <w:r>
              <w:rPr>
                <w:rFonts w:hint="eastAsia" w:ascii="宋体" w:hAnsi="宋体" w:cs="宋体"/>
                <w:kern w:val="0"/>
                <w:sz w:val="18"/>
                <w:szCs w:val="18"/>
              </w:rPr>
              <w:t>优化林果产业结构</w:t>
            </w:r>
          </w:p>
        </w:tc>
        <w:tc>
          <w:tcPr>
            <w:tcW w:w="485" w:type="pct"/>
            <w:tcBorders>
              <w:top w:val="nil"/>
              <w:left w:val="nil"/>
              <w:bottom w:val="single" w:color="auto" w:sz="4" w:space="0"/>
              <w:right w:val="single" w:color="auto" w:sz="4" w:space="0"/>
            </w:tcBorders>
            <w:noWrap/>
            <w:vAlign w:val="center"/>
          </w:tcPr>
          <w:p w14:paraId="4F6EC89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vAlign w:val="center"/>
          </w:tcPr>
          <w:p w14:paraId="1118D35B">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vAlign w:val="center"/>
          </w:tcPr>
          <w:p w14:paraId="14D3C194">
            <w:pPr>
              <w:widowControl/>
              <w:jc w:val="right"/>
              <w:rPr>
                <w:rFonts w:ascii="宋体" w:hAnsi="宋体" w:cs="宋体"/>
                <w:kern w:val="0"/>
                <w:sz w:val="18"/>
                <w:szCs w:val="18"/>
              </w:rPr>
            </w:pPr>
            <w:r>
              <w:rPr>
                <w:rFonts w:hint="eastAsia" w:ascii="宋体" w:hAnsi="宋体" w:cs="宋体"/>
                <w:kern w:val="0"/>
                <w:sz w:val="18"/>
                <w:szCs w:val="18"/>
              </w:rPr>
              <w:t>90.00</w:t>
            </w:r>
          </w:p>
        </w:tc>
        <w:tc>
          <w:tcPr>
            <w:tcW w:w="489" w:type="pct"/>
            <w:tcBorders>
              <w:top w:val="nil"/>
              <w:left w:val="nil"/>
              <w:bottom w:val="single" w:color="auto" w:sz="4" w:space="0"/>
              <w:right w:val="single" w:color="auto" w:sz="4" w:space="0"/>
            </w:tcBorders>
            <w:noWrap/>
            <w:vAlign w:val="center"/>
          </w:tcPr>
          <w:p w14:paraId="7CC53186">
            <w:pPr>
              <w:widowControl/>
              <w:jc w:val="left"/>
              <w:rPr>
                <w:rFonts w:ascii="宋体" w:hAnsi="宋体" w:cs="宋体"/>
                <w:kern w:val="0"/>
                <w:sz w:val="18"/>
                <w:szCs w:val="18"/>
              </w:rPr>
            </w:pPr>
            <w:r>
              <w:rPr>
                <w:rFonts w:hint="eastAsia" w:ascii="宋体" w:hAnsi="宋体" w:cs="宋体"/>
                <w:kern w:val="0"/>
                <w:sz w:val="18"/>
                <w:szCs w:val="18"/>
              </w:rPr>
              <w:t>%</w:t>
            </w:r>
          </w:p>
        </w:tc>
        <w:tc>
          <w:tcPr>
            <w:tcW w:w="663" w:type="pct"/>
            <w:tcBorders>
              <w:top w:val="nil"/>
              <w:left w:val="nil"/>
              <w:bottom w:val="single" w:color="auto" w:sz="4" w:space="0"/>
              <w:right w:val="single" w:color="auto" w:sz="4" w:space="0"/>
            </w:tcBorders>
            <w:noWrap/>
            <w:vAlign w:val="center"/>
          </w:tcPr>
          <w:p w14:paraId="674E1BB8">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44074F9F">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4D9355E3">
            <w:pPr>
              <w:widowControl/>
              <w:jc w:val="center"/>
              <w:rPr>
                <w:rFonts w:ascii="宋体" w:hAnsi="宋体" w:cs="宋体"/>
                <w:kern w:val="0"/>
                <w:sz w:val="18"/>
                <w:szCs w:val="18"/>
              </w:rPr>
            </w:pPr>
            <w:r>
              <w:rPr>
                <w:rFonts w:hint="eastAsia" w:ascii="宋体" w:hAnsi="宋体" w:cs="宋体"/>
                <w:kern w:val="0"/>
                <w:sz w:val="18"/>
                <w:szCs w:val="18"/>
              </w:rPr>
              <w:t>22</w:t>
            </w:r>
          </w:p>
        </w:tc>
        <w:tc>
          <w:tcPr>
            <w:tcW w:w="482" w:type="pct"/>
            <w:vMerge w:val="restart"/>
            <w:tcBorders>
              <w:top w:val="nil"/>
              <w:left w:val="single" w:color="auto" w:sz="4" w:space="0"/>
              <w:bottom w:val="single" w:color="auto" w:sz="4" w:space="0"/>
              <w:right w:val="single" w:color="auto" w:sz="4" w:space="0"/>
            </w:tcBorders>
            <w:noWrap/>
            <w:vAlign w:val="center"/>
          </w:tcPr>
          <w:p w14:paraId="332CEB0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92" w:type="pct"/>
            <w:tcBorders>
              <w:top w:val="nil"/>
              <w:left w:val="nil"/>
              <w:bottom w:val="single" w:color="auto" w:sz="4" w:space="0"/>
              <w:right w:val="single" w:color="auto" w:sz="4" w:space="0"/>
            </w:tcBorders>
            <w:noWrap/>
            <w:vAlign w:val="center"/>
          </w:tcPr>
          <w:p w14:paraId="553A7916">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95" w:type="pct"/>
            <w:tcBorders>
              <w:top w:val="nil"/>
              <w:left w:val="nil"/>
              <w:bottom w:val="single" w:color="auto" w:sz="4" w:space="0"/>
              <w:right w:val="single" w:color="auto" w:sz="4" w:space="0"/>
            </w:tcBorders>
            <w:noWrap/>
            <w:vAlign w:val="center"/>
          </w:tcPr>
          <w:p w14:paraId="1216E3A1">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779" w:type="pct"/>
            <w:tcBorders>
              <w:top w:val="nil"/>
              <w:left w:val="nil"/>
              <w:bottom w:val="single" w:color="auto" w:sz="4" w:space="0"/>
              <w:right w:val="single" w:color="auto" w:sz="4" w:space="0"/>
            </w:tcBorders>
            <w:noWrap/>
            <w:vAlign w:val="center"/>
          </w:tcPr>
          <w:p w14:paraId="00C48859">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85" w:type="pct"/>
            <w:tcBorders>
              <w:top w:val="nil"/>
              <w:left w:val="nil"/>
              <w:bottom w:val="single" w:color="auto" w:sz="4" w:space="0"/>
              <w:right w:val="single" w:color="auto" w:sz="4" w:space="0"/>
            </w:tcBorders>
            <w:noWrap/>
            <w:vAlign w:val="center"/>
          </w:tcPr>
          <w:p w14:paraId="0E3975A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vAlign w:val="center"/>
          </w:tcPr>
          <w:p w14:paraId="0AEB3A92">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vAlign w:val="center"/>
          </w:tcPr>
          <w:p w14:paraId="094BB654">
            <w:pPr>
              <w:widowControl/>
              <w:jc w:val="right"/>
              <w:rPr>
                <w:rFonts w:ascii="宋体" w:hAnsi="宋体" w:cs="宋体"/>
                <w:kern w:val="0"/>
                <w:sz w:val="18"/>
                <w:szCs w:val="18"/>
              </w:rPr>
            </w:pPr>
            <w:r>
              <w:rPr>
                <w:rFonts w:hint="eastAsia" w:ascii="宋体" w:hAnsi="宋体" w:cs="宋体"/>
                <w:kern w:val="0"/>
                <w:sz w:val="18"/>
                <w:szCs w:val="18"/>
              </w:rPr>
              <w:t>90.00</w:t>
            </w:r>
          </w:p>
        </w:tc>
        <w:tc>
          <w:tcPr>
            <w:tcW w:w="489" w:type="pct"/>
            <w:tcBorders>
              <w:top w:val="nil"/>
              <w:left w:val="nil"/>
              <w:bottom w:val="single" w:color="auto" w:sz="4" w:space="0"/>
              <w:right w:val="single" w:color="auto" w:sz="4" w:space="0"/>
            </w:tcBorders>
            <w:noWrap/>
            <w:vAlign w:val="center"/>
          </w:tcPr>
          <w:p w14:paraId="170B79D2">
            <w:pPr>
              <w:widowControl/>
              <w:jc w:val="left"/>
              <w:rPr>
                <w:rFonts w:ascii="宋体" w:hAnsi="宋体" w:cs="宋体"/>
                <w:kern w:val="0"/>
                <w:sz w:val="18"/>
                <w:szCs w:val="18"/>
              </w:rPr>
            </w:pPr>
            <w:r>
              <w:rPr>
                <w:rFonts w:hint="eastAsia" w:ascii="宋体" w:hAnsi="宋体" w:cs="宋体"/>
                <w:kern w:val="0"/>
                <w:sz w:val="18"/>
                <w:szCs w:val="18"/>
              </w:rPr>
              <w:t>%</w:t>
            </w:r>
          </w:p>
        </w:tc>
        <w:tc>
          <w:tcPr>
            <w:tcW w:w="663" w:type="pct"/>
            <w:tcBorders>
              <w:top w:val="nil"/>
              <w:left w:val="nil"/>
              <w:bottom w:val="single" w:color="auto" w:sz="4" w:space="0"/>
              <w:right w:val="single" w:color="auto" w:sz="4" w:space="0"/>
            </w:tcBorders>
            <w:noWrap/>
            <w:vAlign w:val="center"/>
          </w:tcPr>
          <w:p w14:paraId="6C47CBAE">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2CED0D25">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063F472B">
            <w:pPr>
              <w:widowControl/>
              <w:jc w:val="center"/>
              <w:rPr>
                <w:rFonts w:ascii="宋体" w:hAnsi="宋体" w:cs="宋体"/>
                <w:kern w:val="0"/>
                <w:sz w:val="18"/>
                <w:szCs w:val="18"/>
              </w:rPr>
            </w:pPr>
            <w:r>
              <w:rPr>
                <w:rFonts w:hint="eastAsia" w:ascii="宋体" w:hAnsi="宋体" w:cs="宋体"/>
                <w:kern w:val="0"/>
                <w:sz w:val="18"/>
                <w:szCs w:val="18"/>
              </w:rPr>
              <w:t>23</w:t>
            </w:r>
          </w:p>
        </w:tc>
        <w:tc>
          <w:tcPr>
            <w:tcW w:w="482" w:type="pct"/>
            <w:vMerge w:val="continue"/>
            <w:tcBorders>
              <w:top w:val="nil"/>
              <w:left w:val="single" w:color="auto" w:sz="4" w:space="0"/>
              <w:bottom w:val="single" w:color="auto" w:sz="4" w:space="0"/>
              <w:right w:val="single" w:color="auto" w:sz="4" w:space="0"/>
            </w:tcBorders>
            <w:vAlign w:val="center"/>
          </w:tcPr>
          <w:p w14:paraId="7D22C29D">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35550159">
            <w:pPr>
              <w:widowControl/>
              <w:jc w:val="left"/>
              <w:rPr>
                <w:rFonts w:ascii="宋体" w:hAnsi="宋体" w:cs="宋体"/>
                <w:kern w:val="0"/>
                <w:sz w:val="18"/>
                <w:szCs w:val="18"/>
              </w:rPr>
            </w:pPr>
            <w:r>
              <w:rPr>
                <w:rFonts w:hint="eastAsia" w:ascii="宋体" w:hAnsi="宋体" w:cs="宋体"/>
                <w:kern w:val="0"/>
                <w:sz w:val="18"/>
                <w:szCs w:val="18"/>
              </w:rPr>
              <w:t>　</w:t>
            </w:r>
          </w:p>
        </w:tc>
        <w:tc>
          <w:tcPr>
            <w:tcW w:w="495" w:type="pct"/>
            <w:tcBorders>
              <w:top w:val="nil"/>
              <w:left w:val="nil"/>
              <w:bottom w:val="single" w:color="auto" w:sz="4" w:space="0"/>
              <w:right w:val="single" w:color="auto" w:sz="4" w:space="0"/>
            </w:tcBorders>
            <w:noWrap/>
            <w:vAlign w:val="center"/>
          </w:tcPr>
          <w:p w14:paraId="4A285CE9">
            <w:pPr>
              <w:widowControl/>
              <w:jc w:val="left"/>
              <w:rPr>
                <w:rFonts w:ascii="宋体" w:hAnsi="宋体" w:cs="宋体"/>
                <w:kern w:val="0"/>
                <w:sz w:val="18"/>
                <w:szCs w:val="18"/>
              </w:rPr>
            </w:pPr>
            <w:r>
              <w:rPr>
                <w:rFonts w:hint="eastAsia" w:ascii="宋体" w:hAnsi="宋体" w:cs="宋体"/>
                <w:kern w:val="0"/>
                <w:sz w:val="18"/>
                <w:szCs w:val="18"/>
              </w:rPr>
              <w:t>　</w:t>
            </w:r>
          </w:p>
        </w:tc>
        <w:tc>
          <w:tcPr>
            <w:tcW w:w="779" w:type="pct"/>
            <w:tcBorders>
              <w:top w:val="nil"/>
              <w:left w:val="nil"/>
              <w:bottom w:val="single" w:color="auto" w:sz="4" w:space="0"/>
              <w:right w:val="single" w:color="auto" w:sz="4" w:space="0"/>
            </w:tcBorders>
            <w:noWrap/>
            <w:vAlign w:val="center"/>
          </w:tcPr>
          <w:p w14:paraId="1C1D048F">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7E2C1EEC">
            <w:pPr>
              <w:widowControl/>
              <w:jc w:val="left"/>
              <w:rPr>
                <w:rFonts w:ascii="宋体" w:hAnsi="宋体" w:cs="宋体"/>
                <w:kern w:val="0"/>
                <w:sz w:val="18"/>
                <w:szCs w:val="18"/>
              </w:rPr>
            </w:pPr>
            <w:r>
              <w:rPr>
                <w:rFonts w:hint="eastAsia" w:ascii="宋体" w:hAnsi="宋体" w:cs="宋体"/>
                <w:kern w:val="0"/>
                <w:sz w:val="18"/>
                <w:szCs w:val="18"/>
              </w:rPr>
              <w:t>　</w:t>
            </w:r>
          </w:p>
        </w:tc>
        <w:tc>
          <w:tcPr>
            <w:tcW w:w="469" w:type="pct"/>
            <w:tcBorders>
              <w:top w:val="nil"/>
              <w:left w:val="nil"/>
              <w:bottom w:val="single" w:color="auto" w:sz="4" w:space="0"/>
              <w:right w:val="single" w:color="auto" w:sz="4" w:space="0"/>
            </w:tcBorders>
            <w:noWrap/>
            <w:vAlign w:val="center"/>
          </w:tcPr>
          <w:p w14:paraId="144CCF98">
            <w:pPr>
              <w:widowControl/>
              <w:jc w:val="left"/>
              <w:rPr>
                <w:rFonts w:ascii="宋体" w:hAnsi="宋体" w:cs="宋体"/>
                <w:kern w:val="0"/>
                <w:sz w:val="18"/>
                <w:szCs w:val="18"/>
              </w:rPr>
            </w:pPr>
            <w:r>
              <w:rPr>
                <w:rFonts w:hint="eastAsia" w:ascii="宋体" w:hAnsi="宋体" w:cs="宋体"/>
                <w:kern w:val="0"/>
                <w:sz w:val="18"/>
                <w:szCs w:val="18"/>
              </w:rPr>
              <w:t>　</w:t>
            </w:r>
          </w:p>
        </w:tc>
        <w:tc>
          <w:tcPr>
            <w:tcW w:w="474" w:type="pct"/>
            <w:tcBorders>
              <w:top w:val="nil"/>
              <w:left w:val="nil"/>
              <w:bottom w:val="single" w:color="auto" w:sz="4" w:space="0"/>
              <w:right w:val="single" w:color="auto" w:sz="4" w:space="0"/>
            </w:tcBorders>
            <w:noWrap/>
            <w:vAlign w:val="center"/>
          </w:tcPr>
          <w:p w14:paraId="048D1B53">
            <w:pPr>
              <w:widowControl/>
              <w:jc w:val="right"/>
              <w:rPr>
                <w:rFonts w:ascii="宋体" w:hAnsi="宋体" w:cs="宋体"/>
                <w:kern w:val="0"/>
                <w:sz w:val="18"/>
                <w:szCs w:val="18"/>
              </w:rPr>
            </w:pPr>
            <w:r>
              <w:rPr>
                <w:rFonts w:hint="eastAsia" w:ascii="宋体" w:hAnsi="宋体" w:cs="宋体"/>
                <w:kern w:val="0"/>
                <w:sz w:val="18"/>
                <w:szCs w:val="18"/>
              </w:rPr>
              <w:t>　</w:t>
            </w:r>
          </w:p>
        </w:tc>
        <w:tc>
          <w:tcPr>
            <w:tcW w:w="489" w:type="pct"/>
            <w:tcBorders>
              <w:top w:val="nil"/>
              <w:left w:val="nil"/>
              <w:bottom w:val="single" w:color="auto" w:sz="4" w:space="0"/>
              <w:right w:val="single" w:color="auto" w:sz="4" w:space="0"/>
            </w:tcBorders>
            <w:noWrap/>
            <w:vAlign w:val="center"/>
          </w:tcPr>
          <w:p w14:paraId="16A431A5">
            <w:pPr>
              <w:widowControl/>
              <w:jc w:val="left"/>
              <w:rPr>
                <w:rFonts w:ascii="宋体" w:hAnsi="宋体" w:cs="宋体"/>
                <w:kern w:val="0"/>
                <w:sz w:val="18"/>
                <w:szCs w:val="18"/>
              </w:rPr>
            </w:pPr>
            <w:r>
              <w:rPr>
                <w:rFonts w:hint="eastAsia" w:ascii="宋体" w:hAnsi="宋体" w:cs="宋体"/>
                <w:kern w:val="0"/>
                <w:sz w:val="18"/>
                <w:szCs w:val="18"/>
              </w:rPr>
              <w:t>　</w:t>
            </w:r>
          </w:p>
        </w:tc>
        <w:tc>
          <w:tcPr>
            <w:tcW w:w="663" w:type="pct"/>
            <w:tcBorders>
              <w:top w:val="nil"/>
              <w:left w:val="nil"/>
              <w:bottom w:val="single" w:color="auto" w:sz="4" w:space="0"/>
              <w:right w:val="single" w:color="auto" w:sz="4" w:space="0"/>
            </w:tcBorders>
            <w:noWrap/>
            <w:vAlign w:val="center"/>
          </w:tcPr>
          <w:p w14:paraId="22EEA91C">
            <w:pPr>
              <w:widowControl/>
              <w:jc w:val="left"/>
              <w:rPr>
                <w:rFonts w:ascii="宋体" w:hAnsi="宋体" w:cs="宋体"/>
                <w:kern w:val="0"/>
                <w:sz w:val="18"/>
                <w:szCs w:val="18"/>
              </w:rPr>
            </w:pPr>
            <w:r>
              <w:rPr>
                <w:rFonts w:hint="eastAsia" w:ascii="宋体" w:hAnsi="宋体" w:cs="宋体"/>
                <w:kern w:val="0"/>
                <w:sz w:val="18"/>
                <w:szCs w:val="18"/>
              </w:rPr>
              <w:t>　</w:t>
            </w:r>
          </w:p>
        </w:tc>
      </w:tr>
      <w:tr w14:paraId="3B799B53">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2894C0FF">
            <w:pPr>
              <w:widowControl/>
              <w:jc w:val="center"/>
              <w:rPr>
                <w:rFonts w:ascii="宋体" w:hAnsi="宋体" w:cs="宋体"/>
                <w:kern w:val="0"/>
                <w:sz w:val="18"/>
                <w:szCs w:val="18"/>
              </w:rPr>
            </w:pPr>
            <w:r>
              <w:rPr>
                <w:rFonts w:hint="eastAsia" w:ascii="宋体" w:hAnsi="宋体" w:cs="宋体"/>
                <w:kern w:val="0"/>
                <w:sz w:val="18"/>
                <w:szCs w:val="18"/>
              </w:rPr>
              <w:t>24</w:t>
            </w:r>
          </w:p>
        </w:tc>
        <w:tc>
          <w:tcPr>
            <w:tcW w:w="482" w:type="pct"/>
            <w:vMerge w:val="continue"/>
            <w:tcBorders>
              <w:top w:val="nil"/>
              <w:left w:val="single" w:color="auto" w:sz="4" w:space="0"/>
              <w:bottom w:val="single" w:color="auto" w:sz="4" w:space="0"/>
              <w:right w:val="single" w:color="auto" w:sz="4" w:space="0"/>
            </w:tcBorders>
            <w:vAlign w:val="center"/>
          </w:tcPr>
          <w:p w14:paraId="659475F2">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04708DC2">
            <w:pPr>
              <w:widowControl/>
              <w:jc w:val="left"/>
              <w:rPr>
                <w:rFonts w:ascii="宋体" w:hAnsi="宋体" w:cs="宋体"/>
                <w:kern w:val="0"/>
                <w:sz w:val="18"/>
                <w:szCs w:val="18"/>
              </w:rPr>
            </w:pPr>
            <w:r>
              <w:rPr>
                <w:rFonts w:hint="eastAsia" w:ascii="宋体" w:hAnsi="宋体" w:cs="宋体"/>
                <w:kern w:val="0"/>
                <w:sz w:val="18"/>
                <w:szCs w:val="18"/>
              </w:rPr>
              <w:t>　</w:t>
            </w:r>
          </w:p>
        </w:tc>
        <w:tc>
          <w:tcPr>
            <w:tcW w:w="495" w:type="pct"/>
            <w:tcBorders>
              <w:top w:val="nil"/>
              <w:left w:val="nil"/>
              <w:bottom w:val="single" w:color="auto" w:sz="4" w:space="0"/>
              <w:right w:val="single" w:color="auto" w:sz="4" w:space="0"/>
            </w:tcBorders>
            <w:noWrap/>
            <w:vAlign w:val="center"/>
          </w:tcPr>
          <w:p w14:paraId="23D88224">
            <w:pPr>
              <w:widowControl/>
              <w:jc w:val="left"/>
              <w:rPr>
                <w:rFonts w:ascii="宋体" w:hAnsi="宋体" w:cs="宋体"/>
                <w:kern w:val="0"/>
                <w:sz w:val="18"/>
                <w:szCs w:val="18"/>
              </w:rPr>
            </w:pPr>
            <w:r>
              <w:rPr>
                <w:rFonts w:hint="eastAsia" w:ascii="宋体" w:hAnsi="宋体" w:cs="宋体"/>
                <w:kern w:val="0"/>
                <w:sz w:val="18"/>
                <w:szCs w:val="18"/>
              </w:rPr>
              <w:t>　</w:t>
            </w:r>
          </w:p>
        </w:tc>
        <w:tc>
          <w:tcPr>
            <w:tcW w:w="779" w:type="pct"/>
            <w:tcBorders>
              <w:top w:val="nil"/>
              <w:left w:val="nil"/>
              <w:bottom w:val="single" w:color="auto" w:sz="4" w:space="0"/>
              <w:right w:val="single" w:color="auto" w:sz="4" w:space="0"/>
            </w:tcBorders>
            <w:noWrap/>
            <w:vAlign w:val="center"/>
          </w:tcPr>
          <w:p w14:paraId="0A6F524E">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7971F276">
            <w:pPr>
              <w:widowControl/>
              <w:jc w:val="left"/>
              <w:rPr>
                <w:rFonts w:ascii="宋体" w:hAnsi="宋体" w:cs="宋体"/>
                <w:kern w:val="0"/>
                <w:sz w:val="18"/>
                <w:szCs w:val="18"/>
              </w:rPr>
            </w:pPr>
            <w:r>
              <w:rPr>
                <w:rFonts w:hint="eastAsia" w:ascii="宋体" w:hAnsi="宋体" w:cs="宋体"/>
                <w:kern w:val="0"/>
                <w:sz w:val="18"/>
                <w:szCs w:val="18"/>
              </w:rPr>
              <w:t>　</w:t>
            </w:r>
          </w:p>
        </w:tc>
        <w:tc>
          <w:tcPr>
            <w:tcW w:w="469" w:type="pct"/>
            <w:tcBorders>
              <w:top w:val="nil"/>
              <w:left w:val="nil"/>
              <w:bottom w:val="single" w:color="auto" w:sz="4" w:space="0"/>
              <w:right w:val="single" w:color="auto" w:sz="4" w:space="0"/>
            </w:tcBorders>
            <w:noWrap/>
            <w:vAlign w:val="center"/>
          </w:tcPr>
          <w:p w14:paraId="43B6EC58">
            <w:pPr>
              <w:widowControl/>
              <w:jc w:val="left"/>
              <w:rPr>
                <w:rFonts w:ascii="宋体" w:hAnsi="宋体" w:cs="宋体"/>
                <w:kern w:val="0"/>
                <w:sz w:val="18"/>
                <w:szCs w:val="18"/>
              </w:rPr>
            </w:pPr>
            <w:r>
              <w:rPr>
                <w:rFonts w:hint="eastAsia" w:ascii="宋体" w:hAnsi="宋体" w:cs="宋体"/>
                <w:kern w:val="0"/>
                <w:sz w:val="18"/>
                <w:szCs w:val="18"/>
              </w:rPr>
              <w:t>　</w:t>
            </w:r>
          </w:p>
        </w:tc>
        <w:tc>
          <w:tcPr>
            <w:tcW w:w="474" w:type="pct"/>
            <w:tcBorders>
              <w:top w:val="nil"/>
              <w:left w:val="nil"/>
              <w:bottom w:val="single" w:color="auto" w:sz="4" w:space="0"/>
              <w:right w:val="single" w:color="auto" w:sz="4" w:space="0"/>
            </w:tcBorders>
            <w:noWrap/>
            <w:vAlign w:val="center"/>
          </w:tcPr>
          <w:p w14:paraId="13FB4B1D">
            <w:pPr>
              <w:widowControl/>
              <w:jc w:val="right"/>
              <w:rPr>
                <w:rFonts w:ascii="宋体" w:hAnsi="宋体" w:cs="宋体"/>
                <w:kern w:val="0"/>
                <w:sz w:val="18"/>
                <w:szCs w:val="18"/>
              </w:rPr>
            </w:pPr>
            <w:r>
              <w:rPr>
                <w:rFonts w:hint="eastAsia" w:ascii="宋体" w:hAnsi="宋体" w:cs="宋体"/>
                <w:kern w:val="0"/>
                <w:sz w:val="18"/>
                <w:szCs w:val="18"/>
              </w:rPr>
              <w:t>　</w:t>
            </w:r>
          </w:p>
        </w:tc>
        <w:tc>
          <w:tcPr>
            <w:tcW w:w="489" w:type="pct"/>
            <w:tcBorders>
              <w:top w:val="nil"/>
              <w:left w:val="nil"/>
              <w:bottom w:val="single" w:color="auto" w:sz="4" w:space="0"/>
              <w:right w:val="single" w:color="auto" w:sz="4" w:space="0"/>
            </w:tcBorders>
            <w:noWrap/>
            <w:vAlign w:val="center"/>
          </w:tcPr>
          <w:p w14:paraId="34F75C7C">
            <w:pPr>
              <w:widowControl/>
              <w:jc w:val="left"/>
              <w:rPr>
                <w:rFonts w:ascii="宋体" w:hAnsi="宋体" w:cs="宋体"/>
                <w:kern w:val="0"/>
                <w:sz w:val="18"/>
                <w:szCs w:val="18"/>
              </w:rPr>
            </w:pPr>
            <w:r>
              <w:rPr>
                <w:rFonts w:hint="eastAsia" w:ascii="宋体" w:hAnsi="宋体" w:cs="宋体"/>
                <w:kern w:val="0"/>
                <w:sz w:val="18"/>
                <w:szCs w:val="18"/>
              </w:rPr>
              <w:t>　</w:t>
            </w:r>
          </w:p>
        </w:tc>
        <w:tc>
          <w:tcPr>
            <w:tcW w:w="663" w:type="pct"/>
            <w:tcBorders>
              <w:top w:val="nil"/>
              <w:left w:val="nil"/>
              <w:bottom w:val="single" w:color="auto" w:sz="4" w:space="0"/>
              <w:right w:val="single" w:color="auto" w:sz="4" w:space="0"/>
            </w:tcBorders>
            <w:noWrap/>
            <w:vAlign w:val="center"/>
          </w:tcPr>
          <w:p w14:paraId="44C11439">
            <w:pPr>
              <w:widowControl/>
              <w:jc w:val="left"/>
              <w:rPr>
                <w:rFonts w:ascii="宋体" w:hAnsi="宋体" w:cs="宋体"/>
                <w:kern w:val="0"/>
                <w:sz w:val="18"/>
                <w:szCs w:val="18"/>
              </w:rPr>
            </w:pPr>
            <w:r>
              <w:rPr>
                <w:rFonts w:hint="eastAsia" w:ascii="宋体" w:hAnsi="宋体" w:cs="宋体"/>
                <w:kern w:val="0"/>
                <w:sz w:val="18"/>
                <w:szCs w:val="18"/>
              </w:rPr>
              <w:t>　</w:t>
            </w:r>
          </w:p>
        </w:tc>
      </w:tr>
    </w:tbl>
    <w:p w14:paraId="27CD1BA3">
      <w:pPr>
        <w:spacing w:line="580" w:lineRule="exact"/>
        <w:rPr>
          <w:rFonts w:eastAsia="方正仿宋_GBK"/>
          <w:sz w:val="32"/>
          <w:szCs w:val="32"/>
        </w:rPr>
      </w:pPr>
    </w:p>
    <w:p w14:paraId="4CA26F4B">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海绵城市专项规划费绩效目标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0587C363">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1D71561B">
            <w:pPr>
              <w:widowControl/>
              <w:jc w:val="center"/>
              <w:rPr>
                <w:rFonts w:ascii="宋体" w:hAnsi="宋体" w:cs="宋体"/>
                <w:kern w:val="0"/>
                <w:sz w:val="18"/>
                <w:szCs w:val="18"/>
              </w:rPr>
            </w:pPr>
            <w:r>
              <w:rPr>
                <w:rFonts w:hint="eastAsia" w:ascii="宋体" w:hAnsi="宋体" w:cs="宋体"/>
                <w:kern w:val="0"/>
                <w:sz w:val="18"/>
                <w:szCs w:val="18"/>
              </w:rPr>
              <w:t>序号</w:t>
            </w:r>
          </w:p>
        </w:tc>
        <w:tc>
          <w:tcPr>
            <w:tcW w:w="2963" w:type="pct"/>
            <w:gridSpan w:val="5"/>
            <w:tcBorders>
              <w:top w:val="single" w:color="auto" w:sz="4" w:space="0"/>
              <w:left w:val="nil"/>
              <w:bottom w:val="single" w:color="auto" w:sz="4" w:space="0"/>
              <w:right w:val="single" w:color="auto" w:sz="4" w:space="0"/>
            </w:tcBorders>
            <w:shd w:val="clear" w:color="000000" w:fill="E4ECF7"/>
            <w:vAlign w:val="center"/>
          </w:tcPr>
          <w:p w14:paraId="2035F5F3">
            <w:pPr>
              <w:widowControl/>
              <w:jc w:val="left"/>
              <w:rPr>
                <w:rFonts w:ascii="宋体" w:hAnsi="宋体" w:cs="宋体"/>
                <w:kern w:val="0"/>
                <w:sz w:val="18"/>
                <w:szCs w:val="18"/>
              </w:rPr>
            </w:pPr>
            <w:r>
              <w:rPr>
                <w:rFonts w:hint="eastAsia" w:ascii="宋体" w:hAnsi="宋体" w:cs="宋体"/>
                <w:kern w:val="0"/>
                <w:sz w:val="18"/>
                <w:szCs w:val="18"/>
              </w:rPr>
              <w:t>项目编码及名称：[13028121Q2FY8I2RVY77V]海绵城市专项规划费</w:t>
            </w:r>
          </w:p>
        </w:tc>
        <w:tc>
          <w:tcPr>
            <w:tcW w:w="823" w:type="pct"/>
            <w:gridSpan w:val="2"/>
            <w:tcBorders>
              <w:top w:val="single" w:color="auto" w:sz="4" w:space="0"/>
              <w:left w:val="nil"/>
              <w:bottom w:val="single" w:color="auto" w:sz="4" w:space="0"/>
              <w:right w:val="single" w:color="auto" w:sz="4" w:space="0"/>
            </w:tcBorders>
            <w:shd w:val="clear" w:color="000000" w:fill="E4ECF7"/>
            <w:vAlign w:val="center"/>
          </w:tcPr>
          <w:p w14:paraId="7E6634BB">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3" w:type="pct"/>
            <w:gridSpan w:val="2"/>
            <w:tcBorders>
              <w:top w:val="single" w:color="auto" w:sz="4" w:space="0"/>
              <w:left w:val="nil"/>
              <w:bottom w:val="single" w:color="auto" w:sz="4" w:space="0"/>
              <w:right w:val="single" w:color="auto" w:sz="4" w:space="0"/>
            </w:tcBorders>
            <w:shd w:val="clear" w:color="000000" w:fill="E4ECF7"/>
            <w:vAlign w:val="center"/>
          </w:tcPr>
          <w:p w14:paraId="3125942A">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42CB201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6241D5C9">
            <w:pPr>
              <w:widowControl/>
              <w:jc w:val="center"/>
              <w:rPr>
                <w:rFonts w:ascii="宋体" w:hAnsi="宋体" w:cs="宋体"/>
                <w:kern w:val="0"/>
                <w:sz w:val="18"/>
                <w:szCs w:val="18"/>
              </w:rPr>
            </w:pPr>
            <w:r>
              <w:rPr>
                <w:rFonts w:hint="eastAsia" w:ascii="宋体" w:hAnsi="宋体" w:cs="宋体"/>
                <w:kern w:val="0"/>
                <w:sz w:val="18"/>
                <w:szCs w:val="18"/>
              </w:rPr>
              <w:t>栏次</w:t>
            </w:r>
          </w:p>
        </w:tc>
        <w:tc>
          <w:tcPr>
            <w:tcW w:w="446" w:type="pct"/>
            <w:tcBorders>
              <w:top w:val="nil"/>
              <w:left w:val="nil"/>
              <w:bottom w:val="single" w:color="auto" w:sz="4" w:space="0"/>
              <w:right w:val="single" w:color="auto" w:sz="4" w:space="0"/>
            </w:tcBorders>
            <w:shd w:val="clear" w:color="000000" w:fill="E4ECF7"/>
            <w:vAlign w:val="center"/>
          </w:tcPr>
          <w:p w14:paraId="332B3AAB">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3E815979">
            <w:pPr>
              <w:widowControl/>
              <w:jc w:val="center"/>
              <w:rPr>
                <w:rFonts w:ascii="宋体" w:hAnsi="宋体" w:cs="宋体"/>
                <w:kern w:val="0"/>
                <w:sz w:val="18"/>
                <w:szCs w:val="18"/>
              </w:rPr>
            </w:pPr>
            <w:r>
              <w:rPr>
                <w:rFonts w:hint="eastAsia" w:ascii="宋体" w:hAnsi="宋体" w:cs="宋体"/>
                <w:kern w:val="0"/>
                <w:sz w:val="18"/>
                <w:szCs w:val="18"/>
              </w:rPr>
              <w:t>2</w:t>
            </w:r>
          </w:p>
        </w:tc>
        <w:tc>
          <w:tcPr>
            <w:tcW w:w="485" w:type="pct"/>
            <w:tcBorders>
              <w:top w:val="nil"/>
              <w:left w:val="nil"/>
              <w:bottom w:val="single" w:color="auto" w:sz="4" w:space="0"/>
              <w:right w:val="single" w:color="auto" w:sz="4" w:space="0"/>
            </w:tcBorders>
            <w:shd w:val="clear" w:color="000000" w:fill="E4ECF7"/>
            <w:vAlign w:val="center"/>
          </w:tcPr>
          <w:p w14:paraId="61CECDDA">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0D90A00E">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3BE8E729">
            <w:pPr>
              <w:widowControl/>
              <w:jc w:val="center"/>
              <w:rPr>
                <w:rFonts w:ascii="宋体" w:hAnsi="宋体" w:cs="宋体"/>
                <w:kern w:val="0"/>
                <w:sz w:val="18"/>
                <w:szCs w:val="18"/>
              </w:rPr>
            </w:pPr>
            <w:r>
              <w:rPr>
                <w:rFonts w:hint="eastAsia" w:ascii="宋体" w:hAnsi="宋体" w:cs="宋体"/>
                <w:kern w:val="0"/>
                <w:sz w:val="18"/>
                <w:szCs w:val="18"/>
              </w:rPr>
              <w:t>5</w:t>
            </w:r>
          </w:p>
        </w:tc>
        <w:tc>
          <w:tcPr>
            <w:tcW w:w="407" w:type="pct"/>
            <w:tcBorders>
              <w:top w:val="nil"/>
              <w:left w:val="nil"/>
              <w:bottom w:val="single" w:color="auto" w:sz="4" w:space="0"/>
              <w:right w:val="single" w:color="auto" w:sz="4" w:space="0"/>
            </w:tcBorders>
            <w:shd w:val="clear" w:color="000000" w:fill="E4ECF7"/>
            <w:vAlign w:val="center"/>
          </w:tcPr>
          <w:p w14:paraId="3ADBC6ED">
            <w:pPr>
              <w:widowControl/>
              <w:jc w:val="center"/>
              <w:rPr>
                <w:rFonts w:ascii="宋体" w:hAnsi="宋体" w:cs="宋体"/>
                <w:kern w:val="0"/>
                <w:sz w:val="18"/>
                <w:szCs w:val="18"/>
              </w:rPr>
            </w:pPr>
            <w:r>
              <w:rPr>
                <w:rFonts w:hint="eastAsia" w:ascii="宋体" w:hAnsi="宋体" w:cs="宋体"/>
                <w:kern w:val="0"/>
                <w:sz w:val="18"/>
                <w:szCs w:val="18"/>
              </w:rPr>
              <w:t>6</w:t>
            </w:r>
          </w:p>
        </w:tc>
        <w:tc>
          <w:tcPr>
            <w:tcW w:w="416" w:type="pct"/>
            <w:tcBorders>
              <w:top w:val="nil"/>
              <w:left w:val="nil"/>
              <w:bottom w:val="single" w:color="auto" w:sz="4" w:space="0"/>
              <w:right w:val="single" w:color="auto" w:sz="4" w:space="0"/>
            </w:tcBorders>
            <w:shd w:val="clear" w:color="000000" w:fill="E4ECF7"/>
            <w:vAlign w:val="center"/>
          </w:tcPr>
          <w:p w14:paraId="64EAF8F0">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0C49C3A7">
            <w:pPr>
              <w:widowControl/>
              <w:jc w:val="center"/>
              <w:rPr>
                <w:rFonts w:ascii="宋体" w:hAnsi="宋体" w:cs="宋体"/>
                <w:kern w:val="0"/>
                <w:sz w:val="18"/>
                <w:szCs w:val="18"/>
              </w:rPr>
            </w:pPr>
            <w:r>
              <w:rPr>
                <w:rFonts w:hint="eastAsia" w:ascii="宋体" w:hAnsi="宋体" w:cs="宋体"/>
                <w:kern w:val="0"/>
                <w:sz w:val="18"/>
                <w:szCs w:val="18"/>
              </w:rPr>
              <w:t>8</w:t>
            </w:r>
          </w:p>
        </w:tc>
        <w:tc>
          <w:tcPr>
            <w:tcW w:w="597" w:type="pct"/>
            <w:tcBorders>
              <w:top w:val="nil"/>
              <w:left w:val="nil"/>
              <w:bottom w:val="single" w:color="auto" w:sz="4" w:space="0"/>
              <w:right w:val="single" w:color="auto" w:sz="4" w:space="0"/>
            </w:tcBorders>
            <w:shd w:val="clear" w:color="000000" w:fill="E4ECF7"/>
            <w:vAlign w:val="center"/>
          </w:tcPr>
          <w:p w14:paraId="74C12C10">
            <w:pPr>
              <w:widowControl/>
              <w:jc w:val="center"/>
              <w:rPr>
                <w:rFonts w:ascii="宋体" w:hAnsi="宋体" w:cs="宋体"/>
                <w:kern w:val="0"/>
                <w:sz w:val="18"/>
                <w:szCs w:val="18"/>
              </w:rPr>
            </w:pPr>
            <w:r>
              <w:rPr>
                <w:rFonts w:hint="eastAsia" w:ascii="宋体" w:hAnsi="宋体" w:cs="宋体"/>
                <w:kern w:val="0"/>
                <w:sz w:val="18"/>
                <w:szCs w:val="18"/>
              </w:rPr>
              <w:t>9</w:t>
            </w:r>
          </w:p>
        </w:tc>
      </w:tr>
      <w:tr w14:paraId="7748F15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7B156AD">
            <w:pPr>
              <w:widowControl/>
              <w:jc w:val="center"/>
              <w:rPr>
                <w:rFonts w:ascii="宋体" w:hAnsi="宋体" w:cs="宋体"/>
                <w:kern w:val="0"/>
                <w:sz w:val="18"/>
                <w:szCs w:val="18"/>
              </w:rPr>
            </w:pPr>
            <w:r>
              <w:rPr>
                <w:rFonts w:hint="eastAsia" w:ascii="宋体" w:hAnsi="宋体" w:cs="宋体"/>
                <w:kern w:val="0"/>
                <w:sz w:val="18"/>
                <w:szCs w:val="18"/>
              </w:rPr>
              <w:t>4</w:t>
            </w:r>
          </w:p>
        </w:tc>
        <w:tc>
          <w:tcPr>
            <w:tcW w:w="446" w:type="pct"/>
            <w:tcBorders>
              <w:top w:val="nil"/>
              <w:left w:val="nil"/>
              <w:bottom w:val="single" w:color="auto" w:sz="4" w:space="0"/>
              <w:right w:val="single" w:color="auto" w:sz="4" w:space="0"/>
            </w:tcBorders>
            <w:noWrap/>
            <w:vAlign w:val="center"/>
          </w:tcPr>
          <w:p w14:paraId="7BE64E04">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61" w:type="pct"/>
            <w:gridSpan w:val="3"/>
            <w:tcBorders>
              <w:top w:val="single" w:color="auto" w:sz="4" w:space="0"/>
              <w:left w:val="nil"/>
              <w:bottom w:val="single" w:color="auto" w:sz="4" w:space="0"/>
              <w:right w:val="single" w:color="auto" w:sz="4" w:space="0"/>
            </w:tcBorders>
            <w:noWrap/>
            <w:vAlign w:val="center"/>
          </w:tcPr>
          <w:p w14:paraId="0DD00DF6">
            <w:pPr>
              <w:widowControl/>
              <w:jc w:val="left"/>
              <w:rPr>
                <w:rFonts w:ascii="宋体" w:hAnsi="宋体" w:cs="宋体"/>
                <w:kern w:val="0"/>
                <w:sz w:val="18"/>
                <w:szCs w:val="18"/>
              </w:rPr>
            </w:pPr>
            <w:r>
              <w:rPr>
                <w:rFonts w:hint="eastAsia" w:ascii="宋体" w:hAnsi="宋体" w:cs="宋体"/>
                <w:kern w:val="0"/>
                <w:sz w:val="18"/>
                <w:szCs w:val="18"/>
              </w:rPr>
              <w:t>13028121Q2FY8I2RVY77V</w:t>
            </w:r>
          </w:p>
        </w:tc>
        <w:tc>
          <w:tcPr>
            <w:tcW w:w="456" w:type="pct"/>
            <w:tcBorders>
              <w:top w:val="nil"/>
              <w:left w:val="nil"/>
              <w:bottom w:val="single" w:color="auto" w:sz="4" w:space="0"/>
              <w:right w:val="single" w:color="auto" w:sz="4" w:space="0"/>
            </w:tcBorders>
            <w:noWrap/>
            <w:vAlign w:val="center"/>
          </w:tcPr>
          <w:p w14:paraId="1080DBA5">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6" w:type="pct"/>
            <w:gridSpan w:val="4"/>
            <w:tcBorders>
              <w:top w:val="single" w:color="auto" w:sz="4" w:space="0"/>
              <w:left w:val="nil"/>
              <w:bottom w:val="single" w:color="auto" w:sz="4" w:space="0"/>
              <w:right w:val="single" w:color="auto" w:sz="4" w:space="0"/>
            </w:tcBorders>
            <w:noWrap/>
            <w:vAlign w:val="center"/>
          </w:tcPr>
          <w:p w14:paraId="2C058230">
            <w:pPr>
              <w:widowControl/>
              <w:jc w:val="left"/>
              <w:rPr>
                <w:rFonts w:ascii="宋体" w:hAnsi="宋体" w:cs="宋体"/>
                <w:kern w:val="0"/>
                <w:sz w:val="18"/>
                <w:szCs w:val="18"/>
              </w:rPr>
            </w:pPr>
            <w:r>
              <w:rPr>
                <w:rFonts w:hint="eastAsia" w:ascii="宋体" w:hAnsi="宋体" w:cs="宋体"/>
                <w:kern w:val="0"/>
                <w:sz w:val="18"/>
                <w:szCs w:val="18"/>
              </w:rPr>
              <w:t>海绵城市专项规划费</w:t>
            </w:r>
          </w:p>
        </w:tc>
      </w:tr>
      <w:tr w14:paraId="25E685D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492F911">
            <w:pPr>
              <w:widowControl/>
              <w:jc w:val="center"/>
              <w:rPr>
                <w:rFonts w:ascii="宋体" w:hAnsi="宋体" w:cs="宋体"/>
                <w:kern w:val="0"/>
                <w:sz w:val="18"/>
                <w:szCs w:val="18"/>
              </w:rPr>
            </w:pPr>
            <w:r>
              <w:rPr>
                <w:rFonts w:hint="eastAsia" w:ascii="宋体" w:hAnsi="宋体" w:cs="宋体"/>
                <w:kern w:val="0"/>
                <w:sz w:val="18"/>
                <w:szCs w:val="18"/>
              </w:rPr>
              <w:t>5</w:t>
            </w:r>
          </w:p>
        </w:tc>
        <w:tc>
          <w:tcPr>
            <w:tcW w:w="2507" w:type="pct"/>
            <w:gridSpan w:val="4"/>
            <w:tcBorders>
              <w:top w:val="single" w:color="auto" w:sz="4" w:space="0"/>
              <w:left w:val="nil"/>
              <w:bottom w:val="single" w:color="auto" w:sz="4" w:space="0"/>
              <w:right w:val="single" w:color="auto" w:sz="4" w:space="0"/>
            </w:tcBorders>
            <w:noWrap/>
            <w:vAlign w:val="center"/>
          </w:tcPr>
          <w:p w14:paraId="422B3C51">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2" w:type="pct"/>
            <w:gridSpan w:val="5"/>
            <w:tcBorders>
              <w:top w:val="single" w:color="auto" w:sz="4" w:space="0"/>
              <w:left w:val="nil"/>
              <w:bottom w:val="single" w:color="auto" w:sz="4" w:space="0"/>
              <w:right w:val="single" w:color="auto" w:sz="4" w:space="0"/>
            </w:tcBorders>
            <w:noWrap/>
            <w:vAlign w:val="center"/>
          </w:tcPr>
          <w:p w14:paraId="31BFF4DA">
            <w:pPr>
              <w:widowControl/>
              <w:jc w:val="left"/>
              <w:rPr>
                <w:rFonts w:ascii="宋体" w:hAnsi="宋体" w:cs="宋体"/>
                <w:kern w:val="0"/>
                <w:sz w:val="18"/>
                <w:szCs w:val="18"/>
              </w:rPr>
            </w:pPr>
            <w:r>
              <w:rPr>
                <w:rFonts w:hint="eastAsia" w:ascii="宋体" w:hAnsi="宋体" w:cs="宋体"/>
                <w:kern w:val="0"/>
                <w:sz w:val="18"/>
                <w:szCs w:val="18"/>
              </w:rPr>
              <w:t>　</w:t>
            </w:r>
          </w:p>
        </w:tc>
      </w:tr>
      <w:tr w14:paraId="264B03E5">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3678F0A2">
            <w:pPr>
              <w:widowControl/>
              <w:jc w:val="center"/>
              <w:rPr>
                <w:rFonts w:ascii="宋体" w:hAnsi="宋体" w:cs="宋体"/>
                <w:kern w:val="0"/>
                <w:sz w:val="18"/>
                <w:szCs w:val="18"/>
              </w:rPr>
            </w:pPr>
            <w:r>
              <w:rPr>
                <w:rFonts w:hint="eastAsia" w:ascii="宋体" w:hAnsi="宋体" w:cs="宋体"/>
                <w:kern w:val="0"/>
                <w:sz w:val="18"/>
                <w:szCs w:val="18"/>
              </w:rPr>
              <w:t>6</w:t>
            </w:r>
          </w:p>
        </w:tc>
        <w:tc>
          <w:tcPr>
            <w:tcW w:w="446" w:type="pct"/>
            <w:tcBorders>
              <w:top w:val="nil"/>
              <w:left w:val="nil"/>
              <w:bottom w:val="single" w:color="auto" w:sz="4" w:space="0"/>
              <w:right w:val="single" w:color="auto" w:sz="4" w:space="0"/>
            </w:tcBorders>
            <w:noWrap/>
            <w:vAlign w:val="center"/>
          </w:tcPr>
          <w:p w14:paraId="2D001002">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3" w:type="pct"/>
            <w:gridSpan w:val="8"/>
            <w:tcBorders>
              <w:top w:val="single" w:color="auto" w:sz="4" w:space="0"/>
              <w:left w:val="nil"/>
              <w:bottom w:val="single" w:color="auto" w:sz="4" w:space="0"/>
              <w:right w:val="single" w:color="auto" w:sz="4" w:space="0"/>
            </w:tcBorders>
            <w:vAlign w:val="center"/>
          </w:tcPr>
          <w:p w14:paraId="43A71261">
            <w:pPr>
              <w:widowControl/>
              <w:jc w:val="left"/>
              <w:rPr>
                <w:rFonts w:ascii="宋体" w:hAnsi="宋体" w:cs="宋体"/>
                <w:kern w:val="0"/>
                <w:sz w:val="18"/>
                <w:szCs w:val="18"/>
              </w:rPr>
            </w:pPr>
            <w:r>
              <w:rPr>
                <w:rFonts w:hint="eastAsia" w:ascii="宋体" w:hAnsi="宋体" w:cs="宋体"/>
                <w:kern w:val="0"/>
                <w:sz w:val="18"/>
                <w:szCs w:val="18"/>
              </w:rPr>
              <w:t>预算5万元，其中财政资金5万元。本着合理用地、节约用地的原则，做到精打细算，珍惜城市的每一寸土地，尽量少占农田。不占良田。土地是城市的载体，是不可再生资源。</w:t>
            </w:r>
          </w:p>
        </w:tc>
      </w:tr>
      <w:tr w14:paraId="5B1FEF3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4B033FE">
            <w:pPr>
              <w:widowControl/>
              <w:jc w:val="center"/>
              <w:rPr>
                <w:rFonts w:ascii="宋体" w:hAnsi="宋体" w:cs="宋体"/>
                <w:kern w:val="0"/>
                <w:sz w:val="18"/>
                <w:szCs w:val="18"/>
              </w:rPr>
            </w:pPr>
            <w:r>
              <w:rPr>
                <w:rFonts w:hint="eastAsia" w:ascii="宋体" w:hAnsi="宋体" w:cs="宋体"/>
                <w:kern w:val="0"/>
                <w:sz w:val="18"/>
                <w:szCs w:val="18"/>
              </w:rPr>
              <w:t>7</w:t>
            </w:r>
          </w:p>
        </w:tc>
        <w:tc>
          <w:tcPr>
            <w:tcW w:w="446" w:type="pct"/>
            <w:vMerge w:val="restart"/>
            <w:tcBorders>
              <w:top w:val="nil"/>
              <w:left w:val="single" w:color="auto" w:sz="4" w:space="0"/>
              <w:bottom w:val="single" w:color="auto" w:sz="4" w:space="0"/>
              <w:right w:val="single" w:color="auto" w:sz="4" w:space="0"/>
            </w:tcBorders>
            <w:noWrap/>
            <w:vAlign w:val="center"/>
          </w:tcPr>
          <w:p w14:paraId="0EB86044">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61" w:type="pct"/>
            <w:gridSpan w:val="2"/>
            <w:tcBorders>
              <w:top w:val="single" w:color="auto" w:sz="4" w:space="0"/>
              <w:left w:val="nil"/>
              <w:bottom w:val="single" w:color="auto" w:sz="4" w:space="0"/>
              <w:right w:val="single" w:color="auto" w:sz="4" w:space="0"/>
            </w:tcBorders>
            <w:noWrap/>
            <w:vAlign w:val="center"/>
          </w:tcPr>
          <w:p w14:paraId="73471FAE">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63F998CE">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3" w:type="pct"/>
            <w:gridSpan w:val="2"/>
            <w:tcBorders>
              <w:top w:val="single" w:color="auto" w:sz="4" w:space="0"/>
              <w:left w:val="nil"/>
              <w:bottom w:val="single" w:color="auto" w:sz="4" w:space="0"/>
              <w:right w:val="single" w:color="auto" w:sz="4" w:space="0"/>
            </w:tcBorders>
            <w:noWrap/>
            <w:vAlign w:val="center"/>
          </w:tcPr>
          <w:p w14:paraId="1871CC4A">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3" w:type="pct"/>
            <w:gridSpan w:val="2"/>
            <w:tcBorders>
              <w:top w:val="single" w:color="auto" w:sz="4" w:space="0"/>
              <w:left w:val="nil"/>
              <w:bottom w:val="single" w:color="auto" w:sz="4" w:space="0"/>
              <w:right w:val="single" w:color="auto" w:sz="4" w:space="0"/>
            </w:tcBorders>
            <w:noWrap/>
            <w:vAlign w:val="center"/>
          </w:tcPr>
          <w:p w14:paraId="443FB018">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417B6C5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1A6F9A8">
            <w:pPr>
              <w:widowControl/>
              <w:jc w:val="center"/>
              <w:rPr>
                <w:rFonts w:ascii="宋体" w:hAnsi="宋体" w:cs="宋体"/>
                <w:kern w:val="0"/>
                <w:sz w:val="18"/>
                <w:szCs w:val="18"/>
              </w:rPr>
            </w:pPr>
            <w:r>
              <w:rPr>
                <w:rFonts w:hint="eastAsia" w:ascii="宋体" w:hAnsi="宋体" w:cs="宋体"/>
                <w:kern w:val="0"/>
                <w:sz w:val="18"/>
                <w:szCs w:val="18"/>
              </w:rPr>
              <w:t>8</w:t>
            </w:r>
          </w:p>
        </w:tc>
        <w:tc>
          <w:tcPr>
            <w:tcW w:w="446" w:type="pct"/>
            <w:vMerge w:val="continue"/>
            <w:tcBorders>
              <w:top w:val="nil"/>
              <w:left w:val="single" w:color="auto" w:sz="4" w:space="0"/>
              <w:bottom w:val="single" w:color="auto" w:sz="4" w:space="0"/>
              <w:right w:val="single" w:color="auto" w:sz="4" w:space="0"/>
            </w:tcBorders>
            <w:vAlign w:val="center"/>
          </w:tcPr>
          <w:p w14:paraId="77DEDEAF">
            <w:pPr>
              <w:widowControl/>
              <w:jc w:val="left"/>
              <w:rPr>
                <w:rFonts w:ascii="宋体" w:hAnsi="宋体" w:cs="宋体"/>
                <w:b/>
                <w:bCs/>
                <w:kern w:val="0"/>
                <w:sz w:val="18"/>
                <w:szCs w:val="18"/>
              </w:rPr>
            </w:pPr>
          </w:p>
        </w:tc>
        <w:tc>
          <w:tcPr>
            <w:tcW w:w="961" w:type="pct"/>
            <w:gridSpan w:val="2"/>
            <w:tcBorders>
              <w:top w:val="single" w:color="auto" w:sz="4" w:space="0"/>
              <w:left w:val="nil"/>
              <w:bottom w:val="single" w:color="auto" w:sz="4" w:space="0"/>
              <w:right w:val="single" w:color="auto" w:sz="4" w:space="0"/>
            </w:tcBorders>
            <w:noWrap/>
            <w:vAlign w:val="center"/>
          </w:tcPr>
          <w:p w14:paraId="41B44B73">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230AAC4E">
            <w:pPr>
              <w:widowControl/>
              <w:jc w:val="right"/>
              <w:rPr>
                <w:rFonts w:ascii="宋体" w:hAnsi="宋体" w:cs="宋体"/>
                <w:kern w:val="0"/>
                <w:sz w:val="18"/>
                <w:szCs w:val="18"/>
              </w:rPr>
            </w:pPr>
            <w:r>
              <w:rPr>
                <w:rFonts w:hint="eastAsia" w:ascii="宋体" w:hAnsi="宋体" w:cs="宋体"/>
                <w:kern w:val="0"/>
                <w:sz w:val="18"/>
                <w:szCs w:val="18"/>
              </w:rPr>
              <w:t>60</w:t>
            </w:r>
          </w:p>
        </w:tc>
        <w:tc>
          <w:tcPr>
            <w:tcW w:w="823" w:type="pct"/>
            <w:gridSpan w:val="2"/>
            <w:tcBorders>
              <w:top w:val="single" w:color="auto" w:sz="4" w:space="0"/>
              <w:left w:val="nil"/>
              <w:bottom w:val="single" w:color="auto" w:sz="4" w:space="0"/>
              <w:right w:val="single" w:color="auto" w:sz="4" w:space="0"/>
            </w:tcBorders>
            <w:noWrap/>
            <w:vAlign w:val="center"/>
          </w:tcPr>
          <w:p w14:paraId="76E8DEB3">
            <w:pPr>
              <w:widowControl/>
              <w:jc w:val="right"/>
              <w:rPr>
                <w:rFonts w:ascii="宋体" w:hAnsi="宋体" w:cs="宋体"/>
                <w:kern w:val="0"/>
                <w:sz w:val="18"/>
                <w:szCs w:val="18"/>
              </w:rPr>
            </w:pPr>
            <w:r>
              <w:rPr>
                <w:rFonts w:hint="eastAsia" w:ascii="宋体" w:hAnsi="宋体" w:cs="宋体"/>
                <w:kern w:val="0"/>
                <w:sz w:val="18"/>
                <w:szCs w:val="18"/>
              </w:rPr>
              <w:t>90</w:t>
            </w:r>
          </w:p>
        </w:tc>
        <w:tc>
          <w:tcPr>
            <w:tcW w:w="1063" w:type="pct"/>
            <w:gridSpan w:val="2"/>
            <w:tcBorders>
              <w:top w:val="single" w:color="auto" w:sz="4" w:space="0"/>
              <w:left w:val="nil"/>
              <w:bottom w:val="single" w:color="auto" w:sz="4" w:space="0"/>
              <w:right w:val="single" w:color="auto" w:sz="4" w:space="0"/>
            </w:tcBorders>
            <w:noWrap/>
            <w:vAlign w:val="center"/>
          </w:tcPr>
          <w:p w14:paraId="4F83161D">
            <w:pPr>
              <w:widowControl/>
              <w:jc w:val="right"/>
              <w:rPr>
                <w:rFonts w:ascii="宋体" w:hAnsi="宋体" w:cs="宋体"/>
                <w:kern w:val="0"/>
                <w:sz w:val="18"/>
                <w:szCs w:val="18"/>
              </w:rPr>
            </w:pPr>
            <w:r>
              <w:rPr>
                <w:rFonts w:hint="eastAsia" w:ascii="宋体" w:hAnsi="宋体" w:cs="宋体"/>
                <w:kern w:val="0"/>
                <w:sz w:val="18"/>
                <w:szCs w:val="18"/>
              </w:rPr>
              <w:t>100</w:t>
            </w:r>
          </w:p>
        </w:tc>
      </w:tr>
      <w:tr w14:paraId="695775E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2287473">
            <w:pPr>
              <w:widowControl/>
              <w:jc w:val="center"/>
              <w:rPr>
                <w:rFonts w:ascii="宋体" w:hAnsi="宋体" w:cs="宋体"/>
                <w:kern w:val="0"/>
                <w:sz w:val="18"/>
                <w:szCs w:val="18"/>
              </w:rPr>
            </w:pPr>
            <w:r>
              <w:rPr>
                <w:rFonts w:hint="eastAsia" w:ascii="宋体" w:hAnsi="宋体" w:cs="宋体"/>
                <w:kern w:val="0"/>
                <w:sz w:val="18"/>
                <w:szCs w:val="18"/>
              </w:rPr>
              <w:t>9</w:t>
            </w:r>
          </w:p>
        </w:tc>
        <w:tc>
          <w:tcPr>
            <w:tcW w:w="446" w:type="pct"/>
            <w:vMerge w:val="restart"/>
            <w:tcBorders>
              <w:top w:val="nil"/>
              <w:left w:val="single" w:color="auto" w:sz="4" w:space="0"/>
              <w:bottom w:val="single" w:color="auto" w:sz="4" w:space="0"/>
              <w:right w:val="single" w:color="auto" w:sz="4" w:space="0"/>
            </w:tcBorders>
            <w:noWrap/>
            <w:vAlign w:val="center"/>
          </w:tcPr>
          <w:p w14:paraId="0551061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290E5840">
            <w:pPr>
              <w:widowControl/>
              <w:jc w:val="left"/>
              <w:rPr>
                <w:rFonts w:ascii="宋体" w:hAnsi="宋体" w:cs="宋体"/>
                <w:kern w:val="0"/>
                <w:sz w:val="18"/>
                <w:szCs w:val="18"/>
              </w:rPr>
            </w:pPr>
            <w:r>
              <w:rPr>
                <w:rFonts w:hint="eastAsia" w:ascii="宋体" w:hAnsi="宋体" w:cs="宋体"/>
                <w:kern w:val="0"/>
                <w:sz w:val="18"/>
                <w:szCs w:val="18"/>
              </w:rPr>
              <w:t>目标1</w:t>
            </w:r>
          </w:p>
        </w:tc>
        <w:tc>
          <w:tcPr>
            <w:tcW w:w="3927" w:type="pct"/>
            <w:gridSpan w:val="7"/>
            <w:tcBorders>
              <w:top w:val="single" w:color="auto" w:sz="4" w:space="0"/>
              <w:left w:val="nil"/>
              <w:bottom w:val="single" w:color="auto" w:sz="4" w:space="0"/>
              <w:right w:val="single" w:color="auto" w:sz="4" w:space="0"/>
            </w:tcBorders>
            <w:noWrap/>
            <w:vAlign w:val="center"/>
          </w:tcPr>
          <w:p w14:paraId="06404F3C">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0EDD4C1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33FA076">
            <w:pPr>
              <w:widowControl/>
              <w:jc w:val="center"/>
              <w:rPr>
                <w:rFonts w:ascii="宋体" w:hAnsi="宋体" w:cs="宋体"/>
                <w:kern w:val="0"/>
                <w:sz w:val="18"/>
                <w:szCs w:val="18"/>
              </w:rPr>
            </w:pPr>
            <w:r>
              <w:rPr>
                <w:rFonts w:hint="eastAsia" w:ascii="宋体" w:hAnsi="宋体" w:cs="宋体"/>
                <w:kern w:val="0"/>
                <w:sz w:val="18"/>
                <w:szCs w:val="18"/>
              </w:rPr>
              <w:t>10</w:t>
            </w:r>
          </w:p>
        </w:tc>
        <w:tc>
          <w:tcPr>
            <w:tcW w:w="446" w:type="pct"/>
            <w:vMerge w:val="continue"/>
            <w:tcBorders>
              <w:top w:val="nil"/>
              <w:left w:val="single" w:color="auto" w:sz="4" w:space="0"/>
              <w:bottom w:val="single" w:color="auto" w:sz="4" w:space="0"/>
              <w:right w:val="single" w:color="auto" w:sz="4" w:space="0"/>
            </w:tcBorders>
            <w:vAlign w:val="center"/>
          </w:tcPr>
          <w:p w14:paraId="670921BC">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34FA07C">
            <w:pPr>
              <w:widowControl/>
              <w:jc w:val="left"/>
              <w:rPr>
                <w:rFonts w:ascii="宋体" w:hAnsi="宋体" w:cs="宋体"/>
                <w:kern w:val="0"/>
                <w:sz w:val="18"/>
                <w:szCs w:val="18"/>
              </w:rPr>
            </w:pPr>
            <w:r>
              <w:rPr>
                <w:rFonts w:hint="eastAsia" w:ascii="宋体" w:hAnsi="宋体" w:cs="宋体"/>
                <w:kern w:val="0"/>
                <w:sz w:val="18"/>
                <w:szCs w:val="18"/>
              </w:rPr>
              <w:t>目标2</w:t>
            </w:r>
          </w:p>
        </w:tc>
        <w:tc>
          <w:tcPr>
            <w:tcW w:w="3927" w:type="pct"/>
            <w:gridSpan w:val="7"/>
            <w:tcBorders>
              <w:top w:val="single" w:color="auto" w:sz="4" w:space="0"/>
              <w:left w:val="nil"/>
              <w:bottom w:val="single" w:color="auto" w:sz="4" w:space="0"/>
              <w:right w:val="single" w:color="auto" w:sz="4" w:space="0"/>
            </w:tcBorders>
            <w:noWrap/>
            <w:vAlign w:val="center"/>
          </w:tcPr>
          <w:p w14:paraId="718EA5FC">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6AEEB5D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FFFADED">
            <w:pPr>
              <w:widowControl/>
              <w:jc w:val="center"/>
              <w:rPr>
                <w:rFonts w:ascii="宋体" w:hAnsi="宋体" w:cs="宋体"/>
                <w:kern w:val="0"/>
                <w:sz w:val="18"/>
                <w:szCs w:val="18"/>
              </w:rPr>
            </w:pPr>
            <w:r>
              <w:rPr>
                <w:rFonts w:hint="eastAsia" w:ascii="宋体" w:hAnsi="宋体" w:cs="宋体"/>
                <w:kern w:val="0"/>
                <w:sz w:val="18"/>
                <w:szCs w:val="18"/>
              </w:rPr>
              <w:t>11</w:t>
            </w:r>
          </w:p>
        </w:tc>
        <w:tc>
          <w:tcPr>
            <w:tcW w:w="446" w:type="pct"/>
            <w:vMerge w:val="continue"/>
            <w:tcBorders>
              <w:top w:val="nil"/>
              <w:left w:val="single" w:color="auto" w:sz="4" w:space="0"/>
              <w:bottom w:val="single" w:color="auto" w:sz="4" w:space="0"/>
              <w:right w:val="single" w:color="auto" w:sz="4" w:space="0"/>
            </w:tcBorders>
            <w:vAlign w:val="center"/>
          </w:tcPr>
          <w:p w14:paraId="663E0833">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5276A30">
            <w:pPr>
              <w:widowControl/>
              <w:jc w:val="left"/>
              <w:rPr>
                <w:rFonts w:ascii="宋体" w:hAnsi="宋体" w:cs="宋体"/>
                <w:kern w:val="0"/>
                <w:sz w:val="18"/>
                <w:szCs w:val="18"/>
              </w:rPr>
            </w:pPr>
            <w:r>
              <w:rPr>
                <w:rFonts w:hint="eastAsia" w:ascii="宋体" w:hAnsi="宋体" w:cs="宋体"/>
                <w:kern w:val="0"/>
                <w:sz w:val="18"/>
                <w:szCs w:val="18"/>
              </w:rPr>
              <w:t>目标3</w:t>
            </w:r>
          </w:p>
        </w:tc>
        <w:tc>
          <w:tcPr>
            <w:tcW w:w="3927" w:type="pct"/>
            <w:gridSpan w:val="7"/>
            <w:tcBorders>
              <w:top w:val="single" w:color="auto" w:sz="4" w:space="0"/>
              <w:left w:val="nil"/>
              <w:bottom w:val="single" w:color="auto" w:sz="4" w:space="0"/>
              <w:right w:val="single" w:color="auto" w:sz="4" w:space="0"/>
            </w:tcBorders>
            <w:noWrap/>
            <w:vAlign w:val="center"/>
          </w:tcPr>
          <w:p w14:paraId="1A25FE9F">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647A2E9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D83AFA3">
            <w:pPr>
              <w:widowControl/>
              <w:jc w:val="center"/>
              <w:rPr>
                <w:rFonts w:ascii="宋体" w:hAnsi="宋体" w:cs="宋体"/>
                <w:kern w:val="0"/>
                <w:sz w:val="18"/>
                <w:szCs w:val="18"/>
              </w:rPr>
            </w:pPr>
            <w:r>
              <w:rPr>
                <w:rFonts w:hint="eastAsia" w:ascii="宋体" w:hAnsi="宋体" w:cs="宋体"/>
                <w:kern w:val="0"/>
                <w:sz w:val="18"/>
                <w:szCs w:val="18"/>
              </w:rPr>
              <w:t>12</w:t>
            </w:r>
          </w:p>
        </w:tc>
        <w:tc>
          <w:tcPr>
            <w:tcW w:w="446" w:type="pct"/>
            <w:vMerge w:val="restart"/>
            <w:tcBorders>
              <w:top w:val="nil"/>
              <w:left w:val="single" w:color="auto" w:sz="4" w:space="0"/>
              <w:bottom w:val="single" w:color="auto" w:sz="4" w:space="0"/>
              <w:right w:val="single" w:color="auto" w:sz="4" w:space="0"/>
            </w:tcBorders>
            <w:noWrap/>
            <w:vAlign w:val="center"/>
          </w:tcPr>
          <w:p w14:paraId="674FEDD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1C880E6C">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5" w:type="pct"/>
            <w:vMerge w:val="restart"/>
            <w:tcBorders>
              <w:top w:val="nil"/>
              <w:left w:val="single" w:color="auto" w:sz="4" w:space="0"/>
              <w:bottom w:val="single" w:color="auto" w:sz="4" w:space="0"/>
              <w:right w:val="single" w:color="auto" w:sz="4" w:space="0"/>
            </w:tcBorders>
            <w:noWrap/>
            <w:vAlign w:val="center"/>
          </w:tcPr>
          <w:p w14:paraId="2FD956EC">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054815C9">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41153921">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89" w:type="pct"/>
            <w:gridSpan w:val="3"/>
            <w:tcBorders>
              <w:top w:val="single" w:color="auto" w:sz="4" w:space="0"/>
              <w:left w:val="nil"/>
              <w:bottom w:val="single" w:color="auto" w:sz="4" w:space="0"/>
              <w:right w:val="single" w:color="auto" w:sz="4" w:space="0"/>
            </w:tcBorders>
            <w:noWrap/>
            <w:vAlign w:val="center"/>
          </w:tcPr>
          <w:p w14:paraId="0AE4170A">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7" w:type="pct"/>
            <w:vMerge w:val="restart"/>
            <w:tcBorders>
              <w:top w:val="nil"/>
              <w:left w:val="single" w:color="auto" w:sz="4" w:space="0"/>
              <w:bottom w:val="single" w:color="auto" w:sz="4" w:space="0"/>
              <w:right w:val="single" w:color="auto" w:sz="4" w:space="0"/>
            </w:tcBorders>
            <w:noWrap/>
            <w:vAlign w:val="center"/>
          </w:tcPr>
          <w:p w14:paraId="3DF79E2A">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1164A0F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4110EEB">
            <w:pPr>
              <w:widowControl/>
              <w:jc w:val="center"/>
              <w:rPr>
                <w:rFonts w:ascii="宋体" w:hAnsi="宋体" w:cs="宋体"/>
                <w:kern w:val="0"/>
                <w:sz w:val="18"/>
                <w:szCs w:val="18"/>
              </w:rPr>
            </w:pPr>
            <w:r>
              <w:rPr>
                <w:rFonts w:hint="eastAsia" w:ascii="宋体" w:hAnsi="宋体" w:cs="宋体"/>
                <w:kern w:val="0"/>
                <w:sz w:val="18"/>
                <w:szCs w:val="18"/>
              </w:rPr>
              <w:t>13</w:t>
            </w:r>
          </w:p>
        </w:tc>
        <w:tc>
          <w:tcPr>
            <w:tcW w:w="446" w:type="pct"/>
            <w:vMerge w:val="continue"/>
            <w:tcBorders>
              <w:top w:val="nil"/>
              <w:left w:val="single" w:color="auto" w:sz="4" w:space="0"/>
              <w:bottom w:val="single" w:color="auto" w:sz="4" w:space="0"/>
              <w:right w:val="single" w:color="auto" w:sz="4" w:space="0"/>
            </w:tcBorders>
            <w:vAlign w:val="center"/>
          </w:tcPr>
          <w:p w14:paraId="46F7085E">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7A8954CC">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3C73B93E">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63178DEB">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4321C9F5">
            <w:pPr>
              <w:widowControl/>
              <w:jc w:val="left"/>
              <w:rPr>
                <w:rFonts w:ascii="宋体" w:hAnsi="宋体" w:cs="宋体"/>
                <w:b/>
                <w:bCs/>
                <w:kern w:val="0"/>
                <w:sz w:val="18"/>
                <w:szCs w:val="18"/>
              </w:rPr>
            </w:pPr>
          </w:p>
        </w:tc>
        <w:tc>
          <w:tcPr>
            <w:tcW w:w="407" w:type="pct"/>
            <w:tcBorders>
              <w:top w:val="nil"/>
              <w:left w:val="nil"/>
              <w:bottom w:val="single" w:color="auto" w:sz="4" w:space="0"/>
              <w:right w:val="single" w:color="auto" w:sz="4" w:space="0"/>
            </w:tcBorders>
            <w:noWrap/>
            <w:vAlign w:val="center"/>
          </w:tcPr>
          <w:p w14:paraId="54BF974F">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6" w:type="pct"/>
            <w:tcBorders>
              <w:top w:val="nil"/>
              <w:left w:val="nil"/>
              <w:bottom w:val="single" w:color="auto" w:sz="4" w:space="0"/>
              <w:right w:val="single" w:color="auto" w:sz="4" w:space="0"/>
            </w:tcBorders>
            <w:noWrap/>
            <w:vAlign w:val="center"/>
          </w:tcPr>
          <w:p w14:paraId="6A1CCCC1">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7D1022AC">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7" w:type="pct"/>
            <w:vMerge w:val="continue"/>
            <w:tcBorders>
              <w:top w:val="nil"/>
              <w:left w:val="single" w:color="auto" w:sz="4" w:space="0"/>
              <w:bottom w:val="single" w:color="auto" w:sz="4" w:space="0"/>
              <w:right w:val="single" w:color="auto" w:sz="4" w:space="0"/>
            </w:tcBorders>
            <w:vAlign w:val="center"/>
          </w:tcPr>
          <w:p w14:paraId="40BE7ADE">
            <w:pPr>
              <w:widowControl/>
              <w:jc w:val="left"/>
              <w:rPr>
                <w:rFonts w:ascii="宋体" w:hAnsi="宋体" w:cs="宋体"/>
                <w:b/>
                <w:bCs/>
                <w:kern w:val="0"/>
                <w:sz w:val="18"/>
                <w:szCs w:val="18"/>
              </w:rPr>
            </w:pPr>
          </w:p>
        </w:tc>
      </w:tr>
      <w:tr w14:paraId="37C0403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EA7D12C">
            <w:pPr>
              <w:widowControl/>
              <w:jc w:val="center"/>
              <w:rPr>
                <w:rFonts w:ascii="宋体" w:hAnsi="宋体" w:cs="宋体"/>
                <w:kern w:val="0"/>
                <w:sz w:val="18"/>
                <w:szCs w:val="18"/>
              </w:rPr>
            </w:pPr>
            <w:r>
              <w:rPr>
                <w:rFonts w:hint="eastAsia" w:ascii="宋体" w:hAnsi="宋体" w:cs="宋体"/>
                <w:kern w:val="0"/>
                <w:sz w:val="18"/>
                <w:szCs w:val="18"/>
              </w:rPr>
              <w:t>14</w:t>
            </w:r>
          </w:p>
        </w:tc>
        <w:tc>
          <w:tcPr>
            <w:tcW w:w="446" w:type="pct"/>
            <w:vMerge w:val="restart"/>
            <w:tcBorders>
              <w:top w:val="nil"/>
              <w:left w:val="single" w:color="auto" w:sz="4" w:space="0"/>
              <w:bottom w:val="single" w:color="auto" w:sz="4" w:space="0"/>
              <w:right w:val="single" w:color="auto" w:sz="4" w:space="0"/>
            </w:tcBorders>
            <w:noWrap/>
            <w:vAlign w:val="center"/>
          </w:tcPr>
          <w:p w14:paraId="59DA2C85">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489DE1A6">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5" w:type="pct"/>
            <w:tcBorders>
              <w:top w:val="nil"/>
              <w:left w:val="nil"/>
              <w:bottom w:val="single" w:color="auto" w:sz="4" w:space="0"/>
              <w:right w:val="single" w:color="auto" w:sz="4" w:space="0"/>
            </w:tcBorders>
            <w:noWrap/>
          </w:tcPr>
          <w:p w14:paraId="74257049">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100" w:type="pct"/>
            <w:tcBorders>
              <w:top w:val="nil"/>
              <w:left w:val="nil"/>
              <w:bottom w:val="single" w:color="auto" w:sz="4" w:space="0"/>
              <w:right w:val="single" w:color="auto" w:sz="4" w:space="0"/>
            </w:tcBorders>
            <w:noWrap/>
          </w:tcPr>
          <w:p w14:paraId="148D06BC">
            <w:pPr>
              <w:widowControl/>
              <w:jc w:val="left"/>
              <w:rPr>
                <w:rFonts w:ascii="宋体" w:hAnsi="宋体" w:cs="宋体"/>
                <w:kern w:val="0"/>
                <w:sz w:val="18"/>
                <w:szCs w:val="18"/>
              </w:rPr>
            </w:pPr>
            <w:r>
              <w:rPr>
                <w:rFonts w:hint="eastAsia" w:ascii="宋体" w:hAnsi="宋体" w:cs="宋体"/>
                <w:kern w:val="0"/>
                <w:sz w:val="18"/>
                <w:szCs w:val="18"/>
              </w:rPr>
              <w:t>海绵城市专项规划编制率</w:t>
            </w:r>
          </w:p>
        </w:tc>
        <w:tc>
          <w:tcPr>
            <w:tcW w:w="456" w:type="pct"/>
            <w:tcBorders>
              <w:top w:val="nil"/>
              <w:left w:val="nil"/>
              <w:bottom w:val="single" w:color="auto" w:sz="4" w:space="0"/>
              <w:right w:val="single" w:color="auto" w:sz="4" w:space="0"/>
            </w:tcBorders>
            <w:noWrap/>
          </w:tcPr>
          <w:p w14:paraId="14D5A93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44BD6953">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55481D7E">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36DCD5B8">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603ED2E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05477B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E42D6AE">
            <w:pPr>
              <w:widowControl/>
              <w:jc w:val="center"/>
              <w:rPr>
                <w:rFonts w:ascii="宋体" w:hAnsi="宋体" w:cs="宋体"/>
                <w:kern w:val="0"/>
                <w:sz w:val="18"/>
                <w:szCs w:val="18"/>
              </w:rPr>
            </w:pPr>
            <w:r>
              <w:rPr>
                <w:rFonts w:hint="eastAsia" w:ascii="宋体" w:hAnsi="宋体" w:cs="宋体"/>
                <w:kern w:val="0"/>
                <w:sz w:val="18"/>
                <w:szCs w:val="18"/>
              </w:rPr>
              <w:t>15</w:t>
            </w:r>
          </w:p>
        </w:tc>
        <w:tc>
          <w:tcPr>
            <w:tcW w:w="446" w:type="pct"/>
            <w:vMerge w:val="continue"/>
            <w:tcBorders>
              <w:top w:val="nil"/>
              <w:left w:val="single" w:color="auto" w:sz="4" w:space="0"/>
              <w:bottom w:val="single" w:color="auto" w:sz="4" w:space="0"/>
              <w:right w:val="single" w:color="auto" w:sz="4" w:space="0"/>
            </w:tcBorders>
            <w:vAlign w:val="center"/>
          </w:tcPr>
          <w:p w14:paraId="7CCEC0C4">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3430DB5">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5" w:type="pct"/>
            <w:tcBorders>
              <w:top w:val="nil"/>
              <w:left w:val="nil"/>
              <w:bottom w:val="single" w:color="auto" w:sz="4" w:space="0"/>
              <w:right w:val="single" w:color="auto" w:sz="4" w:space="0"/>
            </w:tcBorders>
            <w:noWrap/>
            <w:vAlign w:val="center"/>
          </w:tcPr>
          <w:p w14:paraId="0EE8DF4F">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100" w:type="pct"/>
            <w:tcBorders>
              <w:top w:val="nil"/>
              <w:left w:val="nil"/>
              <w:bottom w:val="single" w:color="auto" w:sz="4" w:space="0"/>
              <w:right w:val="single" w:color="auto" w:sz="4" w:space="0"/>
            </w:tcBorders>
            <w:noWrap/>
            <w:vAlign w:val="center"/>
          </w:tcPr>
          <w:p w14:paraId="28903D8F">
            <w:pPr>
              <w:widowControl/>
              <w:jc w:val="left"/>
              <w:rPr>
                <w:rFonts w:ascii="宋体" w:hAnsi="宋体" w:cs="宋体"/>
                <w:kern w:val="0"/>
                <w:sz w:val="18"/>
                <w:szCs w:val="18"/>
              </w:rPr>
            </w:pPr>
            <w:r>
              <w:rPr>
                <w:rFonts w:hint="eastAsia" w:ascii="宋体" w:hAnsi="宋体" w:cs="宋体"/>
                <w:kern w:val="0"/>
                <w:sz w:val="18"/>
                <w:szCs w:val="18"/>
              </w:rPr>
              <w:t>海绵城市专项规划成果采纳率</w:t>
            </w:r>
          </w:p>
        </w:tc>
        <w:tc>
          <w:tcPr>
            <w:tcW w:w="456" w:type="pct"/>
            <w:tcBorders>
              <w:top w:val="nil"/>
              <w:left w:val="nil"/>
              <w:bottom w:val="single" w:color="auto" w:sz="4" w:space="0"/>
              <w:right w:val="single" w:color="auto" w:sz="4" w:space="0"/>
            </w:tcBorders>
            <w:noWrap/>
            <w:vAlign w:val="center"/>
          </w:tcPr>
          <w:p w14:paraId="03D2B10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400E2557">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9E73C39">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A96AFA6">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219C351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61F8DD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AB16808">
            <w:pPr>
              <w:widowControl/>
              <w:jc w:val="center"/>
              <w:rPr>
                <w:rFonts w:ascii="宋体" w:hAnsi="宋体" w:cs="宋体"/>
                <w:kern w:val="0"/>
                <w:sz w:val="18"/>
                <w:szCs w:val="18"/>
              </w:rPr>
            </w:pPr>
            <w:r>
              <w:rPr>
                <w:rFonts w:hint="eastAsia" w:ascii="宋体" w:hAnsi="宋体" w:cs="宋体"/>
                <w:kern w:val="0"/>
                <w:sz w:val="18"/>
                <w:szCs w:val="18"/>
              </w:rPr>
              <w:t>16</w:t>
            </w:r>
          </w:p>
        </w:tc>
        <w:tc>
          <w:tcPr>
            <w:tcW w:w="446" w:type="pct"/>
            <w:vMerge w:val="continue"/>
            <w:tcBorders>
              <w:top w:val="nil"/>
              <w:left w:val="single" w:color="auto" w:sz="4" w:space="0"/>
              <w:bottom w:val="single" w:color="auto" w:sz="4" w:space="0"/>
              <w:right w:val="single" w:color="auto" w:sz="4" w:space="0"/>
            </w:tcBorders>
            <w:vAlign w:val="center"/>
          </w:tcPr>
          <w:p w14:paraId="1D26F74D">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167709E">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5" w:type="pct"/>
            <w:tcBorders>
              <w:top w:val="nil"/>
              <w:left w:val="nil"/>
              <w:bottom w:val="single" w:color="auto" w:sz="4" w:space="0"/>
              <w:right w:val="single" w:color="auto" w:sz="4" w:space="0"/>
            </w:tcBorders>
            <w:noWrap/>
            <w:vAlign w:val="center"/>
          </w:tcPr>
          <w:p w14:paraId="39F4D980">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49CE2B46">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56" w:type="pct"/>
            <w:tcBorders>
              <w:top w:val="nil"/>
              <w:left w:val="nil"/>
              <w:bottom w:val="single" w:color="auto" w:sz="4" w:space="0"/>
              <w:right w:val="single" w:color="auto" w:sz="4" w:space="0"/>
            </w:tcBorders>
            <w:noWrap/>
            <w:vAlign w:val="center"/>
          </w:tcPr>
          <w:p w14:paraId="3EB53A4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3975B03D">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607E9B3A">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0133732">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197606B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79C371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0AF2E91">
            <w:pPr>
              <w:widowControl/>
              <w:jc w:val="center"/>
              <w:rPr>
                <w:rFonts w:ascii="宋体" w:hAnsi="宋体" w:cs="宋体"/>
                <w:kern w:val="0"/>
                <w:sz w:val="18"/>
                <w:szCs w:val="18"/>
              </w:rPr>
            </w:pPr>
            <w:r>
              <w:rPr>
                <w:rFonts w:hint="eastAsia" w:ascii="宋体" w:hAnsi="宋体" w:cs="宋体"/>
                <w:kern w:val="0"/>
                <w:sz w:val="18"/>
                <w:szCs w:val="18"/>
              </w:rPr>
              <w:t>17</w:t>
            </w:r>
          </w:p>
        </w:tc>
        <w:tc>
          <w:tcPr>
            <w:tcW w:w="446" w:type="pct"/>
            <w:vMerge w:val="continue"/>
            <w:tcBorders>
              <w:top w:val="nil"/>
              <w:left w:val="single" w:color="auto" w:sz="4" w:space="0"/>
              <w:bottom w:val="single" w:color="auto" w:sz="4" w:space="0"/>
              <w:right w:val="single" w:color="auto" w:sz="4" w:space="0"/>
            </w:tcBorders>
            <w:vAlign w:val="center"/>
          </w:tcPr>
          <w:p w14:paraId="11A1FB5C">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E426C7D">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5" w:type="pct"/>
            <w:tcBorders>
              <w:top w:val="nil"/>
              <w:left w:val="nil"/>
              <w:bottom w:val="single" w:color="auto" w:sz="4" w:space="0"/>
              <w:right w:val="single" w:color="auto" w:sz="4" w:space="0"/>
            </w:tcBorders>
            <w:noWrap/>
            <w:vAlign w:val="center"/>
          </w:tcPr>
          <w:p w14:paraId="0DBC6B9E">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010A1AE2">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03E1401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56FC282B">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180212E9">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5509ACFB">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4C53FD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6C7EB1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C92E1EB">
            <w:pPr>
              <w:widowControl/>
              <w:jc w:val="center"/>
              <w:rPr>
                <w:rFonts w:ascii="宋体" w:hAnsi="宋体" w:cs="宋体"/>
                <w:kern w:val="0"/>
                <w:sz w:val="18"/>
                <w:szCs w:val="18"/>
              </w:rPr>
            </w:pPr>
            <w:r>
              <w:rPr>
                <w:rFonts w:hint="eastAsia" w:ascii="宋体" w:hAnsi="宋体" w:cs="宋体"/>
                <w:kern w:val="0"/>
                <w:sz w:val="18"/>
                <w:szCs w:val="18"/>
              </w:rPr>
              <w:t>18</w:t>
            </w:r>
          </w:p>
        </w:tc>
        <w:tc>
          <w:tcPr>
            <w:tcW w:w="446" w:type="pct"/>
            <w:vMerge w:val="restart"/>
            <w:tcBorders>
              <w:top w:val="nil"/>
              <w:left w:val="single" w:color="auto" w:sz="4" w:space="0"/>
              <w:bottom w:val="single" w:color="auto" w:sz="4" w:space="0"/>
              <w:right w:val="single" w:color="auto" w:sz="4" w:space="0"/>
            </w:tcBorders>
            <w:noWrap/>
            <w:vAlign w:val="center"/>
          </w:tcPr>
          <w:p w14:paraId="4FDD45E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1EC72A17">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5" w:type="pct"/>
            <w:tcBorders>
              <w:top w:val="nil"/>
              <w:left w:val="nil"/>
              <w:bottom w:val="single" w:color="auto" w:sz="4" w:space="0"/>
              <w:right w:val="single" w:color="auto" w:sz="4" w:space="0"/>
            </w:tcBorders>
            <w:noWrap/>
          </w:tcPr>
          <w:p w14:paraId="5DE5EFD1">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59839877">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28BB1B9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1120EA0E">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5B2BA013">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3B8CB449">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5DE6801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9055DE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4B53A38">
            <w:pPr>
              <w:widowControl/>
              <w:jc w:val="center"/>
              <w:rPr>
                <w:rFonts w:ascii="宋体" w:hAnsi="宋体" w:cs="宋体"/>
                <w:kern w:val="0"/>
                <w:sz w:val="18"/>
                <w:szCs w:val="18"/>
              </w:rPr>
            </w:pPr>
            <w:r>
              <w:rPr>
                <w:rFonts w:hint="eastAsia" w:ascii="宋体" w:hAnsi="宋体" w:cs="宋体"/>
                <w:kern w:val="0"/>
                <w:sz w:val="18"/>
                <w:szCs w:val="18"/>
              </w:rPr>
              <w:t>19</w:t>
            </w:r>
          </w:p>
        </w:tc>
        <w:tc>
          <w:tcPr>
            <w:tcW w:w="446" w:type="pct"/>
            <w:vMerge w:val="continue"/>
            <w:tcBorders>
              <w:top w:val="nil"/>
              <w:left w:val="single" w:color="auto" w:sz="4" w:space="0"/>
              <w:bottom w:val="single" w:color="auto" w:sz="4" w:space="0"/>
              <w:right w:val="single" w:color="auto" w:sz="4" w:space="0"/>
            </w:tcBorders>
            <w:vAlign w:val="center"/>
          </w:tcPr>
          <w:p w14:paraId="53D00B10">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2FAB08E">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5" w:type="pct"/>
            <w:tcBorders>
              <w:top w:val="nil"/>
              <w:left w:val="nil"/>
              <w:bottom w:val="single" w:color="auto" w:sz="4" w:space="0"/>
              <w:right w:val="single" w:color="auto" w:sz="4" w:space="0"/>
            </w:tcBorders>
            <w:noWrap/>
            <w:vAlign w:val="center"/>
          </w:tcPr>
          <w:p w14:paraId="77687BCB">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2DF6B8C5">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337761A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4C22DA2C">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07637F73">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67FBEBF6">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AEC8E1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D58B46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C85CB39">
            <w:pPr>
              <w:widowControl/>
              <w:jc w:val="center"/>
              <w:rPr>
                <w:rFonts w:ascii="宋体" w:hAnsi="宋体" w:cs="宋体"/>
                <w:kern w:val="0"/>
                <w:sz w:val="18"/>
                <w:szCs w:val="18"/>
              </w:rPr>
            </w:pPr>
            <w:r>
              <w:rPr>
                <w:rFonts w:hint="eastAsia" w:ascii="宋体" w:hAnsi="宋体" w:cs="宋体"/>
                <w:kern w:val="0"/>
                <w:sz w:val="18"/>
                <w:szCs w:val="18"/>
              </w:rPr>
              <w:t>20</w:t>
            </w:r>
          </w:p>
        </w:tc>
        <w:tc>
          <w:tcPr>
            <w:tcW w:w="446" w:type="pct"/>
            <w:vMerge w:val="continue"/>
            <w:tcBorders>
              <w:top w:val="nil"/>
              <w:left w:val="single" w:color="auto" w:sz="4" w:space="0"/>
              <w:bottom w:val="single" w:color="auto" w:sz="4" w:space="0"/>
              <w:right w:val="single" w:color="auto" w:sz="4" w:space="0"/>
            </w:tcBorders>
            <w:vAlign w:val="center"/>
          </w:tcPr>
          <w:p w14:paraId="3A78915D">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7ED85AE">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5" w:type="pct"/>
            <w:tcBorders>
              <w:top w:val="nil"/>
              <w:left w:val="nil"/>
              <w:bottom w:val="single" w:color="auto" w:sz="4" w:space="0"/>
              <w:right w:val="single" w:color="auto" w:sz="4" w:space="0"/>
            </w:tcBorders>
            <w:noWrap/>
            <w:vAlign w:val="center"/>
          </w:tcPr>
          <w:p w14:paraId="49816AEB">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46B442EE">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56" w:type="pct"/>
            <w:tcBorders>
              <w:top w:val="nil"/>
              <w:left w:val="nil"/>
              <w:bottom w:val="single" w:color="auto" w:sz="4" w:space="0"/>
              <w:right w:val="single" w:color="auto" w:sz="4" w:space="0"/>
            </w:tcBorders>
            <w:noWrap/>
            <w:vAlign w:val="center"/>
          </w:tcPr>
          <w:p w14:paraId="2FECD5E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C19CFE2">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23AB8DA6">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875A931">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15DED89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1151C6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C16C3BE">
            <w:pPr>
              <w:widowControl/>
              <w:jc w:val="center"/>
              <w:rPr>
                <w:rFonts w:ascii="宋体" w:hAnsi="宋体" w:cs="宋体"/>
                <w:kern w:val="0"/>
                <w:sz w:val="18"/>
                <w:szCs w:val="18"/>
              </w:rPr>
            </w:pPr>
            <w:r>
              <w:rPr>
                <w:rFonts w:hint="eastAsia" w:ascii="宋体" w:hAnsi="宋体" w:cs="宋体"/>
                <w:kern w:val="0"/>
                <w:sz w:val="18"/>
                <w:szCs w:val="18"/>
              </w:rPr>
              <w:t>21</w:t>
            </w:r>
          </w:p>
        </w:tc>
        <w:tc>
          <w:tcPr>
            <w:tcW w:w="446" w:type="pct"/>
            <w:vMerge w:val="continue"/>
            <w:tcBorders>
              <w:top w:val="nil"/>
              <w:left w:val="single" w:color="auto" w:sz="4" w:space="0"/>
              <w:bottom w:val="single" w:color="auto" w:sz="4" w:space="0"/>
              <w:right w:val="single" w:color="auto" w:sz="4" w:space="0"/>
            </w:tcBorders>
            <w:vAlign w:val="center"/>
          </w:tcPr>
          <w:p w14:paraId="2824AFC4">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B398974">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5" w:type="pct"/>
            <w:tcBorders>
              <w:top w:val="nil"/>
              <w:left w:val="nil"/>
              <w:bottom w:val="single" w:color="auto" w:sz="4" w:space="0"/>
              <w:right w:val="single" w:color="auto" w:sz="4" w:space="0"/>
            </w:tcBorders>
            <w:noWrap/>
            <w:vAlign w:val="center"/>
          </w:tcPr>
          <w:p w14:paraId="511FEA52">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6D31470F">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772DA87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4834095">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C0EC223">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D758B21">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5ABC53A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50AC24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50326CC">
            <w:pPr>
              <w:widowControl/>
              <w:jc w:val="center"/>
              <w:rPr>
                <w:rFonts w:ascii="宋体" w:hAnsi="宋体" w:cs="宋体"/>
                <w:kern w:val="0"/>
                <w:sz w:val="18"/>
                <w:szCs w:val="18"/>
              </w:rPr>
            </w:pPr>
            <w:r>
              <w:rPr>
                <w:rFonts w:hint="eastAsia" w:ascii="宋体" w:hAnsi="宋体" w:cs="宋体"/>
                <w:kern w:val="0"/>
                <w:sz w:val="18"/>
                <w:szCs w:val="18"/>
              </w:rPr>
              <w:t>22</w:t>
            </w:r>
          </w:p>
        </w:tc>
        <w:tc>
          <w:tcPr>
            <w:tcW w:w="446" w:type="pct"/>
            <w:vMerge w:val="restart"/>
            <w:tcBorders>
              <w:top w:val="nil"/>
              <w:left w:val="single" w:color="auto" w:sz="4" w:space="0"/>
              <w:bottom w:val="single" w:color="auto" w:sz="4" w:space="0"/>
              <w:right w:val="single" w:color="auto" w:sz="4" w:space="0"/>
            </w:tcBorders>
            <w:noWrap/>
            <w:vAlign w:val="center"/>
          </w:tcPr>
          <w:p w14:paraId="17841E0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49196BE0">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5" w:type="pct"/>
            <w:tcBorders>
              <w:top w:val="nil"/>
              <w:left w:val="nil"/>
              <w:bottom w:val="single" w:color="auto" w:sz="4" w:space="0"/>
              <w:right w:val="single" w:color="auto" w:sz="4" w:space="0"/>
            </w:tcBorders>
            <w:noWrap/>
            <w:vAlign w:val="center"/>
          </w:tcPr>
          <w:p w14:paraId="7727C881">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4693139D">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2C43B39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5D4F7346">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2F86D98">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2C83BDE8">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FB7213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770836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A9B51D4">
            <w:pPr>
              <w:widowControl/>
              <w:jc w:val="center"/>
              <w:rPr>
                <w:rFonts w:ascii="宋体" w:hAnsi="宋体" w:cs="宋体"/>
                <w:kern w:val="0"/>
                <w:sz w:val="18"/>
                <w:szCs w:val="18"/>
              </w:rPr>
            </w:pPr>
            <w:r>
              <w:rPr>
                <w:rFonts w:hint="eastAsia" w:ascii="宋体" w:hAnsi="宋体" w:cs="宋体"/>
                <w:kern w:val="0"/>
                <w:sz w:val="18"/>
                <w:szCs w:val="18"/>
              </w:rPr>
              <w:t>23</w:t>
            </w:r>
          </w:p>
        </w:tc>
        <w:tc>
          <w:tcPr>
            <w:tcW w:w="446" w:type="pct"/>
            <w:vMerge w:val="continue"/>
            <w:tcBorders>
              <w:top w:val="nil"/>
              <w:left w:val="single" w:color="auto" w:sz="4" w:space="0"/>
              <w:bottom w:val="single" w:color="auto" w:sz="4" w:space="0"/>
              <w:right w:val="single" w:color="auto" w:sz="4" w:space="0"/>
            </w:tcBorders>
            <w:vAlign w:val="center"/>
          </w:tcPr>
          <w:p w14:paraId="49E9B8AE">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10B0DE2">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2DC864F7">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6E1D206A">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2148E72B">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6E7C59E3">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10F1F41F">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2D66CB98">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13C5402B">
            <w:pPr>
              <w:widowControl/>
              <w:jc w:val="left"/>
              <w:rPr>
                <w:rFonts w:ascii="宋体" w:hAnsi="宋体" w:cs="宋体"/>
                <w:kern w:val="0"/>
                <w:sz w:val="18"/>
                <w:szCs w:val="18"/>
              </w:rPr>
            </w:pPr>
            <w:r>
              <w:rPr>
                <w:rFonts w:hint="eastAsia" w:ascii="宋体" w:hAnsi="宋体" w:cs="宋体"/>
                <w:kern w:val="0"/>
                <w:sz w:val="18"/>
                <w:szCs w:val="18"/>
              </w:rPr>
              <w:t>　</w:t>
            </w:r>
          </w:p>
        </w:tc>
      </w:tr>
      <w:tr w14:paraId="6084B08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BDC0D29">
            <w:pPr>
              <w:widowControl/>
              <w:jc w:val="center"/>
              <w:rPr>
                <w:rFonts w:ascii="宋体" w:hAnsi="宋体" w:cs="宋体"/>
                <w:kern w:val="0"/>
                <w:sz w:val="18"/>
                <w:szCs w:val="18"/>
              </w:rPr>
            </w:pPr>
            <w:r>
              <w:rPr>
                <w:rFonts w:hint="eastAsia" w:ascii="宋体" w:hAnsi="宋体" w:cs="宋体"/>
                <w:kern w:val="0"/>
                <w:sz w:val="18"/>
                <w:szCs w:val="18"/>
              </w:rPr>
              <w:t>24</w:t>
            </w:r>
          </w:p>
        </w:tc>
        <w:tc>
          <w:tcPr>
            <w:tcW w:w="446" w:type="pct"/>
            <w:vMerge w:val="continue"/>
            <w:tcBorders>
              <w:top w:val="nil"/>
              <w:left w:val="single" w:color="auto" w:sz="4" w:space="0"/>
              <w:bottom w:val="single" w:color="auto" w:sz="4" w:space="0"/>
              <w:right w:val="single" w:color="auto" w:sz="4" w:space="0"/>
            </w:tcBorders>
            <w:vAlign w:val="center"/>
          </w:tcPr>
          <w:p w14:paraId="38A9962B">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6AF51AA">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7735B7B7">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02969FD3">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6B1061BC">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1505ADA3">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6104AF1C">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56190598">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5BB4AEEB">
            <w:pPr>
              <w:widowControl/>
              <w:jc w:val="left"/>
              <w:rPr>
                <w:rFonts w:ascii="宋体" w:hAnsi="宋体" w:cs="宋体"/>
                <w:kern w:val="0"/>
                <w:sz w:val="18"/>
                <w:szCs w:val="18"/>
              </w:rPr>
            </w:pPr>
            <w:r>
              <w:rPr>
                <w:rFonts w:hint="eastAsia" w:ascii="宋体" w:hAnsi="宋体" w:cs="宋体"/>
                <w:kern w:val="0"/>
                <w:sz w:val="18"/>
                <w:szCs w:val="18"/>
              </w:rPr>
              <w:t>　</w:t>
            </w:r>
          </w:p>
        </w:tc>
      </w:tr>
    </w:tbl>
    <w:p w14:paraId="04F5D740">
      <w:pPr>
        <w:spacing w:line="580" w:lineRule="exact"/>
        <w:rPr>
          <w:rFonts w:eastAsia="方正仿宋_GBK"/>
          <w:sz w:val="32"/>
          <w:szCs w:val="32"/>
        </w:rPr>
      </w:pPr>
    </w:p>
    <w:p w14:paraId="604CCCD2">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互联网+不动产一窗受理升级改造经费绩效目标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3"/>
        <w:gridCol w:w="1103"/>
        <w:gridCol w:w="1541"/>
        <w:gridCol w:w="2277"/>
        <w:gridCol w:w="3969"/>
        <w:gridCol w:w="1250"/>
        <w:gridCol w:w="512"/>
        <w:gridCol w:w="658"/>
        <w:gridCol w:w="1398"/>
        <w:gridCol w:w="1103"/>
      </w:tblGrid>
      <w:tr w14:paraId="1E5B2302">
        <w:tblPrEx>
          <w:tblCellMar>
            <w:top w:w="0" w:type="dxa"/>
            <w:left w:w="108" w:type="dxa"/>
            <w:bottom w:w="0" w:type="dxa"/>
            <w:right w:w="108" w:type="dxa"/>
          </w:tblCellMar>
        </w:tblPrEx>
        <w:trPr>
          <w:trHeight w:val="300" w:hRule="atLeast"/>
        </w:trPr>
        <w:tc>
          <w:tcPr>
            <w:tcW w:w="143" w:type="pct"/>
            <w:tcBorders>
              <w:top w:val="single" w:color="auto" w:sz="4" w:space="0"/>
              <w:left w:val="single" w:color="auto" w:sz="4" w:space="0"/>
              <w:bottom w:val="single" w:color="auto" w:sz="4" w:space="0"/>
              <w:right w:val="single" w:color="auto" w:sz="4" w:space="0"/>
            </w:tcBorders>
            <w:shd w:val="clear" w:color="000000" w:fill="E4ECF7"/>
            <w:vAlign w:val="center"/>
          </w:tcPr>
          <w:p w14:paraId="1D452245">
            <w:pPr>
              <w:widowControl/>
              <w:jc w:val="center"/>
              <w:rPr>
                <w:rFonts w:ascii="宋体" w:hAnsi="宋体" w:cs="宋体"/>
                <w:kern w:val="0"/>
                <w:sz w:val="18"/>
                <w:szCs w:val="18"/>
              </w:rPr>
            </w:pPr>
            <w:r>
              <w:rPr>
                <w:rFonts w:hint="eastAsia" w:ascii="宋体" w:hAnsi="宋体" w:cs="宋体"/>
                <w:kern w:val="0"/>
                <w:sz w:val="18"/>
                <w:szCs w:val="18"/>
              </w:rPr>
              <w:t>序号</w:t>
            </w:r>
          </w:p>
        </w:tc>
        <w:tc>
          <w:tcPr>
            <w:tcW w:w="3053" w:type="pct"/>
            <w:gridSpan w:val="5"/>
            <w:tcBorders>
              <w:top w:val="single" w:color="auto" w:sz="4" w:space="0"/>
              <w:left w:val="nil"/>
              <w:bottom w:val="single" w:color="auto" w:sz="4" w:space="0"/>
              <w:right w:val="single" w:color="auto" w:sz="4" w:space="0"/>
            </w:tcBorders>
            <w:shd w:val="clear" w:color="000000" w:fill="E4ECF7"/>
            <w:vAlign w:val="center"/>
          </w:tcPr>
          <w:p w14:paraId="52D2FE28">
            <w:pPr>
              <w:widowControl/>
              <w:jc w:val="left"/>
              <w:rPr>
                <w:rFonts w:ascii="宋体" w:hAnsi="宋体" w:cs="宋体"/>
                <w:kern w:val="0"/>
                <w:sz w:val="18"/>
                <w:szCs w:val="18"/>
              </w:rPr>
            </w:pPr>
            <w:r>
              <w:rPr>
                <w:rFonts w:hint="eastAsia" w:ascii="宋体" w:hAnsi="宋体" w:cs="宋体"/>
                <w:kern w:val="0"/>
                <w:sz w:val="18"/>
                <w:szCs w:val="18"/>
              </w:rPr>
              <w:t>项目编码及名称：[13028121Y00N85B7GQK9B]互联网+不动产一窗受理升级改造经费</w:t>
            </w:r>
          </w:p>
        </w:tc>
        <w:tc>
          <w:tcPr>
            <w:tcW w:w="777" w:type="pct"/>
            <w:gridSpan w:val="2"/>
            <w:tcBorders>
              <w:top w:val="single" w:color="auto" w:sz="4" w:space="0"/>
              <w:left w:val="nil"/>
              <w:bottom w:val="single" w:color="auto" w:sz="4" w:space="0"/>
              <w:right w:val="single" w:color="auto" w:sz="4" w:space="0"/>
            </w:tcBorders>
            <w:shd w:val="clear" w:color="000000" w:fill="E4ECF7"/>
            <w:vAlign w:val="center"/>
          </w:tcPr>
          <w:p w14:paraId="01C26A86">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28" w:type="pct"/>
            <w:gridSpan w:val="2"/>
            <w:tcBorders>
              <w:top w:val="single" w:color="auto" w:sz="4" w:space="0"/>
              <w:left w:val="nil"/>
              <w:bottom w:val="single" w:color="auto" w:sz="4" w:space="0"/>
              <w:right w:val="single" w:color="auto" w:sz="4" w:space="0"/>
            </w:tcBorders>
            <w:shd w:val="clear" w:color="000000" w:fill="E4ECF7"/>
            <w:vAlign w:val="center"/>
          </w:tcPr>
          <w:p w14:paraId="24C53AB8">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310AB208">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000000" w:fill="E4ECF7"/>
            <w:vAlign w:val="center"/>
          </w:tcPr>
          <w:p w14:paraId="019D21D9">
            <w:pPr>
              <w:widowControl/>
              <w:jc w:val="center"/>
              <w:rPr>
                <w:rFonts w:ascii="宋体" w:hAnsi="宋体" w:cs="宋体"/>
                <w:kern w:val="0"/>
                <w:sz w:val="18"/>
                <w:szCs w:val="18"/>
              </w:rPr>
            </w:pPr>
            <w:r>
              <w:rPr>
                <w:rFonts w:hint="eastAsia" w:ascii="宋体" w:hAnsi="宋体" w:cs="宋体"/>
                <w:kern w:val="0"/>
                <w:sz w:val="18"/>
                <w:szCs w:val="18"/>
              </w:rPr>
              <w:t>栏次</w:t>
            </w:r>
          </w:p>
        </w:tc>
        <w:tc>
          <w:tcPr>
            <w:tcW w:w="432" w:type="pct"/>
            <w:tcBorders>
              <w:top w:val="nil"/>
              <w:left w:val="nil"/>
              <w:bottom w:val="single" w:color="auto" w:sz="4" w:space="0"/>
              <w:right w:val="single" w:color="auto" w:sz="4" w:space="0"/>
            </w:tcBorders>
            <w:shd w:val="clear" w:color="000000" w:fill="E4ECF7"/>
            <w:vAlign w:val="center"/>
          </w:tcPr>
          <w:p w14:paraId="0D800DBD">
            <w:pPr>
              <w:widowControl/>
              <w:jc w:val="center"/>
              <w:rPr>
                <w:rFonts w:ascii="宋体" w:hAnsi="宋体" w:cs="宋体"/>
                <w:kern w:val="0"/>
                <w:sz w:val="18"/>
                <w:szCs w:val="18"/>
              </w:rPr>
            </w:pPr>
            <w:r>
              <w:rPr>
                <w:rFonts w:hint="eastAsia" w:ascii="宋体" w:hAnsi="宋体" w:cs="宋体"/>
                <w:kern w:val="0"/>
                <w:sz w:val="18"/>
                <w:szCs w:val="18"/>
              </w:rPr>
              <w:t>1</w:t>
            </w:r>
          </w:p>
        </w:tc>
        <w:tc>
          <w:tcPr>
            <w:tcW w:w="469" w:type="pct"/>
            <w:tcBorders>
              <w:top w:val="nil"/>
              <w:left w:val="nil"/>
              <w:bottom w:val="single" w:color="auto" w:sz="4" w:space="0"/>
              <w:right w:val="single" w:color="auto" w:sz="4" w:space="0"/>
            </w:tcBorders>
            <w:shd w:val="clear" w:color="000000" w:fill="E4ECF7"/>
            <w:vAlign w:val="center"/>
          </w:tcPr>
          <w:p w14:paraId="0C6E855B">
            <w:pPr>
              <w:widowControl/>
              <w:jc w:val="center"/>
              <w:rPr>
                <w:rFonts w:ascii="宋体" w:hAnsi="宋体" w:cs="宋体"/>
                <w:kern w:val="0"/>
                <w:sz w:val="18"/>
                <w:szCs w:val="18"/>
              </w:rPr>
            </w:pPr>
            <w:r>
              <w:rPr>
                <w:rFonts w:hint="eastAsia" w:ascii="宋体" w:hAnsi="宋体" w:cs="宋体"/>
                <w:kern w:val="0"/>
                <w:sz w:val="18"/>
                <w:szCs w:val="18"/>
              </w:rPr>
              <w:t>2</w:t>
            </w:r>
          </w:p>
        </w:tc>
        <w:tc>
          <w:tcPr>
            <w:tcW w:w="607" w:type="pct"/>
            <w:tcBorders>
              <w:top w:val="nil"/>
              <w:left w:val="nil"/>
              <w:bottom w:val="single" w:color="auto" w:sz="4" w:space="0"/>
              <w:right w:val="single" w:color="auto" w:sz="4" w:space="0"/>
            </w:tcBorders>
            <w:shd w:val="clear" w:color="000000" w:fill="E4ECF7"/>
            <w:vAlign w:val="center"/>
          </w:tcPr>
          <w:p w14:paraId="62931497">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01119D42">
            <w:pPr>
              <w:widowControl/>
              <w:jc w:val="center"/>
              <w:rPr>
                <w:rFonts w:ascii="宋体" w:hAnsi="宋体" w:cs="宋体"/>
                <w:kern w:val="0"/>
                <w:sz w:val="18"/>
                <w:szCs w:val="18"/>
              </w:rPr>
            </w:pPr>
            <w:r>
              <w:rPr>
                <w:rFonts w:hint="eastAsia" w:ascii="宋体" w:hAnsi="宋体" w:cs="宋体"/>
                <w:kern w:val="0"/>
                <w:sz w:val="18"/>
                <w:szCs w:val="18"/>
              </w:rPr>
              <w:t>4</w:t>
            </w:r>
          </w:p>
        </w:tc>
        <w:tc>
          <w:tcPr>
            <w:tcW w:w="445" w:type="pct"/>
            <w:tcBorders>
              <w:top w:val="nil"/>
              <w:left w:val="nil"/>
              <w:bottom w:val="single" w:color="auto" w:sz="4" w:space="0"/>
              <w:right w:val="single" w:color="auto" w:sz="4" w:space="0"/>
            </w:tcBorders>
            <w:shd w:val="clear" w:color="000000" w:fill="E4ECF7"/>
            <w:vAlign w:val="center"/>
          </w:tcPr>
          <w:p w14:paraId="63B59D80">
            <w:pPr>
              <w:widowControl/>
              <w:jc w:val="center"/>
              <w:rPr>
                <w:rFonts w:ascii="宋体" w:hAnsi="宋体" w:cs="宋体"/>
                <w:kern w:val="0"/>
                <w:sz w:val="18"/>
                <w:szCs w:val="18"/>
              </w:rPr>
            </w:pPr>
            <w:r>
              <w:rPr>
                <w:rFonts w:hint="eastAsia" w:ascii="宋体" w:hAnsi="宋体" w:cs="宋体"/>
                <w:kern w:val="0"/>
                <w:sz w:val="18"/>
                <w:szCs w:val="18"/>
              </w:rPr>
              <w:t>5</w:t>
            </w:r>
          </w:p>
        </w:tc>
        <w:tc>
          <w:tcPr>
            <w:tcW w:w="382" w:type="pct"/>
            <w:tcBorders>
              <w:top w:val="nil"/>
              <w:left w:val="nil"/>
              <w:bottom w:val="single" w:color="auto" w:sz="4" w:space="0"/>
              <w:right w:val="single" w:color="auto" w:sz="4" w:space="0"/>
            </w:tcBorders>
            <w:shd w:val="clear" w:color="000000" w:fill="E4ECF7"/>
            <w:vAlign w:val="center"/>
          </w:tcPr>
          <w:p w14:paraId="5A319F9F">
            <w:pPr>
              <w:widowControl/>
              <w:jc w:val="center"/>
              <w:rPr>
                <w:rFonts w:ascii="宋体" w:hAnsi="宋体" w:cs="宋体"/>
                <w:kern w:val="0"/>
                <w:sz w:val="18"/>
                <w:szCs w:val="18"/>
              </w:rPr>
            </w:pPr>
            <w:r>
              <w:rPr>
                <w:rFonts w:hint="eastAsia" w:ascii="宋体" w:hAnsi="宋体" w:cs="宋体"/>
                <w:kern w:val="0"/>
                <w:sz w:val="18"/>
                <w:szCs w:val="18"/>
              </w:rPr>
              <w:t>6</w:t>
            </w:r>
          </w:p>
        </w:tc>
        <w:tc>
          <w:tcPr>
            <w:tcW w:w="395" w:type="pct"/>
            <w:tcBorders>
              <w:top w:val="nil"/>
              <w:left w:val="nil"/>
              <w:bottom w:val="single" w:color="auto" w:sz="4" w:space="0"/>
              <w:right w:val="single" w:color="auto" w:sz="4" w:space="0"/>
            </w:tcBorders>
            <w:shd w:val="clear" w:color="000000" w:fill="E4ECF7"/>
            <w:vAlign w:val="center"/>
          </w:tcPr>
          <w:p w14:paraId="17E8ED94">
            <w:pPr>
              <w:widowControl/>
              <w:jc w:val="center"/>
              <w:rPr>
                <w:rFonts w:ascii="宋体" w:hAnsi="宋体" w:cs="宋体"/>
                <w:kern w:val="0"/>
                <w:sz w:val="18"/>
                <w:szCs w:val="18"/>
              </w:rPr>
            </w:pPr>
            <w:r>
              <w:rPr>
                <w:rFonts w:hint="eastAsia" w:ascii="宋体" w:hAnsi="宋体" w:cs="宋体"/>
                <w:kern w:val="0"/>
                <w:sz w:val="18"/>
                <w:szCs w:val="18"/>
              </w:rPr>
              <w:t>7</w:t>
            </w:r>
          </w:p>
        </w:tc>
        <w:tc>
          <w:tcPr>
            <w:tcW w:w="457" w:type="pct"/>
            <w:tcBorders>
              <w:top w:val="nil"/>
              <w:left w:val="nil"/>
              <w:bottom w:val="single" w:color="auto" w:sz="4" w:space="0"/>
              <w:right w:val="single" w:color="auto" w:sz="4" w:space="0"/>
            </w:tcBorders>
            <w:shd w:val="clear" w:color="000000" w:fill="E4ECF7"/>
            <w:vAlign w:val="center"/>
          </w:tcPr>
          <w:p w14:paraId="349020E4">
            <w:pPr>
              <w:widowControl/>
              <w:jc w:val="center"/>
              <w:rPr>
                <w:rFonts w:ascii="宋体" w:hAnsi="宋体" w:cs="宋体"/>
                <w:kern w:val="0"/>
                <w:sz w:val="18"/>
                <w:szCs w:val="18"/>
              </w:rPr>
            </w:pPr>
            <w:r>
              <w:rPr>
                <w:rFonts w:hint="eastAsia" w:ascii="宋体" w:hAnsi="宋体" w:cs="宋体"/>
                <w:kern w:val="0"/>
                <w:sz w:val="18"/>
                <w:szCs w:val="18"/>
              </w:rPr>
              <w:t>8</w:t>
            </w:r>
          </w:p>
        </w:tc>
        <w:tc>
          <w:tcPr>
            <w:tcW w:w="571" w:type="pct"/>
            <w:tcBorders>
              <w:top w:val="nil"/>
              <w:left w:val="nil"/>
              <w:bottom w:val="single" w:color="auto" w:sz="4" w:space="0"/>
              <w:right w:val="single" w:color="auto" w:sz="4" w:space="0"/>
            </w:tcBorders>
            <w:shd w:val="clear" w:color="000000" w:fill="E4ECF7"/>
            <w:vAlign w:val="center"/>
          </w:tcPr>
          <w:p w14:paraId="4A7F85AC">
            <w:pPr>
              <w:widowControl/>
              <w:jc w:val="center"/>
              <w:rPr>
                <w:rFonts w:ascii="宋体" w:hAnsi="宋体" w:cs="宋体"/>
                <w:kern w:val="0"/>
                <w:sz w:val="18"/>
                <w:szCs w:val="18"/>
              </w:rPr>
            </w:pPr>
            <w:r>
              <w:rPr>
                <w:rFonts w:hint="eastAsia" w:ascii="宋体" w:hAnsi="宋体" w:cs="宋体"/>
                <w:kern w:val="0"/>
                <w:sz w:val="18"/>
                <w:szCs w:val="18"/>
              </w:rPr>
              <w:t>9</w:t>
            </w:r>
          </w:p>
        </w:tc>
      </w:tr>
      <w:tr w14:paraId="0E4E264C">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31BC8FF9">
            <w:pPr>
              <w:widowControl/>
              <w:jc w:val="center"/>
              <w:rPr>
                <w:rFonts w:ascii="宋体" w:hAnsi="宋体" w:cs="宋体"/>
                <w:kern w:val="0"/>
                <w:sz w:val="18"/>
                <w:szCs w:val="18"/>
              </w:rPr>
            </w:pPr>
            <w:r>
              <w:rPr>
                <w:rFonts w:hint="eastAsia" w:ascii="宋体" w:hAnsi="宋体" w:cs="宋体"/>
                <w:kern w:val="0"/>
                <w:sz w:val="18"/>
                <w:szCs w:val="18"/>
              </w:rPr>
              <w:t>4</w:t>
            </w:r>
          </w:p>
        </w:tc>
        <w:tc>
          <w:tcPr>
            <w:tcW w:w="432" w:type="pct"/>
            <w:tcBorders>
              <w:top w:val="nil"/>
              <w:left w:val="nil"/>
              <w:bottom w:val="single" w:color="auto" w:sz="4" w:space="0"/>
              <w:right w:val="single" w:color="auto" w:sz="4" w:space="0"/>
            </w:tcBorders>
            <w:noWrap/>
            <w:vAlign w:val="center"/>
          </w:tcPr>
          <w:p w14:paraId="2C88E38A">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76" w:type="pct"/>
            <w:gridSpan w:val="3"/>
            <w:tcBorders>
              <w:top w:val="single" w:color="auto" w:sz="4" w:space="0"/>
              <w:left w:val="nil"/>
              <w:bottom w:val="single" w:color="auto" w:sz="4" w:space="0"/>
              <w:right w:val="single" w:color="auto" w:sz="4" w:space="0"/>
            </w:tcBorders>
            <w:noWrap/>
            <w:vAlign w:val="center"/>
          </w:tcPr>
          <w:p w14:paraId="4CD97316">
            <w:pPr>
              <w:widowControl/>
              <w:jc w:val="left"/>
              <w:rPr>
                <w:rFonts w:ascii="宋体" w:hAnsi="宋体" w:cs="宋体"/>
                <w:kern w:val="0"/>
                <w:sz w:val="18"/>
                <w:szCs w:val="18"/>
              </w:rPr>
            </w:pPr>
            <w:r>
              <w:rPr>
                <w:rFonts w:hint="eastAsia" w:ascii="宋体" w:hAnsi="宋体" w:cs="宋体"/>
                <w:kern w:val="0"/>
                <w:sz w:val="18"/>
                <w:szCs w:val="18"/>
              </w:rPr>
              <w:t>13028121Y00N85B7GQK9B</w:t>
            </w:r>
          </w:p>
        </w:tc>
        <w:tc>
          <w:tcPr>
            <w:tcW w:w="445" w:type="pct"/>
            <w:tcBorders>
              <w:top w:val="nil"/>
              <w:left w:val="nil"/>
              <w:bottom w:val="single" w:color="auto" w:sz="4" w:space="0"/>
              <w:right w:val="single" w:color="auto" w:sz="4" w:space="0"/>
            </w:tcBorders>
            <w:noWrap/>
            <w:vAlign w:val="center"/>
          </w:tcPr>
          <w:p w14:paraId="5B3AA851">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04" w:type="pct"/>
            <w:gridSpan w:val="4"/>
            <w:tcBorders>
              <w:top w:val="single" w:color="auto" w:sz="4" w:space="0"/>
              <w:left w:val="nil"/>
              <w:bottom w:val="single" w:color="auto" w:sz="4" w:space="0"/>
              <w:right w:val="single" w:color="auto" w:sz="4" w:space="0"/>
            </w:tcBorders>
            <w:noWrap/>
            <w:vAlign w:val="center"/>
          </w:tcPr>
          <w:p w14:paraId="0F313CF4">
            <w:pPr>
              <w:widowControl/>
              <w:jc w:val="left"/>
              <w:rPr>
                <w:rFonts w:ascii="宋体" w:hAnsi="宋体" w:cs="宋体"/>
                <w:kern w:val="0"/>
                <w:sz w:val="18"/>
                <w:szCs w:val="18"/>
              </w:rPr>
            </w:pPr>
            <w:r>
              <w:rPr>
                <w:rFonts w:hint="eastAsia" w:ascii="宋体" w:hAnsi="宋体" w:cs="宋体"/>
                <w:kern w:val="0"/>
                <w:sz w:val="18"/>
                <w:szCs w:val="18"/>
              </w:rPr>
              <w:t>互联网+不动产一窗受理升级改造经费</w:t>
            </w:r>
          </w:p>
        </w:tc>
      </w:tr>
      <w:tr w14:paraId="3BE879AB">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3626FED8">
            <w:pPr>
              <w:widowControl/>
              <w:jc w:val="center"/>
              <w:rPr>
                <w:rFonts w:ascii="宋体" w:hAnsi="宋体" w:cs="宋体"/>
                <w:kern w:val="0"/>
                <w:sz w:val="18"/>
                <w:szCs w:val="18"/>
              </w:rPr>
            </w:pPr>
            <w:r>
              <w:rPr>
                <w:rFonts w:hint="eastAsia" w:ascii="宋体" w:hAnsi="宋体" w:cs="宋体"/>
                <w:kern w:val="0"/>
                <w:sz w:val="18"/>
                <w:szCs w:val="18"/>
              </w:rPr>
              <w:t>5</w:t>
            </w:r>
          </w:p>
        </w:tc>
        <w:tc>
          <w:tcPr>
            <w:tcW w:w="2608" w:type="pct"/>
            <w:gridSpan w:val="4"/>
            <w:tcBorders>
              <w:top w:val="single" w:color="auto" w:sz="4" w:space="0"/>
              <w:left w:val="nil"/>
              <w:bottom w:val="single" w:color="auto" w:sz="4" w:space="0"/>
              <w:right w:val="single" w:color="auto" w:sz="4" w:space="0"/>
            </w:tcBorders>
            <w:noWrap/>
            <w:vAlign w:val="center"/>
          </w:tcPr>
          <w:p w14:paraId="115EAFBF">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49" w:type="pct"/>
            <w:gridSpan w:val="5"/>
            <w:tcBorders>
              <w:top w:val="single" w:color="auto" w:sz="4" w:space="0"/>
              <w:left w:val="nil"/>
              <w:bottom w:val="single" w:color="auto" w:sz="4" w:space="0"/>
              <w:right w:val="single" w:color="auto" w:sz="4" w:space="0"/>
            </w:tcBorders>
            <w:noWrap/>
            <w:vAlign w:val="center"/>
          </w:tcPr>
          <w:p w14:paraId="600FACE0">
            <w:pPr>
              <w:widowControl/>
              <w:jc w:val="left"/>
              <w:rPr>
                <w:rFonts w:ascii="宋体" w:hAnsi="宋体" w:cs="宋体"/>
                <w:kern w:val="0"/>
                <w:sz w:val="18"/>
                <w:szCs w:val="18"/>
              </w:rPr>
            </w:pPr>
            <w:r>
              <w:rPr>
                <w:rFonts w:hint="eastAsia" w:ascii="宋体" w:hAnsi="宋体" w:cs="宋体"/>
                <w:kern w:val="0"/>
                <w:sz w:val="18"/>
                <w:szCs w:val="18"/>
              </w:rPr>
              <w:t>　</w:t>
            </w:r>
          </w:p>
        </w:tc>
      </w:tr>
      <w:tr w14:paraId="0E917F17">
        <w:tblPrEx>
          <w:tblCellMar>
            <w:top w:w="0" w:type="dxa"/>
            <w:left w:w="108" w:type="dxa"/>
            <w:bottom w:w="0" w:type="dxa"/>
            <w:right w:w="108" w:type="dxa"/>
          </w:tblCellMar>
        </w:tblPrEx>
        <w:trPr>
          <w:trHeight w:val="600" w:hRule="atLeast"/>
        </w:trPr>
        <w:tc>
          <w:tcPr>
            <w:tcW w:w="143" w:type="pct"/>
            <w:tcBorders>
              <w:top w:val="nil"/>
              <w:left w:val="single" w:color="auto" w:sz="4" w:space="0"/>
              <w:bottom w:val="single" w:color="auto" w:sz="4" w:space="0"/>
              <w:right w:val="single" w:color="auto" w:sz="4" w:space="0"/>
            </w:tcBorders>
            <w:noWrap/>
            <w:vAlign w:val="center"/>
          </w:tcPr>
          <w:p w14:paraId="4BF90613">
            <w:pPr>
              <w:widowControl/>
              <w:jc w:val="center"/>
              <w:rPr>
                <w:rFonts w:ascii="宋体" w:hAnsi="宋体" w:cs="宋体"/>
                <w:kern w:val="0"/>
                <w:sz w:val="18"/>
                <w:szCs w:val="18"/>
              </w:rPr>
            </w:pPr>
            <w:r>
              <w:rPr>
                <w:rFonts w:hint="eastAsia" w:ascii="宋体" w:hAnsi="宋体" w:cs="宋体"/>
                <w:kern w:val="0"/>
                <w:sz w:val="18"/>
                <w:szCs w:val="18"/>
              </w:rPr>
              <w:t>6</w:t>
            </w:r>
          </w:p>
        </w:tc>
        <w:tc>
          <w:tcPr>
            <w:tcW w:w="432" w:type="pct"/>
            <w:tcBorders>
              <w:top w:val="nil"/>
              <w:left w:val="nil"/>
              <w:bottom w:val="single" w:color="auto" w:sz="4" w:space="0"/>
              <w:right w:val="single" w:color="auto" w:sz="4" w:space="0"/>
            </w:tcBorders>
            <w:noWrap/>
            <w:vAlign w:val="center"/>
          </w:tcPr>
          <w:p w14:paraId="1EBD23C6">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25" w:type="pct"/>
            <w:gridSpan w:val="8"/>
            <w:tcBorders>
              <w:top w:val="single" w:color="auto" w:sz="4" w:space="0"/>
              <w:left w:val="nil"/>
              <w:bottom w:val="single" w:color="auto" w:sz="4" w:space="0"/>
              <w:right w:val="single" w:color="auto" w:sz="4" w:space="0"/>
            </w:tcBorders>
            <w:vAlign w:val="center"/>
          </w:tcPr>
          <w:p w14:paraId="28B402E7">
            <w:pPr>
              <w:widowControl/>
              <w:jc w:val="left"/>
              <w:rPr>
                <w:rFonts w:ascii="宋体" w:hAnsi="宋体" w:cs="宋体"/>
                <w:kern w:val="0"/>
                <w:sz w:val="18"/>
                <w:szCs w:val="18"/>
              </w:rPr>
            </w:pPr>
            <w:r>
              <w:rPr>
                <w:rFonts w:hint="eastAsia" w:ascii="宋体" w:hAnsi="宋体" w:cs="宋体"/>
                <w:kern w:val="0"/>
                <w:sz w:val="18"/>
                <w:szCs w:val="18"/>
              </w:rPr>
              <w:t>预算67万元，其中财政资金67万元。与省厅受理接口对接改造49；浪潮设备3</w:t>
            </w:r>
          </w:p>
        </w:tc>
      </w:tr>
      <w:tr w14:paraId="077BC8C2">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8AEC0DF">
            <w:pPr>
              <w:widowControl/>
              <w:jc w:val="center"/>
              <w:rPr>
                <w:rFonts w:ascii="宋体" w:hAnsi="宋体" w:cs="宋体"/>
                <w:kern w:val="0"/>
                <w:sz w:val="18"/>
                <w:szCs w:val="18"/>
              </w:rPr>
            </w:pPr>
            <w:r>
              <w:rPr>
                <w:rFonts w:hint="eastAsia" w:ascii="宋体" w:hAnsi="宋体" w:cs="宋体"/>
                <w:kern w:val="0"/>
                <w:sz w:val="18"/>
                <w:szCs w:val="18"/>
              </w:rPr>
              <w:t>7</w:t>
            </w:r>
          </w:p>
        </w:tc>
        <w:tc>
          <w:tcPr>
            <w:tcW w:w="432" w:type="pct"/>
            <w:vMerge w:val="restart"/>
            <w:tcBorders>
              <w:top w:val="nil"/>
              <w:left w:val="single" w:color="auto" w:sz="4" w:space="0"/>
              <w:bottom w:val="single" w:color="auto" w:sz="4" w:space="0"/>
              <w:right w:val="single" w:color="auto" w:sz="4" w:space="0"/>
            </w:tcBorders>
            <w:noWrap/>
            <w:vAlign w:val="center"/>
          </w:tcPr>
          <w:p w14:paraId="305827DC">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76" w:type="pct"/>
            <w:gridSpan w:val="2"/>
            <w:tcBorders>
              <w:top w:val="single" w:color="auto" w:sz="4" w:space="0"/>
              <w:left w:val="nil"/>
              <w:bottom w:val="single" w:color="auto" w:sz="4" w:space="0"/>
              <w:right w:val="single" w:color="auto" w:sz="4" w:space="0"/>
            </w:tcBorders>
            <w:noWrap/>
            <w:vAlign w:val="center"/>
          </w:tcPr>
          <w:p w14:paraId="56F74710">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5" w:type="pct"/>
            <w:gridSpan w:val="2"/>
            <w:tcBorders>
              <w:top w:val="single" w:color="auto" w:sz="4" w:space="0"/>
              <w:left w:val="nil"/>
              <w:bottom w:val="single" w:color="auto" w:sz="4" w:space="0"/>
              <w:right w:val="single" w:color="auto" w:sz="4" w:space="0"/>
            </w:tcBorders>
            <w:noWrap/>
            <w:vAlign w:val="center"/>
          </w:tcPr>
          <w:p w14:paraId="032C476A">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77" w:type="pct"/>
            <w:gridSpan w:val="2"/>
            <w:tcBorders>
              <w:top w:val="single" w:color="auto" w:sz="4" w:space="0"/>
              <w:left w:val="nil"/>
              <w:bottom w:val="single" w:color="auto" w:sz="4" w:space="0"/>
              <w:right w:val="single" w:color="auto" w:sz="4" w:space="0"/>
            </w:tcBorders>
            <w:noWrap/>
            <w:vAlign w:val="center"/>
          </w:tcPr>
          <w:p w14:paraId="30F11FED">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28" w:type="pct"/>
            <w:gridSpan w:val="2"/>
            <w:tcBorders>
              <w:top w:val="single" w:color="auto" w:sz="4" w:space="0"/>
              <w:left w:val="nil"/>
              <w:bottom w:val="single" w:color="auto" w:sz="4" w:space="0"/>
              <w:right w:val="single" w:color="auto" w:sz="4" w:space="0"/>
            </w:tcBorders>
            <w:noWrap/>
            <w:vAlign w:val="center"/>
          </w:tcPr>
          <w:p w14:paraId="62537E40">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B3017E5">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BDB2AFC">
            <w:pPr>
              <w:widowControl/>
              <w:jc w:val="center"/>
              <w:rPr>
                <w:rFonts w:ascii="宋体" w:hAnsi="宋体" w:cs="宋体"/>
                <w:kern w:val="0"/>
                <w:sz w:val="18"/>
                <w:szCs w:val="18"/>
              </w:rPr>
            </w:pPr>
            <w:r>
              <w:rPr>
                <w:rFonts w:hint="eastAsia" w:ascii="宋体" w:hAnsi="宋体" w:cs="宋体"/>
                <w:kern w:val="0"/>
                <w:sz w:val="18"/>
                <w:szCs w:val="18"/>
              </w:rPr>
              <w:t>8</w:t>
            </w:r>
          </w:p>
        </w:tc>
        <w:tc>
          <w:tcPr>
            <w:tcW w:w="432" w:type="pct"/>
            <w:vMerge w:val="continue"/>
            <w:tcBorders>
              <w:top w:val="nil"/>
              <w:left w:val="single" w:color="auto" w:sz="4" w:space="0"/>
              <w:bottom w:val="single" w:color="auto" w:sz="4" w:space="0"/>
              <w:right w:val="single" w:color="auto" w:sz="4" w:space="0"/>
            </w:tcBorders>
            <w:vAlign w:val="center"/>
          </w:tcPr>
          <w:p w14:paraId="51F786C2">
            <w:pPr>
              <w:widowControl/>
              <w:jc w:val="left"/>
              <w:rPr>
                <w:rFonts w:ascii="宋体" w:hAnsi="宋体" w:cs="宋体"/>
                <w:b/>
                <w:bCs/>
                <w:kern w:val="0"/>
                <w:sz w:val="18"/>
                <w:szCs w:val="18"/>
              </w:rPr>
            </w:pPr>
          </w:p>
        </w:tc>
        <w:tc>
          <w:tcPr>
            <w:tcW w:w="1076" w:type="pct"/>
            <w:gridSpan w:val="2"/>
            <w:tcBorders>
              <w:top w:val="single" w:color="auto" w:sz="4" w:space="0"/>
              <w:left w:val="nil"/>
              <w:bottom w:val="single" w:color="auto" w:sz="4" w:space="0"/>
              <w:right w:val="single" w:color="auto" w:sz="4" w:space="0"/>
            </w:tcBorders>
            <w:noWrap/>
            <w:vAlign w:val="center"/>
          </w:tcPr>
          <w:p w14:paraId="24A62A33">
            <w:pPr>
              <w:widowControl/>
              <w:jc w:val="right"/>
              <w:rPr>
                <w:rFonts w:ascii="宋体" w:hAnsi="宋体" w:cs="宋体"/>
                <w:kern w:val="0"/>
                <w:sz w:val="18"/>
                <w:szCs w:val="18"/>
              </w:rPr>
            </w:pPr>
            <w:r>
              <w:rPr>
                <w:rFonts w:hint="eastAsia" w:ascii="宋体" w:hAnsi="宋体" w:cs="宋体"/>
                <w:kern w:val="0"/>
                <w:sz w:val="18"/>
                <w:szCs w:val="18"/>
              </w:rPr>
              <w:t>30</w:t>
            </w:r>
          </w:p>
        </w:tc>
        <w:tc>
          <w:tcPr>
            <w:tcW w:w="1545" w:type="pct"/>
            <w:gridSpan w:val="2"/>
            <w:tcBorders>
              <w:top w:val="single" w:color="auto" w:sz="4" w:space="0"/>
              <w:left w:val="nil"/>
              <w:bottom w:val="single" w:color="auto" w:sz="4" w:space="0"/>
              <w:right w:val="single" w:color="auto" w:sz="4" w:space="0"/>
            </w:tcBorders>
            <w:noWrap/>
            <w:vAlign w:val="center"/>
          </w:tcPr>
          <w:p w14:paraId="253342DF">
            <w:pPr>
              <w:widowControl/>
              <w:jc w:val="right"/>
              <w:rPr>
                <w:rFonts w:ascii="宋体" w:hAnsi="宋体" w:cs="宋体"/>
                <w:kern w:val="0"/>
                <w:sz w:val="18"/>
                <w:szCs w:val="18"/>
              </w:rPr>
            </w:pPr>
            <w:r>
              <w:rPr>
                <w:rFonts w:hint="eastAsia" w:ascii="宋体" w:hAnsi="宋体" w:cs="宋体"/>
                <w:kern w:val="0"/>
                <w:sz w:val="18"/>
                <w:szCs w:val="18"/>
              </w:rPr>
              <w:t>60</w:t>
            </w:r>
          </w:p>
        </w:tc>
        <w:tc>
          <w:tcPr>
            <w:tcW w:w="777" w:type="pct"/>
            <w:gridSpan w:val="2"/>
            <w:tcBorders>
              <w:top w:val="single" w:color="auto" w:sz="4" w:space="0"/>
              <w:left w:val="nil"/>
              <w:bottom w:val="single" w:color="auto" w:sz="4" w:space="0"/>
              <w:right w:val="single" w:color="auto" w:sz="4" w:space="0"/>
            </w:tcBorders>
            <w:noWrap/>
            <w:vAlign w:val="center"/>
          </w:tcPr>
          <w:p w14:paraId="3792A59D">
            <w:pPr>
              <w:widowControl/>
              <w:jc w:val="right"/>
              <w:rPr>
                <w:rFonts w:ascii="宋体" w:hAnsi="宋体" w:cs="宋体"/>
                <w:kern w:val="0"/>
                <w:sz w:val="18"/>
                <w:szCs w:val="18"/>
              </w:rPr>
            </w:pPr>
            <w:r>
              <w:rPr>
                <w:rFonts w:hint="eastAsia" w:ascii="宋体" w:hAnsi="宋体" w:cs="宋体"/>
                <w:kern w:val="0"/>
                <w:sz w:val="18"/>
                <w:szCs w:val="18"/>
              </w:rPr>
              <w:t>90</w:t>
            </w:r>
          </w:p>
        </w:tc>
        <w:tc>
          <w:tcPr>
            <w:tcW w:w="1028" w:type="pct"/>
            <w:gridSpan w:val="2"/>
            <w:tcBorders>
              <w:top w:val="single" w:color="auto" w:sz="4" w:space="0"/>
              <w:left w:val="nil"/>
              <w:bottom w:val="single" w:color="auto" w:sz="4" w:space="0"/>
              <w:right w:val="single" w:color="auto" w:sz="4" w:space="0"/>
            </w:tcBorders>
            <w:noWrap/>
            <w:vAlign w:val="center"/>
          </w:tcPr>
          <w:p w14:paraId="3AF01F70">
            <w:pPr>
              <w:widowControl/>
              <w:jc w:val="right"/>
              <w:rPr>
                <w:rFonts w:ascii="宋体" w:hAnsi="宋体" w:cs="宋体"/>
                <w:kern w:val="0"/>
                <w:sz w:val="18"/>
                <w:szCs w:val="18"/>
              </w:rPr>
            </w:pPr>
            <w:r>
              <w:rPr>
                <w:rFonts w:hint="eastAsia" w:ascii="宋体" w:hAnsi="宋体" w:cs="宋体"/>
                <w:kern w:val="0"/>
                <w:sz w:val="18"/>
                <w:szCs w:val="18"/>
              </w:rPr>
              <w:t>100</w:t>
            </w:r>
          </w:p>
        </w:tc>
      </w:tr>
      <w:tr w14:paraId="0EC6AAC5">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0966676">
            <w:pPr>
              <w:widowControl/>
              <w:jc w:val="center"/>
              <w:rPr>
                <w:rFonts w:ascii="宋体" w:hAnsi="宋体" w:cs="宋体"/>
                <w:kern w:val="0"/>
                <w:sz w:val="18"/>
                <w:szCs w:val="18"/>
              </w:rPr>
            </w:pPr>
            <w:r>
              <w:rPr>
                <w:rFonts w:hint="eastAsia" w:ascii="宋体" w:hAnsi="宋体" w:cs="宋体"/>
                <w:kern w:val="0"/>
                <w:sz w:val="18"/>
                <w:szCs w:val="18"/>
              </w:rPr>
              <w:t>9</w:t>
            </w:r>
          </w:p>
        </w:tc>
        <w:tc>
          <w:tcPr>
            <w:tcW w:w="432" w:type="pct"/>
            <w:vMerge w:val="restart"/>
            <w:tcBorders>
              <w:top w:val="nil"/>
              <w:left w:val="single" w:color="auto" w:sz="4" w:space="0"/>
              <w:bottom w:val="single" w:color="auto" w:sz="4" w:space="0"/>
              <w:right w:val="single" w:color="auto" w:sz="4" w:space="0"/>
            </w:tcBorders>
            <w:noWrap/>
            <w:vAlign w:val="center"/>
          </w:tcPr>
          <w:p w14:paraId="02B51DB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69" w:type="pct"/>
            <w:tcBorders>
              <w:top w:val="nil"/>
              <w:left w:val="nil"/>
              <w:bottom w:val="single" w:color="auto" w:sz="4" w:space="0"/>
              <w:right w:val="single" w:color="auto" w:sz="4" w:space="0"/>
            </w:tcBorders>
            <w:noWrap/>
            <w:vAlign w:val="center"/>
          </w:tcPr>
          <w:p w14:paraId="41BF725A">
            <w:pPr>
              <w:widowControl/>
              <w:jc w:val="left"/>
              <w:rPr>
                <w:rFonts w:ascii="宋体" w:hAnsi="宋体" w:cs="宋体"/>
                <w:kern w:val="0"/>
                <w:sz w:val="18"/>
                <w:szCs w:val="18"/>
              </w:rPr>
            </w:pPr>
            <w:r>
              <w:rPr>
                <w:rFonts w:hint="eastAsia" w:ascii="宋体" w:hAnsi="宋体" w:cs="宋体"/>
                <w:kern w:val="0"/>
                <w:sz w:val="18"/>
                <w:szCs w:val="18"/>
              </w:rPr>
              <w:t>目标1</w:t>
            </w:r>
          </w:p>
        </w:tc>
        <w:tc>
          <w:tcPr>
            <w:tcW w:w="3956" w:type="pct"/>
            <w:gridSpan w:val="7"/>
            <w:tcBorders>
              <w:top w:val="single" w:color="auto" w:sz="4" w:space="0"/>
              <w:left w:val="nil"/>
              <w:bottom w:val="single" w:color="auto" w:sz="4" w:space="0"/>
              <w:right w:val="single" w:color="auto" w:sz="4" w:space="0"/>
            </w:tcBorders>
            <w:noWrap/>
            <w:vAlign w:val="center"/>
          </w:tcPr>
          <w:p w14:paraId="21659B71">
            <w:pPr>
              <w:widowControl/>
              <w:jc w:val="left"/>
              <w:rPr>
                <w:rFonts w:ascii="宋体" w:hAnsi="宋体" w:cs="宋体"/>
                <w:kern w:val="0"/>
                <w:sz w:val="18"/>
                <w:szCs w:val="18"/>
              </w:rPr>
            </w:pPr>
            <w:r>
              <w:rPr>
                <w:rFonts w:hint="eastAsia" w:ascii="宋体" w:hAnsi="宋体" w:cs="宋体"/>
                <w:kern w:val="0"/>
                <w:sz w:val="18"/>
                <w:szCs w:val="18"/>
              </w:rPr>
              <w:t>开展数字遵化地理空间框架建设数据收集工作，并完成调研。</w:t>
            </w:r>
          </w:p>
        </w:tc>
      </w:tr>
      <w:tr w14:paraId="2708B428">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589F328">
            <w:pPr>
              <w:widowControl/>
              <w:jc w:val="center"/>
              <w:rPr>
                <w:rFonts w:ascii="宋体" w:hAnsi="宋体" w:cs="宋体"/>
                <w:kern w:val="0"/>
                <w:sz w:val="18"/>
                <w:szCs w:val="18"/>
              </w:rPr>
            </w:pPr>
            <w:r>
              <w:rPr>
                <w:rFonts w:hint="eastAsia" w:ascii="宋体" w:hAnsi="宋体" w:cs="宋体"/>
                <w:kern w:val="0"/>
                <w:sz w:val="18"/>
                <w:szCs w:val="18"/>
              </w:rPr>
              <w:t>10</w:t>
            </w:r>
          </w:p>
        </w:tc>
        <w:tc>
          <w:tcPr>
            <w:tcW w:w="432" w:type="pct"/>
            <w:vMerge w:val="continue"/>
            <w:tcBorders>
              <w:top w:val="nil"/>
              <w:left w:val="single" w:color="auto" w:sz="4" w:space="0"/>
              <w:bottom w:val="single" w:color="auto" w:sz="4" w:space="0"/>
              <w:right w:val="single" w:color="auto" w:sz="4" w:space="0"/>
            </w:tcBorders>
            <w:vAlign w:val="center"/>
          </w:tcPr>
          <w:p w14:paraId="11D54123">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46E2FE48">
            <w:pPr>
              <w:widowControl/>
              <w:jc w:val="left"/>
              <w:rPr>
                <w:rFonts w:ascii="宋体" w:hAnsi="宋体" w:cs="宋体"/>
                <w:kern w:val="0"/>
                <w:sz w:val="18"/>
                <w:szCs w:val="18"/>
              </w:rPr>
            </w:pPr>
            <w:r>
              <w:rPr>
                <w:rFonts w:hint="eastAsia" w:ascii="宋体" w:hAnsi="宋体" w:cs="宋体"/>
                <w:kern w:val="0"/>
                <w:sz w:val="18"/>
                <w:szCs w:val="18"/>
              </w:rPr>
              <w:t>目标2</w:t>
            </w:r>
          </w:p>
        </w:tc>
        <w:tc>
          <w:tcPr>
            <w:tcW w:w="3956" w:type="pct"/>
            <w:gridSpan w:val="7"/>
            <w:tcBorders>
              <w:top w:val="single" w:color="auto" w:sz="4" w:space="0"/>
              <w:left w:val="nil"/>
              <w:bottom w:val="single" w:color="auto" w:sz="4" w:space="0"/>
              <w:right w:val="single" w:color="auto" w:sz="4" w:space="0"/>
            </w:tcBorders>
            <w:noWrap/>
            <w:vAlign w:val="center"/>
          </w:tcPr>
          <w:p w14:paraId="4031888B">
            <w:pPr>
              <w:widowControl/>
              <w:jc w:val="left"/>
              <w:rPr>
                <w:rFonts w:ascii="宋体" w:hAnsi="宋体" w:cs="宋体"/>
                <w:kern w:val="0"/>
                <w:sz w:val="18"/>
                <w:szCs w:val="18"/>
              </w:rPr>
            </w:pPr>
            <w:r>
              <w:rPr>
                <w:rFonts w:hint="eastAsia" w:ascii="宋体" w:hAnsi="宋体" w:cs="宋体"/>
                <w:kern w:val="0"/>
                <w:sz w:val="18"/>
                <w:szCs w:val="18"/>
              </w:rPr>
              <w:t>与各部门沟通，完成数字遵化地理空间框架建设规划纲要。</w:t>
            </w:r>
          </w:p>
        </w:tc>
      </w:tr>
      <w:tr w14:paraId="198832B2">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0C3A8BD6">
            <w:pPr>
              <w:widowControl/>
              <w:jc w:val="center"/>
              <w:rPr>
                <w:rFonts w:ascii="宋体" w:hAnsi="宋体" w:cs="宋体"/>
                <w:kern w:val="0"/>
                <w:sz w:val="18"/>
                <w:szCs w:val="18"/>
              </w:rPr>
            </w:pPr>
            <w:r>
              <w:rPr>
                <w:rFonts w:hint="eastAsia" w:ascii="宋体" w:hAnsi="宋体" w:cs="宋体"/>
                <w:kern w:val="0"/>
                <w:sz w:val="18"/>
                <w:szCs w:val="18"/>
              </w:rPr>
              <w:t>11</w:t>
            </w:r>
          </w:p>
        </w:tc>
        <w:tc>
          <w:tcPr>
            <w:tcW w:w="432" w:type="pct"/>
            <w:vMerge w:val="continue"/>
            <w:tcBorders>
              <w:top w:val="nil"/>
              <w:left w:val="single" w:color="auto" w:sz="4" w:space="0"/>
              <w:bottom w:val="single" w:color="auto" w:sz="4" w:space="0"/>
              <w:right w:val="single" w:color="auto" w:sz="4" w:space="0"/>
            </w:tcBorders>
            <w:vAlign w:val="center"/>
          </w:tcPr>
          <w:p w14:paraId="6A194968">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3EFB94CA">
            <w:pPr>
              <w:widowControl/>
              <w:jc w:val="left"/>
              <w:rPr>
                <w:rFonts w:ascii="宋体" w:hAnsi="宋体" w:cs="宋体"/>
                <w:kern w:val="0"/>
                <w:sz w:val="18"/>
                <w:szCs w:val="18"/>
              </w:rPr>
            </w:pPr>
            <w:r>
              <w:rPr>
                <w:rFonts w:hint="eastAsia" w:ascii="宋体" w:hAnsi="宋体" w:cs="宋体"/>
                <w:kern w:val="0"/>
                <w:sz w:val="18"/>
                <w:szCs w:val="18"/>
              </w:rPr>
              <w:t>目标3</w:t>
            </w:r>
          </w:p>
        </w:tc>
        <w:tc>
          <w:tcPr>
            <w:tcW w:w="3956" w:type="pct"/>
            <w:gridSpan w:val="7"/>
            <w:tcBorders>
              <w:top w:val="single" w:color="auto" w:sz="4" w:space="0"/>
              <w:left w:val="nil"/>
              <w:bottom w:val="single" w:color="auto" w:sz="4" w:space="0"/>
              <w:right w:val="single" w:color="auto" w:sz="4" w:space="0"/>
            </w:tcBorders>
            <w:noWrap/>
            <w:vAlign w:val="center"/>
          </w:tcPr>
          <w:p w14:paraId="22C81912">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40D44C8E">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79BF611">
            <w:pPr>
              <w:widowControl/>
              <w:jc w:val="center"/>
              <w:rPr>
                <w:rFonts w:ascii="宋体" w:hAnsi="宋体" w:cs="宋体"/>
                <w:kern w:val="0"/>
                <w:sz w:val="18"/>
                <w:szCs w:val="18"/>
              </w:rPr>
            </w:pPr>
            <w:r>
              <w:rPr>
                <w:rFonts w:hint="eastAsia" w:ascii="宋体" w:hAnsi="宋体" w:cs="宋体"/>
                <w:kern w:val="0"/>
                <w:sz w:val="18"/>
                <w:szCs w:val="18"/>
              </w:rPr>
              <w:t>12</w:t>
            </w:r>
          </w:p>
        </w:tc>
        <w:tc>
          <w:tcPr>
            <w:tcW w:w="432" w:type="pct"/>
            <w:vMerge w:val="restart"/>
            <w:tcBorders>
              <w:top w:val="nil"/>
              <w:left w:val="single" w:color="auto" w:sz="4" w:space="0"/>
              <w:bottom w:val="single" w:color="auto" w:sz="4" w:space="0"/>
              <w:right w:val="single" w:color="auto" w:sz="4" w:space="0"/>
            </w:tcBorders>
            <w:noWrap/>
            <w:vAlign w:val="center"/>
          </w:tcPr>
          <w:p w14:paraId="51BF2E76">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69" w:type="pct"/>
            <w:vMerge w:val="restart"/>
            <w:tcBorders>
              <w:top w:val="nil"/>
              <w:left w:val="single" w:color="auto" w:sz="4" w:space="0"/>
              <w:bottom w:val="single" w:color="auto" w:sz="4" w:space="0"/>
              <w:right w:val="single" w:color="auto" w:sz="4" w:space="0"/>
            </w:tcBorders>
            <w:noWrap/>
            <w:vAlign w:val="center"/>
          </w:tcPr>
          <w:p w14:paraId="443A101B">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07" w:type="pct"/>
            <w:vMerge w:val="restart"/>
            <w:tcBorders>
              <w:top w:val="nil"/>
              <w:left w:val="single" w:color="auto" w:sz="4" w:space="0"/>
              <w:bottom w:val="single" w:color="auto" w:sz="4" w:space="0"/>
              <w:right w:val="single" w:color="auto" w:sz="4" w:space="0"/>
            </w:tcBorders>
            <w:noWrap/>
            <w:vAlign w:val="center"/>
          </w:tcPr>
          <w:p w14:paraId="5BEDF305">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2ECF93A5">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5" w:type="pct"/>
            <w:vMerge w:val="restart"/>
            <w:tcBorders>
              <w:top w:val="nil"/>
              <w:left w:val="single" w:color="auto" w:sz="4" w:space="0"/>
              <w:bottom w:val="single" w:color="auto" w:sz="4" w:space="0"/>
              <w:right w:val="single" w:color="auto" w:sz="4" w:space="0"/>
            </w:tcBorders>
            <w:noWrap/>
            <w:vAlign w:val="center"/>
          </w:tcPr>
          <w:p w14:paraId="216EFDC2">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34" w:type="pct"/>
            <w:gridSpan w:val="3"/>
            <w:tcBorders>
              <w:top w:val="single" w:color="auto" w:sz="4" w:space="0"/>
              <w:left w:val="nil"/>
              <w:bottom w:val="single" w:color="auto" w:sz="4" w:space="0"/>
              <w:right w:val="single" w:color="auto" w:sz="4" w:space="0"/>
            </w:tcBorders>
            <w:noWrap/>
            <w:vAlign w:val="center"/>
          </w:tcPr>
          <w:p w14:paraId="026CA554">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71" w:type="pct"/>
            <w:vMerge w:val="restart"/>
            <w:tcBorders>
              <w:top w:val="nil"/>
              <w:left w:val="single" w:color="auto" w:sz="4" w:space="0"/>
              <w:bottom w:val="single" w:color="auto" w:sz="4" w:space="0"/>
              <w:right w:val="single" w:color="auto" w:sz="4" w:space="0"/>
            </w:tcBorders>
            <w:noWrap/>
            <w:vAlign w:val="center"/>
          </w:tcPr>
          <w:p w14:paraId="760A5228">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57FCA0C9">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647CAC8">
            <w:pPr>
              <w:widowControl/>
              <w:jc w:val="center"/>
              <w:rPr>
                <w:rFonts w:ascii="宋体" w:hAnsi="宋体" w:cs="宋体"/>
                <w:kern w:val="0"/>
                <w:sz w:val="18"/>
                <w:szCs w:val="18"/>
              </w:rPr>
            </w:pPr>
            <w:r>
              <w:rPr>
                <w:rFonts w:hint="eastAsia" w:ascii="宋体" w:hAnsi="宋体" w:cs="宋体"/>
                <w:kern w:val="0"/>
                <w:sz w:val="18"/>
                <w:szCs w:val="18"/>
              </w:rPr>
              <w:t>13</w:t>
            </w:r>
          </w:p>
        </w:tc>
        <w:tc>
          <w:tcPr>
            <w:tcW w:w="432" w:type="pct"/>
            <w:vMerge w:val="continue"/>
            <w:tcBorders>
              <w:top w:val="nil"/>
              <w:left w:val="single" w:color="auto" w:sz="4" w:space="0"/>
              <w:bottom w:val="single" w:color="auto" w:sz="4" w:space="0"/>
              <w:right w:val="single" w:color="auto" w:sz="4" w:space="0"/>
            </w:tcBorders>
            <w:vAlign w:val="center"/>
          </w:tcPr>
          <w:p w14:paraId="1AC317AC">
            <w:pPr>
              <w:widowControl/>
              <w:jc w:val="left"/>
              <w:rPr>
                <w:rFonts w:ascii="宋体" w:hAnsi="宋体" w:cs="宋体"/>
                <w:b/>
                <w:bCs/>
                <w:kern w:val="0"/>
                <w:sz w:val="18"/>
                <w:szCs w:val="18"/>
              </w:rPr>
            </w:pPr>
          </w:p>
        </w:tc>
        <w:tc>
          <w:tcPr>
            <w:tcW w:w="469" w:type="pct"/>
            <w:vMerge w:val="continue"/>
            <w:tcBorders>
              <w:top w:val="nil"/>
              <w:left w:val="single" w:color="auto" w:sz="4" w:space="0"/>
              <w:bottom w:val="single" w:color="auto" w:sz="4" w:space="0"/>
              <w:right w:val="single" w:color="auto" w:sz="4" w:space="0"/>
            </w:tcBorders>
            <w:vAlign w:val="center"/>
          </w:tcPr>
          <w:p w14:paraId="5B5B76C1">
            <w:pPr>
              <w:widowControl/>
              <w:jc w:val="left"/>
              <w:rPr>
                <w:rFonts w:ascii="宋体" w:hAnsi="宋体" w:cs="宋体"/>
                <w:b/>
                <w:bCs/>
                <w:kern w:val="0"/>
                <w:sz w:val="18"/>
                <w:szCs w:val="18"/>
              </w:rPr>
            </w:pPr>
          </w:p>
        </w:tc>
        <w:tc>
          <w:tcPr>
            <w:tcW w:w="607" w:type="pct"/>
            <w:vMerge w:val="continue"/>
            <w:tcBorders>
              <w:top w:val="nil"/>
              <w:left w:val="single" w:color="auto" w:sz="4" w:space="0"/>
              <w:bottom w:val="single" w:color="auto" w:sz="4" w:space="0"/>
              <w:right w:val="single" w:color="auto" w:sz="4" w:space="0"/>
            </w:tcBorders>
            <w:vAlign w:val="center"/>
          </w:tcPr>
          <w:p w14:paraId="26787888">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3F2C2143">
            <w:pPr>
              <w:widowControl/>
              <w:jc w:val="left"/>
              <w:rPr>
                <w:rFonts w:ascii="宋体" w:hAnsi="宋体" w:cs="宋体"/>
                <w:b/>
                <w:bCs/>
                <w:kern w:val="0"/>
                <w:sz w:val="18"/>
                <w:szCs w:val="18"/>
              </w:rPr>
            </w:pPr>
          </w:p>
        </w:tc>
        <w:tc>
          <w:tcPr>
            <w:tcW w:w="445" w:type="pct"/>
            <w:vMerge w:val="continue"/>
            <w:tcBorders>
              <w:top w:val="nil"/>
              <w:left w:val="single" w:color="auto" w:sz="4" w:space="0"/>
              <w:bottom w:val="single" w:color="auto" w:sz="4" w:space="0"/>
              <w:right w:val="single" w:color="auto" w:sz="4" w:space="0"/>
            </w:tcBorders>
            <w:vAlign w:val="center"/>
          </w:tcPr>
          <w:p w14:paraId="13A5601A">
            <w:pPr>
              <w:widowControl/>
              <w:jc w:val="left"/>
              <w:rPr>
                <w:rFonts w:ascii="宋体" w:hAnsi="宋体" w:cs="宋体"/>
                <w:b/>
                <w:bCs/>
                <w:kern w:val="0"/>
                <w:sz w:val="18"/>
                <w:szCs w:val="18"/>
              </w:rPr>
            </w:pPr>
          </w:p>
        </w:tc>
        <w:tc>
          <w:tcPr>
            <w:tcW w:w="382" w:type="pct"/>
            <w:tcBorders>
              <w:top w:val="nil"/>
              <w:left w:val="nil"/>
              <w:bottom w:val="single" w:color="auto" w:sz="4" w:space="0"/>
              <w:right w:val="single" w:color="auto" w:sz="4" w:space="0"/>
            </w:tcBorders>
            <w:noWrap/>
            <w:vAlign w:val="center"/>
          </w:tcPr>
          <w:p w14:paraId="32A36DA0">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95" w:type="pct"/>
            <w:tcBorders>
              <w:top w:val="nil"/>
              <w:left w:val="nil"/>
              <w:bottom w:val="single" w:color="auto" w:sz="4" w:space="0"/>
              <w:right w:val="single" w:color="auto" w:sz="4" w:space="0"/>
            </w:tcBorders>
            <w:noWrap/>
            <w:vAlign w:val="center"/>
          </w:tcPr>
          <w:p w14:paraId="31AFC9C5">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57" w:type="pct"/>
            <w:tcBorders>
              <w:top w:val="nil"/>
              <w:left w:val="nil"/>
              <w:bottom w:val="single" w:color="auto" w:sz="4" w:space="0"/>
              <w:right w:val="single" w:color="auto" w:sz="4" w:space="0"/>
            </w:tcBorders>
            <w:noWrap/>
            <w:vAlign w:val="center"/>
          </w:tcPr>
          <w:p w14:paraId="53C8FCE1">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71" w:type="pct"/>
            <w:vMerge w:val="continue"/>
            <w:tcBorders>
              <w:top w:val="nil"/>
              <w:left w:val="single" w:color="auto" w:sz="4" w:space="0"/>
              <w:bottom w:val="single" w:color="auto" w:sz="4" w:space="0"/>
              <w:right w:val="single" w:color="auto" w:sz="4" w:space="0"/>
            </w:tcBorders>
            <w:vAlign w:val="center"/>
          </w:tcPr>
          <w:p w14:paraId="64B1D23A">
            <w:pPr>
              <w:widowControl/>
              <w:jc w:val="left"/>
              <w:rPr>
                <w:rFonts w:ascii="宋体" w:hAnsi="宋体" w:cs="宋体"/>
                <w:b/>
                <w:bCs/>
                <w:kern w:val="0"/>
                <w:sz w:val="18"/>
                <w:szCs w:val="18"/>
              </w:rPr>
            </w:pPr>
          </w:p>
        </w:tc>
      </w:tr>
      <w:tr w14:paraId="5AA2E332">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05B251A6">
            <w:pPr>
              <w:widowControl/>
              <w:jc w:val="center"/>
              <w:rPr>
                <w:rFonts w:ascii="宋体" w:hAnsi="宋体" w:cs="宋体"/>
                <w:kern w:val="0"/>
                <w:sz w:val="18"/>
                <w:szCs w:val="18"/>
              </w:rPr>
            </w:pPr>
            <w:r>
              <w:rPr>
                <w:rFonts w:hint="eastAsia" w:ascii="宋体" w:hAnsi="宋体" w:cs="宋体"/>
                <w:kern w:val="0"/>
                <w:sz w:val="18"/>
                <w:szCs w:val="18"/>
              </w:rPr>
              <w:t>14</w:t>
            </w:r>
          </w:p>
        </w:tc>
        <w:tc>
          <w:tcPr>
            <w:tcW w:w="432" w:type="pct"/>
            <w:vMerge w:val="restart"/>
            <w:tcBorders>
              <w:top w:val="nil"/>
              <w:left w:val="single" w:color="auto" w:sz="4" w:space="0"/>
              <w:bottom w:val="single" w:color="auto" w:sz="4" w:space="0"/>
              <w:right w:val="single" w:color="auto" w:sz="4" w:space="0"/>
            </w:tcBorders>
            <w:noWrap/>
            <w:vAlign w:val="center"/>
          </w:tcPr>
          <w:p w14:paraId="284F1F5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69" w:type="pct"/>
            <w:tcBorders>
              <w:top w:val="nil"/>
              <w:left w:val="nil"/>
              <w:bottom w:val="single" w:color="auto" w:sz="4" w:space="0"/>
              <w:right w:val="single" w:color="auto" w:sz="4" w:space="0"/>
            </w:tcBorders>
            <w:noWrap/>
          </w:tcPr>
          <w:p w14:paraId="0D7C2EDD">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07" w:type="pct"/>
            <w:tcBorders>
              <w:top w:val="nil"/>
              <w:left w:val="nil"/>
              <w:bottom w:val="single" w:color="auto" w:sz="4" w:space="0"/>
              <w:right w:val="single" w:color="auto" w:sz="4" w:space="0"/>
            </w:tcBorders>
            <w:noWrap/>
          </w:tcPr>
          <w:p w14:paraId="3FFC7EC9">
            <w:pPr>
              <w:widowControl/>
              <w:jc w:val="left"/>
              <w:rPr>
                <w:rFonts w:ascii="宋体" w:hAnsi="宋体" w:cs="宋体"/>
                <w:kern w:val="0"/>
                <w:sz w:val="18"/>
                <w:szCs w:val="18"/>
              </w:rPr>
            </w:pPr>
            <w:r>
              <w:rPr>
                <w:rFonts w:hint="eastAsia" w:ascii="宋体" w:hAnsi="宋体" w:cs="宋体"/>
                <w:kern w:val="0"/>
                <w:sz w:val="18"/>
                <w:szCs w:val="18"/>
              </w:rPr>
              <w:t>修缮改造任务完成率（%）</w:t>
            </w:r>
          </w:p>
        </w:tc>
        <w:tc>
          <w:tcPr>
            <w:tcW w:w="1100" w:type="pct"/>
            <w:tcBorders>
              <w:top w:val="nil"/>
              <w:left w:val="nil"/>
              <w:bottom w:val="single" w:color="auto" w:sz="4" w:space="0"/>
              <w:right w:val="single" w:color="auto" w:sz="4" w:space="0"/>
            </w:tcBorders>
            <w:noWrap/>
          </w:tcPr>
          <w:p w14:paraId="769489EC">
            <w:pPr>
              <w:widowControl/>
              <w:jc w:val="left"/>
              <w:rPr>
                <w:rFonts w:ascii="宋体" w:hAnsi="宋体" w:cs="宋体"/>
                <w:kern w:val="0"/>
                <w:sz w:val="18"/>
                <w:szCs w:val="18"/>
              </w:rPr>
            </w:pPr>
            <w:r>
              <w:rPr>
                <w:rFonts w:hint="eastAsia" w:ascii="宋体" w:hAnsi="宋体" w:cs="宋体"/>
                <w:kern w:val="0"/>
                <w:sz w:val="18"/>
                <w:szCs w:val="18"/>
              </w:rPr>
              <w:t>修缮改造任务完成率（%）</w:t>
            </w:r>
          </w:p>
        </w:tc>
        <w:tc>
          <w:tcPr>
            <w:tcW w:w="445" w:type="pct"/>
            <w:tcBorders>
              <w:top w:val="nil"/>
              <w:left w:val="nil"/>
              <w:bottom w:val="single" w:color="auto" w:sz="4" w:space="0"/>
              <w:right w:val="single" w:color="auto" w:sz="4" w:space="0"/>
            </w:tcBorders>
            <w:noWrap/>
          </w:tcPr>
          <w:p w14:paraId="7FD6631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tcPr>
          <w:p w14:paraId="30343397">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tcPr>
          <w:p w14:paraId="0FC4CACB">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tcPr>
          <w:p w14:paraId="3F6B1072">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tcPr>
          <w:p w14:paraId="0B39557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398EE34">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1BE3095">
            <w:pPr>
              <w:widowControl/>
              <w:jc w:val="center"/>
              <w:rPr>
                <w:rFonts w:ascii="宋体" w:hAnsi="宋体" w:cs="宋体"/>
                <w:kern w:val="0"/>
                <w:sz w:val="18"/>
                <w:szCs w:val="18"/>
              </w:rPr>
            </w:pPr>
            <w:r>
              <w:rPr>
                <w:rFonts w:hint="eastAsia" w:ascii="宋体" w:hAnsi="宋体" w:cs="宋体"/>
                <w:kern w:val="0"/>
                <w:sz w:val="18"/>
                <w:szCs w:val="18"/>
              </w:rPr>
              <w:t>15</w:t>
            </w:r>
          </w:p>
        </w:tc>
        <w:tc>
          <w:tcPr>
            <w:tcW w:w="432" w:type="pct"/>
            <w:vMerge w:val="continue"/>
            <w:tcBorders>
              <w:top w:val="nil"/>
              <w:left w:val="single" w:color="auto" w:sz="4" w:space="0"/>
              <w:bottom w:val="single" w:color="auto" w:sz="4" w:space="0"/>
              <w:right w:val="single" w:color="auto" w:sz="4" w:space="0"/>
            </w:tcBorders>
            <w:vAlign w:val="center"/>
          </w:tcPr>
          <w:p w14:paraId="2C09D39D">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7BD7661C">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07" w:type="pct"/>
            <w:tcBorders>
              <w:top w:val="nil"/>
              <w:left w:val="nil"/>
              <w:bottom w:val="single" w:color="auto" w:sz="4" w:space="0"/>
              <w:right w:val="single" w:color="auto" w:sz="4" w:space="0"/>
            </w:tcBorders>
            <w:noWrap/>
            <w:vAlign w:val="center"/>
          </w:tcPr>
          <w:p w14:paraId="4F8C00BF">
            <w:pPr>
              <w:widowControl/>
              <w:jc w:val="left"/>
              <w:rPr>
                <w:rFonts w:ascii="宋体" w:hAnsi="宋体" w:cs="宋体"/>
                <w:kern w:val="0"/>
                <w:sz w:val="18"/>
                <w:szCs w:val="18"/>
              </w:rPr>
            </w:pPr>
            <w:r>
              <w:rPr>
                <w:rFonts w:hint="eastAsia" w:ascii="宋体" w:hAnsi="宋体" w:cs="宋体"/>
                <w:kern w:val="0"/>
                <w:sz w:val="18"/>
                <w:szCs w:val="18"/>
              </w:rPr>
              <w:t>信息化系统升级运维验收合格率</w:t>
            </w:r>
          </w:p>
        </w:tc>
        <w:tc>
          <w:tcPr>
            <w:tcW w:w="1100" w:type="pct"/>
            <w:tcBorders>
              <w:top w:val="nil"/>
              <w:left w:val="nil"/>
              <w:bottom w:val="single" w:color="auto" w:sz="4" w:space="0"/>
              <w:right w:val="single" w:color="auto" w:sz="4" w:space="0"/>
            </w:tcBorders>
            <w:noWrap/>
            <w:vAlign w:val="center"/>
          </w:tcPr>
          <w:p w14:paraId="7B67A347">
            <w:pPr>
              <w:widowControl/>
              <w:jc w:val="left"/>
              <w:rPr>
                <w:rFonts w:ascii="宋体" w:hAnsi="宋体" w:cs="宋体"/>
                <w:kern w:val="0"/>
                <w:sz w:val="18"/>
                <w:szCs w:val="18"/>
              </w:rPr>
            </w:pPr>
            <w:r>
              <w:rPr>
                <w:rFonts w:hint="eastAsia" w:ascii="宋体" w:hAnsi="宋体" w:cs="宋体"/>
                <w:kern w:val="0"/>
                <w:sz w:val="18"/>
                <w:szCs w:val="18"/>
              </w:rPr>
              <w:t>信息化系统升级运维验收合格率</w:t>
            </w:r>
          </w:p>
        </w:tc>
        <w:tc>
          <w:tcPr>
            <w:tcW w:w="445" w:type="pct"/>
            <w:tcBorders>
              <w:top w:val="nil"/>
              <w:left w:val="nil"/>
              <w:bottom w:val="single" w:color="auto" w:sz="4" w:space="0"/>
              <w:right w:val="single" w:color="auto" w:sz="4" w:space="0"/>
            </w:tcBorders>
            <w:noWrap/>
            <w:vAlign w:val="center"/>
          </w:tcPr>
          <w:p w14:paraId="3BDAD6B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54DD2FF2">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6C72A23F">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4273DBA7">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1B1A7BF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25EBE52">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004A4EDC">
            <w:pPr>
              <w:widowControl/>
              <w:jc w:val="center"/>
              <w:rPr>
                <w:rFonts w:ascii="宋体" w:hAnsi="宋体" w:cs="宋体"/>
                <w:kern w:val="0"/>
                <w:sz w:val="18"/>
                <w:szCs w:val="18"/>
              </w:rPr>
            </w:pPr>
            <w:r>
              <w:rPr>
                <w:rFonts w:hint="eastAsia" w:ascii="宋体" w:hAnsi="宋体" w:cs="宋体"/>
                <w:kern w:val="0"/>
                <w:sz w:val="18"/>
                <w:szCs w:val="18"/>
              </w:rPr>
              <w:t>16</w:t>
            </w:r>
          </w:p>
        </w:tc>
        <w:tc>
          <w:tcPr>
            <w:tcW w:w="432" w:type="pct"/>
            <w:vMerge w:val="continue"/>
            <w:tcBorders>
              <w:top w:val="nil"/>
              <w:left w:val="single" w:color="auto" w:sz="4" w:space="0"/>
              <w:bottom w:val="single" w:color="auto" w:sz="4" w:space="0"/>
              <w:right w:val="single" w:color="auto" w:sz="4" w:space="0"/>
            </w:tcBorders>
            <w:vAlign w:val="center"/>
          </w:tcPr>
          <w:p w14:paraId="416D4A65">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714F9B88">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07" w:type="pct"/>
            <w:tcBorders>
              <w:top w:val="nil"/>
              <w:left w:val="nil"/>
              <w:bottom w:val="single" w:color="auto" w:sz="4" w:space="0"/>
              <w:right w:val="single" w:color="auto" w:sz="4" w:space="0"/>
            </w:tcBorders>
            <w:noWrap/>
            <w:vAlign w:val="center"/>
          </w:tcPr>
          <w:p w14:paraId="6E365D52">
            <w:pPr>
              <w:widowControl/>
              <w:jc w:val="left"/>
              <w:rPr>
                <w:rFonts w:ascii="宋体" w:hAnsi="宋体" w:cs="宋体"/>
                <w:kern w:val="0"/>
                <w:sz w:val="18"/>
                <w:szCs w:val="18"/>
              </w:rPr>
            </w:pPr>
            <w:r>
              <w:rPr>
                <w:rFonts w:hint="eastAsia" w:ascii="宋体" w:hAnsi="宋体" w:cs="宋体"/>
                <w:kern w:val="0"/>
                <w:sz w:val="18"/>
                <w:szCs w:val="18"/>
              </w:rPr>
              <w:t>项目按时完成率（≥**%）</w:t>
            </w:r>
          </w:p>
        </w:tc>
        <w:tc>
          <w:tcPr>
            <w:tcW w:w="1100" w:type="pct"/>
            <w:tcBorders>
              <w:top w:val="nil"/>
              <w:left w:val="nil"/>
              <w:bottom w:val="single" w:color="auto" w:sz="4" w:space="0"/>
              <w:right w:val="single" w:color="auto" w:sz="4" w:space="0"/>
            </w:tcBorders>
            <w:noWrap/>
            <w:vAlign w:val="center"/>
          </w:tcPr>
          <w:p w14:paraId="7CC49611">
            <w:pPr>
              <w:widowControl/>
              <w:jc w:val="left"/>
              <w:rPr>
                <w:rFonts w:ascii="宋体" w:hAnsi="宋体" w:cs="宋体"/>
                <w:kern w:val="0"/>
                <w:sz w:val="18"/>
                <w:szCs w:val="18"/>
              </w:rPr>
            </w:pPr>
            <w:r>
              <w:rPr>
                <w:rFonts w:hint="eastAsia" w:ascii="宋体" w:hAnsi="宋体" w:cs="宋体"/>
                <w:kern w:val="0"/>
                <w:sz w:val="18"/>
                <w:szCs w:val="18"/>
              </w:rPr>
              <w:t>项目按时完成率（≥**%）</w:t>
            </w:r>
          </w:p>
        </w:tc>
        <w:tc>
          <w:tcPr>
            <w:tcW w:w="445" w:type="pct"/>
            <w:tcBorders>
              <w:top w:val="nil"/>
              <w:left w:val="nil"/>
              <w:bottom w:val="single" w:color="auto" w:sz="4" w:space="0"/>
              <w:right w:val="single" w:color="auto" w:sz="4" w:space="0"/>
            </w:tcBorders>
            <w:noWrap/>
            <w:vAlign w:val="center"/>
          </w:tcPr>
          <w:p w14:paraId="7219BE5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3BA98452">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1E04A579">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3F9A84D1">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2A495A2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B829C60">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023D03C7">
            <w:pPr>
              <w:widowControl/>
              <w:jc w:val="center"/>
              <w:rPr>
                <w:rFonts w:ascii="宋体" w:hAnsi="宋体" w:cs="宋体"/>
                <w:kern w:val="0"/>
                <w:sz w:val="18"/>
                <w:szCs w:val="18"/>
              </w:rPr>
            </w:pPr>
            <w:r>
              <w:rPr>
                <w:rFonts w:hint="eastAsia" w:ascii="宋体" w:hAnsi="宋体" w:cs="宋体"/>
                <w:kern w:val="0"/>
                <w:sz w:val="18"/>
                <w:szCs w:val="18"/>
              </w:rPr>
              <w:t>17</w:t>
            </w:r>
          </w:p>
        </w:tc>
        <w:tc>
          <w:tcPr>
            <w:tcW w:w="432" w:type="pct"/>
            <w:vMerge w:val="continue"/>
            <w:tcBorders>
              <w:top w:val="nil"/>
              <w:left w:val="single" w:color="auto" w:sz="4" w:space="0"/>
              <w:bottom w:val="single" w:color="auto" w:sz="4" w:space="0"/>
              <w:right w:val="single" w:color="auto" w:sz="4" w:space="0"/>
            </w:tcBorders>
            <w:vAlign w:val="center"/>
          </w:tcPr>
          <w:p w14:paraId="350A0064">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2919C6CF">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07" w:type="pct"/>
            <w:tcBorders>
              <w:top w:val="nil"/>
              <w:left w:val="nil"/>
              <w:bottom w:val="single" w:color="auto" w:sz="4" w:space="0"/>
              <w:right w:val="single" w:color="auto" w:sz="4" w:space="0"/>
            </w:tcBorders>
            <w:noWrap/>
            <w:vAlign w:val="center"/>
          </w:tcPr>
          <w:p w14:paraId="58FAC368">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6EB7CD82">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45" w:type="pct"/>
            <w:tcBorders>
              <w:top w:val="nil"/>
              <w:left w:val="nil"/>
              <w:bottom w:val="single" w:color="auto" w:sz="4" w:space="0"/>
              <w:right w:val="single" w:color="auto" w:sz="4" w:space="0"/>
            </w:tcBorders>
            <w:noWrap/>
            <w:vAlign w:val="center"/>
          </w:tcPr>
          <w:p w14:paraId="14B3009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52401F5B">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141B256E">
            <w:pPr>
              <w:widowControl/>
              <w:jc w:val="right"/>
              <w:rPr>
                <w:rFonts w:ascii="宋体" w:hAnsi="宋体" w:cs="宋体"/>
                <w:kern w:val="0"/>
                <w:sz w:val="18"/>
                <w:szCs w:val="18"/>
              </w:rPr>
            </w:pPr>
            <w:r>
              <w:rPr>
                <w:rFonts w:hint="eastAsia" w:ascii="宋体" w:hAnsi="宋体" w:cs="宋体"/>
                <w:kern w:val="0"/>
                <w:sz w:val="18"/>
                <w:szCs w:val="18"/>
              </w:rPr>
              <w:t>100.00</w:t>
            </w:r>
          </w:p>
        </w:tc>
        <w:tc>
          <w:tcPr>
            <w:tcW w:w="457" w:type="pct"/>
            <w:tcBorders>
              <w:top w:val="nil"/>
              <w:left w:val="nil"/>
              <w:bottom w:val="single" w:color="auto" w:sz="4" w:space="0"/>
              <w:right w:val="single" w:color="auto" w:sz="4" w:space="0"/>
            </w:tcBorders>
            <w:noWrap/>
            <w:vAlign w:val="center"/>
          </w:tcPr>
          <w:p w14:paraId="66C70940">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1209040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9A75920">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96FE4F0">
            <w:pPr>
              <w:widowControl/>
              <w:jc w:val="center"/>
              <w:rPr>
                <w:rFonts w:ascii="宋体" w:hAnsi="宋体" w:cs="宋体"/>
                <w:kern w:val="0"/>
                <w:sz w:val="18"/>
                <w:szCs w:val="18"/>
              </w:rPr>
            </w:pPr>
            <w:r>
              <w:rPr>
                <w:rFonts w:hint="eastAsia" w:ascii="宋体" w:hAnsi="宋体" w:cs="宋体"/>
                <w:kern w:val="0"/>
                <w:sz w:val="18"/>
                <w:szCs w:val="18"/>
              </w:rPr>
              <w:t>18</w:t>
            </w:r>
          </w:p>
        </w:tc>
        <w:tc>
          <w:tcPr>
            <w:tcW w:w="432" w:type="pct"/>
            <w:vMerge w:val="restart"/>
            <w:tcBorders>
              <w:top w:val="nil"/>
              <w:left w:val="single" w:color="auto" w:sz="4" w:space="0"/>
              <w:bottom w:val="single" w:color="auto" w:sz="4" w:space="0"/>
              <w:right w:val="single" w:color="auto" w:sz="4" w:space="0"/>
            </w:tcBorders>
            <w:noWrap/>
            <w:vAlign w:val="center"/>
          </w:tcPr>
          <w:p w14:paraId="1203AF0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69" w:type="pct"/>
            <w:tcBorders>
              <w:top w:val="nil"/>
              <w:left w:val="nil"/>
              <w:bottom w:val="single" w:color="auto" w:sz="4" w:space="0"/>
              <w:right w:val="single" w:color="auto" w:sz="4" w:space="0"/>
            </w:tcBorders>
            <w:noWrap/>
          </w:tcPr>
          <w:p w14:paraId="4E22BDA7">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07" w:type="pct"/>
            <w:tcBorders>
              <w:top w:val="nil"/>
              <w:left w:val="nil"/>
              <w:bottom w:val="single" w:color="auto" w:sz="4" w:space="0"/>
              <w:right w:val="single" w:color="auto" w:sz="4" w:space="0"/>
            </w:tcBorders>
            <w:noWrap/>
          </w:tcPr>
          <w:p w14:paraId="29B7C919">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2A889188">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45" w:type="pct"/>
            <w:tcBorders>
              <w:top w:val="nil"/>
              <w:left w:val="nil"/>
              <w:bottom w:val="single" w:color="auto" w:sz="4" w:space="0"/>
              <w:right w:val="single" w:color="auto" w:sz="4" w:space="0"/>
            </w:tcBorders>
            <w:noWrap/>
          </w:tcPr>
          <w:p w14:paraId="5B48C69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tcPr>
          <w:p w14:paraId="74C3E894">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tcPr>
          <w:p w14:paraId="38FA95E6">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tcPr>
          <w:p w14:paraId="3860E7F2">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tcPr>
          <w:p w14:paraId="4F81164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3AEEA3E">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AED943B">
            <w:pPr>
              <w:widowControl/>
              <w:jc w:val="center"/>
              <w:rPr>
                <w:rFonts w:ascii="宋体" w:hAnsi="宋体" w:cs="宋体"/>
                <w:kern w:val="0"/>
                <w:sz w:val="18"/>
                <w:szCs w:val="18"/>
              </w:rPr>
            </w:pPr>
            <w:r>
              <w:rPr>
                <w:rFonts w:hint="eastAsia" w:ascii="宋体" w:hAnsi="宋体" w:cs="宋体"/>
                <w:kern w:val="0"/>
                <w:sz w:val="18"/>
                <w:szCs w:val="18"/>
              </w:rPr>
              <w:t>19</w:t>
            </w:r>
          </w:p>
        </w:tc>
        <w:tc>
          <w:tcPr>
            <w:tcW w:w="432" w:type="pct"/>
            <w:vMerge w:val="continue"/>
            <w:tcBorders>
              <w:top w:val="nil"/>
              <w:left w:val="single" w:color="auto" w:sz="4" w:space="0"/>
              <w:bottom w:val="single" w:color="auto" w:sz="4" w:space="0"/>
              <w:right w:val="single" w:color="auto" w:sz="4" w:space="0"/>
            </w:tcBorders>
            <w:vAlign w:val="center"/>
          </w:tcPr>
          <w:p w14:paraId="0D196166">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5A2B6D81">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07" w:type="pct"/>
            <w:tcBorders>
              <w:top w:val="nil"/>
              <w:left w:val="nil"/>
              <w:bottom w:val="single" w:color="auto" w:sz="4" w:space="0"/>
              <w:right w:val="single" w:color="auto" w:sz="4" w:space="0"/>
            </w:tcBorders>
            <w:noWrap/>
            <w:vAlign w:val="center"/>
          </w:tcPr>
          <w:p w14:paraId="1F3763B8">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2BB6F060">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45" w:type="pct"/>
            <w:tcBorders>
              <w:top w:val="nil"/>
              <w:left w:val="nil"/>
              <w:bottom w:val="single" w:color="auto" w:sz="4" w:space="0"/>
              <w:right w:val="single" w:color="auto" w:sz="4" w:space="0"/>
            </w:tcBorders>
            <w:noWrap/>
            <w:vAlign w:val="center"/>
          </w:tcPr>
          <w:p w14:paraId="745FA6B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30BE2F5C">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7F30105D">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556807A6">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4A3B1CB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B68A19A">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1FB5565">
            <w:pPr>
              <w:widowControl/>
              <w:jc w:val="center"/>
              <w:rPr>
                <w:rFonts w:ascii="宋体" w:hAnsi="宋体" w:cs="宋体"/>
                <w:kern w:val="0"/>
                <w:sz w:val="18"/>
                <w:szCs w:val="18"/>
              </w:rPr>
            </w:pPr>
            <w:r>
              <w:rPr>
                <w:rFonts w:hint="eastAsia" w:ascii="宋体" w:hAnsi="宋体" w:cs="宋体"/>
                <w:kern w:val="0"/>
                <w:sz w:val="18"/>
                <w:szCs w:val="18"/>
              </w:rPr>
              <w:t>20</w:t>
            </w:r>
          </w:p>
        </w:tc>
        <w:tc>
          <w:tcPr>
            <w:tcW w:w="432" w:type="pct"/>
            <w:vMerge w:val="continue"/>
            <w:tcBorders>
              <w:top w:val="nil"/>
              <w:left w:val="single" w:color="auto" w:sz="4" w:space="0"/>
              <w:bottom w:val="single" w:color="auto" w:sz="4" w:space="0"/>
              <w:right w:val="single" w:color="auto" w:sz="4" w:space="0"/>
            </w:tcBorders>
            <w:vAlign w:val="center"/>
          </w:tcPr>
          <w:p w14:paraId="5245B82A">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1EC23BC6">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07" w:type="pct"/>
            <w:tcBorders>
              <w:top w:val="nil"/>
              <w:left w:val="nil"/>
              <w:bottom w:val="single" w:color="auto" w:sz="4" w:space="0"/>
              <w:right w:val="single" w:color="auto" w:sz="4" w:space="0"/>
            </w:tcBorders>
            <w:noWrap/>
            <w:vAlign w:val="center"/>
          </w:tcPr>
          <w:p w14:paraId="51CB158A">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60B8158C">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45" w:type="pct"/>
            <w:tcBorders>
              <w:top w:val="nil"/>
              <w:left w:val="nil"/>
              <w:bottom w:val="single" w:color="auto" w:sz="4" w:space="0"/>
              <w:right w:val="single" w:color="auto" w:sz="4" w:space="0"/>
            </w:tcBorders>
            <w:noWrap/>
            <w:vAlign w:val="center"/>
          </w:tcPr>
          <w:p w14:paraId="7811329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17FE4945">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365047F7">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02C1CC9D">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3D274C3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CEBF86D">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2CD64C1">
            <w:pPr>
              <w:widowControl/>
              <w:jc w:val="center"/>
              <w:rPr>
                <w:rFonts w:ascii="宋体" w:hAnsi="宋体" w:cs="宋体"/>
                <w:kern w:val="0"/>
                <w:sz w:val="18"/>
                <w:szCs w:val="18"/>
              </w:rPr>
            </w:pPr>
            <w:r>
              <w:rPr>
                <w:rFonts w:hint="eastAsia" w:ascii="宋体" w:hAnsi="宋体" w:cs="宋体"/>
                <w:kern w:val="0"/>
                <w:sz w:val="18"/>
                <w:szCs w:val="18"/>
              </w:rPr>
              <w:t>21</w:t>
            </w:r>
          </w:p>
        </w:tc>
        <w:tc>
          <w:tcPr>
            <w:tcW w:w="432" w:type="pct"/>
            <w:vMerge w:val="continue"/>
            <w:tcBorders>
              <w:top w:val="nil"/>
              <w:left w:val="single" w:color="auto" w:sz="4" w:space="0"/>
              <w:bottom w:val="single" w:color="auto" w:sz="4" w:space="0"/>
              <w:right w:val="single" w:color="auto" w:sz="4" w:space="0"/>
            </w:tcBorders>
            <w:vAlign w:val="center"/>
          </w:tcPr>
          <w:p w14:paraId="5A3A7D01">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2C71BBBE">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07" w:type="pct"/>
            <w:tcBorders>
              <w:top w:val="nil"/>
              <w:left w:val="nil"/>
              <w:bottom w:val="single" w:color="auto" w:sz="4" w:space="0"/>
              <w:right w:val="single" w:color="auto" w:sz="4" w:space="0"/>
            </w:tcBorders>
            <w:noWrap/>
            <w:vAlign w:val="center"/>
          </w:tcPr>
          <w:p w14:paraId="22F3B512">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1EF0BC40">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5" w:type="pct"/>
            <w:tcBorders>
              <w:top w:val="nil"/>
              <w:left w:val="nil"/>
              <w:bottom w:val="single" w:color="auto" w:sz="4" w:space="0"/>
              <w:right w:val="single" w:color="auto" w:sz="4" w:space="0"/>
            </w:tcBorders>
            <w:noWrap/>
            <w:vAlign w:val="center"/>
          </w:tcPr>
          <w:p w14:paraId="1DF5A39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24EA8C80">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637B4D4A">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1D199C68">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4713F1C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EA8A67C">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2F3DFBC">
            <w:pPr>
              <w:widowControl/>
              <w:jc w:val="center"/>
              <w:rPr>
                <w:rFonts w:ascii="宋体" w:hAnsi="宋体" w:cs="宋体"/>
                <w:kern w:val="0"/>
                <w:sz w:val="18"/>
                <w:szCs w:val="18"/>
              </w:rPr>
            </w:pPr>
            <w:r>
              <w:rPr>
                <w:rFonts w:hint="eastAsia" w:ascii="宋体" w:hAnsi="宋体" w:cs="宋体"/>
                <w:kern w:val="0"/>
                <w:sz w:val="18"/>
                <w:szCs w:val="18"/>
              </w:rPr>
              <w:t>22</w:t>
            </w:r>
          </w:p>
        </w:tc>
        <w:tc>
          <w:tcPr>
            <w:tcW w:w="432" w:type="pct"/>
            <w:vMerge w:val="restart"/>
            <w:tcBorders>
              <w:top w:val="nil"/>
              <w:left w:val="single" w:color="auto" w:sz="4" w:space="0"/>
              <w:bottom w:val="single" w:color="auto" w:sz="4" w:space="0"/>
              <w:right w:val="single" w:color="auto" w:sz="4" w:space="0"/>
            </w:tcBorders>
            <w:noWrap/>
            <w:vAlign w:val="center"/>
          </w:tcPr>
          <w:p w14:paraId="11DAAA4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69" w:type="pct"/>
            <w:tcBorders>
              <w:top w:val="nil"/>
              <w:left w:val="nil"/>
              <w:bottom w:val="single" w:color="auto" w:sz="4" w:space="0"/>
              <w:right w:val="single" w:color="auto" w:sz="4" w:space="0"/>
            </w:tcBorders>
            <w:noWrap/>
            <w:vAlign w:val="center"/>
          </w:tcPr>
          <w:p w14:paraId="01FC59FD">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07" w:type="pct"/>
            <w:tcBorders>
              <w:top w:val="nil"/>
              <w:left w:val="nil"/>
              <w:bottom w:val="single" w:color="auto" w:sz="4" w:space="0"/>
              <w:right w:val="single" w:color="auto" w:sz="4" w:space="0"/>
            </w:tcBorders>
            <w:noWrap/>
            <w:vAlign w:val="center"/>
          </w:tcPr>
          <w:p w14:paraId="4AB29108">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1100567B">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5" w:type="pct"/>
            <w:tcBorders>
              <w:top w:val="nil"/>
              <w:left w:val="nil"/>
              <w:bottom w:val="single" w:color="auto" w:sz="4" w:space="0"/>
              <w:right w:val="single" w:color="auto" w:sz="4" w:space="0"/>
            </w:tcBorders>
            <w:noWrap/>
            <w:vAlign w:val="center"/>
          </w:tcPr>
          <w:p w14:paraId="5AEF6B8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48D042AC">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7B40EF8E">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5EFAD1E3">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6FD428F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1E31B73">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B4C911D">
            <w:pPr>
              <w:widowControl/>
              <w:jc w:val="center"/>
              <w:rPr>
                <w:rFonts w:ascii="宋体" w:hAnsi="宋体" w:cs="宋体"/>
                <w:kern w:val="0"/>
                <w:sz w:val="18"/>
                <w:szCs w:val="18"/>
              </w:rPr>
            </w:pPr>
            <w:r>
              <w:rPr>
                <w:rFonts w:hint="eastAsia" w:ascii="宋体" w:hAnsi="宋体" w:cs="宋体"/>
                <w:kern w:val="0"/>
                <w:sz w:val="18"/>
                <w:szCs w:val="18"/>
              </w:rPr>
              <w:t>23</w:t>
            </w:r>
          </w:p>
        </w:tc>
        <w:tc>
          <w:tcPr>
            <w:tcW w:w="432" w:type="pct"/>
            <w:vMerge w:val="continue"/>
            <w:tcBorders>
              <w:top w:val="nil"/>
              <w:left w:val="single" w:color="auto" w:sz="4" w:space="0"/>
              <w:bottom w:val="single" w:color="auto" w:sz="4" w:space="0"/>
              <w:right w:val="single" w:color="auto" w:sz="4" w:space="0"/>
            </w:tcBorders>
            <w:vAlign w:val="center"/>
          </w:tcPr>
          <w:p w14:paraId="57FA31B1">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1740C3B0">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41E993CA">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3AAE9C54">
            <w:pPr>
              <w:widowControl/>
              <w:jc w:val="left"/>
              <w:rPr>
                <w:rFonts w:ascii="宋体" w:hAnsi="宋体" w:cs="宋体"/>
                <w:kern w:val="0"/>
                <w:sz w:val="18"/>
                <w:szCs w:val="18"/>
              </w:rPr>
            </w:pPr>
            <w:r>
              <w:rPr>
                <w:rFonts w:hint="eastAsia" w:ascii="宋体" w:hAnsi="宋体" w:cs="宋体"/>
                <w:kern w:val="0"/>
                <w:sz w:val="18"/>
                <w:szCs w:val="18"/>
              </w:rPr>
              <w:t>　</w:t>
            </w:r>
          </w:p>
        </w:tc>
        <w:tc>
          <w:tcPr>
            <w:tcW w:w="445" w:type="pct"/>
            <w:tcBorders>
              <w:top w:val="nil"/>
              <w:left w:val="nil"/>
              <w:bottom w:val="single" w:color="auto" w:sz="4" w:space="0"/>
              <w:right w:val="single" w:color="auto" w:sz="4" w:space="0"/>
            </w:tcBorders>
            <w:noWrap/>
            <w:vAlign w:val="center"/>
          </w:tcPr>
          <w:p w14:paraId="4317D52E">
            <w:pPr>
              <w:widowControl/>
              <w:jc w:val="left"/>
              <w:rPr>
                <w:rFonts w:ascii="宋体" w:hAnsi="宋体" w:cs="宋体"/>
                <w:kern w:val="0"/>
                <w:sz w:val="18"/>
                <w:szCs w:val="18"/>
              </w:rPr>
            </w:pPr>
            <w:r>
              <w:rPr>
                <w:rFonts w:hint="eastAsia" w:ascii="宋体" w:hAnsi="宋体" w:cs="宋体"/>
                <w:kern w:val="0"/>
                <w:sz w:val="18"/>
                <w:szCs w:val="18"/>
              </w:rPr>
              <w:t>　</w:t>
            </w:r>
          </w:p>
        </w:tc>
        <w:tc>
          <w:tcPr>
            <w:tcW w:w="382" w:type="pct"/>
            <w:tcBorders>
              <w:top w:val="nil"/>
              <w:left w:val="nil"/>
              <w:bottom w:val="single" w:color="auto" w:sz="4" w:space="0"/>
              <w:right w:val="single" w:color="auto" w:sz="4" w:space="0"/>
            </w:tcBorders>
            <w:noWrap/>
            <w:vAlign w:val="center"/>
          </w:tcPr>
          <w:p w14:paraId="58AD64F3">
            <w:pPr>
              <w:widowControl/>
              <w:jc w:val="left"/>
              <w:rPr>
                <w:rFonts w:ascii="宋体" w:hAnsi="宋体" w:cs="宋体"/>
                <w:kern w:val="0"/>
                <w:sz w:val="18"/>
                <w:szCs w:val="18"/>
              </w:rPr>
            </w:pPr>
            <w:r>
              <w:rPr>
                <w:rFonts w:hint="eastAsia" w:ascii="宋体" w:hAnsi="宋体" w:cs="宋体"/>
                <w:kern w:val="0"/>
                <w:sz w:val="18"/>
                <w:szCs w:val="18"/>
              </w:rPr>
              <w:t>　</w:t>
            </w:r>
          </w:p>
        </w:tc>
        <w:tc>
          <w:tcPr>
            <w:tcW w:w="395" w:type="pct"/>
            <w:tcBorders>
              <w:top w:val="nil"/>
              <w:left w:val="nil"/>
              <w:bottom w:val="single" w:color="auto" w:sz="4" w:space="0"/>
              <w:right w:val="single" w:color="auto" w:sz="4" w:space="0"/>
            </w:tcBorders>
            <w:noWrap/>
            <w:vAlign w:val="center"/>
          </w:tcPr>
          <w:p w14:paraId="0C31FF32">
            <w:pPr>
              <w:widowControl/>
              <w:jc w:val="right"/>
              <w:rPr>
                <w:rFonts w:ascii="宋体" w:hAnsi="宋体" w:cs="宋体"/>
                <w:kern w:val="0"/>
                <w:sz w:val="18"/>
                <w:szCs w:val="18"/>
              </w:rPr>
            </w:pPr>
            <w:r>
              <w:rPr>
                <w:rFonts w:hint="eastAsia" w:ascii="宋体" w:hAnsi="宋体" w:cs="宋体"/>
                <w:kern w:val="0"/>
                <w:sz w:val="18"/>
                <w:szCs w:val="18"/>
              </w:rPr>
              <w:t>　</w:t>
            </w:r>
          </w:p>
        </w:tc>
        <w:tc>
          <w:tcPr>
            <w:tcW w:w="457" w:type="pct"/>
            <w:tcBorders>
              <w:top w:val="nil"/>
              <w:left w:val="nil"/>
              <w:bottom w:val="single" w:color="auto" w:sz="4" w:space="0"/>
              <w:right w:val="single" w:color="auto" w:sz="4" w:space="0"/>
            </w:tcBorders>
            <w:noWrap/>
            <w:vAlign w:val="center"/>
          </w:tcPr>
          <w:p w14:paraId="7D210AAF">
            <w:pPr>
              <w:widowControl/>
              <w:jc w:val="left"/>
              <w:rPr>
                <w:rFonts w:ascii="宋体" w:hAnsi="宋体" w:cs="宋体"/>
                <w:kern w:val="0"/>
                <w:sz w:val="18"/>
                <w:szCs w:val="18"/>
              </w:rPr>
            </w:pPr>
            <w:r>
              <w:rPr>
                <w:rFonts w:hint="eastAsia" w:ascii="宋体" w:hAnsi="宋体" w:cs="宋体"/>
                <w:kern w:val="0"/>
                <w:sz w:val="18"/>
                <w:szCs w:val="18"/>
              </w:rPr>
              <w:t>　</w:t>
            </w:r>
          </w:p>
        </w:tc>
        <w:tc>
          <w:tcPr>
            <w:tcW w:w="571" w:type="pct"/>
            <w:tcBorders>
              <w:top w:val="nil"/>
              <w:left w:val="nil"/>
              <w:bottom w:val="single" w:color="auto" w:sz="4" w:space="0"/>
              <w:right w:val="single" w:color="auto" w:sz="4" w:space="0"/>
            </w:tcBorders>
            <w:noWrap/>
            <w:vAlign w:val="center"/>
          </w:tcPr>
          <w:p w14:paraId="257F97AD">
            <w:pPr>
              <w:widowControl/>
              <w:jc w:val="left"/>
              <w:rPr>
                <w:rFonts w:ascii="宋体" w:hAnsi="宋体" w:cs="宋体"/>
                <w:kern w:val="0"/>
                <w:sz w:val="18"/>
                <w:szCs w:val="18"/>
              </w:rPr>
            </w:pPr>
            <w:r>
              <w:rPr>
                <w:rFonts w:hint="eastAsia" w:ascii="宋体" w:hAnsi="宋体" w:cs="宋体"/>
                <w:kern w:val="0"/>
                <w:sz w:val="18"/>
                <w:szCs w:val="18"/>
              </w:rPr>
              <w:t>　</w:t>
            </w:r>
          </w:p>
        </w:tc>
      </w:tr>
      <w:tr w14:paraId="56F96BFC">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7B1F510">
            <w:pPr>
              <w:widowControl/>
              <w:jc w:val="center"/>
              <w:rPr>
                <w:rFonts w:ascii="宋体" w:hAnsi="宋体" w:cs="宋体"/>
                <w:kern w:val="0"/>
                <w:sz w:val="18"/>
                <w:szCs w:val="18"/>
              </w:rPr>
            </w:pPr>
            <w:r>
              <w:rPr>
                <w:rFonts w:hint="eastAsia" w:ascii="宋体" w:hAnsi="宋体" w:cs="宋体"/>
                <w:kern w:val="0"/>
                <w:sz w:val="18"/>
                <w:szCs w:val="18"/>
              </w:rPr>
              <w:t>24</w:t>
            </w:r>
          </w:p>
        </w:tc>
        <w:tc>
          <w:tcPr>
            <w:tcW w:w="432" w:type="pct"/>
            <w:vMerge w:val="continue"/>
            <w:tcBorders>
              <w:top w:val="nil"/>
              <w:left w:val="single" w:color="auto" w:sz="4" w:space="0"/>
              <w:bottom w:val="single" w:color="auto" w:sz="4" w:space="0"/>
              <w:right w:val="single" w:color="auto" w:sz="4" w:space="0"/>
            </w:tcBorders>
            <w:vAlign w:val="center"/>
          </w:tcPr>
          <w:p w14:paraId="160D2FBE">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17F4BDA2">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784FB53D">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3983D478">
            <w:pPr>
              <w:widowControl/>
              <w:jc w:val="left"/>
              <w:rPr>
                <w:rFonts w:ascii="宋体" w:hAnsi="宋体" w:cs="宋体"/>
                <w:kern w:val="0"/>
                <w:sz w:val="18"/>
                <w:szCs w:val="18"/>
              </w:rPr>
            </w:pPr>
            <w:r>
              <w:rPr>
                <w:rFonts w:hint="eastAsia" w:ascii="宋体" w:hAnsi="宋体" w:cs="宋体"/>
                <w:kern w:val="0"/>
                <w:sz w:val="18"/>
                <w:szCs w:val="18"/>
              </w:rPr>
              <w:t>　</w:t>
            </w:r>
          </w:p>
        </w:tc>
        <w:tc>
          <w:tcPr>
            <w:tcW w:w="445" w:type="pct"/>
            <w:tcBorders>
              <w:top w:val="nil"/>
              <w:left w:val="nil"/>
              <w:bottom w:val="single" w:color="auto" w:sz="4" w:space="0"/>
              <w:right w:val="single" w:color="auto" w:sz="4" w:space="0"/>
            </w:tcBorders>
            <w:noWrap/>
            <w:vAlign w:val="center"/>
          </w:tcPr>
          <w:p w14:paraId="14EE53B8">
            <w:pPr>
              <w:widowControl/>
              <w:jc w:val="left"/>
              <w:rPr>
                <w:rFonts w:ascii="宋体" w:hAnsi="宋体" w:cs="宋体"/>
                <w:kern w:val="0"/>
                <w:sz w:val="18"/>
                <w:szCs w:val="18"/>
              </w:rPr>
            </w:pPr>
            <w:r>
              <w:rPr>
                <w:rFonts w:hint="eastAsia" w:ascii="宋体" w:hAnsi="宋体" w:cs="宋体"/>
                <w:kern w:val="0"/>
                <w:sz w:val="18"/>
                <w:szCs w:val="18"/>
              </w:rPr>
              <w:t>　</w:t>
            </w:r>
          </w:p>
        </w:tc>
        <w:tc>
          <w:tcPr>
            <w:tcW w:w="382" w:type="pct"/>
            <w:tcBorders>
              <w:top w:val="nil"/>
              <w:left w:val="nil"/>
              <w:bottom w:val="single" w:color="auto" w:sz="4" w:space="0"/>
              <w:right w:val="single" w:color="auto" w:sz="4" w:space="0"/>
            </w:tcBorders>
            <w:noWrap/>
            <w:vAlign w:val="center"/>
          </w:tcPr>
          <w:p w14:paraId="1A85A450">
            <w:pPr>
              <w:widowControl/>
              <w:jc w:val="left"/>
              <w:rPr>
                <w:rFonts w:ascii="宋体" w:hAnsi="宋体" w:cs="宋体"/>
                <w:kern w:val="0"/>
                <w:sz w:val="18"/>
                <w:szCs w:val="18"/>
              </w:rPr>
            </w:pPr>
            <w:r>
              <w:rPr>
                <w:rFonts w:hint="eastAsia" w:ascii="宋体" w:hAnsi="宋体" w:cs="宋体"/>
                <w:kern w:val="0"/>
                <w:sz w:val="18"/>
                <w:szCs w:val="18"/>
              </w:rPr>
              <w:t>　</w:t>
            </w:r>
          </w:p>
        </w:tc>
        <w:tc>
          <w:tcPr>
            <w:tcW w:w="395" w:type="pct"/>
            <w:tcBorders>
              <w:top w:val="nil"/>
              <w:left w:val="nil"/>
              <w:bottom w:val="single" w:color="auto" w:sz="4" w:space="0"/>
              <w:right w:val="single" w:color="auto" w:sz="4" w:space="0"/>
            </w:tcBorders>
            <w:noWrap/>
            <w:vAlign w:val="center"/>
          </w:tcPr>
          <w:p w14:paraId="738DB2D9">
            <w:pPr>
              <w:widowControl/>
              <w:jc w:val="right"/>
              <w:rPr>
                <w:rFonts w:ascii="宋体" w:hAnsi="宋体" w:cs="宋体"/>
                <w:kern w:val="0"/>
                <w:sz w:val="18"/>
                <w:szCs w:val="18"/>
              </w:rPr>
            </w:pPr>
            <w:r>
              <w:rPr>
                <w:rFonts w:hint="eastAsia" w:ascii="宋体" w:hAnsi="宋体" w:cs="宋体"/>
                <w:kern w:val="0"/>
                <w:sz w:val="18"/>
                <w:szCs w:val="18"/>
              </w:rPr>
              <w:t>　</w:t>
            </w:r>
          </w:p>
        </w:tc>
        <w:tc>
          <w:tcPr>
            <w:tcW w:w="457" w:type="pct"/>
            <w:tcBorders>
              <w:top w:val="nil"/>
              <w:left w:val="nil"/>
              <w:bottom w:val="single" w:color="auto" w:sz="4" w:space="0"/>
              <w:right w:val="single" w:color="auto" w:sz="4" w:space="0"/>
            </w:tcBorders>
            <w:noWrap/>
            <w:vAlign w:val="center"/>
          </w:tcPr>
          <w:p w14:paraId="0CA0BC28">
            <w:pPr>
              <w:widowControl/>
              <w:jc w:val="left"/>
              <w:rPr>
                <w:rFonts w:ascii="宋体" w:hAnsi="宋体" w:cs="宋体"/>
                <w:kern w:val="0"/>
                <w:sz w:val="18"/>
                <w:szCs w:val="18"/>
              </w:rPr>
            </w:pPr>
            <w:r>
              <w:rPr>
                <w:rFonts w:hint="eastAsia" w:ascii="宋体" w:hAnsi="宋体" w:cs="宋体"/>
                <w:kern w:val="0"/>
                <w:sz w:val="18"/>
                <w:szCs w:val="18"/>
              </w:rPr>
              <w:t>　</w:t>
            </w:r>
          </w:p>
        </w:tc>
        <w:tc>
          <w:tcPr>
            <w:tcW w:w="571" w:type="pct"/>
            <w:tcBorders>
              <w:top w:val="nil"/>
              <w:left w:val="nil"/>
              <w:bottom w:val="single" w:color="auto" w:sz="4" w:space="0"/>
              <w:right w:val="single" w:color="auto" w:sz="4" w:space="0"/>
            </w:tcBorders>
            <w:noWrap/>
            <w:vAlign w:val="center"/>
          </w:tcPr>
          <w:p w14:paraId="70B6A61D">
            <w:pPr>
              <w:widowControl/>
              <w:jc w:val="left"/>
              <w:rPr>
                <w:rFonts w:ascii="宋体" w:hAnsi="宋体" w:cs="宋体"/>
                <w:kern w:val="0"/>
                <w:sz w:val="18"/>
                <w:szCs w:val="18"/>
              </w:rPr>
            </w:pPr>
            <w:r>
              <w:rPr>
                <w:rFonts w:hint="eastAsia" w:ascii="宋体" w:hAnsi="宋体" w:cs="宋体"/>
                <w:kern w:val="0"/>
                <w:sz w:val="18"/>
                <w:szCs w:val="18"/>
              </w:rPr>
              <w:t>　</w:t>
            </w:r>
          </w:p>
        </w:tc>
      </w:tr>
    </w:tbl>
    <w:p w14:paraId="798D0CFC">
      <w:pPr>
        <w:spacing w:line="580" w:lineRule="exact"/>
        <w:rPr>
          <w:rFonts w:eastAsia="方正仿宋_GBK"/>
          <w:sz w:val="32"/>
          <w:szCs w:val="32"/>
        </w:rPr>
      </w:pPr>
    </w:p>
    <w:p w14:paraId="290B5DF5">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建立黎河湿地保护小区、湿地维护修补费绩效目标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7"/>
        <w:gridCol w:w="1125"/>
        <w:gridCol w:w="1574"/>
        <w:gridCol w:w="2027"/>
        <w:gridCol w:w="4063"/>
        <w:gridCol w:w="1276"/>
        <w:gridCol w:w="519"/>
        <w:gridCol w:w="669"/>
        <w:gridCol w:w="1428"/>
        <w:gridCol w:w="1126"/>
      </w:tblGrid>
      <w:tr w14:paraId="0E0934DE">
        <w:tblPrEx>
          <w:tblCellMar>
            <w:top w:w="0" w:type="dxa"/>
            <w:left w:w="108" w:type="dxa"/>
            <w:bottom w:w="0" w:type="dxa"/>
            <w:right w:w="108" w:type="dxa"/>
          </w:tblCellMar>
        </w:tblPrEx>
        <w:trPr>
          <w:trHeight w:val="300" w:hRule="atLeast"/>
        </w:trPr>
        <w:tc>
          <w:tcPr>
            <w:tcW w:w="148" w:type="pct"/>
            <w:tcBorders>
              <w:top w:val="single" w:color="auto" w:sz="4" w:space="0"/>
              <w:left w:val="single" w:color="auto" w:sz="4" w:space="0"/>
              <w:bottom w:val="single" w:color="auto" w:sz="4" w:space="0"/>
              <w:right w:val="single" w:color="auto" w:sz="4" w:space="0"/>
            </w:tcBorders>
            <w:shd w:val="clear" w:color="000000" w:fill="E4ECF7"/>
            <w:vAlign w:val="center"/>
          </w:tcPr>
          <w:p w14:paraId="7D1FB15A">
            <w:pPr>
              <w:widowControl/>
              <w:jc w:val="center"/>
              <w:rPr>
                <w:rFonts w:ascii="宋体" w:hAnsi="宋体" w:cs="宋体"/>
                <w:kern w:val="0"/>
                <w:sz w:val="18"/>
                <w:szCs w:val="18"/>
              </w:rPr>
            </w:pPr>
            <w:r>
              <w:rPr>
                <w:rFonts w:hint="eastAsia" w:ascii="宋体" w:hAnsi="宋体" w:cs="宋体"/>
                <w:kern w:val="0"/>
                <w:sz w:val="18"/>
                <w:szCs w:val="18"/>
              </w:rPr>
              <w:t>序号</w:t>
            </w:r>
          </w:p>
        </w:tc>
        <w:tc>
          <w:tcPr>
            <w:tcW w:w="2990" w:type="pct"/>
            <w:gridSpan w:val="5"/>
            <w:tcBorders>
              <w:top w:val="single" w:color="auto" w:sz="4" w:space="0"/>
              <w:left w:val="nil"/>
              <w:bottom w:val="single" w:color="auto" w:sz="4" w:space="0"/>
              <w:right w:val="single" w:color="auto" w:sz="4" w:space="0"/>
            </w:tcBorders>
            <w:shd w:val="clear" w:color="000000" w:fill="E4ECF7"/>
            <w:vAlign w:val="center"/>
          </w:tcPr>
          <w:p w14:paraId="2C201EF9">
            <w:pPr>
              <w:widowControl/>
              <w:jc w:val="left"/>
              <w:rPr>
                <w:rFonts w:ascii="宋体" w:hAnsi="宋体" w:cs="宋体"/>
                <w:kern w:val="0"/>
                <w:sz w:val="18"/>
                <w:szCs w:val="18"/>
              </w:rPr>
            </w:pPr>
            <w:r>
              <w:rPr>
                <w:rFonts w:hint="eastAsia" w:ascii="宋体" w:hAnsi="宋体" w:cs="宋体"/>
                <w:kern w:val="0"/>
                <w:sz w:val="18"/>
                <w:szCs w:val="18"/>
              </w:rPr>
              <w:t>项目编码及名称：[13028121LKYGFBCOOIIKK]建立黎河湿地保护小区、湿地维护修补费</w:t>
            </w:r>
          </w:p>
        </w:tc>
        <w:tc>
          <w:tcPr>
            <w:tcW w:w="810" w:type="pct"/>
            <w:gridSpan w:val="2"/>
            <w:tcBorders>
              <w:top w:val="single" w:color="auto" w:sz="4" w:space="0"/>
              <w:left w:val="nil"/>
              <w:bottom w:val="single" w:color="auto" w:sz="4" w:space="0"/>
              <w:right w:val="single" w:color="auto" w:sz="4" w:space="0"/>
            </w:tcBorders>
            <w:shd w:val="clear" w:color="000000" w:fill="E4ECF7"/>
            <w:vAlign w:val="center"/>
          </w:tcPr>
          <w:p w14:paraId="1EE3F61D">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52" w:type="pct"/>
            <w:gridSpan w:val="2"/>
            <w:tcBorders>
              <w:top w:val="single" w:color="auto" w:sz="4" w:space="0"/>
              <w:left w:val="nil"/>
              <w:bottom w:val="single" w:color="auto" w:sz="4" w:space="0"/>
              <w:right w:val="single" w:color="auto" w:sz="4" w:space="0"/>
            </w:tcBorders>
            <w:shd w:val="clear" w:color="000000" w:fill="E4ECF7"/>
            <w:vAlign w:val="center"/>
          </w:tcPr>
          <w:p w14:paraId="23F85EC5">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244A5B2E">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shd w:val="clear" w:color="000000" w:fill="E4ECF7"/>
            <w:vAlign w:val="center"/>
          </w:tcPr>
          <w:p w14:paraId="142EBE24">
            <w:pPr>
              <w:widowControl/>
              <w:jc w:val="center"/>
              <w:rPr>
                <w:rFonts w:ascii="宋体" w:hAnsi="宋体" w:cs="宋体"/>
                <w:kern w:val="0"/>
                <w:sz w:val="18"/>
                <w:szCs w:val="18"/>
              </w:rPr>
            </w:pPr>
            <w:r>
              <w:rPr>
                <w:rFonts w:hint="eastAsia" w:ascii="宋体" w:hAnsi="宋体" w:cs="宋体"/>
                <w:kern w:val="0"/>
                <w:sz w:val="18"/>
                <w:szCs w:val="18"/>
              </w:rPr>
              <w:t>栏次</w:t>
            </w:r>
          </w:p>
        </w:tc>
        <w:tc>
          <w:tcPr>
            <w:tcW w:w="442" w:type="pct"/>
            <w:tcBorders>
              <w:top w:val="nil"/>
              <w:left w:val="nil"/>
              <w:bottom w:val="single" w:color="auto" w:sz="4" w:space="0"/>
              <w:right w:val="single" w:color="auto" w:sz="4" w:space="0"/>
            </w:tcBorders>
            <w:shd w:val="clear" w:color="000000" w:fill="E4ECF7"/>
            <w:vAlign w:val="center"/>
          </w:tcPr>
          <w:p w14:paraId="1F8D36F5">
            <w:pPr>
              <w:widowControl/>
              <w:jc w:val="center"/>
              <w:rPr>
                <w:rFonts w:ascii="宋体" w:hAnsi="宋体" w:cs="宋体"/>
                <w:kern w:val="0"/>
                <w:sz w:val="18"/>
                <w:szCs w:val="18"/>
              </w:rPr>
            </w:pPr>
            <w:r>
              <w:rPr>
                <w:rFonts w:hint="eastAsia" w:ascii="宋体" w:hAnsi="宋体" w:cs="宋体"/>
                <w:kern w:val="0"/>
                <w:sz w:val="18"/>
                <w:szCs w:val="18"/>
              </w:rPr>
              <w:t>1</w:t>
            </w:r>
          </w:p>
        </w:tc>
        <w:tc>
          <w:tcPr>
            <w:tcW w:w="474" w:type="pct"/>
            <w:tcBorders>
              <w:top w:val="nil"/>
              <w:left w:val="nil"/>
              <w:bottom w:val="single" w:color="auto" w:sz="4" w:space="0"/>
              <w:right w:val="single" w:color="auto" w:sz="4" w:space="0"/>
            </w:tcBorders>
            <w:shd w:val="clear" w:color="000000" w:fill="E4ECF7"/>
            <w:vAlign w:val="center"/>
          </w:tcPr>
          <w:p w14:paraId="60E1888B">
            <w:pPr>
              <w:widowControl/>
              <w:jc w:val="center"/>
              <w:rPr>
                <w:rFonts w:ascii="宋体" w:hAnsi="宋体" w:cs="宋体"/>
                <w:kern w:val="0"/>
                <w:sz w:val="18"/>
                <w:szCs w:val="18"/>
              </w:rPr>
            </w:pPr>
            <w:r>
              <w:rPr>
                <w:rFonts w:hint="eastAsia" w:ascii="宋体" w:hAnsi="宋体" w:cs="宋体"/>
                <w:kern w:val="0"/>
                <w:sz w:val="18"/>
                <w:szCs w:val="18"/>
              </w:rPr>
              <w:t>2</w:t>
            </w:r>
          </w:p>
        </w:tc>
        <w:tc>
          <w:tcPr>
            <w:tcW w:w="521" w:type="pct"/>
            <w:tcBorders>
              <w:top w:val="nil"/>
              <w:left w:val="nil"/>
              <w:bottom w:val="single" w:color="auto" w:sz="4" w:space="0"/>
              <w:right w:val="single" w:color="auto" w:sz="4" w:space="0"/>
            </w:tcBorders>
            <w:shd w:val="clear" w:color="000000" w:fill="E4ECF7"/>
            <w:vAlign w:val="center"/>
          </w:tcPr>
          <w:p w14:paraId="41DD0690">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2A4C2447">
            <w:pPr>
              <w:widowControl/>
              <w:jc w:val="center"/>
              <w:rPr>
                <w:rFonts w:ascii="宋体" w:hAnsi="宋体" w:cs="宋体"/>
                <w:kern w:val="0"/>
                <w:sz w:val="18"/>
                <w:szCs w:val="18"/>
              </w:rPr>
            </w:pPr>
            <w:r>
              <w:rPr>
                <w:rFonts w:hint="eastAsia" w:ascii="宋体" w:hAnsi="宋体" w:cs="宋体"/>
                <w:kern w:val="0"/>
                <w:sz w:val="18"/>
                <w:szCs w:val="18"/>
              </w:rPr>
              <w:t>4</w:t>
            </w:r>
          </w:p>
        </w:tc>
        <w:tc>
          <w:tcPr>
            <w:tcW w:w="453" w:type="pct"/>
            <w:tcBorders>
              <w:top w:val="nil"/>
              <w:left w:val="nil"/>
              <w:bottom w:val="single" w:color="auto" w:sz="4" w:space="0"/>
              <w:right w:val="single" w:color="auto" w:sz="4" w:space="0"/>
            </w:tcBorders>
            <w:shd w:val="clear" w:color="000000" w:fill="E4ECF7"/>
            <w:vAlign w:val="center"/>
          </w:tcPr>
          <w:p w14:paraId="33FFD66B">
            <w:pPr>
              <w:widowControl/>
              <w:jc w:val="center"/>
              <w:rPr>
                <w:rFonts w:ascii="宋体" w:hAnsi="宋体" w:cs="宋体"/>
                <w:kern w:val="0"/>
                <w:sz w:val="18"/>
                <w:szCs w:val="18"/>
              </w:rPr>
            </w:pPr>
            <w:r>
              <w:rPr>
                <w:rFonts w:hint="eastAsia" w:ascii="宋体" w:hAnsi="宋体" w:cs="宋体"/>
                <w:kern w:val="0"/>
                <w:sz w:val="18"/>
                <w:szCs w:val="18"/>
              </w:rPr>
              <w:t>5</w:t>
            </w:r>
          </w:p>
        </w:tc>
        <w:tc>
          <w:tcPr>
            <w:tcW w:w="400" w:type="pct"/>
            <w:tcBorders>
              <w:top w:val="nil"/>
              <w:left w:val="nil"/>
              <w:bottom w:val="single" w:color="auto" w:sz="4" w:space="0"/>
              <w:right w:val="single" w:color="auto" w:sz="4" w:space="0"/>
            </w:tcBorders>
            <w:shd w:val="clear" w:color="000000" w:fill="E4ECF7"/>
            <w:vAlign w:val="center"/>
          </w:tcPr>
          <w:p w14:paraId="5951DC23">
            <w:pPr>
              <w:widowControl/>
              <w:jc w:val="center"/>
              <w:rPr>
                <w:rFonts w:ascii="宋体" w:hAnsi="宋体" w:cs="宋体"/>
                <w:kern w:val="0"/>
                <w:sz w:val="18"/>
                <w:szCs w:val="18"/>
              </w:rPr>
            </w:pPr>
            <w:r>
              <w:rPr>
                <w:rFonts w:hint="eastAsia" w:ascii="宋体" w:hAnsi="宋体" w:cs="宋体"/>
                <w:kern w:val="0"/>
                <w:sz w:val="18"/>
                <w:szCs w:val="18"/>
              </w:rPr>
              <w:t>6</w:t>
            </w:r>
          </w:p>
        </w:tc>
        <w:tc>
          <w:tcPr>
            <w:tcW w:w="410" w:type="pct"/>
            <w:tcBorders>
              <w:top w:val="nil"/>
              <w:left w:val="nil"/>
              <w:bottom w:val="single" w:color="auto" w:sz="4" w:space="0"/>
              <w:right w:val="single" w:color="auto" w:sz="4" w:space="0"/>
            </w:tcBorders>
            <w:shd w:val="clear" w:color="000000" w:fill="E4ECF7"/>
            <w:vAlign w:val="center"/>
          </w:tcPr>
          <w:p w14:paraId="1F4BA0D1">
            <w:pPr>
              <w:widowControl/>
              <w:jc w:val="center"/>
              <w:rPr>
                <w:rFonts w:ascii="宋体" w:hAnsi="宋体" w:cs="宋体"/>
                <w:kern w:val="0"/>
                <w:sz w:val="18"/>
                <w:szCs w:val="18"/>
              </w:rPr>
            </w:pPr>
            <w:r>
              <w:rPr>
                <w:rFonts w:hint="eastAsia" w:ascii="宋体" w:hAnsi="宋体" w:cs="宋体"/>
                <w:kern w:val="0"/>
                <w:sz w:val="18"/>
                <w:szCs w:val="18"/>
              </w:rPr>
              <w:t>7</w:t>
            </w:r>
          </w:p>
        </w:tc>
        <w:tc>
          <w:tcPr>
            <w:tcW w:w="463" w:type="pct"/>
            <w:tcBorders>
              <w:top w:val="nil"/>
              <w:left w:val="nil"/>
              <w:bottom w:val="single" w:color="auto" w:sz="4" w:space="0"/>
              <w:right w:val="single" w:color="auto" w:sz="4" w:space="0"/>
            </w:tcBorders>
            <w:shd w:val="clear" w:color="000000" w:fill="E4ECF7"/>
            <w:vAlign w:val="center"/>
          </w:tcPr>
          <w:p w14:paraId="3802CD4A">
            <w:pPr>
              <w:widowControl/>
              <w:jc w:val="center"/>
              <w:rPr>
                <w:rFonts w:ascii="宋体" w:hAnsi="宋体" w:cs="宋体"/>
                <w:kern w:val="0"/>
                <w:sz w:val="18"/>
                <w:szCs w:val="18"/>
              </w:rPr>
            </w:pPr>
            <w:r>
              <w:rPr>
                <w:rFonts w:hint="eastAsia" w:ascii="宋体" w:hAnsi="宋体" w:cs="宋体"/>
                <w:kern w:val="0"/>
                <w:sz w:val="18"/>
                <w:szCs w:val="18"/>
              </w:rPr>
              <w:t>8</w:t>
            </w:r>
          </w:p>
        </w:tc>
        <w:tc>
          <w:tcPr>
            <w:tcW w:w="589" w:type="pct"/>
            <w:tcBorders>
              <w:top w:val="nil"/>
              <w:left w:val="nil"/>
              <w:bottom w:val="single" w:color="auto" w:sz="4" w:space="0"/>
              <w:right w:val="single" w:color="auto" w:sz="4" w:space="0"/>
            </w:tcBorders>
            <w:shd w:val="clear" w:color="000000" w:fill="E4ECF7"/>
            <w:vAlign w:val="center"/>
          </w:tcPr>
          <w:p w14:paraId="4C9C20FF">
            <w:pPr>
              <w:widowControl/>
              <w:jc w:val="center"/>
              <w:rPr>
                <w:rFonts w:ascii="宋体" w:hAnsi="宋体" w:cs="宋体"/>
                <w:kern w:val="0"/>
                <w:sz w:val="18"/>
                <w:szCs w:val="18"/>
              </w:rPr>
            </w:pPr>
            <w:r>
              <w:rPr>
                <w:rFonts w:hint="eastAsia" w:ascii="宋体" w:hAnsi="宋体" w:cs="宋体"/>
                <w:kern w:val="0"/>
                <w:sz w:val="18"/>
                <w:szCs w:val="18"/>
              </w:rPr>
              <w:t>9</w:t>
            </w:r>
          </w:p>
        </w:tc>
      </w:tr>
      <w:tr w14:paraId="37F91E10">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341476C0">
            <w:pPr>
              <w:widowControl/>
              <w:jc w:val="center"/>
              <w:rPr>
                <w:rFonts w:ascii="宋体" w:hAnsi="宋体" w:cs="宋体"/>
                <w:kern w:val="0"/>
                <w:sz w:val="18"/>
                <w:szCs w:val="18"/>
              </w:rPr>
            </w:pPr>
            <w:r>
              <w:rPr>
                <w:rFonts w:hint="eastAsia" w:ascii="宋体" w:hAnsi="宋体" w:cs="宋体"/>
                <w:kern w:val="0"/>
                <w:sz w:val="18"/>
                <w:szCs w:val="18"/>
              </w:rPr>
              <w:t>4</w:t>
            </w:r>
          </w:p>
        </w:tc>
        <w:tc>
          <w:tcPr>
            <w:tcW w:w="442" w:type="pct"/>
            <w:tcBorders>
              <w:top w:val="nil"/>
              <w:left w:val="nil"/>
              <w:bottom w:val="single" w:color="auto" w:sz="4" w:space="0"/>
              <w:right w:val="single" w:color="auto" w:sz="4" w:space="0"/>
            </w:tcBorders>
            <w:noWrap/>
            <w:vAlign w:val="center"/>
          </w:tcPr>
          <w:p w14:paraId="3F12F846">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95" w:type="pct"/>
            <w:gridSpan w:val="3"/>
            <w:tcBorders>
              <w:top w:val="single" w:color="auto" w:sz="4" w:space="0"/>
              <w:left w:val="nil"/>
              <w:bottom w:val="single" w:color="auto" w:sz="4" w:space="0"/>
              <w:right w:val="single" w:color="auto" w:sz="4" w:space="0"/>
            </w:tcBorders>
            <w:noWrap/>
            <w:vAlign w:val="center"/>
          </w:tcPr>
          <w:p w14:paraId="3B251E24">
            <w:pPr>
              <w:widowControl/>
              <w:jc w:val="left"/>
              <w:rPr>
                <w:rFonts w:ascii="宋体" w:hAnsi="宋体" w:cs="宋体"/>
                <w:kern w:val="0"/>
                <w:sz w:val="18"/>
                <w:szCs w:val="18"/>
              </w:rPr>
            </w:pPr>
            <w:r>
              <w:rPr>
                <w:rFonts w:hint="eastAsia" w:ascii="宋体" w:hAnsi="宋体" w:cs="宋体"/>
                <w:kern w:val="0"/>
                <w:sz w:val="18"/>
                <w:szCs w:val="18"/>
              </w:rPr>
              <w:t>13028121LKYGFBCOOIIKK</w:t>
            </w:r>
          </w:p>
        </w:tc>
        <w:tc>
          <w:tcPr>
            <w:tcW w:w="453" w:type="pct"/>
            <w:tcBorders>
              <w:top w:val="nil"/>
              <w:left w:val="nil"/>
              <w:bottom w:val="single" w:color="auto" w:sz="4" w:space="0"/>
              <w:right w:val="single" w:color="auto" w:sz="4" w:space="0"/>
            </w:tcBorders>
            <w:noWrap/>
            <w:vAlign w:val="center"/>
          </w:tcPr>
          <w:p w14:paraId="7C174654">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62" w:type="pct"/>
            <w:gridSpan w:val="4"/>
            <w:tcBorders>
              <w:top w:val="single" w:color="auto" w:sz="4" w:space="0"/>
              <w:left w:val="nil"/>
              <w:bottom w:val="single" w:color="auto" w:sz="4" w:space="0"/>
              <w:right w:val="single" w:color="auto" w:sz="4" w:space="0"/>
            </w:tcBorders>
            <w:noWrap/>
            <w:vAlign w:val="center"/>
          </w:tcPr>
          <w:p w14:paraId="179E3D1D">
            <w:pPr>
              <w:widowControl/>
              <w:jc w:val="left"/>
              <w:rPr>
                <w:rFonts w:ascii="宋体" w:hAnsi="宋体" w:cs="宋体"/>
                <w:kern w:val="0"/>
                <w:sz w:val="18"/>
                <w:szCs w:val="18"/>
              </w:rPr>
            </w:pPr>
            <w:r>
              <w:rPr>
                <w:rFonts w:hint="eastAsia" w:ascii="宋体" w:hAnsi="宋体" w:cs="宋体"/>
                <w:kern w:val="0"/>
                <w:sz w:val="18"/>
                <w:szCs w:val="18"/>
              </w:rPr>
              <w:t>建立黎河湿地保护小区、湿地维护修补费</w:t>
            </w:r>
          </w:p>
        </w:tc>
      </w:tr>
      <w:tr w14:paraId="74FB94CA">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1B328EE8">
            <w:pPr>
              <w:widowControl/>
              <w:jc w:val="center"/>
              <w:rPr>
                <w:rFonts w:ascii="宋体" w:hAnsi="宋体" w:cs="宋体"/>
                <w:kern w:val="0"/>
                <w:sz w:val="18"/>
                <w:szCs w:val="18"/>
              </w:rPr>
            </w:pPr>
            <w:r>
              <w:rPr>
                <w:rFonts w:hint="eastAsia" w:ascii="宋体" w:hAnsi="宋体" w:cs="宋体"/>
                <w:kern w:val="0"/>
                <w:sz w:val="18"/>
                <w:szCs w:val="18"/>
              </w:rPr>
              <w:t>5</w:t>
            </w:r>
          </w:p>
        </w:tc>
        <w:tc>
          <w:tcPr>
            <w:tcW w:w="2537" w:type="pct"/>
            <w:gridSpan w:val="4"/>
            <w:tcBorders>
              <w:top w:val="single" w:color="auto" w:sz="4" w:space="0"/>
              <w:left w:val="nil"/>
              <w:bottom w:val="single" w:color="auto" w:sz="4" w:space="0"/>
              <w:right w:val="single" w:color="auto" w:sz="4" w:space="0"/>
            </w:tcBorders>
            <w:noWrap/>
            <w:vAlign w:val="center"/>
          </w:tcPr>
          <w:p w14:paraId="64DF6A75">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15" w:type="pct"/>
            <w:gridSpan w:val="5"/>
            <w:tcBorders>
              <w:top w:val="single" w:color="auto" w:sz="4" w:space="0"/>
              <w:left w:val="nil"/>
              <w:bottom w:val="single" w:color="auto" w:sz="4" w:space="0"/>
              <w:right w:val="single" w:color="auto" w:sz="4" w:space="0"/>
            </w:tcBorders>
            <w:noWrap/>
            <w:vAlign w:val="center"/>
          </w:tcPr>
          <w:p w14:paraId="3B464A46">
            <w:pPr>
              <w:widowControl/>
              <w:jc w:val="left"/>
              <w:rPr>
                <w:rFonts w:ascii="宋体" w:hAnsi="宋体" w:cs="宋体"/>
                <w:kern w:val="0"/>
                <w:sz w:val="18"/>
                <w:szCs w:val="18"/>
              </w:rPr>
            </w:pPr>
            <w:r>
              <w:rPr>
                <w:rFonts w:hint="eastAsia" w:ascii="宋体" w:hAnsi="宋体" w:cs="宋体"/>
                <w:kern w:val="0"/>
                <w:sz w:val="18"/>
                <w:szCs w:val="18"/>
              </w:rPr>
              <w:t>　</w:t>
            </w:r>
          </w:p>
        </w:tc>
      </w:tr>
      <w:tr w14:paraId="6D384426">
        <w:tblPrEx>
          <w:tblCellMar>
            <w:top w:w="0" w:type="dxa"/>
            <w:left w:w="108" w:type="dxa"/>
            <w:bottom w:w="0" w:type="dxa"/>
            <w:right w:w="108" w:type="dxa"/>
          </w:tblCellMar>
        </w:tblPrEx>
        <w:trPr>
          <w:trHeight w:val="600" w:hRule="atLeast"/>
        </w:trPr>
        <w:tc>
          <w:tcPr>
            <w:tcW w:w="148" w:type="pct"/>
            <w:tcBorders>
              <w:top w:val="nil"/>
              <w:left w:val="single" w:color="auto" w:sz="4" w:space="0"/>
              <w:bottom w:val="single" w:color="auto" w:sz="4" w:space="0"/>
              <w:right w:val="single" w:color="auto" w:sz="4" w:space="0"/>
            </w:tcBorders>
            <w:noWrap/>
            <w:vAlign w:val="center"/>
          </w:tcPr>
          <w:p w14:paraId="7091BABD">
            <w:pPr>
              <w:widowControl/>
              <w:jc w:val="center"/>
              <w:rPr>
                <w:rFonts w:ascii="宋体" w:hAnsi="宋体" w:cs="宋体"/>
                <w:kern w:val="0"/>
                <w:sz w:val="18"/>
                <w:szCs w:val="18"/>
              </w:rPr>
            </w:pPr>
            <w:r>
              <w:rPr>
                <w:rFonts w:hint="eastAsia" w:ascii="宋体" w:hAnsi="宋体" w:cs="宋体"/>
                <w:kern w:val="0"/>
                <w:sz w:val="18"/>
                <w:szCs w:val="18"/>
              </w:rPr>
              <w:t>6</w:t>
            </w:r>
          </w:p>
        </w:tc>
        <w:tc>
          <w:tcPr>
            <w:tcW w:w="442" w:type="pct"/>
            <w:tcBorders>
              <w:top w:val="nil"/>
              <w:left w:val="nil"/>
              <w:bottom w:val="single" w:color="auto" w:sz="4" w:space="0"/>
              <w:right w:val="single" w:color="auto" w:sz="4" w:space="0"/>
            </w:tcBorders>
            <w:noWrap/>
            <w:vAlign w:val="center"/>
          </w:tcPr>
          <w:p w14:paraId="4D5691FA">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10" w:type="pct"/>
            <w:gridSpan w:val="8"/>
            <w:tcBorders>
              <w:top w:val="single" w:color="auto" w:sz="4" w:space="0"/>
              <w:left w:val="nil"/>
              <w:bottom w:val="single" w:color="auto" w:sz="4" w:space="0"/>
              <w:right w:val="single" w:color="auto" w:sz="4" w:space="0"/>
            </w:tcBorders>
            <w:vAlign w:val="center"/>
          </w:tcPr>
          <w:p w14:paraId="2F8ECA80">
            <w:pPr>
              <w:widowControl/>
              <w:jc w:val="left"/>
              <w:rPr>
                <w:rFonts w:ascii="宋体" w:hAnsi="宋体" w:cs="宋体"/>
                <w:kern w:val="0"/>
                <w:sz w:val="18"/>
                <w:szCs w:val="18"/>
              </w:rPr>
            </w:pPr>
            <w:r>
              <w:rPr>
                <w:rFonts w:hint="eastAsia" w:ascii="宋体" w:hAnsi="宋体" w:cs="宋体"/>
                <w:kern w:val="0"/>
                <w:sz w:val="18"/>
                <w:szCs w:val="18"/>
              </w:rPr>
              <w:t>预算60万元，其中财政资金60万元。遵化市黎河湿地生物丰富多样，具有巨大的保护和利用价值。湿地植物有苣荬菜、狗尾草等近30种。鸟类有苍鹭、白鹭、野鸭等。淡水鱼类达20余种，其中鲤鱼、鲫鱼在境内分布最广。遵化市黎河湿地，起点刘备寨乡宫里村至平安城镇（遵化境内）划定湿地保护小区，面积约1160亩。</w:t>
            </w:r>
          </w:p>
        </w:tc>
      </w:tr>
      <w:tr w14:paraId="424F4638">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08FA829D">
            <w:pPr>
              <w:widowControl/>
              <w:jc w:val="center"/>
              <w:rPr>
                <w:rFonts w:ascii="宋体" w:hAnsi="宋体" w:cs="宋体"/>
                <w:kern w:val="0"/>
                <w:sz w:val="18"/>
                <w:szCs w:val="18"/>
              </w:rPr>
            </w:pPr>
            <w:r>
              <w:rPr>
                <w:rFonts w:hint="eastAsia" w:ascii="宋体" w:hAnsi="宋体" w:cs="宋体"/>
                <w:kern w:val="0"/>
                <w:sz w:val="18"/>
                <w:szCs w:val="18"/>
              </w:rPr>
              <w:t>7</w:t>
            </w:r>
          </w:p>
        </w:tc>
        <w:tc>
          <w:tcPr>
            <w:tcW w:w="442" w:type="pct"/>
            <w:vMerge w:val="restart"/>
            <w:tcBorders>
              <w:top w:val="nil"/>
              <w:left w:val="single" w:color="auto" w:sz="4" w:space="0"/>
              <w:bottom w:val="single" w:color="auto" w:sz="4" w:space="0"/>
              <w:right w:val="single" w:color="auto" w:sz="4" w:space="0"/>
            </w:tcBorders>
            <w:noWrap/>
            <w:vAlign w:val="center"/>
          </w:tcPr>
          <w:p w14:paraId="1CEA6C20">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95" w:type="pct"/>
            <w:gridSpan w:val="2"/>
            <w:tcBorders>
              <w:top w:val="single" w:color="auto" w:sz="4" w:space="0"/>
              <w:left w:val="nil"/>
              <w:bottom w:val="single" w:color="auto" w:sz="4" w:space="0"/>
              <w:right w:val="single" w:color="auto" w:sz="4" w:space="0"/>
            </w:tcBorders>
            <w:noWrap/>
            <w:vAlign w:val="center"/>
          </w:tcPr>
          <w:p w14:paraId="31ED124F">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3" w:type="pct"/>
            <w:gridSpan w:val="2"/>
            <w:tcBorders>
              <w:top w:val="single" w:color="auto" w:sz="4" w:space="0"/>
              <w:left w:val="nil"/>
              <w:bottom w:val="single" w:color="auto" w:sz="4" w:space="0"/>
              <w:right w:val="single" w:color="auto" w:sz="4" w:space="0"/>
            </w:tcBorders>
            <w:noWrap/>
            <w:vAlign w:val="center"/>
          </w:tcPr>
          <w:p w14:paraId="13988012">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10" w:type="pct"/>
            <w:gridSpan w:val="2"/>
            <w:tcBorders>
              <w:top w:val="single" w:color="auto" w:sz="4" w:space="0"/>
              <w:left w:val="nil"/>
              <w:bottom w:val="single" w:color="auto" w:sz="4" w:space="0"/>
              <w:right w:val="single" w:color="auto" w:sz="4" w:space="0"/>
            </w:tcBorders>
            <w:noWrap/>
            <w:vAlign w:val="center"/>
          </w:tcPr>
          <w:p w14:paraId="6396A8D8">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52" w:type="pct"/>
            <w:gridSpan w:val="2"/>
            <w:tcBorders>
              <w:top w:val="single" w:color="auto" w:sz="4" w:space="0"/>
              <w:left w:val="nil"/>
              <w:bottom w:val="single" w:color="auto" w:sz="4" w:space="0"/>
              <w:right w:val="single" w:color="auto" w:sz="4" w:space="0"/>
            </w:tcBorders>
            <w:noWrap/>
            <w:vAlign w:val="center"/>
          </w:tcPr>
          <w:p w14:paraId="02319C2A">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0A5A1CD9">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72FBAE84">
            <w:pPr>
              <w:widowControl/>
              <w:jc w:val="center"/>
              <w:rPr>
                <w:rFonts w:ascii="宋体" w:hAnsi="宋体" w:cs="宋体"/>
                <w:kern w:val="0"/>
                <w:sz w:val="18"/>
                <w:szCs w:val="18"/>
              </w:rPr>
            </w:pPr>
            <w:r>
              <w:rPr>
                <w:rFonts w:hint="eastAsia" w:ascii="宋体" w:hAnsi="宋体" w:cs="宋体"/>
                <w:kern w:val="0"/>
                <w:sz w:val="18"/>
                <w:szCs w:val="18"/>
              </w:rPr>
              <w:t>8</w:t>
            </w:r>
          </w:p>
        </w:tc>
        <w:tc>
          <w:tcPr>
            <w:tcW w:w="442" w:type="pct"/>
            <w:vMerge w:val="continue"/>
            <w:tcBorders>
              <w:top w:val="nil"/>
              <w:left w:val="single" w:color="auto" w:sz="4" w:space="0"/>
              <w:bottom w:val="single" w:color="auto" w:sz="4" w:space="0"/>
              <w:right w:val="single" w:color="auto" w:sz="4" w:space="0"/>
            </w:tcBorders>
            <w:vAlign w:val="center"/>
          </w:tcPr>
          <w:p w14:paraId="20B82951">
            <w:pPr>
              <w:widowControl/>
              <w:jc w:val="left"/>
              <w:rPr>
                <w:rFonts w:ascii="宋体" w:hAnsi="宋体" w:cs="宋体"/>
                <w:b/>
                <w:bCs/>
                <w:kern w:val="0"/>
                <w:sz w:val="18"/>
                <w:szCs w:val="18"/>
              </w:rPr>
            </w:pPr>
          </w:p>
        </w:tc>
        <w:tc>
          <w:tcPr>
            <w:tcW w:w="995" w:type="pct"/>
            <w:gridSpan w:val="2"/>
            <w:tcBorders>
              <w:top w:val="single" w:color="auto" w:sz="4" w:space="0"/>
              <w:left w:val="nil"/>
              <w:bottom w:val="single" w:color="auto" w:sz="4" w:space="0"/>
              <w:right w:val="single" w:color="auto" w:sz="4" w:space="0"/>
            </w:tcBorders>
            <w:noWrap/>
            <w:vAlign w:val="center"/>
          </w:tcPr>
          <w:p w14:paraId="79A0251F">
            <w:pPr>
              <w:widowControl/>
              <w:jc w:val="right"/>
              <w:rPr>
                <w:rFonts w:ascii="宋体" w:hAnsi="宋体" w:cs="宋体"/>
                <w:kern w:val="0"/>
                <w:sz w:val="18"/>
                <w:szCs w:val="18"/>
              </w:rPr>
            </w:pPr>
            <w:r>
              <w:rPr>
                <w:rFonts w:hint="eastAsia" w:ascii="宋体" w:hAnsi="宋体" w:cs="宋体"/>
                <w:kern w:val="0"/>
                <w:sz w:val="18"/>
                <w:szCs w:val="18"/>
              </w:rPr>
              <w:t>30</w:t>
            </w:r>
          </w:p>
        </w:tc>
        <w:tc>
          <w:tcPr>
            <w:tcW w:w="1553" w:type="pct"/>
            <w:gridSpan w:val="2"/>
            <w:tcBorders>
              <w:top w:val="single" w:color="auto" w:sz="4" w:space="0"/>
              <w:left w:val="nil"/>
              <w:bottom w:val="single" w:color="auto" w:sz="4" w:space="0"/>
              <w:right w:val="single" w:color="auto" w:sz="4" w:space="0"/>
            </w:tcBorders>
            <w:noWrap/>
            <w:vAlign w:val="center"/>
          </w:tcPr>
          <w:p w14:paraId="66E0CCA9">
            <w:pPr>
              <w:widowControl/>
              <w:jc w:val="right"/>
              <w:rPr>
                <w:rFonts w:ascii="宋体" w:hAnsi="宋体" w:cs="宋体"/>
                <w:kern w:val="0"/>
                <w:sz w:val="18"/>
                <w:szCs w:val="18"/>
              </w:rPr>
            </w:pPr>
            <w:r>
              <w:rPr>
                <w:rFonts w:hint="eastAsia" w:ascii="宋体" w:hAnsi="宋体" w:cs="宋体"/>
                <w:kern w:val="0"/>
                <w:sz w:val="18"/>
                <w:szCs w:val="18"/>
              </w:rPr>
              <w:t>60</w:t>
            </w:r>
          </w:p>
        </w:tc>
        <w:tc>
          <w:tcPr>
            <w:tcW w:w="810" w:type="pct"/>
            <w:gridSpan w:val="2"/>
            <w:tcBorders>
              <w:top w:val="single" w:color="auto" w:sz="4" w:space="0"/>
              <w:left w:val="nil"/>
              <w:bottom w:val="single" w:color="auto" w:sz="4" w:space="0"/>
              <w:right w:val="single" w:color="auto" w:sz="4" w:space="0"/>
            </w:tcBorders>
            <w:noWrap/>
            <w:vAlign w:val="center"/>
          </w:tcPr>
          <w:p w14:paraId="3152FEF5">
            <w:pPr>
              <w:widowControl/>
              <w:jc w:val="right"/>
              <w:rPr>
                <w:rFonts w:ascii="宋体" w:hAnsi="宋体" w:cs="宋体"/>
                <w:kern w:val="0"/>
                <w:sz w:val="18"/>
                <w:szCs w:val="18"/>
              </w:rPr>
            </w:pPr>
            <w:r>
              <w:rPr>
                <w:rFonts w:hint="eastAsia" w:ascii="宋体" w:hAnsi="宋体" w:cs="宋体"/>
                <w:kern w:val="0"/>
                <w:sz w:val="18"/>
                <w:szCs w:val="18"/>
              </w:rPr>
              <w:t>90</w:t>
            </w:r>
          </w:p>
        </w:tc>
        <w:tc>
          <w:tcPr>
            <w:tcW w:w="1052" w:type="pct"/>
            <w:gridSpan w:val="2"/>
            <w:tcBorders>
              <w:top w:val="single" w:color="auto" w:sz="4" w:space="0"/>
              <w:left w:val="nil"/>
              <w:bottom w:val="single" w:color="auto" w:sz="4" w:space="0"/>
              <w:right w:val="single" w:color="auto" w:sz="4" w:space="0"/>
            </w:tcBorders>
            <w:noWrap/>
            <w:vAlign w:val="center"/>
          </w:tcPr>
          <w:p w14:paraId="40EE8C33">
            <w:pPr>
              <w:widowControl/>
              <w:jc w:val="right"/>
              <w:rPr>
                <w:rFonts w:ascii="宋体" w:hAnsi="宋体" w:cs="宋体"/>
                <w:kern w:val="0"/>
                <w:sz w:val="18"/>
                <w:szCs w:val="18"/>
              </w:rPr>
            </w:pPr>
            <w:r>
              <w:rPr>
                <w:rFonts w:hint="eastAsia" w:ascii="宋体" w:hAnsi="宋体" w:cs="宋体"/>
                <w:kern w:val="0"/>
                <w:sz w:val="18"/>
                <w:szCs w:val="18"/>
              </w:rPr>
              <w:t>100</w:t>
            </w:r>
          </w:p>
        </w:tc>
      </w:tr>
      <w:tr w14:paraId="6792F4B5">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34373DAF">
            <w:pPr>
              <w:widowControl/>
              <w:jc w:val="center"/>
              <w:rPr>
                <w:rFonts w:ascii="宋体" w:hAnsi="宋体" w:cs="宋体"/>
                <w:kern w:val="0"/>
                <w:sz w:val="18"/>
                <w:szCs w:val="18"/>
              </w:rPr>
            </w:pPr>
            <w:r>
              <w:rPr>
                <w:rFonts w:hint="eastAsia" w:ascii="宋体" w:hAnsi="宋体" w:cs="宋体"/>
                <w:kern w:val="0"/>
                <w:sz w:val="18"/>
                <w:szCs w:val="18"/>
              </w:rPr>
              <w:t>9</w:t>
            </w:r>
          </w:p>
        </w:tc>
        <w:tc>
          <w:tcPr>
            <w:tcW w:w="442" w:type="pct"/>
            <w:vMerge w:val="restart"/>
            <w:tcBorders>
              <w:top w:val="nil"/>
              <w:left w:val="single" w:color="auto" w:sz="4" w:space="0"/>
              <w:bottom w:val="single" w:color="auto" w:sz="4" w:space="0"/>
              <w:right w:val="single" w:color="auto" w:sz="4" w:space="0"/>
            </w:tcBorders>
            <w:noWrap/>
            <w:vAlign w:val="center"/>
          </w:tcPr>
          <w:p w14:paraId="24F2867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4" w:type="pct"/>
            <w:tcBorders>
              <w:top w:val="nil"/>
              <w:left w:val="nil"/>
              <w:bottom w:val="single" w:color="auto" w:sz="4" w:space="0"/>
              <w:right w:val="single" w:color="auto" w:sz="4" w:space="0"/>
            </w:tcBorders>
            <w:noWrap/>
            <w:vAlign w:val="center"/>
          </w:tcPr>
          <w:p w14:paraId="15667673">
            <w:pPr>
              <w:widowControl/>
              <w:jc w:val="left"/>
              <w:rPr>
                <w:rFonts w:ascii="宋体" w:hAnsi="宋体" w:cs="宋体"/>
                <w:kern w:val="0"/>
                <w:sz w:val="18"/>
                <w:szCs w:val="18"/>
              </w:rPr>
            </w:pPr>
            <w:r>
              <w:rPr>
                <w:rFonts w:hint="eastAsia" w:ascii="宋体" w:hAnsi="宋体" w:cs="宋体"/>
                <w:kern w:val="0"/>
                <w:sz w:val="18"/>
                <w:szCs w:val="18"/>
              </w:rPr>
              <w:t>目标1</w:t>
            </w:r>
          </w:p>
        </w:tc>
        <w:tc>
          <w:tcPr>
            <w:tcW w:w="3936" w:type="pct"/>
            <w:gridSpan w:val="7"/>
            <w:tcBorders>
              <w:top w:val="single" w:color="auto" w:sz="4" w:space="0"/>
              <w:left w:val="nil"/>
              <w:bottom w:val="single" w:color="auto" w:sz="4" w:space="0"/>
              <w:right w:val="single" w:color="auto" w:sz="4" w:space="0"/>
            </w:tcBorders>
            <w:noWrap/>
            <w:vAlign w:val="center"/>
          </w:tcPr>
          <w:p w14:paraId="36E4DA12">
            <w:pPr>
              <w:widowControl/>
              <w:jc w:val="left"/>
              <w:rPr>
                <w:rFonts w:ascii="宋体" w:hAnsi="宋体" w:cs="宋体"/>
                <w:kern w:val="0"/>
                <w:sz w:val="18"/>
                <w:szCs w:val="18"/>
              </w:rPr>
            </w:pPr>
            <w:r>
              <w:rPr>
                <w:rFonts w:hint="eastAsia" w:ascii="宋体" w:hAnsi="宋体" w:cs="宋体"/>
                <w:kern w:val="0"/>
                <w:sz w:val="18"/>
                <w:szCs w:val="18"/>
              </w:rPr>
              <w:t>建立黎河湿地保护小区</w:t>
            </w:r>
          </w:p>
        </w:tc>
      </w:tr>
      <w:tr w14:paraId="7F97C552">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5148A6DC">
            <w:pPr>
              <w:widowControl/>
              <w:jc w:val="center"/>
              <w:rPr>
                <w:rFonts w:ascii="宋体" w:hAnsi="宋体" w:cs="宋体"/>
                <w:kern w:val="0"/>
                <w:sz w:val="18"/>
                <w:szCs w:val="18"/>
              </w:rPr>
            </w:pPr>
            <w:r>
              <w:rPr>
                <w:rFonts w:hint="eastAsia" w:ascii="宋体" w:hAnsi="宋体" w:cs="宋体"/>
                <w:kern w:val="0"/>
                <w:sz w:val="18"/>
                <w:szCs w:val="18"/>
              </w:rPr>
              <w:t>10</w:t>
            </w:r>
          </w:p>
        </w:tc>
        <w:tc>
          <w:tcPr>
            <w:tcW w:w="442" w:type="pct"/>
            <w:vMerge w:val="continue"/>
            <w:tcBorders>
              <w:top w:val="nil"/>
              <w:left w:val="single" w:color="auto" w:sz="4" w:space="0"/>
              <w:bottom w:val="single" w:color="auto" w:sz="4" w:space="0"/>
              <w:right w:val="single" w:color="auto" w:sz="4" w:space="0"/>
            </w:tcBorders>
            <w:vAlign w:val="center"/>
          </w:tcPr>
          <w:p w14:paraId="0A9CE6AC">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4CF2CB3F">
            <w:pPr>
              <w:widowControl/>
              <w:jc w:val="left"/>
              <w:rPr>
                <w:rFonts w:ascii="宋体" w:hAnsi="宋体" w:cs="宋体"/>
                <w:kern w:val="0"/>
                <w:sz w:val="18"/>
                <w:szCs w:val="18"/>
              </w:rPr>
            </w:pPr>
            <w:r>
              <w:rPr>
                <w:rFonts w:hint="eastAsia" w:ascii="宋体" w:hAnsi="宋体" w:cs="宋体"/>
                <w:kern w:val="0"/>
                <w:sz w:val="18"/>
                <w:szCs w:val="18"/>
              </w:rPr>
              <w:t>目标2</w:t>
            </w:r>
          </w:p>
        </w:tc>
        <w:tc>
          <w:tcPr>
            <w:tcW w:w="3936" w:type="pct"/>
            <w:gridSpan w:val="7"/>
            <w:tcBorders>
              <w:top w:val="single" w:color="auto" w:sz="4" w:space="0"/>
              <w:left w:val="nil"/>
              <w:bottom w:val="single" w:color="auto" w:sz="4" w:space="0"/>
              <w:right w:val="single" w:color="auto" w:sz="4" w:space="0"/>
            </w:tcBorders>
            <w:noWrap/>
            <w:vAlign w:val="center"/>
          </w:tcPr>
          <w:p w14:paraId="595A10F0">
            <w:pPr>
              <w:widowControl/>
              <w:jc w:val="left"/>
              <w:rPr>
                <w:rFonts w:ascii="宋体" w:hAnsi="宋体" w:cs="宋体"/>
                <w:kern w:val="0"/>
                <w:sz w:val="18"/>
                <w:szCs w:val="18"/>
              </w:rPr>
            </w:pPr>
            <w:r>
              <w:rPr>
                <w:rFonts w:hint="eastAsia" w:ascii="宋体" w:hAnsi="宋体" w:cs="宋体"/>
                <w:kern w:val="0"/>
                <w:sz w:val="18"/>
                <w:szCs w:val="18"/>
              </w:rPr>
              <w:t>保护湿地及修补</w:t>
            </w:r>
          </w:p>
        </w:tc>
      </w:tr>
      <w:tr w14:paraId="442F8ED5">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5350E75A">
            <w:pPr>
              <w:widowControl/>
              <w:jc w:val="center"/>
              <w:rPr>
                <w:rFonts w:ascii="宋体" w:hAnsi="宋体" w:cs="宋体"/>
                <w:kern w:val="0"/>
                <w:sz w:val="18"/>
                <w:szCs w:val="18"/>
              </w:rPr>
            </w:pPr>
            <w:r>
              <w:rPr>
                <w:rFonts w:hint="eastAsia" w:ascii="宋体" w:hAnsi="宋体" w:cs="宋体"/>
                <w:kern w:val="0"/>
                <w:sz w:val="18"/>
                <w:szCs w:val="18"/>
              </w:rPr>
              <w:t>11</w:t>
            </w:r>
          </w:p>
        </w:tc>
        <w:tc>
          <w:tcPr>
            <w:tcW w:w="442" w:type="pct"/>
            <w:vMerge w:val="continue"/>
            <w:tcBorders>
              <w:top w:val="nil"/>
              <w:left w:val="single" w:color="auto" w:sz="4" w:space="0"/>
              <w:bottom w:val="single" w:color="auto" w:sz="4" w:space="0"/>
              <w:right w:val="single" w:color="auto" w:sz="4" w:space="0"/>
            </w:tcBorders>
            <w:vAlign w:val="center"/>
          </w:tcPr>
          <w:p w14:paraId="67D2B991">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1A570096">
            <w:pPr>
              <w:widowControl/>
              <w:jc w:val="left"/>
              <w:rPr>
                <w:rFonts w:ascii="宋体" w:hAnsi="宋体" w:cs="宋体"/>
                <w:kern w:val="0"/>
                <w:sz w:val="18"/>
                <w:szCs w:val="18"/>
              </w:rPr>
            </w:pPr>
            <w:r>
              <w:rPr>
                <w:rFonts w:hint="eastAsia" w:ascii="宋体" w:hAnsi="宋体" w:cs="宋体"/>
                <w:kern w:val="0"/>
                <w:sz w:val="18"/>
                <w:szCs w:val="18"/>
              </w:rPr>
              <w:t>目标3</w:t>
            </w:r>
          </w:p>
        </w:tc>
        <w:tc>
          <w:tcPr>
            <w:tcW w:w="3936" w:type="pct"/>
            <w:gridSpan w:val="7"/>
            <w:tcBorders>
              <w:top w:val="single" w:color="auto" w:sz="4" w:space="0"/>
              <w:left w:val="nil"/>
              <w:bottom w:val="single" w:color="auto" w:sz="4" w:space="0"/>
              <w:right w:val="single" w:color="auto" w:sz="4" w:space="0"/>
            </w:tcBorders>
            <w:noWrap/>
            <w:vAlign w:val="center"/>
          </w:tcPr>
          <w:p w14:paraId="05574060">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45ED7D3B">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542EC76F">
            <w:pPr>
              <w:widowControl/>
              <w:jc w:val="center"/>
              <w:rPr>
                <w:rFonts w:ascii="宋体" w:hAnsi="宋体" w:cs="宋体"/>
                <w:kern w:val="0"/>
                <w:sz w:val="18"/>
                <w:szCs w:val="18"/>
              </w:rPr>
            </w:pPr>
            <w:r>
              <w:rPr>
                <w:rFonts w:hint="eastAsia" w:ascii="宋体" w:hAnsi="宋体" w:cs="宋体"/>
                <w:kern w:val="0"/>
                <w:sz w:val="18"/>
                <w:szCs w:val="18"/>
              </w:rPr>
              <w:t>12</w:t>
            </w:r>
          </w:p>
        </w:tc>
        <w:tc>
          <w:tcPr>
            <w:tcW w:w="442" w:type="pct"/>
            <w:vMerge w:val="restart"/>
            <w:tcBorders>
              <w:top w:val="nil"/>
              <w:left w:val="single" w:color="auto" w:sz="4" w:space="0"/>
              <w:bottom w:val="single" w:color="auto" w:sz="4" w:space="0"/>
              <w:right w:val="single" w:color="auto" w:sz="4" w:space="0"/>
            </w:tcBorders>
            <w:noWrap/>
            <w:vAlign w:val="center"/>
          </w:tcPr>
          <w:p w14:paraId="242B8524">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4" w:type="pct"/>
            <w:vMerge w:val="restart"/>
            <w:tcBorders>
              <w:top w:val="nil"/>
              <w:left w:val="single" w:color="auto" w:sz="4" w:space="0"/>
              <w:bottom w:val="single" w:color="auto" w:sz="4" w:space="0"/>
              <w:right w:val="single" w:color="auto" w:sz="4" w:space="0"/>
            </w:tcBorders>
            <w:noWrap/>
            <w:vAlign w:val="center"/>
          </w:tcPr>
          <w:p w14:paraId="781EFBE4">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21" w:type="pct"/>
            <w:vMerge w:val="restart"/>
            <w:tcBorders>
              <w:top w:val="nil"/>
              <w:left w:val="single" w:color="auto" w:sz="4" w:space="0"/>
              <w:bottom w:val="single" w:color="auto" w:sz="4" w:space="0"/>
              <w:right w:val="single" w:color="auto" w:sz="4" w:space="0"/>
            </w:tcBorders>
            <w:noWrap/>
            <w:vAlign w:val="center"/>
          </w:tcPr>
          <w:p w14:paraId="360660D0">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5C4B4395">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3" w:type="pct"/>
            <w:vMerge w:val="restart"/>
            <w:tcBorders>
              <w:top w:val="nil"/>
              <w:left w:val="single" w:color="auto" w:sz="4" w:space="0"/>
              <w:bottom w:val="single" w:color="auto" w:sz="4" w:space="0"/>
              <w:right w:val="single" w:color="auto" w:sz="4" w:space="0"/>
            </w:tcBorders>
            <w:noWrap/>
            <w:vAlign w:val="center"/>
          </w:tcPr>
          <w:p w14:paraId="72FF1FE4">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73" w:type="pct"/>
            <w:gridSpan w:val="3"/>
            <w:tcBorders>
              <w:top w:val="single" w:color="auto" w:sz="4" w:space="0"/>
              <w:left w:val="nil"/>
              <w:bottom w:val="single" w:color="auto" w:sz="4" w:space="0"/>
              <w:right w:val="single" w:color="auto" w:sz="4" w:space="0"/>
            </w:tcBorders>
            <w:noWrap/>
            <w:vAlign w:val="center"/>
          </w:tcPr>
          <w:p w14:paraId="0A87E2D6">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89" w:type="pct"/>
            <w:vMerge w:val="restart"/>
            <w:tcBorders>
              <w:top w:val="nil"/>
              <w:left w:val="single" w:color="auto" w:sz="4" w:space="0"/>
              <w:bottom w:val="single" w:color="auto" w:sz="4" w:space="0"/>
              <w:right w:val="single" w:color="auto" w:sz="4" w:space="0"/>
            </w:tcBorders>
            <w:noWrap/>
            <w:vAlign w:val="center"/>
          </w:tcPr>
          <w:p w14:paraId="40EBD854">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176EDEC4">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1F5E743A">
            <w:pPr>
              <w:widowControl/>
              <w:jc w:val="center"/>
              <w:rPr>
                <w:rFonts w:ascii="宋体" w:hAnsi="宋体" w:cs="宋体"/>
                <w:kern w:val="0"/>
                <w:sz w:val="18"/>
                <w:szCs w:val="18"/>
              </w:rPr>
            </w:pPr>
            <w:r>
              <w:rPr>
                <w:rFonts w:hint="eastAsia" w:ascii="宋体" w:hAnsi="宋体" w:cs="宋体"/>
                <w:kern w:val="0"/>
                <w:sz w:val="18"/>
                <w:szCs w:val="18"/>
              </w:rPr>
              <w:t>13</w:t>
            </w:r>
          </w:p>
        </w:tc>
        <w:tc>
          <w:tcPr>
            <w:tcW w:w="442" w:type="pct"/>
            <w:vMerge w:val="continue"/>
            <w:tcBorders>
              <w:top w:val="nil"/>
              <w:left w:val="single" w:color="auto" w:sz="4" w:space="0"/>
              <w:bottom w:val="single" w:color="auto" w:sz="4" w:space="0"/>
              <w:right w:val="single" w:color="auto" w:sz="4" w:space="0"/>
            </w:tcBorders>
            <w:vAlign w:val="center"/>
          </w:tcPr>
          <w:p w14:paraId="00DCC156">
            <w:pPr>
              <w:widowControl/>
              <w:jc w:val="left"/>
              <w:rPr>
                <w:rFonts w:ascii="宋体" w:hAnsi="宋体" w:cs="宋体"/>
                <w:b/>
                <w:bCs/>
                <w:kern w:val="0"/>
                <w:sz w:val="18"/>
                <w:szCs w:val="18"/>
              </w:rPr>
            </w:pPr>
          </w:p>
        </w:tc>
        <w:tc>
          <w:tcPr>
            <w:tcW w:w="474" w:type="pct"/>
            <w:vMerge w:val="continue"/>
            <w:tcBorders>
              <w:top w:val="nil"/>
              <w:left w:val="single" w:color="auto" w:sz="4" w:space="0"/>
              <w:bottom w:val="single" w:color="auto" w:sz="4" w:space="0"/>
              <w:right w:val="single" w:color="auto" w:sz="4" w:space="0"/>
            </w:tcBorders>
            <w:vAlign w:val="center"/>
          </w:tcPr>
          <w:p w14:paraId="3AF424C3">
            <w:pPr>
              <w:widowControl/>
              <w:jc w:val="left"/>
              <w:rPr>
                <w:rFonts w:ascii="宋体" w:hAnsi="宋体" w:cs="宋体"/>
                <w:b/>
                <w:bCs/>
                <w:kern w:val="0"/>
                <w:sz w:val="18"/>
                <w:szCs w:val="18"/>
              </w:rPr>
            </w:pPr>
          </w:p>
        </w:tc>
        <w:tc>
          <w:tcPr>
            <w:tcW w:w="521" w:type="pct"/>
            <w:vMerge w:val="continue"/>
            <w:tcBorders>
              <w:top w:val="nil"/>
              <w:left w:val="single" w:color="auto" w:sz="4" w:space="0"/>
              <w:bottom w:val="single" w:color="auto" w:sz="4" w:space="0"/>
              <w:right w:val="single" w:color="auto" w:sz="4" w:space="0"/>
            </w:tcBorders>
            <w:vAlign w:val="center"/>
          </w:tcPr>
          <w:p w14:paraId="79A7A808">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6CC1C298">
            <w:pPr>
              <w:widowControl/>
              <w:jc w:val="left"/>
              <w:rPr>
                <w:rFonts w:ascii="宋体" w:hAnsi="宋体" w:cs="宋体"/>
                <w:b/>
                <w:bCs/>
                <w:kern w:val="0"/>
                <w:sz w:val="18"/>
                <w:szCs w:val="18"/>
              </w:rPr>
            </w:pPr>
          </w:p>
        </w:tc>
        <w:tc>
          <w:tcPr>
            <w:tcW w:w="453" w:type="pct"/>
            <w:vMerge w:val="continue"/>
            <w:tcBorders>
              <w:top w:val="nil"/>
              <w:left w:val="single" w:color="auto" w:sz="4" w:space="0"/>
              <w:bottom w:val="single" w:color="auto" w:sz="4" w:space="0"/>
              <w:right w:val="single" w:color="auto" w:sz="4" w:space="0"/>
            </w:tcBorders>
            <w:vAlign w:val="center"/>
          </w:tcPr>
          <w:p w14:paraId="18A109F6">
            <w:pPr>
              <w:widowControl/>
              <w:jc w:val="left"/>
              <w:rPr>
                <w:rFonts w:ascii="宋体" w:hAnsi="宋体" w:cs="宋体"/>
                <w:b/>
                <w:bCs/>
                <w:kern w:val="0"/>
                <w:sz w:val="18"/>
                <w:szCs w:val="18"/>
              </w:rPr>
            </w:pPr>
          </w:p>
        </w:tc>
        <w:tc>
          <w:tcPr>
            <w:tcW w:w="400" w:type="pct"/>
            <w:tcBorders>
              <w:top w:val="nil"/>
              <w:left w:val="nil"/>
              <w:bottom w:val="single" w:color="auto" w:sz="4" w:space="0"/>
              <w:right w:val="single" w:color="auto" w:sz="4" w:space="0"/>
            </w:tcBorders>
            <w:noWrap/>
            <w:vAlign w:val="center"/>
          </w:tcPr>
          <w:p w14:paraId="2FEB8E66">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0" w:type="pct"/>
            <w:tcBorders>
              <w:top w:val="nil"/>
              <w:left w:val="nil"/>
              <w:bottom w:val="single" w:color="auto" w:sz="4" w:space="0"/>
              <w:right w:val="single" w:color="auto" w:sz="4" w:space="0"/>
            </w:tcBorders>
            <w:noWrap/>
            <w:vAlign w:val="center"/>
          </w:tcPr>
          <w:p w14:paraId="4B7CB894">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3" w:type="pct"/>
            <w:tcBorders>
              <w:top w:val="nil"/>
              <w:left w:val="nil"/>
              <w:bottom w:val="single" w:color="auto" w:sz="4" w:space="0"/>
              <w:right w:val="single" w:color="auto" w:sz="4" w:space="0"/>
            </w:tcBorders>
            <w:noWrap/>
            <w:vAlign w:val="center"/>
          </w:tcPr>
          <w:p w14:paraId="5426E239">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89" w:type="pct"/>
            <w:vMerge w:val="continue"/>
            <w:tcBorders>
              <w:top w:val="nil"/>
              <w:left w:val="single" w:color="auto" w:sz="4" w:space="0"/>
              <w:bottom w:val="single" w:color="auto" w:sz="4" w:space="0"/>
              <w:right w:val="single" w:color="auto" w:sz="4" w:space="0"/>
            </w:tcBorders>
            <w:vAlign w:val="center"/>
          </w:tcPr>
          <w:p w14:paraId="22F9BD16">
            <w:pPr>
              <w:widowControl/>
              <w:jc w:val="left"/>
              <w:rPr>
                <w:rFonts w:ascii="宋体" w:hAnsi="宋体" w:cs="宋体"/>
                <w:b/>
                <w:bCs/>
                <w:kern w:val="0"/>
                <w:sz w:val="18"/>
                <w:szCs w:val="18"/>
              </w:rPr>
            </w:pPr>
          </w:p>
        </w:tc>
      </w:tr>
      <w:tr w14:paraId="00445001">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653D6F9E">
            <w:pPr>
              <w:widowControl/>
              <w:jc w:val="center"/>
              <w:rPr>
                <w:rFonts w:ascii="宋体" w:hAnsi="宋体" w:cs="宋体"/>
                <w:kern w:val="0"/>
                <w:sz w:val="18"/>
                <w:szCs w:val="18"/>
              </w:rPr>
            </w:pPr>
            <w:r>
              <w:rPr>
                <w:rFonts w:hint="eastAsia" w:ascii="宋体" w:hAnsi="宋体" w:cs="宋体"/>
                <w:kern w:val="0"/>
                <w:sz w:val="18"/>
                <w:szCs w:val="18"/>
              </w:rPr>
              <w:t>14</w:t>
            </w:r>
          </w:p>
        </w:tc>
        <w:tc>
          <w:tcPr>
            <w:tcW w:w="442" w:type="pct"/>
            <w:vMerge w:val="restart"/>
            <w:tcBorders>
              <w:top w:val="nil"/>
              <w:left w:val="single" w:color="auto" w:sz="4" w:space="0"/>
              <w:bottom w:val="single" w:color="auto" w:sz="4" w:space="0"/>
              <w:right w:val="single" w:color="auto" w:sz="4" w:space="0"/>
            </w:tcBorders>
            <w:noWrap/>
            <w:vAlign w:val="center"/>
          </w:tcPr>
          <w:p w14:paraId="47C09B5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4" w:type="pct"/>
            <w:tcBorders>
              <w:top w:val="nil"/>
              <w:left w:val="nil"/>
              <w:bottom w:val="single" w:color="auto" w:sz="4" w:space="0"/>
              <w:right w:val="single" w:color="auto" w:sz="4" w:space="0"/>
            </w:tcBorders>
            <w:noWrap/>
          </w:tcPr>
          <w:p w14:paraId="2B3EC0BA">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21" w:type="pct"/>
            <w:tcBorders>
              <w:top w:val="nil"/>
              <w:left w:val="nil"/>
              <w:bottom w:val="single" w:color="auto" w:sz="4" w:space="0"/>
              <w:right w:val="single" w:color="auto" w:sz="4" w:space="0"/>
            </w:tcBorders>
            <w:noWrap/>
          </w:tcPr>
          <w:p w14:paraId="64AA95A1">
            <w:pPr>
              <w:widowControl/>
              <w:jc w:val="left"/>
              <w:rPr>
                <w:rFonts w:ascii="宋体" w:hAnsi="宋体" w:cs="宋体"/>
                <w:kern w:val="0"/>
                <w:sz w:val="18"/>
                <w:szCs w:val="18"/>
              </w:rPr>
            </w:pPr>
            <w:r>
              <w:rPr>
                <w:rFonts w:hint="eastAsia" w:ascii="宋体" w:hAnsi="宋体" w:cs="宋体"/>
                <w:kern w:val="0"/>
                <w:sz w:val="18"/>
                <w:szCs w:val="18"/>
              </w:rPr>
              <w:t>湿地保护与恢复任务完成率</w:t>
            </w:r>
          </w:p>
        </w:tc>
        <w:tc>
          <w:tcPr>
            <w:tcW w:w="1100" w:type="pct"/>
            <w:tcBorders>
              <w:top w:val="nil"/>
              <w:left w:val="nil"/>
              <w:bottom w:val="single" w:color="auto" w:sz="4" w:space="0"/>
              <w:right w:val="single" w:color="auto" w:sz="4" w:space="0"/>
            </w:tcBorders>
            <w:noWrap/>
          </w:tcPr>
          <w:p w14:paraId="41D174D5">
            <w:pPr>
              <w:widowControl/>
              <w:jc w:val="left"/>
              <w:rPr>
                <w:rFonts w:ascii="宋体" w:hAnsi="宋体" w:cs="宋体"/>
                <w:kern w:val="0"/>
                <w:sz w:val="18"/>
                <w:szCs w:val="18"/>
              </w:rPr>
            </w:pPr>
            <w:r>
              <w:rPr>
                <w:rFonts w:hint="eastAsia" w:ascii="宋体" w:hAnsi="宋体" w:cs="宋体"/>
                <w:kern w:val="0"/>
                <w:sz w:val="18"/>
                <w:szCs w:val="18"/>
              </w:rPr>
              <w:t>湿地保护与恢复任务完成率</w:t>
            </w:r>
          </w:p>
        </w:tc>
        <w:tc>
          <w:tcPr>
            <w:tcW w:w="453" w:type="pct"/>
            <w:tcBorders>
              <w:top w:val="nil"/>
              <w:left w:val="nil"/>
              <w:bottom w:val="single" w:color="auto" w:sz="4" w:space="0"/>
              <w:right w:val="single" w:color="auto" w:sz="4" w:space="0"/>
            </w:tcBorders>
            <w:noWrap/>
          </w:tcPr>
          <w:p w14:paraId="67CFDA3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tcPr>
          <w:p w14:paraId="250206DF">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tcPr>
          <w:p w14:paraId="4EE8BE96">
            <w:pPr>
              <w:widowControl/>
              <w:jc w:val="right"/>
              <w:rPr>
                <w:rFonts w:ascii="宋体" w:hAnsi="宋体" w:cs="宋体"/>
                <w:kern w:val="0"/>
                <w:sz w:val="18"/>
                <w:szCs w:val="18"/>
              </w:rPr>
            </w:pPr>
            <w:r>
              <w:rPr>
                <w:rFonts w:hint="eastAsia" w:ascii="宋体" w:hAnsi="宋体" w:cs="宋体"/>
                <w:kern w:val="0"/>
                <w:sz w:val="18"/>
                <w:szCs w:val="18"/>
              </w:rPr>
              <w:t>90.00</w:t>
            </w:r>
          </w:p>
        </w:tc>
        <w:tc>
          <w:tcPr>
            <w:tcW w:w="463" w:type="pct"/>
            <w:tcBorders>
              <w:top w:val="nil"/>
              <w:left w:val="nil"/>
              <w:bottom w:val="single" w:color="auto" w:sz="4" w:space="0"/>
              <w:right w:val="single" w:color="auto" w:sz="4" w:space="0"/>
            </w:tcBorders>
            <w:noWrap/>
          </w:tcPr>
          <w:p w14:paraId="5589A596">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tcPr>
          <w:p w14:paraId="4D250B3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A2039DC">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25CCF0B9">
            <w:pPr>
              <w:widowControl/>
              <w:jc w:val="center"/>
              <w:rPr>
                <w:rFonts w:ascii="宋体" w:hAnsi="宋体" w:cs="宋体"/>
                <w:kern w:val="0"/>
                <w:sz w:val="18"/>
                <w:szCs w:val="18"/>
              </w:rPr>
            </w:pPr>
            <w:r>
              <w:rPr>
                <w:rFonts w:hint="eastAsia" w:ascii="宋体" w:hAnsi="宋体" w:cs="宋体"/>
                <w:kern w:val="0"/>
                <w:sz w:val="18"/>
                <w:szCs w:val="18"/>
              </w:rPr>
              <w:t>15</w:t>
            </w:r>
          </w:p>
        </w:tc>
        <w:tc>
          <w:tcPr>
            <w:tcW w:w="442" w:type="pct"/>
            <w:vMerge w:val="continue"/>
            <w:tcBorders>
              <w:top w:val="nil"/>
              <w:left w:val="single" w:color="auto" w:sz="4" w:space="0"/>
              <w:bottom w:val="single" w:color="auto" w:sz="4" w:space="0"/>
              <w:right w:val="single" w:color="auto" w:sz="4" w:space="0"/>
            </w:tcBorders>
            <w:vAlign w:val="center"/>
          </w:tcPr>
          <w:p w14:paraId="404FB6B4">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38A8A3E9">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21" w:type="pct"/>
            <w:tcBorders>
              <w:top w:val="nil"/>
              <w:left w:val="nil"/>
              <w:bottom w:val="single" w:color="auto" w:sz="4" w:space="0"/>
              <w:right w:val="single" w:color="auto" w:sz="4" w:space="0"/>
            </w:tcBorders>
            <w:noWrap/>
            <w:vAlign w:val="center"/>
          </w:tcPr>
          <w:p w14:paraId="0D9AB0BB">
            <w:pPr>
              <w:widowControl/>
              <w:jc w:val="left"/>
              <w:rPr>
                <w:rFonts w:ascii="宋体" w:hAnsi="宋体" w:cs="宋体"/>
                <w:kern w:val="0"/>
                <w:sz w:val="18"/>
                <w:szCs w:val="18"/>
              </w:rPr>
            </w:pPr>
            <w:r>
              <w:rPr>
                <w:rFonts w:hint="eastAsia" w:ascii="宋体" w:hAnsi="宋体" w:cs="宋体"/>
                <w:kern w:val="0"/>
                <w:sz w:val="18"/>
                <w:szCs w:val="18"/>
              </w:rPr>
              <w:t>自然湿地保护率</w:t>
            </w:r>
          </w:p>
        </w:tc>
        <w:tc>
          <w:tcPr>
            <w:tcW w:w="1100" w:type="pct"/>
            <w:tcBorders>
              <w:top w:val="nil"/>
              <w:left w:val="nil"/>
              <w:bottom w:val="single" w:color="auto" w:sz="4" w:space="0"/>
              <w:right w:val="single" w:color="auto" w:sz="4" w:space="0"/>
            </w:tcBorders>
            <w:noWrap/>
            <w:vAlign w:val="center"/>
          </w:tcPr>
          <w:p w14:paraId="2B61A622">
            <w:pPr>
              <w:widowControl/>
              <w:jc w:val="left"/>
              <w:rPr>
                <w:rFonts w:ascii="宋体" w:hAnsi="宋体" w:cs="宋体"/>
                <w:kern w:val="0"/>
                <w:sz w:val="18"/>
                <w:szCs w:val="18"/>
              </w:rPr>
            </w:pPr>
            <w:r>
              <w:rPr>
                <w:rFonts w:hint="eastAsia" w:ascii="宋体" w:hAnsi="宋体" w:cs="宋体"/>
                <w:kern w:val="0"/>
                <w:sz w:val="18"/>
                <w:szCs w:val="18"/>
              </w:rPr>
              <w:t>自然湿地保护率</w:t>
            </w:r>
          </w:p>
        </w:tc>
        <w:tc>
          <w:tcPr>
            <w:tcW w:w="453" w:type="pct"/>
            <w:tcBorders>
              <w:top w:val="nil"/>
              <w:left w:val="nil"/>
              <w:bottom w:val="single" w:color="auto" w:sz="4" w:space="0"/>
              <w:right w:val="single" w:color="auto" w:sz="4" w:space="0"/>
            </w:tcBorders>
            <w:noWrap/>
            <w:vAlign w:val="center"/>
          </w:tcPr>
          <w:p w14:paraId="31641A4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vAlign w:val="center"/>
          </w:tcPr>
          <w:p w14:paraId="21E00CDD">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vAlign w:val="center"/>
          </w:tcPr>
          <w:p w14:paraId="54E11B0F">
            <w:pPr>
              <w:widowControl/>
              <w:jc w:val="right"/>
              <w:rPr>
                <w:rFonts w:ascii="宋体" w:hAnsi="宋体" w:cs="宋体"/>
                <w:kern w:val="0"/>
                <w:sz w:val="18"/>
                <w:szCs w:val="18"/>
              </w:rPr>
            </w:pPr>
            <w:r>
              <w:rPr>
                <w:rFonts w:hint="eastAsia" w:ascii="宋体" w:hAnsi="宋体" w:cs="宋体"/>
                <w:kern w:val="0"/>
                <w:sz w:val="18"/>
                <w:szCs w:val="18"/>
              </w:rPr>
              <w:t>90.00</w:t>
            </w:r>
          </w:p>
        </w:tc>
        <w:tc>
          <w:tcPr>
            <w:tcW w:w="463" w:type="pct"/>
            <w:tcBorders>
              <w:top w:val="nil"/>
              <w:left w:val="nil"/>
              <w:bottom w:val="single" w:color="auto" w:sz="4" w:space="0"/>
              <w:right w:val="single" w:color="auto" w:sz="4" w:space="0"/>
            </w:tcBorders>
            <w:noWrap/>
            <w:vAlign w:val="center"/>
          </w:tcPr>
          <w:p w14:paraId="7B0EDDD2">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vAlign w:val="center"/>
          </w:tcPr>
          <w:p w14:paraId="08B58AA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66B0426">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68A8E8BA">
            <w:pPr>
              <w:widowControl/>
              <w:jc w:val="center"/>
              <w:rPr>
                <w:rFonts w:ascii="宋体" w:hAnsi="宋体" w:cs="宋体"/>
                <w:kern w:val="0"/>
                <w:sz w:val="18"/>
                <w:szCs w:val="18"/>
              </w:rPr>
            </w:pPr>
            <w:r>
              <w:rPr>
                <w:rFonts w:hint="eastAsia" w:ascii="宋体" w:hAnsi="宋体" w:cs="宋体"/>
                <w:kern w:val="0"/>
                <w:sz w:val="18"/>
                <w:szCs w:val="18"/>
              </w:rPr>
              <w:t>16</w:t>
            </w:r>
          </w:p>
        </w:tc>
        <w:tc>
          <w:tcPr>
            <w:tcW w:w="442" w:type="pct"/>
            <w:vMerge w:val="continue"/>
            <w:tcBorders>
              <w:top w:val="nil"/>
              <w:left w:val="single" w:color="auto" w:sz="4" w:space="0"/>
              <w:bottom w:val="single" w:color="auto" w:sz="4" w:space="0"/>
              <w:right w:val="single" w:color="auto" w:sz="4" w:space="0"/>
            </w:tcBorders>
            <w:vAlign w:val="center"/>
          </w:tcPr>
          <w:p w14:paraId="550384BF">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75E65DFD">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21" w:type="pct"/>
            <w:tcBorders>
              <w:top w:val="nil"/>
              <w:left w:val="nil"/>
              <w:bottom w:val="single" w:color="auto" w:sz="4" w:space="0"/>
              <w:right w:val="single" w:color="auto" w:sz="4" w:space="0"/>
            </w:tcBorders>
            <w:noWrap/>
            <w:vAlign w:val="center"/>
          </w:tcPr>
          <w:p w14:paraId="6FD4BA9F">
            <w:pPr>
              <w:widowControl/>
              <w:jc w:val="left"/>
              <w:rPr>
                <w:rFonts w:ascii="宋体" w:hAnsi="宋体" w:cs="宋体"/>
                <w:kern w:val="0"/>
                <w:sz w:val="18"/>
                <w:szCs w:val="18"/>
              </w:rPr>
            </w:pPr>
            <w:r>
              <w:rPr>
                <w:rFonts w:hint="eastAsia" w:ascii="宋体" w:hAnsi="宋体" w:cs="宋体"/>
                <w:kern w:val="0"/>
                <w:sz w:val="18"/>
                <w:szCs w:val="18"/>
              </w:rPr>
              <w:t>完成的及时性</w:t>
            </w:r>
          </w:p>
        </w:tc>
        <w:tc>
          <w:tcPr>
            <w:tcW w:w="1100" w:type="pct"/>
            <w:tcBorders>
              <w:top w:val="nil"/>
              <w:left w:val="nil"/>
              <w:bottom w:val="single" w:color="auto" w:sz="4" w:space="0"/>
              <w:right w:val="single" w:color="auto" w:sz="4" w:space="0"/>
            </w:tcBorders>
            <w:noWrap/>
            <w:vAlign w:val="center"/>
          </w:tcPr>
          <w:p w14:paraId="2DB0822C">
            <w:pPr>
              <w:widowControl/>
              <w:jc w:val="left"/>
              <w:rPr>
                <w:rFonts w:ascii="宋体" w:hAnsi="宋体" w:cs="宋体"/>
                <w:kern w:val="0"/>
                <w:sz w:val="18"/>
                <w:szCs w:val="18"/>
              </w:rPr>
            </w:pPr>
            <w:r>
              <w:rPr>
                <w:rFonts w:hint="eastAsia" w:ascii="宋体" w:hAnsi="宋体" w:cs="宋体"/>
                <w:kern w:val="0"/>
                <w:sz w:val="18"/>
                <w:szCs w:val="18"/>
              </w:rPr>
              <w:t>完成时间与合同约定时限比</w:t>
            </w:r>
          </w:p>
        </w:tc>
        <w:tc>
          <w:tcPr>
            <w:tcW w:w="453" w:type="pct"/>
            <w:tcBorders>
              <w:top w:val="nil"/>
              <w:left w:val="nil"/>
              <w:bottom w:val="single" w:color="auto" w:sz="4" w:space="0"/>
              <w:right w:val="single" w:color="auto" w:sz="4" w:space="0"/>
            </w:tcBorders>
            <w:noWrap/>
            <w:vAlign w:val="center"/>
          </w:tcPr>
          <w:p w14:paraId="74A7E14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vAlign w:val="center"/>
          </w:tcPr>
          <w:p w14:paraId="1D5A854B">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vAlign w:val="center"/>
          </w:tcPr>
          <w:p w14:paraId="06191D44">
            <w:pPr>
              <w:widowControl/>
              <w:jc w:val="right"/>
              <w:rPr>
                <w:rFonts w:ascii="宋体" w:hAnsi="宋体" w:cs="宋体"/>
                <w:kern w:val="0"/>
                <w:sz w:val="18"/>
                <w:szCs w:val="18"/>
              </w:rPr>
            </w:pPr>
            <w:r>
              <w:rPr>
                <w:rFonts w:hint="eastAsia" w:ascii="宋体" w:hAnsi="宋体" w:cs="宋体"/>
                <w:kern w:val="0"/>
                <w:sz w:val="18"/>
                <w:szCs w:val="18"/>
              </w:rPr>
              <w:t>100.00</w:t>
            </w:r>
          </w:p>
        </w:tc>
        <w:tc>
          <w:tcPr>
            <w:tcW w:w="463" w:type="pct"/>
            <w:tcBorders>
              <w:top w:val="nil"/>
              <w:left w:val="nil"/>
              <w:bottom w:val="single" w:color="auto" w:sz="4" w:space="0"/>
              <w:right w:val="single" w:color="auto" w:sz="4" w:space="0"/>
            </w:tcBorders>
            <w:noWrap/>
            <w:vAlign w:val="center"/>
          </w:tcPr>
          <w:p w14:paraId="578861F8">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vAlign w:val="center"/>
          </w:tcPr>
          <w:p w14:paraId="4412281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0E3815A">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45A20EFB">
            <w:pPr>
              <w:widowControl/>
              <w:jc w:val="center"/>
              <w:rPr>
                <w:rFonts w:ascii="宋体" w:hAnsi="宋体" w:cs="宋体"/>
                <w:kern w:val="0"/>
                <w:sz w:val="18"/>
                <w:szCs w:val="18"/>
              </w:rPr>
            </w:pPr>
            <w:r>
              <w:rPr>
                <w:rFonts w:hint="eastAsia" w:ascii="宋体" w:hAnsi="宋体" w:cs="宋体"/>
                <w:kern w:val="0"/>
                <w:sz w:val="18"/>
                <w:szCs w:val="18"/>
              </w:rPr>
              <w:t>17</w:t>
            </w:r>
          </w:p>
        </w:tc>
        <w:tc>
          <w:tcPr>
            <w:tcW w:w="442" w:type="pct"/>
            <w:vMerge w:val="continue"/>
            <w:tcBorders>
              <w:top w:val="nil"/>
              <w:left w:val="single" w:color="auto" w:sz="4" w:space="0"/>
              <w:bottom w:val="single" w:color="auto" w:sz="4" w:space="0"/>
              <w:right w:val="single" w:color="auto" w:sz="4" w:space="0"/>
            </w:tcBorders>
            <w:vAlign w:val="center"/>
          </w:tcPr>
          <w:p w14:paraId="6321D285">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74DCAD66">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21" w:type="pct"/>
            <w:tcBorders>
              <w:top w:val="nil"/>
              <w:left w:val="nil"/>
              <w:bottom w:val="single" w:color="auto" w:sz="4" w:space="0"/>
              <w:right w:val="single" w:color="auto" w:sz="4" w:space="0"/>
            </w:tcBorders>
            <w:noWrap/>
            <w:vAlign w:val="center"/>
          </w:tcPr>
          <w:p w14:paraId="39BF72DE">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6538FEF3">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3" w:type="pct"/>
            <w:tcBorders>
              <w:top w:val="nil"/>
              <w:left w:val="nil"/>
              <w:bottom w:val="single" w:color="auto" w:sz="4" w:space="0"/>
              <w:right w:val="single" w:color="auto" w:sz="4" w:space="0"/>
            </w:tcBorders>
            <w:noWrap/>
            <w:vAlign w:val="center"/>
          </w:tcPr>
          <w:p w14:paraId="347620E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vAlign w:val="center"/>
          </w:tcPr>
          <w:p w14:paraId="520CEF58">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vAlign w:val="center"/>
          </w:tcPr>
          <w:p w14:paraId="4890EF57">
            <w:pPr>
              <w:widowControl/>
              <w:jc w:val="right"/>
              <w:rPr>
                <w:rFonts w:ascii="宋体" w:hAnsi="宋体" w:cs="宋体"/>
                <w:kern w:val="0"/>
                <w:sz w:val="18"/>
                <w:szCs w:val="18"/>
              </w:rPr>
            </w:pPr>
            <w:r>
              <w:rPr>
                <w:rFonts w:hint="eastAsia" w:ascii="宋体" w:hAnsi="宋体" w:cs="宋体"/>
                <w:kern w:val="0"/>
                <w:sz w:val="18"/>
                <w:szCs w:val="18"/>
              </w:rPr>
              <w:t>90.00</w:t>
            </w:r>
          </w:p>
        </w:tc>
        <w:tc>
          <w:tcPr>
            <w:tcW w:w="463" w:type="pct"/>
            <w:tcBorders>
              <w:top w:val="nil"/>
              <w:left w:val="nil"/>
              <w:bottom w:val="single" w:color="auto" w:sz="4" w:space="0"/>
              <w:right w:val="single" w:color="auto" w:sz="4" w:space="0"/>
            </w:tcBorders>
            <w:noWrap/>
            <w:vAlign w:val="center"/>
          </w:tcPr>
          <w:p w14:paraId="2950C7C0">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vAlign w:val="center"/>
          </w:tcPr>
          <w:p w14:paraId="23638AD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BF11466">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26C9A93D">
            <w:pPr>
              <w:widowControl/>
              <w:jc w:val="center"/>
              <w:rPr>
                <w:rFonts w:ascii="宋体" w:hAnsi="宋体" w:cs="宋体"/>
                <w:kern w:val="0"/>
                <w:sz w:val="18"/>
                <w:szCs w:val="18"/>
              </w:rPr>
            </w:pPr>
            <w:r>
              <w:rPr>
                <w:rFonts w:hint="eastAsia" w:ascii="宋体" w:hAnsi="宋体" w:cs="宋体"/>
                <w:kern w:val="0"/>
                <w:sz w:val="18"/>
                <w:szCs w:val="18"/>
              </w:rPr>
              <w:t>18</w:t>
            </w:r>
          </w:p>
        </w:tc>
        <w:tc>
          <w:tcPr>
            <w:tcW w:w="442" w:type="pct"/>
            <w:vMerge w:val="restart"/>
            <w:tcBorders>
              <w:top w:val="nil"/>
              <w:left w:val="single" w:color="auto" w:sz="4" w:space="0"/>
              <w:bottom w:val="single" w:color="auto" w:sz="4" w:space="0"/>
              <w:right w:val="single" w:color="auto" w:sz="4" w:space="0"/>
            </w:tcBorders>
            <w:noWrap/>
            <w:vAlign w:val="center"/>
          </w:tcPr>
          <w:p w14:paraId="63B02C7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4" w:type="pct"/>
            <w:tcBorders>
              <w:top w:val="nil"/>
              <w:left w:val="nil"/>
              <w:bottom w:val="single" w:color="auto" w:sz="4" w:space="0"/>
              <w:right w:val="single" w:color="auto" w:sz="4" w:space="0"/>
            </w:tcBorders>
            <w:noWrap/>
          </w:tcPr>
          <w:p w14:paraId="5D59AFE9">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21" w:type="pct"/>
            <w:tcBorders>
              <w:top w:val="nil"/>
              <w:left w:val="nil"/>
              <w:bottom w:val="single" w:color="auto" w:sz="4" w:space="0"/>
              <w:right w:val="single" w:color="auto" w:sz="4" w:space="0"/>
            </w:tcBorders>
            <w:noWrap/>
          </w:tcPr>
          <w:p w14:paraId="7E2E2A58">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27633110">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3" w:type="pct"/>
            <w:tcBorders>
              <w:top w:val="nil"/>
              <w:left w:val="nil"/>
              <w:bottom w:val="single" w:color="auto" w:sz="4" w:space="0"/>
              <w:right w:val="single" w:color="auto" w:sz="4" w:space="0"/>
            </w:tcBorders>
            <w:noWrap/>
          </w:tcPr>
          <w:p w14:paraId="2E18E55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tcPr>
          <w:p w14:paraId="7ADA3949">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tcPr>
          <w:p w14:paraId="3626F733">
            <w:pPr>
              <w:widowControl/>
              <w:jc w:val="right"/>
              <w:rPr>
                <w:rFonts w:ascii="宋体" w:hAnsi="宋体" w:cs="宋体"/>
                <w:kern w:val="0"/>
                <w:sz w:val="18"/>
                <w:szCs w:val="18"/>
              </w:rPr>
            </w:pPr>
            <w:r>
              <w:rPr>
                <w:rFonts w:hint="eastAsia" w:ascii="宋体" w:hAnsi="宋体" w:cs="宋体"/>
                <w:kern w:val="0"/>
                <w:sz w:val="18"/>
                <w:szCs w:val="18"/>
              </w:rPr>
              <w:t>90.00</w:t>
            </w:r>
          </w:p>
        </w:tc>
        <w:tc>
          <w:tcPr>
            <w:tcW w:w="463" w:type="pct"/>
            <w:tcBorders>
              <w:top w:val="nil"/>
              <w:left w:val="nil"/>
              <w:bottom w:val="single" w:color="auto" w:sz="4" w:space="0"/>
              <w:right w:val="single" w:color="auto" w:sz="4" w:space="0"/>
            </w:tcBorders>
            <w:noWrap/>
          </w:tcPr>
          <w:p w14:paraId="50D42783">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tcPr>
          <w:p w14:paraId="5F538C8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ABC0E3E">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71F69152">
            <w:pPr>
              <w:widowControl/>
              <w:jc w:val="center"/>
              <w:rPr>
                <w:rFonts w:ascii="宋体" w:hAnsi="宋体" w:cs="宋体"/>
                <w:kern w:val="0"/>
                <w:sz w:val="18"/>
                <w:szCs w:val="18"/>
              </w:rPr>
            </w:pPr>
            <w:r>
              <w:rPr>
                <w:rFonts w:hint="eastAsia" w:ascii="宋体" w:hAnsi="宋体" w:cs="宋体"/>
                <w:kern w:val="0"/>
                <w:sz w:val="18"/>
                <w:szCs w:val="18"/>
              </w:rPr>
              <w:t>19</w:t>
            </w:r>
          </w:p>
        </w:tc>
        <w:tc>
          <w:tcPr>
            <w:tcW w:w="442" w:type="pct"/>
            <w:vMerge w:val="continue"/>
            <w:tcBorders>
              <w:top w:val="nil"/>
              <w:left w:val="single" w:color="auto" w:sz="4" w:space="0"/>
              <w:bottom w:val="single" w:color="auto" w:sz="4" w:space="0"/>
              <w:right w:val="single" w:color="auto" w:sz="4" w:space="0"/>
            </w:tcBorders>
            <w:vAlign w:val="center"/>
          </w:tcPr>
          <w:p w14:paraId="3B2AD0CA">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1C649527">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21" w:type="pct"/>
            <w:tcBorders>
              <w:top w:val="nil"/>
              <w:left w:val="nil"/>
              <w:bottom w:val="single" w:color="auto" w:sz="4" w:space="0"/>
              <w:right w:val="single" w:color="auto" w:sz="4" w:space="0"/>
            </w:tcBorders>
            <w:noWrap/>
            <w:vAlign w:val="center"/>
          </w:tcPr>
          <w:p w14:paraId="4ADE6F2B">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369693F6">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3" w:type="pct"/>
            <w:tcBorders>
              <w:top w:val="nil"/>
              <w:left w:val="nil"/>
              <w:bottom w:val="single" w:color="auto" w:sz="4" w:space="0"/>
              <w:right w:val="single" w:color="auto" w:sz="4" w:space="0"/>
            </w:tcBorders>
            <w:noWrap/>
            <w:vAlign w:val="center"/>
          </w:tcPr>
          <w:p w14:paraId="47C2F94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vAlign w:val="center"/>
          </w:tcPr>
          <w:p w14:paraId="3ADF88DB">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vAlign w:val="center"/>
          </w:tcPr>
          <w:p w14:paraId="711E724C">
            <w:pPr>
              <w:widowControl/>
              <w:jc w:val="right"/>
              <w:rPr>
                <w:rFonts w:ascii="宋体" w:hAnsi="宋体" w:cs="宋体"/>
                <w:kern w:val="0"/>
                <w:sz w:val="18"/>
                <w:szCs w:val="18"/>
              </w:rPr>
            </w:pPr>
            <w:r>
              <w:rPr>
                <w:rFonts w:hint="eastAsia" w:ascii="宋体" w:hAnsi="宋体" w:cs="宋体"/>
                <w:kern w:val="0"/>
                <w:sz w:val="18"/>
                <w:szCs w:val="18"/>
              </w:rPr>
              <w:t>90.00</w:t>
            </w:r>
          </w:p>
        </w:tc>
        <w:tc>
          <w:tcPr>
            <w:tcW w:w="463" w:type="pct"/>
            <w:tcBorders>
              <w:top w:val="nil"/>
              <w:left w:val="nil"/>
              <w:bottom w:val="single" w:color="auto" w:sz="4" w:space="0"/>
              <w:right w:val="single" w:color="auto" w:sz="4" w:space="0"/>
            </w:tcBorders>
            <w:noWrap/>
            <w:vAlign w:val="center"/>
          </w:tcPr>
          <w:p w14:paraId="258C0322">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vAlign w:val="center"/>
          </w:tcPr>
          <w:p w14:paraId="10670FD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3EB8EE5">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7E1B4F70">
            <w:pPr>
              <w:widowControl/>
              <w:jc w:val="center"/>
              <w:rPr>
                <w:rFonts w:ascii="宋体" w:hAnsi="宋体" w:cs="宋体"/>
                <w:kern w:val="0"/>
                <w:sz w:val="18"/>
                <w:szCs w:val="18"/>
              </w:rPr>
            </w:pPr>
            <w:r>
              <w:rPr>
                <w:rFonts w:hint="eastAsia" w:ascii="宋体" w:hAnsi="宋体" w:cs="宋体"/>
                <w:kern w:val="0"/>
                <w:sz w:val="18"/>
                <w:szCs w:val="18"/>
              </w:rPr>
              <w:t>20</w:t>
            </w:r>
          </w:p>
        </w:tc>
        <w:tc>
          <w:tcPr>
            <w:tcW w:w="442" w:type="pct"/>
            <w:vMerge w:val="continue"/>
            <w:tcBorders>
              <w:top w:val="nil"/>
              <w:left w:val="single" w:color="auto" w:sz="4" w:space="0"/>
              <w:bottom w:val="single" w:color="auto" w:sz="4" w:space="0"/>
              <w:right w:val="single" w:color="auto" w:sz="4" w:space="0"/>
            </w:tcBorders>
            <w:vAlign w:val="center"/>
          </w:tcPr>
          <w:p w14:paraId="0AB7E950">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347742BA">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21" w:type="pct"/>
            <w:tcBorders>
              <w:top w:val="nil"/>
              <w:left w:val="nil"/>
              <w:bottom w:val="single" w:color="auto" w:sz="4" w:space="0"/>
              <w:right w:val="single" w:color="auto" w:sz="4" w:space="0"/>
            </w:tcBorders>
            <w:noWrap/>
            <w:vAlign w:val="center"/>
          </w:tcPr>
          <w:p w14:paraId="3610A431">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5BE7D14C">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53" w:type="pct"/>
            <w:tcBorders>
              <w:top w:val="nil"/>
              <w:left w:val="nil"/>
              <w:bottom w:val="single" w:color="auto" w:sz="4" w:space="0"/>
              <w:right w:val="single" w:color="auto" w:sz="4" w:space="0"/>
            </w:tcBorders>
            <w:noWrap/>
            <w:vAlign w:val="center"/>
          </w:tcPr>
          <w:p w14:paraId="741695B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vAlign w:val="center"/>
          </w:tcPr>
          <w:p w14:paraId="2BF07641">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vAlign w:val="center"/>
          </w:tcPr>
          <w:p w14:paraId="4A2099DA">
            <w:pPr>
              <w:widowControl/>
              <w:jc w:val="right"/>
              <w:rPr>
                <w:rFonts w:ascii="宋体" w:hAnsi="宋体" w:cs="宋体"/>
                <w:kern w:val="0"/>
                <w:sz w:val="18"/>
                <w:szCs w:val="18"/>
              </w:rPr>
            </w:pPr>
            <w:r>
              <w:rPr>
                <w:rFonts w:hint="eastAsia" w:ascii="宋体" w:hAnsi="宋体" w:cs="宋体"/>
                <w:kern w:val="0"/>
                <w:sz w:val="18"/>
                <w:szCs w:val="18"/>
              </w:rPr>
              <w:t>90.00</w:t>
            </w:r>
          </w:p>
        </w:tc>
        <w:tc>
          <w:tcPr>
            <w:tcW w:w="463" w:type="pct"/>
            <w:tcBorders>
              <w:top w:val="nil"/>
              <w:left w:val="nil"/>
              <w:bottom w:val="single" w:color="auto" w:sz="4" w:space="0"/>
              <w:right w:val="single" w:color="auto" w:sz="4" w:space="0"/>
            </w:tcBorders>
            <w:noWrap/>
            <w:vAlign w:val="center"/>
          </w:tcPr>
          <w:p w14:paraId="058B8C17">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vAlign w:val="center"/>
          </w:tcPr>
          <w:p w14:paraId="4BD1119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7252830">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387DBC29">
            <w:pPr>
              <w:widowControl/>
              <w:jc w:val="center"/>
              <w:rPr>
                <w:rFonts w:ascii="宋体" w:hAnsi="宋体" w:cs="宋体"/>
                <w:kern w:val="0"/>
                <w:sz w:val="18"/>
                <w:szCs w:val="18"/>
              </w:rPr>
            </w:pPr>
            <w:r>
              <w:rPr>
                <w:rFonts w:hint="eastAsia" w:ascii="宋体" w:hAnsi="宋体" w:cs="宋体"/>
                <w:kern w:val="0"/>
                <w:sz w:val="18"/>
                <w:szCs w:val="18"/>
              </w:rPr>
              <w:t>21</w:t>
            </w:r>
          </w:p>
        </w:tc>
        <w:tc>
          <w:tcPr>
            <w:tcW w:w="442" w:type="pct"/>
            <w:vMerge w:val="continue"/>
            <w:tcBorders>
              <w:top w:val="nil"/>
              <w:left w:val="single" w:color="auto" w:sz="4" w:space="0"/>
              <w:bottom w:val="single" w:color="auto" w:sz="4" w:space="0"/>
              <w:right w:val="single" w:color="auto" w:sz="4" w:space="0"/>
            </w:tcBorders>
            <w:vAlign w:val="center"/>
          </w:tcPr>
          <w:p w14:paraId="7F31BE91">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0A645E5D">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21" w:type="pct"/>
            <w:tcBorders>
              <w:top w:val="nil"/>
              <w:left w:val="nil"/>
              <w:bottom w:val="single" w:color="auto" w:sz="4" w:space="0"/>
              <w:right w:val="single" w:color="auto" w:sz="4" w:space="0"/>
            </w:tcBorders>
            <w:noWrap/>
            <w:vAlign w:val="center"/>
          </w:tcPr>
          <w:p w14:paraId="26270C01">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1B36568A">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3" w:type="pct"/>
            <w:tcBorders>
              <w:top w:val="nil"/>
              <w:left w:val="nil"/>
              <w:bottom w:val="single" w:color="auto" w:sz="4" w:space="0"/>
              <w:right w:val="single" w:color="auto" w:sz="4" w:space="0"/>
            </w:tcBorders>
            <w:noWrap/>
            <w:vAlign w:val="center"/>
          </w:tcPr>
          <w:p w14:paraId="4CD38F2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vAlign w:val="center"/>
          </w:tcPr>
          <w:p w14:paraId="1891A389">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vAlign w:val="center"/>
          </w:tcPr>
          <w:p w14:paraId="20C0AE81">
            <w:pPr>
              <w:widowControl/>
              <w:jc w:val="right"/>
              <w:rPr>
                <w:rFonts w:ascii="宋体" w:hAnsi="宋体" w:cs="宋体"/>
                <w:kern w:val="0"/>
                <w:sz w:val="18"/>
                <w:szCs w:val="18"/>
              </w:rPr>
            </w:pPr>
            <w:r>
              <w:rPr>
                <w:rFonts w:hint="eastAsia" w:ascii="宋体" w:hAnsi="宋体" w:cs="宋体"/>
                <w:kern w:val="0"/>
                <w:sz w:val="18"/>
                <w:szCs w:val="18"/>
              </w:rPr>
              <w:t>90.00</w:t>
            </w:r>
          </w:p>
        </w:tc>
        <w:tc>
          <w:tcPr>
            <w:tcW w:w="463" w:type="pct"/>
            <w:tcBorders>
              <w:top w:val="nil"/>
              <w:left w:val="nil"/>
              <w:bottom w:val="single" w:color="auto" w:sz="4" w:space="0"/>
              <w:right w:val="single" w:color="auto" w:sz="4" w:space="0"/>
            </w:tcBorders>
            <w:noWrap/>
            <w:vAlign w:val="center"/>
          </w:tcPr>
          <w:p w14:paraId="4D0FC74C">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vAlign w:val="center"/>
          </w:tcPr>
          <w:p w14:paraId="7AD37AC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7484E69">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01BD5E6A">
            <w:pPr>
              <w:widowControl/>
              <w:jc w:val="center"/>
              <w:rPr>
                <w:rFonts w:ascii="宋体" w:hAnsi="宋体" w:cs="宋体"/>
                <w:kern w:val="0"/>
                <w:sz w:val="18"/>
                <w:szCs w:val="18"/>
              </w:rPr>
            </w:pPr>
            <w:r>
              <w:rPr>
                <w:rFonts w:hint="eastAsia" w:ascii="宋体" w:hAnsi="宋体" w:cs="宋体"/>
                <w:kern w:val="0"/>
                <w:sz w:val="18"/>
                <w:szCs w:val="18"/>
              </w:rPr>
              <w:t>22</w:t>
            </w:r>
          </w:p>
        </w:tc>
        <w:tc>
          <w:tcPr>
            <w:tcW w:w="442" w:type="pct"/>
            <w:vMerge w:val="restart"/>
            <w:tcBorders>
              <w:top w:val="nil"/>
              <w:left w:val="single" w:color="auto" w:sz="4" w:space="0"/>
              <w:bottom w:val="single" w:color="auto" w:sz="4" w:space="0"/>
              <w:right w:val="single" w:color="auto" w:sz="4" w:space="0"/>
            </w:tcBorders>
            <w:noWrap/>
            <w:vAlign w:val="center"/>
          </w:tcPr>
          <w:p w14:paraId="79D4758C">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4" w:type="pct"/>
            <w:tcBorders>
              <w:top w:val="nil"/>
              <w:left w:val="nil"/>
              <w:bottom w:val="single" w:color="auto" w:sz="4" w:space="0"/>
              <w:right w:val="single" w:color="auto" w:sz="4" w:space="0"/>
            </w:tcBorders>
            <w:noWrap/>
            <w:vAlign w:val="center"/>
          </w:tcPr>
          <w:p w14:paraId="321D9C5B">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21" w:type="pct"/>
            <w:tcBorders>
              <w:top w:val="nil"/>
              <w:left w:val="nil"/>
              <w:bottom w:val="single" w:color="auto" w:sz="4" w:space="0"/>
              <w:right w:val="single" w:color="auto" w:sz="4" w:space="0"/>
            </w:tcBorders>
            <w:noWrap/>
            <w:vAlign w:val="center"/>
          </w:tcPr>
          <w:p w14:paraId="285BDF6A">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4BC8A467">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3" w:type="pct"/>
            <w:tcBorders>
              <w:top w:val="nil"/>
              <w:left w:val="nil"/>
              <w:bottom w:val="single" w:color="auto" w:sz="4" w:space="0"/>
              <w:right w:val="single" w:color="auto" w:sz="4" w:space="0"/>
            </w:tcBorders>
            <w:noWrap/>
            <w:vAlign w:val="center"/>
          </w:tcPr>
          <w:p w14:paraId="0AE599D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vAlign w:val="center"/>
          </w:tcPr>
          <w:p w14:paraId="4359092E">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vAlign w:val="center"/>
          </w:tcPr>
          <w:p w14:paraId="11B1F38B">
            <w:pPr>
              <w:widowControl/>
              <w:jc w:val="right"/>
              <w:rPr>
                <w:rFonts w:ascii="宋体" w:hAnsi="宋体" w:cs="宋体"/>
                <w:kern w:val="0"/>
                <w:sz w:val="18"/>
                <w:szCs w:val="18"/>
              </w:rPr>
            </w:pPr>
            <w:r>
              <w:rPr>
                <w:rFonts w:hint="eastAsia" w:ascii="宋体" w:hAnsi="宋体" w:cs="宋体"/>
                <w:kern w:val="0"/>
                <w:sz w:val="18"/>
                <w:szCs w:val="18"/>
              </w:rPr>
              <w:t>90.00</w:t>
            </w:r>
          </w:p>
        </w:tc>
        <w:tc>
          <w:tcPr>
            <w:tcW w:w="463" w:type="pct"/>
            <w:tcBorders>
              <w:top w:val="nil"/>
              <w:left w:val="nil"/>
              <w:bottom w:val="single" w:color="auto" w:sz="4" w:space="0"/>
              <w:right w:val="single" w:color="auto" w:sz="4" w:space="0"/>
            </w:tcBorders>
            <w:noWrap/>
            <w:vAlign w:val="center"/>
          </w:tcPr>
          <w:p w14:paraId="3B240062">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vAlign w:val="center"/>
          </w:tcPr>
          <w:p w14:paraId="742C260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B028992">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4238C404">
            <w:pPr>
              <w:widowControl/>
              <w:jc w:val="center"/>
              <w:rPr>
                <w:rFonts w:ascii="宋体" w:hAnsi="宋体" w:cs="宋体"/>
                <w:kern w:val="0"/>
                <w:sz w:val="18"/>
                <w:szCs w:val="18"/>
              </w:rPr>
            </w:pPr>
            <w:r>
              <w:rPr>
                <w:rFonts w:hint="eastAsia" w:ascii="宋体" w:hAnsi="宋体" w:cs="宋体"/>
                <w:kern w:val="0"/>
                <w:sz w:val="18"/>
                <w:szCs w:val="18"/>
              </w:rPr>
              <w:t>23</w:t>
            </w:r>
          </w:p>
        </w:tc>
        <w:tc>
          <w:tcPr>
            <w:tcW w:w="442" w:type="pct"/>
            <w:vMerge w:val="continue"/>
            <w:tcBorders>
              <w:top w:val="nil"/>
              <w:left w:val="single" w:color="auto" w:sz="4" w:space="0"/>
              <w:bottom w:val="single" w:color="auto" w:sz="4" w:space="0"/>
              <w:right w:val="single" w:color="auto" w:sz="4" w:space="0"/>
            </w:tcBorders>
            <w:vAlign w:val="center"/>
          </w:tcPr>
          <w:p w14:paraId="615015A7">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769D56DB">
            <w:pPr>
              <w:widowControl/>
              <w:jc w:val="left"/>
              <w:rPr>
                <w:rFonts w:ascii="宋体" w:hAnsi="宋体" w:cs="宋体"/>
                <w:kern w:val="0"/>
                <w:sz w:val="18"/>
                <w:szCs w:val="18"/>
              </w:rPr>
            </w:pPr>
            <w:r>
              <w:rPr>
                <w:rFonts w:hint="eastAsia" w:ascii="宋体" w:hAnsi="宋体" w:cs="宋体"/>
                <w:kern w:val="0"/>
                <w:sz w:val="18"/>
                <w:szCs w:val="18"/>
              </w:rPr>
              <w:t>　</w:t>
            </w:r>
          </w:p>
        </w:tc>
        <w:tc>
          <w:tcPr>
            <w:tcW w:w="521" w:type="pct"/>
            <w:tcBorders>
              <w:top w:val="nil"/>
              <w:left w:val="nil"/>
              <w:bottom w:val="single" w:color="auto" w:sz="4" w:space="0"/>
              <w:right w:val="single" w:color="auto" w:sz="4" w:space="0"/>
            </w:tcBorders>
            <w:noWrap/>
            <w:vAlign w:val="center"/>
          </w:tcPr>
          <w:p w14:paraId="2A467FCF">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1B06F102">
            <w:pPr>
              <w:widowControl/>
              <w:jc w:val="left"/>
              <w:rPr>
                <w:rFonts w:ascii="宋体" w:hAnsi="宋体" w:cs="宋体"/>
                <w:kern w:val="0"/>
                <w:sz w:val="18"/>
                <w:szCs w:val="18"/>
              </w:rPr>
            </w:pPr>
            <w:r>
              <w:rPr>
                <w:rFonts w:hint="eastAsia" w:ascii="宋体" w:hAnsi="宋体" w:cs="宋体"/>
                <w:kern w:val="0"/>
                <w:sz w:val="18"/>
                <w:szCs w:val="18"/>
              </w:rPr>
              <w:t>　</w:t>
            </w:r>
          </w:p>
        </w:tc>
        <w:tc>
          <w:tcPr>
            <w:tcW w:w="453" w:type="pct"/>
            <w:tcBorders>
              <w:top w:val="nil"/>
              <w:left w:val="nil"/>
              <w:bottom w:val="single" w:color="auto" w:sz="4" w:space="0"/>
              <w:right w:val="single" w:color="auto" w:sz="4" w:space="0"/>
            </w:tcBorders>
            <w:noWrap/>
            <w:vAlign w:val="center"/>
          </w:tcPr>
          <w:p w14:paraId="38FF75A8">
            <w:pPr>
              <w:widowControl/>
              <w:jc w:val="left"/>
              <w:rPr>
                <w:rFonts w:ascii="宋体" w:hAnsi="宋体" w:cs="宋体"/>
                <w:kern w:val="0"/>
                <w:sz w:val="18"/>
                <w:szCs w:val="18"/>
              </w:rPr>
            </w:pPr>
            <w:r>
              <w:rPr>
                <w:rFonts w:hint="eastAsia" w:ascii="宋体" w:hAnsi="宋体" w:cs="宋体"/>
                <w:kern w:val="0"/>
                <w:sz w:val="18"/>
                <w:szCs w:val="18"/>
              </w:rPr>
              <w:t>　</w:t>
            </w:r>
          </w:p>
        </w:tc>
        <w:tc>
          <w:tcPr>
            <w:tcW w:w="400" w:type="pct"/>
            <w:tcBorders>
              <w:top w:val="nil"/>
              <w:left w:val="nil"/>
              <w:bottom w:val="single" w:color="auto" w:sz="4" w:space="0"/>
              <w:right w:val="single" w:color="auto" w:sz="4" w:space="0"/>
            </w:tcBorders>
            <w:noWrap/>
            <w:vAlign w:val="center"/>
          </w:tcPr>
          <w:p w14:paraId="44BBCDDE">
            <w:pPr>
              <w:widowControl/>
              <w:jc w:val="left"/>
              <w:rPr>
                <w:rFonts w:ascii="宋体" w:hAnsi="宋体" w:cs="宋体"/>
                <w:kern w:val="0"/>
                <w:sz w:val="18"/>
                <w:szCs w:val="18"/>
              </w:rPr>
            </w:pPr>
            <w:r>
              <w:rPr>
                <w:rFonts w:hint="eastAsia" w:ascii="宋体" w:hAnsi="宋体" w:cs="宋体"/>
                <w:kern w:val="0"/>
                <w:sz w:val="18"/>
                <w:szCs w:val="18"/>
              </w:rPr>
              <w:t>　</w:t>
            </w:r>
          </w:p>
        </w:tc>
        <w:tc>
          <w:tcPr>
            <w:tcW w:w="410" w:type="pct"/>
            <w:tcBorders>
              <w:top w:val="nil"/>
              <w:left w:val="nil"/>
              <w:bottom w:val="single" w:color="auto" w:sz="4" w:space="0"/>
              <w:right w:val="single" w:color="auto" w:sz="4" w:space="0"/>
            </w:tcBorders>
            <w:noWrap/>
            <w:vAlign w:val="center"/>
          </w:tcPr>
          <w:p w14:paraId="3E70C1AF">
            <w:pPr>
              <w:widowControl/>
              <w:jc w:val="right"/>
              <w:rPr>
                <w:rFonts w:ascii="宋体" w:hAnsi="宋体" w:cs="宋体"/>
                <w:kern w:val="0"/>
                <w:sz w:val="18"/>
                <w:szCs w:val="18"/>
              </w:rPr>
            </w:pPr>
            <w:r>
              <w:rPr>
                <w:rFonts w:hint="eastAsia" w:ascii="宋体" w:hAnsi="宋体" w:cs="宋体"/>
                <w:kern w:val="0"/>
                <w:sz w:val="18"/>
                <w:szCs w:val="18"/>
              </w:rPr>
              <w:t>　</w:t>
            </w:r>
          </w:p>
        </w:tc>
        <w:tc>
          <w:tcPr>
            <w:tcW w:w="463" w:type="pct"/>
            <w:tcBorders>
              <w:top w:val="nil"/>
              <w:left w:val="nil"/>
              <w:bottom w:val="single" w:color="auto" w:sz="4" w:space="0"/>
              <w:right w:val="single" w:color="auto" w:sz="4" w:space="0"/>
            </w:tcBorders>
            <w:noWrap/>
            <w:vAlign w:val="center"/>
          </w:tcPr>
          <w:p w14:paraId="56C36709">
            <w:pPr>
              <w:widowControl/>
              <w:jc w:val="left"/>
              <w:rPr>
                <w:rFonts w:ascii="宋体" w:hAnsi="宋体" w:cs="宋体"/>
                <w:kern w:val="0"/>
                <w:sz w:val="18"/>
                <w:szCs w:val="18"/>
              </w:rPr>
            </w:pPr>
            <w:r>
              <w:rPr>
                <w:rFonts w:hint="eastAsia" w:ascii="宋体" w:hAnsi="宋体" w:cs="宋体"/>
                <w:kern w:val="0"/>
                <w:sz w:val="18"/>
                <w:szCs w:val="18"/>
              </w:rPr>
              <w:t>　</w:t>
            </w:r>
          </w:p>
        </w:tc>
        <w:tc>
          <w:tcPr>
            <w:tcW w:w="589" w:type="pct"/>
            <w:tcBorders>
              <w:top w:val="nil"/>
              <w:left w:val="nil"/>
              <w:bottom w:val="single" w:color="auto" w:sz="4" w:space="0"/>
              <w:right w:val="single" w:color="auto" w:sz="4" w:space="0"/>
            </w:tcBorders>
            <w:noWrap/>
            <w:vAlign w:val="center"/>
          </w:tcPr>
          <w:p w14:paraId="0ADE2C05">
            <w:pPr>
              <w:widowControl/>
              <w:jc w:val="left"/>
              <w:rPr>
                <w:rFonts w:ascii="宋体" w:hAnsi="宋体" w:cs="宋体"/>
                <w:kern w:val="0"/>
                <w:sz w:val="18"/>
                <w:szCs w:val="18"/>
              </w:rPr>
            </w:pPr>
            <w:r>
              <w:rPr>
                <w:rFonts w:hint="eastAsia" w:ascii="宋体" w:hAnsi="宋体" w:cs="宋体"/>
                <w:kern w:val="0"/>
                <w:sz w:val="18"/>
                <w:szCs w:val="18"/>
              </w:rPr>
              <w:t>　</w:t>
            </w:r>
          </w:p>
        </w:tc>
      </w:tr>
      <w:tr w14:paraId="5822152D">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52D7056D">
            <w:pPr>
              <w:widowControl/>
              <w:jc w:val="center"/>
              <w:rPr>
                <w:rFonts w:ascii="宋体" w:hAnsi="宋体" w:cs="宋体"/>
                <w:kern w:val="0"/>
                <w:sz w:val="18"/>
                <w:szCs w:val="18"/>
              </w:rPr>
            </w:pPr>
            <w:r>
              <w:rPr>
                <w:rFonts w:hint="eastAsia" w:ascii="宋体" w:hAnsi="宋体" w:cs="宋体"/>
                <w:kern w:val="0"/>
                <w:sz w:val="18"/>
                <w:szCs w:val="18"/>
              </w:rPr>
              <w:t>24</w:t>
            </w:r>
          </w:p>
        </w:tc>
        <w:tc>
          <w:tcPr>
            <w:tcW w:w="442" w:type="pct"/>
            <w:vMerge w:val="continue"/>
            <w:tcBorders>
              <w:top w:val="nil"/>
              <w:left w:val="single" w:color="auto" w:sz="4" w:space="0"/>
              <w:bottom w:val="single" w:color="auto" w:sz="4" w:space="0"/>
              <w:right w:val="single" w:color="auto" w:sz="4" w:space="0"/>
            </w:tcBorders>
            <w:vAlign w:val="center"/>
          </w:tcPr>
          <w:p w14:paraId="364C9117">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3858FF33">
            <w:pPr>
              <w:widowControl/>
              <w:jc w:val="left"/>
              <w:rPr>
                <w:rFonts w:ascii="宋体" w:hAnsi="宋体" w:cs="宋体"/>
                <w:kern w:val="0"/>
                <w:sz w:val="18"/>
                <w:szCs w:val="18"/>
              </w:rPr>
            </w:pPr>
            <w:r>
              <w:rPr>
                <w:rFonts w:hint="eastAsia" w:ascii="宋体" w:hAnsi="宋体" w:cs="宋体"/>
                <w:kern w:val="0"/>
                <w:sz w:val="18"/>
                <w:szCs w:val="18"/>
              </w:rPr>
              <w:t>　</w:t>
            </w:r>
          </w:p>
        </w:tc>
        <w:tc>
          <w:tcPr>
            <w:tcW w:w="521" w:type="pct"/>
            <w:tcBorders>
              <w:top w:val="nil"/>
              <w:left w:val="nil"/>
              <w:bottom w:val="single" w:color="auto" w:sz="4" w:space="0"/>
              <w:right w:val="single" w:color="auto" w:sz="4" w:space="0"/>
            </w:tcBorders>
            <w:noWrap/>
            <w:vAlign w:val="center"/>
          </w:tcPr>
          <w:p w14:paraId="7E8A154D">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B60BD57">
            <w:pPr>
              <w:widowControl/>
              <w:jc w:val="left"/>
              <w:rPr>
                <w:rFonts w:ascii="宋体" w:hAnsi="宋体" w:cs="宋体"/>
                <w:kern w:val="0"/>
                <w:sz w:val="18"/>
                <w:szCs w:val="18"/>
              </w:rPr>
            </w:pPr>
            <w:r>
              <w:rPr>
                <w:rFonts w:hint="eastAsia" w:ascii="宋体" w:hAnsi="宋体" w:cs="宋体"/>
                <w:kern w:val="0"/>
                <w:sz w:val="18"/>
                <w:szCs w:val="18"/>
              </w:rPr>
              <w:t>　</w:t>
            </w:r>
          </w:p>
        </w:tc>
        <w:tc>
          <w:tcPr>
            <w:tcW w:w="453" w:type="pct"/>
            <w:tcBorders>
              <w:top w:val="nil"/>
              <w:left w:val="nil"/>
              <w:bottom w:val="single" w:color="auto" w:sz="4" w:space="0"/>
              <w:right w:val="single" w:color="auto" w:sz="4" w:space="0"/>
            </w:tcBorders>
            <w:noWrap/>
            <w:vAlign w:val="center"/>
          </w:tcPr>
          <w:p w14:paraId="02CB2B67">
            <w:pPr>
              <w:widowControl/>
              <w:jc w:val="left"/>
              <w:rPr>
                <w:rFonts w:ascii="宋体" w:hAnsi="宋体" w:cs="宋体"/>
                <w:kern w:val="0"/>
                <w:sz w:val="18"/>
                <w:szCs w:val="18"/>
              </w:rPr>
            </w:pPr>
            <w:r>
              <w:rPr>
                <w:rFonts w:hint="eastAsia" w:ascii="宋体" w:hAnsi="宋体" w:cs="宋体"/>
                <w:kern w:val="0"/>
                <w:sz w:val="18"/>
                <w:szCs w:val="18"/>
              </w:rPr>
              <w:t>　</w:t>
            </w:r>
          </w:p>
        </w:tc>
        <w:tc>
          <w:tcPr>
            <w:tcW w:w="400" w:type="pct"/>
            <w:tcBorders>
              <w:top w:val="nil"/>
              <w:left w:val="nil"/>
              <w:bottom w:val="single" w:color="auto" w:sz="4" w:space="0"/>
              <w:right w:val="single" w:color="auto" w:sz="4" w:space="0"/>
            </w:tcBorders>
            <w:noWrap/>
            <w:vAlign w:val="center"/>
          </w:tcPr>
          <w:p w14:paraId="4823EAE3">
            <w:pPr>
              <w:widowControl/>
              <w:jc w:val="left"/>
              <w:rPr>
                <w:rFonts w:ascii="宋体" w:hAnsi="宋体" w:cs="宋体"/>
                <w:kern w:val="0"/>
                <w:sz w:val="18"/>
                <w:szCs w:val="18"/>
              </w:rPr>
            </w:pPr>
            <w:r>
              <w:rPr>
                <w:rFonts w:hint="eastAsia" w:ascii="宋体" w:hAnsi="宋体" w:cs="宋体"/>
                <w:kern w:val="0"/>
                <w:sz w:val="18"/>
                <w:szCs w:val="18"/>
              </w:rPr>
              <w:t>　</w:t>
            </w:r>
          </w:p>
        </w:tc>
        <w:tc>
          <w:tcPr>
            <w:tcW w:w="410" w:type="pct"/>
            <w:tcBorders>
              <w:top w:val="nil"/>
              <w:left w:val="nil"/>
              <w:bottom w:val="single" w:color="auto" w:sz="4" w:space="0"/>
              <w:right w:val="single" w:color="auto" w:sz="4" w:space="0"/>
            </w:tcBorders>
            <w:noWrap/>
            <w:vAlign w:val="center"/>
          </w:tcPr>
          <w:p w14:paraId="46B56A9E">
            <w:pPr>
              <w:widowControl/>
              <w:jc w:val="right"/>
              <w:rPr>
                <w:rFonts w:ascii="宋体" w:hAnsi="宋体" w:cs="宋体"/>
                <w:kern w:val="0"/>
                <w:sz w:val="18"/>
                <w:szCs w:val="18"/>
              </w:rPr>
            </w:pPr>
            <w:r>
              <w:rPr>
                <w:rFonts w:hint="eastAsia" w:ascii="宋体" w:hAnsi="宋体" w:cs="宋体"/>
                <w:kern w:val="0"/>
                <w:sz w:val="18"/>
                <w:szCs w:val="18"/>
              </w:rPr>
              <w:t>　</w:t>
            </w:r>
          </w:p>
        </w:tc>
        <w:tc>
          <w:tcPr>
            <w:tcW w:w="463" w:type="pct"/>
            <w:tcBorders>
              <w:top w:val="nil"/>
              <w:left w:val="nil"/>
              <w:bottom w:val="single" w:color="auto" w:sz="4" w:space="0"/>
              <w:right w:val="single" w:color="auto" w:sz="4" w:space="0"/>
            </w:tcBorders>
            <w:noWrap/>
            <w:vAlign w:val="center"/>
          </w:tcPr>
          <w:p w14:paraId="261AB9D6">
            <w:pPr>
              <w:widowControl/>
              <w:jc w:val="left"/>
              <w:rPr>
                <w:rFonts w:ascii="宋体" w:hAnsi="宋体" w:cs="宋体"/>
                <w:kern w:val="0"/>
                <w:sz w:val="18"/>
                <w:szCs w:val="18"/>
              </w:rPr>
            </w:pPr>
            <w:r>
              <w:rPr>
                <w:rFonts w:hint="eastAsia" w:ascii="宋体" w:hAnsi="宋体" w:cs="宋体"/>
                <w:kern w:val="0"/>
                <w:sz w:val="18"/>
                <w:szCs w:val="18"/>
              </w:rPr>
              <w:t>　</w:t>
            </w:r>
          </w:p>
        </w:tc>
        <w:tc>
          <w:tcPr>
            <w:tcW w:w="589" w:type="pct"/>
            <w:tcBorders>
              <w:top w:val="nil"/>
              <w:left w:val="nil"/>
              <w:bottom w:val="single" w:color="auto" w:sz="4" w:space="0"/>
              <w:right w:val="single" w:color="auto" w:sz="4" w:space="0"/>
            </w:tcBorders>
            <w:noWrap/>
            <w:vAlign w:val="center"/>
          </w:tcPr>
          <w:p w14:paraId="1B23B1DC">
            <w:pPr>
              <w:widowControl/>
              <w:jc w:val="left"/>
              <w:rPr>
                <w:rFonts w:ascii="宋体" w:hAnsi="宋体" w:cs="宋体"/>
                <w:kern w:val="0"/>
                <w:sz w:val="18"/>
                <w:szCs w:val="18"/>
              </w:rPr>
            </w:pPr>
            <w:r>
              <w:rPr>
                <w:rFonts w:hint="eastAsia" w:ascii="宋体" w:hAnsi="宋体" w:cs="宋体"/>
                <w:kern w:val="0"/>
                <w:sz w:val="18"/>
                <w:szCs w:val="18"/>
              </w:rPr>
              <w:t>　</w:t>
            </w:r>
          </w:p>
        </w:tc>
      </w:tr>
    </w:tbl>
    <w:p w14:paraId="3ABAF56D">
      <w:pPr>
        <w:spacing w:line="580" w:lineRule="exact"/>
        <w:rPr>
          <w:rFonts w:eastAsia="方正仿宋_GBK"/>
          <w:sz w:val="32"/>
          <w:szCs w:val="32"/>
        </w:rPr>
      </w:pPr>
    </w:p>
    <w:p w14:paraId="5E128D0E">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矿山执法评估费绩效目标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5"/>
        <w:gridCol w:w="1114"/>
        <w:gridCol w:w="1557"/>
        <w:gridCol w:w="2153"/>
        <w:gridCol w:w="4016"/>
        <w:gridCol w:w="1263"/>
        <w:gridCol w:w="516"/>
        <w:gridCol w:w="663"/>
        <w:gridCol w:w="1413"/>
        <w:gridCol w:w="1114"/>
      </w:tblGrid>
      <w:tr w14:paraId="28FDE19F">
        <w:tblPrEx>
          <w:tblCellMar>
            <w:top w:w="0" w:type="dxa"/>
            <w:left w:w="108" w:type="dxa"/>
            <w:bottom w:w="0" w:type="dxa"/>
            <w:right w:w="108" w:type="dxa"/>
          </w:tblCellMar>
        </w:tblPrEx>
        <w:trPr>
          <w:trHeight w:val="300" w:hRule="atLeast"/>
        </w:trPr>
        <w:tc>
          <w:tcPr>
            <w:tcW w:w="145" w:type="pct"/>
            <w:tcBorders>
              <w:top w:val="single" w:color="auto" w:sz="4" w:space="0"/>
              <w:left w:val="single" w:color="auto" w:sz="4" w:space="0"/>
              <w:bottom w:val="single" w:color="auto" w:sz="4" w:space="0"/>
              <w:right w:val="single" w:color="auto" w:sz="4" w:space="0"/>
            </w:tcBorders>
            <w:shd w:val="clear" w:color="000000" w:fill="E4ECF7"/>
            <w:vAlign w:val="center"/>
          </w:tcPr>
          <w:p w14:paraId="34265364">
            <w:pPr>
              <w:widowControl/>
              <w:jc w:val="center"/>
              <w:rPr>
                <w:rFonts w:ascii="宋体" w:hAnsi="宋体" w:cs="宋体"/>
                <w:kern w:val="0"/>
                <w:sz w:val="18"/>
                <w:szCs w:val="18"/>
              </w:rPr>
            </w:pPr>
            <w:r>
              <w:rPr>
                <w:rFonts w:hint="eastAsia" w:ascii="宋体" w:hAnsi="宋体" w:cs="宋体"/>
                <w:kern w:val="0"/>
                <w:sz w:val="18"/>
                <w:szCs w:val="18"/>
              </w:rPr>
              <w:t>序号</w:t>
            </w:r>
          </w:p>
        </w:tc>
        <w:tc>
          <w:tcPr>
            <w:tcW w:w="3021" w:type="pct"/>
            <w:gridSpan w:val="5"/>
            <w:tcBorders>
              <w:top w:val="single" w:color="auto" w:sz="4" w:space="0"/>
              <w:left w:val="nil"/>
              <w:bottom w:val="single" w:color="auto" w:sz="4" w:space="0"/>
              <w:right w:val="single" w:color="auto" w:sz="4" w:space="0"/>
            </w:tcBorders>
            <w:shd w:val="clear" w:color="000000" w:fill="E4ECF7"/>
            <w:vAlign w:val="center"/>
          </w:tcPr>
          <w:p w14:paraId="62F17E44">
            <w:pPr>
              <w:widowControl/>
              <w:jc w:val="left"/>
              <w:rPr>
                <w:rFonts w:ascii="宋体" w:hAnsi="宋体" w:cs="宋体"/>
                <w:kern w:val="0"/>
                <w:sz w:val="18"/>
                <w:szCs w:val="18"/>
              </w:rPr>
            </w:pPr>
            <w:r>
              <w:rPr>
                <w:rFonts w:hint="eastAsia" w:ascii="宋体" w:hAnsi="宋体" w:cs="宋体"/>
                <w:kern w:val="0"/>
                <w:sz w:val="18"/>
                <w:szCs w:val="18"/>
              </w:rPr>
              <w:t>项目编码及名称：[13028121A2UM4YDDSKKTG]矿山执法评估费</w:t>
            </w:r>
          </w:p>
        </w:tc>
        <w:tc>
          <w:tcPr>
            <w:tcW w:w="793" w:type="pct"/>
            <w:gridSpan w:val="2"/>
            <w:tcBorders>
              <w:top w:val="single" w:color="auto" w:sz="4" w:space="0"/>
              <w:left w:val="nil"/>
              <w:bottom w:val="single" w:color="auto" w:sz="4" w:space="0"/>
              <w:right w:val="single" w:color="auto" w:sz="4" w:space="0"/>
            </w:tcBorders>
            <w:shd w:val="clear" w:color="000000" w:fill="E4ECF7"/>
            <w:vAlign w:val="center"/>
          </w:tcPr>
          <w:p w14:paraId="25A8A115">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40" w:type="pct"/>
            <w:gridSpan w:val="2"/>
            <w:tcBorders>
              <w:top w:val="single" w:color="auto" w:sz="4" w:space="0"/>
              <w:left w:val="nil"/>
              <w:bottom w:val="single" w:color="auto" w:sz="4" w:space="0"/>
              <w:right w:val="single" w:color="auto" w:sz="4" w:space="0"/>
            </w:tcBorders>
            <w:shd w:val="clear" w:color="000000" w:fill="E4ECF7"/>
            <w:vAlign w:val="center"/>
          </w:tcPr>
          <w:p w14:paraId="17B61E75">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13402354">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shd w:val="clear" w:color="000000" w:fill="E4ECF7"/>
            <w:vAlign w:val="center"/>
          </w:tcPr>
          <w:p w14:paraId="5B62AE3B">
            <w:pPr>
              <w:widowControl/>
              <w:jc w:val="center"/>
              <w:rPr>
                <w:rFonts w:ascii="宋体" w:hAnsi="宋体" w:cs="宋体"/>
                <w:kern w:val="0"/>
                <w:sz w:val="18"/>
                <w:szCs w:val="18"/>
              </w:rPr>
            </w:pPr>
            <w:r>
              <w:rPr>
                <w:rFonts w:hint="eastAsia" w:ascii="宋体" w:hAnsi="宋体" w:cs="宋体"/>
                <w:kern w:val="0"/>
                <w:sz w:val="18"/>
                <w:szCs w:val="18"/>
              </w:rPr>
              <w:t>栏次</w:t>
            </w:r>
          </w:p>
        </w:tc>
        <w:tc>
          <w:tcPr>
            <w:tcW w:w="437" w:type="pct"/>
            <w:tcBorders>
              <w:top w:val="nil"/>
              <w:left w:val="nil"/>
              <w:bottom w:val="single" w:color="auto" w:sz="4" w:space="0"/>
              <w:right w:val="single" w:color="auto" w:sz="4" w:space="0"/>
            </w:tcBorders>
            <w:shd w:val="clear" w:color="000000" w:fill="E4ECF7"/>
            <w:vAlign w:val="center"/>
          </w:tcPr>
          <w:p w14:paraId="4651E023">
            <w:pPr>
              <w:widowControl/>
              <w:jc w:val="center"/>
              <w:rPr>
                <w:rFonts w:ascii="宋体" w:hAnsi="宋体" w:cs="宋体"/>
                <w:kern w:val="0"/>
                <w:sz w:val="18"/>
                <w:szCs w:val="18"/>
              </w:rPr>
            </w:pPr>
            <w:r>
              <w:rPr>
                <w:rFonts w:hint="eastAsia" w:ascii="宋体" w:hAnsi="宋体" w:cs="宋体"/>
                <w:kern w:val="0"/>
                <w:sz w:val="18"/>
                <w:szCs w:val="18"/>
              </w:rPr>
              <w:t>1</w:t>
            </w:r>
          </w:p>
        </w:tc>
        <w:tc>
          <w:tcPr>
            <w:tcW w:w="471" w:type="pct"/>
            <w:tcBorders>
              <w:top w:val="nil"/>
              <w:left w:val="nil"/>
              <w:bottom w:val="single" w:color="auto" w:sz="4" w:space="0"/>
              <w:right w:val="single" w:color="auto" w:sz="4" w:space="0"/>
            </w:tcBorders>
            <w:shd w:val="clear" w:color="000000" w:fill="E4ECF7"/>
            <w:vAlign w:val="center"/>
          </w:tcPr>
          <w:p w14:paraId="5EBCF828">
            <w:pPr>
              <w:widowControl/>
              <w:jc w:val="center"/>
              <w:rPr>
                <w:rFonts w:ascii="宋体" w:hAnsi="宋体" w:cs="宋体"/>
                <w:kern w:val="0"/>
                <w:sz w:val="18"/>
                <w:szCs w:val="18"/>
              </w:rPr>
            </w:pPr>
            <w:r>
              <w:rPr>
                <w:rFonts w:hint="eastAsia" w:ascii="宋体" w:hAnsi="宋体" w:cs="宋体"/>
                <w:kern w:val="0"/>
                <w:sz w:val="18"/>
                <w:szCs w:val="18"/>
              </w:rPr>
              <w:t>2</w:t>
            </w:r>
          </w:p>
        </w:tc>
        <w:tc>
          <w:tcPr>
            <w:tcW w:w="564" w:type="pct"/>
            <w:tcBorders>
              <w:top w:val="nil"/>
              <w:left w:val="nil"/>
              <w:bottom w:val="single" w:color="auto" w:sz="4" w:space="0"/>
              <w:right w:val="single" w:color="auto" w:sz="4" w:space="0"/>
            </w:tcBorders>
            <w:shd w:val="clear" w:color="000000" w:fill="E4ECF7"/>
            <w:vAlign w:val="center"/>
          </w:tcPr>
          <w:p w14:paraId="127BE8E1">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26AC408F">
            <w:pPr>
              <w:widowControl/>
              <w:jc w:val="center"/>
              <w:rPr>
                <w:rFonts w:ascii="宋体" w:hAnsi="宋体" w:cs="宋体"/>
                <w:kern w:val="0"/>
                <w:sz w:val="18"/>
                <w:szCs w:val="18"/>
              </w:rPr>
            </w:pPr>
            <w:r>
              <w:rPr>
                <w:rFonts w:hint="eastAsia" w:ascii="宋体" w:hAnsi="宋体" w:cs="宋体"/>
                <w:kern w:val="0"/>
                <w:sz w:val="18"/>
                <w:szCs w:val="18"/>
              </w:rPr>
              <w:t>4</w:t>
            </w:r>
          </w:p>
        </w:tc>
        <w:tc>
          <w:tcPr>
            <w:tcW w:w="449" w:type="pct"/>
            <w:tcBorders>
              <w:top w:val="nil"/>
              <w:left w:val="nil"/>
              <w:bottom w:val="single" w:color="auto" w:sz="4" w:space="0"/>
              <w:right w:val="single" w:color="auto" w:sz="4" w:space="0"/>
            </w:tcBorders>
            <w:shd w:val="clear" w:color="000000" w:fill="E4ECF7"/>
            <w:vAlign w:val="center"/>
          </w:tcPr>
          <w:p w14:paraId="43586233">
            <w:pPr>
              <w:widowControl/>
              <w:jc w:val="center"/>
              <w:rPr>
                <w:rFonts w:ascii="宋体" w:hAnsi="宋体" w:cs="宋体"/>
                <w:kern w:val="0"/>
                <w:sz w:val="18"/>
                <w:szCs w:val="18"/>
              </w:rPr>
            </w:pPr>
            <w:r>
              <w:rPr>
                <w:rFonts w:hint="eastAsia" w:ascii="宋体" w:hAnsi="宋体" w:cs="宋体"/>
                <w:kern w:val="0"/>
                <w:sz w:val="18"/>
                <w:szCs w:val="18"/>
              </w:rPr>
              <w:t>5</w:t>
            </w:r>
          </w:p>
        </w:tc>
        <w:tc>
          <w:tcPr>
            <w:tcW w:w="391" w:type="pct"/>
            <w:tcBorders>
              <w:top w:val="nil"/>
              <w:left w:val="nil"/>
              <w:bottom w:val="single" w:color="auto" w:sz="4" w:space="0"/>
              <w:right w:val="single" w:color="auto" w:sz="4" w:space="0"/>
            </w:tcBorders>
            <w:shd w:val="clear" w:color="000000" w:fill="E4ECF7"/>
            <w:vAlign w:val="center"/>
          </w:tcPr>
          <w:p w14:paraId="1BE55275">
            <w:pPr>
              <w:widowControl/>
              <w:jc w:val="center"/>
              <w:rPr>
                <w:rFonts w:ascii="宋体" w:hAnsi="宋体" w:cs="宋体"/>
                <w:kern w:val="0"/>
                <w:sz w:val="18"/>
                <w:szCs w:val="18"/>
              </w:rPr>
            </w:pPr>
            <w:r>
              <w:rPr>
                <w:rFonts w:hint="eastAsia" w:ascii="宋体" w:hAnsi="宋体" w:cs="宋体"/>
                <w:kern w:val="0"/>
                <w:sz w:val="18"/>
                <w:szCs w:val="18"/>
              </w:rPr>
              <w:t>6</w:t>
            </w:r>
          </w:p>
        </w:tc>
        <w:tc>
          <w:tcPr>
            <w:tcW w:w="402" w:type="pct"/>
            <w:tcBorders>
              <w:top w:val="nil"/>
              <w:left w:val="nil"/>
              <w:bottom w:val="single" w:color="auto" w:sz="4" w:space="0"/>
              <w:right w:val="single" w:color="auto" w:sz="4" w:space="0"/>
            </w:tcBorders>
            <w:shd w:val="clear" w:color="000000" w:fill="E4ECF7"/>
            <w:vAlign w:val="center"/>
          </w:tcPr>
          <w:p w14:paraId="7546A909">
            <w:pPr>
              <w:widowControl/>
              <w:jc w:val="center"/>
              <w:rPr>
                <w:rFonts w:ascii="宋体" w:hAnsi="宋体" w:cs="宋体"/>
                <w:kern w:val="0"/>
                <w:sz w:val="18"/>
                <w:szCs w:val="18"/>
              </w:rPr>
            </w:pPr>
            <w:r>
              <w:rPr>
                <w:rFonts w:hint="eastAsia" w:ascii="宋体" w:hAnsi="宋体" w:cs="宋体"/>
                <w:kern w:val="0"/>
                <w:sz w:val="18"/>
                <w:szCs w:val="18"/>
              </w:rPr>
              <w:t>7</w:t>
            </w:r>
          </w:p>
        </w:tc>
        <w:tc>
          <w:tcPr>
            <w:tcW w:w="460" w:type="pct"/>
            <w:tcBorders>
              <w:top w:val="nil"/>
              <w:left w:val="nil"/>
              <w:bottom w:val="single" w:color="auto" w:sz="4" w:space="0"/>
              <w:right w:val="single" w:color="auto" w:sz="4" w:space="0"/>
            </w:tcBorders>
            <w:shd w:val="clear" w:color="000000" w:fill="E4ECF7"/>
            <w:vAlign w:val="center"/>
          </w:tcPr>
          <w:p w14:paraId="58D59A69">
            <w:pPr>
              <w:widowControl/>
              <w:jc w:val="center"/>
              <w:rPr>
                <w:rFonts w:ascii="宋体" w:hAnsi="宋体" w:cs="宋体"/>
                <w:kern w:val="0"/>
                <w:sz w:val="18"/>
                <w:szCs w:val="18"/>
              </w:rPr>
            </w:pPr>
            <w:r>
              <w:rPr>
                <w:rFonts w:hint="eastAsia" w:ascii="宋体" w:hAnsi="宋体" w:cs="宋体"/>
                <w:kern w:val="0"/>
                <w:sz w:val="18"/>
                <w:szCs w:val="18"/>
              </w:rPr>
              <w:t>8</w:t>
            </w:r>
          </w:p>
        </w:tc>
        <w:tc>
          <w:tcPr>
            <w:tcW w:w="580" w:type="pct"/>
            <w:tcBorders>
              <w:top w:val="nil"/>
              <w:left w:val="nil"/>
              <w:bottom w:val="single" w:color="auto" w:sz="4" w:space="0"/>
              <w:right w:val="single" w:color="auto" w:sz="4" w:space="0"/>
            </w:tcBorders>
            <w:shd w:val="clear" w:color="000000" w:fill="E4ECF7"/>
            <w:vAlign w:val="center"/>
          </w:tcPr>
          <w:p w14:paraId="2E4139F8">
            <w:pPr>
              <w:widowControl/>
              <w:jc w:val="center"/>
              <w:rPr>
                <w:rFonts w:ascii="宋体" w:hAnsi="宋体" w:cs="宋体"/>
                <w:kern w:val="0"/>
                <w:sz w:val="18"/>
                <w:szCs w:val="18"/>
              </w:rPr>
            </w:pPr>
            <w:r>
              <w:rPr>
                <w:rFonts w:hint="eastAsia" w:ascii="宋体" w:hAnsi="宋体" w:cs="宋体"/>
                <w:kern w:val="0"/>
                <w:sz w:val="18"/>
                <w:szCs w:val="18"/>
              </w:rPr>
              <w:t>9</w:t>
            </w:r>
          </w:p>
        </w:tc>
      </w:tr>
      <w:tr w14:paraId="3A4C0F13">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B66AC47">
            <w:pPr>
              <w:widowControl/>
              <w:jc w:val="center"/>
              <w:rPr>
                <w:rFonts w:ascii="宋体" w:hAnsi="宋体" w:cs="宋体"/>
                <w:kern w:val="0"/>
                <w:sz w:val="18"/>
                <w:szCs w:val="18"/>
              </w:rPr>
            </w:pPr>
            <w:r>
              <w:rPr>
                <w:rFonts w:hint="eastAsia" w:ascii="宋体" w:hAnsi="宋体" w:cs="宋体"/>
                <w:kern w:val="0"/>
                <w:sz w:val="18"/>
                <w:szCs w:val="18"/>
              </w:rPr>
              <w:t>4</w:t>
            </w:r>
          </w:p>
        </w:tc>
        <w:tc>
          <w:tcPr>
            <w:tcW w:w="437" w:type="pct"/>
            <w:tcBorders>
              <w:top w:val="nil"/>
              <w:left w:val="nil"/>
              <w:bottom w:val="single" w:color="auto" w:sz="4" w:space="0"/>
              <w:right w:val="single" w:color="auto" w:sz="4" w:space="0"/>
            </w:tcBorders>
            <w:noWrap/>
            <w:vAlign w:val="center"/>
          </w:tcPr>
          <w:p w14:paraId="5B5EE862">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35" w:type="pct"/>
            <w:gridSpan w:val="3"/>
            <w:tcBorders>
              <w:top w:val="single" w:color="auto" w:sz="4" w:space="0"/>
              <w:left w:val="nil"/>
              <w:bottom w:val="single" w:color="auto" w:sz="4" w:space="0"/>
              <w:right w:val="single" w:color="auto" w:sz="4" w:space="0"/>
            </w:tcBorders>
            <w:noWrap/>
            <w:vAlign w:val="center"/>
          </w:tcPr>
          <w:p w14:paraId="5F7EB35B">
            <w:pPr>
              <w:widowControl/>
              <w:jc w:val="left"/>
              <w:rPr>
                <w:rFonts w:ascii="宋体" w:hAnsi="宋体" w:cs="宋体"/>
                <w:kern w:val="0"/>
                <w:sz w:val="18"/>
                <w:szCs w:val="18"/>
              </w:rPr>
            </w:pPr>
            <w:r>
              <w:rPr>
                <w:rFonts w:hint="eastAsia" w:ascii="宋体" w:hAnsi="宋体" w:cs="宋体"/>
                <w:kern w:val="0"/>
                <w:sz w:val="18"/>
                <w:szCs w:val="18"/>
              </w:rPr>
              <w:t>13028121A2UM4YDDSKKTG</w:t>
            </w:r>
          </w:p>
        </w:tc>
        <w:tc>
          <w:tcPr>
            <w:tcW w:w="449" w:type="pct"/>
            <w:tcBorders>
              <w:top w:val="nil"/>
              <w:left w:val="nil"/>
              <w:bottom w:val="single" w:color="auto" w:sz="4" w:space="0"/>
              <w:right w:val="single" w:color="auto" w:sz="4" w:space="0"/>
            </w:tcBorders>
            <w:noWrap/>
            <w:vAlign w:val="center"/>
          </w:tcPr>
          <w:p w14:paraId="5FC089DF">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33" w:type="pct"/>
            <w:gridSpan w:val="4"/>
            <w:tcBorders>
              <w:top w:val="single" w:color="auto" w:sz="4" w:space="0"/>
              <w:left w:val="nil"/>
              <w:bottom w:val="single" w:color="auto" w:sz="4" w:space="0"/>
              <w:right w:val="single" w:color="auto" w:sz="4" w:space="0"/>
            </w:tcBorders>
            <w:noWrap/>
            <w:vAlign w:val="center"/>
          </w:tcPr>
          <w:p w14:paraId="2A22DF0D">
            <w:pPr>
              <w:widowControl/>
              <w:jc w:val="left"/>
              <w:rPr>
                <w:rFonts w:ascii="宋体" w:hAnsi="宋体" w:cs="宋体"/>
                <w:kern w:val="0"/>
                <w:sz w:val="18"/>
                <w:szCs w:val="18"/>
              </w:rPr>
            </w:pPr>
            <w:r>
              <w:rPr>
                <w:rFonts w:hint="eastAsia" w:ascii="宋体" w:hAnsi="宋体" w:cs="宋体"/>
                <w:kern w:val="0"/>
                <w:sz w:val="18"/>
                <w:szCs w:val="18"/>
              </w:rPr>
              <w:t>矿山执法评估费</w:t>
            </w:r>
          </w:p>
        </w:tc>
      </w:tr>
      <w:tr w14:paraId="17349AA1">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E3E5402">
            <w:pPr>
              <w:widowControl/>
              <w:jc w:val="center"/>
              <w:rPr>
                <w:rFonts w:ascii="宋体" w:hAnsi="宋体" w:cs="宋体"/>
                <w:kern w:val="0"/>
                <w:sz w:val="18"/>
                <w:szCs w:val="18"/>
              </w:rPr>
            </w:pPr>
            <w:r>
              <w:rPr>
                <w:rFonts w:hint="eastAsia" w:ascii="宋体" w:hAnsi="宋体" w:cs="宋体"/>
                <w:kern w:val="0"/>
                <w:sz w:val="18"/>
                <w:szCs w:val="18"/>
              </w:rPr>
              <w:t>5</w:t>
            </w:r>
          </w:p>
        </w:tc>
        <w:tc>
          <w:tcPr>
            <w:tcW w:w="2573" w:type="pct"/>
            <w:gridSpan w:val="4"/>
            <w:tcBorders>
              <w:top w:val="single" w:color="auto" w:sz="4" w:space="0"/>
              <w:left w:val="nil"/>
              <w:bottom w:val="single" w:color="auto" w:sz="4" w:space="0"/>
              <w:right w:val="single" w:color="auto" w:sz="4" w:space="0"/>
            </w:tcBorders>
            <w:noWrap/>
            <w:vAlign w:val="center"/>
          </w:tcPr>
          <w:p w14:paraId="531F40F1">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82" w:type="pct"/>
            <w:gridSpan w:val="5"/>
            <w:tcBorders>
              <w:top w:val="single" w:color="auto" w:sz="4" w:space="0"/>
              <w:left w:val="nil"/>
              <w:bottom w:val="single" w:color="auto" w:sz="4" w:space="0"/>
              <w:right w:val="single" w:color="auto" w:sz="4" w:space="0"/>
            </w:tcBorders>
            <w:noWrap/>
            <w:vAlign w:val="center"/>
          </w:tcPr>
          <w:p w14:paraId="174ADBE2">
            <w:pPr>
              <w:widowControl/>
              <w:jc w:val="left"/>
              <w:rPr>
                <w:rFonts w:ascii="宋体" w:hAnsi="宋体" w:cs="宋体"/>
                <w:kern w:val="0"/>
                <w:sz w:val="18"/>
                <w:szCs w:val="18"/>
              </w:rPr>
            </w:pPr>
            <w:r>
              <w:rPr>
                <w:rFonts w:hint="eastAsia" w:ascii="宋体" w:hAnsi="宋体" w:cs="宋体"/>
                <w:kern w:val="0"/>
                <w:sz w:val="18"/>
                <w:szCs w:val="18"/>
              </w:rPr>
              <w:t>　</w:t>
            </w:r>
          </w:p>
        </w:tc>
      </w:tr>
      <w:tr w14:paraId="6DDE5A7C">
        <w:tblPrEx>
          <w:tblCellMar>
            <w:top w:w="0" w:type="dxa"/>
            <w:left w:w="108" w:type="dxa"/>
            <w:bottom w:w="0" w:type="dxa"/>
            <w:right w:w="108" w:type="dxa"/>
          </w:tblCellMar>
        </w:tblPrEx>
        <w:trPr>
          <w:trHeight w:val="600" w:hRule="atLeast"/>
        </w:trPr>
        <w:tc>
          <w:tcPr>
            <w:tcW w:w="145" w:type="pct"/>
            <w:tcBorders>
              <w:top w:val="nil"/>
              <w:left w:val="single" w:color="auto" w:sz="4" w:space="0"/>
              <w:bottom w:val="single" w:color="auto" w:sz="4" w:space="0"/>
              <w:right w:val="single" w:color="auto" w:sz="4" w:space="0"/>
            </w:tcBorders>
            <w:noWrap/>
            <w:vAlign w:val="center"/>
          </w:tcPr>
          <w:p w14:paraId="224CD5C4">
            <w:pPr>
              <w:widowControl/>
              <w:jc w:val="center"/>
              <w:rPr>
                <w:rFonts w:ascii="宋体" w:hAnsi="宋体" w:cs="宋体"/>
                <w:kern w:val="0"/>
                <w:sz w:val="18"/>
                <w:szCs w:val="18"/>
              </w:rPr>
            </w:pPr>
            <w:r>
              <w:rPr>
                <w:rFonts w:hint="eastAsia" w:ascii="宋体" w:hAnsi="宋体" w:cs="宋体"/>
                <w:kern w:val="0"/>
                <w:sz w:val="18"/>
                <w:szCs w:val="18"/>
              </w:rPr>
              <w:t>6</w:t>
            </w:r>
          </w:p>
        </w:tc>
        <w:tc>
          <w:tcPr>
            <w:tcW w:w="437" w:type="pct"/>
            <w:tcBorders>
              <w:top w:val="nil"/>
              <w:left w:val="nil"/>
              <w:bottom w:val="single" w:color="auto" w:sz="4" w:space="0"/>
              <w:right w:val="single" w:color="auto" w:sz="4" w:space="0"/>
            </w:tcBorders>
            <w:noWrap/>
            <w:vAlign w:val="center"/>
          </w:tcPr>
          <w:p w14:paraId="3C1C2AA5">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17" w:type="pct"/>
            <w:gridSpan w:val="8"/>
            <w:tcBorders>
              <w:top w:val="single" w:color="auto" w:sz="4" w:space="0"/>
              <w:left w:val="nil"/>
              <w:bottom w:val="single" w:color="auto" w:sz="4" w:space="0"/>
              <w:right w:val="single" w:color="auto" w:sz="4" w:space="0"/>
            </w:tcBorders>
            <w:vAlign w:val="center"/>
          </w:tcPr>
          <w:p w14:paraId="72E272BD">
            <w:pPr>
              <w:widowControl/>
              <w:jc w:val="left"/>
              <w:rPr>
                <w:rFonts w:ascii="宋体" w:hAnsi="宋体" w:cs="宋体"/>
                <w:kern w:val="0"/>
                <w:sz w:val="18"/>
                <w:szCs w:val="18"/>
              </w:rPr>
            </w:pPr>
            <w:r>
              <w:rPr>
                <w:rFonts w:hint="eastAsia" w:ascii="宋体" w:hAnsi="宋体" w:cs="宋体"/>
                <w:kern w:val="0"/>
                <w:sz w:val="18"/>
                <w:szCs w:val="18"/>
              </w:rPr>
              <w:t>预算100万元，其中财政资金100万元。集体土地所有权登记及数据实时上报，宅基地使用权登记及数据实时上报，集体建设用地使用权登记及数据实时上报，三权数据按现有调查结果整理导入不动产登记及权籍登记平台，档案扫描挂接</w:t>
            </w:r>
          </w:p>
        </w:tc>
      </w:tr>
      <w:tr w14:paraId="74BF1EF2">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2D2D52E3">
            <w:pPr>
              <w:widowControl/>
              <w:jc w:val="center"/>
              <w:rPr>
                <w:rFonts w:ascii="宋体" w:hAnsi="宋体" w:cs="宋体"/>
                <w:kern w:val="0"/>
                <w:sz w:val="18"/>
                <w:szCs w:val="18"/>
              </w:rPr>
            </w:pPr>
            <w:r>
              <w:rPr>
                <w:rFonts w:hint="eastAsia" w:ascii="宋体" w:hAnsi="宋体" w:cs="宋体"/>
                <w:kern w:val="0"/>
                <w:sz w:val="18"/>
                <w:szCs w:val="18"/>
              </w:rPr>
              <w:t>7</w:t>
            </w:r>
          </w:p>
        </w:tc>
        <w:tc>
          <w:tcPr>
            <w:tcW w:w="437" w:type="pct"/>
            <w:vMerge w:val="restart"/>
            <w:tcBorders>
              <w:top w:val="nil"/>
              <w:left w:val="single" w:color="auto" w:sz="4" w:space="0"/>
              <w:bottom w:val="single" w:color="auto" w:sz="4" w:space="0"/>
              <w:right w:val="single" w:color="auto" w:sz="4" w:space="0"/>
            </w:tcBorders>
            <w:noWrap/>
            <w:vAlign w:val="center"/>
          </w:tcPr>
          <w:p w14:paraId="0DEE89C0">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35" w:type="pct"/>
            <w:gridSpan w:val="2"/>
            <w:tcBorders>
              <w:top w:val="single" w:color="auto" w:sz="4" w:space="0"/>
              <w:left w:val="nil"/>
              <w:bottom w:val="single" w:color="auto" w:sz="4" w:space="0"/>
              <w:right w:val="single" w:color="auto" w:sz="4" w:space="0"/>
            </w:tcBorders>
            <w:noWrap/>
            <w:vAlign w:val="center"/>
          </w:tcPr>
          <w:p w14:paraId="3E0BAEB0">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9" w:type="pct"/>
            <w:gridSpan w:val="2"/>
            <w:tcBorders>
              <w:top w:val="single" w:color="auto" w:sz="4" w:space="0"/>
              <w:left w:val="nil"/>
              <w:bottom w:val="single" w:color="auto" w:sz="4" w:space="0"/>
              <w:right w:val="single" w:color="auto" w:sz="4" w:space="0"/>
            </w:tcBorders>
            <w:noWrap/>
            <w:vAlign w:val="center"/>
          </w:tcPr>
          <w:p w14:paraId="19D22B3C">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93" w:type="pct"/>
            <w:gridSpan w:val="2"/>
            <w:tcBorders>
              <w:top w:val="single" w:color="auto" w:sz="4" w:space="0"/>
              <w:left w:val="nil"/>
              <w:bottom w:val="single" w:color="auto" w:sz="4" w:space="0"/>
              <w:right w:val="single" w:color="auto" w:sz="4" w:space="0"/>
            </w:tcBorders>
            <w:noWrap/>
            <w:vAlign w:val="center"/>
          </w:tcPr>
          <w:p w14:paraId="2D0D59BD">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40" w:type="pct"/>
            <w:gridSpan w:val="2"/>
            <w:tcBorders>
              <w:top w:val="single" w:color="auto" w:sz="4" w:space="0"/>
              <w:left w:val="nil"/>
              <w:bottom w:val="single" w:color="auto" w:sz="4" w:space="0"/>
              <w:right w:val="single" w:color="auto" w:sz="4" w:space="0"/>
            </w:tcBorders>
            <w:noWrap/>
            <w:vAlign w:val="center"/>
          </w:tcPr>
          <w:p w14:paraId="43E4D357">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3973CDD7">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0C30755">
            <w:pPr>
              <w:widowControl/>
              <w:jc w:val="center"/>
              <w:rPr>
                <w:rFonts w:ascii="宋体" w:hAnsi="宋体" w:cs="宋体"/>
                <w:kern w:val="0"/>
                <w:sz w:val="18"/>
                <w:szCs w:val="18"/>
              </w:rPr>
            </w:pPr>
            <w:r>
              <w:rPr>
                <w:rFonts w:hint="eastAsia" w:ascii="宋体" w:hAnsi="宋体" w:cs="宋体"/>
                <w:kern w:val="0"/>
                <w:sz w:val="18"/>
                <w:szCs w:val="18"/>
              </w:rPr>
              <w:t>8</w:t>
            </w:r>
          </w:p>
        </w:tc>
        <w:tc>
          <w:tcPr>
            <w:tcW w:w="437" w:type="pct"/>
            <w:vMerge w:val="continue"/>
            <w:tcBorders>
              <w:top w:val="nil"/>
              <w:left w:val="single" w:color="auto" w:sz="4" w:space="0"/>
              <w:bottom w:val="single" w:color="auto" w:sz="4" w:space="0"/>
              <w:right w:val="single" w:color="auto" w:sz="4" w:space="0"/>
            </w:tcBorders>
            <w:vAlign w:val="center"/>
          </w:tcPr>
          <w:p w14:paraId="5072203D">
            <w:pPr>
              <w:widowControl/>
              <w:jc w:val="left"/>
              <w:rPr>
                <w:rFonts w:ascii="宋体" w:hAnsi="宋体" w:cs="宋体"/>
                <w:b/>
                <w:bCs/>
                <w:kern w:val="0"/>
                <w:sz w:val="18"/>
                <w:szCs w:val="18"/>
              </w:rPr>
            </w:pPr>
          </w:p>
        </w:tc>
        <w:tc>
          <w:tcPr>
            <w:tcW w:w="1035" w:type="pct"/>
            <w:gridSpan w:val="2"/>
            <w:tcBorders>
              <w:top w:val="single" w:color="auto" w:sz="4" w:space="0"/>
              <w:left w:val="nil"/>
              <w:bottom w:val="single" w:color="auto" w:sz="4" w:space="0"/>
              <w:right w:val="single" w:color="auto" w:sz="4" w:space="0"/>
            </w:tcBorders>
            <w:noWrap/>
            <w:vAlign w:val="center"/>
          </w:tcPr>
          <w:p w14:paraId="24451DB6">
            <w:pPr>
              <w:widowControl/>
              <w:jc w:val="right"/>
              <w:rPr>
                <w:rFonts w:ascii="宋体" w:hAnsi="宋体" w:cs="宋体"/>
                <w:kern w:val="0"/>
                <w:sz w:val="18"/>
                <w:szCs w:val="18"/>
              </w:rPr>
            </w:pPr>
            <w:r>
              <w:rPr>
                <w:rFonts w:hint="eastAsia" w:ascii="宋体" w:hAnsi="宋体" w:cs="宋体"/>
                <w:kern w:val="0"/>
                <w:sz w:val="18"/>
                <w:szCs w:val="18"/>
              </w:rPr>
              <w:t>30</w:t>
            </w:r>
          </w:p>
        </w:tc>
        <w:tc>
          <w:tcPr>
            <w:tcW w:w="1549" w:type="pct"/>
            <w:gridSpan w:val="2"/>
            <w:tcBorders>
              <w:top w:val="single" w:color="auto" w:sz="4" w:space="0"/>
              <w:left w:val="nil"/>
              <w:bottom w:val="single" w:color="auto" w:sz="4" w:space="0"/>
              <w:right w:val="single" w:color="auto" w:sz="4" w:space="0"/>
            </w:tcBorders>
            <w:noWrap/>
            <w:vAlign w:val="center"/>
          </w:tcPr>
          <w:p w14:paraId="7F20B2BC">
            <w:pPr>
              <w:widowControl/>
              <w:jc w:val="right"/>
              <w:rPr>
                <w:rFonts w:ascii="宋体" w:hAnsi="宋体" w:cs="宋体"/>
                <w:kern w:val="0"/>
                <w:sz w:val="18"/>
                <w:szCs w:val="18"/>
              </w:rPr>
            </w:pPr>
            <w:r>
              <w:rPr>
                <w:rFonts w:hint="eastAsia" w:ascii="宋体" w:hAnsi="宋体" w:cs="宋体"/>
                <w:kern w:val="0"/>
                <w:sz w:val="18"/>
                <w:szCs w:val="18"/>
              </w:rPr>
              <w:t>60</w:t>
            </w:r>
          </w:p>
        </w:tc>
        <w:tc>
          <w:tcPr>
            <w:tcW w:w="793" w:type="pct"/>
            <w:gridSpan w:val="2"/>
            <w:tcBorders>
              <w:top w:val="single" w:color="auto" w:sz="4" w:space="0"/>
              <w:left w:val="nil"/>
              <w:bottom w:val="single" w:color="auto" w:sz="4" w:space="0"/>
              <w:right w:val="single" w:color="auto" w:sz="4" w:space="0"/>
            </w:tcBorders>
            <w:noWrap/>
            <w:vAlign w:val="center"/>
          </w:tcPr>
          <w:p w14:paraId="2E0A7B48">
            <w:pPr>
              <w:widowControl/>
              <w:jc w:val="right"/>
              <w:rPr>
                <w:rFonts w:ascii="宋体" w:hAnsi="宋体" w:cs="宋体"/>
                <w:kern w:val="0"/>
                <w:sz w:val="18"/>
                <w:szCs w:val="18"/>
              </w:rPr>
            </w:pPr>
            <w:r>
              <w:rPr>
                <w:rFonts w:hint="eastAsia" w:ascii="宋体" w:hAnsi="宋体" w:cs="宋体"/>
                <w:kern w:val="0"/>
                <w:sz w:val="18"/>
                <w:szCs w:val="18"/>
              </w:rPr>
              <w:t>90</w:t>
            </w:r>
          </w:p>
        </w:tc>
        <w:tc>
          <w:tcPr>
            <w:tcW w:w="1040" w:type="pct"/>
            <w:gridSpan w:val="2"/>
            <w:tcBorders>
              <w:top w:val="single" w:color="auto" w:sz="4" w:space="0"/>
              <w:left w:val="nil"/>
              <w:bottom w:val="single" w:color="auto" w:sz="4" w:space="0"/>
              <w:right w:val="single" w:color="auto" w:sz="4" w:space="0"/>
            </w:tcBorders>
            <w:noWrap/>
            <w:vAlign w:val="center"/>
          </w:tcPr>
          <w:p w14:paraId="669C48F3">
            <w:pPr>
              <w:widowControl/>
              <w:jc w:val="right"/>
              <w:rPr>
                <w:rFonts w:ascii="宋体" w:hAnsi="宋体" w:cs="宋体"/>
                <w:kern w:val="0"/>
                <w:sz w:val="18"/>
                <w:szCs w:val="18"/>
              </w:rPr>
            </w:pPr>
            <w:r>
              <w:rPr>
                <w:rFonts w:hint="eastAsia" w:ascii="宋体" w:hAnsi="宋体" w:cs="宋体"/>
                <w:kern w:val="0"/>
                <w:sz w:val="18"/>
                <w:szCs w:val="18"/>
              </w:rPr>
              <w:t>100</w:t>
            </w:r>
          </w:p>
        </w:tc>
      </w:tr>
      <w:tr w14:paraId="29F3D53E">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7CAD349">
            <w:pPr>
              <w:widowControl/>
              <w:jc w:val="center"/>
              <w:rPr>
                <w:rFonts w:ascii="宋体" w:hAnsi="宋体" w:cs="宋体"/>
                <w:kern w:val="0"/>
                <w:sz w:val="18"/>
                <w:szCs w:val="18"/>
              </w:rPr>
            </w:pPr>
            <w:r>
              <w:rPr>
                <w:rFonts w:hint="eastAsia" w:ascii="宋体" w:hAnsi="宋体" w:cs="宋体"/>
                <w:kern w:val="0"/>
                <w:sz w:val="18"/>
                <w:szCs w:val="18"/>
              </w:rPr>
              <w:t>9</w:t>
            </w:r>
          </w:p>
        </w:tc>
        <w:tc>
          <w:tcPr>
            <w:tcW w:w="437" w:type="pct"/>
            <w:vMerge w:val="restart"/>
            <w:tcBorders>
              <w:top w:val="nil"/>
              <w:left w:val="single" w:color="auto" w:sz="4" w:space="0"/>
              <w:bottom w:val="single" w:color="auto" w:sz="4" w:space="0"/>
              <w:right w:val="single" w:color="auto" w:sz="4" w:space="0"/>
            </w:tcBorders>
            <w:noWrap/>
            <w:vAlign w:val="center"/>
          </w:tcPr>
          <w:p w14:paraId="077F88D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1" w:type="pct"/>
            <w:tcBorders>
              <w:top w:val="nil"/>
              <w:left w:val="nil"/>
              <w:bottom w:val="single" w:color="auto" w:sz="4" w:space="0"/>
              <w:right w:val="single" w:color="auto" w:sz="4" w:space="0"/>
            </w:tcBorders>
            <w:noWrap/>
            <w:vAlign w:val="center"/>
          </w:tcPr>
          <w:p w14:paraId="30AEC27F">
            <w:pPr>
              <w:widowControl/>
              <w:jc w:val="left"/>
              <w:rPr>
                <w:rFonts w:ascii="宋体" w:hAnsi="宋体" w:cs="宋体"/>
                <w:kern w:val="0"/>
                <w:sz w:val="18"/>
                <w:szCs w:val="18"/>
              </w:rPr>
            </w:pPr>
            <w:r>
              <w:rPr>
                <w:rFonts w:hint="eastAsia" w:ascii="宋体" w:hAnsi="宋体" w:cs="宋体"/>
                <w:kern w:val="0"/>
                <w:sz w:val="18"/>
                <w:szCs w:val="18"/>
              </w:rPr>
              <w:t>目标1</w:t>
            </w:r>
          </w:p>
        </w:tc>
        <w:tc>
          <w:tcPr>
            <w:tcW w:w="3946" w:type="pct"/>
            <w:gridSpan w:val="7"/>
            <w:tcBorders>
              <w:top w:val="single" w:color="auto" w:sz="4" w:space="0"/>
              <w:left w:val="nil"/>
              <w:bottom w:val="single" w:color="auto" w:sz="4" w:space="0"/>
              <w:right w:val="single" w:color="auto" w:sz="4" w:space="0"/>
            </w:tcBorders>
            <w:noWrap/>
            <w:vAlign w:val="center"/>
          </w:tcPr>
          <w:p w14:paraId="00C3D54D">
            <w:pPr>
              <w:widowControl/>
              <w:jc w:val="left"/>
              <w:rPr>
                <w:rFonts w:ascii="宋体" w:hAnsi="宋体" w:cs="宋体"/>
                <w:kern w:val="0"/>
                <w:sz w:val="18"/>
                <w:szCs w:val="18"/>
              </w:rPr>
            </w:pPr>
            <w:r>
              <w:rPr>
                <w:rFonts w:hint="eastAsia" w:ascii="宋体" w:hAnsi="宋体" w:cs="宋体"/>
                <w:kern w:val="0"/>
                <w:sz w:val="18"/>
                <w:szCs w:val="18"/>
              </w:rPr>
              <w:t>开展矿山执法评估数据收集工作，并完成调研。</w:t>
            </w:r>
          </w:p>
        </w:tc>
      </w:tr>
      <w:tr w14:paraId="6CFC466B">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2D5C45BB">
            <w:pPr>
              <w:widowControl/>
              <w:jc w:val="center"/>
              <w:rPr>
                <w:rFonts w:ascii="宋体" w:hAnsi="宋体" w:cs="宋体"/>
                <w:kern w:val="0"/>
                <w:sz w:val="18"/>
                <w:szCs w:val="18"/>
              </w:rPr>
            </w:pPr>
            <w:r>
              <w:rPr>
                <w:rFonts w:hint="eastAsia" w:ascii="宋体" w:hAnsi="宋体" w:cs="宋体"/>
                <w:kern w:val="0"/>
                <w:sz w:val="18"/>
                <w:szCs w:val="18"/>
              </w:rPr>
              <w:t>10</w:t>
            </w:r>
          </w:p>
        </w:tc>
        <w:tc>
          <w:tcPr>
            <w:tcW w:w="437" w:type="pct"/>
            <w:vMerge w:val="continue"/>
            <w:tcBorders>
              <w:top w:val="nil"/>
              <w:left w:val="single" w:color="auto" w:sz="4" w:space="0"/>
              <w:bottom w:val="single" w:color="auto" w:sz="4" w:space="0"/>
              <w:right w:val="single" w:color="auto" w:sz="4" w:space="0"/>
            </w:tcBorders>
            <w:vAlign w:val="center"/>
          </w:tcPr>
          <w:p w14:paraId="0BCF87DF">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1A6254D3">
            <w:pPr>
              <w:widowControl/>
              <w:jc w:val="left"/>
              <w:rPr>
                <w:rFonts w:ascii="宋体" w:hAnsi="宋体" w:cs="宋体"/>
                <w:kern w:val="0"/>
                <w:sz w:val="18"/>
                <w:szCs w:val="18"/>
              </w:rPr>
            </w:pPr>
            <w:r>
              <w:rPr>
                <w:rFonts w:hint="eastAsia" w:ascii="宋体" w:hAnsi="宋体" w:cs="宋体"/>
                <w:kern w:val="0"/>
                <w:sz w:val="18"/>
                <w:szCs w:val="18"/>
              </w:rPr>
              <w:t>目标2</w:t>
            </w:r>
          </w:p>
        </w:tc>
        <w:tc>
          <w:tcPr>
            <w:tcW w:w="3946" w:type="pct"/>
            <w:gridSpan w:val="7"/>
            <w:tcBorders>
              <w:top w:val="single" w:color="auto" w:sz="4" w:space="0"/>
              <w:left w:val="nil"/>
              <w:bottom w:val="single" w:color="auto" w:sz="4" w:space="0"/>
              <w:right w:val="single" w:color="auto" w:sz="4" w:space="0"/>
            </w:tcBorders>
            <w:noWrap/>
            <w:vAlign w:val="center"/>
          </w:tcPr>
          <w:p w14:paraId="0ECAF61F">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7CC35418">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3EBA782">
            <w:pPr>
              <w:widowControl/>
              <w:jc w:val="center"/>
              <w:rPr>
                <w:rFonts w:ascii="宋体" w:hAnsi="宋体" w:cs="宋体"/>
                <w:kern w:val="0"/>
                <w:sz w:val="18"/>
                <w:szCs w:val="18"/>
              </w:rPr>
            </w:pPr>
            <w:r>
              <w:rPr>
                <w:rFonts w:hint="eastAsia" w:ascii="宋体" w:hAnsi="宋体" w:cs="宋体"/>
                <w:kern w:val="0"/>
                <w:sz w:val="18"/>
                <w:szCs w:val="18"/>
              </w:rPr>
              <w:t>11</w:t>
            </w:r>
          </w:p>
        </w:tc>
        <w:tc>
          <w:tcPr>
            <w:tcW w:w="437" w:type="pct"/>
            <w:vMerge w:val="continue"/>
            <w:tcBorders>
              <w:top w:val="nil"/>
              <w:left w:val="single" w:color="auto" w:sz="4" w:space="0"/>
              <w:bottom w:val="single" w:color="auto" w:sz="4" w:space="0"/>
              <w:right w:val="single" w:color="auto" w:sz="4" w:space="0"/>
            </w:tcBorders>
            <w:vAlign w:val="center"/>
          </w:tcPr>
          <w:p w14:paraId="40303A4A">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0DF13B85">
            <w:pPr>
              <w:widowControl/>
              <w:jc w:val="left"/>
              <w:rPr>
                <w:rFonts w:ascii="宋体" w:hAnsi="宋体" w:cs="宋体"/>
                <w:kern w:val="0"/>
                <w:sz w:val="18"/>
                <w:szCs w:val="18"/>
              </w:rPr>
            </w:pPr>
            <w:r>
              <w:rPr>
                <w:rFonts w:hint="eastAsia" w:ascii="宋体" w:hAnsi="宋体" w:cs="宋体"/>
                <w:kern w:val="0"/>
                <w:sz w:val="18"/>
                <w:szCs w:val="18"/>
              </w:rPr>
              <w:t>目标3</w:t>
            </w:r>
          </w:p>
        </w:tc>
        <w:tc>
          <w:tcPr>
            <w:tcW w:w="3946" w:type="pct"/>
            <w:gridSpan w:val="7"/>
            <w:tcBorders>
              <w:top w:val="single" w:color="auto" w:sz="4" w:space="0"/>
              <w:left w:val="nil"/>
              <w:bottom w:val="single" w:color="auto" w:sz="4" w:space="0"/>
              <w:right w:val="single" w:color="auto" w:sz="4" w:space="0"/>
            </w:tcBorders>
            <w:noWrap/>
            <w:vAlign w:val="center"/>
          </w:tcPr>
          <w:p w14:paraId="32065DCB">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1783C0BC">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185E30F">
            <w:pPr>
              <w:widowControl/>
              <w:jc w:val="center"/>
              <w:rPr>
                <w:rFonts w:ascii="宋体" w:hAnsi="宋体" w:cs="宋体"/>
                <w:kern w:val="0"/>
                <w:sz w:val="18"/>
                <w:szCs w:val="18"/>
              </w:rPr>
            </w:pPr>
            <w:r>
              <w:rPr>
                <w:rFonts w:hint="eastAsia" w:ascii="宋体" w:hAnsi="宋体" w:cs="宋体"/>
                <w:kern w:val="0"/>
                <w:sz w:val="18"/>
                <w:szCs w:val="18"/>
              </w:rPr>
              <w:t>12</w:t>
            </w:r>
          </w:p>
        </w:tc>
        <w:tc>
          <w:tcPr>
            <w:tcW w:w="437" w:type="pct"/>
            <w:vMerge w:val="restart"/>
            <w:tcBorders>
              <w:top w:val="nil"/>
              <w:left w:val="single" w:color="auto" w:sz="4" w:space="0"/>
              <w:bottom w:val="single" w:color="auto" w:sz="4" w:space="0"/>
              <w:right w:val="single" w:color="auto" w:sz="4" w:space="0"/>
            </w:tcBorders>
            <w:noWrap/>
            <w:vAlign w:val="center"/>
          </w:tcPr>
          <w:p w14:paraId="64D9BBE5">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1" w:type="pct"/>
            <w:vMerge w:val="restart"/>
            <w:tcBorders>
              <w:top w:val="nil"/>
              <w:left w:val="single" w:color="auto" w:sz="4" w:space="0"/>
              <w:bottom w:val="single" w:color="auto" w:sz="4" w:space="0"/>
              <w:right w:val="single" w:color="auto" w:sz="4" w:space="0"/>
            </w:tcBorders>
            <w:noWrap/>
            <w:vAlign w:val="center"/>
          </w:tcPr>
          <w:p w14:paraId="27A8EE7F">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64" w:type="pct"/>
            <w:vMerge w:val="restart"/>
            <w:tcBorders>
              <w:top w:val="nil"/>
              <w:left w:val="single" w:color="auto" w:sz="4" w:space="0"/>
              <w:bottom w:val="single" w:color="auto" w:sz="4" w:space="0"/>
              <w:right w:val="single" w:color="auto" w:sz="4" w:space="0"/>
            </w:tcBorders>
            <w:noWrap/>
            <w:vAlign w:val="center"/>
          </w:tcPr>
          <w:p w14:paraId="5D3E3FDA">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7954616C">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9" w:type="pct"/>
            <w:vMerge w:val="restart"/>
            <w:tcBorders>
              <w:top w:val="nil"/>
              <w:left w:val="single" w:color="auto" w:sz="4" w:space="0"/>
              <w:bottom w:val="single" w:color="auto" w:sz="4" w:space="0"/>
              <w:right w:val="single" w:color="auto" w:sz="4" w:space="0"/>
            </w:tcBorders>
            <w:noWrap/>
            <w:vAlign w:val="center"/>
          </w:tcPr>
          <w:p w14:paraId="08B9465B">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53" w:type="pct"/>
            <w:gridSpan w:val="3"/>
            <w:tcBorders>
              <w:top w:val="single" w:color="auto" w:sz="4" w:space="0"/>
              <w:left w:val="nil"/>
              <w:bottom w:val="single" w:color="auto" w:sz="4" w:space="0"/>
              <w:right w:val="single" w:color="auto" w:sz="4" w:space="0"/>
            </w:tcBorders>
            <w:noWrap/>
            <w:vAlign w:val="center"/>
          </w:tcPr>
          <w:p w14:paraId="4FD4A840">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80" w:type="pct"/>
            <w:vMerge w:val="restart"/>
            <w:tcBorders>
              <w:top w:val="nil"/>
              <w:left w:val="single" w:color="auto" w:sz="4" w:space="0"/>
              <w:bottom w:val="single" w:color="auto" w:sz="4" w:space="0"/>
              <w:right w:val="single" w:color="auto" w:sz="4" w:space="0"/>
            </w:tcBorders>
            <w:noWrap/>
            <w:vAlign w:val="center"/>
          </w:tcPr>
          <w:p w14:paraId="3EDD363A">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48491A98">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8AD6BA4">
            <w:pPr>
              <w:widowControl/>
              <w:jc w:val="center"/>
              <w:rPr>
                <w:rFonts w:ascii="宋体" w:hAnsi="宋体" w:cs="宋体"/>
                <w:kern w:val="0"/>
                <w:sz w:val="18"/>
                <w:szCs w:val="18"/>
              </w:rPr>
            </w:pPr>
            <w:r>
              <w:rPr>
                <w:rFonts w:hint="eastAsia" w:ascii="宋体" w:hAnsi="宋体" w:cs="宋体"/>
                <w:kern w:val="0"/>
                <w:sz w:val="18"/>
                <w:szCs w:val="18"/>
              </w:rPr>
              <w:t>13</w:t>
            </w:r>
          </w:p>
        </w:tc>
        <w:tc>
          <w:tcPr>
            <w:tcW w:w="437" w:type="pct"/>
            <w:vMerge w:val="continue"/>
            <w:tcBorders>
              <w:top w:val="nil"/>
              <w:left w:val="single" w:color="auto" w:sz="4" w:space="0"/>
              <w:bottom w:val="single" w:color="auto" w:sz="4" w:space="0"/>
              <w:right w:val="single" w:color="auto" w:sz="4" w:space="0"/>
            </w:tcBorders>
            <w:vAlign w:val="center"/>
          </w:tcPr>
          <w:p w14:paraId="21C6CE30">
            <w:pPr>
              <w:widowControl/>
              <w:jc w:val="left"/>
              <w:rPr>
                <w:rFonts w:ascii="宋体" w:hAnsi="宋体" w:cs="宋体"/>
                <w:b/>
                <w:bCs/>
                <w:kern w:val="0"/>
                <w:sz w:val="18"/>
                <w:szCs w:val="18"/>
              </w:rPr>
            </w:pPr>
          </w:p>
        </w:tc>
        <w:tc>
          <w:tcPr>
            <w:tcW w:w="471" w:type="pct"/>
            <w:vMerge w:val="continue"/>
            <w:tcBorders>
              <w:top w:val="nil"/>
              <w:left w:val="single" w:color="auto" w:sz="4" w:space="0"/>
              <w:bottom w:val="single" w:color="auto" w:sz="4" w:space="0"/>
              <w:right w:val="single" w:color="auto" w:sz="4" w:space="0"/>
            </w:tcBorders>
            <w:vAlign w:val="center"/>
          </w:tcPr>
          <w:p w14:paraId="75589677">
            <w:pPr>
              <w:widowControl/>
              <w:jc w:val="left"/>
              <w:rPr>
                <w:rFonts w:ascii="宋体" w:hAnsi="宋体" w:cs="宋体"/>
                <w:b/>
                <w:bCs/>
                <w:kern w:val="0"/>
                <w:sz w:val="18"/>
                <w:szCs w:val="18"/>
              </w:rPr>
            </w:pPr>
          </w:p>
        </w:tc>
        <w:tc>
          <w:tcPr>
            <w:tcW w:w="564" w:type="pct"/>
            <w:vMerge w:val="continue"/>
            <w:tcBorders>
              <w:top w:val="nil"/>
              <w:left w:val="single" w:color="auto" w:sz="4" w:space="0"/>
              <w:bottom w:val="single" w:color="auto" w:sz="4" w:space="0"/>
              <w:right w:val="single" w:color="auto" w:sz="4" w:space="0"/>
            </w:tcBorders>
            <w:vAlign w:val="center"/>
          </w:tcPr>
          <w:p w14:paraId="3F5FF291">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66F9F47E">
            <w:pPr>
              <w:widowControl/>
              <w:jc w:val="left"/>
              <w:rPr>
                <w:rFonts w:ascii="宋体" w:hAnsi="宋体" w:cs="宋体"/>
                <w:b/>
                <w:bCs/>
                <w:kern w:val="0"/>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054B7EC5">
            <w:pPr>
              <w:widowControl/>
              <w:jc w:val="left"/>
              <w:rPr>
                <w:rFonts w:ascii="宋体" w:hAnsi="宋体" w:cs="宋体"/>
                <w:b/>
                <w:bCs/>
                <w:kern w:val="0"/>
                <w:sz w:val="18"/>
                <w:szCs w:val="18"/>
              </w:rPr>
            </w:pPr>
          </w:p>
        </w:tc>
        <w:tc>
          <w:tcPr>
            <w:tcW w:w="391" w:type="pct"/>
            <w:tcBorders>
              <w:top w:val="nil"/>
              <w:left w:val="nil"/>
              <w:bottom w:val="single" w:color="auto" w:sz="4" w:space="0"/>
              <w:right w:val="single" w:color="auto" w:sz="4" w:space="0"/>
            </w:tcBorders>
            <w:noWrap/>
            <w:vAlign w:val="center"/>
          </w:tcPr>
          <w:p w14:paraId="2D41386E">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02" w:type="pct"/>
            <w:tcBorders>
              <w:top w:val="nil"/>
              <w:left w:val="nil"/>
              <w:bottom w:val="single" w:color="auto" w:sz="4" w:space="0"/>
              <w:right w:val="single" w:color="auto" w:sz="4" w:space="0"/>
            </w:tcBorders>
            <w:noWrap/>
            <w:vAlign w:val="center"/>
          </w:tcPr>
          <w:p w14:paraId="0EA53B4A">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0" w:type="pct"/>
            <w:tcBorders>
              <w:top w:val="nil"/>
              <w:left w:val="nil"/>
              <w:bottom w:val="single" w:color="auto" w:sz="4" w:space="0"/>
              <w:right w:val="single" w:color="auto" w:sz="4" w:space="0"/>
            </w:tcBorders>
            <w:noWrap/>
            <w:vAlign w:val="center"/>
          </w:tcPr>
          <w:p w14:paraId="2B61CC3A">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80" w:type="pct"/>
            <w:vMerge w:val="continue"/>
            <w:tcBorders>
              <w:top w:val="nil"/>
              <w:left w:val="single" w:color="auto" w:sz="4" w:space="0"/>
              <w:bottom w:val="single" w:color="auto" w:sz="4" w:space="0"/>
              <w:right w:val="single" w:color="auto" w:sz="4" w:space="0"/>
            </w:tcBorders>
            <w:vAlign w:val="center"/>
          </w:tcPr>
          <w:p w14:paraId="2D5F8CCA">
            <w:pPr>
              <w:widowControl/>
              <w:jc w:val="left"/>
              <w:rPr>
                <w:rFonts w:ascii="宋体" w:hAnsi="宋体" w:cs="宋体"/>
                <w:b/>
                <w:bCs/>
                <w:kern w:val="0"/>
                <w:sz w:val="18"/>
                <w:szCs w:val="18"/>
              </w:rPr>
            </w:pPr>
          </w:p>
        </w:tc>
      </w:tr>
      <w:tr w14:paraId="297640A3">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390E51E">
            <w:pPr>
              <w:widowControl/>
              <w:jc w:val="center"/>
              <w:rPr>
                <w:rFonts w:ascii="宋体" w:hAnsi="宋体" w:cs="宋体"/>
                <w:kern w:val="0"/>
                <w:sz w:val="18"/>
                <w:szCs w:val="18"/>
              </w:rPr>
            </w:pPr>
            <w:r>
              <w:rPr>
                <w:rFonts w:hint="eastAsia" w:ascii="宋体" w:hAnsi="宋体" w:cs="宋体"/>
                <w:kern w:val="0"/>
                <w:sz w:val="18"/>
                <w:szCs w:val="18"/>
              </w:rPr>
              <w:t>14</w:t>
            </w:r>
          </w:p>
        </w:tc>
        <w:tc>
          <w:tcPr>
            <w:tcW w:w="437" w:type="pct"/>
            <w:vMerge w:val="restart"/>
            <w:tcBorders>
              <w:top w:val="nil"/>
              <w:left w:val="single" w:color="auto" w:sz="4" w:space="0"/>
              <w:bottom w:val="single" w:color="auto" w:sz="4" w:space="0"/>
              <w:right w:val="single" w:color="auto" w:sz="4" w:space="0"/>
            </w:tcBorders>
            <w:noWrap/>
            <w:vAlign w:val="center"/>
          </w:tcPr>
          <w:p w14:paraId="62D51E7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1" w:type="pct"/>
            <w:tcBorders>
              <w:top w:val="nil"/>
              <w:left w:val="nil"/>
              <w:bottom w:val="single" w:color="auto" w:sz="4" w:space="0"/>
              <w:right w:val="single" w:color="auto" w:sz="4" w:space="0"/>
            </w:tcBorders>
            <w:noWrap/>
          </w:tcPr>
          <w:p w14:paraId="68E20867">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64" w:type="pct"/>
            <w:tcBorders>
              <w:top w:val="nil"/>
              <w:left w:val="nil"/>
              <w:bottom w:val="single" w:color="auto" w:sz="4" w:space="0"/>
              <w:right w:val="single" w:color="auto" w:sz="4" w:space="0"/>
            </w:tcBorders>
            <w:noWrap/>
          </w:tcPr>
          <w:p w14:paraId="13D33F95">
            <w:pPr>
              <w:widowControl/>
              <w:jc w:val="left"/>
              <w:rPr>
                <w:rFonts w:ascii="宋体" w:hAnsi="宋体" w:cs="宋体"/>
                <w:kern w:val="0"/>
                <w:sz w:val="18"/>
                <w:szCs w:val="18"/>
              </w:rPr>
            </w:pPr>
            <w:r>
              <w:rPr>
                <w:rFonts w:hint="eastAsia" w:ascii="宋体" w:hAnsi="宋体" w:cs="宋体"/>
                <w:kern w:val="0"/>
                <w:sz w:val="18"/>
                <w:szCs w:val="18"/>
              </w:rPr>
              <w:t>执法评估发现问题处置反馈率</w:t>
            </w:r>
          </w:p>
        </w:tc>
        <w:tc>
          <w:tcPr>
            <w:tcW w:w="1100" w:type="pct"/>
            <w:tcBorders>
              <w:top w:val="nil"/>
              <w:left w:val="nil"/>
              <w:bottom w:val="single" w:color="auto" w:sz="4" w:space="0"/>
              <w:right w:val="single" w:color="auto" w:sz="4" w:space="0"/>
            </w:tcBorders>
            <w:noWrap/>
          </w:tcPr>
          <w:p w14:paraId="7F71017A">
            <w:pPr>
              <w:widowControl/>
              <w:jc w:val="left"/>
              <w:rPr>
                <w:rFonts w:ascii="宋体" w:hAnsi="宋体" w:cs="宋体"/>
                <w:kern w:val="0"/>
                <w:sz w:val="18"/>
                <w:szCs w:val="18"/>
              </w:rPr>
            </w:pPr>
            <w:r>
              <w:rPr>
                <w:rFonts w:hint="eastAsia" w:ascii="宋体" w:hAnsi="宋体" w:cs="宋体"/>
                <w:kern w:val="0"/>
                <w:sz w:val="18"/>
                <w:szCs w:val="18"/>
              </w:rPr>
              <w:t>执法评估发现问题处置反馈率</w:t>
            </w:r>
          </w:p>
        </w:tc>
        <w:tc>
          <w:tcPr>
            <w:tcW w:w="449" w:type="pct"/>
            <w:tcBorders>
              <w:top w:val="nil"/>
              <w:left w:val="nil"/>
              <w:bottom w:val="single" w:color="auto" w:sz="4" w:space="0"/>
              <w:right w:val="single" w:color="auto" w:sz="4" w:space="0"/>
            </w:tcBorders>
            <w:noWrap/>
          </w:tcPr>
          <w:p w14:paraId="3A744DB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tcPr>
          <w:p w14:paraId="617CF66C">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tcPr>
          <w:p w14:paraId="4CE5A7D0">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2B5B7EA4">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tcPr>
          <w:p w14:paraId="2E32329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150D653">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EF8238F">
            <w:pPr>
              <w:widowControl/>
              <w:jc w:val="center"/>
              <w:rPr>
                <w:rFonts w:ascii="宋体" w:hAnsi="宋体" w:cs="宋体"/>
                <w:kern w:val="0"/>
                <w:sz w:val="18"/>
                <w:szCs w:val="18"/>
              </w:rPr>
            </w:pPr>
            <w:r>
              <w:rPr>
                <w:rFonts w:hint="eastAsia" w:ascii="宋体" w:hAnsi="宋体" w:cs="宋体"/>
                <w:kern w:val="0"/>
                <w:sz w:val="18"/>
                <w:szCs w:val="18"/>
              </w:rPr>
              <w:t>15</w:t>
            </w:r>
          </w:p>
        </w:tc>
        <w:tc>
          <w:tcPr>
            <w:tcW w:w="437" w:type="pct"/>
            <w:vMerge w:val="continue"/>
            <w:tcBorders>
              <w:top w:val="nil"/>
              <w:left w:val="single" w:color="auto" w:sz="4" w:space="0"/>
              <w:bottom w:val="single" w:color="auto" w:sz="4" w:space="0"/>
              <w:right w:val="single" w:color="auto" w:sz="4" w:space="0"/>
            </w:tcBorders>
            <w:vAlign w:val="center"/>
          </w:tcPr>
          <w:p w14:paraId="4C7458D8">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22A329EC">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64" w:type="pct"/>
            <w:tcBorders>
              <w:top w:val="nil"/>
              <w:left w:val="nil"/>
              <w:bottom w:val="single" w:color="auto" w:sz="4" w:space="0"/>
              <w:right w:val="single" w:color="auto" w:sz="4" w:space="0"/>
            </w:tcBorders>
            <w:noWrap/>
            <w:vAlign w:val="center"/>
          </w:tcPr>
          <w:p w14:paraId="75F423CA">
            <w:pPr>
              <w:widowControl/>
              <w:jc w:val="left"/>
              <w:rPr>
                <w:rFonts w:ascii="宋体" w:hAnsi="宋体" w:cs="宋体"/>
                <w:kern w:val="0"/>
                <w:sz w:val="18"/>
                <w:szCs w:val="18"/>
              </w:rPr>
            </w:pPr>
            <w:r>
              <w:rPr>
                <w:rFonts w:hint="eastAsia" w:ascii="宋体" w:hAnsi="宋体" w:cs="宋体"/>
                <w:kern w:val="0"/>
                <w:sz w:val="18"/>
                <w:szCs w:val="18"/>
              </w:rPr>
              <w:t>执法办案行为投诉率（%）</w:t>
            </w:r>
          </w:p>
        </w:tc>
        <w:tc>
          <w:tcPr>
            <w:tcW w:w="1100" w:type="pct"/>
            <w:tcBorders>
              <w:top w:val="nil"/>
              <w:left w:val="nil"/>
              <w:bottom w:val="single" w:color="auto" w:sz="4" w:space="0"/>
              <w:right w:val="single" w:color="auto" w:sz="4" w:space="0"/>
            </w:tcBorders>
            <w:noWrap/>
            <w:vAlign w:val="center"/>
          </w:tcPr>
          <w:p w14:paraId="2B1F39D6">
            <w:pPr>
              <w:widowControl/>
              <w:jc w:val="left"/>
              <w:rPr>
                <w:rFonts w:ascii="宋体" w:hAnsi="宋体" w:cs="宋体"/>
                <w:kern w:val="0"/>
                <w:sz w:val="18"/>
                <w:szCs w:val="18"/>
              </w:rPr>
            </w:pPr>
            <w:r>
              <w:rPr>
                <w:rFonts w:hint="eastAsia" w:ascii="宋体" w:hAnsi="宋体" w:cs="宋体"/>
                <w:kern w:val="0"/>
                <w:sz w:val="18"/>
                <w:szCs w:val="18"/>
              </w:rPr>
              <w:t>被投诉的执法办案行为次数占执法办案总数的比率</w:t>
            </w:r>
          </w:p>
        </w:tc>
        <w:tc>
          <w:tcPr>
            <w:tcW w:w="449" w:type="pct"/>
            <w:tcBorders>
              <w:top w:val="nil"/>
              <w:left w:val="nil"/>
              <w:bottom w:val="single" w:color="auto" w:sz="4" w:space="0"/>
              <w:right w:val="single" w:color="auto" w:sz="4" w:space="0"/>
            </w:tcBorders>
            <w:noWrap/>
            <w:vAlign w:val="center"/>
          </w:tcPr>
          <w:p w14:paraId="10983DC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13721A75">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00AF1E97">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46352F42">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7E61ABC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5D1E534">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BEFBD81">
            <w:pPr>
              <w:widowControl/>
              <w:jc w:val="center"/>
              <w:rPr>
                <w:rFonts w:ascii="宋体" w:hAnsi="宋体" w:cs="宋体"/>
                <w:kern w:val="0"/>
                <w:sz w:val="18"/>
                <w:szCs w:val="18"/>
              </w:rPr>
            </w:pPr>
            <w:r>
              <w:rPr>
                <w:rFonts w:hint="eastAsia" w:ascii="宋体" w:hAnsi="宋体" w:cs="宋体"/>
                <w:kern w:val="0"/>
                <w:sz w:val="18"/>
                <w:szCs w:val="18"/>
              </w:rPr>
              <w:t>16</w:t>
            </w:r>
          </w:p>
        </w:tc>
        <w:tc>
          <w:tcPr>
            <w:tcW w:w="437" w:type="pct"/>
            <w:vMerge w:val="continue"/>
            <w:tcBorders>
              <w:top w:val="nil"/>
              <w:left w:val="single" w:color="auto" w:sz="4" w:space="0"/>
              <w:bottom w:val="single" w:color="auto" w:sz="4" w:space="0"/>
              <w:right w:val="single" w:color="auto" w:sz="4" w:space="0"/>
            </w:tcBorders>
            <w:vAlign w:val="center"/>
          </w:tcPr>
          <w:p w14:paraId="33AF9761">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0FD6B908">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64" w:type="pct"/>
            <w:tcBorders>
              <w:top w:val="nil"/>
              <w:left w:val="nil"/>
              <w:bottom w:val="single" w:color="auto" w:sz="4" w:space="0"/>
              <w:right w:val="single" w:color="auto" w:sz="4" w:space="0"/>
            </w:tcBorders>
            <w:noWrap/>
            <w:vAlign w:val="center"/>
          </w:tcPr>
          <w:p w14:paraId="201377CB">
            <w:pPr>
              <w:widowControl/>
              <w:jc w:val="left"/>
              <w:rPr>
                <w:rFonts w:ascii="宋体" w:hAnsi="宋体" w:cs="宋体"/>
                <w:kern w:val="0"/>
                <w:sz w:val="18"/>
                <w:szCs w:val="18"/>
              </w:rPr>
            </w:pPr>
            <w:r>
              <w:rPr>
                <w:rFonts w:hint="eastAsia" w:ascii="宋体" w:hAnsi="宋体" w:cs="宋体"/>
                <w:kern w:val="0"/>
                <w:sz w:val="18"/>
                <w:szCs w:val="18"/>
              </w:rPr>
              <w:t>完成的及时性</w:t>
            </w:r>
          </w:p>
        </w:tc>
        <w:tc>
          <w:tcPr>
            <w:tcW w:w="1100" w:type="pct"/>
            <w:tcBorders>
              <w:top w:val="nil"/>
              <w:left w:val="nil"/>
              <w:bottom w:val="single" w:color="auto" w:sz="4" w:space="0"/>
              <w:right w:val="single" w:color="auto" w:sz="4" w:space="0"/>
            </w:tcBorders>
            <w:noWrap/>
            <w:vAlign w:val="center"/>
          </w:tcPr>
          <w:p w14:paraId="3F144C46">
            <w:pPr>
              <w:widowControl/>
              <w:jc w:val="left"/>
              <w:rPr>
                <w:rFonts w:ascii="宋体" w:hAnsi="宋体" w:cs="宋体"/>
                <w:kern w:val="0"/>
                <w:sz w:val="18"/>
                <w:szCs w:val="18"/>
              </w:rPr>
            </w:pPr>
            <w:r>
              <w:rPr>
                <w:rFonts w:hint="eastAsia" w:ascii="宋体" w:hAnsi="宋体" w:cs="宋体"/>
                <w:kern w:val="0"/>
                <w:sz w:val="18"/>
                <w:szCs w:val="18"/>
              </w:rPr>
              <w:t>矿山执法评估完成时间与合同约定时限比</w:t>
            </w:r>
          </w:p>
        </w:tc>
        <w:tc>
          <w:tcPr>
            <w:tcW w:w="449" w:type="pct"/>
            <w:tcBorders>
              <w:top w:val="nil"/>
              <w:left w:val="nil"/>
              <w:bottom w:val="single" w:color="auto" w:sz="4" w:space="0"/>
              <w:right w:val="single" w:color="auto" w:sz="4" w:space="0"/>
            </w:tcBorders>
            <w:noWrap/>
            <w:vAlign w:val="center"/>
          </w:tcPr>
          <w:p w14:paraId="65AC743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2F424C4C">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2705F63C">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2E37236C">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13B36D3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C61CCBD">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4B76E64">
            <w:pPr>
              <w:widowControl/>
              <w:jc w:val="center"/>
              <w:rPr>
                <w:rFonts w:ascii="宋体" w:hAnsi="宋体" w:cs="宋体"/>
                <w:kern w:val="0"/>
                <w:sz w:val="18"/>
                <w:szCs w:val="18"/>
              </w:rPr>
            </w:pPr>
            <w:r>
              <w:rPr>
                <w:rFonts w:hint="eastAsia" w:ascii="宋体" w:hAnsi="宋体" w:cs="宋体"/>
                <w:kern w:val="0"/>
                <w:sz w:val="18"/>
                <w:szCs w:val="18"/>
              </w:rPr>
              <w:t>17</w:t>
            </w:r>
          </w:p>
        </w:tc>
        <w:tc>
          <w:tcPr>
            <w:tcW w:w="437" w:type="pct"/>
            <w:vMerge w:val="continue"/>
            <w:tcBorders>
              <w:top w:val="nil"/>
              <w:left w:val="single" w:color="auto" w:sz="4" w:space="0"/>
              <w:bottom w:val="single" w:color="auto" w:sz="4" w:space="0"/>
              <w:right w:val="single" w:color="auto" w:sz="4" w:space="0"/>
            </w:tcBorders>
            <w:vAlign w:val="center"/>
          </w:tcPr>
          <w:p w14:paraId="18E1AD74">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4D704215">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64" w:type="pct"/>
            <w:tcBorders>
              <w:top w:val="nil"/>
              <w:left w:val="nil"/>
              <w:bottom w:val="single" w:color="auto" w:sz="4" w:space="0"/>
              <w:right w:val="single" w:color="auto" w:sz="4" w:space="0"/>
            </w:tcBorders>
            <w:noWrap/>
            <w:vAlign w:val="center"/>
          </w:tcPr>
          <w:p w14:paraId="6E42B1AC">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24853603">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49" w:type="pct"/>
            <w:tcBorders>
              <w:top w:val="nil"/>
              <w:left w:val="nil"/>
              <w:bottom w:val="single" w:color="auto" w:sz="4" w:space="0"/>
              <w:right w:val="single" w:color="auto" w:sz="4" w:space="0"/>
            </w:tcBorders>
            <w:noWrap/>
            <w:vAlign w:val="center"/>
          </w:tcPr>
          <w:p w14:paraId="31EFE03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16AA9C90">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12D10819">
            <w:pPr>
              <w:widowControl/>
              <w:jc w:val="right"/>
              <w:rPr>
                <w:rFonts w:ascii="宋体" w:hAnsi="宋体" w:cs="宋体"/>
                <w:kern w:val="0"/>
                <w:sz w:val="18"/>
                <w:szCs w:val="18"/>
              </w:rPr>
            </w:pPr>
            <w:r>
              <w:rPr>
                <w:rFonts w:hint="eastAsia" w:ascii="宋体" w:hAnsi="宋体" w:cs="宋体"/>
                <w:kern w:val="0"/>
                <w:sz w:val="18"/>
                <w:szCs w:val="18"/>
              </w:rPr>
              <w:t>100.00</w:t>
            </w:r>
          </w:p>
        </w:tc>
        <w:tc>
          <w:tcPr>
            <w:tcW w:w="460" w:type="pct"/>
            <w:tcBorders>
              <w:top w:val="nil"/>
              <w:left w:val="nil"/>
              <w:bottom w:val="single" w:color="auto" w:sz="4" w:space="0"/>
              <w:right w:val="single" w:color="auto" w:sz="4" w:space="0"/>
            </w:tcBorders>
            <w:noWrap/>
            <w:vAlign w:val="center"/>
          </w:tcPr>
          <w:p w14:paraId="4E4E8AF0">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76C2AE0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CC4E3E9">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AF4C2DA">
            <w:pPr>
              <w:widowControl/>
              <w:jc w:val="center"/>
              <w:rPr>
                <w:rFonts w:ascii="宋体" w:hAnsi="宋体" w:cs="宋体"/>
                <w:kern w:val="0"/>
                <w:sz w:val="18"/>
                <w:szCs w:val="18"/>
              </w:rPr>
            </w:pPr>
            <w:r>
              <w:rPr>
                <w:rFonts w:hint="eastAsia" w:ascii="宋体" w:hAnsi="宋体" w:cs="宋体"/>
                <w:kern w:val="0"/>
                <w:sz w:val="18"/>
                <w:szCs w:val="18"/>
              </w:rPr>
              <w:t>18</w:t>
            </w:r>
          </w:p>
        </w:tc>
        <w:tc>
          <w:tcPr>
            <w:tcW w:w="437" w:type="pct"/>
            <w:vMerge w:val="restart"/>
            <w:tcBorders>
              <w:top w:val="nil"/>
              <w:left w:val="single" w:color="auto" w:sz="4" w:space="0"/>
              <w:bottom w:val="single" w:color="auto" w:sz="4" w:space="0"/>
              <w:right w:val="single" w:color="auto" w:sz="4" w:space="0"/>
            </w:tcBorders>
            <w:noWrap/>
            <w:vAlign w:val="center"/>
          </w:tcPr>
          <w:p w14:paraId="50A4733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1" w:type="pct"/>
            <w:tcBorders>
              <w:top w:val="nil"/>
              <w:left w:val="nil"/>
              <w:bottom w:val="single" w:color="auto" w:sz="4" w:space="0"/>
              <w:right w:val="single" w:color="auto" w:sz="4" w:space="0"/>
            </w:tcBorders>
            <w:noWrap/>
          </w:tcPr>
          <w:p w14:paraId="71DC9E43">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64" w:type="pct"/>
            <w:tcBorders>
              <w:top w:val="nil"/>
              <w:left w:val="nil"/>
              <w:bottom w:val="single" w:color="auto" w:sz="4" w:space="0"/>
              <w:right w:val="single" w:color="auto" w:sz="4" w:space="0"/>
            </w:tcBorders>
            <w:noWrap/>
          </w:tcPr>
          <w:p w14:paraId="586041DC">
            <w:pPr>
              <w:widowControl/>
              <w:jc w:val="left"/>
              <w:rPr>
                <w:rFonts w:ascii="宋体" w:hAnsi="宋体" w:cs="宋体"/>
                <w:kern w:val="0"/>
                <w:sz w:val="18"/>
                <w:szCs w:val="18"/>
              </w:rPr>
            </w:pPr>
            <w:r>
              <w:rPr>
                <w:rFonts w:hint="eastAsia" w:ascii="宋体" w:hAnsi="宋体" w:cs="宋体"/>
                <w:kern w:val="0"/>
                <w:sz w:val="18"/>
                <w:szCs w:val="18"/>
              </w:rPr>
              <w:t>民警执法规范程度(%)</w:t>
            </w:r>
          </w:p>
        </w:tc>
        <w:tc>
          <w:tcPr>
            <w:tcW w:w="1100" w:type="pct"/>
            <w:tcBorders>
              <w:top w:val="nil"/>
              <w:left w:val="nil"/>
              <w:bottom w:val="single" w:color="auto" w:sz="4" w:space="0"/>
              <w:right w:val="single" w:color="auto" w:sz="4" w:space="0"/>
            </w:tcBorders>
            <w:noWrap/>
          </w:tcPr>
          <w:p w14:paraId="391979A4">
            <w:pPr>
              <w:widowControl/>
              <w:jc w:val="left"/>
              <w:rPr>
                <w:rFonts w:ascii="宋体" w:hAnsi="宋体" w:cs="宋体"/>
                <w:kern w:val="0"/>
                <w:sz w:val="18"/>
                <w:szCs w:val="18"/>
              </w:rPr>
            </w:pPr>
            <w:r>
              <w:rPr>
                <w:rFonts w:hint="eastAsia" w:ascii="宋体" w:hAnsi="宋体" w:cs="宋体"/>
                <w:kern w:val="0"/>
                <w:sz w:val="18"/>
                <w:szCs w:val="18"/>
              </w:rPr>
              <w:t>民警执法规范程度(%)</w:t>
            </w:r>
          </w:p>
        </w:tc>
        <w:tc>
          <w:tcPr>
            <w:tcW w:w="449" w:type="pct"/>
            <w:tcBorders>
              <w:top w:val="nil"/>
              <w:left w:val="nil"/>
              <w:bottom w:val="single" w:color="auto" w:sz="4" w:space="0"/>
              <w:right w:val="single" w:color="auto" w:sz="4" w:space="0"/>
            </w:tcBorders>
            <w:noWrap/>
          </w:tcPr>
          <w:p w14:paraId="2B10FA5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tcPr>
          <w:p w14:paraId="517385B8">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tcPr>
          <w:p w14:paraId="1DF2F0BD">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35628ADA">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tcPr>
          <w:p w14:paraId="5BE7890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1026C48">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D4F5392">
            <w:pPr>
              <w:widowControl/>
              <w:jc w:val="center"/>
              <w:rPr>
                <w:rFonts w:ascii="宋体" w:hAnsi="宋体" w:cs="宋体"/>
                <w:kern w:val="0"/>
                <w:sz w:val="18"/>
                <w:szCs w:val="18"/>
              </w:rPr>
            </w:pPr>
            <w:r>
              <w:rPr>
                <w:rFonts w:hint="eastAsia" w:ascii="宋体" w:hAnsi="宋体" w:cs="宋体"/>
                <w:kern w:val="0"/>
                <w:sz w:val="18"/>
                <w:szCs w:val="18"/>
              </w:rPr>
              <w:t>19</w:t>
            </w:r>
          </w:p>
        </w:tc>
        <w:tc>
          <w:tcPr>
            <w:tcW w:w="437" w:type="pct"/>
            <w:vMerge w:val="continue"/>
            <w:tcBorders>
              <w:top w:val="nil"/>
              <w:left w:val="single" w:color="auto" w:sz="4" w:space="0"/>
              <w:bottom w:val="single" w:color="auto" w:sz="4" w:space="0"/>
              <w:right w:val="single" w:color="auto" w:sz="4" w:space="0"/>
            </w:tcBorders>
            <w:vAlign w:val="center"/>
          </w:tcPr>
          <w:p w14:paraId="2BE73EEF">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3F6803B">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64" w:type="pct"/>
            <w:tcBorders>
              <w:top w:val="nil"/>
              <w:left w:val="nil"/>
              <w:bottom w:val="single" w:color="auto" w:sz="4" w:space="0"/>
              <w:right w:val="single" w:color="auto" w:sz="4" w:space="0"/>
            </w:tcBorders>
            <w:noWrap/>
            <w:vAlign w:val="center"/>
          </w:tcPr>
          <w:p w14:paraId="0C90A8FE">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6D264A2F">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49" w:type="pct"/>
            <w:tcBorders>
              <w:top w:val="nil"/>
              <w:left w:val="nil"/>
              <w:bottom w:val="single" w:color="auto" w:sz="4" w:space="0"/>
              <w:right w:val="single" w:color="auto" w:sz="4" w:space="0"/>
            </w:tcBorders>
            <w:noWrap/>
            <w:vAlign w:val="center"/>
          </w:tcPr>
          <w:p w14:paraId="75A847D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25A1A8ED">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060B6C65">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235D03EC">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7BBBF4B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FD10BB5">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87BA013">
            <w:pPr>
              <w:widowControl/>
              <w:jc w:val="center"/>
              <w:rPr>
                <w:rFonts w:ascii="宋体" w:hAnsi="宋体" w:cs="宋体"/>
                <w:kern w:val="0"/>
                <w:sz w:val="18"/>
                <w:szCs w:val="18"/>
              </w:rPr>
            </w:pPr>
            <w:r>
              <w:rPr>
                <w:rFonts w:hint="eastAsia" w:ascii="宋体" w:hAnsi="宋体" w:cs="宋体"/>
                <w:kern w:val="0"/>
                <w:sz w:val="18"/>
                <w:szCs w:val="18"/>
              </w:rPr>
              <w:t>20</w:t>
            </w:r>
          </w:p>
        </w:tc>
        <w:tc>
          <w:tcPr>
            <w:tcW w:w="437" w:type="pct"/>
            <w:vMerge w:val="continue"/>
            <w:tcBorders>
              <w:top w:val="nil"/>
              <w:left w:val="single" w:color="auto" w:sz="4" w:space="0"/>
              <w:bottom w:val="single" w:color="auto" w:sz="4" w:space="0"/>
              <w:right w:val="single" w:color="auto" w:sz="4" w:space="0"/>
            </w:tcBorders>
            <w:vAlign w:val="center"/>
          </w:tcPr>
          <w:p w14:paraId="115DD97B">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0B400F4A">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64" w:type="pct"/>
            <w:tcBorders>
              <w:top w:val="nil"/>
              <w:left w:val="nil"/>
              <w:bottom w:val="single" w:color="auto" w:sz="4" w:space="0"/>
              <w:right w:val="single" w:color="auto" w:sz="4" w:space="0"/>
            </w:tcBorders>
            <w:noWrap/>
            <w:vAlign w:val="center"/>
          </w:tcPr>
          <w:p w14:paraId="04F1327E">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5366E920">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49" w:type="pct"/>
            <w:tcBorders>
              <w:top w:val="nil"/>
              <w:left w:val="nil"/>
              <w:bottom w:val="single" w:color="auto" w:sz="4" w:space="0"/>
              <w:right w:val="single" w:color="auto" w:sz="4" w:space="0"/>
            </w:tcBorders>
            <w:noWrap/>
            <w:vAlign w:val="center"/>
          </w:tcPr>
          <w:p w14:paraId="1BCE68E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175E0791">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3BE79E50">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4DF5BC54">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4560539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08FD7A4">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C7C52DC">
            <w:pPr>
              <w:widowControl/>
              <w:jc w:val="center"/>
              <w:rPr>
                <w:rFonts w:ascii="宋体" w:hAnsi="宋体" w:cs="宋体"/>
                <w:kern w:val="0"/>
                <w:sz w:val="18"/>
                <w:szCs w:val="18"/>
              </w:rPr>
            </w:pPr>
            <w:r>
              <w:rPr>
                <w:rFonts w:hint="eastAsia" w:ascii="宋体" w:hAnsi="宋体" w:cs="宋体"/>
                <w:kern w:val="0"/>
                <w:sz w:val="18"/>
                <w:szCs w:val="18"/>
              </w:rPr>
              <w:t>21</w:t>
            </w:r>
          </w:p>
        </w:tc>
        <w:tc>
          <w:tcPr>
            <w:tcW w:w="437" w:type="pct"/>
            <w:vMerge w:val="continue"/>
            <w:tcBorders>
              <w:top w:val="nil"/>
              <w:left w:val="single" w:color="auto" w:sz="4" w:space="0"/>
              <w:bottom w:val="single" w:color="auto" w:sz="4" w:space="0"/>
              <w:right w:val="single" w:color="auto" w:sz="4" w:space="0"/>
            </w:tcBorders>
            <w:vAlign w:val="center"/>
          </w:tcPr>
          <w:p w14:paraId="178AC5B9">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634F4C9E">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64" w:type="pct"/>
            <w:tcBorders>
              <w:top w:val="nil"/>
              <w:left w:val="nil"/>
              <w:bottom w:val="single" w:color="auto" w:sz="4" w:space="0"/>
              <w:right w:val="single" w:color="auto" w:sz="4" w:space="0"/>
            </w:tcBorders>
            <w:noWrap/>
            <w:vAlign w:val="center"/>
          </w:tcPr>
          <w:p w14:paraId="69317A78">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389EE041">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9" w:type="pct"/>
            <w:tcBorders>
              <w:top w:val="nil"/>
              <w:left w:val="nil"/>
              <w:bottom w:val="single" w:color="auto" w:sz="4" w:space="0"/>
              <w:right w:val="single" w:color="auto" w:sz="4" w:space="0"/>
            </w:tcBorders>
            <w:noWrap/>
            <w:vAlign w:val="center"/>
          </w:tcPr>
          <w:p w14:paraId="753431B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22C8A286">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55709B6E">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3DBB9D12">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4D088EE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B921784">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F9383E0">
            <w:pPr>
              <w:widowControl/>
              <w:jc w:val="center"/>
              <w:rPr>
                <w:rFonts w:ascii="宋体" w:hAnsi="宋体" w:cs="宋体"/>
                <w:kern w:val="0"/>
                <w:sz w:val="18"/>
                <w:szCs w:val="18"/>
              </w:rPr>
            </w:pPr>
            <w:r>
              <w:rPr>
                <w:rFonts w:hint="eastAsia" w:ascii="宋体" w:hAnsi="宋体" w:cs="宋体"/>
                <w:kern w:val="0"/>
                <w:sz w:val="18"/>
                <w:szCs w:val="18"/>
              </w:rPr>
              <w:t>22</w:t>
            </w:r>
          </w:p>
        </w:tc>
        <w:tc>
          <w:tcPr>
            <w:tcW w:w="437" w:type="pct"/>
            <w:vMerge w:val="restart"/>
            <w:tcBorders>
              <w:top w:val="nil"/>
              <w:left w:val="single" w:color="auto" w:sz="4" w:space="0"/>
              <w:bottom w:val="single" w:color="auto" w:sz="4" w:space="0"/>
              <w:right w:val="single" w:color="auto" w:sz="4" w:space="0"/>
            </w:tcBorders>
            <w:noWrap/>
            <w:vAlign w:val="center"/>
          </w:tcPr>
          <w:p w14:paraId="1F84432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1" w:type="pct"/>
            <w:tcBorders>
              <w:top w:val="nil"/>
              <w:left w:val="nil"/>
              <w:bottom w:val="single" w:color="auto" w:sz="4" w:space="0"/>
              <w:right w:val="single" w:color="auto" w:sz="4" w:space="0"/>
            </w:tcBorders>
            <w:noWrap/>
            <w:vAlign w:val="center"/>
          </w:tcPr>
          <w:p w14:paraId="4362D1DA">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64" w:type="pct"/>
            <w:tcBorders>
              <w:top w:val="nil"/>
              <w:left w:val="nil"/>
              <w:bottom w:val="single" w:color="auto" w:sz="4" w:space="0"/>
              <w:right w:val="single" w:color="auto" w:sz="4" w:space="0"/>
            </w:tcBorders>
            <w:noWrap/>
            <w:vAlign w:val="center"/>
          </w:tcPr>
          <w:p w14:paraId="29ED61E5">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74D777F1">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9" w:type="pct"/>
            <w:tcBorders>
              <w:top w:val="nil"/>
              <w:left w:val="nil"/>
              <w:bottom w:val="single" w:color="auto" w:sz="4" w:space="0"/>
              <w:right w:val="single" w:color="auto" w:sz="4" w:space="0"/>
            </w:tcBorders>
            <w:noWrap/>
            <w:vAlign w:val="center"/>
          </w:tcPr>
          <w:p w14:paraId="2A5321E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1061C2CD">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7330B27F">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243011F1">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5D3E918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AA07E9F">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2FCACA5">
            <w:pPr>
              <w:widowControl/>
              <w:jc w:val="center"/>
              <w:rPr>
                <w:rFonts w:ascii="宋体" w:hAnsi="宋体" w:cs="宋体"/>
                <w:kern w:val="0"/>
                <w:sz w:val="18"/>
                <w:szCs w:val="18"/>
              </w:rPr>
            </w:pPr>
            <w:r>
              <w:rPr>
                <w:rFonts w:hint="eastAsia" w:ascii="宋体" w:hAnsi="宋体" w:cs="宋体"/>
                <w:kern w:val="0"/>
                <w:sz w:val="18"/>
                <w:szCs w:val="18"/>
              </w:rPr>
              <w:t>23</w:t>
            </w:r>
          </w:p>
        </w:tc>
        <w:tc>
          <w:tcPr>
            <w:tcW w:w="437" w:type="pct"/>
            <w:vMerge w:val="continue"/>
            <w:tcBorders>
              <w:top w:val="nil"/>
              <w:left w:val="single" w:color="auto" w:sz="4" w:space="0"/>
              <w:bottom w:val="single" w:color="auto" w:sz="4" w:space="0"/>
              <w:right w:val="single" w:color="auto" w:sz="4" w:space="0"/>
            </w:tcBorders>
            <w:vAlign w:val="center"/>
          </w:tcPr>
          <w:p w14:paraId="332BCF81">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4A2E78FD">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3CDDB57D">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43C22474">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7250083B">
            <w:pPr>
              <w:widowControl/>
              <w:jc w:val="left"/>
              <w:rPr>
                <w:rFonts w:ascii="宋体" w:hAnsi="宋体" w:cs="宋体"/>
                <w:kern w:val="0"/>
                <w:sz w:val="18"/>
                <w:szCs w:val="18"/>
              </w:rPr>
            </w:pPr>
            <w:r>
              <w:rPr>
                <w:rFonts w:hint="eastAsia" w:ascii="宋体" w:hAnsi="宋体" w:cs="宋体"/>
                <w:kern w:val="0"/>
                <w:sz w:val="18"/>
                <w:szCs w:val="18"/>
              </w:rPr>
              <w:t>　</w:t>
            </w:r>
          </w:p>
        </w:tc>
        <w:tc>
          <w:tcPr>
            <w:tcW w:w="391" w:type="pct"/>
            <w:tcBorders>
              <w:top w:val="nil"/>
              <w:left w:val="nil"/>
              <w:bottom w:val="single" w:color="auto" w:sz="4" w:space="0"/>
              <w:right w:val="single" w:color="auto" w:sz="4" w:space="0"/>
            </w:tcBorders>
            <w:noWrap/>
            <w:vAlign w:val="center"/>
          </w:tcPr>
          <w:p w14:paraId="2C246065">
            <w:pPr>
              <w:widowControl/>
              <w:jc w:val="left"/>
              <w:rPr>
                <w:rFonts w:ascii="宋体" w:hAnsi="宋体" w:cs="宋体"/>
                <w:kern w:val="0"/>
                <w:sz w:val="18"/>
                <w:szCs w:val="18"/>
              </w:rPr>
            </w:pPr>
            <w:r>
              <w:rPr>
                <w:rFonts w:hint="eastAsia" w:ascii="宋体" w:hAnsi="宋体" w:cs="宋体"/>
                <w:kern w:val="0"/>
                <w:sz w:val="18"/>
                <w:szCs w:val="18"/>
              </w:rPr>
              <w:t>　</w:t>
            </w:r>
          </w:p>
        </w:tc>
        <w:tc>
          <w:tcPr>
            <w:tcW w:w="402" w:type="pct"/>
            <w:tcBorders>
              <w:top w:val="nil"/>
              <w:left w:val="nil"/>
              <w:bottom w:val="single" w:color="auto" w:sz="4" w:space="0"/>
              <w:right w:val="single" w:color="auto" w:sz="4" w:space="0"/>
            </w:tcBorders>
            <w:noWrap/>
            <w:vAlign w:val="center"/>
          </w:tcPr>
          <w:p w14:paraId="0782FC79">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4DF3C1BC">
            <w:pPr>
              <w:widowControl/>
              <w:jc w:val="left"/>
              <w:rPr>
                <w:rFonts w:ascii="宋体" w:hAnsi="宋体" w:cs="宋体"/>
                <w:kern w:val="0"/>
                <w:sz w:val="18"/>
                <w:szCs w:val="18"/>
              </w:rPr>
            </w:pPr>
            <w:r>
              <w:rPr>
                <w:rFonts w:hint="eastAsia" w:ascii="宋体" w:hAnsi="宋体" w:cs="宋体"/>
                <w:kern w:val="0"/>
                <w:sz w:val="18"/>
                <w:szCs w:val="18"/>
              </w:rPr>
              <w:t>　</w:t>
            </w:r>
          </w:p>
        </w:tc>
        <w:tc>
          <w:tcPr>
            <w:tcW w:w="580" w:type="pct"/>
            <w:tcBorders>
              <w:top w:val="nil"/>
              <w:left w:val="nil"/>
              <w:bottom w:val="single" w:color="auto" w:sz="4" w:space="0"/>
              <w:right w:val="single" w:color="auto" w:sz="4" w:space="0"/>
            </w:tcBorders>
            <w:noWrap/>
            <w:vAlign w:val="center"/>
          </w:tcPr>
          <w:p w14:paraId="7318998C">
            <w:pPr>
              <w:widowControl/>
              <w:jc w:val="left"/>
              <w:rPr>
                <w:rFonts w:ascii="宋体" w:hAnsi="宋体" w:cs="宋体"/>
                <w:kern w:val="0"/>
                <w:sz w:val="18"/>
                <w:szCs w:val="18"/>
              </w:rPr>
            </w:pPr>
            <w:r>
              <w:rPr>
                <w:rFonts w:hint="eastAsia" w:ascii="宋体" w:hAnsi="宋体" w:cs="宋体"/>
                <w:kern w:val="0"/>
                <w:sz w:val="18"/>
                <w:szCs w:val="18"/>
              </w:rPr>
              <w:t>　</w:t>
            </w:r>
          </w:p>
        </w:tc>
      </w:tr>
      <w:tr w14:paraId="195EAC8C">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63EDE76">
            <w:pPr>
              <w:widowControl/>
              <w:jc w:val="center"/>
              <w:rPr>
                <w:rFonts w:ascii="宋体" w:hAnsi="宋体" w:cs="宋体"/>
                <w:kern w:val="0"/>
                <w:sz w:val="18"/>
                <w:szCs w:val="18"/>
              </w:rPr>
            </w:pPr>
            <w:r>
              <w:rPr>
                <w:rFonts w:hint="eastAsia" w:ascii="宋体" w:hAnsi="宋体" w:cs="宋体"/>
                <w:kern w:val="0"/>
                <w:sz w:val="18"/>
                <w:szCs w:val="18"/>
              </w:rPr>
              <w:t>24</w:t>
            </w:r>
          </w:p>
        </w:tc>
        <w:tc>
          <w:tcPr>
            <w:tcW w:w="437" w:type="pct"/>
            <w:vMerge w:val="continue"/>
            <w:tcBorders>
              <w:top w:val="nil"/>
              <w:left w:val="single" w:color="auto" w:sz="4" w:space="0"/>
              <w:bottom w:val="single" w:color="auto" w:sz="4" w:space="0"/>
              <w:right w:val="single" w:color="auto" w:sz="4" w:space="0"/>
            </w:tcBorders>
            <w:vAlign w:val="center"/>
          </w:tcPr>
          <w:p w14:paraId="0438AA25">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49CE5673">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3E5BAF8E">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2193448">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13A7CC03">
            <w:pPr>
              <w:widowControl/>
              <w:jc w:val="left"/>
              <w:rPr>
                <w:rFonts w:ascii="宋体" w:hAnsi="宋体" w:cs="宋体"/>
                <w:kern w:val="0"/>
                <w:sz w:val="18"/>
                <w:szCs w:val="18"/>
              </w:rPr>
            </w:pPr>
            <w:r>
              <w:rPr>
                <w:rFonts w:hint="eastAsia" w:ascii="宋体" w:hAnsi="宋体" w:cs="宋体"/>
                <w:kern w:val="0"/>
                <w:sz w:val="18"/>
                <w:szCs w:val="18"/>
              </w:rPr>
              <w:t>　</w:t>
            </w:r>
          </w:p>
        </w:tc>
        <w:tc>
          <w:tcPr>
            <w:tcW w:w="391" w:type="pct"/>
            <w:tcBorders>
              <w:top w:val="nil"/>
              <w:left w:val="nil"/>
              <w:bottom w:val="single" w:color="auto" w:sz="4" w:space="0"/>
              <w:right w:val="single" w:color="auto" w:sz="4" w:space="0"/>
            </w:tcBorders>
            <w:noWrap/>
            <w:vAlign w:val="center"/>
          </w:tcPr>
          <w:p w14:paraId="5861F8A1">
            <w:pPr>
              <w:widowControl/>
              <w:jc w:val="left"/>
              <w:rPr>
                <w:rFonts w:ascii="宋体" w:hAnsi="宋体" w:cs="宋体"/>
                <w:kern w:val="0"/>
                <w:sz w:val="18"/>
                <w:szCs w:val="18"/>
              </w:rPr>
            </w:pPr>
            <w:r>
              <w:rPr>
                <w:rFonts w:hint="eastAsia" w:ascii="宋体" w:hAnsi="宋体" w:cs="宋体"/>
                <w:kern w:val="0"/>
                <w:sz w:val="18"/>
                <w:szCs w:val="18"/>
              </w:rPr>
              <w:t>　</w:t>
            </w:r>
          </w:p>
        </w:tc>
        <w:tc>
          <w:tcPr>
            <w:tcW w:w="402" w:type="pct"/>
            <w:tcBorders>
              <w:top w:val="nil"/>
              <w:left w:val="nil"/>
              <w:bottom w:val="single" w:color="auto" w:sz="4" w:space="0"/>
              <w:right w:val="single" w:color="auto" w:sz="4" w:space="0"/>
            </w:tcBorders>
            <w:noWrap/>
            <w:vAlign w:val="center"/>
          </w:tcPr>
          <w:p w14:paraId="6AD5A7A1">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1DAA9F12">
            <w:pPr>
              <w:widowControl/>
              <w:jc w:val="left"/>
              <w:rPr>
                <w:rFonts w:ascii="宋体" w:hAnsi="宋体" w:cs="宋体"/>
                <w:kern w:val="0"/>
                <w:sz w:val="18"/>
                <w:szCs w:val="18"/>
              </w:rPr>
            </w:pPr>
            <w:r>
              <w:rPr>
                <w:rFonts w:hint="eastAsia" w:ascii="宋体" w:hAnsi="宋体" w:cs="宋体"/>
                <w:kern w:val="0"/>
                <w:sz w:val="18"/>
                <w:szCs w:val="18"/>
              </w:rPr>
              <w:t>　</w:t>
            </w:r>
          </w:p>
        </w:tc>
        <w:tc>
          <w:tcPr>
            <w:tcW w:w="580" w:type="pct"/>
            <w:tcBorders>
              <w:top w:val="nil"/>
              <w:left w:val="nil"/>
              <w:bottom w:val="single" w:color="auto" w:sz="4" w:space="0"/>
              <w:right w:val="single" w:color="auto" w:sz="4" w:space="0"/>
            </w:tcBorders>
            <w:noWrap/>
            <w:vAlign w:val="center"/>
          </w:tcPr>
          <w:p w14:paraId="16F13E2E">
            <w:pPr>
              <w:widowControl/>
              <w:jc w:val="left"/>
              <w:rPr>
                <w:rFonts w:ascii="宋体" w:hAnsi="宋体" w:cs="宋体"/>
                <w:kern w:val="0"/>
                <w:sz w:val="18"/>
                <w:szCs w:val="18"/>
              </w:rPr>
            </w:pPr>
            <w:r>
              <w:rPr>
                <w:rFonts w:hint="eastAsia" w:ascii="宋体" w:hAnsi="宋体" w:cs="宋体"/>
                <w:kern w:val="0"/>
                <w:sz w:val="18"/>
                <w:szCs w:val="18"/>
              </w:rPr>
              <w:t>　</w:t>
            </w:r>
          </w:p>
        </w:tc>
      </w:tr>
    </w:tbl>
    <w:p w14:paraId="40A54889">
      <w:pPr>
        <w:spacing w:line="580" w:lineRule="exact"/>
        <w:rPr>
          <w:rFonts w:eastAsia="方正仿宋_GBK"/>
          <w:sz w:val="32"/>
          <w:szCs w:val="32"/>
        </w:rPr>
      </w:pPr>
    </w:p>
    <w:p w14:paraId="68668DFC">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林产品质量安全监测绩效目标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96"/>
        <w:gridCol w:w="1301"/>
        <w:gridCol w:w="1836"/>
        <w:gridCol w:w="1836"/>
        <w:gridCol w:w="2556"/>
        <w:gridCol w:w="1481"/>
        <w:gridCol w:w="579"/>
        <w:gridCol w:w="942"/>
        <w:gridCol w:w="1663"/>
        <w:gridCol w:w="1584"/>
      </w:tblGrid>
      <w:tr w14:paraId="5421AD59">
        <w:tblPrEx>
          <w:tblCellMar>
            <w:top w:w="0" w:type="dxa"/>
            <w:left w:w="108" w:type="dxa"/>
            <w:bottom w:w="0" w:type="dxa"/>
            <w:right w:w="108" w:type="dxa"/>
          </w:tblCellMar>
        </w:tblPrEx>
        <w:trPr>
          <w:trHeight w:val="300" w:hRule="atLeast"/>
        </w:trPr>
        <w:tc>
          <w:tcPr>
            <w:tcW w:w="181" w:type="pct"/>
            <w:tcBorders>
              <w:top w:val="single" w:color="auto" w:sz="4" w:space="0"/>
              <w:left w:val="single" w:color="auto" w:sz="4" w:space="0"/>
              <w:bottom w:val="single" w:color="auto" w:sz="4" w:space="0"/>
              <w:right w:val="single" w:color="auto" w:sz="4" w:space="0"/>
            </w:tcBorders>
            <w:shd w:val="clear" w:color="000000" w:fill="E4ECF7"/>
            <w:vAlign w:val="center"/>
          </w:tcPr>
          <w:p w14:paraId="63140907">
            <w:pPr>
              <w:widowControl/>
              <w:jc w:val="center"/>
              <w:rPr>
                <w:rFonts w:ascii="宋体" w:hAnsi="宋体" w:cs="宋体"/>
                <w:kern w:val="0"/>
                <w:sz w:val="18"/>
                <w:szCs w:val="18"/>
              </w:rPr>
            </w:pPr>
            <w:r>
              <w:rPr>
                <w:rFonts w:hint="eastAsia" w:ascii="宋体" w:hAnsi="宋体" w:cs="宋体"/>
                <w:kern w:val="0"/>
                <w:sz w:val="18"/>
                <w:szCs w:val="18"/>
              </w:rPr>
              <w:t>序号</w:t>
            </w:r>
          </w:p>
        </w:tc>
        <w:tc>
          <w:tcPr>
            <w:tcW w:w="2624" w:type="pct"/>
            <w:gridSpan w:val="5"/>
            <w:tcBorders>
              <w:top w:val="single" w:color="auto" w:sz="4" w:space="0"/>
              <w:left w:val="nil"/>
              <w:bottom w:val="single" w:color="auto" w:sz="4" w:space="0"/>
              <w:right w:val="single" w:color="auto" w:sz="4" w:space="0"/>
            </w:tcBorders>
            <w:shd w:val="clear" w:color="000000" w:fill="E4ECF7"/>
            <w:vAlign w:val="center"/>
          </w:tcPr>
          <w:p w14:paraId="098D37AC">
            <w:pPr>
              <w:widowControl/>
              <w:jc w:val="left"/>
              <w:rPr>
                <w:rFonts w:ascii="宋体" w:hAnsi="宋体" w:cs="宋体"/>
                <w:kern w:val="0"/>
                <w:sz w:val="18"/>
                <w:szCs w:val="18"/>
              </w:rPr>
            </w:pPr>
            <w:r>
              <w:rPr>
                <w:rFonts w:hint="eastAsia" w:ascii="宋体" w:hAnsi="宋体" w:cs="宋体"/>
                <w:kern w:val="0"/>
                <w:sz w:val="18"/>
                <w:szCs w:val="18"/>
              </w:rPr>
              <w:t>项目编码及名称：[130281217ECG9939K4RPK]林产品质量安全监测</w:t>
            </w:r>
          </w:p>
        </w:tc>
        <w:tc>
          <w:tcPr>
            <w:tcW w:w="1000" w:type="pct"/>
            <w:gridSpan w:val="2"/>
            <w:tcBorders>
              <w:top w:val="single" w:color="auto" w:sz="4" w:space="0"/>
              <w:left w:val="nil"/>
              <w:bottom w:val="single" w:color="auto" w:sz="4" w:space="0"/>
              <w:right w:val="single" w:color="auto" w:sz="4" w:space="0"/>
            </w:tcBorders>
            <w:shd w:val="clear" w:color="000000" w:fill="E4ECF7"/>
            <w:vAlign w:val="center"/>
          </w:tcPr>
          <w:p w14:paraId="0810E205">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195" w:type="pct"/>
            <w:gridSpan w:val="2"/>
            <w:tcBorders>
              <w:top w:val="single" w:color="auto" w:sz="4" w:space="0"/>
              <w:left w:val="nil"/>
              <w:bottom w:val="single" w:color="auto" w:sz="4" w:space="0"/>
              <w:right w:val="single" w:color="auto" w:sz="4" w:space="0"/>
            </w:tcBorders>
            <w:shd w:val="clear" w:color="000000" w:fill="E4ECF7"/>
            <w:vAlign w:val="center"/>
          </w:tcPr>
          <w:p w14:paraId="4666A7E2">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66ACCD36">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shd w:val="clear" w:color="000000" w:fill="E4ECF7"/>
            <w:vAlign w:val="center"/>
          </w:tcPr>
          <w:p w14:paraId="121BAB1B">
            <w:pPr>
              <w:widowControl/>
              <w:jc w:val="center"/>
              <w:rPr>
                <w:rFonts w:ascii="宋体" w:hAnsi="宋体" w:cs="宋体"/>
                <w:kern w:val="0"/>
                <w:sz w:val="18"/>
                <w:szCs w:val="18"/>
              </w:rPr>
            </w:pPr>
            <w:r>
              <w:rPr>
                <w:rFonts w:hint="eastAsia" w:ascii="宋体" w:hAnsi="宋体" w:cs="宋体"/>
                <w:kern w:val="0"/>
                <w:sz w:val="18"/>
                <w:szCs w:val="18"/>
              </w:rPr>
              <w:t>栏次</w:t>
            </w:r>
          </w:p>
        </w:tc>
        <w:tc>
          <w:tcPr>
            <w:tcW w:w="500" w:type="pct"/>
            <w:tcBorders>
              <w:top w:val="nil"/>
              <w:left w:val="nil"/>
              <w:bottom w:val="single" w:color="auto" w:sz="4" w:space="0"/>
              <w:right w:val="single" w:color="auto" w:sz="4" w:space="0"/>
            </w:tcBorders>
            <w:shd w:val="clear" w:color="000000" w:fill="E4ECF7"/>
            <w:vAlign w:val="center"/>
          </w:tcPr>
          <w:p w14:paraId="1DA7D553">
            <w:pPr>
              <w:widowControl/>
              <w:jc w:val="center"/>
              <w:rPr>
                <w:rFonts w:ascii="宋体" w:hAnsi="宋体" w:cs="宋体"/>
                <w:kern w:val="0"/>
                <w:sz w:val="18"/>
                <w:szCs w:val="18"/>
              </w:rPr>
            </w:pPr>
            <w:r>
              <w:rPr>
                <w:rFonts w:hint="eastAsia" w:ascii="宋体" w:hAnsi="宋体" w:cs="宋体"/>
                <w:kern w:val="0"/>
                <w:sz w:val="18"/>
                <w:szCs w:val="18"/>
              </w:rPr>
              <w:t>1</w:t>
            </w:r>
          </w:p>
        </w:tc>
        <w:tc>
          <w:tcPr>
            <w:tcW w:w="500" w:type="pct"/>
            <w:tcBorders>
              <w:top w:val="nil"/>
              <w:left w:val="nil"/>
              <w:bottom w:val="single" w:color="auto" w:sz="4" w:space="0"/>
              <w:right w:val="single" w:color="auto" w:sz="4" w:space="0"/>
            </w:tcBorders>
            <w:shd w:val="clear" w:color="000000" w:fill="E4ECF7"/>
            <w:vAlign w:val="center"/>
          </w:tcPr>
          <w:p w14:paraId="0D696710">
            <w:pPr>
              <w:widowControl/>
              <w:jc w:val="center"/>
              <w:rPr>
                <w:rFonts w:ascii="宋体" w:hAnsi="宋体" w:cs="宋体"/>
                <w:kern w:val="0"/>
                <w:sz w:val="18"/>
                <w:szCs w:val="18"/>
              </w:rPr>
            </w:pPr>
            <w:r>
              <w:rPr>
                <w:rFonts w:hint="eastAsia" w:ascii="宋体" w:hAnsi="宋体" w:cs="宋体"/>
                <w:kern w:val="0"/>
                <w:sz w:val="18"/>
                <w:szCs w:val="18"/>
              </w:rPr>
              <w:t>2</w:t>
            </w:r>
          </w:p>
        </w:tc>
        <w:tc>
          <w:tcPr>
            <w:tcW w:w="500" w:type="pct"/>
            <w:tcBorders>
              <w:top w:val="nil"/>
              <w:left w:val="nil"/>
              <w:bottom w:val="single" w:color="auto" w:sz="4" w:space="0"/>
              <w:right w:val="single" w:color="auto" w:sz="4" w:space="0"/>
            </w:tcBorders>
            <w:shd w:val="clear" w:color="000000" w:fill="E4ECF7"/>
            <w:vAlign w:val="center"/>
          </w:tcPr>
          <w:p w14:paraId="6E76EED0">
            <w:pPr>
              <w:widowControl/>
              <w:jc w:val="center"/>
              <w:rPr>
                <w:rFonts w:ascii="宋体" w:hAnsi="宋体" w:cs="宋体"/>
                <w:kern w:val="0"/>
                <w:sz w:val="18"/>
                <w:szCs w:val="18"/>
              </w:rPr>
            </w:pPr>
            <w:r>
              <w:rPr>
                <w:rFonts w:hint="eastAsia" w:ascii="宋体" w:hAnsi="宋体" w:cs="宋体"/>
                <w:kern w:val="0"/>
                <w:sz w:val="18"/>
                <w:szCs w:val="18"/>
              </w:rPr>
              <w:t>3</w:t>
            </w:r>
          </w:p>
        </w:tc>
        <w:tc>
          <w:tcPr>
            <w:tcW w:w="624" w:type="pct"/>
            <w:tcBorders>
              <w:top w:val="nil"/>
              <w:left w:val="nil"/>
              <w:bottom w:val="single" w:color="auto" w:sz="4" w:space="0"/>
              <w:right w:val="single" w:color="auto" w:sz="4" w:space="0"/>
            </w:tcBorders>
            <w:shd w:val="clear" w:color="000000" w:fill="E4ECF7"/>
            <w:vAlign w:val="center"/>
          </w:tcPr>
          <w:p w14:paraId="4D478FD4">
            <w:pPr>
              <w:widowControl/>
              <w:jc w:val="center"/>
              <w:rPr>
                <w:rFonts w:ascii="宋体" w:hAnsi="宋体" w:cs="宋体"/>
                <w:kern w:val="0"/>
                <w:sz w:val="18"/>
                <w:szCs w:val="18"/>
              </w:rPr>
            </w:pPr>
            <w:r>
              <w:rPr>
                <w:rFonts w:hint="eastAsia" w:ascii="宋体" w:hAnsi="宋体" w:cs="宋体"/>
                <w:kern w:val="0"/>
                <w:sz w:val="18"/>
                <w:szCs w:val="18"/>
              </w:rPr>
              <w:t>4</w:t>
            </w:r>
          </w:p>
        </w:tc>
        <w:tc>
          <w:tcPr>
            <w:tcW w:w="500" w:type="pct"/>
            <w:tcBorders>
              <w:top w:val="nil"/>
              <w:left w:val="nil"/>
              <w:bottom w:val="single" w:color="auto" w:sz="4" w:space="0"/>
              <w:right w:val="single" w:color="auto" w:sz="4" w:space="0"/>
            </w:tcBorders>
            <w:shd w:val="clear" w:color="000000" w:fill="E4ECF7"/>
            <w:vAlign w:val="center"/>
          </w:tcPr>
          <w:p w14:paraId="45CFF205">
            <w:pPr>
              <w:widowControl/>
              <w:jc w:val="center"/>
              <w:rPr>
                <w:rFonts w:ascii="宋体" w:hAnsi="宋体" w:cs="宋体"/>
                <w:kern w:val="0"/>
                <w:sz w:val="18"/>
                <w:szCs w:val="18"/>
              </w:rPr>
            </w:pPr>
            <w:r>
              <w:rPr>
                <w:rFonts w:hint="eastAsia" w:ascii="宋体" w:hAnsi="宋体" w:cs="宋体"/>
                <w:kern w:val="0"/>
                <w:sz w:val="18"/>
                <w:szCs w:val="18"/>
              </w:rPr>
              <w:t>5</w:t>
            </w:r>
          </w:p>
        </w:tc>
        <w:tc>
          <w:tcPr>
            <w:tcW w:w="500" w:type="pct"/>
            <w:tcBorders>
              <w:top w:val="nil"/>
              <w:left w:val="nil"/>
              <w:bottom w:val="single" w:color="auto" w:sz="4" w:space="0"/>
              <w:right w:val="single" w:color="auto" w:sz="4" w:space="0"/>
            </w:tcBorders>
            <w:shd w:val="clear" w:color="000000" w:fill="E4ECF7"/>
            <w:vAlign w:val="center"/>
          </w:tcPr>
          <w:p w14:paraId="29611B2D">
            <w:pPr>
              <w:widowControl/>
              <w:jc w:val="center"/>
              <w:rPr>
                <w:rFonts w:ascii="宋体" w:hAnsi="宋体" w:cs="宋体"/>
                <w:kern w:val="0"/>
                <w:sz w:val="18"/>
                <w:szCs w:val="18"/>
              </w:rPr>
            </w:pPr>
            <w:r>
              <w:rPr>
                <w:rFonts w:hint="eastAsia" w:ascii="宋体" w:hAnsi="宋体" w:cs="宋体"/>
                <w:kern w:val="0"/>
                <w:sz w:val="18"/>
                <w:szCs w:val="18"/>
              </w:rPr>
              <w:t>6</w:t>
            </w:r>
          </w:p>
        </w:tc>
        <w:tc>
          <w:tcPr>
            <w:tcW w:w="500" w:type="pct"/>
            <w:tcBorders>
              <w:top w:val="nil"/>
              <w:left w:val="nil"/>
              <w:bottom w:val="single" w:color="auto" w:sz="4" w:space="0"/>
              <w:right w:val="single" w:color="auto" w:sz="4" w:space="0"/>
            </w:tcBorders>
            <w:shd w:val="clear" w:color="000000" w:fill="E4ECF7"/>
            <w:vAlign w:val="center"/>
          </w:tcPr>
          <w:p w14:paraId="5EC0388C">
            <w:pPr>
              <w:widowControl/>
              <w:jc w:val="center"/>
              <w:rPr>
                <w:rFonts w:ascii="宋体" w:hAnsi="宋体" w:cs="宋体"/>
                <w:kern w:val="0"/>
                <w:sz w:val="18"/>
                <w:szCs w:val="18"/>
              </w:rPr>
            </w:pPr>
            <w:r>
              <w:rPr>
                <w:rFonts w:hint="eastAsia" w:ascii="宋体" w:hAnsi="宋体" w:cs="宋体"/>
                <w:kern w:val="0"/>
                <w:sz w:val="18"/>
                <w:szCs w:val="18"/>
              </w:rPr>
              <w:t>7</w:t>
            </w:r>
          </w:p>
        </w:tc>
        <w:tc>
          <w:tcPr>
            <w:tcW w:w="500" w:type="pct"/>
            <w:tcBorders>
              <w:top w:val="nil"/>
              <w:left w:val="nil"/>
              <w:bottom w:val="single" w:color="auto" w:sz="4" w:space="0"/>
              <w:right w:val="single" w:color="auto" w:sz="4" w:space="0"/>
            </w:tcBorders>
            <w:shd w:val="clear" w:color="000000" w:fill="E4ECF7"/>
            <w:vAlign w:val="center"/>
          </w:tcPr>
          <w:p w14:paraId="03FBB315">
            <w:pPr>
              <w:widowControl/>
              <w:jc w:val="center"/>
              <w:rPr>
                <w:rFonts w:ascii="宋体" w:hAnsi="宋体" w:cs="宋体"/>
                <w:kern w:val="0"/>
                <w:sz w:val="18"/>
                <w:szCs w:val="18"/>
              </w:rPr>
            </w:pPr>
            <w:r>
              <w:rPr>
                <w:rFonts w:hint="eastAsia" w:ascii="宋体" w:hAnsi="宋体" w:cs="宋体"/>
                <w:kern w:val="0"/>
                <w:sz w:val="18"/>
                <w:szCs w:val="18"/>
              </w:rPr>
              <w:t>8</w:t>
            </w:r>
          </w:p>
        </w:tc>
        <w:tc>
          <w:tcPr>
            <w:tcW w:w="695" w:type="pct"/>
            <w:tcBorders>
              <w:top w:val="nil"/>
              <w:left w:val="nil"/>
              <w:bottom w:val="single" w:color="auto" w:sz="4" w:space="0"/>
              <w:right w:val="single" w:color="auto" w:sz="4" w:space="0"/>
            </w:tcBorders>
            <w:shd w:val="clear" w:color="000000" w:fill="E4ECF7"/>
            <w:vAlign w:val="center"/>
          </w:tcPr>
          <w:p w14:paraId="1481B234">
            <w:pPr>
              <w:widowControl/>
              <w:jc w:val="center"/>
              <w:rPr>
                <w:rFonts w:ascii="宋体" w:hAnsi="宋体" w:cs="宋体"/>
                <w:kern w:val="0"/>
                <w:sz w:val="18"/>
                <w:szCs w:val="18"/>
              </w:rPr>
            </w:pPr>
            <w:r>
              <w:rPr>
                <w:rFonts w:hint="eastAsia" w:ascii="宋体" w:hAnsi="宋体" w:cs="宋体"/>
                <w:kern w:val="0"/>
                <w:sz w:val="18"/>
                <w:szCs w:val="18"/>
              </w:rPr>
              <w:t>9</w:t>
            </w:r>
          </w:p>
        </w:tc>
      </w:tr>
      <w:tr w14:paraId="3A377A6E">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243D977E">
            <w:pPr>
              <w:widowControl/>
              <w:jc w:val="center"/>
              <w:rPr>
                <w:rFonts w:ascii="宋体" w:hAnsi="宋体" w:cs="宋体"/>
                <w:kern w:val="0"/>
                <w:sz w:val="18"/>
                <w:szCs w:val="18"/>
              </w:rPr>
            </w:pPr>
            <w:r>
              <w:rPr>
                <w:rFonts w:hint="eastAsia" w:ascii="宋体" w:hAnsi="宋体" w:cs="宋体"/>
                <w:kern w:val="0"/>
                <w:sz w:val="18"/>
                <w:szCs w:val="18"/>
              </w:rPr>
              <w:t>4</w:t>
            </w:r>
          </w:p>
        </w:tc>
        <w:tc>
          <w:tcPr>
            <w:tcW w:w="500" w:type="pct"/>
            <w:tcBorders>
              <w:top w:val="nil"/>
              <w:left w:val="nil"/>
              <w:bottom w:val="single" w:color="auto" w:sz="4" w:space="0"/>
              <w:right w:val="single" w:color="auto" w:sz="4" w:space="0"/>
            </w:tcBorders>
            <w:noWrap/>
            <w:vAlign w:val="center"/>
          </w:tcPr>
          <w:p w14:paraId="776DAFDB">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1624" w:type="pct"/>
            <w:gridSpan w:val="3"/>
            <w:tcBorders>
              <w:top w:val="single" w:color="auto" w:sz="4" w:space="0"/>
              <w:left w:val="nil"/>
              <w:bottom w:val="single" w:color="auto" w:sz="4" w:space="0"/>
              <w:right w:val="single" w:color="auto" w:sz="4" w:space="0"/>
            </w:tcBorders>
            <w:noWrap/>
            <w:vAlign w:val="center"/>
          </w:tcPr>
          <w:p w14:paraId="2E2CB232">
            <w:pPr>
              <w:widowControl/>
              <w:jc w:val="left"/>
              <w:rPr>
                <w:rFonts w:ascii="宋体" w:hAnsi="宋体" w:cs="宋体"/>
                <w:kern w:val="0"/>
                <w:sz w:val="18"/>
                <w:szCs w:val="18"/>
              </w:rPr>
            </w:pPr>
            <w:r>
              <w:rPr>
                <w:rFonts w:hint="eastAsia" w:ascii="宋体" w:hAnsi="宋体" w:cs="宋体"/>
                <w:kern w:val="0"/>
                <w:sz w:val="18"/>
                <w:szCs w:val="18"/>
              </w:rPr>
              <w:t>130281217ECG9939K4RPK</w:t>
            </w:r>
          </w:p>
        </w:tc>
        <w:tc>
          <w:tcPr>
            <w:tcW w:w="500" w:type="pct"/>
            <w:tcBorders>
              <w:top w:val="nil"/>
              <w:left w:val="nil"/>
              <w:bottom w:val="single" w:color="auto" w:sz="4" w:space="0"/>
              <w:right w:val="single" w:color="auto" w:sz="4" w:space="0"/>
            </w:tcBorders>
            <w:noWrap/>
            <w:vAlign w:val="center"/>
          </w:tcPr>
          <w:p w14:paraId="4ECC9193">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195" w:type="pct"/>
            <w:gridSpan w:val="4"/>
            <w:tcBorders>
              <w:top w:val="single" w:color="auto" w:sz="4" w:space="0"/>
              <w:left w:val="nil"/>
              <w:bottom w:val="single" w:color="auto" w:sz="4" w:space="0"/>
              <w:right w:val="single" w:color="auto" w:sz="4" w:space="0"/>
            </w:tcBorders>
            <w:noWrap/>
            <w:vAlign w:val="center"/>
          </w:tcPr>
          <w:p w14:paraId="3B7BE2F5">
            <w:pPr>
              <w:widowControl/>
              <w:jc w:val="left"/>
              <w:rPr>
                <w:rFonts w:ascii="宋体" w:hAnsi="宋体" w:cs="宋体"/>
                <w:kern w:val="0"/>
                <w:sz w:val="18"/>
                <w:szCs w:val="18"/>
              </w:rPr>
            </w:pPr>
            <w:r>
              <w:rPr>
                <w:rFonts w:hint="eastAsia" w:ascii="宋体" w:hAnsi="宋体" w:cs="宋体"/>
                <w:kern w:val="0"/>
                <w:sz w:val="18"/>
                <w:szCs w:val="18"/>
              </w:rPr>
              <w:t>林产品质量安全监测</w:t>
            </w:r>
          </w:p>
        </w:tc>
      </w:tr>
      <w:tr w14:paraId="18E27ABA">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586FB49C">
            <w:pPr>
              <w:widowControl/>
              <w:jc w:val="center"/>
              <w:rPr>
                <w:rFonts w:ascii="宋体" w:hAnsi="宋体" w:cs="宋体"/>
                <w:kern w:val="0"/>
                <w:sz w:val="18"/>
                <w:szCs w:val="18"/>
              </w:rPr>
            </w:pPr>
            <w:r>
              <w:rPr>
                <w:rFonts w:hint="eastAsia" w:ascii="宋体" w:hAnsi="宋体" w:cs="宋体"/>
                <w:kern w:val="0"/>
                <w:sz w:val="18"/>
                <w:szCs w:val="18"/>
              </w:rPr>
              <w:t>5</w:t>
            </w:r>
          </w:p>
        </w:tc>
        <w:tc>
          <w:tcPr>
            <w:tcW w:w="2124" w:type="pct"/>
            <w:gridSpan w:val="4"/>
            <w:tcBorders>
              <w:top w:val="single" w:color="auto" w:sz="4" w:space="0"/>
              <w:left w:val="nil"/>
              <w:bottom w:val="single" w:color="auto" w:sz="4" w:space="0"/>
              <w:right w:val="single" w:color="auto" w:sz="4" w:space="0"/>
            </w:tcBorders>
            <w:noWrap/>
            <w:vAlign w:val="center"/>
          </w:tcPr>
          <w:p w14:paraId="63BF06DB">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695" w:type="pct"/>
            <w:gridSpan w:val="5"/>
            <w:tcBorders>
              <w:top w:val="single" w:color="auto" w:sz="4" w:space="0"/>
              <w:left w:val="nil"/>
              <w:bottom w:val="single" w:color="auto" w:sz="4" w:space="0"/>
              <w:right w:val="single" w:color="auto" w:sz="4" w:space="0"/>
            </w:tcBorders>
            <w:noWrap/>
            <w:vAlign w:val="center"/>
          </w:tcPr>
          <w:p w14:paraId="0C02D807">
            <w:pPr>
              <w:widowControl/>
              <w:jc w:val="left"/>
              <w:rPr>
                <w:rFonts w:ascii="宋体" w:hAnsi="宋体" w:cs="宋体"/>
                <w:kern w:val="0"/>
                <w:sz w:val="18"/>
                <w:szCs w:val="18"/>
              </w:rPr>
            </w:pPr>
            <w:r>
              <w:rPr>
                <w:rFonts w:hint="eastAsia" w:ascii="宋体" w:hAnsi="宋体" w:cs="宋体"/>
                <w:kern w:val="0"/>
                <w:sz w:val="18"/>
                <w:szCs w:val="18"/>
              </w:rPr>
              <w:t>　</w:t>
            </w:r>
          </w:p>
        </w:tc>
      </w:tr>
      <w:tr w14:paraId="0E7CA407">
        <w:tblPrEx>
          <w:tblCellMar>
            <w:top w:w="0" w:type="dxa"/>
            <w:left w:w="108" w:type="dxa"/>
            <w:bottom w:w="0" w:type="dxa"/>
            <w:right w:w="108" w:type="dxa"/>
          </w:tblCellMar>
        </w:tblPrEx>
        <w:trPr>
          <w:trHeight w:val="600" w:hRule="atLeast"/>
        </w:trPr>
        <w:tc>
          <w:tcPr>
            <w:tcW w:w="181" w:type="pct"/>
            <w:tcBorders>
              <w:top w:val="nil"/>
              <w:left w:val="single" w:color="auto" w:sz="4" w:space="0"/>
              <w:bottom w:val="single" w:color="auto" w:sz="4" w:space="0"/>
              <w:right w:val="single" w:color="auto" w:sz="4" w:space="0"/>
            </w:tcBorders>
            <w:noWrap/>
            <w:vAlign w:val="center"/>
          </w:tcPr>
          <w:p w14:paraId="5292109E">
            <w:pPr>
              <w:widowControl/>
              <w:jc w:val="center"/>
              <w:rPr>
                <w:rFonts w:ascii="宋体" w:hAnsi="宋体" w:cs="宋体"/>
                <w:kern w:val="0"/>
                <w:sz w:val="18"/>
                <w:szCs w:val="18"/>
              </w:rPr>
            </w:pPr>
            <w:r>
              <w:rPr>
                <w:rFonts w:hint="eastAsia" w:ascii="宋体" w:hAnsi="宋体" w:cs="宋体"/>
                <w:kern w:val="0"/>
                <w:sz w:val="18"/>
                <w:szCs w:val="18"/>
              </w:rPr>
              <w:t>6</w:t>
            </w:r>
          </w:p>
        </w:tc>
        <w:tc>
          <w:tcPr>
            <w:tcW w:w="500" w:type="pct"/>
            <w:tcBorders>
              <w:top w:val="nil"/>
              <w:left w:val="nil"/>
              <w:bottom w:val="single" w:color="auto" w:sz="4" w:space="0"/>
              <w:right w:val="single" w:color="auto" w:sz="4" w:space="0"/>
            </w:tcBorders>
            <w:noWrap/>
            <w:vAlign w:val="center"/>
          </w:tcPr>
          <w:p w14:paraId="2BB05F3C">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319" w:type="pct"/>
            <w:gridSpan w:val="8"/>
            <w:tcBorders>
              <w:top w:val="single" w:color="auto" w:sz="4" w:space="0"/>
              <w:left w:val="nil"/>
              <w:bottom w:val="single" w:color="auto" w:sz="4" w:space="0"/>
              <w:right w:val="single" w:color="auto" w:sz="4" w:space="0"/>
            </w:tcBorders>
            <w:vAlign w:val="center"/>
          </w:tcPr>
          <w:p w14:paraId="177DCF0D">
            <w:pPr>
              <w:widowControl/>
              <w:jc w:val="left"/>
              <w:rPr>
                <w:rFonts w:ascii="宋体" w:hAnsi="宋体" w:cs="宋体"/>
                <w:kern w:val="0"/>
                <w:sz w:val="18"/>
                <w:szCs w:val="18"/>
              </w:rPr>
            </w:pPr>
            <w:r>
              <w:rPr>
                <w:rFonts w:hint="eastAsia" w:ascii="宋体" w:hAnsi="宋体" w:cs="宋体"/>
                <w:kern w:val="0"/>
                <w:sz w:val="18"/>
                <w:szCs w:val="18"/>
              </w:rPr>
              <w:t>用于开展农产品质量安全工作</w:t>
            </w:r>
          </w:p>
        </w:tc>
      </w:tr>
      <w:tr w14:paraId="67D5CBB1">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0BA0066E">
            <w:pPr>
              <w:widowControl/>
              <w:jc w:val="center"/>
              <w:rPr>
                <w:rFonts w:ascii="宋体" w:hAnsi="宋体" w:cs="宋体"/>
                <w:kern w:val="0"/>
                <w:sz w:val="18"/>
                <w:szCs w:val="18"/>
              </w:rPr>
            </w:pPr>
            <w:r>
              <w:rPr>
                <w:rFonts w:hint="eastAsia" w:ascii="宋体" w:hAnsi="宋体" w:cs="宋体"/>
                <w:kern w:val="0"/>
                <w:sz w:val="18"/>
                <w:szCs w:val="18"/>
              </w:rPr>
              <w:t>7</w:t>
            </w:r>
          </w:p>
        </w:tc>
        <w:tc>
          <w:tcPr>
            <w:tcW w:w="500" w:type="pct"/>
            <w:vMerge w:val="restart"/>
            <w:tcBorders>
              <w:top w:val="nil"/>
              <w:left w:val="single" w:color="auto" w:sz="4" w:space="0"/>
              <w:bottom w:val="single" w:color="auto" w:sz="4" w:space="0"/>
              <w:right w:val="single" w:color="auto" w:sz="4" w:space="0"/>
            </w:tcBorders>
            <w:noWrap/>
            <w:vAlign w:val="center"/>
          </w:tcPr>
          <w:p w14:paraId="5D8746A4">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00" w:type="pct"/>
            <w:gridSpan w:val="2"/>
            <w:tcBorders>
              <w:top w:val="single" w:color="auto" w:sz="4" w:space="0"/>
              <w:left w:val="nil"/>
              <w:bottom w:val="single" w:color="auto" w:sz="4" w:space="0"/>
              <w:right w:val="single" w:color="auto" w:sz="4" w:space="0"/>
            </w:tcBorders>
            <w:noWrap/>
            <w:vAlign w:val="center"/>
          </w:tcPr>
          <w:p w14:paraId="59B0F34D">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124" w:type="pct"/>
            <w:gridSpan w:val="2"/>
            <w:tcBorders>
              <w:top w:val="single" w:color="auto" w:sz="4" w:space="0"/>
              <w:left w:val="nil"/>
              <w:bottom w:val="single" w:color="auto" w:sz="4" w:space="0"/>
              <w:right w:val="single" w:color="auto" w:sz="4" w:space="0"/>
            </w:tcBorders>
            <w:noWrap/>
            <w:vAlign w:val="center"/>
          </w:tcPr>
          <w:p w14:paraId="705FE5CD">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1000" w:type="pct"/>
            <w:gridSpan w:val="2"/>
            <w:tcBorders>
              <w:top w:val="single" w:color="auto" w:sz="4" w:space="0"/>
              <w:left w:val="nil"/>
              <w:bottom w:val="single" w:color="auto" w:sz="4" w:space="0"/>
              <w:right w:val="single" w:color="auto" w:sz="4" w:space="0"/>
            </w:tcBorders>
            <w:noWrap/>
            <w:vAlign w:val="center"/>
          </w:tcPr>
          <w:p w14:paraId="33340585">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195" w:type="pct"/>
            <w:gridSpan w:val="2"/>
            <w:tcBorders>
              <w:top w:val="single" w:color="auto" w:sz="4" w:space="0"/>
              <w:left w:val="nil"/>
              <w:bottom w:val="single" w:color="auto" w:sz="4" w:space="0"/>
              <w:right w:val="single" w:color="auto" w:sz="4" w:space="0"/>
            </w:tcBorders>
            <w:noWrap/>
            <w:vAlign w:val="center"/>
          </w:tcPr>
          <w:p w14:paraId="687DF733">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49B3E868">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447C3D55">
            <w:pPr>
              <w:widowControl/>
              <w:jc w:val="center"/>
              <w:rPr>
                <w:rFonts w:ascii="宋体" w:hAnsi="宋体" w:cs="宋体"/>
                <w:kern w:val="0"/>
                <w:sz w:val="18"/>
                <w:szCs w:val="18"/>
              </w:rPr>
            </w:pPr>
            <w:r>
              <w:rPr>
                <w:rFonts w:hint="eastAsia" w:ascii="宋体" w:hAnsi="宋体" w:cs="宋体"/>
                <w:kern w:val="0"/>
                <w:sz w:val="18"/>
                <w:szCs w:val="18"/>
              </w:rPr>
              <w:t>8</w:t>
            </w:r>
          </w:p>
        </w:tc>
        <w:tc>
          <w:tcPr>
            <w:tcW w:w="500" w:type="pct"/>
            <w:vMerge w:val="continue"/>
            <w:tcBorders>
              <w:top w:val="nil"/>
              <w:left w:val="single" w:color="auto" w:sz="4" w:space="0"/>
              <w:bottom w:val="single" w:color="auto" w:sz="4" w:space="0"/>
              <w:right w:val="single" w:color="auto" w:sz="4" w:space="0"/>
            </w:tcBorders>
            <w:vAlign w:val="center"/>
          </w:tcPr>
          <w:p w14:paraId="48B1A00C">
            <w:pPr>
              <w:widowControl/>
              <w:jc w:val="left"/>
              <w:rPr>
                <w:rFonts w:ascii="宋体" w:hAnsi="宋体" w:cs="宋体"/>
                <w:b/>
                <w:bCs/>
                <w:kern w:val="0"/>
                <w:sz w:val="18"/>
                <w:szCs w:val="18"/>
              </w:rPr>
            </w:pPr>
          </w:p>
        </w:tc>
        <w:tc>
          <w:tcPr>
            <w:tcW w:w="1000" w:type="pct"/>
            <w:gridSpan w:val="2"/>
            <w:tcBorders>
              <w:top w:val="single" w:color="auto" w:sz="4" w:space="0"/>
              <w:left w:val="nil"/>
              <w:bottom w:val="single" w:color="auto" w:sz="4" w:space="0"/>
              <w:right w:val="single" w:color="auto" w:sz="4" w:space="0"/>
            </w:tcBorders>
            <w:noWrap/>
            <w:vAlign w:val="center"/>
          </w:tcPr>
          <w:p w14:paraId="177D3A91">
            <w:pPr>
              <w:widowControl/>
              <w:jc w:val="right"/>
              <w:rPr>
                <w:rFonts w:ascii="宋体" w:hAnsi="宋体" w:cs="宋体"/>
                <w:kern w:val="0"/>
                <w:sz w:val="18"/>
                <w:szCs w:val="18"/>
              </w:rPr>
            </w:pPr>
            <w:r>
              <w:rPr>
                <w:rFonts w:hint="eastAsia" w:ascii="宋体" w:hAnsi="宋体" w:cs="宋体"/>
                <w:kern w:val="0"/>
                <w:sz w:val="18"/>
                <w:szCs w:val="18"/>
              </w:rPr>
              <w:t>25</w:t>
            </w:r>
          </w:p>
        </w:tc>
        <w:tc>
          <w:tcPr>
            <w:tcW w:w="1124" w:type="pct"/>
            <w:gridSpan w:val="2"/>
            <w:tcBorders>
              <w:top w:val="single" w:color="auto" w:sz="4" w:space="0"/>
              <w:left w:val="nil"/>
              <w:bottom w:val="single" w:color="auto" w:sz="4" w:space="0"/>
              <w:right w:val="single" w:color="auto" w:sz="4" w:space="0"/>
            </w:tcBorders>
            <w:noWrap/>
            <w:vAlign w:val="center"/>
          </w:tcPr>
          <w:p w14:paraId="172C2B91">
            <w:pPr>
              <w:widowControl/>
              <w:jc w:val="right"/>
              <w:rPr>
                <w:rFonts w:ascii="宋体" w:hAnsi="宋体" w:cs="宋体"/>
                <w:kern w:val="0"/>
                <w:sz w:val="18"/>
                <w:szCs w:val="18"/>
              </w:rPr>
            </w:pPr>
            <w:r>
              <w:rPr>
                <w:rFonts w:hint="eastAsia" w:ascii="宋体" w:hAnsi="宋体" w:cs="宋体"/>
                <w:kern w:val="0"/>
                <w:sz w:val="18"/>
                <w:szCs w:val="18"/>
              </w:rPr>
              <w:t>50</w:t>
            </w:r>
          </w:p>
        </w:tc>
        <w:tc>
          <w:tcPr>
            <w:tcW w:w="1000" w:type="pct"/>
            <w:gridSpan w:val="2"/>
            <w:tcBorders>
              <w:top w:val="single" w:color="auto" w:sz="4" w:space="0"/>
              <w:left w:val="nil"/>
              <w:bottom w:val="single" w:color="auto" w:sz="4" w:space="0"/>
              <w:right w:val="single" w:color="auto" w:sz="4" w:space="0"/>
            </w:tcBorders>
            <w:noWrap/>
            <w:vAlign w:val="center"/>
          </w:tcPr>
          <w:p w14:paraId="03974957">
            <w:pPr>
              <w:widowControl/>
              <w:jc w:val="right"/>
              <w:rPr>
                <w:rFonts w:ascii="宋体" w:hAnsi="宋体" w:cs="宋体"/>
                <w:kern w:val="0"/>
                <w:sz w:val="18"/>
                <w:szCs w:val="18"/>
              </w:rPr>
            </w:pPr>
            <w:r>
              <w:rPr>
                <w:rFonts w:hint="eastAsia" w:ascii="宋体" w:hAnsi="宋体" w:cs="宋体"/>
                <w:kern w:val="0"/>
                <w:sz w:val="18"/>
                <w:szCs w:val="18"/>
              </w:rPr>
              <w:t>75</w:t>
            </w:r>
          </w:p>
        </w:tc>
        <w:tc>
          <w:tcPr>
            <w:tcW w:w="1195" w:type="pct"/>
            <w:gridSpan w:val="2"/>
            <w:tcBorders>
              <w:top w:val="single" w:color="auto" w:sz="4" w:space="0"/>
              <w:left w:val="nil"/>
              <w:bottom w:val="single" w:color="auto" w:sz="4" w:space="0"/>
              <w:right w:val="single" w:color="auto" w:sz="4" w:space="0"/>
            </w:tcBorders>
            <w:noWrap/>
            <w:vAlign w:val="center"/>
          </w:tcPr>
          <w:p w14:paraId="4BC8FEFC">
            <w:pPr>
              <w:widowControl/>
              <w:jc w:val="right"/>
              <w:rPr>
                <w:rFonts w:ascii="宋体" w:hAnsi="宋体" w:cs="宋体"/>
                <w:kern w:val="0"/>
                <w:sz w:val="18"/>
                <w:szCs w:val="18"/>
              </w:rPr>
            </w:pPr>
            <w:r>
              <w:rPr>
                <w:rFonts w:hint="eastAsia" w:ascii="宋体" w:hAnsi="宋体" w:cs="宋体"/>
                <w:kern w:val="0"/>
                <w:sz w:val="18"/>
                <w:szCs w:val="18"/>
              </w:rPr>
              <w:t>100</w:t>
            </w:r>
          </w:p>
        </w:tc>
      </w:tr>
      <w:tr w14:paraId="0BF82A34">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54369917">
            <w:pPr>
              <w:widowControl/>
              <w:jc w:val="center"/>
              <w:rPr>
                <w:rFonts w:ascii="宋体" w:hAnsi="宋体" w:cs="宋体"/>
                <w:kern w:val="0"/>
                <w:sz w:val="18"/>
                <w:szCs w:val="18"/>
              </w:rPr>
            </w:pPr>
            <w:r>
              <w:rPr>
                <w:rFonts w:hint="eastAsia" w:ascii="宋体" w:hAnsi="宋体" w:cs="宋体"/>
                <w:kern w:val="0"/>
                <w:sz w:val="18"/>
                <w:szCs w:val="18"/>
              </w:rPr>
              <w:t>9</w:t>
            </w:r>
          </w:p>
        </w:tc>
        <w:tc>
          <w:tcPr>
            <w:tcW w:w="500" w:type="pct"/>
            <w:vMerge w:val="restart"/>
            <w:tcBorders>
              <w:top w:val="nil"/>
              <w:left w:val="single" w:color="auto" w:sz="4" w:space="0"/>
              <w:bottom w:val="single" w:color="auto" w:sz="4" w:space="0"/>
              <w:right w:val="single" w:color="auto" w:sz="4" w:space="0"/>
            </w:tcBorders>
            <w:noWrap/>
            <w:vAlign w:val="center"/>
          </w:tcPr>
          <w:p w14:paraId="3EEC38D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500" w:type="pct"/>
            <w:tcBorders>
              <w:top w:val="nil"/>
              <w:left w:val="nil"/>
              <w:bottom w:val="single" w:color="auto" w:sz="4" w:space="0"/>
              <w:right w:val="single" w:color="auto" w:sz="4" w:space="0"/>
            </w:tcBorders>
            <w:noWrap/>
            <w:vAlign w:val="center"/>
          </w:tcPr>
          <w:p w14:paraId="4A3DF56B">
            <w:pPr>
              <w:widowControl/>
              <w:jc w:val="left"/>
              <w:rPr>
                <w:rFonts w:ascii="宋体" w:hAnsi="宋体" w:cs="宋体"/>
                <w:kern w:val="0"/>
                <w:sz w:val="18"/>
                <w:szCs w:val="18"/>
              </w:rPr>
            </w:pPr>
            <w:r>
              <w:rPr>
                <w:rFonts w:hint="eastAsia" w:ascii="宋体" w:hAnsi="宋体" w:cs="宋体"/>
                <w:kern w:val="0"/>
                <w:sz w:val="18"/>
                <w:szCs w:val="18"/>
              </w:rPr>
              <w:t>目标1</w:t>
            </w:r>
          </w:p>
        </w:tc>
        <w:tc>
          <w:tcPr>
            <w:tcW w:w="3819" w:type="pct"/>
            <w:gridSpan w:val="7"/>
            <w:tcBorders>
              <w:top w:val="single" w:color="auto" w:sz="4" w:space="0"/>
              <w:left w:val="nil"/>
              <w:bottom w:val="single" w:color="auto" w:sz="4" w:space="0"/>
              <w:right w:val="single" w:color="auto" w:sz="4" w:space="0"/>
            </w:tcBorders>
            <w:noWrap/>
            <w:vAlign w:val="center"/>
          </w:tcPr>
          <w:p w14:paraId="196D31F5">
            <w:pPr>
              <w:widowControl/>
              <w:jc w:val="left"/>
              <w:rPr>
                <w:rFonts w:ascii="宋体" w:hAnsi="宋体" w:cs="宋体"/>
                <w:kern w:val="0"/>
                <w:sz w:val="18"/>
                <w:szCs w:val="18"/>
              </w:rPr>
            </w:pPr>
            <w:r>
              <w:rPr>
                <w:rFonts w:hint="eastAsia" w:ascii="宋体" w:hAnsi="宋体" w:cs="宋体"/>
                <w:kern w:val="0"/>
                <w:sz w:val="18"/>
                <w:szCs w:val="18"/>
              </w:rPr>
              <w:t>农产品质量安全管理工作纳入本级国民经济和社会发展规划</w:t>
            </w:r>
          </w:p>
        </w:tc>
      </w:tr>
      <w:tr w14:paraId="37AE3070">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5D38B673">
            <w:pPr>
              <w:widowControl/>
              <w:jc w:val="center"/>
              <w:rPr>
                <w:rFonts w:ascii="宋体" w:hAnsi="宋体" w:cs="宋体"/>
                <w:kern w:val="0"/>
                <w:sz w:val="18"/>
                <w:szCs w:val="18"/>
              </w:rPr>
            </w:pPr>
            <w:r>
              <w:rPr>
                <w:rFonts w:hint="eastAsia" w:ascii="宋体" w:hAnsi="宋体" w:cs="宋体"/>
                <w:kern w:val="0"/>
                <w:sz w:val="18"/>
                <w:szCs w:val="18"/>
              </w:rPr>
              <w:t>10</w:t>
            </w:r>
          </w:p>
        </w:tc>
        <w:tc>
          <w:tcPr>
            <w:tcW w:w="500" w:type="pct"/>
            <w:vMerge w:val="continue"/>
            <w:tcBorders>
              <w:top w:val="nil"/>
              <w:left w:val="single" w:color="auto" w:sz="4" w:space="0"/>
              <w:bottom w:val="single" w:color="auto" w:sz="4" w:space="0"/>
              <w:right w:val="single" w:color="auto" w:sz="4" w:space="0"/>
            </w:tcBorders>
            <w:vAlign w:val="center"/>
          </w:tcPr>
          <w:p w14:paraId="0F75E759">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4ECB1D29">
            <w:pPr>
              <w:widowControl/>
              <w:jc w:val="left"/>
              <w:rPr>
                <w:rFonts w:ascii="宋体" w:hAnsi="宋体" w:cs="宋体"/>
                <w:kern w:val="0"/>
                <w:sz w:val="18"/>
                <w:szCs w:val="18"/>
              </w:rPr>
            </w:pPr>
            <w:r>
              <w:rPr>
                <w:rFonts w:hint="eastAsia" w:ascii="宋体" w:hAnsi="宋体" w:cs="宋体"/>
                <w:kern w:val="0"/>
                <w:sz w:val="18"/>
                <w:szCs w:val="18"/>
              </w:rPr>
              <w:t>目标2</w:t>
            </w:r>
          </w:p>
        </w:tc>
        <w:tc>
          <w:tcPr>
            <w:tcW w:w="3819" w:type="pct"/>
            <w:gridSpan w:val="7"/>
            <w:tcBorders>
              <w:top w:val="single" w:color="auto" w:sz="4" w:space="0"/>
              <w:left w:val="nil"/>
              <w:bottom w:val="single" w:color="auto" w:sz="4" w:space="0"/>
              <w:right w:val="single" w:color="auto" w:sz="4" w:space="0"/>
            </w:tcBorders>
            <w:noWrap/>
            <w:vAlign w:val="center"/>
          </w:tcPr>
          <w:p w14:paraId="7789D8D6">
            <w:pPr>
              <w:widowControl/>
              <w:jc w:val="left"/>
              <w:rPr>
                <w:rFonts w:ascii="宋体" w:hAnsi="宋体" w:cs="宋体"/>
                <w:kern w:val="0"/>
                <w:sz w:val="18"/>
                <w:szCs w:val="18"/>
              </w:rPr>
            </w:pPr>
            <w:r>
              <w:rPr>
                <w:rFonts w:hint="eastAsia" w:ascii="宋体" w:hAnsi="宋体" w:cs="宋体"/>
                <w:kern w:val="0"/>
                <w:sz w:val="18"/>
                <w:szCs w:val="18"/>
              </w:rPr>
              <w:t>并安排农产品质量安全经费</w:t>
            </w:r>
          </w:p>
        </w:tc>
      </w:tr>
      <w:tr w14:paraId="7A06D687">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005B4386">
            <w:pPr>
              <w:widowControl/>
              <w:jc w:val="center"/>
              <w:rPr>
                <w:rFonts w:ascii="宋体" w:hAnsi="宋体" w:cs="宋体"/>
                <w:kern w:val="0"/>
                <w:sz w:val="18"/>
                <w:szCs w:val="18"/>
              </w:rPr>
            </w:pPr>
            <w:r>
              <w:rPr>
                <w:rFonts w:hint="eastAsia" w:ascii="宋体" w:hAnsi="宋体" w:cs="宋体"/>
                <w:kern w:val="0"/>
                <w:sz w:val="18"/>
                <w:szCs w:val="18"/>
              </w:rPr>
              <w:t>11</w:t>
            </w:r>
          </w:p>
        </w:tc>
        <w:tc>
          <w:tcPr>
            <w:tcW w:w="500" w:type="pct"/>
            <w:vMerge w:val="continue"/>
            <w:tcBorders>
              <w:top w:val="nil"/>
              <w:left w:val="single" w:color="auto" w:sz="4" w:space="0"/>
              <w:bottom w:val="single" w:color="auto" w:sz="4" w:space="0"/>
              <w:right w:val="single" w:color="auto" w:sz="4" w:space="0"/>
            </w:tcBorders>
            <w:vAlign w:val="center"/>
          </w:tcPr>
          <w:p w14:paraId="29FEBD9D">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49B1DD7D">
            <w:pPr>
              <w:widowControl/>
              <w:jc w:val="left"/>
              <w:rPr>
                <w:rFonts w:ascii="宋体" w:hAnsi="宋体" w:cs="宋体"/>
                <w:kern w:val="0"/>
                <w:sz w:val="18"/>
                <w:szCs w:val="18"/>
              </w:rPr>
            </w:pPr>
            <w:r>
              <w:rPr>
                <w:rFonts w:hint="eastAsia" w:ascii="宋体" w:hAnsi="宋体" w:cs="宋体"/>
                <w:kern w:val="0"/>
                <w:sz w:val="18"/>
                <w:szCs w:val="18"/>
              </w:rPr>
              <w:t>目标3</w:t>
            </w:r>
          </w:p>
        </w:tc>
        <w:tc>
          <w:tcPr>
            <w:tcW w:w="3819" w:type="pct"/>
            <w:gridSpan w:val="7"/>
            <w:tcBorders>
              <w:top w:val="single" w:color="auto" w:sz="4" w:space="0"/>
              <w:left w:val="nil"/>
              <w:bottom w:val="single" w:color="auto" w:sz="4" w:space="0"/>
              <w:right w:val="single" w:color="auto" w:sz="4" w:space="0"/>
            </w:tcBorders>
            <w:noWrap/>
            <w:vAlign w:val="center"/>
          </w:tcPr>
          <w:p w14:paraId="73FB84B7">
            <w:pPr>
              <w:widowControl/>
              <w:jc w:val="left"/>
              <w:rPr>
                <w:rFonts w:ascii="宋体" w:hAnsi="宋体" w:cs="宋体"/>
                <w:kern w:val="0"/>
                <w:sz w:val="18"/>
                <w:szCs w:val="18"/>
              </w:rPr>
            </w:pPr>
            <w:r>
              <w:rPr>
                <w:rFonts w:hint="eastAsia" w:ascii="宋体" w:hAnsi="宋体" w:cs="宋体"/>
                <w:kern w:val="0"/>
                <w:sz w:val="18"/>
                <w:szCs w:val="18"/>
              </w:rPr>
              <w:t>用于开展农产品质量安全工作</w:t>
            </w:r>
          </w:p>
        </w:tc>
      </w:tr>
      <w:tr w14:paraId="325CB8A2">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7C309053">
            <w:pPr>
              <w:widowControl/>
              <w:jc w:val="center"/>
              <w:rPr>
                <w:rFonts w:ascii="宋体" w:hAnsi="宋体" w:cs="宋体"/>
                <w:kern w:val="0"/>
                <w:sz w:val="18"/>
                <w:szCs w:val="18"/>
              </w:rPr>
            </w:pPr>
            <w:r>
              <w:rPr>
                <w:rFonts w:hint="eastAsia" w:ascii="宋体" w:hAnsi="宋体" w:cs="宋体"/>
                <w:kern w:val="0"/>
                <w:sz w:val="18"/>
                <w:szCs w:val="18"/>
              </w:rPr>
              <w:t>12</w:t>
            </w:r>
          </w:p>
        </w:tc>
        <w:tc>
          <w:tcPr>
            <w:tcW w:w="500" w:type="pct"/>
            <w:vMerge w:val="restart"/>
            <w:tcBorders>
              <w:top w:val="nil"/>
              <w:left w:val="single" w:color="auto" w:sz="4" w:space="0"/>
              <w:bottom w:val="single" w:color="auto" w:sz="4" w:space="0"/>
              <w:right w:val="single" w:color="auto" w:sz="4" w:space="0"/>
            </w:tcBorders>
            <w:noWrap/>
            <w:vAlign w:val="center"/>
          </w:tcPr>
          <w:p w14:paraId="2F8B6CAF">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500" w:type="pct"/>
            <w:vMerge w:val="restart"/>
            <w:tcBorders>
              <w:top w:val="nil"/>
              <w:left w:val="single" w:color="auto" w:sz="4" w:space="0"/>
              <w:bottom w:val="single" w:color="auto" w:sz="4" w:space="0"/>
              <w:right w:val="single" w:color="auto" w:sz="4" w:space="0"/>
            </w:tcBorders>
            <w:noWrap/>
            <w:vAlign w:val="center"/>
          </w:tcPr>
          <w:p w14:paraId="328D9662">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00" w:type="pct"/>
            <w:vMerge w:val="restart"/>
            <w:tcBorders>
              <w:top w:val="nil"/>
              <w:left w:val="single" w:color="auto" w:sz="4" w:space="0"/>
              <w:bottom w:val="single" w:color="auto" w:sz="4" w:space="0"/>
              <w:right w:val="single" w:color="auto" w:sz="4" w:space="0"/>
            </w:tcBorders>
            <w:noWrap/>
            <w:vAlign w:val="center"/>
          </w:tcPr>
          <w:p w14:paraId="51AC6B74">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624" w:type="pct"/>
            <w:vMerge w:val="restart"/>
            <w:tcBorders>
              <w:top w:val="nil"/>
              <w:left w:val="single" w:color="auto" w:sz="4" w:space="0"/>
              <w:bottom w:val="single" w:color="auto" w:sz="4" w:space="0"/>
              <w:right w:val="single" w:color="auto" w:sz="4" w:space="0"/>
            </w:tcBorders>
            <w:noWrap/>
            <w:vAlign w:val="center"/>
          </w:tcPr>
          <w:p w14:paraId="2A236850">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500" w:type="pct"/>
            <w:vMerge w:val="restart"/>
            <w:tcBorders>
              <w:top w:val="nil"/>
              <w:left w:val="single" w:color="auto" w:sz="4" w:space="0"/>
              <w:bottom w:val="single" w:color="auto" w:sz="4" w:space="0"/>
              <w:right w:val="single" w:color="auto" w:sz="4" w:space="0"/>
            </w:tcBorders>
            <w:noWrap/>
            <w:vAlign w:val="center"/>
          </w:tcPr>
          <w:p w14:paraId="493DCE01">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500" w:type="pct"/>
            <w:gridSpan w:val="3"/>
            <w:tcBorders>
              <w:top w:val="single" w:color="auto" w:sz="4" w:space="0"/>
              <w:left w:val="nil"/>
              <w:bottom w:val="single" w:color="auto" w:sz="4" w:space="0"/>
              <w:right w:val="single" w:color="auto" w:sz="4" w:space="0"/>
            </w:tcBorders>
            <w:noWrap/>
            <w:vAlign w:val="center"/>
          </w:tcPr>
          <w:p w14:paraId="594A3A31">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695" w:type="pct"/>
            <w:vMerge w:val="restart"/>
            <w:tcBorders>
              <w:top w:val="nil"/>
              <w:left w:val="single" w:color="auto" w:sz="4" w:space="0"/>
              <w:bottom w:val="single" w:color="auto" w:sz="4" w:space="0"/>
              <w:right w:val="single" w:color="auto" w:sz="4" w:space="0"/>
            </w:tcBorders>
            <w:noWrap/>
            <w:vAlign w:val="center"/>
          </w:tcPr>
          <w:p w14:paraId="529C06A9">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64D8279E">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671A9274">
            <w:pPr>
              <w:widowControl/>
              <w:jc w:val="center"/>
              <w:rPr>
                <w:rFonts w:ascii="宋体" w:hAnsi="宋体" w:cs="宋体"/>
                <w:kern w:val="0"/>
                <w:sz w:val="18"/>
                <w:szCs w:val="18"/>
              </w:rPr>
            </w:pPr>
            <w:r>
              <w:rPr>
                <w:rFonts w:hint="eastAsia" w:ascii="宋体" w:hAnsi="宋体" w:cs="宋体"/>
                <w:kern w:val="0"/>
                <w:sz w:val="18"/>
                <w:szCs w:val="18"/>
              </w:rPr>
              <w:t>13</w:t>
            </w:r>
          </w:p>
        </w:tc>
        <w:tc>
          <w:tcPr>
            <w:tcW w:w="500" w:type="pct"/>
            <w:vMerge w:val="continue"/>
            <w:tcBorders>
              <w:top w:val="nil"/>
              <w:left w:val="single" w:color="auto" w:sz="4" w:space="0"/>
              <w:bottom w:val="single" w:color="auto" w:sz="4" w:space="0"/>
              <w:right w:val="single" w:color="auto" w:sz="4" w:space="0"/>
            </w:tcBorders>
            <w:vAlign w:val="center"/>
          </w:tcPr>
          <w:p w14:paraId="5245B3C0">
            <w:pPr>
              <w:widowControl/>
              <w:jc w:val="left"/>
              <w:rPr>
                <w:rFonts w:ascii="宋体" w:hAnsi="宋体" w:cs="宋体"/>
                <w:b/>
                <w:bCs/>
                <w:kern w:val="0"/>
                <w:sz w:val="18"/>
                <w:szCs w:val="18"/>
              </w:rPr>
            </w:pPr>
          </w:p>
        </w:tc>
        <w:tc>
          <w:tcPr>
            <w:tcW w:w="500" w:type="pct"/>
            <w:vMerge w:val="continue"/>
            <w:tcBorders>
              <w:top w:val="nil"/>
              <w:left w:val="single" w:color="auto" w:sz="4" w:space="0"/>
              <w:bottom w:val="single" w:color="auto" w:sz="4" w:space="0"/>
              <w:right w:val="single" w:color="auto" w:sz="4" w:space="0"/>
            </w:tcBorders>
            <w:vAlign w:val="center"/>
          </w:tcPr>
          <w:p w14:paraId="0CAC2FC7">
            <w:pPr>
              <w:widowControl/>
              <w:jc w:val="left"/>
              <w:rPr>
                <w:rFonts w:ascii="宋体" w:hAnsi="宋体" w:cs="宋体"/>
                <w:b/>
                <w:bCs/>
                <w:kern w:val="0"/>
                <w:sz w:val="18"/>
                <w:szCs w:val="18"/>
              </w:rPr>
            </w:pPr>
          </w:p>
        </w:tc>
        <w:tc>
          <w:tcPr>
            <w:tcW w:w="500" w:type="pct"/>
            <w:vMerge w:val="continue"/>
            <w:tcBorders>
              <w:top w:val="nil"/>
              <w:left w:val="single" w:color="auto" w:sz="4" w:space="0"/>
              <w:bottom w:val="single" w:color="auto" w:sz="4" w:space="0"/>
              <w:right w:val="single" w:color="auto" w:sz="4" w:space="0"/>
            </w:tcBorders>
            <w:vAlign w:val="center"/>
          </w:tcPr>
          <w:p w14:paraId="320962D7">
            <w:pPr>
              <w:widowControl/>
              <w:jc w:val="left"/>
              <w:rPr>
                <w:rFonts w:ascii="宋体" w:hAnsi="宋体" w:cs="宋体"/>
                <w:b/>
                <w:bCs/>
                <w:kern w:val="0"/>
                <w:sz w:val="18"/>
                <w:szCs w:val="18"/>
              </w:rPr>
            </w:pPr>
          </w:p>
        </w:tc>
        <w:tc>
          <w:tcPr>
            <w:tcW w:w="624" w:type="pct"/>
            <w:vMerge w:val="continue"/>
            <w:tcBorders>
              <w:top w:val="nil"/>
              <w:left w:val="single" w:color="auto" w:sz="4" w:space="0"/>
              <w:bottom w:val="single" w:color="auto" w:sz="4" w:space="0"/>
              <w:right w:val="single" w:color="auto" w:sz="4" w:space="0"/>
            </w:tcBorders>
            <w:vAlign w:val="center"/>
          </w:tcPr>
          <w:p w14:paraId="1D4C3AA3">
            <w:pPr>
              <w:widowControl/>
              <w:jc w:val="left"/>
              <w:rPr>
                <w:rFonts w:ascii="宋体" w:hAnsi="宋体" w:cs="宋体"/>
                <w:b/>
                <w:bCs/>
                <w:kern w:val="0"/>
                <w:sz w:val="18"/>
                <w:szCs w:val="18"/>
              </w:rPr>
            </w:pPr>
          </w:p>
        </w:tc>
        <w:tc>
          <w:tcPr>
            <w:tcW w:w="500" w:type="pct"/>
            <w:vMerge w:val="continue"/>
            <w:tcBorders>
              <w:top w:val="nil"/>
              <w:left w:val="single" w:color="auto" w:sz="4" w:space="0"/>
              <w:bottom w:val="single" w:color="auto" w:sz="4" w:space="0"/>
              <w:right w:val="single" w:color="auto" w:sz="4" w:space="0"/>
            </w:tcBorders>
            <w:vAlign w:val="center"/>
          </w:tcPr>
          <w:p w14:paraId="2A3CF7B9">
            <w:pPr>
              <w:widowControl/>
              <w:jc w:val="left"/>
              <w:rPr>
                <w:rFonts w:ascii="宋体" w:hAnsi="宋体" w:cs="宋体"/>
                <w:b/>
                <w:bCs/>
                <w:kern w:val="0"/>
                <w:sz w:val="18"/>
                <w:szCs w:val="18"/>
              </w:rPr>
            </w:pPr>
          </w:p>
        </w:tc>
        <w:tc>
          <w:tcPr>
            <w:tcW w:w="500" w:type="pct"/>
            <w:tcBorders>
              <w:top w:val="nil"/>
              <w:left w:val="nil"/>
              <w:bottom w:val="single" w:color="auto" w:sz="4" w:space="0"/>
              <w:right w:val="single" w:color="auto" w:sz="4" w:space="0"/>
            </w:tcBorders>
            <w:noWrap/>
            <w:vAlign w:val="center"/>
          </w:tcPr>
          <w:p w14:paraId="7620A7C2">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500" w:type="pct"/>
            <w:tcBorders>
              <w:top w:val="nil"/>
              <w:left w:val="nil"/>
              <w:bottom w:val="single" w:color="auto" w:sz="4" w:space="0"/>
              <w:right w:val="single" w:color="auto" w:sz="4" w:space="0"/>
            </w:tcBorders>
            <w:noWrap/>
            <w:vAlign w:val="center"/>
          </w:tcPr>
          <w:p w14:paraId="12307E89">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500" w:type="pct"/>
            <w:tcBorders>
              <w:top w:val="nil"/>
              <w:left w:val="nil"/>
              <w:bottom w:val="single" w:color="auto" w:sz="4" w:space="0"/>
              <w:right w:val="single" w:color="auto" w:sz="4" w:space="0"/>
            </w:tcBorders>
            <w:noWrap/>
            <w:vAlign w:val="center"/>
          </w:tcPr>
          <w:p w14:paraId="36F4D46A">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695" w:type="pct"/>
            <w:vMerge w:val="continue"/>
            <w:tcBorders>
              <w:top w:val="nil"/>
              <w:left w:val="single" w:color="auto" w:sz="4" w:space="0"/>
              <w:bottom w:val="single" w:color="auto" w:sz="4" w:space="0"/>
              <w:right w:val="single" w:color="auto" w:sz="4" w:space="0"/>
            </w:tcBorders>
            <w:vAlign w:val="center"/>
          </w:tcPr>
          <w:p w14:paraId="6324C192">
            <w:pPr>
              <w:widowControl/>
              <w:jc w:val="left"/>
              <w:rPr>
                <w:rFonts w:ascii="宋体" w:hAnsi="宋体" w:cs="宋体"/>
                <w:b/>
                <w:bCs/>
                <w:kern w:val="0"/>
                <w:sz w:val="18"/>
                <w:szCs w:val="18"/>
              </w:rPr>
            </w:pPr>
          </w:p>
        </w:tc>
      </w:tr>
      <w:tr w14:paraId="03866ED1">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6AB1F991">
            <w:pPr>
              <w:widowControl/>
              <w:jc w:val="center"/>
              <w:rPr>
                <w:rFonts w:ascii="宋体" w:hAnsi="宋体" w:cs="宋体"/>
                <w:kern w:val="0"/>
                <w:sz w:val="18"/>
                <w:szCs w:val="18"/>
              </w:rPr>
            </w:pPr>
            <w:r>
              <w:rPr>
                <w:rFonts w:hint="eastAsia" w:ascii="宋体" w:hAnsi="宋体" w:cs="宋体"/>
                <w:kern w:val="0"/>
                <w:sz w:val="18"/>
                <w:szCs w:val="18"/>
              </w:rPr>
              <w:t>14</w:t>
            </w:r>
          </w:p>
        </w:tc>
        <w:tc>
          <w:tcPr>
            <w:tcW w:w="500" w:type="pct"/>
            <w:vMerge w:val="restart"/>
            <w:tcBorders>
              <w:top w:val="nil"/>
              <w:left w:val="single" w:color="auto" w:sz="4" w:space="0"/>
              <w:bottom w:val="single" w:color="auto" w:sz="4" w:space="0"/>
              <w:right w:val="single" w:color="auto" w:sz="4" w:space="0"/>
            </w:tcBorders>
            <w:noWrap/>
            <w:vAlign w:val="center"/>
          </w:tcPr>
          <w:p w14:paraId="530F06B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500" w:type="pct"/>
            <w:tcBorders>
              <w:top w:val="nil"/>
              <w:left w:val="nil"/>
              <w:bottom w:val="single" w:color="auto" w:sz="4" w:space="0"/>
              <w:right w:val="single" w:color="auto" w:sz="4" w:space="0"/>
            </w:tcBorders>
            <w:noWrap/>
          </w:tcPr>
          <w:p w14:paraId="660E7D13">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00" w:type="pct"/>
            <w:tcBorders>
              <w:top w:val="nil"/>
              <w:left w:val="nil"/>
              <w:bottom w:val="single" w:color="auto" w:sz="4" w:space="0"/>
              <w:right w:val="single" w:color="auto" w:sz="4" w:space="0"/>
            </w:tcBorders>
            <w:noWrap/>
          </w:tcPr>
          <w:p w14:paraId="077BB85F">
            <w:pPr>
              <w:widowControl/>
              <w:jc w:val="left"/>
              <w:rPr>
                <w:rFonts w:ascii="宋体" w:hAnsi="宋体" w:cs="宋体"/>
                <w:kern w:val="0"/>
                <w:sz w:val="18"/>
                <w:szCs w:val="18"/>
              </w:rPr>
            </w:pPr>
            <w:r>
              <w:rPr>
                <w:rFonts w:hint="eastAsia" w:ascii="宋体" w:hAnsi="宋体" w:cs="宋体"/>
                <w:kern w:val="0"/>
                <w:sz w:val="18"/>
                <w:szCs w:val="18"/>
              </w:rPr>
              <w:t>资金使用率</w:t>
            </w:r>
          </w:p>
        </w:tc>
        <w:tc>
          <w:tcPr>
            <w:tcW w:w="624" w:type="pct"/>
            <w:tcBorders>
              <w:top w:val="nil"/>
              <w:left w:val="nil"/>
              <w:bottom w:val="single" w:color="auto" w:sz="4" w:space="0"/>
              <w:right w:val="single" w:color="auto" w:sz="4" w:space="0"/>
            </w:tcBorders>
            <w:noWrap/>
          </w:tcPr>
          <w:p w14:paraId="2D4B294A">
            <w:pPr>
              <w:widowControl/>
              <w:jc w:val="left"/>
              <w:rPr>
                <w:rFonts w:ascii="宋体" w:hAnsi="宋体" w:cs="宋体"/>
                <w:kern w:val="0"/>
                <w:sz w:val="18"/>
                <w:szCs w:val="18"/>
              </w:rPr>
            </w:pPr>
            <w:r>
              <w:rPr>
                <w:rFonts w:hint="eastAsia" w:ascii="宋体" w:hAnsi="宋体" w:cs="宋体"/>
                <w:kern w:val="0"/>
                <w:sz w:val="18"/>
                <w:szCs w:val="18"/>
              </w:rPr>
              <w:t>批复资金与支出资金比</w:t>
            </w:r>
          </w:p>
        </w:tc>
        <w:tc>
          <w:tcPr>
            <w:tcW w:w="500" w:type="pct"/>
            <w:tcBorders>
              <w:top w:val="nil"/>
              <w:left w:val="nil"/>
              <w:bottom w:val="single" w:color="auto" w:sz="4" w:space="0"/>
              <w:right w:val="single" w:color="auto" w:sz="4" w:space="0"/>
            </w:tcBorders>
            <w:noWrap/>
          </w:tcPr>
          <w:p w14:paraId="3F51DAC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tcPr>
          <w:p w14:paraId="5AE88271">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tcPr>
          <w:p w14:paraId="5A84AC38">
            <w:pPr>
              <w:widowControl/>
              <w:jc w:val="right"/>
              <w:rPr>
                <w:rFonts w:ascii="宋体" w:hAnsi="宋体" w:cs="宋体"/>
                <w:kern w:val="0"/>
                <w:sz w:val="18"/>
                <w:szCs w:val="18"/>
              </w:rPr>
            </w:pPr>
            <w:r>
              <w:rPr>
                <w:rFonts w:hint="eastAsia" w:ascii="宋体" w:hAnsi="宋体" w:cs="宋体"/>
                <w:kern w:val="0"/>
                <w:sz w:val="18"/>
                <w:szCs w:val="18"/>
              </w:rPr>
              <w:t>90.00</w:t>
            </w:r>
          </w:p>
        </w:tc>
        <w:tc>
          <w:tcPr>
            <w:tcW w:w="500" w:type="pct"/>
            <w:tcBorders>
              <w:top w:val="nil"/>
              <w:left w:val="nil"/>
              <w:bottom w:val="single" w:color="auto" w:sz="4" w:space="0"/>
              <w:right w:val="single" w:color="auto" w:sz="4" w:space="0"/>
            </w:tcBorders>
            <w:noWrap/>
          </w:tcPr>
          <w:p w14:paraId="0D7F8326">
            <w:pPr>
              <w:widowControl/>
              <w:jc w:val="left"/>
              <w:rPr>
                <w:rFonts w:ascii="宋体" w:hAnsi="宋体" w:cs="宋体"/>
                <w:kern w:val="0"/>
                <w:sz w:val="18"/>
                <w:szCs w:val="18"/>
              </w:rPr>
            </w:pPr>
            <w:r>
              <w:rPr>
                <w:rFonts w:hint="eastAsia" w:ascii="宋体" w:hAnsi="宋体" w:cs="宋体"/>
                <w:kern w:val="0"/>
                <w:sz w:val="18"/>
                <w:szCs w:val="18"/>
              </w:rPr>
              <w:t>%</w:t>
            </w:r>
          </w:p>
        </w:tc>
        <w:tc>
          <w:tcPr>
            <w:tcW w:w="695" w:type="pct"/>
            <w:tcBorders>
              <w:top w:val="nil"/>
              <w:left w:val="nil"/>
              <w:bottom w:val="single" w:color="auto" w:sz="4" w:space="0"/>
              <w:right w:val="single" w:color="auto" w:sz="4" w:space="0"/>
            </w:tcBorders>
            <w:noWrap/>
          </w:tcPr>
          <w:p w14:paraId="2984E6E9">
            <w:pPr>
              <w:widowControl/>
              <w:jc w:val="left"/>
              <w:rPr>
                <w:rFonts w:ascii="宋体" w:hAnsi="宋体" w:cs="宋体"/>
                <w:kern w:val="0"/>
                <w:sz w:val="18"/>
                <w:szCs w:val="18"/>
              </w:rPr>
            </w:pPr>
            <w:r>
              <w:rPr>
                <w:rFonts w:hint="eastAsia" w:ascii="宋体" w:hAnsi="宋体" w:cs="宋体"/>
                <w:kern w:val="0"/>
                <w:sz w:val="18"/>
                <w:szCs w:val="18"/>
              </w:rPr>
              <w:t>年度报告</w:t>
            </w:r>
          </w:p>
        </w:tc>
      </w:tr>
      <w:tr w14:paraId="4E671722">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1147251A">
            <w:pPr>
              <w:widowControl/>
              <w:jc w:val="center"/>
              <w:rPr>
                <w:rFonts w:ascii="宋体" w:hAnsi="宋体" w:cs="宋体"/>
                <w:kern w:val="0"/>
                <w:sz w:val="18"/>
                <w:szCs w:val="18"/>
              </w:rPr>
            </w:pPr>
            <w:r>
              <w:rPr>
                <w:rFonts w:hint="eastAsia" w:ascii="宋体" w:hAnsi="宋体" w:cs="宋体"/>
                <w:kern w:val="0"/>
                <w:sz w:val="18"/>
                <w:szCs w:val="18"/>
              </w:rPr>
              <w:t>15</w:t>
            </w:r>
          </w:p>
        </w:tc>
        <w:tc>
          <w:tcPr>
            <w:tcW w:w="500" w:type="pct"/>
            <w:vMerge w:val="continue"/>
            <w:tcBorders>
              <w:top w:val="nil"/>
              <w:left w:val="single" w:color="auto" w:sz="4" w:space="0"/>
              <w:bottom w:val="single" w:color="auto" w:sz="4" w:space="0"/>
              <w:right w:val="single" w:color="auto" w:sz="4" w:space="0"/>
            </w:tcBorders>
            <w:vAlign w:val="center"/>
          </w:tcPr>
          <w:p w14:paraId="7D2FB30B">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4F2903DB">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00" w:type="pct"/>
            <w:tcBorders>
              <w:top w:val="nil"/>
              <w:left w:val="nil"/>
              <w:bottom w:val="single" w:color="auto" w:sz="4" w:space="0"/>
              <w:right w:val="single" w:color="auto" w:sz="4" w:space="0"/>
            </w:tcBorders>
            <w:noWrap/>
            <w:vAlign w:val="center"/>
          </w:tcPr>
          <w:p w14:paraId="66135455">
            <w:pPr>
              <w:widowControl/>
              <w:jc w:val="left"/>
              <w:rPr>
                <w:rFonts w:ascii="宋体" w:hAnsi="宋体" w:cs="宋体"/>
                <w:kern w:val="0"/>
                <w:sz w:val="18"/>
                <w:szCs w:val="18"/>
              </w:rPr>
            </w:pPr>
            <w:r>
              <w:rPr>
                <w:rFonts w:hint="eastAsia" w:ascii="宋体" w:hAnsi="宋体" w:cs="宋体"/>
                <w:kern w:val="0"/>
                <w:sz w:val="18"/>
                <w:szCs w:val="18"/>
              </w:rPr>
              <w:t>购买检测试剂</w:t>
            </w:r>
          </w:p>
        </w:tc>
        <w:tc>
          <w:tcPr>
            <w:tcW w:w="624" w:type="pct"/>
            <w:tcBorders>
              <w:top w:val="nil"/>
              <w:left w:val="nil"/>
              <w:bottom w:val="single" w:color="auto" w:sz="4" w:space="0"/>
              <w:right w:val="single" w:color="auto" w:sz="4" w:space="0"/>
            </w:tcBorders>
            <w:noWrap/>
            <w:vAlign w:val="center"/>
          </w:tcPr>
          <w:p w14:paraId="3346E6CC">
            <w:pPr>
              <w:widowControl/>
              <w:jc w:val="left"/>
              <w:rPr>
                <w:rFonts w:ascii="宋体" w:hAnsi="宋体" w:cs="宋体"/>
                <w:kern w:val="0"/>
                <w:sz w:val="18"/>
                <w:szCs w:val="18"/>
              </w:rPr>
            </w:pPr>
            <w:r>
              <w:rPr>
                <w:rFonts w:hint="eastAsia" w:ascii="宋体" w:hAnsi="宋体" w:cs="宋体"/>
                <w:kern w:val="0"/>
                <w:sz w:val="18"/>
                <w:szCs w:val="18"/>
              </w:rPr>
              <w:t>当年购买检测试剂的数量</w:t>
            </w:r>
          </w:p>
        </w:tc>
        <w:tc>
          <w:tcPr>
            <w:tcW w:w="500" w:type="pct"/>
            <w:tcBorders>
              <w:top w:val="nil"/>
              <w:left w:val="nil"/>
              <w:bottom w:val="single" w:color="auto" w:sz="4" w:space="0"/>
              <w:right w:val="single" w:color="auto" w:sz="4" w:space="0"/>
            </w:tcBorders>
            <w:noWrap/>
            <w:vAlign w:val="center"/>
          </w:tcPr>
          <w:p w14:paraId="0AB7A2B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7DB0ABA7">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3EB4FB37">
            <w:pPr>
              <w:widowControl/>
              <w:jc w:val="right"/>
              <w:rPr>
                <w:rFonts w:ascii="宋体" w:hAnsi="宋体" w:cs="宋体"/>
                <w:kern w:val="0"/>
                <w:sz w:val="18"/>
                <w:szCs w:val="18"/>
              </w:rPr>
            </w:pPr>
            <w:r>
              <w:rPr>
                <w:rFonts w:hint="eastAsia" w:ascii="宋体" w:hAnsi="宋体" w:cs="宋体"/>
                <w:kern w:val="0"/>
                <w:sz w:val="18"/>
                <w:szCs w:val="18"/>
              </w:rPr>
              <w:t>2000.00</w:t>
            </w:r>
          </w:p>
        </w:tc>
        <w:tc>
          <w:tcPr>
            <w:tcW w:w="500" w:type="pct"/>
            <w:tcBorders>
              <w:top w:val="nil"/>
              <w:left w:val="nil"/>
              <w:bottom w:val="single" w:color="auto" w:sz="4" w:space="0"/>
              <w:right w:val="single" w:color="auto" w:sz="4" w:space="0"/>
            </w:tcBorders>
            <w:noWrap/>
            <w:vAlign w:val="center"/>
          </w:tcPr>
          <w:p w14:paraId="13BD78FA">
            <w:pPr>
              <w:widowControl/>
              <w:jc w:val="left"/>
              <w:rPr>
                <w:rFonts w:ascii="宋体" w:hAnsi="宋体" w:cs="宋体"/>
                <w:kern w:val="0"/>
                <w:sz w:val="18"/>
                <w:szCs w:val="18"/>
              </w:rPr>
            </w:pPr>
            <w:r>
              <w:rPr>
                <w:rFonts w:hint="eastAsia" w:ascii="宋体" w:hAnsi="宋体" w:cs="宋体"/>
                <w:kern w:val="0"/>
                <w:sz w:val="18"/>
                <w:szCs w:val="18"/>
              </w:rPr>
              <w:t>盒</w:t>
            </w:r>
          </w:p>
        </w:tc>
        <w:tc>
          <w:tcPr>
            <w:tcW w:w="695" w:type="pct"/>
            <w:tcBorders>
              <w:top w:val="nil"/>
              <w:left w:val="nil"/>
              <w:bottom w:val="single" w:color="auto" w:sz="4" w:space="0"/>
              <w:right w:val="single" w:color="auto" w:sz="4" w:space="0"/>
            </w:tcBorders>
            <w:noWrap/>
            <w:vAlign w:val="center"/>
          </w:tcPr>
          <w:p w14:paraId="0C309BBF">
            <w:pPr>
              <w:widowControl/>
              <w:jc w:val="left"/>
              <w:rPr>
                <w:rFonts w:ascii="宋体" w:hAnsi="宋体" w:cs="宋体"/>
                <w:kern w:val="0"/>
                <w:sz w:val="18"/>
                <w:szCs w:val="18"/>
              </w:rPr>
            </w:pPr>
            <w:r>
              <w:rPr>
                <w:rFonts w:hint="eastAsia" w:ascii="宋体" w:hAnsi="宋体" w:cs="宋体"/>
                <w:kern w:val="0"/>
                <w:sz w:val="18"/>
                <w:szCs w:val="18"/>
              </w:rPr>
              <w:t>年度报告</w:t>
            </w:r>
          </w:p>
        </w:tc>
      </w:tr>
      <w:tr w14:paraId="690FD02C">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02010E9E">
            <w:pPr>
              <w:widowControl/>
              <w:jc w:val="center"/>
              <w:rPr>
                <w:rFonts w:ascii="宋体" w:hAnsi="宋体" w:cs="宋体"/>
                <w:kern w:val="0"/>
                <w:sz w:val="18"/>
                <w:szCs w:val="18"/>
              </w:rPr>
            </w:pPr>
            <w:r>
              <w:rPr>
                <w:rFonts w:hint="eastAsia" w:ascii="宋体" w:hAnsi="宋体" w:cs="宋体"/>
                <w:kern w:val="0"/>
                <w:sz w:val="18"/>
                <w:szCs w:val="18"/>
              </w:rPr>
              <w:t>16</w:t>
            </w:r>
          </w:p>
        </w:tc>
        <w:tc>
          <w:tcPr>
            <w:tcW w:w="500" w:type="pct"/>
            <w:vMerge w:val="continue"/>
            <w:tcBorders>
              <w:top w:val="nil"/>
              <w:left w:val="single" w:color="auto" w:sz="4" w:space="0"/>
              <w:bottom w:val="single" w:color="auto" w:sz="4" w:space="0"/>
              <w:right w:val="single" w:color="auto" w:sz="4" w:space="0"/>
            </w:tcBorders>
            <w:vAlign w:val="center"/>
          </w:tcPr>
          <w:p w14:paraId="207DE7F3">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131629E7">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00" w:type="pct"/>
            <w:tcBorders>
              <w:top w:val="nil"/>
              <w:left w:val="nil"/>
              <w:bottom w:val="single" w:color="auto" w:sz="4" w:space="0"/>
              <w:right w:val="single" w:color="auto" w:sz="4" w:space="0"/>
            </w:tcBorders>
            <w:noWrap/>
            <w:vAlign w:val="center"/>
          </w:tcPr>
          <w:p w14:paraId="020CDD40">
            <w:pPr>
              <w:widowControl/>
              <w:jc w:val="left"/>
              <w:rPr>
                <w:rFonts w:ascii="宋体" w:hAnsi="宋体" w:cs="宋体"/>
                <w:kern w:val="0"/>
                <w:sz w:val="18"/>
                <w:szCs w:val="18"/>
              </w:rPr>
            </w:pPr>
            <w:r>
              <w:rPr>
                <w:rFonts w:hint="eastAsia" w:ascii="宋体" w:hAnsi="宋体" w:cs="宋体"/>
                <w:kern w:val="0"/>
                <w:sz w:val="18"/>
                <w:szCs w:val="18"/>
              </w:rPr>
              <w:t>购买快速检测卡</w:t>
            </w:r>
          </w:p>
        </w:tc>
        <w:tc>
          <w:tcPr>
            <w:tcW w:w="624" w:type="pct"/>
            <w:tcBorders>
              <w:top w:val="nil"/>
              <w:left w:val="nil"/>
              <w:bottom w:val="single" w:color="auto" w:sz="4" w:space="0"/>
              <w:right w:val="single" w:color="auto" w:sz="4" w:space="0"/>
            </w:tcBorders>
            <w:noWrap/>
            <w:vAlign w:val="center"/>
          </w:tcPr>
          <w:p w14:paraId="7F6B4E53">
            <w:pPr>
              <w:widowControl/>
              <w:jc w:val="left"/>
              <w:rPr>
                <w:rFonts w:ascii="宋体" w:hAnsi="宋体" w:cs="宋体"/>
                <w:kern w:val="0"/>
                <w:sz w:val="18"/>
                <w:szCs w:val="18"/>
              </w:rPr>
            </w:pPr>
            <w:r>
              <w:rPr>
                <w:rFonts w:hint="eastAsia" w:ascii="宋体" w:hAnsi="宋体" w:cs="宋体"/>
                <w:kern w:val="0"/>
                <w:sz w:val="18"/>
                <w:szCs w:val="18"/>
              </w:rPr>
              <w:t>当年购买快速检测卡的数量</w:t>
            </w:r>
          </w:p>
        </w:tc>
        <w:tc>
          <w:tcPr>
            <w:tcW w:w="500" w:type="pct"/>
            <w:tcBorders>
              <w:top w:val="nil"/>
              <w:left w:val="nil"/>
              <w:bottom w:val="single" w:color="auto" w:sz="4" w:space="0"/>
              <w:right w:val="single" w:color="auto" w:sz="4" w:space="0"/>
            </w:tcBorders>
            <w:noWrap/>
            <w:vAlign w:val="center"/>
          </w:tcPr>
          <w:p w14:paraId="5B363DE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210211EB">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48F0CD3A">
            <w:pPr>
              <w:widowControl/>
              <w:jc w:val="right"/>
              <w:rPr>
                <w:rFonts w:ascii="宋体" w:hAnsi="宋体" w:cs="宋体"/>
                <w:kern w:val="0"/>
                <w:sz w:val="18"/>
                <w:szCs w:val="18"/>
              </w:rPr>
            </w:pPr>
            <w:r>
              <w:rPr>
                <w:rFonts w:hint="eastAsia" w:ascii="宋体" w:hAnsi="宋体" w:cs="宋体"/>
                <w:kern w:val="0"/>
                <w:sz w:val="18"/>
                <w:szCs w:val="18"/>
              </w:rPr>
              <w:t>1000.00</w:t>
            </w:r>
          </w:p>
        </w:tc>
        <w:tc>
          <w:tcPr>
            <w:tcW w:w="500" w:type="pct"/>
            <w:tcBorders>
              <w:top w:val="nil"/>
              <w:left w:val="nil"/>
              <w:bottom w:val="single" w:color="auto" w:sz="4" w:space="0"/>
              <w:right w:val="single" w:color="auto" w:sz="4" w:space="0"/>
            </w:tcBorders>
            <w:noWrap/>
            <w:vAlign w:val="center"/>
          </w:tcPr>
          <w:p w14:paraId="606CF278">
            <w:pPr>
              <w:widowControl/>
              <w:jc w:val="left"/>
              <w:rPr>
                <w:rFonts w:ascii="宋体" w:hAnsi="宋体" w:cs="宋体"/>
                <w:kern w:val="0"/>
                <w:sz w:val="18"/>
                <w:szCs w:val="18"/>
              </w:rPr>
            </w:pPr>
            <w:r>
              <w:rPr>
                <w:rFonts w:hint="eastAsia" w:ascii="宋体" w:hAnsi="宋体" w:cs="宋体"/>
                <w:kern w:val="0"/>
                <w:sz w:val="18"/>
                <w:szCs w:val="18"/>
              </w:rPr>
              <w:t>盒</w:t>
            </w:r>
          </w:p>
        </w:tc>
        <w:tc>
          <w:tcPr>
            <w:tcW w:w="695" w:type="pct"/>
            <w:tcBorders>
              <w:top w:val="nil"/>
              <w:left w:val="nil"/>
              <w:bottom w:val="single" w:color="auto" w:sz="4" w:space="0"/>
              <w:right w:val="single" w:color="auto" w:sz="4" w:space="0"/>
            </w:tcBorders>
            <w:noWrap/>
            <w:vAlign w:val="center"/>
          </w:tcPr>
          <w:p w14:paraId="7E2F75F2">
            <w:pPr>
              <w:widowControl/>
              <w:jc w:val="left"/>
              <w:rPr>
                <w:rFonts w:ascii="宋体" w:hAnsi="宋体" w:cs="宋体"/>
                <w:kern w:val="0"/>
                <w:sz w:val="18"/>
                <w:szCs w:val="18"/>
              </w:rPr>
            </w:pPr>
            <w:r>
              <w:rPr>
                <w:rFonts w:hint="eastAsia" w:ascii="宋体" w:hAnsi="宋体" w:cs="宋体"/>
                <w:kern w:val="0"/>
                <w:sz w:val="18"/>
                <w:szCs w:val="18"/>
              </w:rPr>
              <w:t>年度报告</w:t>
            </w:r>
          </w:p>
        </w:tc>
      </w:tr>
      <w:tr w14:paraId="3339CDB1">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7B6C697E">
            <w:pPr>
              <w:widowControl/>
              <w:jc w:val="center"/>
              <w:rPr>
                <w:rFonts w:ascii="宋体" w:hAnsi="宋体" w:cs="宋体"/>
                <w:kern w:val="0"/>
                <w:sz w:val="18"/>
                <w:szCs w:val="18"/>
              </w:rPr>
            </w:pPr>
            <w:r>
              <w:rPr>
                <w:rFonts w:hint="eastAsia" w:ascii="宋体" w:hAnsi="宋体" w:cs="宋体"/>
                <w:kern w:val="0"/>
                <w:sz w:val="18"/>
                <w:szCs w:val="18"/>
              </w:rPr>
              <w:t>17</w:t>
            </w:r>
          </w:p>
        </w:tc>
        <w:tc>
          <w:tcPr>
            <w:tcW w:w="500" w:type="pct"/>
            <w:vMerge w:val="continue"/>
            <w:tcBorders>
              <w:top w:val="nil"/>
              <w:left w:val="single" w:color="auto" w:sz="4" w:space="0"/>
              <w:bottom w:val="single" w:color="auto" w:sz="4" w:space="0"/>
              <w:right w:val="single" w:color="auto" w:sz="4" w:space="0"/>
            </w:tcBorders>
            <w:vAlign w:val="center"/>
          </w:tcPr>
          <w:p w14:paraId="16DB1211">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3032FE5B">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00" w:type="pct"/>
            <w:tcBorders>
              <w:top w:val="nil"/>
              <w:left w:val="nil"/>
              <w:bottom w:val="single" w:color="auto" w:sz="4" w:space="0"/>
              <w:right w:val="single" w:color="auto" w:sz="4" w:space="0"/>
            </w:tcBorders>
            <w:noWrap/>
            <w:vAlign w:val="center"/>
          </w:tcPr>
          <w:p w14:paraId="0CD53502">
            <w:pPr>
              <w:widowControl/>
              <w:jc w:val="left"/>
              <w:rPr>
                <w:rFonts w:ascii="宋体" w:hAnsi="宋体" w:cs="宋体"/>
                <w:kern w:val="0"/>
                <w:sz w:val="18"/>
                <w:szCs w:val="18"/>
              </w:rPr>
            </w:pPr>
            <w:r>
              <w:rPr>
                <w:rFonts w:hint="eastAsia" w:ascii="宋体" w:hAnsi="宋体" w:cs="宋体"/>
                <w:kern w:val="0"/>
                <w:sz w:val="18"/>
                <w:szCs w:val="18"/>
              </w:rPr>
              <w:t>林产品监测花费资金</w:t>
            </w:r>
          </w:p>
        </w:tc>
        <w:tc>
          <w:tcPr>
            <w:tcW w:w="624" w:type="pct"/>
            <w:tcBorders>
              <w:top w:val="nil"/>
              <w:left w:val="nil"/>
              <w:bottom w:val="single" w:color="auto" w:sz="4" w:space="0"/>
              <w:right w:val="single" w:color="auto" w:sz="4" w:space="0"/>
            </w:tcBorders>
            <w:noWrap/>
            <w:vAlign w:val="center"/>
          </w:tcPr>
          <w:p w14:paraId="0D46C638">
            <w:pPr>
              <w:widowControl/>
              <w:jc w:val="left"/>
              <w:rPr>
                <w:rFonts w:ascii="宋体" w:hAnsi="宋体" w:cs="宋体"/>
                <w:kern w:val="0"/>
                <w:sz w:val="18"/>
                <w:szCs w:val="18"/>
              </w:rPr>
            </w:pPr>
            <w:r>
              <w:rPr>
                <w:rFonts w:hint="eastAsia" w:ascii="宋体" w:hAnsi="宋体" w:cs="宋体"/>
                <w:kern w:val="0"/>
                <w:sz w:val="18"/>
                <w:szCs w:val="18"/>
              </w:rPr>
              <w:t>保证林产品监测花费资金</w:t>
            </w:r>
          </w:p>
        </w:tc>
        <w:tc>
          <w:tcPr>
            <w:tcW w:w="500" w:type="pct"/>
            <w:tcBorders>
              <w:top w:val="nil"/>
              <w:left w:val="nil"/>
              <w:bottom w:val="single" w:color="auto" w:sz="4" w:space="0"/>
              <w:right w:val="single" w:color="auto" w:sz="4" w:space="0"/>
            </w:tcBorders>
            <w:noWrap/>
            <w:vAlign w:val="center"/>
          </w:tcPr>
          <w:p w14:paraId="4770271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625C24B3">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4E25C02C">
            <w:pPr>
              <w:widowControl/>
              <w:jc w:val="right"/>
              <w:rPr>
                <w:rFonts w:ascii="宋体" w:hAnsi="宋体" w:cs="宋体"/>
                <w:kern w:val="0"/>
                <w:sz w:val="18"/>
                <w:szCs w:val="18"/>
              </w:rPr>
            </w:pPr>
            <w:r>
              <w:rPr>
                <w:rFonts w:hint="eastAsia" w:ascii="宋体" w:hAnsi="宋体" w:cs="宋体"/>
                <w:kern w:val="0"/>
                <w:sz w:val="18"/>
                <w:szCs w:val="18"/>
              </w:rPr>
              <w:t>10.00</w:t>
            </w:r>
          </w:p>
        </w:tc>
        <w:tc>
          <w:tcPr>
            <w:tcW w:w="500" w:type="pct"/>
            <w:tcBorders>
              <w:top w:val="nil"/>
              <w:left w:val="nil"/>
              <w:bottom w:val="single" w:color="auto" w:sz="4" w:space="0"/>
              <w:right w:val="single" w:color="auto" w:sz="4" w:space="0"/>
            </w:tcBorders>
            <w:noWrap/>
            <w:vAlign w:val="center"/>
          </w:tcPr>
          <w:p w14:paraId="2A920E3B">
            <w:pPr>
              <w:widowControl/>
              <w:jc w:val="left"/>
              <w:rPr>
                <w:rFonts w:ascii="宋体" w:hAnsi="宋体" w:cs="宋体"/>
                <w:kern w:val="0"/>
                <w:sz w:val="18"/>
                <w:szCs w:val="18"/>
              </w:rPr>
            </w:pPr>
            <w:r>
              <w:rPr>
                <w:rFonts w:hint="eastAsia" w:ascii="宋体" w:hAnsi="宋体" w:cs="宋体"/>
                <w:kern w:val="0"/>
                <w:sz w:val="18"/>
                <w:szCs w:val="18"/>
              </w:rPr>
              <w:t>万元</w:t>
            </w:r>
          </w:p>
        </w:tc>
        <w:tc>
          <w:tcPr>
            <w:tcW w:w="695" w:type="pct"/>
            <w:tcBorders>
              <w:top w:val="nil"/>
              <w:left w:val="nil"/>
              <w:bottom w:val="single" w:color="auto" w:sz="4" w:space="0"/>
              <w:right w:val="single" w:color="auto" w:sz="4" w:space="0"/>
            </w:tcBorders>
            <w:noWrap/>
            <w:vAlign w:val="center"/>
          </w:tcPr>
          <w:p w14:paraId="29679ADE">
            <w:pPr>
              <w:widowControl/>
              <w:jc w:val="left"/>
              <w:rPr>
                <w:rFonts w:ascii="宋体" w:hAnsi="宋体" w:cs="宋体"/>
                <w:kern w:val="0"/>
                <w:sz w:val="18"/>
                <w:szCs w:val="18"/>
              </w:rPr>
            </w:pPr>
            <w:r>
              <w:rPr>
                <w:rFonts w:hint="eastAsia" w:ascii="宋体" w:hAnsi="宋体" w:cs="宋体"/>
                <w:kern w:val="0"/>
                <w:sz w:val="18"/>
                <w:szCs w:val="18"/>
              </w:rPr>
              <w:t>年度报告</w:t>
            </w:r>
          </w:p>
        </w:tc>
      </w:tr>
      <w:tr w14:paraId="68357661">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26ADC8F9">
            <w:pPr>
              <w:widowControl/>
              <w:jc w:val="center"/>
              <w:rPr>
                <w:rFonts w:ascii="宋体" w:hAnsi="宋体" w:cs="宋体"/>
                <w:kern w:val="0"/>
                <w:sz w:val="18"/>
                <w:szCs w:val="18"/>
              </w:rPr>
            </w:pPr>
            <w:r>
              <w:rPr>
                <w:rFonts w:hint="eastAsia" w:ascii="宋体" w:hAnsi="宋体" w:cs="宋体"/>
                <w:kern w:val="0"/>
                <w:sz w:val="18"/>
                <w:szCs w:val="18"/>
              </w:rPr>
              <w:t>18</w:t>
            </w:r>
          </w:p>
        </w:tc>
        <w:tc>
          <w:tcPr>
            <w:tcW w:w="500" w:type="pct"/>
            <w:vMerge w:val="restart"/>
            <w:tcBorders>
              <w:top w:val="nil"/>
              <w:left w:val="single" w:color="auto" w:sz="4" w:space="0"/>
              <w:bottom w:val="single" w:color="auto" w:sz="4" w:space="0"/>
              <w:right w:val="single" w:color="auto" w:sz="4" w:space="0"/>
            </w:tcBorders>
            <w:noWrap/>
            <w:vAlign w:val="center"/>
          </w:tcPr>
          <w:p w14:paraId="4FB05C8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500" w:type="pct"/>
            <w:tcBorders>
              <w:top w:val="nil"/>
              <w:left w:val="nil"/>
              <w:bottom w:val="single" w:color="auto" w:sz="4" w:space="0"/>
              <w:right w:val="single" w:color="auto" w:sz="4" w:space="0"/>
            </w:tcBorders>
            <w:noWrap/>
          </w:tcPr>
          <w:p w14:paraId="6F01D90A">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00" w:type="pct"/>
            <w:tcBorders>
              <w:top w:val="nil"/>
              <w:left w:val="nil"/>
              <w:bottom w:val="single" w:color="auto" w:sz="4" w:space="0"/>
              <w:right w:val="single" w:color="auto" w:sz="4" w:space="0"/>
            </w:tcBorders>
            <w:noWrap/>
          </w:tcPr>
          <w:p w14:paraId="794B76A7">
            <w:pPr>
              <w:widowControl/>
              <w:jc w:val="left"/>
              <w:rPr>
                <w:rFonts w:ascii="宋体" w:hAnsi="宋体" w:cs="宋体"/>
                <w:kern w:val="0"/>
                <w:sz w:val="18"/>
                <w:szCs w:val="18"/>
              </w:rPr>
            </w:pPr>
            <w:r>
              <w:rPr>
                <w:rFonts w:hint="eastAsia" w:ascii="宋体" w:hAnsi="宋体" w:cs="宋体"/>
                <w:kern w:val="0"/>
                <w:sz w:val="18"/>
                <w:szCs w:val="18"/>
              </w:rPr>
              <w:t>绿色品质提升情况</w:t>
            </w:r>
          </w:p>
        </w:tc>
        <w:tc>
          <w:tcPr>
            <w:tcW w:w="624" w:type="pct"/>
            <w:tcBorders>
              <w:top w:val="nil"/>
              <w:left w:val="nil"/>
              <w:bottom w:val="single" w:color="auto" w:sz="4" w:space="0"/>
              <w:right w:val="single" w:color="auto" w:sz="4" w:space="0"/>
            </w:tcBorders>
            <w:noWrap/>
          </w:tcPr>
          <w:p w14:paraId="0E5CE3DB">
            <w:pPr>
              <w:widowControl/>
              <w:jc w:val="left"/>
              <w:rPr>
                <w:rFonts w:ascii="宋体" w:hAnsi="宋体" w:cs="宋体"/>
                <w:kern w:val="0"/>
                <w:sz w:val="18"/>
                <w:szCs w:val="18"/>
              </w:rPr>
            </w:pPr>
            <w:r>
              <w:rPr>
                <w:rFonts w:hint="eastAsia" w:ascii="宋体" w:hAnsi="宋体" w:cs="宋体"/>
                <w:kern w:val="0"/>
                <w:sz w:val="18"/>
                <w:szCs w:val="18"/>
              </w:rPr>
              <w:t>绿色品质提升情况</w:t>
            </w:r>
          </w:p>
        </w:tc>
        <w:tc>
          <w:tcPr>
            <w:tcW w:w="500" w:type="pct"/>
            <w:tcBorders>
              <w:top w:val="nil"/>
              <w:left w:val="nil"/>
              <w:bottom w:val="single" w:color="auto" w:sz="4" w:space="0"/>
              <w:right w:val="single" w:color="auto" w:sz="4" w:space="0"/>
            </w:tcBorders>
            <w:noWrap/>
          </w:tcPr>
          <w:p w14:paraId="6016C14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tcPr>
          <w:p w14:paraId="7BA2C784">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tcPr>
          <w:p w14:paraId="084FFD98">
            <w:pPr>
              <w:widowControl/>
              <w:jc w:val="right"/>
              <w:rPr>
                <w:rFonts w:ascii="宋体" w:hAnsi="宋体" w:cs="宋体"/>
                <w:kern w:val="0"/>
                <w:sz w:val="18"/>
                <w:szCs w:val="18"/>
              </w:rPr>
            </w:pPr>
            <w:r>
              <w:rPr>
                <w:rFonts w:hint="eastAsia" w:ascii="宋体" w:hAnsi="宋体" w:cs="宋体"/>
                <w:kern w:val="0"/>
                <w:sz w:val="18"/>
                <w:szCs w:val="18"/>
              </w:rPr>
              <w:t>90.00</w:t>
            </w:r>
          </w:p>
        </w:tc>
        <w:tc>
          <w:tcPr>
            <w:tcW w:w="500" w:type="pct"/>
            <w:tcBorders>
              <w:top w:val="nil"/>
              <w:left w:val="nil"/>
              <w:bottom w:val="single" w:color="auto" w:sz="4" w:space="0"/>
              <w:right w:val="single" w:color="auto" w:sz="4" w:space="0"/>
            </w:tcBorders>
            <w:noWrap/>
          </w:tcPr>
          <w:p w14:paraId="5F04F254">
            <w:pPr>
              <w:widowControl/>
              <w:jc w:val="left"/>
              <w:rPr>
                <w:rFonts w:ascii="宋体" w:hAnsi="宋体" w:cs="宋体"/>
                <w:kern w:val="0"/>
                <w:sz w:val="18"/>
                <w:szCs w:val="18"/>
              </w:rPr>
            </w:pPr>
            <w:r>
              <w:rPr>
                <w:rFonts w:hint="eastAsia" w:ascii="宋体" w:hAnsi="宋体" w:cs="宋体"/>
                <w:kern w:val="0"/>
                <w:sz w:val="18"/>
                <w:szCs w:val="18"/>
              </w:rPr>
              <w:t>%</w:t>
            </w:r>
          </w:p>
        </w:tc>
        <w:tc>
          <w:tcPr>
            <w:tcW w:w="695" w:type="pct"/>
            <w:tcBorders>
              <w:top w:val="nil"/>
              <w:left w:val="nil"/>
              <w:bottom w:val="single" w:color="auto" w:sz="4" w:space="0"/>
              <w:right w:val="single" w:color="auto" w:sz="4" w:space="0"/>
            </w:tcBorders>
            <w:noWrap/>
          </w:tcPr>
          <w:p w14:paraId="07CBC680">
            <w:pPr>
              <w:widowControl/>
              <w:jc w:val="left"/>
              <w:rPr>
                <w:rFonts w:ascii="宋体" w:hAnsi="宋体" w:cs="宋体"/>
                <w:kern w:val="0"/>
                <w:sz w:val="18"/>
                <w:szCs w:val="18"/>
              </w:rPr>
            </w:pPr>
            <w:r>
              <w:rPr>
                <w:rFonts w:hint="eastAsia" w:ascii="宋体" w:hAnsi="宋体" w:cs="宋体"/>
                <w:kern w:val="0"/>
                <w:sz w:val="18"/>
                <w:szCs w:val="18"/>
              </w:rPr>
              <w:t>年度报告</w:t>
            </w:r>
          </w:p>
        </w:tc>
      </w:tr>
      <w:tr w14:paraId="232B4E0B">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69CE1FA6">
            <w:pPr>
              <w:widowControl/>
              <w:jc w:val="center"/>
              <w:rPr>
                <w:rFonts w:ascii="宋体" w:hAnsi="宋体" w:cs="宋体"/>
                <w:kern w:val="0"/>
                <w:sz w:val="18"/>
                <w:szCs w:val="18"/>
              </w:rPr>
            </w:pPr>
            <w:r>
              <w:rPr>
                <w:rFonts w:hint="eastAsia" w:ascii="宋体" w:hAnsi="宋体" w:cs="宋体"/>
                <w:kern w:val="0"/>
                <w:sz w:val="18"/>
                <w:szCs w:val="18"/>
              </w:rPr>
              <w:t>19</w:t>
            </w:r>
          </w:p>
        </w:tc>
        <w:tc>
          <w:tcPr>
            <w:tcW w:w="500" w:type="pct"/>
            <w:vMerge w:val="continue"/>
            <w:tcBorders>
              <w:top w:val="nil"/>
              <w:left w:val="single" w:color="auto" w:sz="4" w:space="0"/>
              <w:bottom w:val="single" w:color="auto" w:sz="4" w:space="0"/>
              <w:right w:val="single" w:color="auto" w:sz="4" w:space="0"/>
            </w:tcBorders>
            <w:vAlign w:val="center"/>
          </w:tcPr>
          <w:p w14:paraId="70E0DB97">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0B028299">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00" w:type="pct"/>
            <w:tcBorders>
              <w:top w:val="nil"/>
              <w:left w:val="nil"/>
              <w:bottom w:val="single" w:color="auto" w:sz="4" w:space="0"/>
              <w:right w:val="single" w:color="auto" w:sz="4" w:space="0"/>
            </w:tcBorders>
            <w:noWrap/>
            <w:vAlign w:val="center"/>
          </w:tcPr>
          <w:p w14:paraId="30EBA78A">
            <w:pPr>
              <w:widowControl/>
              <w:jc w:val="left"/>
              <w:rPr>
                <w:rFonts w:ascii="宋体" w:hAnsi="宋体" w:cs="宋体"/>
                <w:kern w:val="0"/>
                <w:sz w:val="18"/>
                <w:szCs w:val="18"/>
              </w:rPr>
            </w:pPr>
            <w:r>
              <w:rPr>
                <w:rFonts w:hint="eastAsia" w:ascii="宋体" w:hAnsi="宋体" w:cs="宋体"/>
                <w:kern w:val="0"/>
                <w:sz w:val="18"/>
                <w:szCs w:val="18"/>
              </w:rPr>
              <w:t>监测成功率</w:t>
            </w:r>
          </w:p>
        </w:tc>
        <w:tc>
          <w:tcPr>
            <w:tcW w:w="624" w:type="pct"/>
            <w:tcBorders>
              <w:top w:val="nil"/>
              <w:left w:val="nil"/>
              <w:bottom w:val="single" w:color="auto" w:sz="4" w:space="0"/>
              <w:right w:val="single" w:color="auto" w:sz="4" w:space="0"/>
            </w:tcBorders>
            <w:noWrap/>
            <w:vAlign w:val="center"/>
          </w:tcPr>
          <w:p w14:paraId="780CC7B5">
            <w:pPr>
              <w:widowControl/>
              <w:jc w:val="left"/>
              <w:rPr>
                <w:rFonts w:ascii="宋体" w:hAnsi="宋体" w:cs="宋体"/>
                <w:kern w:val="0"/>
                <w:sz w:val="18"/>
                <w:szCs w:val="18"/>
              </w:rPr>
            </w:pPr>
            <w:r>
              <w:rPr>
                <w:rFonts w:hint="eastAsia" w:ascii="宋体" w:hAnsi="宋体" w:cs="宋体"/>
                <w:kern w:val="0"/>
                <w:sz w:val="18"/>
                <w:szCs w:val="18"/>
              </w:rPr>
              <w:t>监测成功率</w:t>
            </w:r>
          </w:p>
        </w:tc>
        <w:tc>
          <w:tcPr>
            <w:tcW w:w="500" w:type="pct"/>
            <w:tcBorders>
              <w:top w:val="nil"/>
              <w:left w:val="nil"/>
              <w:bottom w:val="single" w:color="auto" w:sz="4" w:space="0"/>
              <w:right w:val="single" w:color="auto" w:sz="4" w:space="0"/>
            </w:tcBorders>
            <w:noWrap/>
            <w:vAlign w:val="center"/>
          </w:tcPr>
          <w:p w14:paraId="322393D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612971AD">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40EA8580">
            <w:pPr>
              <w:widowControl/>
              <w:jc w:val="right"/>
              <w:rPr>
                <w:rFonts w:ascii="宋体" w:hAnsi="宋体" w:cs="宋体"/>
                <w:kern w:val="0"/>
                <w:sz w:val="18"/>
                <w:szCs w:val="18"/>
              </w:rPr>
            </w:pPr>
            <w:r>
              <w:rPr>
                <w:rFonts w:hint="eastAsia" w:ascii="宋体" w:hAnsi="宋体" w:cs="宋体"/>
                <w:kern w:val="0"/>
                <w:sz w:val="18"/>
                <w:szCs w:val="18"/>
              </w:rPr>
              <w:t>90.00</w:t>
            </w:r>
          </w:p>
        </w:tc>
        <w:tc>
          <w:tcPr>
            <w:tcW w:w="500" w:type="pct"/>
            <w:tcBorders>
              <w:top w:val="nil"/>
              <w:left w:val="nil"/>
              <w:bottom w:val="single" w:color="auto" w:sz="4" w:space="0"/>
              <w:right w:val="single" w:color="auto" w:sz="4" w:space="0"/>
            </w:tcBorders>
            <w:noWrap/>
            <w:vAlign w:val="center"/>
          </w:tcPr>
          <w:p w14:paraId="734CC0BA">
            <w:pPr>
              <w:widowControl/>
              <w:jc w:val="left"/>
              <w:rPr>
                <w:rFonts w:ascii="宋体" w:hAnsi="宋体" w:cs="宋体"/>
                <w:kern w:val="0"/>
                <w:sz w:val="18"/>
                <w:szCs w:val="18"/>
              </w:rPr>
            </w:pPr>
            <w:r>
              <w:rPr>
                <w:rFonts w:hint="eastAsia" w:ascii="宋体" w:hAnsi="宋体" w:cs="宋体"/>
                <w:kern w:val="0"/>
                <w:sz w:val="18"/>
                <w:szCs w:val="18"/>
              </w:rPr>
              <w:t>%</w:t>
            </w:r>
          </w:p>
        </w:tc>
        <w:tc>
          <w:tcPr>
            <w:tcW w:w="695" w:type="pct"/>
            <w:tcBorders>
              <w:top w:val="nil"/>
              <w:left w:val="nil"/>
              <w:bottom w:val="single" w:color="auto" w:sz="4" w:space="0"/>
              <w:right w:val="single" w:color="auto" w:sz="4" w:space="0"/>
            </w:tcBorders>
            <w:noWrap/>
            <w:vAlign w:val="center"/>
          </w:tcPr>
          <w:p w14:paraId="7BD47164">
            <w:pPr>
              <w:widowControl/>
              <w:jc w:val="left"/>
              <w:rPr>
                <w:rFonts w:ascii="宋体" w:hAnsi="宋体" w:cs="宋体"/>
                <w:kern w:val="0"/>
                <w:sz w:val="18"/>
                <w:szCs w:val="18"/>
              </w:rPr>
            </w:pPr>
            <w:r>
              <w:rPr>
                <w:rFonts w:hint="eastAsia" w:ascii="宋体" w:hAnsi="宋体" w:cs="宋体"/>
                <w:kern w:val="0"/>
                <w:sz w:val="18"/>
                <w:szCs w:val="18"/>
              </w:rPr>
              <w:t>年度报告</w:t>
            </w:r>
          </w:p>
        </w:tc>
      </w:tr>
      <w:tr w14:paraId="74A6BEEB">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687ACC3A">
            <w:pPr>
              <w:widowControl/>
              <w:jc w:val="center"/>
              <w:rPr>
                <w:rFonts w:ascii="宋体" w:hAnsi="宋体" w:cs="宋体"/>
                <w:kern w:val="0"/>
                <w:sz w:val="18"/>
                <w:szCs w:val="18"/>
              </w:rPr>
            </w:pPr>
            <w:r>
              <w:rPr>
                <w:rFonts w:hint="eastAsia" w:ascii="宋体" w:hAnsi="宋体" w:cs="宋体"/>
                <w:kern w:val="0"/>
                <w:sz w:val="18"/>
                <w:szCs w:val="18"/>
              </w:rPr>
              <w:t>20</w:t>
            </w:r>
          </w:p>
        </w:tc>
        <w:tc>
          <w:tcPr>
            <w:tcW w:w="500" w:type="pct"/>
            <w:vMerge w:val="continue"/>
            <w:tcBorders>
              <w:top w:val="nil"/>
              <w:left w:val="single" w:color="auto" w:sz="4" w:space="0"/>
              <w:bottom w:val="single" w:color="auto" w:sz="4" w:space="0"/>
              <w:right w:val="single" w:color="auto" w:sz="4" w:space="0"/>
            </w:tcBorders>
            <w:vAlign w:val="center"/>
          </w:tcPr>
          <w:p w14:paraId="25EBEACF">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322B96BB">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00" w:type="pct"/>
            <w:tcBorders>
              <w:top w:val="nil"/>
              <w:left w:val="nil"/>
              <w:bottom w:val="single" w:color="auto" w:sz="4" w:space="0"/>
              <w:right w:val="single" w:color="auto" w:sz="4" w:space="0"/>
            </w:tcBorders>
            <w:noWrap/>
            <w:vAlign w:val="center"/>
          </w:tcPr>
          <w:p w14:paraId="57F9E2B6">
            <w:pPr>
              <w:widowControl/>
              <w:jc w:val="left"/>
              <w:rPr>
                <w:rFonts w:ascii="宋体" w:hAnsi="宋体" w:cs="宋体"/>
                <w:kern w:val="0"/>
                <w:sz w:val="18"/>
                <w:szCs w:val="18"/>
              </w:rPr>
            </w:pPr>
            <w:r>
              <w:rPr>
                <w:rFonts w:hint="eastAsia" w:ascii="宋体" w:hAnsi="宋体" w:cs="宋体"/>
                <w:kern w:val="0"/>
                <w:sz w:val="18"/>
                <w:szCs w:val="18"/>
              </w:rPr>
              <w:t>监测产品合格率</w:t>
            </w:r>
          </w:p>
        </w:tc>
        <w:tc>
          <w:tcPr>
            <w:tcW w:w="624" w:type="pct"/>
            <w:tcBorders>
              <w:top w:val="nil"/>
              <w:left w:val="nil"/>
              <w:bottom w:val="single" w:color="auto" w:sz="4" w:space="0"/>
              <w:right w:val="single" w:color="auto" w:sz="4" w:space="0"/>
            </w:tcBorders>
            <w:noWrap/>
            <w:vAlign w:val="center"/>
          </w:tcPr>
          <w:p w14:paraId="2E1101F2">
            <w:pPr>
              <w:widowControl/>
              <w:jc w:val="left"/>
              <w:rPr>
                <w:rFonts w:ascii="宋体" w:hAnsi="宋体" w:cs="宋体"/>
                <w:kern w:val="0"/>
                <w:sz w:val="18"/>
                <w:szCs w:val="18"/>
              </w:rPr>
            </w:pPr>
            <w:r>
              <w:rPr>
                <w:rFonts w:hint="eastAsia" w:ascii="宋体" w:hAnsi="宋体" w:cs="宋体"/>
                <w:kern w:val="0"/>
                <w:sz w:val="18"/>
                <w:szCs w:val="18"/>
              </w:rPr>
              <w:t>监测产品合格率</w:t>
            </w:r>
          </w:p>
        </w:tc>
        <w:tc>
          <w:tcPr>
            <w:tcW w:w="500" w:type="pct"/>
            <w:tcBorders>
              <w:top w:val="nil"/>
              <w:left w:val="nil"/>
              <w:bottom w:val="single" w:color="auto" w:sz="4" w:space="0"/>
              <w:right w:val="single" w:color="auto" w:sz="4" w:space="0"/>
            </w:tcBorders>
            <w:noWrap/>
            <w:vAlign w:val="center"/>
          </w:tcPr>
          <w:p w14:paraId="47F660B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69246A8A">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18607F1F">
            <w:pPr>
              <w:widowControl/>
              <w:jc w:val="right"/>
              <w:rPr>
                <w:rFonts w:ascii="宋体" w:hAnsi="宋体" w:cs="宋体"/>
                <w:kern w:val="0"/>
                <w:sz w:val="18"/>
                <w:szCs w:val="18"/>
              </w:rPr>
            </w:pPr>
            <w:r>
              <w:rPr>
                <w:rFonts w:hint="eastAsia" w:ascii="宋体" w:hAnsi="宋体" w:cs="宋体"/>
                <w:kern w:val="0"/>
                <w:sz w:val="18"/>
                <w:szCs w:val="18"/>
              </w:rPr>
              <w:t>90.00</w:t>
            </w:r>
          </w:p>
        </w:tc>
        <w:tc>
          <w:tcPr>
            <w:tcW w:w="500" w:type="pct"/>
            <w:tcBorders>
              <w:top w:val="nil"/>
              <w:left w:val="nil"/>
              <w:bottom w:val="single" w:color="auto" w:sz="4" w:space="0"/>
              <w:right w:val="single" w:color="auto" w:sz="4" w:space="0"/>
            </w:tcBorders>
            <w:noWrap/>
            <w:vAlign w:val="center"/>
          </w:tcPr>
          <w:p w14:paraId="61C5BFF8">
            <w:pPr>
              <w:widowControl/>
              <w:jc w:val="left"/>
              <w:rPr>
                <w:rFonts w:ascii="宋体" w:hAnsi="宋体" w:cs="宋体"/>
                <w:kern w:val="0"/>
                <w:sz w:val="18"/>
                <w:szCs w:val="18"/>
              </w:rPr>
            </w:pPr>
            <w:r>
              <w:rPr>
                <w:rFonts w:hint="eastAsia" w:ascii="宋体" w:hAnsi="宋体" w:cs="宋体"/>
                <w:kern w:val="0"/>
                <w:sz w:val="18"/>
                <w:szCs w:val="18"/>
              </w:rPr>
              <w:t>%</w:t>
            </w:r>
          </w:p>
        </w:tc>
        <w:tc>
          <w:tcPr>
            <w:tcW w:w="695" w:type="pct"/>
            <w:tcBorders>
              <w:top w:val="nil"/>
              <w:left w:val="nil"/>
              <w:bottom w:val="single" w:color="auto" w:sz="4" w:space="0"/>
              <w:right w:val="single" w:color="auto" w:sz="4" w:space="0"/>
            </w:tcBorders>
            <w:noWrap/>
            <w:vAlign w:val="center"/>
          </w:tcPr>
          <w:p w14:paraId="1FAB786A">
            <w:pPr>
              <w:widowControl/>
              <w:jc w:val="left"/>
              <w:rPr>
                <w:rFonts w:ascii="宋体" w:hAnsi="宋体" w:cs="宋体"/>
                <w:kern w:val="0"/>
                <w:sz w:val="18"/>
                <w:szCs w:val="18"/>
              </w:rPr>
            </w:pPr>
            <w:r>
              <w:rPr>
                <w:rFonts w:hint="eastAsia" w:ascii="宋体" w:hAnsi="宋体" w:cs="宋体"/>
                <w:kern w:val="0"/>
                <w:sz w:val="18"/>
                <w:szCs w:val="18"/>
              </w:rPr>
              <w:t>年度报告</w:t>
            </w:r>
          </w:p>
        </w:tc>
      </w:tr>
      <w:tr w14:paraId="2DAAE522">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1764A21B">
            <w:pPr>
              <w:widowControl/>
              <w:jc w:val="center"/>
              <w:rPr>
                <w:rFonts w:ascii="宋体" w:hAnsi="宋体" w:cs="宋体"/>
                <w:kern w:val="0"/>
                <w:sz w:val="18"/>
                <w:szCs w:val="18"/>
              </w:rPr>
            </w:pPr>
            <w:r>
              <w:rPr>
                <w:rFonts w:hint="eastAsia" w:ascii="宋体" w:hAnsi="宋体" w:cs="宋体"/>
                <w:kern w:val="0"/>
                <w:sz w:val="18"/>
                <w:szCs w:val="18"/>
              </w:rPr>
              <w:t>21</w:t>
            </w:r>
          </w:p>
        </w:tc>
        <w:tc>
          <w:tcPr>
            <w:tcW w:w="500" w:type="pct"/>
            <w:vMerge w:val="continue"/>
            <w:tcBorders>
              <w:top w:val="nil"/>
              <w:left w:val="single" w:color="auto" w:sz="4" w:space="0"/>
              <w:bottom w:val="single" w:color="auto" w:sz="4" w:space="0"/>
              <w:right w:val="single" w:color="auto" w:sz="4" w:space="0"/>
            </w:tcBorders>
            <w:vAlign w:val="center"/>
          </w:tcPr>
          <w:p w14:paraId="71BE41C3">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083913C1">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00" w:type="pct"/>
            <w:tcBorders>
              <w:top w:val="nil"/>
              <w:left w:val="nil"/>
              <w:bottom w:val="single" w:color="auto" w:sz="4" w:space="0"/>
              <w:right w:val="single" w:color="auto" w:sz="4" w:space="0"/>
            </w:tcBorders>
            <w:noWrap/>
            <w:vAlign w:val="center"/>
          </w:tcPr>
          <w:p w14:paraId="04939F57">
            <w:pPr>
              <w:widowControl/>
              <w:jc w:val="left"/>
              <w:rPr>
                <w:rFonts w:ascii="宋体" w:hAnsi="宋体" w:cs="宋体"/>
                <w:kern w:val="0"/>
                <w:sz w:val="18"/>
                <w:szCs w:val="18"/>
              </w:rPr>
            </w:pPr>
            <w:r>
              <w:rPr>
                <w:rFonts w:hint="eastAsia" w:ascii="宋体" w:hAnsi="宋体" w:cs="宋体"/>
                <w:kern w:val="0"/>
                <w:sz w:val="18"/>
                <w:szCs w:val="18"/>
              </w:rPr>
              <w:t>林果产品监测数量</w:t>
            </w:r>
          </w:p>
        </w:tc>
        <w:tc>
          <w:tcPr>
            <w:tcW w:w="624" w:type="pct"/>
            <w:tcBorders>
              <w:top w:val="nil"/>
              <w:left w:val="nil"/>
              <w:bottom w:val="single" w:color="auto" w:sz="4" w:space="0"/>
              <w:right w:val="single" w:color="auto" w:sz="4" w:space="0"/>
            </w:tcBorders>
            <w:noWrap/>
            <w:vAlign w:val="center"/>
          </w:tcPr>
          <w:p w14:paraId="6FB06415">
            <w:pPr>
              <w:widowControl/>
              <w:jc w:val="left"/>
              <w:rPr>
                <w:rFonts w:ascii="宋体" w:hAnsi="宋体" w:cs="宋体"/>
                <w:kern w:val="0"/>
                <w:sz w:val="18"/>
                <w:szCs w:val="18"/>
              </w:rPr>
            </w:pPr>
            <w:r>
              <w:rPr>
                <w:rFonts w:hint="eastAsia" w:ascii="宋体" w:hAnsi="宋体" w:cs="宋体"/>
                <w:kern w:val="0"/>
                <w:sz w:val="18"/>
                <w:szCs w:val="18"/>
              </w:rPr>
              <w:t>林果产品监测数量</w:t>
            </w:r>
          </w:p>
        </w:tc>
        <w:tc>
          <w:tcPr>
            <w:tcW w:w="500" w:type="pct"/>
            <w:tcBorders>
              <w:top w:val="nil"/>
              <w:left w:val="nil"/>
              <w:bottom w:val="single" w:color="auto" w:sz="4" w:space="0"/>
              <w:right w:val="single" w:color="auto" w:sz="4" w:space="0"/>
            </w:tcBorders>
            <w:noWrap/>
            <w:vAlign w:val="center"/>
          </w:tcPr>
          <w:p w14:paraId="160EC55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10C30523">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284A857C">
            <w:pPr>
              <w:widowControl/>
              <w:jc w:val="right"/>
              <w:rPr>
                <w:rFonts w:ascii="宋体" w:hAnsi="宋体" w:cs="宋体"/>
                <w:kern w:val="0"/>
                <w:sz w:val="18"/>
                <w:szCs w:val="18"/>
              </w:rPr>
            </w:pPr>
            <w:r>
              <w:rPr>
                <w:rFonts w:hint="eastAsia" w:ascii="宋体" w:hAnsi="宋体" w:cs="宋体"/>
                <w:kern w:val="0"/>
                <w:sz w:val="18"/>
                <w:szCs w:val="18"/>
              </w:rPr>
              <w:t>1000.00</w:t>
            </w:r>
          </w:p>
        </w:tc>
        <w:tc>
          <w:tcPr>
            <w:tcW w:w="500" w:type="pct"/>
            <w:tcBorders>
              <w:top w:val="nil"/>
              <w:left w:val="nil"/>
              <w:bottom w:val="single" w:color="auto" w:sz="4" w:space="0"/>
              <w:right w:val="single" w:color="auto" w:sz="4" w:space="0"/>
            </w:tcBorders>
            <w:noWrap/>
            <w:vAlign w:val="center"/>
          </w:tcPr>
          <w:p w14:paraId="0A5E6D34">
            <w:pPr>
              <w:widowControl/>
              <w:jc w:val="left"/>
              <w:rPr>
                <w:rFonts w:ascii="宋体" w:hAnsi="宋体" w:cs="宋体"/>
                <w:kern w:val="0"/>
                <w:sz w:val="18"/>
                <w:szCs w:val="18"/>
              </w:rPr>
            </w:pPr>
            <w:r>
              <w:rPr>
                <w:rFonts w:hint="eastAsia" w:ascii="宋体" w:hAnsi="宋体" w:cs="宋体"/>
                <w:kern w:val="0"/>
                <w:sz w:val="18"/>
                <w:szCs w:val="18"/>
              </w:rPr>
              <w:t>例</w:t>
            </w:r>
          </w:p>
        </w:tc>
        <w:tc>
          <w:tcPr>
            <w:tcW w:w="695" w:type="pct"/>
            <w:tcBorders>
              <w:top w:val="nil"/>
              <w:left w:val="nil"/>
              <w:bottom w:val="single" w:color="auto" w:sz="4" w:space="0"/>
              <w:right w:val="single" w:color="auto" w:sz="4" w:space="0"/>
            </w:tcBorders>
            <w:noWrap/>
            <w:vAlign w:val="center"/>
          </w:tcPr>
          <w:p w14:paraId="2E58E578">
            <w:pPr>
              <w:widowControl/>
              <w:jc w:val="left"/>
              <w:rPr>
                <w:rFonts w:ascii="宋体" w:hAnsi="宋体" w:cs="宋体"/>
                <w:kern w:val="0"/>
                <w:sz w:val="18"/>
                <w:szCs w:val="18"/>
              </w:rPr>
            </w:pPr>
            <w:r>
              <w:rPr>
                <w:rFonts w:hint="eastAsia" w:ascii="宋体" w:hAnsi="宋体" w:cs="宋体"/>
                <w:kern w:val="0"/>
                <w:sz w:val="18"/>
                <w:szCs w:val="18"/>
              </w:rPr>
              <w:t>年度报告</w:t>
            </w:r>
          </w:p>
        </w:tc>
      </w:tr>
      <w:tr w14:paraId="55D25C4B">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42689BD8">
            <w:pPr>
              <w:widowControl/>
              <w:jc w:val="center"/>
              <w:rPr>
                <w:rFonts w:ascii="宋体" w:hAnsi="宋体" w:cs="宋体"/>
                <w:kern w:val="0"/>
                <w:sz w:val="18"/>
                <w:szCs w:val="18"/>
              </w:rPr>
            </w:pPr>
            <w:r>
              <w:rPr>
                <w:rFonts w:hint="eastAsia" w:ascii="宋体" w:hAnsi="宋体" w:cs="宋体"/>
                <w:kern w:val="0"/>
                <w:sz w:val="18"/>
                <w:szCs w:val="18"/>
              </w:rPr>
              <w:t>22</w:t>
            </w:r>
          </w:p>
        </w:tc>
        <w:tc>
          <w:tcPr>
            <w:tcW w:w="500" w:type="pct"/>
            <w:vMerge w:val="restart"/>
            <w:tcBorders>
              <w:top w:val="nil"/>
              <w:left w:val="single" w:color="auto" w:sz="4" w:space="0"/>
              <w:bottom w:val="single" w:color="auto" w:sz="4" w:space="0"/>
              <w:right w:val="single" w:color="auto" w:sz="4" w:space="0"/>
            </w:tcBorders>
            <w:noWrap/>
            <w:vAlign w:val="center"/>
          </w:tcPr>
          <w:p w14:paraId="0168E57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500" w:type="pct"/>
            <w:tcBorders>
              <w:top w:val="nil"/>
              <w:left w:val="nil"/>
              <w:bottom w:val="single" w:color="auto" w:sz="4" w:space="0"/>
              <w:right w:val="single" w:color="auto" w:sz="4" w:space="0"/>
            </w:tcBorders>
            <w:noWrap/>
            <w:vAlign w:val="center"/>
          </w:tcPr>
          <w:p w14:paraId="54E02E68">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00" w:type="pct"/>
            <w:tcBorders>
              <w:top w:val="nil"/>
              <w:left w:val="nil"/>
              <w:bottom w:val="single" w:color="auto" w:sz="4" w:space="0"/>
              <w:right w:val="single" w:color="auto" w:sz="4" w:space="0"/>
            </w:tcBorders>
            <w:noWrap/>
            <w:vAlign w:val="center"/>
          </w:tcPr>
          <w:p w14:paraId="1AF3E252">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624" w:type="pct"/>
            <w:tcBorders>
              <w:top w:val="nil"/>
              <w:left w:val="nil"/>
              <w:bottom w:val="single" w:color="auto" w:sz="4" w:space="0"/>
              <w:right w:val="single" w:color="auto" w:sz="4" w:space="0"/>
            </w:tcBorders>
            <w:noWrap/>
            <w:vAlign w:val="center"/>
          </w:tcPr>
          <w:p w14:paraId="5A624E79">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500" w:type="pct"/>
            <w:tcBorders>
              <w:top w:val="nil"/>
              <w:left w:val="nil"/>
              <w:bottom w:val="single" w:color="auto" w:sz="4" w:space="0"/>
              <w:right w:val="single" w:color="auto" w:sz="4" w:space="0"/>
            </w:tcBorders>
            <w:noWrap/>
            <w:vAlign w:val="center"/>
          </w:tcPr>
          <w:p w14:paraId="4E2DF4D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457850F1">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610F4DAA">
            <w:pPr>
              <w:widowControl/>
              <w:jc w:val="right"/>
              <w:rPr>
                <w:rFonts w:ascii="宋体" w:hAnsi="宋体" w:cs="宋体"/>
                <w:kern w:val="0"/>
                <w:sz w:val="18"/>
                <w:szCs w:val="18"/>
              </w:rPr>
            </w:pPr>
            <w:r>
              <w:rPr>
                <w:rFonts w:hint="eastAsia" w:ascii="宋体" w:hAnsi="宋体" w:cs="宋体"/>
                <w:kern w:val="0"/>
                <w:sz w:val="18"/>
                <w:szCs w:val="18"/>
              </w:rPr>
              <w:t>90.00</w:t>
            </w:r>
          </w:p>
        </w:tc>
        <w:tc>
          <w:tcPr>
            <w:tcW w:w="500" w:type="pct"/>
            <w:tcBorders>
              <w:top w:val="nil"/>
              <w:left w:val="nil"/>
              <w:bottom w:val="single" w:color="auto" w:sz="4" w:space="0"/>
              <w:right w:val="single" w:color="auto" w:sz="4" w:space="0"/>
            </w:tcBorders>
            <w:noWrap/>
            <w:vAlign w:val="center"/>
          </w:tcPr>
          <w:p w14:paraId="10A55E90">
            <w:pPr>
              <w:widowControl/>
              <w:jc w:val="left"/>
              <w:rPr>
                <w:rFonts w:ascii="宋体" w:hAnsi="宋体" w:cs="宋体"/>
                <w:kern w:val="0"/>
                <w:sz w:val="18"/>
                <w:szCs w:val="18"/>
              </w:rPr>
            </w:pPr>
            <w:r>
              <w:rPr>
                <w:rFonts w:hint="eastAsia" w:ascii="宋体" w:hAnsi="宋体" w:cs="宋体"/>
                <w:kern w:val="0"/>
                <w:sz w:val="18"/>
                <w:szCs w:val="18"/>
              </w:rPr>
              <w:t>%</w:t>
            </w:r>
          </w:p>
        </w:tc>
        <w:tc>
          <w:tcPr>
            <w:tcW w:w="695" w:type="pct"/>
            <w:tcBorders>
              <w:top w:val="nil"/>
              <w:left w:val="nil"/>
              <w:bottom w:val="single" w:color="auto" w:sz="4" w:space="0"/>
              <w:right w:val="single" w:color="auto" w:sz="4" w:space="0"/>
            </w:tcBorders>
            <w:noWrap/>
            <w:vAlign w:val="center"/>
          </w:tcPr>
          <w:p w14:paraId="3A505DB8">
            <w:pPr>
              <w:widowControl/>
              <w:jc w:val="left"/>
              <w:rPr>
                <w:rFonts w:ascii="宋体" w:hAnsi="宋体" w:cs="宋体"/>
                <w:kern w:val="0"/>
                <w:sz w:val="18"/>
                <w:szCs w:val="18"/>
              </w:rPr>
            </w:pPr>
            <w:r>
              <w:rPr>
                <w:rFonts w:hint="eastAsia" w:ascii="宋体" w:hAnsi="宋体" w:cs="宋体"/>
                <w:kern w:val="0"/>
                <w:sz w:val="18"/>
                <w:szCs w:val="18"/>
              </w:rPr>
              <w:t>年度报告</w:t>
            </w:r>
          </w:p>
        </w:tc>
      </w:tr>
      <w:tr w14:paraId="51A32881">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39BFA84E">
            <w:pPr>
              <w:widowControl/>
              <w:jc w:val="center"/>
              <w:rPr>
                <w:rFonts w:ascii="宋体" w:hAnsi="宋体" w:cs="宋体"/>
                <w:kern w:val="0"/>
                <w:sz w:val="18"/>
                <w:szCs w:val="18"/>
              </w:rPr>
            </w:pPr>
            <w:r>
              <w:rPr>
                <w:rFonts w:hint="eastAsia" w:ascii="宋体" w:hAnsi="宋体" w:cs="宋体"/>
                <w:kern w:val="0"/>
                <w:sz w:val="18"/>
                <w:szCs w:val="18"/>
              </w:rPr>
              <w:t>23</w:t>
            </w:r>
          </w:p>
        </w:tc>
        <w:tc>
          <w:tcPr>
            <w:tcW w:w="500" w:type="pct"/>
            <w:vMerge w:val="continue"/>
            <w:tcBorders>
              <w:top w:val="nil"/>
              <w:left w:val="single" w:color="auto" w:sz="4" w:space="0"/>
              <w:bottom w:val="single" w:color="auto" w:sz="4" w:space="0"/>
              <w:right w:val="single" w:color="auto" w:sz="4" w:space="0"/>
            </w:tcBorders>
            <w:vAlign w:val="center"/>
          </w:tcPr>
          <w:p w14:paraId="070B6C43">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101C5092">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093C65CB">
            <w:pPr>
              <w:widowControl/>
              <w:jc w:val="left"/>
              <w:rPr>
                <w:rFonts w:ascii="宋体" w:hAnsi="宋体" w:cs="宋体"/>
                <w:kern w:val="0"/>
                <w:sz w:val="18"/>
                <w:szCs w:val="18"/>
              </w:rPr>
            </w:pPr>
            <w:r>
              <w:rPr>
                <w:rFonts w:hint="eastAsia" w:ascii="宋体" w:hAnsi="宋体" w:cs="宋体"/>
                <w:kern w:val="0"/>
                <w:sz w:val="18"/>
                <w:szCs w:val="18"/>
              </w:rPr>
              <w:t>　</w:t>
            </w:r>
          </w:p>
        </w:tc>
        <w:tc>
          <w:tcPr>
            <w:tcW w:w="624" w:type="pct"/>
            <w:tcBorders>
              <w:top w:val="nil"/>
              <w:left w:val="nil"/>
              <w:bottom w:val="single" w:color="auto" w:sz="4" w:space="0"/>
              <w:right w:val="single" w:color="auto" w:sz="4" w:space="0"/>
            </w:tcBorders>
            <w:noWrap/>
            <w:vAlign w:val="center"/>
          </w:tcPr>
          <w:p w14:paraId="0C13833C">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5839350B">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589020D8">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5BA50864">
            <w:pPr>
              <w:widowControl/>
              <w:jc w:val="righ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030A1587">
            <w:pPr>
              <w:widowControl/>
              <w:jc w:val="left"/>
              <w:rPr>
                <w:rFonts w:ascii="宋体" w:hAnsi="宋体" w:cs="宋体"/>
                <w:kern w:val="0"/>
                <w:sz w:val="18"/>
                <w:szCs w:val="18"/>
              </w:rPr>
            </w:pPr>
            <w:r>
              <w:rPr>
                <w:rFonts w:hint="eastAsia" w:ascii="宋体" w:hAnsi="宋体" w:cs="宋体"/>
                <w:kern w:val="0"/>
                <w:sz w:val="18"/>
                <w:szCs w:val="18"/>
              </w:rPr>
              <w:t>　</w:t>
            </w:r>
          </w:p>
        </w:tc>
        <w:tc>
          <w:tcPr>
            <w:tcW w:w="695" w:type="pct"/>
            <w:tcBorders>
              <w:top w:val="nil"/>
              <w:left w:val="nil"/>
              <w:bottom w:val="single" w:color="auto" w:sz="4" w:space="0"/>
              <w:right w:val="single" w:color="auto" w:sz="4" w:space="0"/>
            </w:tcBorders>
            <w:noWrap/>
            <w:vAlign w:val="center"/>
          </w:tcPr>
          <w:p w14:paraId="2FE06539">
            <w:pPr>
              <w:widowControl/>
              <w:jc w:val="left"/>
              <w:rPr>
                <w:rFonts w:ascii="宋体" w:hAnsi="宋体" w:cs="宋体"/>
                <w:kern w:val="0"/>
                <w:sz w:val="18"/>
                <w:szCs w:val="18"/>
              </w:rPr>
            </w:pPr>
            <w:r>
              <w:rPr>
                <w:rFonts w:hint="eastAsia" w:ascii="宋体" w:hAnsi="宋体" w:cs="宋体"/>
                <w:kern w:val="0"/>
                <w:sz w:val="18"/>
                <w:szCs w:val="18"/>
              </w:rPr>
              <w:t>　</w:t>
            </w:r>
          </w:p>
        </w:tc>
      </w:tr>
      <w:tr w14:paraId="07149935">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2E220303">
            <w:pPr>
              <w:widowControl/>
              <w:jc w:val="center"/>
              <w:rPr>
                <w:rFonts w:ascii="宋体" w:hAnsi="宋体" w:cs="宋体"/>
                <w:kern w:val="0"/>
                <w:sz w:val="18"/>
                <w:szCs w:val="18"/>
              </w:rPr>
            </w:pPr>
            <w:r>
              <w:rPr>
                <w:rFonts w:hint="eastAsia" w:ascii="宋体" w:hAnsi="宋体" w:cs="宋体"/>
                <w:kern w:val="0"/>
                <w:sz w:val="18"/>
                <w:szCs w:val="18"/>
              </w:rPr>
              <w:t>24</w:t>
            </w:r>
          </w:p>
        </w:tc>
        <w:tc>
          <w:tcPr>
            <w:tcW w:w="500" w:type="pct"/>
            <w:vMerge w:val="continue"/>
            <w:tcBorders>
              <w:top w:val="nil"/>
              <w:left w:val="single" w:color="auto" w:sz="4" w:space="0"/>
              <w:bottom w:val="single" w:color="auto" w:sz="4" w:space="0"/>
              <w:right w:val="single" w:color="auto" w:sz="4" w:space="0"/>
            </w:tcBorders>
            <w:vAlign w:val="center"/>
          </w:tcPr>
          <w:p w14:paraId="29115C06">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5211DFD4">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1CC6B996">
            <w:pPr>
              <w:widowControl/>
              <w:jc w:val="left"/>
              <w:rPr>
                <w:rFonts w:ascii="宋体" w:hAnsi="宋体" w:cs="宋体"/>
                <w:kern w:val="0"/>
                <w:sz w:val="18"/>
                <w:szCs w:val="18"/>
              </w:rPr>
            </w:pPr>
            <w:r>
              <w:rPr>
                <w:rFonts w:hint="eastAsia" w:ascii="宋体" w:hAnsi="宋体" w:cs="宋体"/>
                <w:kern w:val="0"/>
                <w:sz w:val="18"/>
                <w:szCs w:val="18"/>
              </w:rPr>
              <w:t>　</w:t>
            </w:r>
          </w:p>
        </w:tc>
        <w:tc>
          <w:tcPr>
            <w:tcW w:w="624" w:type="pct"/>
            <w:tcBorders>
              <w:top w:val="nil"/>
              <w:left w:val="nil"/>
              <w:bottom w:val="single" w:color="auto" w:sz="4" w:space="0"/>
              <w:right w:val="single" w:color="auto" w:sz="4" w:space="0"/>
            </w:tcBorders>
            <w:noWrap/>
            <w:vAlign w:val="center"/>
          </w:tcPr>
          <w:p w14:paraId="1409040B">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16BD2664">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5EB8A1A8">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396F8C90">
            <w:pPr>
              <w:widowControl/>
              <w:jc w:val="righ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5BD4390A">
            <w:pPr>
              <w:widowControl/>
              <w:jc w:val="left"/>
              <w:rPr>
                <w:rFonts w:ascii="宋体" w:hAnsi="宋体" w:cs="宋体"/>
                <w:kern w:val="0"/>
                <w:sz w:val="18"/>
                <w:szCs w:val="18"/>
              </w:rPr>
            </w:pPr>
            <w:r>
              <w:rPr>
                <w:rFonts w:hint="eastAsia" w:ascii="宋体" w:hAnsi="宋体" w:cs="宋体"/>
                <w:kern w:val="0"/>
                <w:sz w:val="18"/>
                <w:szCs w:val="18"/>
              </w:rPr>
              <w:t>　</w:t>
            </w:r>
          </w:p>
        </w:tc>
        <w:tc>
          <w:tcPr>
            <w:tcW w:w="695" w:type="pct"/>
            <w:tcBorders>
              <w:top w:val="nil"/>
              <w:left w:val="nil"/>
              <w:bottom w:val="single" w:color="auto" w:sz="4" w:space="0"/>
              <w:right w:val="single" w:color="auto" w:sz="4" w:space="0"/>
            </w:tcBorders>
            <w:noWrap/>
            <w:vAlign w:val="center"/>
          </w:tcPr>
          <w:p w14:paraId="327E9A64">
            <w:pPr>
              <w:widowControl/>
              <w:jc w:val="left"/>
              <w:rPr>
                <w:rFonts w:ascii="宋体" w:hAnsi="宋体" w:cs="宋体"/>
                <w:kern w:val="0"/>
                <w:sz w:val="18"/>
                <w:szCs w:val="18"/>
              </w:rPr>
            </w:pPr>
            <w:r>
              <w:rPr>
                <w:rFonts w:hint="eastAsia" w:ascii="宋体" w:hAnsi="宋体" w:cs="宋体"/>
                <w:kern w:val="0"/>
                <w:sz w:val="18"/>
                <w:szCs w:val="18"/>
              </w:rPr>
              <w:t>　</w:t>
            </w:r>
          </w:p>
        </w:tc>
      </w:tr>
    </w:tbl>
    <w:p w14:paraId="691316BD">
      <w:pPr>
        <w:spacing w:line="580" w:lineRule="exact"/>
        <w:rPr>
          <w:rFonts w:eastAsia="方正仿宋_GBK"/>
          <w:sz w:val="32"/>
          <w:szCs w:val="32"/>
        </w:rPr>
      </w:pPr>
    </w:p>
    <w:p w14:paraId="38788809">
      <w:pPr>
        <w:spacing w:line="580" w:lineRule="exact"/>
        <w:rPr>
          <w:rFonts w:eastAsia="方正仿宋_GBK"/>
          <w:sz w:val="32"/>
          <w:szCs w:val="32"/>
        </w:rPr>
      </w:pPr>
    </w:p>
    <w:p w14:paraId="1BF6E2AB">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林业有害生物防治绩效目标</w:t>
      </w:r>
      <w:r>
        <w:rPr>
          <w:rFonts w:eastAsia="方正仿宋_GBK"/>
          <w:sz w:val="32"/>
          <w:szCs w:val="32"/>
        </w:rPr>
        <w:t>表</w:t>
      </w:r>
    </w:p>
    <w:tbl>
      <w:tblPr>
        <w:tblStyle w:val="5"/>
        <w:tblW w:w="5000" w:type="pct"/>
        <w:tblInd w:w="0" w:type="dxa"/>
        <w:tblLayout w:type="autofit"/>
        <w:tblCellMar>
          <w:top w:w="0" w:type="dxa"/>
          <w:left w:w="30" w:type="dxa"/>
          <w:bottom w:w="0" w:type="dxa"/>
          <w:right w:w="30" w:type="dxa"/>
        </w:tblCellMar>
      </w:tblPr>
      <w:tblGrid>
        <w:gridCol w:w="438"/>
        <w:gridCol w:w="1341"/>
        <w:gridCol w:w="1950"/>
        <w:gridCol w:w="1341"/>
        <w:gridCol w:w="1691"/>
        <w:gridCol w:w="1341"/>
        <w:gridCol w:w="1341"/>
        <w:gridCol w:w="1341"/>
        <w:gridCol w:w="1341"/>
        <w:gridCol w:w="1893"/>
      </w:tblGrid>
      <w:tr w14:paraId="5DA6364D">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shd w:val="solid" w:color="E4ECF7" w:fill="FFFFFF"/>
          </w:tcPr>
          <w:p w14:paraId="39237A23">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序号</w:t>
            </w:r>
          </w:p>
        </w:tc>
        <w:tc>
          <w:tcPr>
            <w:tcW w:w="1500" w:type="pct"/>
            <w:gridSpan w:val="3"/>
            <w:tcBorders>
              <w:top w:val="single" w:color="auto" w:sz="6" w:space="0"/>
              <w:left w:val="single" w:color="auto" w:sz="6" w:space="0"/>
              <w:bottom w:val="single" w:color="auto" w:sz="6" w:space="0"/>
              <w:right w:val="single" w:color="auto" w:sz="6" w:space="0"/>
            </w:tcBorders>
            <w:shd w:val="solid" w:color="E4ECF7" w:fill="FFFFFF"/>
          </w:tcPr>
          <w:p w14:paraId="3D7724CE">
            <w:pPr>
              <w:autoSpaceDE w:val="0"/>
              <w:autoSpaceDN w:val="0"/>
              <w:adjustRightInd w:val="0"/>
              <w:jc w:val="left"/>
              <w:rPr>
                <w:rFonts w:ascii="宋体" w:cs="宋体"/>
                <w:color w:val="000000"/>
                <w:kern w:val="0"/>
                <w:sz w:val="18"/>
                <w:szCs w:val="18"/>
              </w:rPr>
            </w:pPr>
            <w:r>
              <w:rPr>
                <w:rFonts w:hint="eastAsia" w:ascii="宋体" w:cs="宋体"/>
                <w:color w:val="000000"/>
                <w:kern w:val="0"/>
                <w:sz w:val="18"/>
                <w:szCs w:val="18"/>
              </w:rPr>
              <w:t>项目编码及名称：</w:t>
            </w:r>
            <w:r>
              <w:rPr>
                <w:rFonts w:ascii="宋体" w:cs="宋体"/>
                <w:color w:val="000000"/>
                <w:kern w:val="0"/>
                <w:sz w:val="18"/>
                <w:szCs w:val="18"/>
              </w:rPr>
              <w:t>[130281219W6LV8Z57SZDE]</w:t>
            </w:r>
            <w:r>
              <w:rPr>
                <w:rFonts w:hint="eastAsia" w:ascii="宋体" w:cs="宋体"/>
                <w:color w:val="000000"/>
                <w:kern w:val="0"/>
                <w:sz w:val="18"/>
                <w:szCs w:val="18"/>
              </w:rPr>
              <w:t>林业有害生物防治</w:t>
            </w:r>
          </w:p>
        </w:tc>
        <w:tc>
          <w:tcPr>
            <w:tcW w:w="625" w:type="pct"/>
            <w:tcBorders>
              <w:top w:val="single" w:color="auto" w:sz="6" w:space="0"/>
              <w:left w:val="single" w:color="auto" w:sz="6" w:space="0"/>
              <w:bottom w:val="single" w:color="auto" w:sz="6" w:space="0"/>
              <w:right w:val="single" w:color="auto" w:sz="6" w:space="0"/>
            </w:tcBorders>
            <w:shd w:val="solid" w:color="E4ECF7" w:fill="FFFFFF"/>
          </w:tcPr>
          <w:p w14:paraId="13D10A34">
            <w:pPr>
              <w:autoSpaceDE w:val="0"/>
              <w:autoSpaceDN w:val="0"/>
              <w:adjustRightInd w:val="0"/>
              <w:jc w:val="center"/>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4673E6E1">
            <w:pPr>
              <w:autoSpaceDE w:val="0"/>
              <w:autoSpaceDN w:val="0"/>
              <w:adjustRightInd w:val="0"/>
              <w:jc w:val="center"/>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2C7D7D65">
            <w:pPr>
              <w:autoSpaceDE w:val="0"/>
              <w:autoSpaceDN w:val="0"/>
              <w:adjustRightInd w:val="0"/>
              <w:jc w:val="right"/>
              <w:rPr>
                <w:rFonts w:ascii="宋体" w:cs="宋体"/>
                <w:color w:val="000000"/>
                <w:kern w:val="0"/>
                <w:sz w:val="18"/>
                <w:szCs w:val="18"/>
              </w:rPr>
            </w:pPr>
            <w:r>
              <w:rPr>
                <w:rFonts w:hint="eastAsia" w:ascii="宋体" w:cs="宋体"/>
                <w:color w:val="000000"/>
                <w:kern w:val="0"/>
                <w:sz w:val="18"/>
                <w:szCs w:val="18"/>
              </w:rPr>
              <w:t>预算年度：</w:t>
            </w:r>
            <w:r>
              <w:rPr>
                <w:rFonts w:ascii="宋体" w:cs="宋体"/>
                <w:color w:val="000000"/>
                <w:kern w:val="0"/>
                <w:sz w:val="18"/>
                <w:szCs w:val="18"/>
              </w:rPr>
              <w:t>2021</w:t>
            </w: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5444788A">
            <w:pPr>
              <w:autoSpaceDE w:val="0"/>
              <w:autoSpaceDN w:val="0"/>
              <w:adjustRightInd w:val="0"/>
              <w:jc w:val="center"/>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2E12F6E5">
            <w:pPr>
              <w:autoSpaceDE w:val="0"/>
              <w:autoSpaceDN w:val="0"/>
              <w:adjustRightInd w:val="0"/>
              <w:jc w:val="right"/>
              <w:rPr>
                <w:rFonts w:ascii="宋体" w:cs="宋体"/>
                <w:color w:val="000000"/>
                <w:kern w:val="0"/>
                <w:sz w:val="18"/>
                <w:szCs w:val="18"/>
              </w:rPr>
            </w:pPr>
            <w:r>
              <w:rPr>
                <w:rFonts w:hint="eastAsia" w:ascii="宋体" w:cs="宋体"/>
                <w:color w:val="000000"/>
                <w:kern w:val="0"/>
                <w:sz w:val="18"/>
                <w:szCs w:val="18"/>
              </w:rPr>
              <w:t>金额单位：万元</w:t>
            </w:r>
          </w:p>
        </w:tc>
        <w:tc>
          <w:tcPr>
            <w:tcW w:w="697" w:type="pct"/>
            <w:tcBorders>
              <w:top w:val="single" w:color="auto" w:sz="6" w:space="0"/>
              <w:left w:val="single" w:color="auto" w:sz="6" w:space="0"/>
              <w:bottom w:val="single" w:color="auto" w:sz="6" w:space="0"/>
              <w:right w:val="single" w:color="auto" w:sz="6" w:space="0"/>
            </w:tcBorders>
            <w:shd w:val="solid" w:color="E4ECF7" w:fill="FFFFFF"/>
          </w:tcPr>
          <w:p w14:paraId="5E128BA4">
            <w:pPr>
              <w:autoSpaceDE w:val="0"/>
              <w:autoSpaceDN w:val="0"/>
              <w:adjustRightInd w:val="0"/>
              <w:jc w:val="center"/>
              <w:rPr>
                <w:rFonts w:ascii="宋体" w:cs="宋体"/>
                <w:color w:val="000000"/>
                <w:kern w:val="0"/>
                <w:sz w:val="18"/>
                <w:szCs w:val="18"/>
              </w:rPr>
            </w:pPr>
          </w:p>
        </w:tc>
      </w:tr>
      <w:tr w14:paraId="39B0A84F">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shd w:val="solid" w:color="E4ECF7" w:fill="FFFFFF"/>
          </w:tcPr>
          <w:p w14:paraId="20C1BAC0">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栏次</w:t>
            </w: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7FE3BF5D">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525A29F4">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2</w:t>
            </w: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16AF3E70">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w:t>
            </w:r>
          </w:p>
        </w:tc>
        <w:tc>
          <w:tcPr>
            <w:tcW w:w="625" w:type="pct"/>
            <w:tcBorders>
              <w:top w:val="single" w:color="auto" w:sz="6" w:space="0"/>
              <w:left w:val="single" w:color="auto" w:sz="6" w:space="0"/>
              <w:bottom w:val="single" w:color="auto" w:sz="6" w:space="0"/>
              <w:right w:val="single" w:color="auto" w:sz="6" w:space="0"/>
            </w:tcBorders>
            <w:shd w:val="solid" w:color="E4ECF7" w:fill="FFFFFF"/>
          </w:tcPr>
          <w:p w14:paraId="4AA8D1EF">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4</w:t>
            </w: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59AED43B">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5</w:t>
            </w: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7A23AC96">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6</w:t>
            </w: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448D73E7">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7</w:t>
            </w: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18C50890">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8</w:t>
            </w:r>
          </w:p>
        </w:tc>
        <w:tc>
          <w:tcPr>
            <w:tcW w:w="697" w:type="pct"/>
            <w:tcBorders>
              <w:top w:val="single" w:color="auto" w:sz="6" w:space="0"/>
              <w:left w:val="single" w:color="auto" w:sz="6" w:space="0"/>
              <w:bottom w:val="single" w:color="auto" w:sz="6" w:space="0"/>
              <w:right w:val="single" w:color="auto" w:sz="6" w:space="0"/>
            </w:tcBorders>
            <w:shd w:val="solid" w:color="E4ECF7" w:fill="FFFFFF"/>
          </w:tcPr>
          <w:p w14:paraId="22926679">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9</w:t>
            </w:r>
          </w:p>
        </w:tc>
      </w:tr>
      <w:tr w14:paraId="7A31E57F">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71F7696A">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4</w:t>
            </w:r>
          </w:p>
        </w:tc>
        <w:tc>
          <w:tcPr>
            <w:tcW w:w="500" w:type="pct"/>
            <w:tcBorders>
              <w:top w:val="single" w:color="auto" w:sz="6" w:space="0"/>
              <w:left w:val="single" w:color="auto" w:sz="6" w:space="0"/>
              <w:bottom w:val="single" w:color="auto" w:sz="6" w:space="0"/>
              <w:right w:val="single" w:color="auto" w:sz="6" w:space="0"/>
            </w:tcBorders>
          </w:tcPr>
          <w:p w14:paraId="63922C56">
            <w:pPr>
              <w:autoSpaceDE w:val="0"/>
              <w:autoSpaceDN w:val="0"/>
              <w:adjustRightInd w:val="0"/>
              <w:jc w:val="center"/>
              <w:rPr>
                <w:rFonts w:ascii="宋体" w:cs="宋体"/>
                <w:b/>
                <w:bCs/>
                <w:color w:val="000000"/>
                <w:kern w:val="0"/>
                <w:sz w:val="18"/>
                <w:szCs w:val="18"/>
              </w:rPr>
            </w:pPr>
            <w:r>
              <w:rPr>
                <w:rFonts w:hint="eastAsia" w:ascii="宋体" w:cs="宋体"/>
                <w:b/>
                <w:bCs/>
                <w:color w:val="000000"/>
                <w:kern w:val="0"/>
                <w:sz w:val="18"/>
                <w:szCs w:val="18"/>
              </w:rPr>
              <w:t>项目编码</w:t>
            </w:r>
          </w:p>
        </w:tc>
        <w:tc>
          <w:tcPr>
            <w:tcW w:w="500" w:type="pct"/>
            <w:tcBorders>
              <w:top w:val="single" w:color="auto" w:sz="6" w:space="0"/>
              <w:left w:val="single" w:color="auto" w:sz="6" w:space="0"/>
              <w:bottom w:val="single" w:color="auto" w:sz="6" w:space="0"/>
              <w:right w:val="single" w:color="auto" w:sz="6" w:space="0"/>
            </w:tcBorders>
          </w:tcPr>
          <w:p w14:paraId="39057350">
            <w:pPr>
              <w:autoSpaceDE w:val="0"/>
              <w:autoSpaceDN w:val="0"/>
              <w:adjustRightInd w:val="0"/>
              <w:jc w:val="left"/>
              <w:rPr>
                <w:rFonts w:ascii="宋体" w:cs="宋体"/>
                <w:color w:val="000000"/>
                <w:kern w:val="0"/>
                <w:sz w:val="18"/>
                <w:szCs w:val="18"/>
              </w:rPr>
            </w:pPr>
            <w:r>
              <w:rPr>
                <w:rFonts w:ascii="宋体" w:cs="宋体"/>
                <w:color w:val="000000"/>
                <w:kern w:val="0"/>
                <w:sz w:val="18"/>
                <w:szCs w:val="18"/>
              </w:rPr>
              <w:t>130281219W6LV8Z57SZDE</w:t>
            </w:r>
          </w:p>
        </w:tc>
        <w:tc>
          <w:tcPr>
            <w:tcW w:w="500" w:type="pct"/>
            <w:tcBorders>
              <w:top w:val="single" w:color="auto" w:sz="6" w:space="0"/>
              <w:left w:val="single" w:color="auto" w:sz="6" w:space="0"/>
              <w:bottom w:val="single" w:color="auto" w:sz="6" w:space="0"/>
              <w:right w:val="single" w:color="auto" w:sz="6" w:space="0"/>
            </w:tcBorders>
          </w:tcPr>
          <w:p w14:paraId="0B68FF3C">
            <w:pPr>
              <w:autoSpaceDE w:val="0"/>
              <w:autoSpaceDN w:val="0"/>
              <w:adjustRightInd w:val="0"/>
              <w:jc w:val="left"/>
              <w:rPr>
                <w:rFonts w:ascii="宋体" w:cs="宋体"/>
                <w:color w:val="000000"/>
                <w:kern w:val="0"/>
                <w:sz w:val="18"/>
                <w:szCs w:val="18"/>
              </w:rPr>
            </w:pPr>
          </w:p>
        </w:tc>
        <w:tc>
          <w:tcPr>
            <w:tcW w:w="625" w:type="pct"/>
            <w:tcBorders>
              <w:top w:val="single" w:color="auto" w:sz="6" w:space="0"/>
              <w:left w:val="single" w:color="auto" w:sz="6" w:space="0"/>
              <w:bottom w:val="single" w:color="auto" w:sz="6" w:space="0"/>
              <w:right w:val="single" w:color="auto" w:sz="6" w:space="0"/>
            </w:tcBorders>
          </w:tcPr>
          <w:p w14:paraId="56CD2E07">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25BD11AB">
            <w:pPr>
              <w:autoSpaceDE w:val="0"/>
              <w:autoSpaceDN w:val="0"/>
              <w:adjustRightInd w:val="0"/>
              <w:jc w:val="center"/>
              <w:rPr>
                <w:rFonts w:ascii="宋体" w:cs="宋体"/>
                <w:b/>
                <w:bCs/>
                <w:color w:val="000000"/>
                <w:kern w:val="0"/>
                <w:sz w:val="18"/>
                <w:szCs w:val="18"/>
              </w:rPr>
            </w:pPr>
            <w:r>
              <w:rPr>
                <w:rFonts w:hint="eastAsia" w:ascii="宋体" w:cs="宋体"/>
                <w:b/>
                <w:bCs/>
                <w:color w:val="000000"/>
                <w:kern w:val="0"/>
                <w:sz w:val="18"/>
                <w:szCs w:val="18"/>
              </w:rPr>
              <w:t>项目名称</w:t>
            </w:r>
          </w:p>
        </w:tc>
        <w:tc>
          <w:tcPr>
            <w:tcW w:w="500" w:type="pct"/>
            <w:tcBorders>
              <w:top w:val="single" w:color="auto" w:sz="6" w:space="0"/>
              <w:left w:val="single" w:color="auto" w:sz="6" w:space="0"/>
              <w:bottom w:val="single" w:color="auto" w:sz="6" w:space="0"/>
              <w:right w:val="single" w:color="auto" w:sz="6" w:space="0"/>
            </w:tcBorders>
          </w:tcPr>
          <w:p w14:paraId="6BC10DF3">
            <w:pPr>
              <w:autoSpaceDE w:val="0"/>
              <w:autoSpaceDN w:val="0"/>
              <w:adjustRightInd w:val="0"/>
              <w:jc w:val="left"/>
              <w:rPr>
                <w:rFonts w:ascii="宋体" w:cs="宋体"/>
                <w:color w:val="000000"/>
                <w:kern w:val="0"/>
                <w:sz w:val="18"/>
                <w:szCs w:val="18"/>
              </w:rPr>
            </w:pPr>
            <w:r>
              <w:rPr>
                <w:rFonts w:hint="eastAsia" w:ascii="宋体" w:cs="宋体"/>
                <w:color w:val="000000"/>
                <w:kern w:val="0"/>
                <w:sz w:val="18"/>
                <w:szCs w:val="18"/>
              </w:rPr>
              <w:t>林业有害生物防治</w:t>
            </w:r>
          </w:p>
        </w:tc>
        <w:tc>
          <w:tcPr>
            <w:tcW w:w="500" w:type="pct"/>
            <w:tcBorders>
              <w:top w:val="single" w:color="auto" w:sz="6" w:space="0"/>
              <w:left w:val="single" w:color="auto" w:sz="6" w:space="0"/>
              <w:bottom w:val="single" w:color="auto" w:sz="6" w:space="0"/>
              <w:right w:val="single" w:color="auto" w:sz="6" w:space="0"/>
            </w:tcBorders>
          </w:tcPr>
          <w:p w14:paraId="6014B0B5">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1B12E6CC">
            <w:pPr>
              <w:autoSpaceDE w:val="0"/>
              <w:autoSpaceDN w:val="0"/>
              <w:adjustRightInd w:val="0"/>
              <w:jc w:val="left"/>
              <w:rPr>
                <w:rFonts w:ascii="宋体" w:cs="宋体"/>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5D147DB7">
            <w:pPr>
              <w:autoSpaceDE w:val="0"/>
              <w:autoSpaceDN w:val="0"/>
              <w:adjustRightInd w:val="0"/>
              <w:jc w:val="left"/>
              <w:rPr>
                <w:rFonts w:ascii="宋体" w:cs="宋体"/>
                <w:color w:val="000000"/>
                <w:kern w:val="0"/>
                <w:sz w:val="18"/>
                <w:szCs w:val="18"/>
              </w:rPr>
            </w:pPr>
          </w:p>
        </w:tc>
      </w:tr>
      <w:tr w14:paraId="740F89D9">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673B958A">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5</w:t>
            </w:r>
          </w:p>
        </w:tc>
        <w:tc>
          <w:tcPr>
            <w:tcW w:w="500" w:type="pct"/>
            <w:tcBorders>
              <w:top w:val="single" w:color="auto" w:sz="6" w:space="0"/>
              <w:left w:val="single" w:color="auto" w:sz="6" w:space="0"/>
              <w:bottom w:val="single" w:color="auto" w:sz="6" w:space="0"/>
              <w:right w:val="single" w:color="auto" w:sz="6" w:space="0"/>
            </w:tcBorders>
          </w:tcPr>
          <w:p w14:paraId="2DB47D4A">
            <w:pPr>
              <w:autoSpaceDE w:val="0"/>
              <w:autoSpaceDN w:val="0"/>
              <w:adjustRightInd w:val="0"/>
              <w:jc w:val="center"/>
              <w:rPr>
                <w:rFonts w:ascii="宋体" w:cs="宋体"/>
                <w:b/>
                <w:bCs/>
                <w:color w:val="000000"/>
                <w:kern w:val="0"/>
                <w:sz w:val="18"/>
                <w:szCs w:val="18"/>
              </w:rPr>
            </w:pPr>
            <w:r>
              <w:rPr>
                <w:rFonts w:hint="eastAsia" w:ascii="宋体" w:cs="宋体"/>
                <w:b/>
                <w:bCs/>
                <w:color w:val="000000"/>
                <w:kern w:val="0"/>
                <w:sz w:val="18"/>
                <w:szCs w:val="18"/>
              </w:rPr>
              <w:t>项目绩效模板</w:t>
            </w:r>
          </w:p>
        </w:tc>
        <w:tc>
          <w:tcPr>
            <w:tcW w:w="500" w:type="pct"/>
            <w:tcBorders>
              <w:top w:val="single" w:color="auto" w:sz="6" w:space="0"/>
              <w:left w:val="single" w:color="auto" w:sz="6" w:space="0"/>
              <w:bottom w:val="single" w:color="auto" w:sz="6" w:space="0"/>
              <w:right w:val="single" w:color="auto" w:sz="6" w:space="0"/>
            </w:tcBorders>
          </w:tcPr>
          <w:p w14:paraId="3E662634">
            <w:pPr>
              <w:autoSpaceDE w:val="0"/>
              <w:autoSpaceDN w:val="0"/>
              <w:adjustRightInd w:val="0"/>
              <w:jc w:val="left"/>
              <w:rPr>
                <w:rFonts w:ascii="宋体" w:cs="宋体"/>
                <w:color w:val="000000"/>
                <w:kern w:val="0"/>
                <w:sz w:val="18"/>
                <w:szCs w:val="18"/>
              </w:rPr>
            </w:pPr>
            <w:r>
              <w:rPr>
                <w:rFonts w:hint="eastAsia" w:ascii="宋体" w:cs="宋体"/>
                <w:color w:val="000000"/>
                <w:kern w:val="0"/>
                <w:sz w:val="18"/>
                <w:szCs w:val="18"/>
              </w:rPr>
              <w:t>项目绩效模板</w:t>
            </w:r>
          </w:p>
        </w:tc>
        <w:tc>
          <w:tcPr>
            <w:tcW w:w="500" w:type="pct"/>
            <w:tcBorders>
              <w:top w:val="single" w:color="auto" w:sz="6" w:space="0"/>
              <w:left w:val="single" w:color="auto" w:sz="6" w:space="0"/>
              <w:bottom w:val="single" w:color="auto" w:sz="6" w:space="0"/>
              <w:right w:val="single" w:color="auto" w:sz="6" w:space="0"/>
            </w:tcBorders>
          </w:tcPr>
          <w:p w14:paraId="4F068F16">
            <w:pPr>
              <w:autoSpaceDE w:val="0"/>
              <w:autoSpaceDN w:val="0"/>
              <w:adjustRightInd w:val="0"/>
              <w:jc w:val="left"/>
              <w:rPr>
                <w:rFonts w:ascii="宋体" w:cs="宋体"/>
                <w:color w:val="000000"/>
                <w:kern w:val="0"/>
                <w:sz w:val="18"/>
                <w:szCs w:val="18"/>
              </w:rPr>
            </w:pPr>
            <w:r>
              <w:rPr>
                <w:rFonts w:hint="eastAsia" w:ascii="宋体" w:cs="宋体"/>
                <w:color w:val="000000"/>
                <w:kern w:val="0"/>
                <w:sz w:val="18"/>
                <w:szCs w:val="18"/>
              </w:rPr>
              <w:t>项目绩效模板</w:t>
            </w:r>
          </w:p>
        </w:tc>
        <w:tc>
          <w:tcPr>
            <w:tcW w:w="625" w:type="pct"/>
            <w:tcBorders>
              <w:top w:val="single" w:color="auto" w:sz="6" w:space="0"/>
              <w:left w:val="single" w:color="auto" w:sz="6" w:space="0"/>
              <w:bottom w:val="single" w:color="auto" w:sz="6" w:space="0"/>
              <w:right w:val="single" w:color="auto" w:sz="6" w:space="0"/>
            </w:tcBorders>
          </w:tcPr>
          <w:p w14:paraId="259F7663">
            <w:pPr>
              <w:autoSpaceDE w:val="0"/>
              <w:autoSpaceDN w:val="0"/>
              <w:adjustRightInd w:val="0"/>
              <w:jc w:val="left"/>
              <w:rPr>
                <w:rFonts w:ascii="宋体" w:cs="宋体"/>
                <w:color w:val="000000"/>
                <w:kern w:val="0"/>
                <w:sz w:val="18"/>
                <w:szCs w:val="18"/>
              </w:rPr>
            </w:pPr>
            <w:r>
              <w:rPr>
                <w:rFonts w:hint="eastAsia" w:ascii="宋体" w:cs="宋体"/>
                <w:color w:val="000000"/>
                <w:kern w:val="0"/>
                <w:sz w:val="18"/>
                <w:szCs w:val="18"/>
              </w:rPr>
              <w:t>项目绩效模板</w:t>
            </w:r>
          </w:p>
        </w:tc>
        <w:tc>
          <w:tcPr>
            <w:tcW w:w="500" w:type="pct"/>
            <w:tcBorders>
              <w:top w:val="single" w:color="auto" w:sz="6" w:space="0"/>
              <w:left w:val="single" w:color="auto" w:sz="6" w:space="0"/>
              <w:bottom w:val="single" w:color="auto" w:sz="6" w:space="0"/>
              <w:right w:val="single" w:color="auto" w:sz="6" w:space="0"/>
            </w:tcBorders>
          </w:tcPr>
          <w:p w14:paraId="5B302863">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B560D0C">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14CC90CA">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54D0587B">
            <w:pPr>
              <w:autoSpaceDE w:val="0"/>
              <w:autoSpaceDN w:val="0"/>
              <w:adjustRightInd w:val="0"/>
              <w:jc w:val="left"/>
              <w:rPr>
                <w:rFonts w:ascii="宋体" w:cs="宋体"/>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01408F61">
            <w:pPr>
              <w:autoSpaceDE w:val="0"/>
              <w:autoSpaceDN w:val="0"/>
              <w:adjustRightInd w:val="0"/>
              <w:jc w:val="left"/>
              <w:rPr>
                <w:rFonts w:ascii="宋体" w:cs="宋体"/>
                <w:color w:val="000000"/>
                <w:kern w:val="0"/>
                <w:sz w:val="18"/>
                <w:szCs w:val="18"/>
              </w:rPr>
            </w:pPr>
          </w:p>
        </w:tc>
      </w:tr>
      <w:tr w14:paraId="6F3F007E">
        <w:tblPrEx>
          <w:tblCellMar>
            <w:top w:w="0" w:type="dxa"/>
            <w:left w:w="30" w:type="dxa"/>
            <w:bottom w:w="0" w:type="dxa"/>
            <w:right w:w="30" w:type="dxa"/>
          </w:tblCellMar>
        </w:tblPrEx>
        <w:trPr>
          <w:trHeight w:val="600" w:hRule="atLeast"/>
        </w:trPr>
        <w:tc>
          <w:tcPr>
            <w:tcW w:w="178" w:type="pct"/>
            <w:tcBorders>
              <w:top w:val="single" w:color="auto" w:sz="6" w:space="0"/>
              <w:left w:val="single" w:color="auto" w:sz="6" w:space="0"/>
              <w:bottom w:val="single" w:color="auto" w:sz="6" w:space="0"/>
              <w:right w:val="single" w:color="auto" w:sz="6" w:space="0"/>
            </w:tcBorders>
          </w:tcPr>
          <w:p w14:paraId="78C60300">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6</w:t>
            </w:r>
          </w:p>
        </w:tc>
        <w:tc>
          <w:tcPr>
            <w:tcW w:w="500" w:type="pct"/>
            <w:tcBorders>
              <w:top w:val="single" w:color="auto" w:sz="6" w:space="0"/>
              <w:left w:val="single" w:color="auto" w:sz="6" w:space="0"/>
              <w:bottom w:val="single" w:color="auto" w:sz="6" w:space="0"/>
              <w:right w:val="single" w:color="auto" w:sz="6" w:space="0"/>
            </w:tcBorders>
          </w:tcPr>
          <w:p w14:paraId="6F5F219D">
            <w:pPr>
              <w:autoSpaceDE w:val="0"/>
              <w:autoSpaceDN w:val="0"/>
              <w:adjustRightInd w:val="0"/>
              <w:jc w:val="center"/>
              <w:rPr>
                <w:rFonts w:ascii="宋体" w:cs="宋体"/>
                <w:b/>
                <w:bCs/>
                <w:color w:val="000000"/>
                <w:kern w:val="0"/>
                <w:sz w:val="18"/>
                <w:szCs w:val="18"/>
              </w:rPr>
            </w:pPr>
            <w:r>
              <w:rPr>
                <w:rFonts w:hint="eastAsia" w:ascii="宋体" w:cs="宋体"/>
                <w:b/>
                <w:bCs/>
                <w:color w:val="000000"/>
                <w:kern w:val="0"/>
                <w:sz w:val="18"/>
                <w:szCs w:val="18"/>
              </w:rPr>
              <w:t>资金用途</w:t>
            </w:r>
          </w:p>
        </w:tc>
        <w:tc>
          <w:tcPr>
            <w:tcW w:w="500" w:type="pct"/>
            <w:tcBorders>
              <w:top w:val="single" w:color="auto" w:sz="6" w:space="0"/>
              <w:left w:val="single" w:color="auto" w:sz="6" w:space="0"/>
              <w:bottom w:val="single" w:color="auto" w:sz="6" w:space="0"/>
              <w:right w:val="single" w:color="auto" w:sz="6" w:space="0"/>
            </w:tcBorders>
          </w:tcPr>
          <w:p w14:paraId="4882284C">
            <w:pPr>
              <w:autoSpaceDE w:val="0"/>
              <w:autoSpaceDN w:val="0"/>
              <w:adjustRightInd w:val="0"/>
              <w:jc w:val="left"/>
              <w:rPr>
                <w:rFonts w:ascii="宋体" w:cs="宋体"/>
                <w:color w:val="000000"/>
                <w:kern w:val="0"/>
                <w:sz w:val="18"/>
                <w:szCs w:val="18"/>
              </w:rPr>
            </w:pPr>
            <w:r>
              <w:rPr>
                <w:rFonts w:hint="eastAsia" w:ascii="宋体" w:cs="宋体"/>
                <w:color w:val="000000"/>
                <w:kern w:val="0"/>
                <w:sz w:val="18"/>
                <w:szCs w:val="18"/>
              </w:rPr>
              <w:t>采购林业有害生物防治药剂药械；林区内松材线虫病、红脂大小蠹等林业有害生物危害的疑似枯死杂木清理及后期灭疫；植保器械维修保养；有害生物防治学习、培训及宣传。</w:t>
            </w:r>
          </w:p>
        </w:tc>
        <w:tc>
          <w:tcPr>
            <w:tcW w:w="500" w:type="pct"/>
            <w:tcBorders>
              <w:top w:val="single" w:color="auto" w:sz="6" w:space="0"/>
              <w:left w:val="single" w:color="auto" w:sz="6" w:space="0"/>
              <w:bottom w:val="single" w:color="auto" w:sz="6" w:space="0"/>
              <w:right w:val="single" w:color="auto" w:sz="6" w:space="0"/>
            </w:tcBorders>
          </w:tcPr>
          <w:p w14:paraId="009639D9">
            <w:pPr>
              <w:autoSpaceDE w:val="0"/>
              <w:autoSpaceDN w:val="0"/>
              <w:adjustRightInd w:val="0"/>
              <w:jc w:val="left"/>
              <w:rPr>
                <w:rFonts w:ascii="宋体" w:cs="宋体"/>
                <w:color w:val="000000"/>
                <w:kern w:val="0"/>
                <w:sz w:val="18"/>
                <w:szCs w:val="18"/>
              </w:rPr>
            </w:pPr>
          </w:p>
        </w:tc>
        <w:tc>
          <w:tcPr>
            <w:tcW w:w="625" w:type="pct"/>
            <w:tcBorders>
              <w:top w:val="single" w:color="auto" w:sz="6" w:space="0"/>
              <w:left w:val="single" w:color="auto" w:sz="6" w:space="0"/>
              <w:bottom w:val="single" w:color="auto" w:sz="6" w:space="0"/>
              <w:right w:val="single" w:color="auto" w:sz="6" w:space="0"/>
            </w:tcBorders>
          </w:tcPr>
          <w:p w14:paraId="3D2D87EA">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6F0866A4">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BA7DC29">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20CA3D7">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2F9E3A51">
            <w:pPr>
              <w:autoSpaceDE w:val="0"/>
              <w:autoSpaceDN w:val="0"/>
              <w:adjustRightInd w:val="0"/>
              <w:jc w:val="left"/>
              <w:rPr>
                <w:rFonts w:ascii="宋体" w:cs="宋体"/>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61A70E3E">
            <w:pPr>
              <w:autoSpaceDE w:val="0"/>
              <w:autoSpaceDN w:val="0"/>
              <w:adjustRightInd w:val="0"/>
              <w:jc w:val="left"/>
              <w:rPr>
                <w:rFonts w:ascii="宋体" w:cs="宋体"/>
                <w:color w:val="000000"/>
                <w:kern w:val="0"/>
                <w:sz w:val="18"/>
                <w:szCs w:val="18"/>
              </w:rPr>
            </w:pPr>
          </w:p>
        </w:tc>
      </w:tr>
      <w:tr w14:paraId="761409C7">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22C93555">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7</w:t>
            </w:r>
          </w:p>
        </w:tc>
        <w:tc>
          <w:tcPr>
            <w:tcW w:w="500" w:type="pct"/>
            <w:tcBorders>
              <w:top w:val="single" w:color="auto" w:sz="6" w:space="0"/>
              <w:left w:val="single" w:color="auto" w:sz="6" w:space="0"/>
              <w:bottom w:val="single" w:color="auto" w:sz="6" w:space="0"/>
              <w:right w:val="single" w:color="auto" w:sz="6" w:space="0"/>
            </w:tcBorders>
          </w:tcPr>
          <w:p w14:paraId="7BE399B7">
            <w:pPr>
              <w:autoSpaceDE w:val="0"/>
              <w:autoSpaceDN w:val="0"/>
              <w:adjustRightInd w:val="0"/>
              <w:jc w:val="center"/>
              <w:rPr>
                <w:rFonts w:ascii="宋体" w:cs="宋体"/>
                <w:b/>
                <w:bCs/>
                <w:color w:val="000000"/>
                <w:kern w:val="0"/>
                <w:sz w:val="18"/>
                <w:szCs w:val="18"/>
              </w:rPr>
            </w:pPr>
            <w:r>
              <w:rPr>
                <w:rFonts w:hint="eastAsia" w:ascii="宋体" w:cs="宋体"/>
                <w:b/>
                <w:bCs/>
                <w:color w:val="000000"/>
                <w:kern w:val="0"/>
                <w:sz w:val="18"/>
                <w:szCs w:val="18"/>
              </w:rPr>
              <w:t>资金支出计划</w:t>
            </w:r>
          </w:p>
        </w:tc>
        <w:tc>
          <w:tcPr>
            <w:tcW w:w="500" w:type="pct"/>
            <w:tcBorders>
              <w:top w:val="single" w:color="auto" w:sz="6" w:space="0"/>
              <w:left w:val="single" w:color="auto" w:sz="6" w:space="0"/>
              <w:bottom w:val="single" w:color="auto" w:sz="6" w:space="0"/>
              <w:right w:val="single" w:color="auto" w:sz="6" w:space="0"/>
            </w:tcBorders>
          </w:tcPr>
          <w:p w14:paraId="05D84CA8">
            <w:pPr>
              <w:autoSpaceDE w:val="0"/>
              <w:autoSpaceDN w:val="0"/>
              <w:adjustRightInd w:val="0"/>
              <w:jc w:val="center"/>
              <w:rPr>
                <w:rFonts w:ascii="宋体" w:cs="宋体"/>
                <w:b/>
                <w:bCs/>
                <w:color w:val="000000"/>
                <w:kern w:val="0"/>
                <w:sz w:val="18"/>
                <w:szCs w:val="18"/>
              </w:rPr>
            </w:pPr>
            <w:r>
              <w:rPr>
                <w:rFonts w:ascii="宋体" w:cs="宋体"/>
                <w:b/>
                <w:bCs/>
                <w:color w:val="000000"/>
                <w:kern w:val="0"/>
                <w:sz w:val="18"/>
                <w:szCs w:val="18"/>
              </w:rPr>
              <w:t>3</w:t>
            </w:r>
            <w:r>
              <w:rPr>
                <w:rFonts w:hint="eastAsia" w:ascii="宋体" w:cs="宋体"/>
                <w:b/>
                <w:bCs/>
                <w:color w:val="000000"/>
                <w:kern w:val="0"/>
                <w:sz w:val="18"/>
                <w:szCs w:val="18"/>
              </w:rPr>
              <w:t>月底</w:t>
            </w:r>
          </w:p>
        </w:tc>
        <w:tc>
          <w:tcPr>
            <w:tcW w:w="500" w:type="pct"/>
            <w:tcBorders>
              <w:top w:val="single" w:color="auto" w:sz="6" w:space="0"/>
              <w:left w:val="single" w:color="auto" w:sz="6" w:space="0"/>
              <w:bottom w:val="single" w:color="auto" w:sz="6" w:space="0"/>
              <w:right w:val="single" w:color="auto" w:sz="6" w:space="0"/>
            </w:tcBorders>
          </w:tcPr>
          <w:p w14:paraId="3DB4E003">
            <w:pPr>
              <w:autoSpaceDE w:val="0"/>
              <w:autoSpaceDN w:val="0"/>
              <w:adjustRightInd w:val="0"/>
              <w:jc w:val="center"/>
              <w:rPr>
                <w:rFonts w:ascii="宋体" w:cs="宋体"/>
                <w:b/>
                <w:bCs/>
                <w:color w:val="000000"/>
                <w:kern w:val="0"/>
                <w:sz w:val="18"/>
                <w:szCs w:val="18"/>
              </w:rPr>
            </w:pPr>
            <w:r>
              <w:rPr>
                <w:rFonts w:ascii="宋体" w:cs="宋体"/>
                <w:b/>
                <w:bCs/>
                <w:color w:val="000000"/>
                <w:kern w:val="0"/>
                <w:sz w:val="18"/>
                <w:szCs w:val="18"/>
              </w:rPr>
              <w:t>3</w:t>
            </w:r>
            <w:r>
              <w:rPr>
                <w:rFonts w:hint="eastAsia" w:ascii="宋体" w:cs="宋体"/>
                <w:b/>
                <w:bCs/>
                <w:color w:val="000000"/>
                <w:kern w:val="0"/>
                <w:sz w:val="18"/>
                <w:szCs w:val="18"/>
              </w:rPr>
              <w:t>月底</w:t>
            </w:r>
          </w:p>
        </w:tc>
        <w:tc>
          <w:tcPr>
            <w:tcW w:w="625" w:type="pct"/>
            <w:tcBorders>
              <w:top w:val="single" w:color="auto" w:sz="6" w:space="0"/>
              <w:left w:val="single" w:color="auto" w:sz="6" w:space="0"/>
              <w:bottom w:val="single" w:color="auto" w:sz="6" w:space="0"/>
              <w:right w:val="single" w:color="auto" w:sz="6" w:space="0"/>
            </w:tcBorders>
          </w:tcPr>
          <w:p w14:paraId="60F472D3">
            <w:pPr>
              <w:autoSpaceDE w:val="0"/>
              <w:autoSpaceDN w:val="0"/>
              <w:adjustRightInd w:val="0"/>
              <w:jc w:val="center"/>
              <w:rPr>
                <w:rFonts w:ascii="宋体" w:cs="宋体"/>
                <w:b/>
                <w:bCs/>
                <w:color w:val="000000"/>
                <w:kern w:val="0"/>
                <w:sz w:val="18"/>
                <w:szCs w:val="18"/>
              </w:rPr>
            </w:pPr>
            <w:r>
              <w:rPr>
                <w:rFonts w:ascii="宋体" w:cs="宋体"/>
                <w:b/>
                <w:bCs/>
                <w:color w:val="000000"/>
                <w:kern w:val="0"/>
                <w:sz w:val="18"/>
                <w:szCs w:val="18"/>
              </w:rPr>
              <w:t>6</w:t>
            </w:r>
            <w:r>
              <w:rPr>
                <w:rFonts w:hint="eastAsia" w:ascii="宋体" w:cs="宋体"/>
                <w:b/>
                <w:bCs/>
                <w:color w:val="000000"/>
                <w:kern w:val="0"/>
                <w:sz w:val="18"/>
                <w:szCs w:val="18"/>
              </w:rPr>
              <w:t>月底</w:t>
            </w:r>
          </w:p>
        </w:tc>
        <w:tc>
          <w:tcPr>
            <w:tcW w:w="500" w:type="pct"/>
            <w:tcBorders>
              <w:top w:val="single" w:color="auto" w:sz="6" w:space="0"/>
              <w:left w:val="single" w:color="auto" w:sz="6" w:space="0"/>
              <w:bottom w:val="single" w:color="auto" w:sz="6" w:space="0"/>
              <w:right w:val="single" w:color="auto" w:sz="6" w:space="0"/>
            </w:tcBorders>
          </w:tcPr>
          <w:p w14:paraId="3117C482">
            <w:pPr>
              <w:autoSpaceDE w:val="0"/>
              <w:autoSpaceDN w:val="0"/>
              <w:adjustRightInd w:val="0"/>
              <w:jc w:val="center"/>
              <w:rPr>
                <w:rFonts w:ascii="宋体" w:cs="宋体"/>
                <w:b/>
                <w:bCs/>
                <w:color w:val="000000"/>
                <w:kern w:val="0"/>
                <w:sz w:val="18"/>
                <w:szCs w:val="18"/>
              </w:rPr>
            </w:pPr>
            <w:r>
              <w:rPr>
                <w:rFonts w:ascii="宋体" w:cs="宋体"/>
                <w:b/>
                <w:bCs/>
                <w:color w:val="000000"/>
                <w:kern w:val="0"/>
                <w:sz w:val="18"/>
                <w:szCs w:val="18"/>
              </w:rPr>
              <w:t>6</w:t>
            </w:r>
            <w:r>
              <w:rPr>
                <w:rFonts w:hint="eastAsia" w:ascii="宋体" w:cs="宋体"/>
                <w:b/>
                <w:bCs/>
                <w:color w:val="000000"/>
                <w:kern w:val="0"/>
                <w:sz w:val="18"/>
                <w:szCs w:val="18"/>
              </w:rPr>
              <w:t>月底</w:t>
            </w:r>
          </w:p>
        </w:tc>
        <w:tc>
          <w:tcPr>
            <w:tcW w:w="500" w:type="pct"/>
            <w:tcBorders>
              <w:top w:val="single" w:color="auto" w:sz="6" w:space="0"/>
              <w:left w:val="single" w:color="auto" w:sz="6" w:space="0"/>
              <w:bottom w:val="single" w:color="auto" w:sz="6" w:space="0"/>
              <w:right w:val="single" w:color="auto" w:sz="6" w:space="0"/>
            </w:tcBorders>
          </w:tcPr>
          <w:p w14:paraId="0767B9D6">
            <w:pPr>
              <w:autoSpaceDE w:val="0"/>
              <w:autoSpaceDN w:val="0"/>
              <w:adjustRightInd w:val="0"/>
              <w:jc w:val="center"/>
              <w:rPr>
                <w:rFonts w:ascii="宋体" w:cs="宋体"/>
                <w:b/>
                <w:bCs/>
                <w:color w:val="000000"/>
                <w:kern w:val="0"/>
                <w:sz w:val="18"/>
                <w:szCs w:val="18"/>
              </w:rPr>
            </w:pPr>
            <w:r>
              <w:rPr>
                <w:rFonts w:ascii="宋体" w:cs="宋体"/>
                <w:b/>
                <w:bCs/>
                <w:color w:val="000000"/>
                <w:kern w:val="0"/>
                <w:sz w:val="18"/>
                <w:szCs w:val="18"/>
              </w:rPr>
              <w:t>10</w:t>
            </w:r>
            <w:r>
              <w:rPr>
                <w:rFonts w:hint="eastAsia" w:ascii="宋体" w:cs="宋体"/>
                <w:b/>
                <w:bCs/>
                <w:color w:val="000000"/>
                <w:kern w:val="0"/>
                <w:sz w:val="18"/>
                <w:szCs w:val="18"/>
              </w:rPr>
              <w:t>月底</w:t>
            </w:r>
          </w:p>
        </w:tc>
        <w:tc>
          <w:tcPr>
            <w:tcW w:w="500" w:type="pct"/>
            <w:tcBorders>
              <w:top w:val="single" w:color="auto" w:sz="6" w:space="0"/>
              <w:left w:val="single" w:color="auto" w:sz="6" w:space="0"/>
              <w:bottom w:val="single" w:color="auto" w:sz="6" w:space="0"/>
              <w:right w:val="single" w:color="auto" w:sz="6" w:space="0"/>
            </w:tcBorders>
          </w:tcPr>
          <w:p w14:paraId="4E604412">
            <w:pPr>
              <w:autoSpaceDE w:val="0"/>
              <w:autoSpaceDN w:val="0"/>
              <w:adjustRightInd w:val="0"/>
              <w:jc w:val="center"/>
              <w:rPr>
                <w:rFonts w:ascii="宋体" w:cs="宋体"/>
                <w:b/>
                <w:bCs/>
                <w:color w:val="000000"/>
                <w:kern w:val="0"/>
                <w:sz w:val="18"/>
                <w:szCs w:val="18"/>
              </w:rPr>
            </w:pPr>
            <w:r>
              <w:rPr>
                <w:rFonts w:ascii="宋体" w:cs="宋体"/>
                <w:b/>
                <w:bCs/>
                <w:color w:val="000000"/>
                <w:kern w:val="0"/>
                <w:sz w:val="18"/>
                <w:szCs w:val="18"/>
              </w:rPr>
              <w:t>9</w:t>
            </w:r>
            <w:r>
              <w:rPr>
                <w:rFonts w:hint="eastAsia" w:ascii="宋体" w:cs="宋体"/>
                <w:b/>
                <w:bCs/>
                <w:color w:val="000000"/>
                <w:kern w:val="0"/>
                <w:sz w:val="18"/>
                <w:szCs w:val="18"/>
              </w:rPr>
              <w:t>月底</w:t>
            </w:r>
          </w:p>
        </w:tc>
        <w:tc>
          <w:tcPr>
            <w:tcW w:w="500" w:type="pct"/>
            <w:tcBorders>
              <w:top w:val="single" w:color="auto" w:sz="6" w:space="0"/>
              <w:left w:val="single" w:color="auto" w:sz="6" w:space="0"/>
              <w:bottom w:val="single" w:color="auto" w:sz="6" w:space="0"/>
              <w:right w:val="single" w:color="auto" w:sz="6" w:space="0"/>
            </w:tcBorders>
          </w:tcPr>
          <w:p w14:paraId="45EB3B2E">
            <w:pPr>
              <w:autoSpaceDE w:val="0"/>
              <w:autoSpaceDN w:val="0"/>
              <w:adjustRightInd w:val="0"/>
              <w:jc w:val="center"/>
              <w:rPr>
                <w:rFonts w:ascii="宋体" w:cs="宋体"/>
                <w:b/>
                <w:bCs/>
                <w:color w:val="000000"/>
                <w:kern w:val="0"/>
                <w:sz w:val="18"/>
                <w:szCs w:val="18"/>
              </w:rPr>
            </w:pPr>
            <w:r>
              <w:rPr>
                <w:rFonts w:ascii="宋体" w:cs="宋体"/>
                <w:b/>
                <w:bCs/>
                <w:color w:val="000000"/>
                <w:kern w:val="0"/>
                <w:sz w:val="18"/>
                <w:szCs w:val="18"/>
              </w:rPr>
              <w:t>12</w:t>
            </w:r>
            <w:r>
              <w:rPr>
                <w:rFonts w:hint="eastAsia" w:ascii="宋体" w:cs="宋体"/>
                <w:b/>
                <w:bCs/>
                <w:color w:val="000000"/>
                <w:kern w:val="0"/>
                <w:sz w:val="18"/>
                <w:szCs w:val="18"/>
              </w:rPr>
              <w:t>月底</w:t>
            </w:r>
          </w:p>
        </w:tc>
        <w:tc>
          <w:tcPr>
            <w:tcW w:w="697" w:type="pct"/>
            <w:tcBorders>
              <w:top w:val="single" w:color="auto" w:sz="6" w:space="0"/>
              <w:left w:val="single" w:color="auto" w:sz="6" w:space="0"/>
              <w:bottom w:val="single" w:color="auto" w:sz="6" w:space="0"/>
              <w:right w:val="single" w:color="auto" w:sz="6" w:space="0"/>
            </w:tcBorders>
          </w:tcPr>
          <w:p w14:paraId="47C1FA96">
            <w:pPr>
              <w:autoSpaceDE w:val="0"/>
              <w:autoSpaceDN w:val="0"/>
              <w:adjustRightInd w:val="0"/>
              <w:jc w:val="center"/>
              <w:rPr>
                <w:rFonts w:ascii="宋体" w:cs="宋体"/>
                <w:b/>
                <w:bCs/>
                <w:color w:val="000000"/>
                <w:kern w:val="0"/>
                <w:sz w:val="18"/>
                <w:szCs w:val="18"/>
              </w:rPr>
            </w:pPr>
            <w:r>
              <w:rPr>
                <w:rFonts w:ascii="宋体" w:cs="宋体"/>
                <w:b/>
                <w:bCs/>
                <w:color w:val="000000"/>
                <w:kern w:val="0"/>
                <w:sz w:val="18"/>
                <w:szCs w:val="18"/>
              </w:rPr>
              <w:t>12</w:t>
            </w:r>
            <w:r>
              <w:rPr>
                <w:rFonts w:hint="eastAsia" w:ascii="宋体" w:cs="宋体"/>
                <w:b/>
                <w:bCs/>
                <w:color w:val="000000"/>
                <w:kern w:val="0"/>
                <w:sz w:val="18"/>
                <w:szCs w:val="18"/>
              </w:rPr>
              <w:t>月底</w:t>
            </w:r>
          </w:p>
        </w:tc>
      </w:tr>
      <w:tr w14:paraId="1852A4A9">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1D65F03F">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8</w:t>
            </w:r>
          </w:p>
        </w:tc>
        <w:tc>
          <w:tcPr>
            <w:tcW w:w="500" w:type="pct"/>
            <w:tcBorders>
              <w:top w:val="single" w:color="auto" w:sz="6" w:space="0"/>
              <w:left w:val="single" w:color="auto" w:sz="6" w:space="0"/>
              <w:bottom w:val="single" w:color="auto" w:sz="6" w:space="0"/>
              <w:right w:val="single" w:color="auto" w:sz="6" w:space="0"/>
            </w:tcBorders>
          </w:tcPr>
          <w:p w14:paraId="35F3B596">
            <w:pPr>
              <w:autoSpaceDE w:val="0"/>
              <w:autoSpaceDN w:val="0"/>
              <w:adjustRightInd w:val="0"/>
              <w:jc w:val="center"/>
              <w:rPr>
                <w:rFonts w:ascii="宋体" w:cs="宋体"/>
                <w:b/>
                <w:bCs/>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234ECD3F">
            <w:pPr>
              <w:autoSpaceDE w:val="0"/>
              <w:autoSpaceDN w:val="0"/>
              <w:adjustRightInd w:val="0"/>
              <w:jc w:val="right"/>
              <w:rPr>
                <w:rFonts w:ascii="宋体" w:cs="宋体"/>
                <w:color w:val="000000"/>
                <w:kern w:val="0"/>
                <w:sz w:val="18"/>
                <w:szCs w:val="18"/>
              </w:rPr>
            </w:pPr>
            <w:r>
              <w:rPr>
                <w:rFonts w:ascii="宋体" w:cs="宋体"/>
                <w:color w:val="000000"/>
                <w:kern w:val="0"/>
                <w:sz w:val="18"/>
                <w:szCs w:val="18"/>
              </w:rPr>
              <w:t>10</w:t>
            </w:r>
          </w:p>
        </w:tc>
        <w:tc>
          <w:tcPr>
            <w:tcW w:w="500" w:type="pct"/>
            <w:tcBorders>
              <w:top w:val="single" w:color="auto" w:sz="6" w:space="0"/>
              <w:left w:val="single" w:color="auto" w:sz="6" w:space="0"/>
              <w:bottom w:val="single" w:color="auto" w:sz="6" w:space="0"/>
              <w:right w:val="single" w:color="auto" w:sz="6" w:space="0"/>
            </w:tcBorders>
          </w:tcPr>
          <w:p w14:paraId="18A6703F">
            <w:pPr>
              <w:autoSpaceDE w:val="0"/>
              <w:autoSpaceDN w:val="0"/>
              <w:adjustRightInd w:val="0"/>
              <w:jc w:val="right"/>
              <w:rPr>
                <w:rFonts w:ascii="宋体" w:cs="宋体"/>
                <w:color w:val="000000"/>
                <w:kern w:val="0"/>
                <w:sz w:val="18"/>
                <w:szCs w:val="18"/>
              </w:rPr>
            </w:pPr>
          </w:p>
        </w:tc>
        <w:tc>
          <w:tcPr>
            <w:tcW w:w="625" w:type="pct"/>
            <w:tcBorders>
              <w:top w:val="single" w:color="auto" w:sz="6" w:space="0"/>
              <w:left w:val="single" w:color="auto" w:sz="6" w:space="0"/>
              <w:bottom w:val="single" w:color="auto" w:sz="6" w:space="0"/>
              <w:right w:val="single" w:color="auto" w:sz="6" w:space="0"/>
            </w:tcBorders>
          </w:tcPr>
          <w:p w14:paraId="53C93E7D">
            <w:pPr>
              <w:autoSpaceDE w:val="0"/>
              <w:autoSpaceDN w:val="0"/>
              <w:adjustRightInd w:val="0"/>
              <w:jc w:val="right"/>
              <w:rPr>
                <w:rFonts w:ascii="宋体" w:cs="宋体"/>
                <w:color w:val="000000"/>
                <w:kern w:val="0"/>
                <w:sz w:val="18"/>
                <w:szCs w:val="18"/>
              </w:rPr>
            </w:pPr>
            <w:r>
              <w:rPr>
                <w:rFonts w:ascii="宋体" w:cs="宋体"/>
                <w:color w:val="000000"/>
                <w:kern w:val="0"/>
                <w:sz w:val="18"/>
                <w:szCs w:val="18"/>
              </w:rPr>
              <w:t>50</w:t>
            </w:r>
          </w:p>
        </w:tc>
        <w:tc>
          <w:tcPr>
            <w:tcW w:w="500" w:type="pct"/>
            <w:tcBorders>
              <w:top w:val="single" w:color="auto" w:sz="6" w:space="0"/>
              <w:left w:val="single" w:color="auto" w:sz="6" w:space="0"/>
              <w:bottom w:val="single" w:color="auto" w:sz="6" w:space="0"/>
              <w:right w:val="single" w:color="auto" w:sz="6" w:space="0"/>
            </w:tcBorders>
          </w:tcPr>
          <w:p w14:paraId="363F69F6">
            <w:pPr>
              <w:autoSpaceDE w:val="0"/>
              <w:autoSpaceDN w:val="0"/>
              <w:adjustRightInd w:val="0"/>
              <w:jc w:val="righ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1ECA7E65">
            <w:pPr>
              <w:autoSpaceDE w:val="0"/>
              <w:autoSpaceDN w:val="0"/>
              <w:adjustRightInd w:val="0"/>
              <w:jc w:val="right"/>
              <w:rPr>
                <w:rFonts w:ascii="宋体" w:cs="宋体"/>
                <w:color w:val="000000"/>
                <w:kern w:val="0"/>
                <w:sz w:val="18"/>
                <w:szCs w:val="18"/>
              </w:rPr>
            </w:pPr>
            <w:r>
              <w:rPr>
                <w:rFonts w:ascii="宋体" w:cs="宋体"/>
                <w:color w:val="000000"/>
                <w:kern w:val="0"/>
                <w:sz w:val="18"/>
                <w:szCs w:val="18"/>
              </w:rPr>
              <w:t>75</w:t>
            </w:r>
          </w:p>
        </w:tc>
        <w:tc>
          <w:tcPr>
            <w:tcW w:w="500" w:type="pct"/>
            <w:tcBorders>
              <w:top w:val="single" w:color="auto" w:sz="6" w:space="0"/>
              <w:left w:val="single" w:color="auto" w:sz="6" w:space="0"/>
              <w:bottom w:val="single" w:color="auto" w:sz="6" w:space="0"/>
              <w:right w:val="single" w:color="auto" w:sz="6" w:space="0"/>
            </w:tcBorders>
          </w:tcPr>
          <w:p w14:paraId="4C7AD70F">
            <w:pPr>
              <w:autoSpaceDE w:val="0"/>
              <w:autoSpaceDN w:val="0"/>
              <w:adjustRightInd w:val="0"/>
              <w:jc w:val="righ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5C4235B1">
            <w:pPr>
              <w:autoSpaceDE w:val="0"/>
              <w:autoSpaceDN w:val="0"/>
              <w:adjustRightInd w:val="0"/>
              <w:jc w:val="right"/>
              <w:rPr>
                <w:rFonts w:ascii="宋体" w:cs="宋体"/>
                <w:color w:val="000000"/>
                <w:kern w:val="0"/>
                <w:sz w:val="18"/>
                <w:szCs w:val="18"/>
              </w:rPr>
            </w:pPr>
            <w:r>
              <w:rPr>
                <w:rFonts w:ascii="宋体" w:cs="宋体"/>
                <w:color w:val="000000"/>
                <w:kern w:val="0"/>
                <w:sz w:val="18"/>
                <w:szCs w:val="18"/>
              </w:rPr>
              <w:t>100</w:t>
            </w:r>
          </w:p>
        </w:tc>
        <w:tc>
          <w:tcPr>
            <w:tcW w:w="697" w:type="pct"/>
            <w:tcBorders>
              <w:top w:val="single" w:color="auto" w:sz="6" w:space="0"/>
              <w:left w:val="single" w:color="auto" w:sz="6" w:space="0"/>
              <w:bottom w:val="single" w:color="auto" w:sz="6" w:space="0"/>
              <w:right w:val="single" w:color="auto" w:sz="6" w:space="0"/>
            </w:tcBorders>
          </w:tcPr>
          <w:p w14:paraId="58DB15BF">
            <w:pPr>
              <w:autoSpaceDE w:val="0"/>
              <w:autoSpaceDN w:val="0"/>
              <w:adjustRightInd w:val="0"/>
              <w:jc w:val="right"/>
              <w:rPr>
                <w:rFonts w:ascii="宋体" w:cs="宋体"/>
                <w:color w:val="000000"/>
                <w:kern w:val="0"/>
                <w:sz w:val="18"/>
                <w:szCs w:val="18"/>
              </w:rPr>
            </w:pPr>
          </w:p>
        </w:tc>
      </w:tr>
      <w:tr w14:paraId="49D7694A">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50A44C62">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9</w:t>
            </w:r>
          </w:p>
        </w:tc>
        <w:tc>
          <w:tcPr>
            <w:tcW w:w="500" w:type="pct"/>
            <w:tcBorders>
              <w:top w:val="single" w:color="auto" w:sz="6" w:space="0"/>
              <w:left w:val="single" w:color="auto" w:sz="6" w:space="0"/>
              <w:bottom w:val="single" w:color="auto" w:sz="6" w:space="0"/>
              <w:right w:val="single" w:color="auto" w:sz="6" w:space="0"/>
            </w:tcBorders>
          </w:tcPr>
          <w:p w14:paraId="5CEC7E5A">
            <w:pPr>
              <w:autoSpaceDE w:val="0"/>
              <w:autoSpaceDN w:val="0"/>
              <w:adjustRightInd w:val="0"/>
              <w:jc w:val="center"/>
              <w:rPr>
                <w:rFonts w:ascii="Microsoft Sans Serif" w:hAnsi="Microsoft Sans Serif" w:cs="Microsoft Sans Serif"/>
                <w:b/>
                <w:bCs/>
                <w:color w:val="000000"/>
                <w:kern w:val="0"/>
                <w:sz w:val="18"/>
                <w:szCs w:val="18"/>
              </w:rPr>
            </w:pPr>
            <w:r>
              <w:rPr>
                <w:rFonts w:ascii="Microsoft Sans Serif" w:hAnsi="Microsoft Sans Serif" w:cs="Microsoft Sans Serif"/>
                <w:b/>
                <w:bCs/>
                <w:color w:val="000000"/>
                <w:kern w:val="0"/>
                <w:sz w:val="18"/>
                <w:szCs w:val="18"/>
              </w:rPr>
              <w:t>绩效目标</w:t>
            </w:r>
          </w:p>
        </w:tc>
        <w:tc>
          <w:tcPr>
            <w:tcW w:w="500" w:type="pct"/>
            <w:tcBorders>
              <w:top w:val="single" w:color="auto" w:sz="6" w:space="0"/>
              <w:left w:val="single" w:color="auto" w:sz="6" w:space="0"/>
              <w:bottom w:val="single" w:color="auto" w:sz="6" w:space="0"/>
              <w:right w:val="single" w:color="auto" w:sz="6" w:space="0"/>
            </w:tcBorders>
          </w:tcPr>
          <w:p w14:paraId="23F769E2">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目标</w:t>
            </w:r>
            <w:r>
              <w:rPr>
                <w:rFonts w:ascii="宋体" w:hAnsi="Microsoft Sans Serif" w:cs="宋体"/>
                <w:color w:val="000000"/>
                <w:kern w:val="0"/>
                <w:sz w:val="18"/>
                <w:szCs w:val="18"/>
              </w:rPr>
              <w:t>1</w:t>
            </w:r>
          </w:p>
        </w:tc>
        <w:tc>
          <w:tcPr>
            <w:tcW w:w="500" w:type="pct"/>
            <w:tcBorders>
              <w:top w:val="single" w:color="auto" w:sz="6" w:space="0"/>
              <w:left w:val="single" w:color="auto" w:sz="6" w:space="0"/>
              <w:bottom w:val="single" w:color="auto" w:sz="6" w:space="0"/>
              <w:right w:val="single" w:color="auto" w:sz="6" w:space="0"/>
            </w:tcBorders>
          </w:tcPr>
          <w:p w14:paraId="21685FF3">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城区，国、省、县级以上公路两侧绿化带及其它绿色通道和旅游景区等重点区域有虫株率控制在</w:t>
            </w:r>
            <w:r>
              <w:rPr>
                <w:rFonts w:ascii="宋体" w:hAnsi="Microsoft Sans Serif" w:cs="宋体"/>
                <w:color w:val="000000"/>
                <w:kern w:val="0"/>
                <w:sz w:val="18"/>
                <w:szCs w:val="18"/>
              </w:rPr>
              <w:t>0.1%</w:t>
            </w:r>
            <w:r>
              <w:rPr>
                <w:rFonts w:hint="eastAsia" w:ascii="宋体" w:hAnsi="Microsoft Sans Serif" w:cs="宋体"/>
                <w:color w:val="000000"/>
                <w:kern w:val="0"/>
                <w:sz w:val="18"/>
                <w:szCs w:val="18"/>
              </w:rPr>
              <w:t>以下</w:t>
            </w:r>
          </w:p>
        </w:tc>
        <w:tc>
          <w:tcPr>
            <w:tcW w:w="625" w:type="pct"/>
            <w:tcBorders>
              <w:top w:val="single" w:color="auto" w:sz="6" w:space="0"/>
              <w:left w:val="single" w:color="auto" w:sz="6" w:space="0"/>
              <w:bottom w:val="single" w:color="auto" w:sz="6" w:space="0"/>
              <w:right w:val="single" w:color="auto" w:sz="6" w:space="0"/>
            </w:tcBorders>
          </w:tcPr>
          <w:p w14:paraId="5CCFC6F3">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2185E17C">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3115CDD">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3C6C1D36">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7D3B2DDE">
            <w:pPr>
              <w:autoSpaceDE w:val="0"/>
              <w:autoSpaceDN w:val="0"/>
              <w:adjustRightInd w:val="0"/>
              <w:jc w:val="left"/>
              <w:rPr>
                <w:rFonts w:ascii="宋体" w:hAnsi="Microsoft Sans Serif" w:cs="宋体"/>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31B23A06">
            <w:pPr>
              <w:autoSpaceDE w:val="0"/>
              <w:autoSpaceDN w:val="0"/>
              <w:adjustRightInd w:val="0"/>
              <w:jc w:val="left"/>
              <w:rPr>
                <w:rFonts w:ascii="宋体" w:hAnsi="Microsoft Sans Serif" w:cs="宋体"/>
                <w:color w:val="000000"/>
                <w:kern w:val="0"/>
                <w:sz w:val="18"/>
                <w:szCs w:val="18"/>
              </w:rPr>
            </w:pPr>
          </w:p>
        </w:tc>
      </w:tr>
      <w:tr w14:paraId="29CE7DAD">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7C9C836C">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10</w:t>
            </w:r>
          </w:p>
        </w:tc>
        <w:tc>
          <w:tcPr>
            <w:tcW w:w="500" w:type="pct"/>
            <w:tcBorders>
              <w:top w:val="single" w:color="auto" w:sz="6" w:space="0"/>
              <w:left w:val="single" w:color="auto" w:sz="6" w:space="0"/>
              <w:bottom w:val="single" w:color="auto" w:sz="6" w:space="0"/>
              <w:right w:val="single" w:color="auto" w:sz="6" w:space="0"/>
            </w:tcBorders>
          </w:tcPr>
          <w:p w14:paraId="598D753B">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绩效目标</w:t>
            </w:r>
          </w:p>
        </w:tc>
        <w:tc>
          <w:tcPr>
            <w:tcW w:w="500" w:type="pct"/>
            <w:tcBorders>
              <w:top w:val="single" w:color="auto" w:sz="6" w:space="0"/>
              <w:left w:val="single" w:color="auto" w:sz="6" w:space="0"/>
              <w:bottom w:val="single" w:color="auto" w:sz="6" w:space="0"/>
              <w:right w:val="single" w:color="auto" w:sz="6" w:space="0"/>
            </w:tcBorders>
          </w:tcPr>
          <w:p w14:paraId="6D50A552">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目标</w:t>
            </w:r>
            <w:r>
              <w:rPr>
                <w:rFonts w:ascii="宋体" w:hAnsi="Microsoft Sans Serif" w:cs="宋体"/>
                <w:color w:val="000000"/>
                <w:kern w:val="0"/>
                <w:sz w:val="18"/>
                <w:szCs w:val="18"/>
              </w:rPr>
              <w:t>2</w:t>
            </w:r>
          </w:p>
        </w:tc>
        <w:tc>
          <w:tcPr>
            <w:tcW w:w="500" w:type="pct"/>
            <w:tcBorders>
              <w:top w:val="single" w:color="auto" w:sz="6" w:space="0"/>
              <w:left w:val="single" w:color="auto" w:sz="6" w:space="0"/>
              <w:bottom w:val="single" w:color="auto" w:sz="6" w:space="0"/>
              <w:right w:val="single" w:color="auto" w:sz="6" w:space="0"/>
            </w:tcBorders>
          </w:tcPr>
          <w:p w14:paraId="50FFF252">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经济林、用材等片林有虫株率控制在</w:t>
            </w:r>
            <w:r>
              <w:rPr>
                <w:rFonts w:ascii="宋体" w:hAnsi="Microsoft Sans Serif" w:cs="宋体"/>
                <w:color w:val="000000"/>
                <w:kern w:val="0"/>
                <w:sz w:val="18"/>
                <w:szCs w:val="18"/>
              </w:rPr>
              <w:t>1%</w:t>
            </w:r>
            <w:r>
              <w:rPr>
                <w:rFonts w:hint="eastAsia" w:ascii="宋体" w:hAnsi="Microsoft Sans Serif" w:cs="宋体"/>
                <w:color w:val="000000"/>
                <w:kern w:val="0"/>
                <w:sz w:val="18"/>
                <w:szCs w:val="18"/>
              </w:rPr>
              <w:t>以下，农村四旁林有虫株率控制在</w:t>
            </w:r>
            <w:r>
              <w:rPr>
                <w:rFonts w:ascii="宋体" w:hAnsi="Microsoft Sans Serif" w:cs="宋体"/>
                <w:color w:val="000000"/>
                <w:kern w:val="0"/>
                <w:sz w:val="18"/>
                <w:szCs w:val="18"/>
              </w:rPr>
              <w:t>5%</w:t>
            </w:r>
            <w:r>
              <w:rPr>
                <w:rFonts w:hint="eastAsia" w:ascii="宋体" w:hAnsi="Microsoft Sans Serif" w:cs="宋体"/>
                <w:color w:val="000000"/>
                <w:kern w:val="0"/>
                <w:sz w:val="18"/>
                <w:szCs w:val="18"/>
              </w:rPr>
              <w:t>以下。</w:t>
            </w:r>
          </w:p>
        </w:tc>
        <w:tc>
          <w:tcPr>
            <w:tcW w:w="625" w:type="pct"/>
            <w:tcBorders>
              <w:top w:val="single" w:color="auto" w:sz="6" w:space="0"/>
              <w:left w:val="single" w:color="auto" w:sz="6" w:space="0"/>
              <w:bottom w:val="single" w:color="auto" w:sz="6" w:space="0"/>
              <w:right w:val="single" w:color="auto" w:sz="6" w:space="0"/>
            </w:tcBorders>
          </w:tcPr>
          <w:p w14:paraId="585DB721">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04265532">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0448D100">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5ADC3A6">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8C6A84D">
            <w:pPr>
              <w:autoSpaceDE w:val="0"/>
              <w:autoSpaceDN w:val="0"/>
              <w:adjustRightInd w:val="0"/>
              <w:jc w:val="left"/>
              <w:rPr>
                <w:rFonts w:ascii="宋体" w:hAnsi="Microsoft Sans Serif" w:cs="宋体"/>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6CFA578C">
            <w:pPr>
              <w:autoSpaceDE w:val="0"/>
              <w:autoSpaceDN w:val="0"/>
              <w:adjustRightInd w:val="0"/>
              <w:jc w:val="left"/>
              <w:rPr>
                <w:rFonts w:ascii="宋体" w:hAnsi="Microsoft Sans Serif" w:cs="宋体"/>
                <w:color w:val="000000"/>
                <w:kern w:val="0"/>
                <w:sz w:val="18"/>
                <w:szCs w:val="18"/>
              </w:rPr>
            </w:pPr>
          </w:p>
        </w:tc>
      </w:tr>
      <w:tr w14:paraId="4901516C">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6EB35A3C">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11</w:t>
            </w:r>
          </w:p>
        </w:tc>
        <w:tc>
          <w:tcPr>
            <w:tcW w:w="500" w:type="pct"/>
            <w:tcBorders>
              <w:top w:val="single" w:color="auto" w:sz="6" w:space="0"/>
              <w:left w:val="single" w:color="auto" w:sz="6" w:space="0"/>
              <w:bottom w:val="single" w:color="auto" w:sz="6" w:space="0"/>
              <w:right w:val="single" w:color="auto" w:sz="6" w:space="0"/>
            </w:tcBorders>
          </w:tcPr>
          <w:p w14:paraId="5DF82559">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绩效目标</w:t>
            </w:r>
          </w:p>
        </w:tc>
        <w:tc>
          <w:tcPr>
            <w:tcW w:w="500" w:type="pct"/>
            <w:tcBorders>
              <w:top w:val="single" w:color="auto" w:sz="6" w:space="0"/>
              <w:left w:val="single" w:color="auto" w:sz="6" w:space="0"/>
              <w:bottom w:val="single" w:color="auto" w:sz="6" w:space="0"/>
              <w:right w:val="single" w:color="auto" w:sz="6" w:space="0"/>
            </w:tcBorders>
          </w:tcPr>
          <w:p w14:paraId="3D679910">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5611CE5C">
            <w:pPr>
              <w:autoSpaceDE w:val="0"/>
              <w:autoSpaceDN w:val="0"/>
              <w:adjustRightInd w:val="0"/>
              <w:jc w:val="left"/>
              <w:rPr>
                <w:rFonts w:ascii="宋体" w:hAnsi="Microsoft Sans Serif" w:cs="宋体"/>
                <w:color w:val="000000"/>
                <w:kern w:val="0"/>
                <w:sz w:val="18"/>
                <w:szCs w:val="18"/>
              </w:rPr>
            </w:pPr>
          </w:p>
        </w:tc>
        <w:tc>
          <w:tcPr>
            <w:tcW w:w="625" w:type="pct"/>
            <w:tcBorders>
              <w:top w:val="single" w:color="auto" w:sz="6" w:space="0"/>
              <w:left w:val="single" w:color="auto" w:sz="6" w:space="0"/>
              <w:bottom w:val="single" w:color="auto" w:sz="6" w:space="0"/>
              <w:right w:val="single" w:color="auto" w:sz="6" w:space="0"/>
            </w:tcBorders>
          </w:tcPr>
          <w:p w14:paraId="4ABBD2B2">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5AA57B15">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64B9FF3">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3F21DA18">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16B98584">
            <w:pPr>
              <w:autoSpaceDE w:val="0"/>
              <w:autoSpaceDN w:val="0"/>
              <w:adjustRightInd w:val="0"/>
              <w:jc w:val="left"/>
              <w:rPr>
                <w:rFonts w:ascii="宋体" w:hAnsi="Microsoft Sans Serif" w:cs="宋体"/>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0DE1C9E4">
            <w:pPr>
              <w:autoSpaceDE w:val="0"/>
              <w:autoSpaceDN w:val="0"/>
              <w:adjustRightInd w:val="0"/>
              <w:jc w:val="left"/>
              <w:rPr>
                <w:rFonts w:ascii="宋体" w:hAnsi="Microsoft Sans Serif" w:cs="宋体"/>
                <w:color w:val="000000"/>
                <w:kern w:val="0"/>
                <w:sz w:val="18"/>
                <w:szCs w:val="18"/>
              </w:rPr>
            </w:pPr>
          </w:p>
        </w:tc>
      </w:tr>
      <w:tr w14:paraId="4BF75257">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200C17BE">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12</w:t>
            </w:r>
          </w:p>
        </w:tc>
        <w:tc>
          <w:tcPr>
            <w:tcW w:w="500" w:type="pct"/>
            <w:tcBorders>
              <w:top w:val="single" w:color="auto" w:sz="6" w:space="0"/>
              <w:left w:val="single" w:color="auto" w:sz="6" w:space="0"/>
              <w:bottom w:val="single" w:color="auto" w:sz="6" w:space="0"/>
              <w:right w:val="single" w:color="auto" w:sz="6" w:space="0"/>
            </w:tcBorders>
          </w:tcPr>
          <w:p w14:paraId="4F74E4AF">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一级指标</w:t>
            </w:r>
          </w:p>
        </w:tc>
        <w:tc>
          <w:tcPr>
            <w:tcW w:w="500" w:type="pct"/>
            <w:tcBorders>
              <w:top w:val="single" w:color="auto" w:sz="6" w:space="0"/>
              <w:left w:val="single" w:color="auto" w:sz="6" w:space="0"/>
              <w:bottom w:val="single" w:color="auto" w:sz="6" w:space="0"/>
              <w:right w:val="single" w:color="auto" w:sz="6" w:space="0"/>
            </w:tcBorders>
          </w:tcPr>
          <w:p w14:paraId="11D313F7">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二级指标</w:t>
            </w:r>
          </w:p>
        </w:tc>
        <w:tc>
          <w:tcPr>
            <w:tcW w:w="500" w:type="pct"/>
            <w:tcBorders>
              <w:top w:val="single" w:color="auto" w:sz="6" w:space="0"/>
              <w:left w:val="single" w:color="auto" w:sz="6" w:space="0"/>
              <w:bottom w:val="single" w:color="auto" w:sz="6" w:space="0"/>
              <w:right w:val="single" w:color="auto" w:sz="6" w:space="0"/>
            </w:tcBorders>
          </w:tcPr>
          <w:p w14:paraId="7E53ECCB">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三级指标</w:t>
            </w:r>
          </w:p>
        </w:tc>
        <w:tc>
          <w:tcPr>
            <w:tcW w:w="625" w:type="pct"/>
            <w:tcBorders>
              <w:top w:val="single" w:color="auto" w:sz="6" w:space="0"/>
              <w:left w:val="single" w:color="auto" w:sz="6" w:space="0"/>
              <w:bottom w:val="single" w:color="auto" w:sz="6" w:space="0"/>
              <w:right w:val="single" w:color="auto" w:sz="6" w:space="0"/>
            </w:tcBorders>
          </w:tcPr>
          <w:p w14:paraId="4B1E17C1">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绩效指标描述（指标内容）</w:t>
            </w:r>
          </w:p>
        </w:tc>
        <w:tc>
          <w:tcPr>
            <w:tcW w:w="500" w:type="pct"/>
            <w:tcBorders>
              <w:top w:val="single" w:color="auto" w:sz="6" w:space="0"/>
              <w:left w:val="single" w:color="auto" w:sz="6" w:space="0"/>
              <w:bottom w:val="single" w:color="auto" w:sz="6" w:space="0"/>
              <w:right w:val="single" w:color="auto" w:sz="6" w:space="0"/>
            </w:tcBorders>
          </w:tcPr>
          <w:p w14:paraId="58187837">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评（扣）分标准</w:t>
            </w:r>
          </w:p>
        </w:tc>
        <w:tc>
          <w:tcPr>
            <w:tcW w:w="500" w:type="pct"/>
            <w:tcBorders>
              <w:top w:val="single" w:color="auto" w:sz="6" w:space="0"/>
              <w:left w:val="single" w:color="auto" w:sz="6" w:space="0"/>
              <w:bottom w:val="single" w:color="auto" w:sz="6" w:space="0"/>
              <w:right w:val="single" w:color="auto" w:sz="6" w:space="0"/>
            </w:tcBorders>
          </w:tcPr>
          <w:p w14:paraId="4AD9E1F0">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指标值</w:t>
            </w:r>
          </w:p>
        </w:tc>
        <w:tc>
          <w:tcPr>
            <w:tcW w:w="500" w:type="pct"/>
            <w:tcBorders>
              <w:top w:val="single" w:color="auto" w:sz="6" w:space="0"/>
              <w:left w:val="single" w:color="auto" w:sz="6" w:space="0"/>
              <w:bottom w:val="single" w:color="auto" w:sz="6" w:space="0"/>
              <w:right w:val="single" w:color="auto" w:sz="6" w:space="0"/>
            </w:tcBorders>
          </w:tcPr>
          <w:p w14:paraId="2D32EC5C">
            <w:pPr>
              <w:autoSpaceDE w:val="0"/>
              <w:autoSpaceDN w:val="0"/>
              <w:adjustRightInd w:val="0"/>
              <w:jc w:val="center"/>
              <w:rPr>
                <w:rFonts w:ascii="宋体" w:hAnsi="Microsoft Sans Serif" w:cs="宋体"/>
                <w:b/>
                <w:bCs/>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7F877B40">
            <w:pPr>
              <w:autoSpaceDE w:val="0"/>
              <w:autoSpaceDN w:val="0"/>
              <w:adjustRightInd w:val="0"/>
              <w:jc w:val="center"/>
              <w:rPr>
                <w:rFonts w:ascii="宋体" w:hAnsi="Microsoft Sans Serif" w:cs="宋体"/>
                <w:b/>
                <w:bCs/>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5A8D3977">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指标确定依据</w:t>
            </w:r>
          </w:p>
        </w:tc>
      </w:tr>
      <w:tr w14:paraId="5DE057F4">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1849ED94">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13</w:t>
            </w:r>
          </w:p>
        </w:tc>
        <w:tc>
          <w:tcPr>
            <w:tcW w:w="500" w:type="pct"/>
            <w:tcBorders>
              <w:top w:val="single" w:color="auto" w:sz="6" w:space="0"/>
              <w:left w:val="single" w:color="auto" w:sz="6" w:space="0"/>
              <w:bottom w:val="single" w:color="auto" w:sz="6" w:space="0"/>
              <w:right w:val="single" w:color="auto" w:sz="6" w:space="0"/>
            </w:tcBorders>
          </w:tcPr>
          <w:p w14:paraId="677B31B6">
            <w:pPr>
              <w:autoSpaceDE w:val="0"/>
              <w:autoSpaceDN w:val="0"/>
              <w:adjustRightInd w:val="0"/>
              <w:jc w:val="center"/>
              <w:rPr>
                <w:rFonts w:ascii="宋体" w:hAnsi="Microsoft Sans Serif" w:cs="宋体"/>
                <w:b/>
                <w:bCs/>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17417459">
            <w:pPr>
              <w:autoSpaceDE w:val="0"/>
              <w:autoSpaceDN w:val="0"/>
              <w:adjustRightInd w:val="0"/>
              <w:jc w:val="center"/>
              <w:rPr>
                <w:rFonts w:ascii="宋体" w:hAnsi="Microsoft Sans Serif" w:cs="宋体"/>
                <w:b/>
                <w:bCs/>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2B0CEFA2">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三级指标</w:t>
            </w:r>
          </w:p>
        </w:tc>
        <w:tc>
          <w:tcPr>
            <w:tcW w:w="625" w:type="pct"/>
            <w:tcBorders>
              <w:top w:val="single" w:color="auto" w:sz="6" w:space="0"/>
              <w:left w:val="single" w:color="auto" w:sz="6" w:space="0"/>
              <w:bottom w:val="single" w:color="auto" w:sz="6" w:space="0"/>
              <w:right w:val="single" w:color="auto" w:sz="6" w:space="0"/>
            </w:tcBorders>
          </w:tcPr>
          <w:p w14:paraId="755F639C">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三级指标</w:t>
            </w:r>
          </w:p>
        </w:tc>
        <w:tc>
          <w:tcPr>
            <w:tcW w:w="500" w:type="pct"/>
            <w:tcBorders>
              <w:top w:val="single" w:color="auto" w:sz="6" w:space="0"/>
              <w:left w:val="single" w:color="auto" w:sz="6" w:space="0"/>
              <w:bottom w:val="single" w:color="auto" w:sz="6" w:space="0"/>
              <w:right w:val="single" w:color="auto" w:sz="6" w:space="0"/>
            </w:tcBorders>
          </w:tcPr>
          <w:p w14:paraId="3340C44D">
            <w:pPr>
              <w:autoSpaceDE w:val="0"/>
              <w:autoSpaceDN w:val="0"/>
              <w:adjustRightInd w:val="0"/>
              <w:jc w:val="center"/>
              <w:rPr>
                <w:rFonts w:ascii="宋体" w:hAnsi="Microsoft Sans Serif" w:cs="宋体"/>
                <w:b/>
                <w:bCs/>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8ECC399">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符号</w:t>
            </w:r>
          </w:p>
        </w:tc>
        <w:tc>
          <w:tcPr>
            <w:tcW w:w="500" w:type="pct"/>
            <w:tcBorders>
              <w:top w:val="single" w:color="auto" w:sz="6" w:space="0"/>
              <w:left w:val="single" w:color="auto" w:sz="6" w:space="0"/>
              <w:bottom w:val="single" w:color="auto" w:sz="6" w:space="0"/>
              <w:right w:val="single" w:color="auto" w:sz="6" w:space="0"/>
            </w:tcBorders>
          </w:tcPr>
          <w:p w14:paraId="7F9CB889">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值</w:t>
            </w:r>
          </w:p>
        </w:tc>
        <w:tc>
          <w:tcPr>
            <w:tcW w:w="500" w:type="pct"/>
            <w:tcBorders>
              <w:top w:val="single" w:color="auto" w:sz="6" w:space="0"/>
              <w:left w:val="single" w:color="auto" w:sz="6" w:space="0"/>
              <w:bottom w:val="single" w:color="auto" w:sz="6" w:space="0"/>
              <w:right w:val="single" w:color="auto" w:sz="6" w:space="0"/>
            </w:tcBorders>
          </w:tcPr>
          <w:p w14:paraId="15A62A28">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单位（文字描述）</w:t>
            </w:r>
          </w:p>
        </w:tc>
        <w:tc>
          <w:tcPr>
            <w:tcW w:w="697" w:type="pct"/>
            <w:tcBorders>
              <w:top w:val="single" w:color="auto" w:sz="6" w:space="0"/>
              <w:left w:val="single" w:color="auto" w:sz="6" w:space="0"/>
              <w:bottom w:val="single" w:color="auto" w:sz="6" w:space="0"/>
              <w:right w:val="single" w:color="auto" w:sz="6" w:space="0"/>
            </w:tcBorders>
          </w:tcPr>
          <w:p w14:paraId="07B424F8">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三级指标</w:t>
            </w:r>
          </w:p>
        </w:tc>
      </w:tr>
      <w:tr w14:paraId="3BAB07CC">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1EE94D8D">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14</w:t>
            </w:r>
          </w:p>
        </w:tc>
        <w:tc>
          <w:tcPr>
            <w:tcW w:w="500" w:type="pct"/>
            <w:tcBorders>
              <w:top w:val="single" w:color="auto" w:sz="6" w:space="0"/>
              <w:left w:val="single" w:color="auto" w:sz="6" w:space="0"/>
              <w:bottom w:val="single" w:color="auto" w:sz="6" w:space="0"/>
              <w:right w:val="single" w:color="auto" w:sz="6" w:space="0"/>
            </w:tcBorders>
          </w:tcPr>
          <w:p w14:paraId="4159141A">
            <w:pPr>
              <w:autoSpaceDE w:val="0"/>
              <w:autoSpaceDN w:val="0"/>
              <w:adjustRightInd w:val="0"/>
              <w:jc w:val="center"/>
              <w:rPr>
                <w:rFonts w:ascii="Microsoft Sans Serif" w:hAnsi="Microsoft Sans Serif" w:cs="Microsoft Sans Serif"/>
                <w:b/>
                <w:bCs/>
                <w:color w:val="000000"/>
                <w:kern w:val="0"/>
                <w:sz w:val="18"/>
                <w:szCs w:val="18"/>
              </w:rPr>
            </w:pPr>
            <w:r>
              <w:rPr>
                <w:rFonts w:ascii="Microsoft Sans Serif" w:hAnsi="Microsoft Sans Serif" w:cs="Microsoft Sans Serif"/>
                <w:b/>
                <w:bCs/>
                <w:color w:val="000000"/>
                <w:kern w:val="0"/>
                <w:sz w:val="18"/>
                <w:szCs w:val="18"/>
              </w:rPr>
              <w:t>产出指标</w:t>
            </w:r>
          </w:p>
        </w:tc>
        <w:tc>
          <w:tcPr>
            <w:tcW w:w="500" w:type="pct"/>
            <w:tcBorders>
              <w:top w:val="single" w:color="auto" w:sz="6" w:space="0"/>
              <w:left w:val="single" w:color="auto" w:sz="6" w:space="0"/>
              <w:bottom w:val="single" w:color="auto" w:sz="6" w:space="0"/>
              <w:right w:val="single" w:color="auto" w:sz="6" w:space="0"/>
            </w:tcBorders>
          </w:tcPr>
          <w:p w14:paraId="603FF53F">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数量指标</w:t>
            </w:r>
          </w:p>
        </w:tc>
        <w:tc>
          <w:tcPr>
            <w:tcW w:w="500" w:type="pct"/>
            <w:tcBorders>
              <w:top w:val="single" w:color="auto" w:sz="6" w:space="0"/>
              <w:left w:val="single" w:color="auto" w:sz="6" w:space="0"/>
              <w:bottom w:val="single" w:color="auto" w:sz="6" w:space="0"/>
              <w:right w:val="single" w:color="auto" w:sz="6" w:space="0"/>
            </w:tcBorders>
          </w:tcPr>
          <w:p w14:paraId="25B34305">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无公害农药数量</w:t>
            </w:r>
          </w:p>
        </w:tc>
        <w:tc>
          <w:tcPr>
            <w:tcW w:w="625" w:type="pct"/>
            <w:tcBorders>
              <w:top w:val="single" w:color="auto" w:sz="6" w:space="0"/>
              <w:left w:val="single" w:color="auto" w:sz="6" w:space="0"/>
              <w:bottom w:val="single" w:color="auto" w:sz="6" w:space="0"/>
              <w:right w:val="single" w:color="auto" w:sz="6" w:space="0"/>
            </w:tcBorders>
          </w:tcPr>
          <w:p w14:paraId="668D26D0">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实际无公害农药数量</w:t>
            </w:r>
          </w:p>
        </w:tc>
        <w:tc>
          <w:tcPr>
            <w:tcW w:w="500" w:type="pct"/>
            <w:tcBorders>
              <w:top w:val="single" w:color="auto" w:sz="6" w:space="0"/>
              <w:left w:val="single" w:color="auto" w:sz="6" w:space="0"/>
              <w:bottom w:val="single" w:color="auto" w:sz="6" w:space="0"/>
              <w:right w:val="single" w:color="auto" w:sz="6" w:space="0"/>
            </w:tcBorders>
          </w:tcPr>
          <w:p w14:paraId="0486CCFE">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6A5757AF">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08700E97">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1.00</w:t>
            </w:r>
          </w:p>
        </w:tc>
        <w:tc>
          <w:tcPr>
            <w:tcW w:w="500" w:type="pct"/>
            <w:tcBorders>
              <w:top w:val="single" w:color="auto" w:sz="6" w:space="0"/>
              <w:left w:val="single" w:color="auto" w:sz="6" w:space="0"/>
              <w:bottom w:val="single" w:color="auto" w:sz="6" w:space="0"/>
              <w:right w:val="single" w:color="auto" w:sz="6" w:space="0"/>
            </w:tcBorders>
          </w:tcPr>
          <w:p w14:paraId="65F7E21D">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吨</w:t>
            </w:r>
          </w:p>
        </w:tc>
        <w:tc>
          <w:tcPr>
            <w:tcW w:w="697" w:type="pct"/>
            <w:tcBorders>
              <w:top w:val="single" w:color="auto" w:sz="6" w:space="0"/>
              <w:left w:val="single" w:color="auto" w:sz="6" w:space="0"/>
              <w:bottom w:val="single" w:color="auto" w:sz="6" w:space="0"/>
              <w:right w:val="single" w:color="auto" w:sz="6" w:space="0"/>
            </w:tcBorders>
          </w:tcPr>
          <w:p w14:paraId="79195FE8">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09E6BF1B">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699E9CAE">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15</w:t>
            </w:r>
          </w:p>
        </w:tc>
        <w:tc>
          <w:tcPr>
            <w:tcW w:w="500" w:type="pct"/>
            <w:tcBorders>
              <w:top w:val="single" w:color="auto" w:sz="6" w:space="0"/>
              <w:left w:val="single" w:color="auto" w:sz="6" w:space="0"/>
              <w:bottom w:val="single" w:color="auto" w:sz="6" w:space="0"/>
              <w:right w:val="single" w:color="auto" w:sz="6" w:space="0"/>
            </w:tcBorders>
          </w:tcPr>
          <w:p w14:paraId="44744823">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产出指标</w:t>
            </w:r>
          </w:p>
        </w:tc>
        <w:tc>
          <w:tcPr>
            <w:tcW w:w="500" w:type="pct"/>
            <w:tcBorders>
              <w:top w:val="single" w:color="auto" w:sz="6" w:space="0"/>
              <w:left w:val="single" w:color="auto" w:sz="6" w:space="0"/>
              <w:bottom w:val="single" w:color="auto" w:sz="6" w:space="0"/>
              <w:right w:val="single" w:color="auto" w:sz="6" w:space="0"/>
            </w:tcBorders>
          </w:tcPr>
          <w:p w14:paraId="1DD4CB4C">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质量指标</w:t>
            </w:r>
          </w:p>
        </w:tc>
        <w:tc>
          <w:tcPr>
            <w:tcW w:w="500" w:type="pct"/>
            <w:tcBorders>
              <w:top w:val="single" w:color="auto" w:sz="6" w:space="0"/>
              <w:left w:val="single" w:color="auto" w:sz="6" w:space="0"/>
              <w:bottom w:val="single" w:color="auto" w:sz="6" w:space="0"/>
              <w:right w:val="single" w:color="auto" w:sz="6" w:space="0"/>
            </w:tcBorders>
          </w:tcPr>
          <w:p w14:paraId="7ADE4EB8">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无公害植保设备</w:t>
            </w:r>
          </w:p>
        </w:tc>
        <w:tc>
          <w:tcPr>
            <w:tcW w:w="625" w:type="pct"/>
            <w:tcBorders>
              <w:top w:val="single" w:color="auto" w:sz="6" w:space="0"/>
              <w:left w:val="single" w:color="auto" w:sz="6" w:space="0"/>
              <w:bottom w:val="single" w:color="auto" w:sz="6" w:space="0"/>
              <w:right w:val="single" w:color="auto" w:sz="6" w:space="0"/>
            </w:tcBorders>
          </w:tcPr>
          <w:p w14:paraId="43BBF9D2">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实际林业植保器械数量</w:t>
            </w:r>
          </w:p>
        </w:tc>
        <w:tc>
          <w:tcPr>
            <w:tcW w:w="500" w:type="pct"/>
            <w:tcBorders>
              <w:top w:val="single" w:color="auto" w:sz="6" w:space="0"/>
              <w:left w:val="single" w:color="auto" w:sz="6" w:space="0"/>
              <w:bottom w:val="single" w:color="auto" w:sz="6" w:space="0"/>
              <w:right w:val="single" w:color="auto" w:sz="6" w:space="0"/>
            </w:tcBorders>
          </w:tcPr>
          <w:p w14:paraId="4070F653">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39F8ECB8">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49864118">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10.00</w:t>
            </w:r>
          </w:p>
        </w:tc>
        <w:tc>
          <w:tcPr>
            <w:tcW w:w="500" w:type="pct"/>
            <w:tcBorders>
              <w:top w:val="single" w:color="auto" w:sz="6" w:space="0"/>
              <w:left w:val="single" w:color="auto" w:sz="6" w:space="0"/>
              <w:bottom w:val="single" w:color="auto" w:sz="6" w:space="0"/>
              <w:right w:val="single" w:color="auto" w:sz="6" w:space="0"/>
            </w:tcBorders>
          </w:tcPr>
          <w:p w14:paraId="5AAB74BC">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台</w:t>
            </w:r>
          </w:p>
        </w:tc>
        <w:tc>
          <w:tcPr>
            <w:tcW w:w="697" w:type="pct"/>
            <w:tcBorders>
              <w:top w:val="single" w:color="auto" w:sz="6" w:space="0"/>
              <w:left w:val="single" w:color="auto" w:sz="6" w:space="0"/>
              <w:bottom w:val="single" w:color="auto" w:sz="6" w:space="0"/>
              <w:right w:val="single" w:color="auto" w:sz="6" w:space="0"/>
            </w:tcBorders>
          </w:tcPr>
          <w:p w14:paraId="1295B8D4">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149320BA">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2F9A515D">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16</w:t>
            </w:r>
          </w:p>
        </w:tc>
        <w:tc>
          <w:tcPr>
            <w:tcW w:w="500" w:type="pct"/>
            <w:tcBorders>
              <w:top w:val="single" w:color="auto" w:sz="6" w:space="0"/>
              <w:left w:val="single" w:color="auto" w:sz="6" w:space="0"/>
              <w:bottom w:val="single" w:color="auto" w:sz="6" w:space="0"/>
              <w:right w:val="single" w:color="auto" w:sz="6" w:space="0"/>
            </w:tcBorders>
          </w:tcPr>
          <w:p w14:paraId="2AC2ED4E">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产出指标</w:t>
            </w:r>
          </w:p>
        </w:tc>
        <w:tc>
          <w:tcPr>
            <w:tcW w:w="500" w:type="pct"/>
            <w:tcBorders>
              <w:top w:val="single" w:color="auto" w:sz="6" w:space="0"/>
              <w:left w:val="single" w:color="auto" w:sz="6" w:space="0"/>
              <w:bottom w:val="single" w:color="auto" w:sz="6" w:space="0"/>
              <w:right w:val="single" w:color="auto" w:sz="6" w:space="0"/>
            </w:tcBorders>
          </w:tcPr>
          <w:p w14:paraId="418F1A5F">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时效指标</w:t>
            </w:r>
          </w:p>
        </w:tc>
        <w:tc>
          <w:tcPr>
            <w:tcW w:w="500" w:type="pct"/>
            <w:tcBorders>
              <w:top w:val="single" w:color="auto" w:sz="6" w:space="0"/>
              <w:left w:val="single" w:color="auto" w:sz="6" w:space="0"/>
              <w:bottom w:val="single" w:color="auto" w:sz="6" w:space="0"/>
              <w:right w:val="single" w:color="auto" w:sz="6" w:space="0"/>
            </w:tcBorders>
          </w:tcPr>
          <w:p w14:paraId="51E1FB69">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培训次数</w:t>
            </w:r>
          </w:p>
        </w:tc>
        <w:tc>
          <w:tcPr>
            <w:tcW w:w="625" w:type="pct"/>
            <w:tcBorders>
              <w:top w:val="single" w:color="auto" w:sz="6" w:space="0"/>
              <w:left w:val="single" w:color="auto" w:sz="6" w:space="0"/>
              <w:bottom w:val="single" w:color="auto" w:sz="6" w:space="0"/>
              <w:right w:val="single" w:color="auto" w:sz="6" w:space="0"/>
            </w:tcBorders>
          </w:tcPr>
          <w:p w14:paraId="3023FC7B">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实际培训次数</w:t>
            </w:r>
          </w:p>
        </w:tc>
        <w:tc>
          <w:tcPr>
            <w:tcW w:w="500" w:type="pct"/>
            <w:tcBorders>
              <w:top w:val="single" w:color="auto" w:sz="6" w:space="0"/>
              <w:left w:val="single" w:color="auto" w:sz="6" w:space="0"/>
              <w:bottom w:val="single" w:color="auto" w:sz="6" w:space="0"/>
              <w:right w:val="single" w:color="auto" w:sz="6" w:space="0"/>
            </w:tcBorders>
          </w:tcPr>
          <w:p w14:paraId="5AADCE0E">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2879414C">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368FA5F6">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1.00</w:t>
            </w:r>
          </w:p>
        </w:tc>
        <w:tc>
          <w:tcPr>
            <w:tcW w:w="500" w:type="pct"/>
            <w:tcBorders>
              <w:top w:val="single" w:color="auto" w:sz="6" w:space="0"/>
              <w:left w:val="single" w:color="auto" w:sz="6" w:space="0"/>
              <w:bottom w:val="single" w:color="auto" w:sz="6" w:space="0"/>
              <w:right w:val="single" w:color="auto" w:sz="6" w:space="0"/>
            </w:tcBorders>
          </w:tcPr>
          <w:p w14:paraId="5FAE88AF">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次</w:t>
            </w:r>
          </w:p>
        </w:tc>
        <w:tc>
          <w:tcPr>
            <w:tcW w:w="697" w:type="pct"/>
            <w:tcBorders>
              <w:top w:val="single" w:color="auto" w:sz="6" w:space="0"/>
              <w:left w:val="single" w:color="auto" w:sz="6" w:space="0"/>
              <w:bottom w:val="single" w:color="auto" w:sz="6" w:space="0"/>
              <w:right w:val="single" w:color="auto" w:sz="6" w:space="0"/>
            </w:tcBorders>
          </w:tcPr>
          <w:p w14:paraId="2DC72D31">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6EFB5CE5">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1E8257C9">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17</w:t>
            </w:r>
          </w:p>
        </w:tc>
        <w:tc>
          <w:tcPr>
            <w:tcW w:w="500" w:type="pct"/>
            <w:tcBorders>
              <w:top w:val="single" w:color="auto" w:sz="6" w:space="0"/>
              <w:left w:val="single" w:color="auto" w:sz="6" w:space="0"/>
              <w:bottom w:val="single" w:color="auto" w:sz="6" w:space="0"/>
              <w:right w:val="single" w:color="auto" w:sz="6" w:space="0"/>
            </w:tcBorders>
          </w:tcPr>
          <w:p w14:paraId="26891447">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产出指标</w:t>
            </w:r>
          </w:p>
        </w:tc>
        <w:tc>
          <w:tcPr>
            <w:tcW w:w="500" w:type="pct"/>
            <w:tcBorders>
              <w:top w:val="single" w:color="auto" w:sz="6" w:space="0"/>
              <w:left w:val="single" w:color="auto" w:sz="6" w:space="0"/>
              <w:bottom w:val="single" w:color="auto" w:sz="6" w:space="0"/>
              <w:right w:val="single" w:color="auto" w:sz="6" w:space="0"/>
            </w:tcBorders>
          </w:tcPr>
          <w:p w14:paraId="0774DD0A">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成本指标</w:t>
            </w:r>
          </w:p>
        </w:tc>
        <w:tc>
          <w:tcPr>
            <w:tcW w:w="500" w:type="pct"/>
            <w:tcBorders>
              <w:top w:val="single" w:color="auto" w:sz="6" w:space="0"/>
              <w:left w:val="single" w:color="auto" w:sz="6" w:space="0"/>
              <w:bottom w:val="single" w:color="auto" w:sz="6" w:space="0"/>
              <w:right w:val="single" w:color="auto" w:sz="6" w:space="0"/>
            </w:tcBorders>
          </w:tcPr>
          <w:p w14:paraId="76C748B8">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防治物资成本</w:t>
            </w:r>
          </w:p>
        </w:tc>
        <w:tc>
          <w:tcPr>
            <w:tcW w:w="625" w:type="pct"/>
            <w:tcBorders>
              <w:top w:val="single" w:color="auto" w:sz="6" w:space="0"/>
              <w:left w:val="single" w:color="auto" w:sz="6" w:space="0"/>
              <w:bottom w:val="single" w:color="auto" w:sz="6" w:space="0"/>
              <w:right w:val="single" w:color="auto" w:sz="6" w:space="0"/>
            </w:tcBorders>
          </w:tcPr>
          <w:p w14:paraId="7800719D">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购买防治物资金额</w:t>
            </w:r>
          </w:p>
        </w:tc>
        <w:tc>
          <w:tcPr>
            <w:tcW w:w="500" w:type="pct"/>
            <w:tcBorders>
              <w:top w:val="single" w:color="auto" w:sz="6" w:space="0"/>
              <w:left w:val="single" w:color="auto" w:sz="6" w:space="0"/>
              <w:bottom w:val="single" w:color="auto" w:sz="6" w:space="0"/>
              <w:right w:val="single" w:color="auto" w:sz="6" w:space="0"/>
            </w:tcBorders>
          </w:tcPr>
          <w:p w14:paraId="1A1A4774">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6BB41A07">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14E231FB">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27.00</w:t>
            </w:r>
          </w:p>
        </w:tc>
        <w:tc>
          <w:tcPr>
            <w:tcW w:w="500" w:type="pct"/>
            <w:tcBorders>
              <w:top w:val="single" w:color="auto" w:sz="6" w:space="0"/>
              <w:left w:val="single" w:color="auto" w:sz="6" w:space="0"/>
              <w:bottom w:val="single" w:color="auto" w:sz="6" w:space="0"/>
              <w:right w:val="single" w:color="auto" w:sz="6" w:space="0"/>
            </w:tcBorders>
          </w:tcPr>
          <w:p w14:paraId="27269D65">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万元</w:t>
            </w:r>
          </w:p>
        </w:tc>
        <w:tc>
          <w:tcPr>
            <w:tcW w:w="697" w:type="pct"/>
            <w:tcBorders>
              <w:top w:val="single" w:color="auto" w:sz="6" w:space="0"/>
              <w:left w:val="single" w:color="auto" w:sz="6" w:space="0"/>
              <w:bottom w:val="single" w:color="auto" w:sz="6" w:space="0"/>
              <w:right w:val="single" w:color="auto" w:sz="6" w:space="0"/>
            </w:tcBorders>
          </w:tcPr>
          <w:p w14:paraId="6D0FC495">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31FA77A5">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7C63FB95">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18</w:t>
            </w:r>
          </w:p>
        </w:tc>
        <w:tc>
          <w:tcPr>
            <w:tcW w:w="500" w:type="pct"/>
            <w:tcBorders>
              <w:top w:val="single" w:color="auto" w:sz="6" w:space="0"/>
              <w:left w:val="single" w:color="auto" w:sz="6" w:space="0"/>
              <w:bottom w:val="single" w:color="auto" w:sz="6" w:space="0"/>
              <w:right w:val="single" w:color="auto" w:sz="6" w:space="0"/>
            </w:tcBorders>
          </w:tcPr>
          <w:p w14:paraId="21E44844">
            <w:pPr>
              <w:autoSpaceDE w:val="0"/>
              <w:autoSpaceDN w:val="0"/>
              <w:adjustRightInd w:val="0"/>
              <w:jc w:val="center"/>
              <w:rPr>
                <w:rFonts w:ascii="Microsoft Sans Serif" w:hAnsi="Microsoft Sans Serif" w:cs="Microsoft Sans Serif"/>
                <w:b/>
                <w:bCs/>
                <w:color w:val="000000"/>
                <w:kern w:val="0"/>
                <w:sz w:val="18"/>
                <w:szCs w:val="18"/>
              </w:rPr>
            </w:pPr>
            <w:r>
              <w:rPr>
                <w:rFonts w:ascii="Microsoft Sans Serif" w:hAnsi="Microsoft Sans Serif" w:cs="Microsoft Sans Serif"/>
                <w:b/>
                <w:bCs/>
                <w:color w:val="000000"/>
                <w:kern w:val="0"/>
                <w:sz w:val="18"/>
                <w:szCs w:val="18"/>
              </w:rPr>
              <w:t>效益指标</w:t>
            </w:r>
          </w:p>
        </w:tc>
        <w:tc>
          <w:tcPr>
            <w:tcW w:w="500" w:type="pct"/>
            <w:tcBorders>
              <w:top w:val="single" w:color="auto" w:sz="6" w:space="0"/>
              <w:left w:val="single" w:color="auto" w:sz="6" w:space="0"/>
              <w:bottom w:val="single" w:color="auto" w:sz="6" w:space="0"/>
              <w:right w:val="single" w:color="auto" w:sz="6" w:space="0"/>
            </w:tcBorders>
          </w:tcPr>
          <w:p w14:paraId="15B3317A">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可持续影响指标</w:t>
            </w:r>
          </w:p>
        </w:tc>
        <w:tc>
          <w:tcPr>
            <w:tcW w:w="500" w:type="pct"/>
            <w:tcBorders>
              <w:top w:val="single" w:color="auto" w:sz="6" w:space="0"/>
              <w:left w:val="single" w:color="auto" w:sz="6" w:space="0"/>
              <w:bottom w:val="single" w:color="auto" w:sz="6" w:space="0"/>
              <w:right w:val="single" w:color="auto" w:sz="6" w:space="0"/>
            </w:tcBorders>
          </w:tcPr>
          <w:p w14:paraId="0C6B5B95">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培训合格率</w:t>
            </w:r>
          </w:p>
        </w:tc>
        <w:tc>
          <w:tcPr>
            <w:tcW w:w="625" w:type="pct"/>
            <w:tcBorders>
              <w:top w:val="single" w:color="auto" w:sz="6" w:space="0"/>
              <w:left w:val="single" w:color="auto" w:sz="6" w:space="0"/>
              <w:bottom w:val="single" w:color="auto" w:sz="6" w:space="0"/>
              <w:right w:val="single" w:color="auto" w:sz="6" w:space="0"/>
            </w:tcBorders>
          </w:tcPr>
          <w:p w14:paraId="001986FE">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培训合格人数占培训总人数的比率</w:t>
            </w:r>
          </w:p>
        </w:tc>
        <w:tc>
          <w:tcPr>
            <w:tcW w:w="500" w:type="pct"/>
            <w:tcBorders>
              <w:top w:val="single" w:color="auto" w:sz="6" w:space="0"/>
              <w:left w:val="single" w:color="auto" w:sz="6" w:space="0"/>
              <w:bottom w:val="single" w:color="auto" w:sz="6" w:space="0"/>
              <w:right w:val="single" w:color="auto" w:sz="6" w:space="0"/>
            </w:tcBorders>
          </w:tcPr>
          <w:p w14:paraId="28963749">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1B35FE2E">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1B79604F">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95.00</w:t>
            </w:r>
          </w:p>
        </w:tc>
        <w:tc>
          <w:tcPr>
            <w:tcW w:w="500" w:type="pct"/>
            <w:tcBorders>
              <w:top w:val="single" w:color="auto" w:sz="6" w:space="0"/>
              <w:left w:val="single" w:color="auto" w:sz="6" w:space="0"/>
              <w:bottom w:val="single" w:color="auto" w:sz="6" w:space="0"/>
              <w:right w:val="single" w:color="auto" w:sz="6" w:space="0"/>
            </w:tcBorders>
          </w:tcPr>
          <w:p w14:paraId="2CED388E">
            <w:pPr>
              <w:autoSpaceDE w:val="0"/>
              <w:autoSpaceDN w:val="0"/>
              <w:adjustRightInd w:val="0"/>
              <w:jc w:val="left"/>
              <w:rPr>
                <w:rFonts w:ascii="宋体" w:hAnsi="Microsoft Sans Serif" w:cs="宋体"/>
                <w:color w:val="000000"/>
                <w:kern w:val="0"/>
                <w:sz w:val="18"/>
                <w:szCs w:val="18"/>
              </w:rPr>
            </w:pPr>
            <w:r>
              <w:rPr>
                <w:rFonts w:ascii="宋体" w:hAnsi="Microsoft Sans Serif" w:cs="宋体"/>
                <w:color w:val="000000"/>
                <w:kern w:val="0"/>
                <w:sz w:val="18"/>
                <w:szCs w:val="18"/>
              </w:rPr>
              <w:t>%</w:t>
            </w:r>
          </w:p>
        </w:tc>
        <w:tc>
          <w:tcPr>
            <w:tcW w:w="697" w:type="pct"/>
            <w:tcBorders>
              <w:top w:val="single" w:color="auto" w:sz="6" w:space="0"/>
              <w:left w:val="single" w:color="auto" w:sz="6" w:space="0"/>
              <w:bottom w:val="single" w:color="auto" w:sz="6" w:space="0"/>
              <w:right w:val="single" w:color="auto" w:sz="6" w:space="0"/>
            </w:tcBorders>
          </w:tcPr>
          <w:p w14:paraId="79D68216">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4037504D">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3CD7EB8D">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19</w:t>
            </w:r>
          </w:p>
        </w:tc>
        <w:tc>
          <w:tcPr>
            <w:tcW w:w="500" w:type="pct"/>
            <w:tcBorders>
              <w:top w:val="single" w:color="auto" w:sz="6" w:space="0"/>
              <w:left w:val="single" w:color="auto" w:sz="6" w:space="0"/>
              <w:bottom w:val="single" w:color="auto" w:sz="6" w:space="0"/>
              <w:right w:val="single" w:color="auto" w:sz="6" w:space="0"/>
            </w:tcBorders>
          </w:tcPr>
          <w:p w14:paraId="06B4F9DC">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效益指标</w:t>
            </w:r>
          </w:p>
        </w:tc>
        <w:tc>
          <w:tcPr>
            <w:tcW w:w="500" w:type="pct"/>
            <w:tcBorders>
              <w:top w:val="single" w:color="auto" w:sz="6" w:space="0"/>
              <w:left w:val="single" w:color="auto" w:sz="6" w:space="0"/>
              <w:bottom w:val="single" w:color="auto" w:sz="6" w:space="0"/>
              <w:right w:val="single" w:color="auto" w:sz="6" w:space="0"/>
            </w:tcBorders>
          </w:tcPr>
          <w:p w14:paraId="71F07C6D">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经济效益指标</w:t>
            </w:r>
          </w:p>
        </w:tc>
        <w:tc>
          <w:tcPr>
            <w:tcW w:w="500" w:type="pct"/>
            <w:tcBorders>
              <w:top w:val="single" w:color="auto" w:sz="6" w:space="0"/>
              <w:left w:val="single" w:color="auto" w:sz="6" w:space="0"/>
              <w:bottom w:val="single" w:color="auto" w:sz="6" w:space="0"/>
              <w:right w:val="single" w:color="auto" w:sz="6" w:space="0"/>
            </w:tcBorders>
          </w:tcPr>
          <w:p w14:paraId="2B8E5140">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培训完成时间</w:t>
            </w:r>
          </w:p>
        </w:tc>
        <w:tc>
          <w:tcPr>
            <w:tcW w:w="625" w:type="pct"/>
            <w:tcBorders>
              <w:top w:val="single" w:color="auto" w:sz="6" w:space="0"/>
              <w:left w:val="single" w:color="auto" w:sz="6" w:space="0"/>
              <w:bottom w:val="single" w:color="auto" w:sz="6" w:space="0"/>
              <w:right w:val="single" w:color="auto" w:sz="6" w:space="0"/>
            </w:tcBorders>
          </w:tcPr>
          <w:p w14:paraId="21FD6079">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实际培训完成时间与预计时间比</w:t>
            </w:r>
          </w:p>
        </w:tc>
        <w:tc>
          <w:tcPr>
            <w:tcW w:w="500" w:type="pct"/>
            <w:tcBorders>
              <w:top w:val="single" w:color="auto" w:sz="6" w:space="0"/>
              <w:left w:val="single" w:color="auto" w:sz="6" w:space="0"/>
              <w:bottom w:val="single" w:color="auto" w:sz="6" w:space="0"/>
              <w:right w:val="single" w:color="auto" w:sz="6" w:space="0"/>
            </w:tcBorders>
          </w:tcPr>
          <w:p w14:paraId="33193853">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1C122088">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33C45BF8">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98.00</w:t>
            </w:r>
          </w:p>
        </w:tc>
        <w:tc>
          <w:tcPr>
            <w:tcW w:w="500" w:type="pct"/>
            <w:tcBorders>
              <w:top w:val="single" w:color="auto" w:sz="6" w:space="0"/>
              <w:left w:val="single" w:color="auto" w:sz="6" w:space="0"/>
              <w:bottom w:val="single" w:color="auto" w:sz="6" w:space="0"/>
              <w:right w:val="single" w:color="auto" w:sz="6" w:space="0"/>
            </w:tcBorders>
          </w:tcPr>
          <w:p w14:paraId="3E7830D3">
            <w:pPr>
              <w:autoSpaceDE w:val="0"/>
              <w:autoSpaceDN w:val="0"/>
              <w:adjustRightInd w:val="0"/>
              <w:jc w:val="left"/>
              <w:rPr>
                <w:rFonts w:ascii="宋体" w:hAnsi="Microsoft Sans Serif" w:cs="宋体"/>
                <w:color w:val="000000"/>
                <w:kern w:val="0"/>
                <w:sz w:val="18"/>
                <w:szCs w:val="18"/>
              </w:rPr>
            </w:pPr>
            <w:r>
              <w:rPr>
                <w:rFonts w:ascii="宋体" w:hAnsi="Microsoft Sans Serif" w:cs="宋体"/>
                <w:color w:val="000000"/>
                <w:kern w:val="0"/>
                <w:sz w:val="18"/>
                <w:szCs w:val="18"/>
              </w:rPr>
              <w:t>%</w:t>
            </w:r>
          </w:p>
        </w:tc>
        <w:tc>
          <w:tcPr>
            <w:tcW w:w="697" w:type="pct"/>
            <w:tcBorders>
              <w:top w:val="single" w:color="auto" w:sz="6" w:space="0"/>
              <w:left w:val="single" w:color="auto" w:sz="6" w:space="0"/>
              <w:bottom w:val="single" w:color="auto" w:sz="6" w:space="0"/>
              <w:right w:val="single" w:color="auto" w:sz="6" w:space="0"/>
            </w:tcBorders>
          </w:tcPr>
          <w:p w14:paraId="6B0ED006">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6E84A688">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787F8598">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20</w:t>
            </w:r>
          </w:p>
        </w:tc>
        <w:tc>
          <w:tcPr>
            <w:tcW w:w="500" w:type="pct"/>
            <w:tcBorders>
              <w:top w:val="single" w:color="auto" w:sz="6" w:space="0"/>
              <w:left w:val="single" w:color="auto" w:sz="6" w:space="0"/>
              <w:bottom w:val="single" w:color="auto" w:sz="6" w:space="0"/>
              <w:right w:val="single" w:color="auto" w:sz="6" w:space="0"/>
            </w:tcBorders>
          </w:tcPr>
          <w:p w14:paraId="1CBEAFAE">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效益指标</w:t>
            </w:r>
          </w:p>
        </w:tc>
        <w:tc>
          <w:tcPr>
            <w:tcW w:w="500" w:type="pct"/>
            <w:tcBorders>
              <w:top w:val="single" w:color="auto" w:sz="6" w:space="0"/>
              <w:left w:val="single" w:color="auto" w:sz="6" w:space="0"/>
              <w:bottom w:val="single" w:color="auto" w:sz="6" w:space="0"/>
              <w:right w:val="single" w:color="auto" w:sz="6" w:space="0"/>
            </w:tcBorders>
          </w:tcPr>
          <w:p w14:paraId="6A46DBBC">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社会效益指标</w:t>
            </w:r>
          </w:p>
        </w:tc>
        <w:tc>
          <w:tcPr>
            <w:tcW w:w="500" w:type="pct"/>
            <w:tcBorders>
              <w:top w:val="single" w:color="auto" w:sz="6" w:space="0"/>
              <w:left w:val="single" w:color="auto" w:sz="6" w:space="0"/>
              <w:bottom w:val="single" w:color="auto" w:sz="6" w:space="0"/>
              <w:right w:val="single" w:color="auto" w:sz="6" w:space="0"/>
            </w:tcBorders>
          </w:tcPr>
          <w:p w14:paraId="343A01DD">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药剂药械采购完成时间</w:t>
            </w:r>
          </w:p>
        </w:tc>
        <w:tc>
          <w:tcPr>
            <w:tcW w:w="625" w:type="pct"/>
            <w:tcBorders>
              <w:top w:val="single" w:color="auto" w:sz="6" w:space="0"/>
              <w:left w:val="single" w:color="auto" w:sz="6" w:space="0"/>
              <w:bottom w:val="single" w:color="auto" w:sz="6" w:space="0"/>
              <w:right w:val="single" w:color="auto" w:sz="6" w:space="0"/>
            </w:tcBorders>
          </w:tcPr>
          <w:p w14:paraId="4D414469">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药剂药械采购实际完成时间与预计时间比</w:t>
            </w:r>
          </w:p>
        </w:tc>
        <w:tc>
          <w:tcPr>
            <w:tcW w:w="500" w:type="pct"/>
            <w:tcBorders>
              <w:top w:val="single" w:color="auto" w:sz="6" w:space="0"/>
              <w:left w:val="single" w:color="auto" w:sz="6" w:space="0"/>
              <w:bottom w:val="single" w:color="auto" w:sz="6" w:space="0"/>
              <w:right w:val="single" w:color="auto" w:sz="6" w:space="0"/>
            </w:tcBorders>
          </w:tcPr>
          <w:p w14:paraId="0700D4A7">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79140EBB">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47B8A2C9">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98.00</w:t>
            </w:r>
          </w:p>
        </w:tc>
        <w:tc>
          <w:tcPr>
            <w:tcW w:w="500" w:type="pct"/>
            <w:tcBorders>
              <w:top w:val="single" w:color="auto" w:sz="6" w:space="0"/>
              <w:left w:val="single" w:color="auto" w:sz="6" w:space="0"/>
              <w:bottom w:val="single" w:color="auto" w:sz="6" w:space="0"/>
              <w:right w:val="single" w:color="auto" w:sz="6" w:space="0"/>
            </w:tcBorders>
          </w:tcPr>
          <w:p w14:paraId="27E5FBEE">
            <w:pPr>
              <w:autoSpaceDE w:val="0"/>
              <w:autoSpaceDN w:val="0"/>
              <w:adjustRightInd w:val="0"/>
              <w:jc w:val="left"/>
              <w:rPr>
                <w:rFonts w:ascii="宋体" w:hAnsi="Microsoft Sans Serif" w:cs="宋体"/>
                <w:color w:val="000000"/>
                <w:kern w:val="0"/>
                <w:sz w:val="18"/>
                <w:szCs w:val="18"/>
              </w:rPr>
            </w:pPr>
            <w:r>
              <w:rPr>
                <w:rFonts w:ascii="宋体" w:hAnsi="Microsoft Sans Serif" w:cs="宋体"/>
                <w:color w:val="000000"/>
                <w:kern w:val="0"/>
                <w:sz w:val="18"/>
                <w:szCs w:val="18"/>
              </w:rPr>
              <w:t>%</w:t>
            </w:r>
          </w:p>
        </w:tc>
        <w:tc>
          <w:tcPr>
            <w:tcW w:w="697" w:type="pct"/>
            <w:tcBorders>
              <w:top w:val="single" w:color="auto" w:sz="6" w:space="0"/>
              <w:left w:val="single" w:color="auto" w:sz="6" w:space="0"/>
              <w:bottom w:val="single" w:color="auto" w:sz="6" w:space="0"/>
              <w:right w:val="single" w:color="auto" w:sz="6" w:space="0"/>
            </w:tcBorders>
          </w:tcPr>
          <w:p w14:paraId="38156A32">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7ACE8437">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54312855">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21</w:t>
            </w:r>
          </w:p>
        </w:tc>
        <w:tc>
          <w:tcPr>
            <w:tcW w:w="500" w:type="pct"/>
            <w:tcBorders>
              <w:top w:val="single" w:color="auto" w:sz="6" w:space="0"/>
              <w:left w:val="single" w:color="auto" w:sz="6" w:space="0"/>
              <w:bottom w:val="single" w:color="auto" w:sz="6" w:space="0"/>
              <w:right w:val="single" w:color="auto" w:sz="6" w:space="0"/>
            </w:tcBorders>
          </w:tcPr>
          <w:p w14:paraId="4F6BC19D">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效益指标</w:t>
            </w:r>
          </w:p>
        </w:tc>
        <w:tc>
          <w:tcPr>
            <w:tcW w:w="500" w:type="pct"/>
            <w:tcBorders>
              <w:top w:val="single" w:color="auto" w:sz="6" w:space="0"/>
              <w:left w:val="single" w:color="auto" w:sz="6" w:space="0"/>
              <w:bottom w:val="single" w:color="auto" w:sz="6" w:space="0"/>
              <w:right w:val="single" w:color="auto" w:sz="6" w:space="0"/>
            </w:tcBorders>
          </w:tcPr>
          <w:p w14:paraId="4A375470">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生态效益指标</w:t>
            </w:r>
          </w:p>
        </w:tc>
        <w:tc>
          <w:tcPr>
            <w:tcW w:w="500" w:type="pct"/>
            <w:tcBorders>
              <w:top w:val="single" w:color="auto" w:sz="6" w:space="0"/>
              <w:left w:val="single" w:color="auto" w:sz="6" w:space="0"/>
              <w:bottom w:val="single" w:color="auto" w:sz="6" w:space="0"/>
              <w:right w:val="single" w:color="auto" w:sz="6" w:space="0"/>
            </w:tcBorders>
          </w:tcPr>
          <w:p w14:paraId="5E108A7E">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森林覆盖率</w:t>
            </w:r>
          </w:p>
        </w:tc>
        <w:tc>
          <w:tcPr>
            <w:tcW w:w="625" w:type="pct"/>
            <w:tcBorders>
              <w:top w:val="single" w:color="auto" w:sz="6" w:space="0"/>
              <w:left w:val="single" w:color="auto" w:sz="6" w:space="0"/>
              <w:bottom w:val="single" w:color="auto" w:sz="6" w:space="0"/>
              <w:right w:val="single" w:color="auto" w:sz="6" w:space="0"/>
            </w:tcBorders>
          </w:tcPr>
          <w:p w14:paraId="4B3A291A">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森林覆盖率</w:t>
            </w:r>
          </w:p>
        </w:tc>
        <w:tc>
          <w:tcPr>
            <w:tcW w:w="500" w:type="pct"/>
            <w:tcBorders>
              <w:top w:val="single" w:color="auto" w:sz="6" w:space="0"/>
              <w:left w:val="single" w:color="auto" w:sz="6" w:space="0"/>
              <w:bottom w:val="single" w:color="auto" w:sz="6" w:space="0"/>
              <w:right w:val="single" w:color="auto" w:sz="6" w:space="0"/>
            </w:tcBorders>
          </w:tcPr>
          <w:p w14:paraId="61FFAA53">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0CD78356">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78AC6073">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56.00</w:t>
            </w:r>
          </w:p>
        </w:tc>
        <w:tc>
          <w:tcPr>
            <w:tcW w:w="500" w:type="pct"/>
            <w:tcBorders>
              <w:top w:val="single" w:color="auto" w:sz="6" w:space="0"/>
              <w:left w:val="single" w:color="auto" w:sz="6" w:space="0"/>
              <w:bottom w:val="single" w:color="auto" w:sz="6" w:space="0"/>
              <w:right w:val="single" w:color="auto" w:sz="6" w:space="0"/>
            </w:tcBorders>
          </w:tcPr>
          <w:p w14:paraId="25EB88FD">
            <w:pPr>
              <w:autoSpaceDE w:val="0"/>
              <w:autoSpaceDN w:val="0"/>
              <w:adjustRightInd w:val="0"/>
              <w:jc w:val="left"/>
              <w:rPr>
                <w:rFonts w:ascii="宋体" w:hAnsi="Microsoft Sans Serif" w:cs="宋体"/>
                <w:color w:val="000000"/>
                <w:kern w:val="0"/>
                <w:sz w:val="18"/>
                <w:szCs w:val="18"/>
              </w:rPr>
            </w:pPr>
            <w:r>
              <w:rPr>
                <w:rFonts w:ascii="宋体" w:hAnsi="Microsoft Sans Serif" w:cs="宋体"/>
                <w:color w:val="000000"/>
                <w:kern w:val="0"/>
                <w:sz w:val="18"/>
                <w:szCs w:val="18"/>
              </w:rPr>
              <w:t>%</w:t>
            </w:r>
          </w:p>
        </w:tc>
        <w:tc>
          <w:tcPr>
            <w:tcW w:w="697" w:type="pct"/>
            <w:tcBorders>
              <w:top w:val="single" w:color="auto" w:sz="6" w:space="0"/>
              <w:left w:val="single" w:color="auto" w:sz="6" w:space="0"/>
              <w:bottom w:val="single" w:color="auto" w:sz="6" w:space="0"/>
              <w:right w:val="single" w:color="auto" w:sz="6" w:space="0"/>
            </w:tcBorders>
          </w:tcPr>
          <w:p w14:paraId="21908C02">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4B3C40A7">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56F681AF">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22</w:t>
            </w:r>
          </w:p>
        </w:tc>
        <w:tc>
          <w:tcPr>
            <w:tcW w:w="500" w:type="pct"/>
            <w:tcBorders>
              <w:top w:val="single" w:color="auto" w:sz="6" w:space="0"/>
              <w:left w:val="single" w:color="auto" w:sz="6" w:space="0"/>
              <w:bottom w:val="single" w:color="auto" w:sz="6" w:space="0"/>
              <w:right w:val="single" w:color="auto" w:sz="6" w:space="0"/>
            </w:tcBorders>
          </w:tcPr>
          <w:p w14:paraId="4AF77906">
            <w:pPr>
              <w:autoSpaceDE w:val="0"/>
              <w:autoSpaceDN w:val="0"/>
              <w:adjustRightInd w:val="0"/>
              <w:jc w:val="center"/>
              <w:rPr>
                <w:rFonts w:ascii="Microsoft Sans Serif" w:hAnsi="Microsoft Sans Serif" w:cs="Microsoft Sans Serif"/>
                <w:b/>
                <w:bCs/>
                <w:color w:val="000000"/>
                <w:kern w:val="0"/>
                <w:sz w:val="18"/>
                <w:szCs w:val="18"/>
              </w:rPr>
            </w:pPr>
            <w:r>
              <w:rPr>
                <w:rFonts w:ascii="Microsoft Sans Serif" w:hAnsi="Microsoft Sans Serif" w:cs="Microsoft Sans Serif"/>
                <w:b/>
                <w:bCs/>
                <w:color w:val="000000"/>
                <w:kern w:val="0"/>
                <w:sz w:val="18"/>
                <w:szCs w:val="18"/>
              </w:rPr>
              <w:t>满意度指标</w:t>
            </w:r>
          </w:p>
        </w:tc>
        <w:tc>
          <w:tcPr>
            <w:tcW w:w="500" w:type="pct"/>
            <w:tcBorders>
              <w:top w:val="single" w:color="auto" w:sz="6" w:space="0"/>
              <w:left w:val="single" w:color="auto" w:sz="6" w:space="0"/>
              <w:bottom w:val="single" w:color="auto" w:sz="6" w:space="0"/>
              <w:right w:val="single" w:color="auto" w:sz="6" w:space="0"/>
            </w:tcBorders>
          </w:tcPr>
          <w:p w14:paraId="2F72B469">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服务对象满意度指标</w:t>
            </w:r>
          </w:p>
        </w:tc>
        <w:tc>
          <w:tcPr>
            <w:tcW w:w="500" w:type="pct"/>
            <w:tcBorders>
              <w:top w:val="single" w:color="auto" w:sz="6" w:space="0"/>
              <w:left w:val="single" w:color="auto" w:sz="6" w:space="0"/>
              <w:bottom w:val="single" w:color="auto" w:sz="6" w:space="0"/>
              <w:right w:val="single" w:color="auto" w:sz="6" w:space="0"/>
            </w:tcBorders>
          </w:tcPr>
          <w:p w14:paraId="296E0588">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培训人员满意度</w:t>
            </w:r>
          </w:p>
        </w:tc>
        <w:tc>
          <w:tcPr>
            <w:tcW w:w="625" w:type="pct"/>
            <w:tcBorders>
              <w:top w:val="single" w:color="auto" w:sz="6" w:space="0"/>
              <w:left w:val="single" w:color="auto" w:sz="6" w:space="0"/>
              <w:bottom w:val="single" w:color="auto" w:sz="6" w:space="0"/>
              <w:right w:val="single" w:color="auto" w:sz="6" w:space="0"/>
            </w:tcBorders>
          </w:tcPr>
          <w:p w14:paraId="777A6847">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调查中，培训人员满意的人数占总调查人数的比率</w:t>
            </w:r>
          </w:p>
        </w:tc>
        <w:tc>
          <w:tcPr>
            <w:tcW w:w="500" w:type="pct"/>
            <w:tcBorders>
              <w:top w:val="single" w:color="auto" w:sz="6" w:space="0"/>
              <w:left w:val="single" w:color="auto" w:sz="6" w:space="0"/>
              <w:bottom w:val="single" w:color="auto" w:sz="6" w:space="0"/>
              <w:right w:val="single" w:color="auto" w:sz="6" w:space="0"/>
            </w:tcBorders>
          </w:tcPr>
          <w:p w14:paraId="045DAC9A">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3626492E">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3C48220D">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98.00</w:t>
            </w:r>
          </w:p>
        </w:tc>
        <w:tc>
          <w:tcPr>
            <w:tcW w:w="500" w:type="pct"/>
            <w:tcBorders>
              <w:top w:val="single" w:color="auto" w:sz="6" w:space="0"/>
              <w:left w:val="single" w:color="auto" w:sz="6" w:space="0"/>
              <w:bottom w:val="single" w:color="auto" w:sz="6" w:space="0"/>
              <w:right w:val="single" w:color="auto" w:sz="6" w:space="0"/>
            </w:tcBorders>
          </w:tcPr>
          <w:p w14:paraId="53F94C4F">
            <w:pPr>
              <w:autoSpaceDE w:val="0"/>
              <w:autoSpaceDN w:val="0"/>
              <w:adjustRightInd w:val="0"/>
              <w:jc w:val="left"/>
              <w:rPr>
                <w:rFonts w:ascii="宋体" w:hAnsi="Microsoft Sans Serif" w:cs="宋体"/>
                <w:color w:val="000000"/>
                <w:kern w:val="0"/>
                <w:sz w:val="18"/>
                <w:szCs w:val="18"/>
              </w:rPr>
            </w:pPr>
            <w:r>
              <w:rPr>
                <w:rFonts w:ascii="宋体" w:hAnsi="Microsoft Sans Serif" w:cs="宋体"/>
                <w:color w:val="000000"/>
                <w:kern w:val="0"/>
                <w:sz w:val="18"/>
                <w:szCs w:val="18"/>
              </w:rPr>
              <w:t>%</w:t>
            </w:r>
          </w:p>
        </w:tc>
        <w:tc>
          <w:tcPr>
            <w:tcW w:w="697" w:type="pct"/>
            <w:tcBorders>
              <w:top w:val="single" w:color="auto" w:sz="6" w:space="0"/>
              <w:left w:val="single" w:color="auto" w:sz="6" w:space="0"/>
              <w:bottom w:val="single" w:color="auto" w:sz="6" w:space="0"/>
              <w:right w:val="single" w:color="auto" w:sz="6" w:space="0"/>
            </w:tcBorders>
          </w:tcPr>
          <w:p w14:paraId="6B082D65">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0DB34755">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13B7C20B">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23</w:t>
            </w:r>
          </w:p>
        </w:tc>
        <w:tc>
          <w:tcPr>
            <w:tcW w:w="500" w:type="pct"/>
            <w:tcBorders>
              <w:top w:val="single" w:color="auto" w:sz="6" w:space="0"/>
              <w:left w:val="single" w:color="auto" w:sz="6" w:space="0"/>
              <w:bottom w:val="single" w:color="auto" w:sz="6" w:space="0"/>
              <w:right w:val="single" w:color="auto" w:sz="6" w:space="0"/>
            </w:tcBorders>
          </w:tcPr>
          <w:p w14:paraId="58345492">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满意度指标</w:t>
            </w:r>
          </w:p>
        </w:tc>
        <w:tc>
          <w:tcPr>
            <w:tcW w:w="500" w:type="pct"/>
            <w:tcBorders>
              <w:top w:val="single" w:color="auto" w:sz="6" w:space="0"/>
              <w:left w:val="single" w:color="auto" w:sz="6" w:space="0"/>
              <w:bottom w:val="single" w:color="auto" w:sz="6" w:space="0"/>
              <w:right w:val="single" w:color="auto" w:sz="6" w:space="0"/>
            </w:tcBorders>
          </w:tcPr>
          <w:p w14:paraId="1D349F03">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23F6C569">
            <w:pPr>
              <w:autoSpaceDE w:val="0"/>
              <w:autoSpaceDN w:val="0"/>
              <w:adjustRightInd w:val="0"/>
              <w:jc w:val="left"/>
              <w:rPr>
                <w:rFonts w:ascii="宋体" w:hAnsi="Microsoft Sans Serif" w:cs="宋体"/>
                <w:color w:val="000000"/>
                <w:kern w:val="0"/>
                <w:sz w:val="18"/>
                <w:szCs w:val="18"/>
              </w:rPr>
            </w:pPr>
          </w:p>
        </w:tc>
        <w:tc>
          <w:tcPr>
            <w:tcW w:w="625" w:type="pct"/>
            <w:tcBorders>
              <w:top w:val="single" w:color="auto" w:sz="6" w:space="0"/>
              <w:left w:val="single" w:color="auto" w:sz="6" w:space="0"/>
              <w:bottom w:val="single" w:color="auto" w:sz="6" w:space="0"/>
              <w:right w:val="single" w:color="auto" w:sz="6" w:space="0"/>
            </w:tcBorders>
          </w:tcPr>
          <w:p w14:paraId="0F14806C">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29B2C253">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5EE16EF8">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82A8201">
            <w:pPr>
              <w:autoSpaceDE w:val="0"/>
              <w:autoSpaceDN w:val="0"/>
              <w:adjustRightInd w:val="0"/>
              <w:jc w:val="righ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55E73C26">
            <w:pPr>
              <w:autoSpaceDE w:val="0"/>
              <w:autoSpaceDN w:val="0"/>
              <w:adjustRightInd w:val="0"/>
              <w:jc w:val="left"/>
              <w:rPr>
                <w:rFonts w:ascii="宋体" w:hAnsi="Microsoft Sans Serif" w:cs="宋体"/>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1BE13B2D">
            <w:pPr>
              <w:autoSpaceDE w:val="0"/>
              <w:autoSpaceDN w:val="0"/>
              <w:adjustRightInd w:val="0"/>
              <w:jc w:val="left"/>
              <w:rPr>
                <w:rFonts w:ascii="宋体" w:hAnsi="Microsoft Sans Serif" w:cs="宋体"/>
                <w:color w:val="000000"/>
                <w:kern w:val="0"/>
                <w:sz w:val="18"/>
                <w:szCs w:val="18"/>
              </w:rPr>
            </w:pPr>
          </w:p>
        </w:tc>
      </w:tr>
      <w:tr w14:paraId="518E579D">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78C4DF3C">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24</w:t>
            </w:r>
          </w:p>
        </w:tc>
        <w:tc>
          <w:tcPr>
            <w:tcW w:w="500" w:type="pct"/>
            <w:tcBorders>
              <w:top w:val="single" w:color="auto" w:sz="6" w:space="0"/>
              <w:left w:val="single" w:color="auto" w:sz="6" w:space="0"/>
              <w:bottom w:val="single" w:color="auto" w:sz="6" w:space="0"/>
              <w:right w:val="single" w:color="auto" w:sz="6" w:space="0"/>
            </w:tcBorders>
          </w:tcPr>
          <w:p w14:paraId="13A43528">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满意度指标</w:t>
            </w:r>
          </w:p>
        </w:tc>
        <w:tc>
          <w:tcPr>
            <w:tcW w:w="500" w:type="pct"/>
            <w:tcBorders>
              <w:top w:val="single" w:color="auto" w:sz="6" w:space="0"/>
              <w:left w:val="single" w:color="auto" w:sz="6" w:space="0"/>
              <w:bottom w:val="single" w:color="auto" w:sz="6" w:space="0"/>
              <w:right w:val="single" w:color="auto" w:sz="6" w:space="0"/>
            </w:tcBorders>
          </w:tcPr>
          <w:p w14:paraId="68653FB9">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253D11CA">
            <w:pPr>
              <w:autoSpaceDE w:val="0"/>
              <w:autoSpaceDN w:val="0"/>
              <w:adjustRightInd w:val="0"/>
              <w:jc w:val="left"/>
              <w:rPr>
                <w:rFonts w:ascii="宋体" w:hAnsi="Microsoft Sans Serif" w:cs="宋体"/>
                <w:color w:val="000000"/>
                <w:kern w:val="0"/>
                <w:sz w:val="18"/>
                <w:szCs w:val="18"/>
              </w:rPr>
            </w:pPr>
          </w:p>
        </w:tc>
        <w:tc>
          <w:tcPr>
            <w:tcW w:w="625" w:type="pct"/>
            <w:tcBorders>
              <w:top w:val="single" w:color="auto" w:sz="6" w:space="0"/>
              <w:left w:val="single" w:color="auto" w:sz="6" w:space="0"/>
              <w:bottom w:val="single" w:color="auto" w:sz="6" w:space="0"/>
              <w:right w:val="single" w:color="auto" w:sz="6" w:space="0"/>
            </w:tcBorders>
          </w:tcPr>
          <w:p w14:paraId="721A5195">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B1E6203">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39025AF1">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59B34A72">
            <w:pPr>
              <w:autoSpaceDE w:val="0"/>
              <w:autoSpaceDN w:val="0"/>
              <w:adjustRightInd w:val="0"/>
              <w:jc w:val="righ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1E4A539E">
            <w:pPr>
              <w:autoSpaceDE w:val="0"/>
              <w:autoSpaceDN w:val="0"/>
              <w:adjustRightInd w:val="0"/>
              <w:jc w:val="left"/>
              <w:rPr>
                <w:rFonts w:ascii="宋体" w:hAnsi="Microsoft Sans Serif" w:cs="宋体"/>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3981AA7D">
            <w:pPr>
              <w:autoSpaceDE w:val="0"/>
              <w:autoSpaceDN w:val="0"/>
              <w:adjustRightInd w:val="0"/>
              <w:jc w:val="left"/>
              <w:rPr>
                <w:rFonts w:ascii="宋体" w:hAnsi="Microsoft Sans Serif" w:cs="宋体"/>
                <w:color w:val="000000"/>
                <w:kern w:val="0"/>
                <w:sz w:val="18"/>
                <w:szCs w:val="18"/>
              </w:rPr>
            </w:pPr>
          </w:p>
        </w:tc>
      </w:tr>
    </w:tbl>
    <w:p w14:paraId="6D511256">
      <w:pPr>
        <w:spacing w:line="580" w:lineRule="exact"/>
        <w:rPr>
          <w:rFonts w:eastAsia="方正仿宋_GBK"/>
          <w:sz w:val="32"/>
          <w:szCs w:val="32"/>
        </w:rPr>
      </w:pPr>
    </w:p>
    <w:p w14:paraId="17E0E5C2">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全民所有建设用地资源资产清查价值体系建设资金绩效目标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3"/>
        <w:gridCol w:w="1161"/>
        <w:gridCol w:w="1627"/>
        <w:gridCol w:w="1627"/>
        <w:gridCol w:w="4214"/>
        <w:gridCol w:w="1318"/>
        <w:gridCol w:w="531"/>
        <w:gridCol w:w="686"/>
        <w:gridCol w:w="1475"/>
        <w:gridCol w:w="1162"/>
      </w:tblGrid>
      <w:tr w14:paraId="3641A35D">
        <w:trPr>
          <w:trHeight w:val="300" w:hRule="atLeast"/>
        </w:trPr>
        <w:tc>
          <w:tcPr>
            <w:tcW w:w="150" w:type="pct"/>
            <w:tcBorders>
              <w:top w:val="single" w:color="auto" w:sz="4" w:space="0"/>
              <w:left w:val="single" w:color="auto" w:sz="4" w:space="0"/>
              <w:bottom w:val="single" w:color="auto" w:sz="4" w:space="0"/>
              <w:right w:val="single" w:color="auto" w:sz="4" w:space="0"/>
            </w:tcBorders>
            <w:shd w:val="clear" w:color="000000" w:fill="E4ECF7"/>
            <w:vAlign w:val="center"/>
          </w:tcPr>
          <w:p w14:paraId="0499F118">
            <w:pPr>
              <w:widowControl/>
              <w:jc w:val="center"/>
              <w:rPr>
                <w:rFonts w:ascii="宋体" w:hAnsi="宋体" w:cs="宋体"/>
                <w:kern w:val="0"/>
                <w:sz w:val="18"/>
                <w:szCs w:val="18"/>
              </w:rPr>
            </w:pPr>
            <w:r>
              <w:rPr>
                <w:rFonts w:hint="eastAsia" w:ascii="宋体" w:hAnsi="宋体" w:cs="宋体"/>
                <w:kern w:val="0"/>
                <w:sz w:val="18"/>
                <w:szCs w:val="18"/>
              </w:rPr>
              <w:t>序号</w:t>
            </w:r>
          </w:p>
        </w:tc>
        <w:tc>
          <w:tcPr>
            <w:tcW w:w="2949" w:type="pct"/>
            <w:gridSpan w:val="5"/>
            <w:tcBorders>
              <w:top w:val="single" w:color="auto" w:sz="4" w:space="0"/>
              <w:left w:val="nil"/>
              <w:bottom w:val="single" w:color="auto" w:sz="4" w:space="0"/>
              <w:right w:val="single" w:color="auto" w:sz="4" w:space="0"/>
            </w:tcBorders>
            <w:shd w:val="clear" w:color="000000" w:fill="E4ECF7"/>
            <w:vAlign w:val="center"/>
          </w:tcPr>
          <w:p w14:paraId="2D6769A1">
            <w:pPr>
              <w:widowControl/>
              <w:jc w:val="left"/>
              <w:rPr>
                <w:rFonts w:ascii="宋体" w:hAnsi="宋体" w:cs="宋体"/>
                <w:kern w:val="0"/>
                <w:sz w:val="18"/>
                <w:szCs w:val="18"/>
              </w:rPr>
            </w:pPr>
            <w:r>
              <w:rPr>
                <w:rFonts w:hint="eastAsia" w:ascii="宋体" w:hAnsi="宋体" w:cs="宋体"/>
                <w:kern w:val="0"/>
                <w:sz w:val="18"/>
                <w:szCs w:val="18"/>
              </w:rPr>
              <w:t>项目编码及名称：[13028121HD0PN4C9TRZEN]全民所有建设用地资源资产清查价值体系建设资金</w:t>
            </w:r>
          </w:p>
        </w:tc>
        <w:tc>
          <w:tcPr>
            <w:tcW w:w="831" w:type="pct"/>
            <w:gridSpan w:val="2"/>
            <w:tcBorders>
              <w:top w:val="single" w:color="auto" w:sz="4" w:space="0"/>
              <w:left w:val="nil"/>
              <w:bottom w:val="single" w:color="auto" w:sz="4" w:space="0"/>
              <w:right w:val="single" w:color="auto" w:sz="4" w:space="0"/>
            </w:tcBorders>
            <w:shd w:val="clear" w:color="000000" w:fill="E4ECF7"/>
            <w:vAlign w:val="center"/>
          </w:tcPr>
          <w:p w14:paraId="309DE032">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70" w:type="pct"/>
            <w:gridSpan w:val="2"/>
            <w:tcBorders>
              <w:top w:val="single" w:color="auto" w:sz="4" w:space="0"/>
              <w:left w:val="nil"/>
              <w:bottom w:val="single" w:color="auto" w:sz="4" w:space="0"/>
              <w:right w:val="single" w:color="auto" w:sz="4" w:space="0"/>
            </w:tcBorders>
            <w:shd w:val="clear" w:color="000000" w:fill="E4ECF7"/>
            <w:vAlign w:val="center"/>
          </w:tcPr>
          <w:p w14:paraId="236B30F1">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7E0D670D">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shd w:val="clear" w:color="000000" w:fill="E4ECF7"/>
            <w:vAlign w:val="center"/>
          </w:tcPr>
          <w:p w14:paraId="73DC778B">
            <w:pPr>
              <w:widowControl/>
              <w:jc w:val="center"/>
              <w:rPr>
                <w:rFonts w:ascii="宋体" w:hAnsi="宋体" w:cs="宋体"/>
                <w:kern w:val="0"/>
                <w:sz w:val="18"/>
                <w:szCs w:val="18"/>
              </w:rPr>
            </w:pPr>
            <w:r>
              <w:rPr>
                <w:rFonts w:hint="eastAsia" w:ascii="宋体" w:hAnsi="宋体" w:cs="宋体"/>
                <w:kern w:val="0"/>
                <w:sz w:val="18"/>
                <w:szCs w:val="18"/>
              </w:rPr>
              <w:t>栏次</w:t>
            </w:r>
          </w:p>
        </w:tc>
        <w:tc>
          <w:tcPr>
            <w:tcW w:w="445" w:type="pct"/>
            <w:tcBorders>
              <w:top w:val="nil"/>
              <w:left w:val="nil"/>
              <w:bottom w:val="single" w:color="auto" w:sz="4" w:space="0"/>
              <w:right w:val="single" w:color="auto" w:sz="4" w:space="0"/>
            </w:tcBorders>
            <w:shd w:val="clear" w:color="000000" w:fill="E4ECF7"/>
            <w:vAlign w:val="center"/>
          </w:tcPr>
          <w:p w14:paraId="007525E7">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2678D9F9">
            <w:pPr>
              <w:widowControl/>
              <w:jc w:val="center"/>
              <w:rPr>
                <w:rFonts w:ascii="宋体" w:hAnsi="宋体" w:cs="宋体"/>
                <w:kern w:val="0"/>
                <w:sz w:val="18"/>
                <w:szCs w:val="18"/>
              </w:rPr>
            </w:pPr>
            <w:r>
              <w:rPr>
                <w:rFonts w:hint="eastAsia" w:ascii="宋体" w:hAnsi="宋体" w:cs="宋体"/>
                <w:kern w:val="0"/>
                <w:sz w:val="18"/>
                <w:szCs w:val="18"/>
              </w:rPr>
              <w:t>2</w:t>
            </w:r>
          </w:p>
        </w:tc>
        <w:tc>
          <w:tcPr>
            <w:tcW w:w="475" w:type="pct"/>
            <w:tcBorders>
              <w:top w:val="nil"/>
              <w:left w:val="nil"/>
              <w:bottom w:val="single" w:color="auto" w:sz="4" w:space="0"/>
              <w:right w:val="single" w:color="auto" w:sz="4" w:space="0"/>
            </w:tcBorders>
            <w:shd w:val="clear" w:color="000000" w:fill="E4ECF7"/>
            <w:vAlign w:val="center"/>
          </w:tcPr>
          <w:p w14:paraId="4EE8ABE8">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5457B870">
            <w:pPr>
              <w:widowControl/>
              <w:jc w:val="center"/>
              <w:rPr>
                <w:rFonts w:ascii="宋体" w:hAnsi="宋体" w:cs="宋体"/>
                <w:kern w:val="0"/>
                <w:sz w:val="18"/>
                <w:szCs w:val="18"/>
              </w:rPr>
            </w:pPr>
            <w:r>
              <w:rPr>
                <w:rFonts w:hint="eastAsia" w:ascii="宋体" w:hAnsi="宋体" w:cs="宋体"/>
                <w:kern w:val="0"/>
                <w:sz w:val="18"/>
                <w:szCs w:val="18"/>
              </w:rPr>
              <w:t>4</w:t>
            </w:r>
          </w:p>
        </w:tc>
        <w:tc>
          <w:tcPr>
            <w:tcW w:w="455" w:type="pct"/>
            <w:tcBorders>
              <w:top w:val="nil"/>
              <w:left w:val="nil"/>
              <w:bottom w:val="single" w:color="auto" w:sz="4" w:space="0"/>
              <w:right w:val="single" w:color="auto" w:sz="4" w:space="0"/>
            </w:tcBorders>
            <w:shd w:val="clear" w:color="000000" w:fill="E4ECF7"/>
            <w:vAlign w:val="center"/>
          </w:tcPr>
          <w:p w14:paraId="3C9C9513">
            <w:pPr>
              <w:widowControl/>
              <w:jc w:val="center"/>
              <w:rPr>
                <w:rFonts w:ascii="宋体" w:hAnsi="宋体" w:cs="宋体"/>
                <w:kern w:val="0"/>
                <w:sz w:val="18"/>
                <w:szCs w:val="18"/>
              </w:rPr>
            </w:pPr>
            <w:r>
              <w:rPr>
                <w:rFonts w:hint="eastAsia" w:ascii="宋体" w:hAnsi="宋体" w:cs="宋体"/>
                <w:kern w:val="0"/>
                <w:sz w:val="18"/>
                <w:szCs w:val="18"/>
              </w:rPr>
              <w:t>5</w:t>
            </w:r>
          </w:p>
        </w:tc>
        <w:tc>
          <w:tcPr>
            <w:tcW w:w="411" w:type="pct"/>
            <w:tcBorders>
              <w:top w:val="nil"/>
              <w:left w:val="nil"/>
              <w:bottom w:val="single" w:color="auto" w:sz="4" w:space="0"/>
              <w:right w:val="single" w:color="auto" w:sz="4" w:space="0"/>
            </w:tcBorders>
            <w:shd w:val="clear" w:color="000000" w:fill="E4ECF7"/>
            <w:vAlign w:val="center"/>
          </w:tcPr>
          <w:p w14:paraId="6A765EEF">
            <w:pPr>
              <w:widowControl/>
              <w:jc w:val="center"/>
              <w:rPr>
                <w:rFonts w:ascii="宋体" w:hAnsi="宋体" w:cs="宋体"/>
                <w:kern w:val="0"/>
                <w:sz w:val="18"/>
                <w:szCs w:val="18"/>
              </w:rPr>
            </w:pPr>
            <w:r>
              <w:rPr>
                <w:rFonts w:hint="eastAsia" w:ascii="宋体" w:hAnsi="宋体" w:cs="宋体"/>
                <w:kern w:val="0"/>
                <w:sz w:val="18"/>
                <w:szCs w:val="18"/>
              </w:rPr>
              <w:t>6</w:t>
            </w:r>
          </w:p>
        </w:tc>
        <w:tc>
          <w:tcPr>
            <w:tcW w:w="420" w:type="pct"/>
            <w:tcBorders>
              <w:top w:val="nil"/>
              <w:left w:val="nil"/>
              <w:bottom w:val="single" w:color="auto" w:sz="4" w:space="0"/>
              <w:right w:val="single" w:color="auto" w:sz="4" w:space="0"/>
            </w:tcBorders>
            <w:shd w:val="clear" w:color="000000" w:fill="E4ECF7"/>
            <w:vAlign w:val="center"/>
          </w:tcPr>
          <w:p w14:paraId="4756CB42">
            <w:pPr>
              <w:widowControl/>
              <w:jc w:val="center"/>
              <w:rPr>
                <w:rFonts w:ascii="宋体" w:hAnsi="宋体" w:cs="宋体"/>
                <w:kern w:val="0"/>
                <w:sz w:val="18"/>
                <w:szCs w:val="18"/>
              </w:rPr>
            </w:pPr>
            <w:r>
              <w:rPr>
                <w:rFonts w:hint="eastAsia" w:ascii="宋体" w:hAnsi="宋体" w:cs="宋体"/>
                <w:kern w:val="0"/>
                <w:sz w:val="18"/>
                <w:szCs w:val="18"/>
              </w:rPr>
              <w:t>7</w:t>
            </w:r>
          </w:p>
        </w:tc>
        <w:tc>
          <w:tcPr>
            <w:tcW w:w="471" w:type="pct"/>
            <w:tcBorders>
              <w:top w:val="nil"/>
              <w:left w:val="nil"/>
              <w:bottom w:val="single" w:color="auto" w:sz="4" w:space="0"/>
              <w:right w:val="single" w:color="auto" w:sz="4" w:space="0"/>
            </w:tcBorders>
            <w:shd w:val="clear" w:color="000000" w:fill="E4ECF7"/>
            <w:vAlign w:val="center"/>
          </w:tcPr>
          <w:p w14:paraId="579E94CA">
            <w:pPr>
              <w:widowControl/>
              <w:jc w:val="center"/>
              <w:rPr>
                <w:rFonts w:ascii="宋体" w:hAnsi="宋体" w:cs="宋体"/>
                <w:kern w:val="0"/>
                <w:sz w:val="18"/>
                <w:szCs w:val="18"/>
              </w:rPr>
            </w:pPr>
            <w:r>
              <w:rPr>
                <w:rFonts w:hint="eastAsia" w:ascii="宋体" w:hAnsi="宋体" w:cs="宋体"/>
                <w:kern w:val="0"/>
                <w:sz w:val="18"/>
                <w:szCs w:val="18"/>
              </w:rPr>
              <w:t>8</w:t>
            </w:r>
          </w:p>
        </w:tc>
        <w:tc>
          <w:tcPr>
            <w:tcW w:w="599" w:type="pct"/>
            <w:tcBorders>
              <w:top w:val="nil"/>
              <w:left w:val="nil"/>
              <w:bottom w:val="single" w:color="auto" w:sz="4" w:space="0"/>
              <w:right w:val="single" w:color="auto" w:sz="4" w:space="0"/>
            </w:tcBorders>
            <w:shd w:val="clear" w:color="000000" w:fill="E4ECF7"/>
            <w:vAlign w:val="center"/>
          </w:tcPr>
          <w:p w14:paraId="4815AFC2">
            <w:pPr>
              <w:widowControl/>
              <w:jc w:val="center"/>
              <w:rPr>
                <w:rFonts w:ascii="宋体" w:hAnsi="宋体" w:cs="宋体"/>
                <w:kern w:val="0"/>
                <w:sz w:val="18"/>
                <w:szCs w:val="18"/>
              </w:rPr>
            </w:pPr>
            <w:r>
              <w:rPr>
                <w:rFonts w:hint="eastAsia" w:ascii="宋体" w:hAnsi="宋体" w:cs="宋体"/>
                <w:kern w:val="0"/>
                <w:sz w:val="18"/>
                <w:szCs w:val="18"/>
              </w:rPr>
              <w:t>9</w:t>
            </w:r>
          </w:p>
        </w:tc>
      </w:tr>
      <w:tr w14:paraId="01F80ABD">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3C08EBF4">
            <w:pPr>
              <w:widowControl/>
              <w:jc w:val="center"/>
              <w:rPr>
                <w:rFonts w:ascii="宋体" w:hAnsi="宋体" w:cs="宋体"/>
                <w:kern w:val="0"/>
                <w:sz w:val="18"/>
                <w:szCs w:val="18"/>
              </w:rPr>
            </w:pPr>
            <w:r>
              <w:rPr>
                <w:rFonts w:hint="eastAsia" w:ascii="宋体" w:hAnsi="宋体" w:cs="宋体"/>
                <w:kern w:val="0"/>
                <w:sz w:val="18"/>
                <w:szCs w:val="18"/>
              </w:rPr>
              <w:t>4</w:t>
            </w:r>
          </w:p>
        </w:tc>
        <w:tc>
          <w:tcPr>
            <w:tcW w:w="445" w:type="pct"/>
            <w:tcBorders>
              <w:top w:val="nil"/>
              <w:left w:val="nil"/>
              <w:bottom w:val="single" w:color="auto" w:sz="4" w:space="0"/>
              <w:right w:val="single" w:color="auto" w:sz="4" w:space="0"/>
            </w:tcBorders>
            <w:noWrap/>
            <w:vAlign w:val="center"/>
          </w:tcPr>
          <w:p w14:paraId="32E2C900">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50" w:type="pct"/>
            <w:gridSpan w:val="3"/>
            <w:tcBorders>
              <w:top w:val="single" w:color="auto" w:sz="4" w:space="0"/>
              <w:left w:val="nil"/>
              <w:bottom w:val="single" w:color="auto" w:sz="4" w:space="0"/>
              <w:right w:val="single" w:color="auto" w:sz="4" w:space="0"/>
            </w:tcBorders>
            <w:noWrap/>
            <w:vAlign w:val="center"/>
          </w:tcPr>
          <w:p w14:paraId="4AA104B5">
            <w:pPr>
              <w:widowControl/>
              <w:jc w:val="left"/>
              <w:rPr>
                <w:rFonts w:ascii="宋体" w:hAnsi="宋体" w:cs="宋体"/>
                <w:kern w:val="0"/>
                <w:sz w:val="18"/>
                <w:szCs w:val="18"/>
              </w:rPr>
            </w:pPr>
            <w:r>
              <w:rPr>
                <w:rFonts w:hint="eastAsia" w:ascii="宋体" w:hAnsi="宋体" w:cs="宋体"/>
                <w:kern w:val="0"/>
                <w:sz w:val="18"/>
                <w:szCs w:val="18"/>
              </w:rPr>
              <w:t>13028121HD0PN4C9TRZEN</w:t>
            </w:r>
          </w:p>
        </w:tc>
        <w:tc>
          <w:tcPr>
            <w:tcW w:w="455" w:type="pct"/>
            <w:tcBorders>
              <w:top w:val="nil"/>
              <w:left w:val="nil"/>
              <w:bottom w:val="single" w:color="auto" w:sz="4" w:space="0"/>
              <w:right w:val="single" w:color="auto" w:sz="4" w:space="0"/>
            </w:tcBorders>
            <w:noWrap/>
            <w:vAlign w:val="center"/>
          </w:tcPr>
          <w:p w14:paraId="4FF6F9BA">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901" w:type="pct"/>
            <w:gridSpan w:val="4"/>
            <w:tcBorders>
              <w:top w:val="single" w:color="auto" w:sz="4" w:space="0"/>
              <w:left w:val="nil"/>
              <w:bottom w:val="single" w:color="auto" w:sz="4" w:space="0"/>
              <w:right w:val="single" w:color="auto" w:sz="4" w:space="0"/>
            </w:tcBorders>
            <w:noWrap/>
            <w:vAlign w:val="center"/>
          </w:tcPr>
          <w:p w14:paraId="5E5D5208">
            <w:pPr>
              <w:widowControl/>
              <w:jc w:val="left"/>
              <w:rPr>
                <w:rFonts w:ascii="宋体" w:hAnsi="宋体" w:cs="宋体"/>
                <w:kern w:val="0"/>
                <w:sz w:val="18"/>
                <w:szCs w:val="18"/>
              </w:rPr>
            </w:pPr>
            <w:r>
              <w:rPr>
                <w:rFonts w:hint="eastAsia" w:ascii="宋体" w:hAnsi="宋体" w:cs="宋体"/>
                <w:kern w:val="0"/>
                <w:sz w:val="18"/>
                <w:szCs w:val="18"/>
              </w:rPr>
              <w:t>全民所有建设用地资源资产清查价值体系建设资金</w:t>
            </w:r>
          </w:p>
        </w:tc>
      </w:tr>
      <w:tr w14:paraId="1F78F958">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5DBDF9FE">
            <w:pPr>
              <w:widowControl/>
              <w:jc w:val="center"/>
              <w:rPr>
                <w:rFonts w:ascii="宋体" w:hAnsi="宋体" w:cs="宋体"/>
                <w:kern w:val="0"/>
                <w:sz w:val="18"/>
                <w:szCs w:val="18"/>
              </w:rPr>
            </w:pPr>
            <w:r>
              <w:rPr>
                <w:rFonts w:hint="eastAsia" w:ascii="宋体" w:hAnsi="宋体" w:cs="宋体"/>
                <w:kern w:val="0"/>
                <w:sz w:val="18"/>
                <w:szCs w:val="18"/>
              </w:rPr>
              <w:t>5</w:t>
            </w:r>
          </w:p>
        </w:tc>
        <w:tc>
          <w:tcPr>
            <w:tcW w:w="2494" w:type="pct"/>
            <w:gridSpan w:val="4"/>
            <w:tcBorders>
              <w:top w:val="single" w:color="auto" w:sz="4" w:space="0"/>
              <w:left w:val="nil"/>
              <w:bottom w:val="single" w:color="auto" w:sz="4" w:space="0"/>
              <w:right w:val="single" w:color="auto" w:sz="4" w:space="0"/>
            </w:tcBorders>
            <w:noWrap/>
            <w:vAlign w:val="center"/>
          </w:tcPr>
          <w:p w14:paraId="32C95F63">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56" w:type="pct"/>
            <w:gridSpan w:val="5"/>
            <w:tcBorders>
              <w:top w:val="single" w:color="auto" w:sz="4" w:space="0"/>
              <w:left w:val="nil"/>
              <w:bottom w:val="single" w:color="auto" w:sz="4" w:space="0"/>
              <w:right w:val="single" w:color="auto" w:sz="4" w:space="0"/>
            </w:tcBorders>
            <w:noWrap/>
            <w:vAlign w:val="center"/>
          </w:tcPr>
          <w:p w14:paraId="67D8A131">
            <w:pPr>
              <w:widowControl/>
              <w:jc w:val="left"/>
              <w:rPr>
                <w:rFonts w:ascii="宋体" w:hAnsi="宋体" w:cs="宋体"/>
                <w:kern w:val="0"/>
                <w:sz w:val="18"/>
                <w:szCs w:val="18"/>
              </w:rPr>
            </w:pPr>
            <w:r>
              <w:rPr>
                <w:rFonts w:hint="eastAsia" w:ascii="宋体" w:hAnsi="宋体" w:cs="宋体"/>
                <w:kern w:val="0"/>
                <w:sz w:val="18"/>
                <w:szCs w:val="18"/>
              </w:rPr>
              <w:t>　</w:t>
            </w:r>
          </w:p>
        </w:tc>
      </w:tr>
      <w:tr w14:paraId="09FE6EE9">
        <w:tblPrEx>
          <w:tblCellMar>
            <w:top w:w="0" w:type="dxa"/>
            <w:left w:w="108" w:type="dxa"/>
            <w:bottom w:w="0" w:type="dxa"/>
            <w:right w:w="108" w:type="dxa"/>
          </w:tblCellMar>
        </w:tblPrEx>
        <w:trPr>
          <w:trHeight w:val="600" w:hRule="atLeast"/>
        </w:trPr>
        <w:tc>
          <w:tcPr>
            <w:tcW w:w="150" w:type="pct"/>
            <w:tcBorders>
              <w:top w:val="nil"/>
              <w:left w:val="single" w:color="auto" w:sz="4" w:space="0"/>
              <w:bottom w:val="single" w:color="auto" w:sz="4" w:space="0"/>
              <w:right w:val="single" w:color="auto" w:sz="4" w:space="0"/>
            </w:tcBorders>
            <w:noWrap/>
            <w:vAlign w:val="center"/>
          </w:tcPr>
          <w:p w14:paraId="08DD9038">
            <w:pPr>
              <w:widowControl/>
              <w:jc w:val="center"/>
              <w:rPr>
                <w:rFonts w:ascii="宋体" w:hAnsi="宋体" w:cs="宋体"/>
                <w:kern w:val="0"/>
                <w:sz w:val="18"/>
                <w:szCs w:val="18"/>
              </w:rPr>
            </w:pPr>
            <w:r>
              <w:rPr>
                <w:rFonts w:hint="eastAsia" w:ascii="宋体" w:hAnsi="宋体" w:cs="宋体"/>
                <w:kern w:val="0"/>
                <w:sz w:val="18"/>
                <w:szCs w:val="18"/>
              </w:rPr>
              <w:t>6</w:t>
            </w:r>
          </w:p>
        </w:tc>
        <w:tc>
          <w:tcPr>
            <w:tcW w:w="445" w:type="pct"/>
            <w:tcBorders>
              <w:top w:val="nil"/>
              <w:left w:val="nil"/>
              <w:bottom w:val="single" w:color="auto" w:sz="4" w:space="0"/>
              <w:right w:val="single" w:color="auto" w:sz="4" w:space="0"/>
            </w:tcBorders>
            <w:noWrap/>
            <w:vAlign w:val="center"/>
          </w:tcPr>
          <w:p w14:paraId="68756089">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5" w:type="pct"/>
            <w:gridSpan w:val="8"/>
            <w:tcBorders>
              <w:top w:val="single" w:color="auto" w:sz="4" w:space="0"/>
              <w:left w:val="nil"/>
              <w:bottom w:val="single" w:color="auto" w:sz="4" w:space="0"/>
              <w:right w:val="single" w:color="auto" w:sz="4" w:space="0"/>
            </w:tcBorders>
            <w:vAlign w:val="center"/>
          </w:tcPr>
          <w:p w14:paraId="2B7F2BFD">
            <w:pPr>
              <w:widowControl/>
              <w:jc w:val="left"/>
              <w:rPr>
                <w:rFonts w:ascii="宋体" w:hAnsi="宋体" w:cs="宋体"/>
                <w:kern w:val="0"/>
                <w:sz w:val="18"/>
                <w:szCs w:val="18"/>
              </w:rPr>
            </w:pPr>
            <w:r>
              <w:rPr>
                <w:rFonts w:hint="eastAsia" w:ascii="宋体" w:hAnsi="宋体" w:cs="宋体"/>
                <w:kern w:val="0"/>
                <w:sz w:val="18"/>
                <w:szCs w:val="18"/>
              </w:rPr>
              <w:t>预算24万元，其中财政资金24万元。要求各县级自然资源主管部门负责收集基础资料，以第三次国土调查成果为底图，基于本地城镇基准地价体系，按照《河北省全民所有建设用地资源资产清查价值体系建设技术指南（试行）》要求形成我市的全民所有建设用地资源资产清查价值体系成果。</w:t>
            </w:r>
          </w:p>
        </w:tc>
      </w:tr>
      <w:tr w14:paraId="74F63E04">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3DD055CB">
            <w:pPr>
              <w:widowControl/>
              <w:jc w:val="center"/>
              <w:rPr>
                <w:rFonts w:ascii="宋体" w:hAnsi="宋体" w:cs="宋体"/>
                <w:kern w:val="0"/>
                <w:sz w:val="18"/>
                <w:szCs w:val="18"/>
              </w:rPr>
            </w:pPr>
            <w:r>
              <w:rPr>
                <w:rFonts w:hint="eastAsia" w:ascii="宋体" w:hAnsi="宋体" w:cs="宋体"/>
                <w:kern w:val="0"/>
                <w:sz w:val="18"/>
                <w:szCs w:val="18"/>
              </w:rPr>
              <w:t>7</w:t>
            </w:r>
          </w:p>
        </w:tc>
        <w:tc>
          <w:tcPr>
            <w:tcW w:w="445" w:type="pct"/>
            <w:vMerge w:val="restart"/>
            <w:tcBorders>
              <w:top w:val="nil"/>
              <w:left w:val="single" w:color="auto" w:sz="4" w:space="0"/>
              <w:bottom w:val="single" w:color="auto" w:sz="4" w:space="0"/>
              <w:right w:val="single" w:color="auto" w:sz="4" w:space="0"/>
            </w:tcBorders>
            <w:noWrap/>
            <w:vAlign w:val="center"/>
          </w:tcPr>
          <w:p w14:paraId="43A3C9A3">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50" w:type="pct"/>
            <w:gridSpan w:val="2"/>
            <w:tcBorders>
              <w:top w:val="single" w:color="auto" w:sz="4" w:space="0"/>
              <w:left w:val="nil"/>
              <w:bottom w:val="single" w:color="auto" w:sz="4" w:space="0"/>
              <w:right w:val="single" w:color="auto" w:sz="4" w:space="0"/>
            </w:tcBorders>
            <w:noWrap/>
            <w:vAlign w:val="center"/>
          </w:tcPr>
          <w:p w14:paraId="1F541629">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5" w:type="pct"/>
            <w:gridSpan w:val="2"/>
            <w:tcBorders>
              <w:top w:val="single" w:color="auto" w:sz="4" w:space="0"/>
              <w:left w:val="nil"/>
              <w:bottom w:val="single" w:color="auto" w:sz="4" w:space="0"/>
              <w:right w:val="single" w:color="auto" w:sz="4" w:space="0"/>
            </w:tcBorders>
            <w:noWrap/>
            <w:vAlign w:val="center"/>
          </w:tcPr>
          <w:p w14:paraId="583C838A">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31" w:type="pct"/>
            <w:gridSpan w:val="2"/>
            <w:tcBorders>
              <w:top w:val="single" w:color="auto" w:sz="4" w:space="0"/>
              <w:left w:val="nil"/>
              <w:bottom w:val="single" w:color="auto" w:sz="4" w:space="0"/>
              <w:right w:val="single" w:color="auto" w:sz="4" w:space="0"/>
            </w:tcBorders>
            <w:noWrap/>
            <w:vAlign w:val="center"/>
          </w:tcPr>
          <w:p w14:paraId="336C550C">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70" w:type="pct"/>
            <w:gridSpan w:val="2"/>
            <w:tcBorders>
              <w:top w:val="single" w:color="auto" w:sz="4" w:space="0"/>
              <w:left w:val="nil"/>
              <w:bottom w:val="single" w:color="auto" w:sz="4" w:space="0"/>
              <w:right w:val="single" w:color="auto" w:sz="4" w:space="0"/>
            </w:tcBorders>
            <w:noWrap/>
            <w:vAlign w:val="center"/>
          </w:tcPr>
          <w:p w14:paraId="74434CF4">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24B778EA">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7C6B6F8D">
            <w:pPr>
              <w:widowControl/>
              <w:jc w:val="center"/>
              <w:rPr>
                <w:rFonts w:ascii="宋体" w:hAnsi="宋体" w:cs="宋体"/>
                <w:kern w:val="0"/>
                <w:sz w:val="18"/>
                <w:szCs w:val="18"/>
              </w:rPr>
            </w:pPr>
            <w:r>
              <w:rPr>
                <w:rFonts w:hint="eastAsia" w:ascii="宋体" w:hAnsi="宋体" w:cs="宋体"/>
                <w:kern w:val="0"/>
                <w:sz w:val="18"/>
                <w:szCs w:val="18"/>
              </w:rPr>
              <w:t>8</w:t>
            </w:r>
          </w:p>
        </w:tc>
        <w:tc>
          <w:tcPr>
            <w:tcW w:w="445" w:type="pct"/>
            <w:vMerge w:val="continue"/>
            <w:tcBorders>
              <w:top w:val="nil"/>
              <w:left w:val="single" w:color="auto" w:sz="4" w:space="0"/>
              <w:bottom w:val="single" w:color="auto" w:sz="4" w:space="0"/>
              <w:right w:val="single" w:color="auto" w:sz="4" w:space="0"/>
            </w:tcBorders>
            <w:vAlign w:val="center"/>
          </w:tcPr>
          <w:p w14:paraId="6CC532FB">
            <w:pPr>
              <w:widowControl/>
              <w:jc w:val="left"/>
              <w:rPr>
                <w:rFonts w:ascii="宋体" w:hAnsi="宋体" w:cs="宋体"/>
                <w:b/>
                <w:bCs/>
                <w:kern w:val="0"/>
                <w:sz w:val="18"/>
                <w:szCs w:val="18"/>
              </w:rPr>
            </w:pPr>
          </w:p>
        </w:tc>
        <w:tc>
          <w:tcPr>
            <w:tcW w:w="950" w:type="pct"/>
            <w:gridSpan w:val="2"/>
            <w:tcBorders>
              <w:top w:val="single" w:color="auto" w:sz="4" w:space="0"/>
              <w:left w:val="nil"/>
              <w:bottom w:val="single" w:color="auto" w:sz="4" w:space="0"/>
              <w:right w:val="single" w:color="auto" w:sz="4" w:space="0"/>
            </w:tcBorders>
            <w:noWrap/>
            <w:vAlign w:val="center"/>
          </w:tcPr>
          <w:p w14:paraId="5B0102A9">
            <w:pPr>
              <w:widowControl/>
              <w:jc w:val="right"/>
              <w:rPr>
                <w:rFonts w:ascii="宋体" w:hAnsi="宋体" w:cs="宋体"/>
                <w:kern w:val="0"/>
                <w:sz w:val="18"/>
                <w:szCs w:val="18"/>
              </w:rPr>
            </w:pPr>
            <w:r>
              <w:rPr>
                <w:rFonts w:hint="eastAsia" w:ascii="宋体" w:hAnsi="宋体" w:cs="宋体"/>
                <w:kern w:val="0"/>
                <w:sz w:val="18"/>
                <w:szCs w:val="18"/>
              </w:rPr>
              <w:t>30</w:t>
            </w:r>
          </w:p>
        </w:tc>
        <w:tc>
          <w:tcPr>
            <w:tcW w:w="1555" w:type="pct"/>
            <w:gridSpan w:val="2"/>
            <w:tcBorders>
              <w:top w:val="single" w:color="auto" w:sz="4" w:space="0"/>
              <w:left w:val="nil"/>
              <w:bottom w:val="single" w:color="auto" w:sz="4" w:space="0"/>
              <w:right w:val="single" w:color="auto" w:sz="4" w:space="0"/>
            </w:tcBorders>
            <w:noWrap/>
            <w:vAlign w:val="center"/>
          </w:tcPr>
          <w:p w14:paraId="0E2319EA">
            <w:pPr>
              <w:widowControl/>
              <w:jc w:val="right"/>
              <w:rPr>
                <w:rFonts w:ascii="宋体" w:hAnsi="宋体" w:cs="宋体"/>
                <w:kern w:val="0"/>
                <w:sz w:val="18"/>
                <w:szCs w:val="18"/>
              </w:rPr>
            </w:pPr>
            <w:r>
              <w:rPr>
                <w:rFonts w:hint="eastAsia" w:ascii="宋体" w:hAnsi="宋体" w:cs="宋体"/>
                <w:kern w:val="0"/>
                <w:sz w:val="18"/>
                <w:szCs w:val="18"/>
              </w:rPr>
              <w:t>60</w:t>
            </w:r>
          </w:p>
        </w:tc>
        <w:tc>
          <w:tcPr>
            <w:tcW w:w="831" w:type="pct"/>
            <w:gridSpan w:val="2"/>
            <w:tcBorders>
              <w:top w:val="single" w:color="auto" w:sz="4" w:space="0"/>
              <w:left w:val="nil"/>
              <w:bottom w:val="single" w:color="auto" w:sz="4" w:space="0"/>
              <w:right w:val="single" w:color="auto" w:sz="4" w:space="0"/>
            </w:tcBorders>
            <w:noWrap/>
            <w:vAlign w:val="center"/>
          </w:tcPr>
          <w:p w14:paraId="3E77E0C3">
            <w:pPr>
              <w:widowControl/>
              <w:jc w:val="right"/>
              <w:rPr>
                <w:rFonts w:ascii="宋体" w:hAnsi="宋体" w:cs="宋体"/>
                <w:kern w:val="0"/>
                <w:sz w:val="18"/>
                <w:szCs w:val="18"/>
              </w:rPr>
            </w:pPr>
            <w:r>
              <w:rPr>
                <w:rFonts w:hint="eastAsia" w:ascii="宋体" w:hAnsi="宋体" w:cs="宋体"/>
                <w:kern w:val="0"/>
                <w:sz w:val="18"/>
                <w:szCs w:val="18"/>
              </w:rPr>
              <w:t>90</w:t>
            </w:r>
          </w:p>
        </w:tc>
        <w:tc>
          <w:tcPr>
            <w:tcW w:w="1070" w:type="pct"/>
            <w:gridSpan w:val="2"/>
            <w:tcBorders>
              <w:top w:val="single" w:color="auto" w:sz="4" w:space="0"/>
              <w:left w:val="nil"/>
              <w:bottom w:val="single" w:color="auto" w:sz="4" w:space="0"/>
              <w:right w:val="single" w:color="auto" w:sz="4" w:space="0"/>
            </w:tcBorders>
            <w:noWrap/>
            <w:vAlign w:val="center"/>
          </w:tcPr>
          <w:p w14:paraId="093860C9">
            <w:pPr>
              <w:widowControl/>
              <w:jc w:val="right"/>
              <w:rPr>
                <w:rFonts w:ascii="宋体" w:hAnsi="宋体" w:cs="宋体"/>
                <w:kern w:val="0"/>
                <w:sz w:val="18"/>
                <w:szCs w:val="18"/>
              </w:rPr>
            </w:pPr>
            <w:r>
              <w:rPr>
                <w:rFonts w:hint="eastAsia" w:ascii="宋体" w:hAnsi="宋体" w:cs="宋体"/>
                <w:kern w:val="0"/>
                <w:sz w:val="18"/>
                <w:szCs w:val="18"/>
              </w:rPr>
              <w:t>100</w:t>
            </w:r>
          </w:p>
        </w:tc>
      </w:tr>
      <w:tr w14:paraId="08F1B493">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41999DA6">
            <w:pPr>
              <w:widowControl/>
              <w:jc w:val="center"/>
              <w:rPr>
                <w:rFonts w:ascii="宋体" w:hAnsi="宋体" w:cs="宋体"/>
                <w:kern w:val="0"/>
                <w:sz w:val="18"/>
                <w:szCs w:val="18"/>
              </w:rPr>
            </w:pPr>
            <w:r>
              <w:rPr>
                <w:rFonts w:hint="eastAsia" w:ascii="宋体" w:hAnsi="宋体" w:cs="宋体"/>
                <w:kern w:val="0"/>
                <w:sz w:val="18"/>
                <w:szCs w:val="18"/>
              </w:rPr>
              <w:t>9</w:t>
            </w:r>
          </w:p>
        </w:tc>
        <w:tc>
          <w:tcPr>
            <w:tcW w:w="445" w:type="pct"/>
            <w:vMerge w:val="restart"/>
            <w:tcBorders>
              <w:top w:val="nil"/>
              <w:left w:val="single" w:color="auto" w:sz="4" w:space="0"/>
              <w:bottom w:val="single" w:color="auto" w:sz="4" w:space="0"/>
              <w:right w:val="single" w:color="auto" w:sz="4" w:space="0"/>
            </w:tcBorders>
            <w:noWrap/>
            <w:vAlign w:val="center"/>
          </w:tcPr>
          <w:p w14:paraId="5B60B6B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3428ED6D">
            <w:pPr>
              <w:widowControl/>
              <w:jc w:val="left"/>
              <w:rPr>
                <w:rFonts w:ascii="宋体" w:hAnsi="宋体" w:cs="宋体"/>
                <w:kern w:val="0"/>
                <w:sz w:val="18"/>
                <w:szCs w:val="18"/>
              </w:rPr>
            </w:pPr>
            <w:r>
              <w:rPr>
                <w:rFonts w:hint="eastAsia" w:ascii="宋体" w:hAnsi="宋体" w:cs="宋体"/>
                <w:kern w:val="0"/>
                <w:sz w:val="18"/>
                <w:szCs w:val="18"/>
              </w:rPr>
              <w:t>目标1</w:t>
            </w:r>
          </w:p>
        </w:tc>
        <w:tc>
          <w:tcPr>
            <w:tcW w:w="3931" w:type="pct"/>
            <w:gridSpan w:val="7"/>
            <w:tcBorders>
              <w:top w:val="single" w:color="auto" w:sz="4" w:space="0"/>
              <w:left w:val="nil"/>
              <w:bottom w:val="single" w:color="auto" w:sz="4" w:space="0"/>
              <w:right w:val="single" w:color="auto" w:sz="4" w:space="0"/>
            </w:tcBorders>
            <w:noWrap/>
            <w:vAlign w:val="center"/>
          </w:tcPr>
          <w:p w14:paraId="4975AB55">
            <w:pPr>
              <w:widowControl/>
              <w:jc w:val="left"/>
              <w:rPr>
                <w:rFonts w:ascii="宋体" w:hAnsi="宋体" w:cs="宋体"/>
                <w:kern w:val="0"/>
                <w:sz w:val="18"/>
                <w:szCs w:val="18"/>
              </w:rPr>
            </w:pPr>
            <w:r>
              <w:rPr>
                <w:rFonts w:hint="eastAsia" w:ascii="宋体" w:hAnsi="宋体" w:cs="宋体"/>
                <w:kern w:val="0"/>
                <w:sz w:val="18"/>
                <w:szCs w:val="18"/>
              </w:rPr>
              <w:t>开展价值体系建设数据收集工作，并完成调研。</w:t>
            </w:r>
          </w:p>
        </w:tc>
      </w:tr>
      <w:tr w14:paraId="59AFBA3A">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633AED7E">
            <w:pPr>
              <w:widowControl/>
              <w:jc w:val="center"/>
              <w:rPr>
                <w:rFonts w:ascii="宋体" w:hAnsi="宋体" w:cs="宋体"/>
                <w:kern w:val="0"/>
                <w:sz w:val="18"/>
                <w:szCs w:val="18"/>
              </w:rPr>
            </w:pPr>
            <w:r>
              <w:rPr>
                <w:rFonts w:hint="eastAsia" w:ascii="宋体" w:hAnsi="宋体" w:cs="宋体"/>
                <w:kern w:val="0"/>
                <w:sz w:val="18"/>
                <w:szCs w:val="18"/>
              </w:rPr>
              <w:t>10</w:t>
            </w:r>
          </w:p>
        </w:tc>
        <w:tc>
          <w:tcPr>
            <w:tcW w:w="445" w:type="pct"/>
            <w:vMerge w:val="continue"/>
            <w:tcBorders>
              <w:top w:val="nil"/>
              <w:left w:val="single" w:color="auto" w:sz="4" w:space="0"/>
              <w:bottom w:val="single" w:color="auto" w:sz="4" w:space="0"/>
              <w:right w:val="single" w:color="auto" w:sz="4" w:space="0"/>
            </w:tcBorders>
            <w:vAlign w:val="center"/>
          </w:tcPr>
          <w:p w14:paraId="041438B1">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3A01F16">
            <w:pPr>
              <w:widowControl/>
              <w:jc w:val="left"/>
              <w:rPr>
                <w:rFonts w:ascii="宋体" w:hAnsi="宋体" w:cs="宋体"/>
                <w:kern w:val="0"/>
                <w:sz w:val="18"/>
                <w:szCs w:val="18"/>
              </w:rPr>
            </w:pPr>
            <w:r>
              <w:rPr>
                <w:rFonts w:hint="eastAsia" w:ascii="宋体" w:hAnsi="宋体" w:cs="宋体"/>
                <w:kern w:val="0"/>
                <w:sz w:val="18"/>
                <w:szCs w:val="18"/>
              </w:rPr>
              <w:t>目标2</w:t>
            </w:r>
          </w:p>
        </w:tc>
        <w:tc>
          <w:tcPr>
            <w:tcW w:w="3931" w:type="pct"/>
            <w:gridSpan w:val="7"/>
            <w:tcBorders>
              <w:top w:val="single" w:color="auto" w:sz="4" w:space="0"/>
              <w:left w:val="nil"/>
              <w:bottom w:val="single" w:color="auto" w:sz="4" w:space="0"/>
              <w:right w:val="single" w:color="auto" w:sz="4" w:space="0"/>
            </w:tcBorders>
            <w:noWrap/>
            <w:vAlign w:val="center"/>
          </w:tcPr>
          <w:p w14:paraId="3E04E4BA">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0A465BBC">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688F5FA7">
            <w:pPr>
              <w:widowControl/>
              <w:jc w:val="center"/>
              <w:rPr>
                <w:rFonts w:ascii="宋体" w:hAnsi="宋体" w:cs="宋体"/>
                <w:kern w:val="0"/>
                <w:sz w:val="18"/>
                <w:szCs w:val="18"/>
              </w:rPr>
            </w:pPr>
            <w:r>
              <w:rPr>
                <w:rFonts w:hint="eastAsia" w:ascii="宋体" w:hAnsi="宋体" w:cs="宋体"/>
                <w:kern w:val="0"/>
                <w:sz w:val="18"/>
                <w:szCs w:val="18"/>
              </w:rPr>
              <w:t>11</w:t>
            </w:r>
          </w:p>
        </w:tc>
        <w:tc>
          <w:tcPr>
            <w:tcW w:w="445" w:type="pct"/>
            <w:vMerge w:val="continue"/>
            <w:tcBorders>
              <w:top w:val="nil"/>
              <w:left w:val="single" w:color="auto" w:sz="4" w:space="0"/>
              <w:bottom w:val="single" w:color="auto" w:sz="4" w:space="0"/>
              <w:right w:val="single" w:color="auto" w:sz="4" w:space="0"/>
            </w:tcBorders>
            <w:vAlign w:val="center"/>
          </w:tcPr>
          <w:p w14:paraId="48487985">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69FE6B8">
            <w:pPr>
              <w:widowControl/>
              <w:jc w:val="left"/>
              <w:rPr>
                <w:rFonts w:ascii="宋体" w:hAnsi="宋体" w:cs="宋体"/>
                <w:kern w:val="0"/>
                <w:sz w:val="18"/>
                <w:szCs w:val="18"/>
              </w:rPr>
            </w:pPr>
            <w:r>
              <w:rPr>
                <w:rFonts w:hint="eastAsia" w:ascii="宋体" w:hAnsi="宋体" w:cs="宋体"/>
                <w:kern w:val="0"/>
                <w:sz w:val="18"/>
                <w:szCs w:val="18"/>
              </w:rPr>
              <w:t>目标3</w:t>
            </w:r>
          </w:p>
        </w:tc>
        <w:tc>
          <w:tcPr>
            <w:tcW w:w="3931" w:type="pct"/>
            <w:gridSpan w:val="7"/>
            <w:tcBorders>
              <w:top w:val="single" w:color="auto" w:sz="4" w:space="0"/>
              <w:left w:val="nil"/>
              <w:bottom w:val="single" w:color="auto" w:sz="4" w:space="0"/>
              <w:right w:val="single" w:color="auto" w:sz="4" w:space="0"/>
            </w:tcBorders>
            <w:noWrap/>
            <w:vAlign w:val="center"/>
          </w:tcPr>
          <w:p w14:paraId="39C273EE">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3553E78C">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13DF46D9">
            <w:pPr>
              <w:widowControl/>
              <w:jc w:val="center"/>
              <w:rPr>
                <w:rFonts w:ascii="宋体" w:hAnsi="宋体" w:cs="宋体"/>
                <w:kern w:val="0"/>
                <w:sz w:val="18"/>
                <w:szCs w:val="18"/>
              </w:rPr>
            </w:pPr>
            <w:r>
              <w:rPr>
                <w:rFonts w:hint="eastAsia" w:ascii="宋体" w:hAnsi="宋体" w:cs="宋体"/>
                <w:kern w:val="0"/>
                <w:sz w:val="18"/>
                <w:szCs w:val="18"/>
              </w:rPr>
              <w:t>12</w:t>
            </w:r>
          </w:p>
        </w:tc>
        <w:tc>
          <w:tcPr>
            <w:tcW w:w="445" w:type="pct"/>
            <w:vMerge w:val="restart"/>
            <w:tcBorders>
              <w:top w:val="nil"/>
              <w:left w:val="single" w:color="auto" w:sz="4" w:space="0"/>
              <w:bottom w:val="single" w:color="auto" w:sz="4" w:space="0"/>
              <w:right w:val="single" w:color="auto" w:sz="4" w:space="0"/>
            </w:tcBorders>
            <w:noWrap/>
            <w:vAlign w:val="center"/>
          </w:tcPr>
          <w:p w14:paraId="174A859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6DAE5CE0">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75" w:type="pct"/>
            <w:vMerge w:val="restart"/>
            <w:tcBorders>
              <w:top w:val="nil"/>
              <w:left w:val="single" w:color="auto" w:sz="4" w:space="0"/>
              <w:bottom w:val="single" w:color="auto" w:sz="4" w:space="0"/>
              <w:right w:val="single" w:color="auto" w:sz="4" w:space="0"/>
            </w:tcBorders>
            <w:noWrap/>
            <w:vAlign w:val="center"/>
          </w:tcPr>
          <w:p w14:paraId="7E01B8F8">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065170B9">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5" w:type="pct"/>
            <w:vMerge w:val="restart"/>
            <w:tcBorders>
              <w:top w:val="nil"/>
              <w:left w:val="single" w:color="auto" w:sz="4" w:space="0"/>
              <w:bottom w:val="single" w:color="auto" w:sz="4" w:space="0"/>
              <w:right w:val="single" w:color="auto" w:sz="4" w:space="0"/>
            </w:tcBorders>
            <w:noWrap/>
            <w:vAlign w:val="center"/>
          </w:tcPr>
          <w:p w14:paraId="796A97BA">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302" w:type="pct"/>
            <w:gridSpan w:val="3"/>
            <w:tcBorders>
              <w:top w:val="single" w:color="auto" w:sz="4" w:space="0"/>
              <w:left w:val="nil"/>
              <w:bottom w:val="single" w:color="auto" w:sz="4" w:space="0"/>
              <w:right w:val="single" w:color="auto" w:sz="4" w:space="0"/>
            </w:tcBorders>
            <w:noWrap/>
            <w:vAlign w:val="center"/>
          </w:tcPr>
          <w:p w14:paraId="248C9157">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9" w:type="pct"/>
            <w:vMerge w:val="restart"/>
            <w:tcBorders>
              <w:top w:val="nil"/>
              <w:left w:val="single" w:color="auto" w:sz="4" w:space="0"/>
              <w:bottom w:val="single" w:color="auto" w:sz="4" w:space="0"/>
              <w:right w:val="single" w:color="auto" w:sz="4" w:space="0"/>
            </w:tcBorders>
            <w:noWrap/>
            <w:vAlign w:val="center"/>
          </w:tcPr>
          <w:p w14:paraId="79CF7380">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18BA1BC9">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633661E5">
            <w:pPr>
              <w:widowControl/>
              <w:jc w:val="center"/>
              <w:rPr>
                <w:rFonts w:ascii="宋体" w:hAnsi="宋体" w:cs="宋体"/>
                <w:kern w:val="0"/>
                <w:sz w:val="18"/>
                <w:szCs w:val="18"/>
              </w:rPr>
            </w:pPr>
            <w:r>
              <w:rPr>
                <w:rFonts w:hint="eastAsia" w:ascii="宋体" w:hAnsi="宋体" w:cs="宋体"/>
                <w:kern w:val="0"/>
                <w:sz w:val="18"/>
                <w:szCs w:val="18"/>
              </w:rPr>
              <w:t>13</w:t>
            </w:r>
          </w:p>
        </w:tc>
        <w:tc>
          <w:tcPr>
            <w:tcW w:w="445" w:type="pct"/>
            <w:vMerge w:val="continue"/>
            <w:tcBorders>
              <w:top w:val="nil"/>
              <w:left w:val="single" w:color="auto" w:sz="4" w:space="0"/>
              <w:bottom w:val="single" w:color="auto" w:sz="4" w:space="0"/>
              <w:right w:val="single" w:color="auto" w:sz="4" w:space="0"/>
            </w:tcBorders>
            <w:vAlign w:val="center"/>
          </w:tcPr>
          <w:p w14:paraId="57DED187">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79B60F8D">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6063291F">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4A194F5B">
            <w:pPr>
              <w:widowControl/>
              <w:jc w:val="left"/>
              <w:rPr>
                <w:rFonts w:ascii="宋体" w:hAnsi="宋体" w:cs="宋体"/>
                <w:b/>
                <w:bCs/>
                <w:kern w:val="0"/>
                <w:sz w:val="18"/>
                <w:szCs w:val="18"/>
              </w:rPr>
            </w:pPr>
          </w:p>
        </w:tc>
        <w:tc>
          <w:tcPr>
            <w:tcW w:w="455" w:type="pct"/>
            <w:vMerge w:val="continue"/>
            <w:tcBorders>
              <w:top w:val="nil"/>
              <w:left w:val="single" w:color="auto" w:sz="4" w:space="0"/>
              <w:bottom w:val="single" w:color="auto" w:sz="4" w:space="0"/>
              <w:right w:val="single" w:color="auto" w:sz="4" w:space="0"/>
            </w:tcBorders>
            <w:vAlign w:val="center"/>
          </w:tcPr>
          <w:p w14:paraId="4270DC9A">
            <w:pPr>
              <w:widowControl/>
              <w:jc w:val="left"/>
              <w:rPr>
                <w:rFonts w:ascii="宋体" w:hAnsi="宋体" w:cs="宋体"/>
                <w:b/>
                <w:bCs/>
                <w:kern w:val="0"/>
                <w:sz w:val="18"/>
                <w:szCs w:val="18"/>
              </w:rPr>
            </w:pPr>
          </w:p>
        </w:tc>
        <w:tc>
          <w:tcPr>
            <w:tcW w:w="411" w:type="pct"/>
            <w:tcBorders>
              <w:top w:val="nil"/>
              <w:left w:val="nil"/>
              <w:bottom w:val="single" w:color="auto" w:sz="4" w:space="0"/>
              <w:right w:val="single" w:color="auto" w:sz="4" w:space="0"/>
            </w:tcBorders>
            <w:noWrap/>
            <w:vAlign w:val="center"/>
          </w:tcPr>
          <w:p w14:paraId="770DD471">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20" w:type="pct"/>
            <w:tcBorders>
              <w:top w:val="nil"/>
              <w:left w:val="nil"/>
              <w:bottom w:val="single" w:color="auto" w:sz="4" w:space="0"/>
              <w:right w:val="single" w:color="auto" w:sz="4" w:space="0"/>
            </w:tcBorders>
            <w:noWrap/>
            <w:vAlign w:val="center"/>
          </w:tcPr>
          <w:p w14:paraId="6DA9401F">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71" w:type="pct"/>
            <w:tcBorders>
              <w:top w:val="nil"/>
              <w:left w:val="nil"/>
              <w:bottom w:val="single" w:color="auto" w:sz="4" w:space="0"/>
              <w:right w:val="single" w:color="auto" w:sz="4" w:space="0"/>
            </w:tcBorders>
            <w:noWrap/>
            <w:vAlign w:val="center"/>
          </w:tcPr>
          <w:p w14:paraId="02578928">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9" w:type="pct"/>
            <w:vMerge w:val="continue"/>
            <w:tcBorders>
              <w:top w:val="nil"/>
              <w:left w:val="single" w:color="auto" w:sz="4" w:space="0"/>
              <w:bottom w:val="single" w:color="auto" w:sz="4" w:space="0"/>
              <w:right w:val="single" w:color="auto" w:sz="4" w:space="0"/>
            </w:tcBorders>
            <w:vAlign w:val="center"/>
          </w:tcPr>
          <w:p w14:paraId="7587589C">
            <w:pPr>
              <w:widowControl/>
              <w:jc w:val="left"/>
              <w:rPr>
                <w:rFonts w:ascii="宋体" w:hAnsi="宋体" w:cs="宋体"/>
                <w:b/>
                <w:bCs/>
                <w:kern w:val="0"/>
                <w:sz w:val="18"/>
                <w:szCs w:val="18"/>
              </w:rPr>
            </w:pPr>
          </w:p>
        </w:tc>
      </w:tr>
      <w:tr w14:paraId="1B2DFE84">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0688AEEE">
            <w:pPr>
              <w:widowControl/>
              <w:jc w:val="center"/>
              <w:rPr>
                <w:rFonts w:ascii="宋体" w:hAnsi="宋体" w:cs="宋体"/>
                <w:kern w:val="0"/>
                <w:sz w:val="18"/>
                <w:szCs w:val="18"/>
              </w:rPr>
            </w:pPr>
            <w:r>
              <w:rPr>
                <w:rFonts w:hint="eastAsia" w:ascii="宋体" w:hAnsi="宋体" w:cs="宋体"/>
                <w:kern w:val="0"/>
                <w:sz w:val="18"/>
                <w:szCs w:val="18"/>
              </w:rPr>
              <w:t>14</w:t>
            </w:r>
          </w:p>
        </w:tc>
        <w:tc>
          <w:tcPr>
            <w:tcW w:w="445" w:type="pct"/>
            <w:vMerge w:val="restart"/>
            <w:tcBorders>
              <w:top w:val="nil"/>
              <w:left w:val="single" w:color="auto" w:sz="4" w:space="0"/>
              <w:bottom w:val="single" w:color="auto" w:sz="4" w:space="0"/>
              <w:right w:val="single" w:color="auto" w:sz="4" w:space="0"/>
            </w:tcBorders>
            <w:noWrap/>
            <w:vAlign w:val="center"/>
          </w:tcPr>
          <w:p w14:paraId="162BAEB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3869A3A7">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75" w:type="pct"/>
            <w:tcBorders>
              <w:top w:val="nil"/>
              <w:left w:val="nil"/>
              <w:bottom w:val="single" w:color="auto" w:sz="4" w:space="0"/>
              <w:right w:val="single" w:color="auto" w:sz="4" w:space="0"/>
            </w:tcBorders>
            <w:noWrap/>
          </w:tcPr>
          <w:p w14:paraId="37DF6976">
            <w:pPr>
              <w:widowControl/>
              <w:jc w:val="left"/>
              <w:rPr>
                <w:rFonts w:ascii="宋体" w:hAnsi="宋体" w:cs="宋体"/>
                <w:kern w:val="0"/>
                <w:sz w:val="18"/>
                <w:szCs w:val="18"/>
              </w:rPr>
            </w:pPr>
            <w:r>
              <w:rPr>
                <w:rFonts w:hint="eastAsia" w:ascii="宋体" w:hAnsi="宋体" w:cs="宋体"/>
                <w:kern w:val="0"/>
                <w:sz w:val="18"/>
                <w:szCs w:val="18"/>
              </w:rPr>
              <w:t>完成的完整性</w:t>
            </w:r>
          </w:p>
        </w:tc>
        <w:tc>
          <w:tcPr>
            <w:tcW w:w="1100" w:type="pct"/>
            <w:tcBorders>
              <w:top w:val="nil"/>
              <w:left w:val="nil"/>
              <w:bottom w:val="single" w:color="auto" w:sz="4" w:space="0"/>
              <w:right w:val="single" w:color="auto" w:sz="4" w:space="0"/>
            </w:tcBorders>
            <w:noWrap/>
          </w:tcPr>
          <w:p w14:paraId="15142836">
            <w:pPr>
              <w:widowControl/>
              <w:jc w:val="left"/>
              <w:rPr>
                <w:rFonts w:ascii="宋体" w:hAnsi="宋体" w:cs="宋体"/>
                <w:kern w:val="0"/>
                <w:sz w:val="18"/>
                <w:szCs w:val="18"/>
              </w:rPr>
            </w:pPr>
            <w:r>
              <w:rPr>
                <w:rFonts w:hint="eastAsia" w:ascii="宋体" w:hAnsi="宋体" w:cs="宋体"/>
                <w:kern w:val="0"/>
                <w:sz w:val="18"/>
                <w:szCs w:val="18"/>
              </w:rPr>
              <w:t>价值体系建设完成的成果与合同要求的内容比</w:t>
            </w:r>
          </w:p>
        </w:tc>
        <w:tc>
          <w:tcPr>
            <w:tcW w:w="455" w:type="pct"/>
            <w:tcBorders>
              <w:top w:val="nil"/>
              <w:left w:val="nil"/>
              <w:bottom w:val="single" w:color="auto" w:sz="4" w:space="0"/>
              <w:right w:val="single" w:color="auto" w:sz="4" w:space="0"/>
            </w:tcBorders>
            <w:noWrap/>
          </w:tcPr>
          <w:p w14:paraId="76C40CC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tcPr>
          <w:p w14:paraId="5E0C3732">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tcPr>
          <w:p w14:paraId="017BED60">
            <w:pPr>
              <w:widowControl/>
              <w:jc w:val="right"/>
              <w:rPr>
                <w:rFonts w:ascii="宋体" w:hAnsi="宋体" w:cs="宋体"/>
                <w:kern w:val="0"/>
                <w:sz w:val="18"/>
                <w:szCs w:val="18"/>
              </w:rPr>
            </w:pPr>
            <w:r>
              <w:rPr>
                <w:rFonts w:hint="eastAsia" w:ascii="宋体" w:hAnsi="宋体" w:cs="宋体"/>
                <w:kern w:val="0"/>
                <w:sz w:val="18"/>
                <w:szCs w:val="18"/>
              </w:rPr>
              <w:t>90.00</w:t>
            </w:r>
          </w:p>
        </w:tc>
        <w:tc>
          <w:tcPr>
            <w:tcW w:w="471" w:type="pct"/>
            <w:tcBorders>
              <w:top w:val="nil"/>
              <w:left w:val="nil"/>
              <w:bottom w:val="single" w:color="auto" w:sz="4" w:space="0"/>
              <w:right w:val="single" w:color="auto" w:sz="4" w:space="0"/>
            </w:tcBorders>
            <w:noWrap/>
          </w:tcPr>
          <w:p w14:paraId="04B959AB">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tcPr>
          <w:p w14:paraId="0817AFA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AB8268B">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4C3FDDBD">
            <w:pPr>
              <w:widowControl/>
              <w:jc w:val="center"/>
              <w:rPr>
                <w:rFonts w:ascii="宋体" w:hAnsi="宋体" w:cs="宋体"/>
                <w:kern w:val="0"/>
                <w:sz w:val="18"/>
                <w:szCs w:val="18"/>
              </w:rPr>
            </w:pPr>
            <w:r>
              <w:rPr>
                <w:rFonts w:hint="eastAsia" w:ascii="宋体" w:hAnsi="宋体" w:cs="宋体"/>
                <w:kern w:val="0"/>
                <w:sz w:val="18"/>
                <w:szCs w:val="18"/>
              </w:rPr>
              <w:t>15</w:t>
            </w:r>
          </w:p>
        </w:tc>
        <w:tc>
          <w:tcPr>
            <w:tcW w:w="445" w:type="pct"/>
            <w:vMerge w:val="continue"/>
            <w:tcBorders>
              <w:top w:val="nil"/>
              <w:left w:val="single" w:color="auto" w:sz="4" w:space="0"/>
              <w:bottom w:val="single" w:color="auto" w:sz="4" w:space="0"/>
              <w:right w:val="single" w:color="auto" w:sz="4" w:space="0"/>
            </w:tcBorders>
            <w:vAlign w:val="center"/>
          </w:tcPr>
          <w:p w14:paraId="2AC3BA0C">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CB8B678">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75" w:type="pct"/>
            <w:tcBorders>
              <w:top w:val="nil"/>
              <w:left w:val="nil"/>
              <w:bottom w:val="single" w:color="auto" w:sz="4" w:space="0"/>
              <w:right w:val="single" w:color="auto" w:sz="4" w:space="0"/>
            </w:tcBorders>
            <w:noWrap/>
            <w:vAlign w:val="center"/>
          </w:tcPr>
          <w:p w14:paraId="4D10E7F2">
            <w:pPr>
              <w:widowControl/>
              <w:jc w:val="left"/>
              <w:rPr>
                <w:rFonts w:ascii="宋体" w:hAnsi="宋体" w:cs="宋体"/>
                <w:kern w:val="0"/>
                <w:sz w:val="18"/>
                <w:szCs w:val="18"/>
              </w:rPr>
            </w:pPr>
            <w:r>
              <w:rPr>
                <w:rFonts w:hint="eastAsia" w:ascii="宋体" w:hAnsi="宋体" w:cs="宋体"/>
                <w:kern w:val="0"/>
                <w:sz w:val="18"/>
                <w:szCs w:val="18"/>
              </w:rPr>
              <w:t>完成的准确性</w:t>
            </w:r>
          </w:p>
        </w:tc>
        <w:tc>
          <w:tcPr>
            <w:tcW w:w="1100" w:type="pct"/>
            <w:tcBorders>
              <w:top w:val="nil"/>
              <w:left w:val="nil"/>
              <w:bottom w:val="single" w:color="auto" w:sz="4" w:space="0"/>
              <w:right w:val="single" w:color="auto" w:sz="4" w:space="0"/>
            </w:tcBorders>
            <w:noWrap/>
            <w:vAlign w:val="center"/>
          </w:tcPr>
          <w:p w14:paraId="6454BA57">
            <w:pPr>
              <w:widowControl/>
              <w:jc w:val="left"/>
              <w:rPr>
                <w:rFonts w:ascii="宋体" w:hAnsi="宋体" w:cs="宋体"/>
                <w:kern w:val="0"/>
                <w:sz w:val="18"/>
                <w:szCs w:val="18"/>
              </w:rPr>
            </w:pPr>
            <w:r>
              <w:rPr>
                <w:rFonts w:hint="eastAsia" w:ascii="宋体" w:hAnsi="宋体" w:cs="宋体"/>
                <w:kern w:val="0"/>
                <w:sz w:val="18"/>
                <w:szCs w:val="18"/>
              </w:rPr>
              <w:t>价值体系建设完成的成果与合同要求的内容比</w:t>
            </w:r>
          </w:p>
        </w:tc>
        <w:tc>
          <w:tcPr>
            <w:tcW w:w="455" w:type="pct"/>
            <w:tcBorders>
              <w:top w:val="nil"/>
              <w:left w:val="nil"/>
              <w:bottom w:val="single" w:color="auto" w:sz="4" w:space="0"/>
              <w:right w:val="single" w:color="auto" w:sz="4" w:space="0"/>
            </w:tcBorders>
            <w:noWrap/>
            <w:vAlign w:val="center"/>
          </w:tcPr>
          <w:p w14:paraId="4B6DD1E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vAlign w:val="center"/>
          </w:tcPr>
          <w:p w14:paraId="3FB5124F">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vAlign w:val="center"/>
          </w:tcPr>
          <w:p w14:paraId="239CF80C">
            <w:pPr>
              <w:widowControl/>
              <w:jc w:val="right"/>
              <w:rPr>
                <w:rFonts w:ascii="宋体" w:hAnsi="宋体" w:cs="宋体"/>
                <w:kern w:val="0"/>
                <w:sz w:val="18"/>
                <w:szCs w:val="18"/>
              </w:rPr>
            </w:pPr>
            <w:r>
              <w:rPr>
                <w:rFonts w:hint="eastAsia" w:ascii="宋体" w:hAnsi="宋体" w:cs="宋体"/>
                <w:kern w:val="0"/>
                <w:sz w:val="18"/>
                <w:szCs w:val="18"/>
              </w:rPr>
              <w:t>90.00</w:t>
            </w:r>
          </w:p>
        </w:tc>
        <w:tc>
          <w:tcPr>
            <w:tcW w:w="471" w:type="pct"/>
            <w:tcBorders>
              <w:top w:val="nil"/>
              <w:left w:val="nil"/>
              <w:bottom w:val="single" w:color="auto" w:sz="4" w:space="0"/>
              <w:right w:val="single" w:color="auto" w:sz="4" w:space="0"/>
            </w:tcBorders>
            <w:noWrap/>
            <w:vAlign w:val="center"/>
          </w:tcPr>
          <w:p w14:paraId="0761B4B1">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2C81F2E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1D5F8A3">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0D568267">
            <w:pPr>
              <w:widowControl/>
              <w:jc w:val="center"/>
              <w:rPr>
                <w:rFonts w:ascii="宋体" w:hAnsi="宋体" w:cs="宋体"/>
                <w:kern w:val="0"/>
                <w:sz w:val="18"/>
                <w:szCs w:val="18"/>
              </w:rPr>
            </w:pPr>
            <w:r>
              <w:rPr>
                <w:rFonts w:hint="eastAsia" w:ascii="宋体" w:hAnsi="宋体" w:cs="宋体"/>
                <w:kern w:val="0"/>
                <w:sz w:val="18"/>
                <w:szCs w:val="18"/>
              </w:rPr>
              <w:t>16</w:t>
            </w:r>
          </w:p>
        </w:tc>
        <w:tc>
          <w:tcPr>
            <w:tcW w:w="445" w:type="pct"/>
            <w:vMerge w:val="continue"/>
            <w:tcBorders>
              <w:top w:val="nil"/>
              <w:left w:val="single" w:color="auto" w:sz="4" w:space="0"/>
              <w:bottom w:val="single" w:color="auto" w:sz="4" w:space="0"/>
              <w:right w:val="single" w:color="auto" w:sz="4" w:space="0"/>
            </w:tcBorders>
            <w:vAlign w:val="center"/>
          </w:tcPr>
          <w:p w14:paraId="6399E6AD">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56705DA">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75" w:type="pct"/>
            <w:tcBorders>
              <w:top w:val="nil"/>
              <w:left w:val="nil"/>
              <w:bottom w:val="single" w:color="auto" w:sz="4" w:space="0"/>
              <w:right w:val="single" w:color="auto" w:sz="4" w:space="0"/>
            </w:tcBorders>
            <w:noWrap/>
            <w:vAlign w:val="center"/>
          </w:tcPr>
          <w:p w14:paraId="3C2A7698">
            <w:pPr>
              <w:widowControl/>
              <w:jc w:val="left"/>
              <w:rPr>
                <w:rFonts w:ascii="宋体" w:hAnsi="宋体" w:cs="宋体"/>
                <w:kern w:val="0"/>
                <w:sz w:val="18"/>
                <w:szCs w:val="18"/>
              </w:rPr>
            </w:pPr>
            <w:r>
              <w:rPr>
                <w:rFonts w:hint="eastAsia" w:ascii="宋体" w:hAnsi="宋体" w:cs="宋体"/>
                <w:kern w:val="0"/>
                <w:sz w:val="18"/>
                <w:szCs w:val="18"/>
              </w:rPr>
              <w:t>完成的及时性</w:t>
            </w:r>
          </w:p>
        </w:tc>
        <w:tc>
          <w:tcPr>
            <w:tcW w:w="1100" w:type="pct"/>
            <w:tcBorders>
              <w:top w:val="nil"/>
              <w:left w:val="nil"/>
              <w:bottom w:val="single" w:color="auto" w:sz="4" w:space="0"/>
              <w:right w:val="single" w:color="auto" w:sz="4" w:space="0"/>
            </w:tcBorders>
            <w:noWrap/>
            <w:vAlign w:val="center"/>
          </w:tcPr>
          <w:p w14:paraId="1F11CC0B">
            <w:pPr>
              <w:widowControl/>
              <w:jc w:val="left"/>
              <w:rPr>
                <w:rFonts w:ascii="宋体" w:hAnsi="宋体" w:cs="宋体"/>
                <w:kern w:val="0"/>
                <w:sz w:val="18"/>
                <w:szCs w:val="18"/>
              </w:rPr>
            </w:pPr>
            <w:r>
              <w:rPr>
                <w:rFonts w:hint="eastAsia" w:ascii="宋体" w:hAnsi="宋体" w:cs="宋体"/>
                <w:kern w:val="0"/>
                <w:sz w:val="18"/>
                <w:szCs w:val="18"/>
              </w:rPr>
              <w:t>价值体系建设完成时间与合同约定时限比</w:t>
            </w:r>
          </w:p>
        </w:tc>
        <w:tc>
          <w:tcPr>
            <w:tcW w:w="455" w:type="pct"/>
            <w:tcBorders>
              <w:top w:val="nil"/>
              <w:left w:val="nil"/>
              <w:bottom w:val="single" w:color="auto" w:sz="4" w:space="0"/>
              <w:right w:val="single" w:color="auto" w:sz="4" w:space="0"/>
            </w:tcBorders>
            <w:noWrap/>
            <w:vAlign w:val="center"/>
          </w:tcPr>
          <w:p w14:paraId="5240FD0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vAlign w:val="center"/>
          </w:tcPr>
          <w:p w14:paraId="32374457">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vAlign w:val="center"/>
          </w:tcPr>
          <w:p w14:paraId="6D2BD34B">
            <w:pPr>
              <w:widowControl/>
              <w:jc w:val="right"/>
              <w:rPr>
                <w:rFonts w:ascii="宋体" w:hAnsi="宋体" w:cs="宋体"/>
                <w:kern w:val="0"/>
                <w:sz w:val="18"/>
                <w:szCs w:val="18"/>
              </w:rPr>
            </w:pPr>
            <w:r>
              <w:rPr>
                <w:rFonts w:hint="eastAsia" w:ascii="宋体" w:hAnsi="宋体" w:cs="宋体"/>
                <w:kern w:val="0"/>
                <w:sz w:val="18"/>
                <w:szCs w:val="18"/>
              </w:rPr>
              <w:t>90.00</w:t>
            </w:r>
          </w:p>
        </w:tc>
        <w:tc>
          <w:tcPr>
            <w:tcW w:w="471" w:type="pct"/>
            <w:tcBorders>
              <w:top w:val="nil"/>
              <w:left w:val="nil"/>
              <w:bottom w:val="single" w:color="auto" w:sz="4" w:space="0"/>
              <w:right w:val="single" w:color="auto" w:sz="4" w:space="0"/>
            </w:tcBorders>
            <w:noWrap/>
            <w:vAlign w:val="center"/>
          </w:tcPr>
          <w:p w14:paraId="2548B594">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36D52B6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1326F41">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02F6680C">
            <w:pPr>
              <w:widowControl/>
              <w:jc w:val="center"/>
              <w:rPr>
                <w:rFonts w:ascii="宋体" w:hAnsi="宋体" w:cs="宋体"/>
                <w:kern w:val="0"/>
                <w:sz w:val="18"/>
                <w:szCs w:val="18"/>
              </w:rPr>
            </w:pPr>
            <w:r>
              <w:rPr>
                <w:rFonts w:hint="eastAsia" w:ascii="宋体" w:hAnsi="宋体" w:cs="宋体"/>
                <w:kern w:val="0"/>
                <w:sz w:val="18"/>
                <w:szCs w:val="18"/>
              </w:rPr>
              <w:t>17</w:t>
            </w:r>
          </w:p>
        </w:tc>
        <w:tc>
          <w:tcPr>
            <w:tcW w:w="445" w:type="pct"/>
            <w:vMerge w:val="continue"/>
            <w:tcBorders>
              <w:top w:val="nil"/>
              <w:left w:val="single" w:color="auto" w:sz="4" w:space="0"/>
              <w:bottom w:val="single" w:color="auto" w:sz="4" w:space="0"/>
              <w:right w:val="single" w:color="auto" w:sz="4" w:space="0"/>
            </w:tcBorders>
            <w:vAlign w:val="center"/>
          </w:tcPr>
          <w:p w14:paraId="4FBD612A">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43C9F154">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75" w:type="pct"/>
            <w:tcBorders>
              <w:top w:val="nil"/>
              <w:left w:val="nil"/>
              <w:bottom w:val="single" w:color="auto" w:sz="4" w:space="0"/>
              <w:right w:val="single" w:color="auto" w:sz="4" w:space="0"/>
            </w:tcBorders>
            <w:noWrap/>
            <w:vAlign w:val="center"/>
          </w:tcPr>
          <w:p w14:paraId="76FDF3FC">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5CBAEDD8">
            <w:pPr>
              <w:widowControl/>
              <w:jc w:val="left"/>
              <w:rPr>
                <w:rFonts w:ascii="宋体" w:hAnsi="宋体" w:cs="宋体"/>
                <w:kern w:val="0"/>
                <w:sz w:val="18"/>
                <w:szCs w:val="18"/>
              </w:rPr>
            </w:pPr>
            <w:r>
              <w:rPr>
                <w:rFonts w:hint="eastAsia" w:ascii="宋体" w:hAnsi="宋体" w:cs="宋体"/>
                <w:kern w:val="0"/>
                <w:sz w:val="18"/>
                <w:szCs w:val="18"/>
              </w:rPr>
              <w:t>价值体系建设支出资金与预算资金比</w:t>
            </w:r>
          </w:p>
        </w:tc>
        <w:tc>
          <w:tcPr>
            <w:tcW w:w="455" w:type="pct"/>
            <w:tcBorders>
              <w:top w:val="nil"/>
              <w:left w:val="nil"/>
              <w:bottom w:val="single" w:color="auto" w:sz="4" w:space="0"/>
              <w:right w:val="single" w:color="auto" w:sz="4" w:space="0"/>
            </w:tcBorders>
            <w:noWrap/>
            <w:vAlign w:val="center"/>
          </w:tcPr>
          <w:p w14:paraId="762FCDA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vAlign w:val="center"/>
          </w:tcPr>
          <w:p w14:paraId="27AEB022">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vAlign w:val="center"/>
          </w:tcPr>
          <w:p w14:paraId="1858F54F">
            <w:pPr>
              <w:widowControl/>
              <w:jc w:val="right"/>
              <w:rPr>
                <w:rFonts w:ascii="宋体" w:hAnsi="宋体" w:cs="宋体"/>
                <w:kern w:val="0"/>
                <w:sz w:val="18"/>
                <w:szCs w:val="18"/>
              </w:rPr>
            </w:pPr>
            <w:r>
              <w:rPr>
                <w:rFonts w:hint="eastAsia" w:ascii="宋体" w:hAnsi="宋体" w:cs="宋体"/>
                <w:kern w:val="0"/>
                <w:sz w:val="18"/>
                <w:szCs w:val="18"/>
              </w:rPr>
              <w:t>100.00</w:t>
            </w:r>
          </w:p>
        </w:tc>
        <w:tc>
          <w:tcPr>
            <w:tcW w:w="471" w:type="pct"/>
            <w:tcBorders>
              <w:top w:val="nil"/>
              <w:left w:val="nil"/>
              <w:bottom w:val="single" w:color="auto" w:sz="4" w:space="0"/>
              <w:right w:val="single" w:color="auto" w:sz="4" w:space="0"/>
            </w:tcBorders>
            <w:noWrap/>
            <w:vAlign w:val="center"/>
          </w:tcPr>
          <w:p w14:paraId="4113B066">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724848A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A5596FA">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1C058F03">
            <w:pPr>
              <w:widowControl/>
              <w:jc w:val="center"/>
              <w:rPr>
                <w:rFonts w:ascii="宋体" w:hAnsi="宋体" w:cs="宋体"/>
                <w:kern w:val="0"/>
                <w:sz w:val="18"/>
                <w:szCs w:val="18"/>
              </w:rPr>
            </w:pPr>
            <w:r>
              <w:rPr>
                <w:rFonts w:hint="eastAsia" w:ascii="宋体" w:hAnsi="宋体" w:cs="宋体"/>
                <w:kern w:val="0"/>
                <w:sz w:val="18"/>
                <w:szCs w:val="18"/>
              </w:rPr>
              <w:t>18</w:t>
            </w:r>
          </w:p>
        </w:tc>
        <w:tc>
          <w:tcPr>
            <w:tcW w:w="445" w:type="pct"/>
            <w:vMerge w:val="restart"/>
            <w:tcBorders>
              <w:top w:val="nil"/>
              <w:left w:val="single" w:color="auto" w:sz="4" w:space="0"/>
              <w:bottom w:val="single" w:color="auto" w:sz="4" w:space="0"/>
              <w:right w:val="single" w:color="auto" w:sz="4" w:space="0"/>
            </w:tcBorders>
            <w:noWrap/>
            <w:vAlign w:val="center"/>
          </w:tcPr>
          <w:p w14:paraId="36FBAAF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45DADDD6">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75" w:type="pct"/>
            <w:tcBorders>
              <w:top w:val="nil"/>
              <w:left w:val="nil"/>
              <w:bottom w:val="single" w:color="auto" w:sz="4" w:space="0"/>
              <w:right w:val="single" w:color="auto" w:sz="4" w:space="0"/>
            </w:tcBorders>
            <w:noWrap/>
          </w:tcPr>
          <w:p w14:paraId="78BB1635">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044E2FAD">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5" w:type="pct"/>
            <w:tcBorders>
              <w:top w:val="nil"/>
              <w:left w:val="nil"/>
              <w:bottom w:val="single" w:color="auto" w:sz="4" w:space="0"/>
              <w:right w:val="single" w:color="auto" w:sz="4" w:space="0"/>
            </w:tcBorders>
            <w:noWrap/>
          </w:tcPr>
          <w:p w14:paraId="7AC9C60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tcPr>
          <w:p w14:paraId="030897EB">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tcPr>
          <w:p w14:paraId="13FFB1CD">
            <w:pPr>
              <w:widowControl/>
              <w:jc w:val="right"/>
              <w:rPr>
                <w:rFonts w:ascii="宋体" w:hAnsi="宋体" w:cs="宋体"/>
                <w:kern w:val="0"/>
                <w:sz w:val="18"/>
                <w:szCs w:val="18"/>
              </w:rPr>
            </w:pPr>
            <w:r>
              <w:rPr>
                <w:rFonts w:hint="eastAsia" w:ascii="宋体" w:hAnsi="宋体" w:cs="宋体"/>
                <w:kern w:val="0"/>
                <w:sz w:val="18"/>
                <w:szCs w:val="18"/>
              </w:rPr>
              <w:t>90.00</w:t>
            </w:r>
          </w:p>
        </w:tc>
        <w:tc>
          <w:tcPr>
            <w:tcW w:w="471" w:type="pct"/>
            <w:tcBorders>
              <w:top w:val="nil"/>
              <w:left w:val="nil"/>
              <w:bottom w:val="single" w:color="auto" w:sz="4" w:space="0"/>
              <w:right w:val="single" w:color="auto" w:sz="4" w:space="0"/>
            </w:tcBorders>
            <w:noWrap/>
          </w:tcPr>
          <w:p w14:paraId="646F392C">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tcPr>
          <w:p w14:paraId="6A547CF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C57A585">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4F9C24B4">
            <w:pPr>
              <w:widowControl/>
              <w:jc w:val="center"/>
              <w:rPr>
                <w:rFonts w:ascii="宋体" w:hAnsi="宋体" w:cs="宋体"/>
                <w:kern w:val="0"/>
                <w:sz w:val="18"/>
                <w:szCs w:val="18"/>
              </w:rPr>
            </w:pPr>
            <w:r>
              <w:rPr>
                <w:rFonts w:hint="eastAsia" w:ascii="宋体" w:hAnsi="宋体" w:cs="宋体"/>
                <w:kern w:val="0"/>
                <w:sz w:val="18"/>
                <w:szCs w:val="18"/>
              </w:rPr>
              <w:t>19</w:t>
            </w:r>
          </w:p>
        </w:tc>
        <w:tc>
          <w:tcPr>
            <w:tcW w:w="445" w:type="pct"/>
            <w:vMerge w:val="continue"/>
            <w:tcBorders>
              <w:top w:val="nil"/>
              <w:left w:val="single" w:color="auto" w:sz="4" w:space="0"/>
              <w:bottom w:val="single" w:color="auto" w:sz="4" w:space="0"/>
              <w:right w:val="single" w:color="auto" w:sz="4" w:space="0"/>
            </w:tcBorders>
            <w:vAlign w:val="center"/>
          </w:tcPr>
          <w:p w14:paraId="4D5CBE8E">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461DA141">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75" w:type="pct"/>
            <w:tcBorders>
              <w:top w:val="nil"/>
              <w:left w:val="nil"/>
              <w:bottom w:val="single" w:color="auto" w:sz="4" w:space="0"/>
              <w:right w:val="single" w:color="auto" w:sz="4" w:space="0"/>
            </w:tcBorders>
            <w:noWrap/>
            <w:vAlign w:val="center"/>
          </w:tcPr>
          <w:p w14:paraId="5E2EC834">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7948EDA1">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5" w:type="pct"/>
            <w:tcBorders>
              <w:top w:val="nil"/>
              <w:left w:val="nil"/>
              <w:bottom w:val="single" w:color="auto" w:sz="4" w:space="0"/>
              <w:right w:val="single" w:color="auto" w:sz="4" w:space="0"/>
            </w:tcBorders>
            <w:noWrap/>
            <w:vAlign w:val="center"/>
          </w:tcPr>
          <w:p w14:paraId="7753ACC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vAlign w:val="center"/>
          </w:tcPr>
          <w:p w14:paraId="27FBD7CD">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vAlign w:val="center"/>
          </w:tcPr>
          <w:p w14:paraId="7C6E25A9">
            <w:pPr>
              <w:widowControl/>
              <w:jc w:val="right"/>
              <w:rPr>
                <w:rFonts w:ascii="宋体" w:hAnsi="宋体" w:cs="宋体"/>
                <w:kern w:val="0"/>
                <w:sz w:val="18"/>
                <w:szCs w:val="18"/>
              </w:rPr>
            </w:pPr>
            <w:r>
              <w:rPr>
                <w:rFonts w:hint="eastAsia" w:ascii="宋体" w:hAnsi="宋体" w:cs="宋体"/>
                <w:kern w:val="0"/>
                <w:sz w:val="18"/>
                <w:szCs w:val="18"/>
              </w:rPr>
              <w:t>90.00</w:t>
            </w:r>
          </w:p>
        </w:tc>
        <w:tc>
          <w:tcPr>
            <w:tcW w:w="471" w:type="pct"/>
            <w:tcBorders>
              <w:top w:val="nil"/>
              <w:left w:val="nil"/>
              <w:bottom w:val="single" w:color="auto" w:sz="4" w:space="0"/>
              <w:right w:val="single" w:color="auto" w:sz="4" w:space="0"/>
            </w:tcBorders>
            <w:noWrap/>
            <w:vAlign w:val="center"/>
          </w:tcPr>
          <w:p w14:paraId="1693E694">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03E65C6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77A7275">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6943CF31">
            <w:pPr>
              <w:widowControl/>
              <w:jc w:val="center"/>
              <w:rPr>
                <w:rFonts w:ascii="宋体" w:hAnsi="宋体" w:cs="宋体"/>
                <w:kern w:val="0"/>
                <w:sz w:val="18"/>
                <w:szCs w:val="18"/>
              </w:rPr>
            </w:pPr>
            <w:r>
              <w:rPr>
                <w:rFonts w:hint="eastAsia" w:ascii="宋体" w:hAnsi="宋体" w:cs="宋体"/>
                <w:kern w:val="0"/>
                <w:sz w:val="18"/>
                <w:szCs w:val="18"/>
              </w:rPr>
              <w:t>20</w:t>
            </w:r>
          </w:p>
        </w:tc>
        <w:tc>
          <w:tcPr>
            <w:tcW w:w="445" w:type="pct"/>
            <w:vMerge w:val="continue"/>
            <w:tcBorders>
              <w:top w:val="nil"/>
              <w:left w:val="single" w:color="auto" w:sz="4" w:space="0"/>
              <w:bottom w:val="single" w:color="auto" w:sz="4" w:space="0"/>
              <w:right w:val="single" w:color="auto" w:sz="4" w:space="0"/>
            </w:tcBorders>
            <w:vAlign w:val="center"/>
          </w:tcPr>
          <w:p w14:paraId="22B69D07">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4FFF7BC3">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75" w:type="pct"/>
            <w:tcBorders>
              <w:top w:val="nil"/>
              <w:left w:val="nil"/>
              <w:bottom w:val="single" w:color="auto" w:sz="4" w:space="0"/>
              <w:right w:val="single" w:color="auto" w:sz="4" w:space="0"/>
            </w:tcBorders>
            <w:noWrap/>
            <w:vAlign w:val="center"/>
          </w:tcPr>
          <w:p w14:paraId="19522F93">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77B563DB">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55" w:type="pct"/>
            <w:tcBorders>
              <w:top w:val="nil"/>
              <w:left w:val="nil"/>
              <w:bottom w:val="single" w:color="auto" w:sz="4" w:space="0"/>
              <w:right w:val="single" w:color="auto" w:sz="4" w:space="0"/>
            </w:tcBorders>
            <w:noWrap/>
            <w:vAlign w:val="center"/>
          </w:tcPr>
          <w:p w14:paraId="26E5416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vAlign w:val="center"/>
          </w:tcPr>
          <w:p w14:paraId="164E4C2E">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vAlign w:val="center"/>
          </w:tcPr>
          <w:p w14:paraId="31E06AB5">
            <w:pPr>
              <w:widowControl/>
              <w:jc w:val="right"/>
              <w:rPr>
                <w:rFonts w:ascii="宋体" w:hAnsi="宋体" w:cs="宋体"/>
                <w:kern w:val="0"/>
                <w:sz w:val="18"/>
                <w:szCs w:val="18"/>
              </w:rPr>
            </w:pPr>
            <w:r>
              <w:rPr>
                <w:rFonts w:hint="eastAsia" w:ascii="宋体" w:hAnsi="宋体" w:cs="宋体"/>
                <w:kern w:val="0"/>
                <w:sz w:val="18"/>
                <w:szCs w:val="18"/>
              </w:rPr>
              <w:t>90.00</w:t>
            </w:r>
          </w:p>
        </w:tc>
        <w:tc>
          <w:tcPr>
            <w:tcW w:w="471" w:type="pct"/>
            <w:tcBorders>
              <w:top w:val="nil"/>
              <w:left w:val="nil"/>
              <w:bottom w:val="single" w:color="auto" w:sz="4" w:space="0"/>
              <w:right w:val="single" w:color="auto" w:sz="4" w:space="0"/>
            </w:tcBorders>
            <w:noWrap/>
            <w:vAlign w:val="center"/>
          </w:tcPr>
          <w:p w14:paraId="474F84C8">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2A518AD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E95502D">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5B431224">
            <w:pPr>
              <w:widowControl/>
              <w:jc w:val="center"/>
              <w:rPr>
                <w:rFonts w:ascii="宋体" w:hAnsi="宋体" w:cs="宋体"/>
                <w:kern w:val="0"/>
                <w:sz w:val="18"/>
                <w:szCs w:val="18"/>
              </w:rPr>
            </w:pPr>
            <w:r>
              <w:rPr>
                <w:rFonts w:hint="eastAsia" w:ascii="宋体" w:hAnsi="宋体" w:cs="宋体"/>
                <w:kern w:val="0"/>
                <w:sz w:val="18"/>
                <w:szCs w:val="18"/>
              </w:rPr>
              <w:t>21</w:t>
            </w:r>
          </w:p>
        </w:tc>
        <w:tc>
          <w:tcPr>
            <w:tcW w:w="445" w:type="pct"/>
            <w:vMerge w:val="continue"/>
            <w:tcBorders>
              <w:top w:val="nil"/>
              <w:left w:val="single" w:color="auto" w:sz="4" w:space="0"/>
              <w:bottom w:val="single" w:color="auto" w:sz="4" w:space="0"/>
              <w:right w:val="single" w:color="auto" w:sz="4" w:space="0"/>
            </w:tcBorders>
            <w:vAlign w:val="center"/>
          </w:tcPr>
          <w:p w14:paraId="644DCE6F">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EA9DCAC">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75" w:type="pct"/>
            <w:tcBorders>
              <w:top w:val="nil"/>
              <w:left w:val="nil"/>
              <w:bottom w:val="single" w:color="auto" w:sz="4" w:space="0"/>
              <w:right w:val="single" w:color="auto" w:sz="4" w:space="0"/>
            </w:tcBorders>
            <w:noWrap/>
            <w:vAlign w:val="center"/>
          </w:tcPr>
          <w:p w14:paraId="03399700">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250B7EFC">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5" w:type="pct"/>
            <w:tcBorders>
              <w:top w:val="nil"/>
              <w:left w:val="nil"/>
              <w:bottom w:val="single" w:color="auto" w:sz="4" w:space="0"/>
              <w:right w:val="single" w:color="auto" w:sz="4" w:space="0"/>
            </w:tcBorders>
            <w:noWrap/>
            <w:vAlign w:val="center"/>
          </w:tcPr>
          <w:p w14:paraId="34520B2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vAlign w:val="center"/>
          </w:tcPr>
          <w:p w14:paraId="007651FC">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vAlign w:val="center"/>
          </w:tcPr>
          <w:p w14:paraId="48AEE204">
            <w:pPr>
              <w:widowControl/>
              <w:jc w:val="right"/>
              <w:rPr>
                <w:rFonts w:ascii="宋体" w:hAnsi="宋体" w:cs="宋体"/>
                <w:kern w:val="0"/>
                <w:sz w:val="18"/>
                <w:szCs w:val="18"/>
              </w:rPr>
            </w:pPr>
            <w:r>
              <w:rPr>
                <w:rFonts w:hint="eastAsia" w:ascii="宋体" w:hAnsi="宋体" w:cs="宋体"/>
                <w:kern w:val="0"/>
                <w:sz w:val="18"/>
                <w:szCs w:val="18"/>
              </w:rPr>
              <w:t>90.00</w:t>
            </w:r>
          </w:p>
        </w:tc>
        <w:tc>
          <w:tcPr>
            <w:tcW w:w="471" w:type="pct"/>
            <w:tcBorders>
              <w:top w:val="nil"/>
              <w:left w:val="nil"/>
              <w:bottom w:val="single" w:color="auto" w:sz="4" w:space="0"/>
              <w:right w:val="single" w:color="auto" w:sz="4" w:space="0"/>
            </w:tcBorders>
            <w:noWrap/>
            <w:vAlign w:val="center"/>
          </w:tcPr>
          <w:p w14:paraId="190F9309">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6483286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ADF1AD6">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297FE501">
            <w:pPr>
              <w:widowControl/>
              <w:jc w:val="center"/>
              <w:rPr>
                <w:rFonts w:ascii="宋体" w:hAnsi="宋体" w:cs="宋体"/>
                <w:kern w:val="0"/>
                <w:sz w:val="18"/>
                <w:szCs w:val="18"/>
              </w:rPr>
            </w:pPr>
            <w:r>
              <w:rPr>
                <w:rFonts w:hint="eastAsia" w:ascii="宋体" w:hAnsi="宋体" w:cs="宋体"/>
                <w:kern w:val="0"/>
                <w:sz w:val="18"/>
                <w:szCs w:val="18"/>
              </w:rPr>
              <w:t>22</w:t>
            </w:r>
          </w:p>
        </w:tc>
        <w:tc>
          <w:tcPr>
            <w:tcW w:w="445" w:type="pct"/>
            <w:vMerge w:val="restart"/>
            <w:tcBorders>
              <w:top w:val="nil"/>
              <w:left w:val="single" w:color="auto" w:sz="4" w:space="0"/>
              <w:bottom w:val="single" w:color="auto" w:sz="4" w:space="0"/>
              <w:right w:val="single" w:color="auto" w:sz="4" w:space="0"/>
            </w:tcBorders>
            <w:noWrap/>
            <w:vAlign w:val="center"/>
          </w:tcPr>
          <w:p w14:paraId="0CDC855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17381055">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75" w:type="pct"/>
            <w:tcBorders>
              <w:top w:val="nil"/>
              <w:left w:val="nil"/>
              <w:bottom w:val="single" w:color="auto" w:sz="4" w:space="0"/>
              <w:right w:val="single" w:color="auto" w:sz="4" w:space="0"/>
            </w:tcBorders>
            <w:noWrap/>
            <w:vAlign w:val="center"/>
          </w:tcPr>
          <w:p w14:paraId="3936563B">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4DF086A1">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5" w:type="pct"/>
            <w:tcBorders>
              <w:top w:val="nil"/>
              <w:left w:val="nil"/>
              <w:bottom w:val="single" w:color="auto" w:sz="4" w:space="0"/>
              <w:right w:val="single" w:color="auto" w:sz="4" w:space="0"/>
            </w:tcBorders>
            <w:noWrap/>
            <w:vAlign w:val="center"/>
          </w:tcPr>
          <w:p w14:paraId="07A1BBD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vAlign w:val="center"/>
          </w:tcPr>
          <w:p w14:paraId="605413C5">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vAlign w:val="center"/>
          </w:tcPr>
          <w:p w14:paraId="039DEDFC">
            <w:pPr>
              <w:widowControl/>
              <w:jc w:val="right"/>
              <w:rPr>
                <w:rFonts w:ascii="宋体" w:hAnsi="宋体" w:cs="宋体"/>
                <w:kern w:val="0"/>
                <w:sz w:val="18"/>
                <w:szCs w:val="18"/>
              </w:rPr>
            </w:pPr>
            <w:r>
              <w:rPr>
                <w:rFonts w:hint="eastAsia" w:ascii="宋体" w:hAnsi="宋体" w:cs="宋体"/>
                <w:kern w:val="0"/>
                <w:sz w:val="18"/>
                <w:szCs w:val="18"/>
              </w:rPr>
              <w:t>90.00</w:t>
            </w:r>
          </w:p>
        </w:tc>
        <w:tc>
          <w:tcPr>
            <w:tcW w:w="471" w:type="pct"/>
            <w:tcBorders>
              <w:top w:val="nil"/>
              <w:left w:val="nil"/>
              <w:bottom w:val="single" w:color="auto" w:sz="4" w:space="0"/>
              <w:right w:val="single" w:color="auto" w:sz="4" w:space="0"/>
            </w:tcBorders>
            <w:noWrap/>
            <w:vAlign w:val="center"/>
          </w:tcPr>
          <w:p w14:paraId="0DAD2CF1">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70DC9D4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9DBD891">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313F2373">
            <w:pPr>
              <w:widowControl/>
              <w:jc w:val="center"/>
              <w:rPr>
                <w:rFonts w:ascii="宋体" w:hAnsi="宋体" w:cs="宋体"/>
                <w:kern w:val="0"/>
                <w:sz w:val="18"/>
                <w:szCs w:val="18"/>
              </w:rPr>
            </w:pPr>
            <w:r>
              <w:rPr>
                <w:rFonts w:hint="eastAsia" w:ascii="宋体" w:hAnsi="宋体" w:cs="宋体"/>
                <w:kern w:val="0"/>
                <w:sz w:val="18"/>
                <w:szCs w:val="18"/>
              </w:rPr>
              <w:t>23</w:t>
            </w:r>
          </w:p>
        </w:tc>
        <w:tc>
          <w:tcPr>
            <w:tcW w:w="445" w:type="pct"/>
            <w:vMerge w:val="continue"/>
            <w:tcBorders>
              <w:top w:val="nil"/>
              <w:left w:val="single" w:color="auto" w:sz="4" w:space="0"/>
              <w:bottom w:val="single" w:color="auto" w:sz="4" w:space="0"/>
              <w:right w:val="single" w:color="auto" w:sz="4" w:space="0"/>
            </w:tcBorders>
            <w:vAlign w:val="center"/>
          </w:tcPr>
          <w:p w14:paraId="4619F1D4">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4261372">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auto" w:sz="4" w:space="0"/>
              <w:right w:val="single" w:color="auto" w:sz="4" w:space="0"/>
            </w:tcBorders>
            <w:noWrap/>
            <w:vAlign w:val="center"/>
          </w:tcPr>
          <w:p w14:paraId="4E4E09C2">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6C8F2C81">
            <w:pPr>
              <w:widowControl/>
              <w:jc w:val="left"/>
              <w:rPr>
                <w:rFonts w:ascii="宋体" w:hAnsi="宋体" w:cs="宋体"/>
                <w:kern w:val="0"/>
                <w:sz w:val="18"/>
                <w:szCs w:val="18"/>
              </w:rPr>
            </w:pPr>
            <w:r>
              <w:rPr>
                <w:rFonts w:hint="eastAsia" w:ascii="宋体" w:hAnsi="宋体" w:cs="宋体"/>
                <w:kern w:val="0"/>
                <w:sz w:val="18"/>
                <w:szCs w:val="18"/>
              </w:rPr>
              <w:t>　</w:t>
            </w:r>
          </w:p>
        </w:tc>
        <w:tc>
          <w:tcPr>
            <w:tcW w:w="455" w:type="pct"/>
            <w:tcBorders>
              <w:top w:val="nil"/>
              <w:left w:val="nil"/>
              <w:bottom w:val="single" w:color="auto" w:sz="4" w:space="0"/>
              <w:right w:val="single" w:color="auto" w:sz="4" w:space="0"/>
            </w:tcBorders>
            <w:noWrap/>
            <w:vAlign w:val="center"/>
          </w:tcPr>
          <w:p w14:paraId="1B6C8104">
            <w:pPr>
              <w:widowControl/>
              <w:jc w:val="left"/>
              <w:rPr>
                <w:rFonts w:ascii="宋体" w:hAnsi="宋体" w:cs="宋体"/>
                <w:kern w:val="0"/>
                <w:sz w:val="18"/>
                <w:szCs w:val="18"/>
              </w:rPr>
            </w:pPr>
            <w:r>
              <w:rPr>
                <w:rFonts w:hint="eastAsia" w:ascii="宋体" w:hAnsi="宋体" w:cs="宋体"/>
                <w:kern w:val="0"/>
                <w:sz w:val="18"/>
                <w:szCs w:val="18"/>
              </w:rPr>
              <w:t>　</w:t>
            </w:r>
          </w:p>
        </w:tc>
        <w:tc>
          <w:tcPr>
            <w:tcW w:w="411" w:type="pct"/>
            <w:tcBorders>
              <w:top w:val="nil"/>
              <w:left w:val="nil"/>
              <w:bottom w:val="single" w:color="auto" w:sz="4" w:space="0"/>
              <w:right w:val="single" w:color="auto" w:sz="4" w:space="0"/>
            </w:tcBorders>
            <w:noWrap/>
            <w:vAlign w:val="center"/>
          </w:tcPr>
          <w:p w14:paraId="3A695F4D">
            <w:pPr>
              <w:widowControl/>
              <w:jc w:val="left"/>
              <w:rPr>
                <w:rFonts w:ascii="宋体" w:hAnsi="宋体" w:cs="宋体"/>
                <w:kern w:val="0"/>
                <w:sz w:val="18"/>
                <w:szCs w:val="18"/>
              </w:rPr>
            </w:pPr>
            <w:r>
              <w:rPr>
                <w:rFonts w:hint="eastAsia" w:ascii="宋体" w:hAnsi="宋体" w:cs="宋体"/>
                <w:kern w:val="0"/>
                <w:sz w:val="18"/>
                <w:szCs w:val="18"/>
              </w:rPr>
              <w:t>　</w:t>
            </w:r>
          </w:p>
        </w:tc>
        <w:tc>
          <w:tcPr>
            <w:tcW w:w="420" w:type="pct"/>
            <w:tcBorders>
              <w:top w:val="nil"/>
              <w:left w:val="nil"/>
              <w:bottom w:val="single" w:color="auto" w:sz="4" w:space="0"/>
              <w:right w:val="single" w:color="auto" w:sz="4" w:space="0"/>
            </w:tcBorders>
            <w:noWrap/>
            <w:vAlign w:val="center"/>
          </w:tcPr>
          <w:p w14:paraId="5EB094FC">
            <w:pPr>
              <w:widowControl/>
              <w:jc w:val="right"/>
              <w:rPr>
                <w:rFonts w:ascii="宋体" w:hAns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auto" w:sz="4" w:space="0"/>
              <w:right w:val="single" w:color="auto" w:sz="4" w:space="0"/>
            </w:tcBorders>
            <w:noWrap/>
            <w:vAlign w:val="center"/>
          </w:tcPr>
          <w:p w14:paraId="4BCAD7BF">
            <w:pPr>
              <w:widowControl/>
              <w:jc w:val="left"/>
              <w:rPr>
                <w:rFonts w:ascii="宋体" w:hAnsi="宋体" w:cs="宋体"/>
                <w:kern w:val="0"/>
                <w:sz w:val="18"/>
                <w:szCs w:val="18"/>
              </w:rPr>
            </w:pPr>
            <w:r>
              <w:rPr>
                <w:rFonts w:hint="eastAsia" w:ascii="宋体" w:hAnsi="宋体" w:cs="宋体"/>
                <w:kern w:val="0"/>
                <w:sz w:val="18"/>
                <w:szCs w:val="18"/>
              </w:rPr>
              <w:t>　</w:t>
            </w:r>
          </w:p>
        </w:tc>
        <w:tc>
          <w:tcPr>
            <w:tcW w:w="599" w:type="pct"/>
            <w:tcBorders>
              <w:top w:val="nil"/>
              <w:left w:val="nil"/>
              <w:bottom w:val="single" w:color="auto" w:sz="4" w:space="0"/>
              <w:right w:val="single" w:color="auto" w:sz="4" w:space="0"/>
            </w:tcBorders>
            <w:noWrap/>
            <w:vAlign w:val="center"/>
          </w:tcPr>
          <w:p w14:paraId="75CEB7C9">
            <w:pPr>
              <w:widowControl/>
              <w:jc w:val="left"/>
              <w:rPr>
                <w:rFonts w:ascii="宋体" w:hAnsi="宋体" w:cs="宋体"/>
                <w:kern w:val="0"/>
                <w:sz w:val="18"/>
                <w:szCs w:val="18"/>
              </w:rPr>
            </w:pPr>
            <w:r>
              <w:rPr>
                <w:rFonts w:hint="eastAsia" w:ascii="宋体" w:hAnsi="宋体" w:cs="宋体"/>
                <w:kern w:val="0"/>
                <w:sz w:val="18"/>
                <w:szCs w:val="18"/>
              </w:rPr>
              <w:t>　</w:t>
            </w:r>
          </w:p>
        </w:tc>
      </w:tr>
      <w:tr w14:paraId="67F112B2">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04818485">
            <w:pPr>
              <w:widowControl/>
              <w:jc w:val="center"/>
              <w:rPr>
                <w:rFonts w:ascii="宋体" w:hAnsi="宋体" w:cs="宋体"/>
                <w:kern w:val="0"/>
                <w:sz w:val="18"/>
                <w:szCs w:val="18"/>
              </w:rPr>
            </w:pPr>
            <w:r>
              <w:rPr>
                <w:rFonts w:hint="eastAsia" w:ascii="宋体" w:hAnsi="宋体" w:cs="宋体"/>
                <w:kern w:val="0"/>
                <w:sz w:val="18"/>
                <w:szCs w:val="18"/>
              </w:rPr>
              <w:t>24</w:t>
            </w:r>
          </w:p>
        </w:tc>
        <w:tc>
          <w:tcPr>
            <w:tcW w:w="445" w:type="pct"/>
            <w:vMerge w:val="continue"/>
            <w:tcBorders>
              <w:top w:val="nil"/>
              <w:left w:val="single" w:color="auto" w:sz="4" w:space="0"/>
              <w:bottom w:val="single" w:color="auto" w:sz="4" w:space="0"/>
              <w:right w:val="single" w:color="auto" w:sz="4" w:space="0"/>
            </w:tcBorders>
            <w:vAlign w:val="center"/>
          </w:tcPr>
          <w:p w14:paraId="3A43DE53">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8D83F62">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auto" w:sz="4" w:space="0"/>
              <w:right w:val="single" w:color="auto" w:sz="4" w:space="0"/>
            </w:tcBorders>
            <w:noWrap/>
            <w:vAlign w:val="center"/>
          </w:tcPr>
          <w:p w14:paraId="7189E35F">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B0354DA">
            <w:pPr>
              <w:widowControl/>
              <w:jc w:val="left"/>
              <w:rPr>
                <w:rFonts w:ascii="宋体" w:hAnsi="宋体" w:cs="宋体"/>
                <w:kern w:val="0"/>
                <w:sz w:val="18"/>
                <w:szCs w:val="18"/>
              </w:rPr>
            </w:pPr>
            <w:r>
              <w:rPr>
                <w:rFonts w:hint="eastAsia" w:ascii="宋体" w:hAnsi="宋体" w:cs="宋体"/>
                <w:kern w:val="0"/>
                <w:sz w:val="18"/>
                <w:szCs w:val="18"/>
              </w:rPr>
              <w:t>　</w:t>
            </w:r>
          </w:p>
        </w:tc>
        <w:tc>
          <w:tcPr>
            <w:tcW w:w="455" w:type="pct"/>
            <w:tcBorders>
              <w:top w:val="nil"/>
              <w:left w:val="nil"/>
              <w:bottom w:val="single" w:color="auto" w:sz="4" w:space="0"/>
              <w:right w:val="single" w:color="auto" w:sz="4" w:space="0"/>
            </w:tcBorders>
            <w:noWrap/>
            <w:vAlign w:val="center"/>
          </w:tcPr>
          <w:p w14:paraId="1F5C260F">
            <w:pPr>
              <w:widowControl/>
              <w:jc w:val="left"/>
              <w:rPr>
                <w:rFonts w:ascii="宋体" w:hAnsi="宋体" w:cs="宋体"/>
                <w:kern w:val="0"/>
                <w:sz w:val="18"/>
                <w:szCs w:val="18"/>
              </w:rPr>
            </w:pPr>
            <w:r>
              <w:rPr>
                <w:rFonts w:hint="eastAsia" w:ascii="宋体" w:hAnsi="宋体" w:cs="宋体"/>
                <w:kern w:val="0"/>
                <w:sz w:val="18"/>
                <w:szCs w:val="18"/>
              </w:rPr>
              <w:t>　</w:t>
            </w:r>
          </w:p>
        </w:tc>
        <w:tc>
          <w:tcPr>
            <w:tcW w:w="411" w:type="pct"/>
            <w:tcBorders>
              <w:top w:val="nil"/>
              <w:left w:val="nil"/>
              <w:bottom w:val="single" w:color="auto" w:sz="4" w:space="0"/>
              <w:right w:val="single" w:color="auto" w:sz="4" w:space="0"/>
            </w:tcBorders>
            <w:noWrap/>
            <w:vAlign w:val="center"/>
          </w:tcPr>
          <w:p w14:paraId="2D7E479A">
            <w:pPr>
              <w:widowControl/>
              <w:jc w:val="left"/>
              <w:rPr>
                <w:rFonts w:ascii="宋体" w:hAnsi="宋体" w:cs="宋体"/>
                <w:kern w:val="0"/>
                <w:sz w:val="18"/>
                <w:szCs w:val="18"/>
              </w:rPr>
            </w:pPr>
            <w:r>
              <w:rPr>
                <w:rFonts w:hint="eastAsia" w:ascii="宋体" w:hAnsi="宋体" w:cs="宋体"/>
                <w:kern w:val="0"/>
                <w:sz w:val="18"/>
                <w:szCs w:val="18"/>
              </w:rPr>
              <w:t>　</w:t>
            </w:r>
          </w:p>
        </w:tc>
        <w:tc>
          <w:tcPr>
            <w:tcW w:w="420" w:type="pct"/>
            <w:tcBorders>
              <w:top w:val="nil"/>
              <w:left w:val="nil"/>
              <w:bottom w:val="single" w:color="auto" w:sz="4" w:space="0"/>
              <w:right w:val="single" w:color="auto" w:sz="4" w:space="0"/>
            </w:tcBorders>
            <w:noWrap/>
            <w:vAlign w:val="center"/>
          </w:tcPr>
          <w:p w14:paraId="4F2AA559">
            <w:pPr>
              <w:widowControl/>
              <w:jc w:val="right"/>
              <w:rPr>
                <w:rFonts w:ascii="宋体" w:hAns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auto" w:sz="4" w:space="0"/>
              <w:right w:val="single" w:color="auto" w:sz="4" w:space="0"/>
            </w:tcBorders>
            <w:noWrap/>
            <w:vAlign w:val="center"/>
          </w:tcPr>
          <w:p w14:paraId="31155631">
            <w:pPr>
              <w:widowControl/>
              <w:jc w:val="left"/>
              <w:rPr>
                <w:rFonts w:ascii="宋体" w:hAnsi="宋体" w:cs="宋体"/>
                <w:kern w:val="0"/>
                <w:sz w:val="18"/>
                <w:szCs w:val="18"/>
              </w:rPr>
            </w:pPr>
            <w:r>
              <w:rPr>
                <w:rFonts w:hint="eastAsia" w:ascii="宋体" w:hAnsi="宋体" w:cs="宋体"/>
                <w:kern w:val="0"/>
                <w:sz w:val="18"/>
                <w:szCs w:val="18"/>
              </w:rPr>
              <w:t>　</w:t>
            </w:r>
          </w:p>
        </w:tc>
        <w:tc>
          <w:tcPr>
            <w:tcW w:w="599" w:type="pct"/>
            <w:tcBorders>
              <w:top w:val="nil"/>
              <w:left w:val="nil"/>
              <w:bottom w:val="single" w:color="auto" w:sz="4" w:space="0"/>
              <w:right w:val="single" w:color="auto" w:sz="4" w:space="0"/>
            </w:tcBorders>
            <w:noWrap/>
            <w:vAlign w:val="center"/>
          </w:tcPr>
          <w:p w14:paraId="4973AAC9">
            <w:pPr>
              <w:widowControl/>
              <w:jc w:val="left"/>
              <w:rPr>
                <w:rFonts w:ascii="宋体" w:hAnsi="宋体" w:cs="宋体"/>
                <w:kern w:val="0"/>
                <w:sz w:val="18"/>
                <w:szCs w:val="18"/>
              </w:rPr>
            </w:pPr>
            <w:r>
              <w:rPr>
                <w:rFonts w:hint="eastAsia" w:ascii="宋体" w:hAnsi="宋体" w:cs="宋体"/>
                <w:kern w:val="0"/>
                <w:sz w:val="18"/>
                <w:szCs w:val="18"/>
              </w:rPr>
              <w:t>　</w:t>
            </w:r>
          </w:p>
        </w:tc>
      </w:tr>
    </w:tbl>
    <w:p w14:paraId="03B796B1">
      <w:pPr>
        <w:spacing w:line="580" w:lineRule="exact"/>
        <w:rPr>
          <w:rFonts w:eastAsia="方正仿宋_GBK"/>
          <w:sz w:val="32"/>
          <w:szCs w:val="32"/>
        </w:rPr>
      </w:pPr>
    </w:p>
    <w:p w14:paraId="3E285E86">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森林防火视频监控二期补充点位（70点位）及一二期运行维护费绩效目标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8"/>
        <w:gridCol w:w="1136"/>
        <w:gridCol w:w="1589"/>
        <w:gridCol w:w="2200"/>
        <w:gridCol w:w="2200"/>
        <w:gridCol w:w="1288"/>
        <w:gridCol w:w="1044"/>
        <w:gridCol w:w="1051"/>
        <w:gridCol w:w="1442"/>
        <w:gridCol w:w="1856"/>
      </w:tblGrid>
      <w:tr w14:paraId="3240EB1A">
        <w:tblPrEx>
          <w:tblCellMar>
            <w:top w:w="0" w:type="dxa"/>
            <w:left w:w="108" w:type="dxa"/>
            <w:bottom w:w="0" w:type="dxa"/>
            <w:right w:w="108" w:type="dxa"/>
          </w:tblCellMar>
        </w:tblPrEx>
        <w:trPr>
          <w:trHeight w:val="300" w:hRule="atLeast"/>
        </w:trPr>
        <w:tc>
          <w:tcPr>
            <w:tcW w:w="176" w:type="pct"/>
            <w:tcBorders>
              <w:top w:val="single" w:color="auto" w:sz="4" w:space="0"/>
              <w:left w:val="single" w:color="auto" w:sz="4" w:space="0"/>
              <w:bottom w:val="single" w:color="auto" w:sz="4" w:space="0"/>
              <w:right w:val="single" w:color="auto" w:sz="4" w:space="0"/>
            </w:tcBorders>
            <w:shd w:val="clear" w:color="000000" w:fill="E4ECF7"/>
            <w:vAlign w:val="center"/>
          </w:tcPr>
          <w:p w14:paraId="0E8ECAE7">
            <w:pPr>
              <w:widowControl/>
              <w:jc w:val="center"/>
              <w:rPr>
                <w:rFonts w:ascii="宋体" w:hAnsi="宋体" w:cs="宋体"/>
                <w:kern w:val="0"/>
                <w:sz w:val="18"/>
                <w:szCs w:val="18"/>
              </w:rPr>
            </w:pPr>
            <w:r>
              <w:rPr>
                <w:rFonts w:hint="eastAsia" w:ascii="宋体" w:hAnsi="宋体" w:cs="宋体"/>
                <w:kern w:val="0"/>
                <w:sz w:val="18"/>
                <w:szCs w:val="18"/>
              </w:rPr>
              <w:t>序号</w:t>
            </w:r>
          </w:p>
        </w:tc>
        <w:tc>
          <w:tcPr>
            <w:tcW w:w="2666" w:type="pct"/>
            <w:gridSpan w:val="5"/>
            <w:tcBorders>
              <w:top w:val="single" w:color="auto" w:sz="4" w:space="0"/>
              <w:left w:val="nil"/>
              <w:bottom w:val="single" w:color="auto" w:sz="4" w:space="0"/>
              <w:right w:val="single" w:color="auto" w:sz="4" w:space="0"/>
            </w:tcBorders>
            <w:shd w:val="clear" w:color="000000" w:fill="E4ECF7"/>
            <w:vAlign w:val="center"/>
          </w:tcPr>
          <w:p w14:paraId="799CC929">
            <w:pPr>
              <w:widowControl/>
              <w:jc w:val="left"/>
              <w:rPr>
                <w:rFonts w:ascii="宋体" w:hAnsi="宋体" w:cs="宋体"/>
                <w:kern w:val="0"/>
                <w:sz w:val="18"/>
                <w:szCs w:val="18"/>
              </w:rPr>
            </w:pPr>
            <w:r>
              <w:rPr>
                <w:rFonts w:hint="eastAsia" w:ascii="宋体" w:hAnsi="宋体" w:cs="宋体"/>
                <w:kern w:val="0"/>
                <w:sz w:val="18"/>
                <w:szCs w:val="18"/>
              </w:rPr>
              <w:t>项目编码及名称：[13028121N1G6XKLHGXFON]森林防火视频监控二期补充点位（70点位）及一二期运行维护费</w:t>
            </w:r>
          </w:p>
        </w:tc>
        <w:tc>
          <w:tcPr>
            <w:tcW w:w="975" w:type="pct"/>
            <w:gridSpan w:val="2"/>
            <w:tcBorders>
              <w:top w:val="single" w:color="auto" w:sz="4" w:space="0"/>
              <w:left w:val="nil"/>
              <w:bottom w:val="single" w:color="auto" w:sz="4" w:space="0"/>
              <w:right w:val="single" w:color="auto" w:sz="4" w:space="0"/>
            </w:tcBorders>
            <w:shd w:val="clear" w:color="000000" w:fill="E4ECF7"/>
            <w:vAlign w:val="center"/>
          </w:tcPr>
          <w:p w14:paraId="49FF8E26">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184" w:type="pct"/>
            <w:gridSpan w:val="2"/>
            <w:tcBorders>
              <w:top w:val="single" w:color="auto" w:sz="4" w:space="0"/>
              <w:left w:val="nil"/>
              <w:bottom w:val="single" w:color="auto" w:sz="4" w:space="0"/>
              <w:right w:val="single" w:color="auto" w:sz="4" w:space="0"/>
            </w:tcBorders>
            <w:shd w:val="clear" w:color="000000" w:fill="E4ECF7"/>
            <w:vAlign w:val="center"/>
          </w:tcPr>
          <w:p w14:paraId="797F48DD">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500EB101">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shd w:val="clear" w:color="000000" w:fill="E4ECF7"/>
            <w:vAlign w:val="center"/>
          </w:tcPr>
          <w:p w14:paraId="791D3582">
            <w:pPr>
              <w:widowControl/>
              <w:jc w:val="center"/>
              <w:rPr>
                <w:rFonts w:ascii="宋体" w:hAnsi="宋体" w:cs="宋体"/>
                <w:kern w:val="0"/>
                <w:sz w:val="18"/>
                <w:szCs w:val="18"/>
              </w:rPr>
            </w:pPr>
            <w:r>
              <w:rPr>
                <w:rFonts w:hint="eastAsia" w:ascii="宋体" w:hAnsi="宋体" w:cs="宋体"/>
                <w:kern w:val="0"/>
                <w:sz w:val="18"/>
                <w:szCs w:val="18"/>
              </w:rPr>
              <w:t>栏次</w:t>
            </w:r>
          </w:p>
        </w:tc>
        <w:tc>
          <w:tcPr>
            <w:tcW w:w="491" w:type="pct"/>
            <w:tcBorders>
              <w:top w:val="nil"/>
              <w:left w:val="nil"/>
              <w:bottom w:val="single" w:color="auto" w:sz="4" w:space="0"/>
              <w:right w:val="single" w:color="auto" w:sz="4" w:space="0"/>
            </w:tcBorders>
            <w:shd w:val="clear" w:color="000000" w:fill="E4ECF7"/>
            <w:vAlign w:val="center"/>
          </w:tcPr>
          <w:p w14:paraId="51CB31F9">
            <w:pPr>
              <w:widowControl/>
              <w:jc w:val="center"/>
              <w:rPr>
                <w:rFonts w:ascii="宋体" w:hAnsi="宋体" w:cs="宋体"/>
                <w:kern w:val="0"/>
                <w:sz w:val="18"/>
                <w:szCs w:val="18"/>
              </w:rPr>
            </w:pPr>
            <w:r>
              <w:rPr>
                <w:rFonts w:hint="eastAsia" w:ascii="宋体" w:hAnsi="宋体" w:cs="宋体"/>
                <w:kern w:val="0"/>
                <w:sz w:val="18"/>
                <w:szCs w:val="18"/>
              </w:rPr>
              <w:t>1</w:t>
            </w:r>
          </w:p>
        </w:tc>
        <w:tc>
          <w:tcPr>
            <w:tcW w:w="496" w:type="pct"/>
            <w:tcBorders>
              <w:top w:val="nil"/>
              <w:left w:val="nil"/>
              <w:bottom w:val="single" w:color="auto" w:sz="4" w:space="0"/>
              <w:right w:val="single" w:color="auto" w:sz="4" w:space="0"/>
            </w:tcBorders>
            <w:shd w:val="clear" w:color="000000" w:fill="E4ECF7"/>
            <w:vAlign w:val="center"/>
          </w:tcPr>
          <w:p w14:paraId="6C04A637">
            <w:pPr>
              <w:widowControl/>
              <w:jc w:val="center"/>
              <w:rPr>
                <w:rFonts w:ascii="宋体" w:hAnsi="宋体" w:cs="宋体"/>
                <w:kern w:val="0"/>
                <w:sz w:val="18"/>
                <w:szCs w:val="18"/>
              </w:rPr>
            </w:pPr>
            <w:r>
              <w:rPr>
                <w:rFonts w:hint="eastAsia" w:ascii="宋体" w:hAnsi="宋体" w:cs="宋体"/>
                <w:kern w:val="0"/>
                <w:sz w:val="18"/>
                <w:szCs w:val="18"/>
              </w:rPr>
              <w:t>2</w:t>
            </w:r>
          </w:p>
        </w:tc>
        <w:tc>
          <w:tcPr>
            <w:tcW w:w="564" w:type="pct"/>
            <w:tcBorders>
              <w:top w:val="nil"/>
              <w:left w:val="nil"/>
              <w:bottom w:val="single" w:color="auto" w:sz="4" w:space="0"/>
              <w:right w:val="single" w:color="auto" w:sz="4" w:space="0"/>
            </w:tcBorders>
            <w:shd w:val="clear" w:color="000000" w:fill="E4ECF7"/>
            <w:vAlign w:val="center"/>
          </w:tcPr>
          <w:p w14:paraId="28690CD2">
            <w:pPr>
              <w:widowControl/>
              <w:jc w:val="center"/>
              <w:rPr>
                <w:rFonts w:ascii="宋体" w:hAnsi="宋体" w:cs="宋体"/>
                <w:kern w:val="0"/>
                <w:sz w:val="18"/>
                <w:szCs w:val="18"/>
              </w:rPr>
            </w:pPr>
            <w:r>
              <w:rPr>
                <w:rFonts w:hint="eastAsia" w:ascii="宋体" w:hAnsi="宋体" w:cs="宋体"/>
                <w:kern w:val="0"/>
                <w:sz w:val="18"/>
                <w:szCs w:val="18"/>
              </w:rPr>
              <w:t>3</w:t>
            </w:r>
          </w:p>
        </w:tc>
        <w:tc>
          <w:tcPr>
            <w:tcW w:w="622" w:type="pct"/>
            <w:tcBorders>
              <w:top w:val="nil"/>
              <w:left w:val="nil"/>
              <w:bottom w:val="single" w:color="auto" w:sz="4" w:space="0"/>
              <w:right w:val="single" w:color="auto" w:sz="4" w:space="0"/>
            </w:tcBorders>
            <w:shd w:val="clear" w:color="000000" w:fill="E4ECF7"/>
            <w:vAlign w:val="center"/>
          </w:tcPr>
          <w:p w14:paraId="7B5115D2">
            <w:pPr>
              <w:widowControl/>
              <w:jc w:val="center"/>
              <w:rPr>
                <w:rFonts w:ascii="宋体" w:hAnsi="宋体" w:cs="宋体"/>
                <w:kern w:val="0"/>
                <w:sz w:val="18"/>
                <w:szCs w:val="18"/>
              </w:rPr>
            </w:pPr>
            <w:r>
              <w:rPr>
                <w:rFonts w:hint="eastAsia" w:ascii="宋体" w:hAnsi="宋体" w:cs="宋体"/>
                <w:kern w:val="0"/>
                <w:sz w:val="18"/>
                <w:szCs w:val="18"/>
              </w:rPr>
              <w:t>4</w:t>
            </w:r>
          </w:p>
        </w:tc>
        <w:tc>
          <w:tcPr>
            <w:tcW w:w="493" w:type="pct"/>
            <w:tcBorders>
              <w:top w:val="nil"/>
              <w:left w:val="nil"/>
              <w:bottom w:val="single" w:color="auto" w:sz="4" w:space="0"/>
              <w:right w:val="single" w:color="auto" w:sz="4" w:space="0"/>
            </w:tcBorders>
            <w:shd w:val="clear" w:color="000000" w:fill="E4ECF7"/>
            <w:vAlign w:val="center"/>
          </w:tcPr>
          <w:p w14:paraId="48BD7818">
            <w:pPr>
              <w:widowControl/>
              <w:jc w:val="center"/>
              <w:rPr>
                <w:rFonts w:ascii="宋体" w:hAnsi="宋体" w:cs="宋体"/>
                <w:kern w:val="0"/>
                <w:sz w:val="18"/>
                <w:szCs w:val="18"/>
              </w:rPr>
            </w:pPr>
            <w:r>
              <w:rPr>
                <w:rFonts w:hint="eastAsia" w:ascii="宋体" w:hAnsi="宋体" w:cs="宋体"/>
                <w:kern w:val="0"/>
                <w:sz w:val="18"/>
                <w:szCs w:val="18"/>
              </w:rPr>
              <w:t>5</w:t>
            </w:r>
          </w:p>
        </w:tc>
        <w:tc>
          <w:tcPr>
            <w:tcW w:w="486" w:type="pct"/>
            <w:tcBorders>
              <w:top w:val="nil"/>
              <w:left w:val="nil"/>
              <w:bottom w:val="single" w:color="auto" w:sz="4" w:space="0"/>
              <w:right w:val="single" w:color="auto" w:sz="4" w:space="0"/>
            </w:tcBorders>
            <w:shd w:val="clear" w:color="000000" w:fill="E4ECF7"/>
            <w:vAlign w:val="center"/>
          </w:tcPr>
          <w:p w14:paraId="12DEFF89">
            <w:pPr>
              <w:widowControl/>
              <w:jc w:val="center"/>
              <w:rPr>
                <w:rFonts w:ascii="宋体" w:hAnsi="宋体" w:cs="宋体"/>
                <w:kern w:val="0"/>
                <w:sz w:val="18"/>
                <w:szCs w:val="18"/>
              </w:rPr>
            </w:pPr>
            <w:r>
              <w:rPr>
                <w:rFonts w:hint="eastAsia" w:ascii="宋体" w:hAnsi="宋体" w:cs="宋体"/>
                <w:kern w:val="0"/>
                <w:sz w:val="18"/>
                <w:szCs w:val="18"/>
              </w:rPr>
              <w:t>6</w:t>
            </w:r>
          </w:p>
        </w:tc>
        <w:tc>
          <w:tcPr>
            <w:tcW w:w="488" w:type="pct"/>
            <w:tcBorders>
              <w:top w:val="nil"/>
              <w:left w:val="nil"/>
              <w:bottom w:val="single" w:color="auto" w:sz="4" w:space="0"/>
              <w:right w:val="single" w:color="auto" w:sz="4" w:space="0"/>
            </w:tcBorders>
            <w:shd w:val="clear" w:color="000000" w:fill="E4ECF7"/>
            <w:vAlign w:val="center"/>
          </w:tcPr>
          <w:p w14:paraId="5008490E">
            <w:pPr>
              <w:widowControl/>
              <w:jc w:val="center"/>
              <w:rPr>
                <w:rFonts w:ascii="宋体" w:hAnsi="宋体" w:cs="宋体"/>
                <w:kern w:val="0"/>
                <w:sz w:val="18"/>
                <w:szCs w:val="18"/>
              </w:rPr>
            </w:pPr>
            <w:r>
              <w:rPr>
                <w:rFonts w:hint="eastAsia" w:ascii="宋体" w:hAnsi="宋体" w:cs="宋体"/>
                <w:kern w:val="0"/>
                <w:sz w:val="18"/>
                <w:szCs w:val="18"/>
              </w:rPr>
              <w:t>7</w:t>
            </w:r>
          </w:p>
        </w:tc>
        <w:tc>
          <w:tcPr>
            <w:tcW w:w="496" w:type="pct"/>
            <w:tcBorders>
              <w:top w:val="nil"/>
              <w:left w:val="nil"/>
              <w:bottom w:val="single" w:color="auto" w:sz="4" w:space="0"/>
              <w:right w:val="single" w:color="auto" w:sz="4" w:space="0"/>
            </w:tcBorders>
            <w:shd w:val="clear" w:color="000000" w:fill="E4ECF7"/>
            <w:vAlign w:val="center"/>
          </w:tcPr>
          <w:p w14:paraId="06221566">
            <w:pPr>
              <w:widowControl/>
              <w:jc w:val="center"/>
              <w:rPr>
                <w:rFonts w:ascii="宋体" w:hAnsi="宋体" w:cs="宋体"/>
                <w:kern w:val="0"/>
                <w:sz w:val="18"/>
                <w:szCs w:val="18"/>
              </w:rPr>
            </w:pPr>
            <w:r>
              <w:rPr>
                <w:rFonts w:hint="eastAsia" w:ascii="宋体" w:hAnsi="宋体" w:cs="宋体"/>
                <w:kern w:val="0"/>
                <w:sz w:val="18"/>
                <w:szCs w:val="18"/>
              </w:rPr>
              <w:t>8</w:t>
            </w:r>
          </w:p>
        </w:tc>
        <w:tc>
          <w:tcPr>
            <w:tcW w:w="688" w:type="pct"/>
            <w:tcBorders>
              <w:top w:val="nil"/>
              <w:left w:val="nil"/>
              <w:bottom w:val="single" w:color="auto" w:sz="4" w:space="0"/>
              <w:right w:val="single" w:color="auto" w:sz="4" w:space="0"/>
            </w:tcBorders>
            <w:shd w:val="clear" w:color="000000" w:fill="E4ECF7"/>
            <w:vAlign w:val="center"/>
          </w:tcPr>
          <w:p w14:paraId="571B8591">
            <w:pPr>
              <w:widowControl/>
              <w:jc w:val="center"/>
              <w:rPr>
                <w:rFonts w:ascii="宋体" w:hAnsi="宋体" w:cs="宋体"/>
                <w:kern w:val="0"/>
                <w:sz w:val="18"/>
                <w:szCs w:val="18"/>
              </w:rPr>
            </w:pPr>
            <w:r>
              <w:rPr>
                <w:rFonts w:hint="eastAsia" w:ascii="宋体" w:hAnsi="宋体" w:cs="宋体"/>
                <w:kern w:val="0"/>
                <w:sz w:val="18"/>
                <w:szCs w:val="18"/>
              </w:rPr>
              <w:t>9</w:t>
            </w:r>
          </w:p>
        </w:tc>
      </w:tr>
      <w:tr w14:paraId="2D86D7D3">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026F9FF4">
            <w:pPr>
              <w:widowControl/>
              <w:jc w:val="center"/>
              <w:rPr>
                <w:rFonts w:ascii="宋体" w:hAnsi="宋体" w:cs="宋体"/>
                <w:kern w:val="0"/>
                <w:sz w:val="18"/>
                <w:szCs w:val="18"/>
              </w:rPr>
            </w:pPr>
            <w:r>
              <w:rPr>
                <w:rFonts w:hint="eastAsia" w:ascii="宋体" w:hAnsi="宋体" w:cs="宋体"/>
                <w:kern w:val="0"/>
                <w:sz w:val="18"/>
                <w:szCs w:val="18"/>
              </w:rPr>
              <w:t>4</w:t>
            </w:r>
          </w:p>
        </w:tc>
        <w:tc>
          <w:tcPr>
            <w:tcW w:w="491" w:type="pct"/>
            <w:tcBorders>
              <w:top w:val="nil"/>
              <w:left w:val="nil"/>
              <w:bottom w:val="single" w:color="auto" w:sz="4" w:space="0"/>
              <w:right w:val="single" w:color="auto" w:sz="4" w:space="0"/>
            </w:tcBorders>
            <w:noWrap/>
            <w:vAlign w:val="center"/>
          </w:tcPr>
          <w:p w14:paraId="09D20B0A">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1682" w:type="pct"/>
            <w:gridSpan w:val="3"/>
            <w:tcBorders>
              <w:top w:val="single" w:color="auto" w:sz="4" w:space="0"/>
              <w:left w:val="nil"/>
              <w:bottom w:val="single" w:color="auto" w:sz="4" w:space="0"/>
              <w:right w:val="single" w:color="auto" w:sz="4" w:space="0"/>
            </w:tcBorders>
            <w:noWrap/>
            <w:vAlign w:val="center"/>
          </w:tcPr>
          <w:p w14:paraId="73ACEFC3">
            <w:pPr>
              <w:widowControl/>
              <w:jc w:val="left"/>
              <w:rPr>
                <w:rFonts w:ascii="宋体" w:hAnsi="宋体" w:cs="宋体"/>
                <w:kern w:val="0"/>
                <w:sz w:val="18"/>
                <w:szCs w:val="18"/>
              </w:rPr>
            </w:pPr>
            <w:r>
              <w:rPr>
                <w:rFonts w:hint="eastAsia" w:ascii="宋体" w:hAnsi="宋体" w:cs="宋体"/>
                <w:kern w:val="0"/>
                <w:sz w:val="18"/>
                <w:szCs w:val="18"/>
              </w:rPr>
              <w:t>13028121N1G6XKLHGXFON</w:t>
            </w:r>
          </w:p>
        </w:tc>
        <w:tc>
          <w:tcPr>
            <w:tcW w:w="493" w:type="pct"/>
            <w:tcBorders>
              <w:top w:val="nil"/>
              <w:left w:val="nil"/>
              <w:bottom w:val="single" w:color="auto" w:sz="4" w:space="0"/>
              <w:right w:val="single" w:color="auto" w:sz="4" w:space="0"/>
            </w:tcBorders>
            <w:noWrap/>
            <w:vAlign w:val="center"/>
          </w:tcPr>
          <w:p w14:paraId="473E90C8">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158" w:type="pct"/>
            <w:gridSpan w:val="4"/>
            <w:tcBorders>
              <w:top w:val="single" w:color="auto" w:sz="4" w:space="0"/>
              <w:left w:val="nil"/>
              <w:bottom w:val="single" w:color="auto" w:sz="4" w:space="0"/>
              <w:right w:val="single" w:color="auto" w:sz="4" w:space="0"/>
            </w:tcBorders>
            <w:noWrap/>
            <w:vAlign w:val="center"/>
          </w:tcPr>
          <w:p w14:paraId="609D7369">
            <w:pPr>
              <w:widowControl/>
              <w:jc w:val="left"/>
              <w:rPr>
                <w:rFonts w:ascii="宋体" w:hAnsi="宋体" w:cs="宋体"/>
                <w:kern w:val="0"/>
                <w:sz w:val="18"/>
                <w:szCs w:val="18"/>
              </w:rPr>
            </w:pPr>
            <w:r>
              <w:rPr>
                <w:rFonts w:hint="eastAsia" w:ascii="宋体" w:hAnsi="宋体" w:cs="宋体"/>
                <w:kern w:val="0"/>
                <w:sz w:val="18"/>
                <w:szCs w:val="18"/>
              </w:rPr>
              <w:t>森林防火视频监控二期补充点位（70点位）及一二期运行维护费</w:t>
            </w:r>
          </w:p>
        </w:tc>
      </w:tr>
      <w:tr w14:paraId="781270B8">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5317BF08">
            <w:pPr>
              <w:widowControl/>
              <w:jc w:val="center"/>
              <w:rPr>
                <w:rFonts w:ascii="宋体" w:hAnsi="宋体" w:cs="宋体"/>
                <w:kern w:val="0"/>
                <w:sz w:val="18"/>
                <w:szCs w:val="18"/>
              </w:rPr>
            </w:pPr>
            <w:r>
              <w:rPr>
                <w:rFonts w:hint="eastAsia" w:ascii="宋体" w:hAnsi="宋体" w:cs="宋体"/>
                <w:kern w:val="0"/>
                <w:sz w:val="18"/>
                <w:szCs w:val="18"/>
              </w:rPr>
              <w:t>5</w:t>
            </w:r>
          </w:p>
        </w:tc>
        <w:tc>
          <w:tcPr>
            <w:tcW w:w="2173" w:type="pct"/>
            <w:gridSpan w:val="4"/>
            <w:tcBorders>
              <w:top w:val="single" w:color="auto" w:sz="4" w:space="0"/>
              <w:left w:val="nil"/>
              <w:bottom w:val="single" w:color="auto" w:sz="4" w:space="0"/>
              <w:right w:val="single" w:color="auto" w:sz="4" w:space="0"/>
            </w:tcBorders>
            <w:noWrap/>
            <w:vAlign w:val="center"/>
          </w:tcPr>
          <w:p w14:paraId="3889996C">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651" w:type="pct"/>
            <w:gridSpan w:val="5"/>
            <w:tcBorders>
              <w:top w:val="single" w:color="auto" w:sz="4" w:space="0"/>
              <w:left w:val="nil"/>
              <w:bottom w:val="single" w:color="auto" w:sz="4" w:space="0"/>
              <w:right w:val="single" w:color="auto" w:sz="4" w:space="0"/>
            </w:tcBorders>
            <w:noWrap/>
            <w:vAlign w:val="center"/>
          </w:tcPr>
          <w:p w14:paraId="2F27E42A">
            <w:pPr>
              <w:widowControl/>
              <w:jc w:val="left"/>
              <w:rPr>
                <w:rFonts w:ascii="宋体" w:hAnsi="宋体" w:cs="宋体"/>
                <w:kern w:val="0"/>
                <w:sz w:val="18"/>
                <w:szCs w:val="18"/>
              </w:rPr>
            </w:pPr>
            <w:r>
              <w:rPr>
                <w:rFonts w:hint="eastAsia" w:ascii="宋体" w:hAnsi="宋体" w:cs="宋体"/>
                <w:kern w:val="0"/>
                <w:sz w:val="18"/>
                <w:szCs w:val="18"/>
              </w:rPr>
              <w:t>　</w:t>
            </w:r>
          </w:p>
        </w:tc>
      </w:tr>
      <w:tr w14:paraId="57A38915">
        <w:tblPrEx>
          <w:tblCellMar>
            <w:top w:w="0" w:type="dxa"/>
            <w:left w:w="108" w:type="dxa"/>
            <w:bottom w:w="0" w:type="dxa"/>
            <w:right w:w="108" w:type="dxa"/>
          </w:tblCellMar>
        </w:tblPrEx>
        <w:trPr>
          <w:trHeight w:val="600" w:hRule="atLeast"/>
        </w:trPr>
        <w:tc>
          <w:tcPr>
            <w:tcW w:w="176" w:type="pct"/>
            <w:tcBorders>
              <w:top w:val="nil"/>
              <w:left w:val="single" w:color="auto" w:sz="4" w:space="0"/>
              <w:bottom w:val="single" w:color="auto" w:sz="4" w:space="0"/>
              <w:right w:val="single" w:color="auto" w:sz="4" w:space="0"/>
            </w:tcBorders>
            <w:noWrap/>
            <w:vAlign w:val="center"/>
          </w:tcPr>
          <w:p w14:paraId="584229A2">
            <w:pPr>
              <w:widowControl/>
              <w:jc w:val="center"/>
              <w:rPr>
                <w:rFonts w:ascii="宋体" w:hAnsi="宋体" w:cs="宋体"/>
                <w:kern w:val="0"/>
                <w:sz w:val="18"/>
                <w:szCs w:val="18"/>
              </w:rPr>
            </w:pPr>
            <w:r>
              <w:rPr>
                <w:rFonts w:hint="eastAsia" w:ascii="宋体" w:hAnsi="宋体" w:cs="宋体"/>
                <w:kern w:val="0"/>
                <w:sz w:val="18"/>
                <w:szCs w:val="18"/>
              </w:rPr>
              <w:t>6</w:t>
            </w:r>
          </w:p>
        </w:tc>
        <w:tc>
          <w:tcPr>
            <w:tcW w:w="491" w:type="pct"/>
            <w:tcBorders>
              <w:top w:val="nil"/>
              <w:left w:val="nil"/>
              <w:bottom w:val="single" w:color="auto" w:sz="4" w:space="0"/>
              <w:right w:val="single" w:color="auto" w:sz="4" w:space="0"/>
            </w:tcBorders>
            <w:noWrap/>
            <w:vAlign w:val="center"/>
          </w:tcPr>
          <w:p w14:paraId="5C4F10AE">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333" w:type="pct"/>
            <w:gridSpan w:val="8"/>
            <w:tcBorders>
              <w:top w:val="single" w:color="auto" w:sz="4" w:space="0"/>
              <w:left w:val="nil"/>
              <w:bottom w:val="single" w:color="auto" w:sz="4" w:space="0"/>
              <w:right w:val="single" w:color="auto" w:sz="4" w:space="0"/>
            </w:tcBorders>
            <w:vAlign w:val="center"/>
          </w:tcPr>
          <w:p w14:paraId="3E30186E">
            <w:pPr>
              <w:widowControl/>
              <w:jc w:val="left"/>
              <w:rPr>
                <w:rFonts w:ascii="宋体" w:hAnsi="宋体" w:cs="宋体"/>
                <w:kern w:val="0"/>
                <w:sz w:val="18"/>
                <w:szCs w:val="18"/>
              </w:rPr>
            </w:pPr>
            <w:r>
              <w:rPr>
                <w:rFonts w:hint="eastAsia" w:ascii="宋体" w:hAnsi="宋体" w:cs="宋体"/>
                <w:kern w:val="0"/>
                <w:sz w:val="18"/>
                <w:szCs w:val="18"/>
              </w:rPr>
              <w:t>预算357万元，其中财政资金357万元。防火宣传、巡护资金，视频监控运转资金，支付视频监控补点项目剩余资金。</w:t>
            </w:r>
          </w:p>
        </w:tc>
      </w:tr>
      <w:tr w14:paraId="3F7C793C">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0599F7CC">
            <w:pPr>
              <w:widowControl/>
              <w:jc w:val="center"/>
              <w:rPr>
                <w:rFonts w:ascii="宋体" w:hAnsi="宋体" w:cs="宋体"/>
                <w:kern w:val="0"/>
                <w:sz w:val="18"/>
                <w:szCs w:val="18"/>
              </w:rPr>
            </w:pPr>
            <w:r>
              <w:rPr>
                <w:rFonts w:hint="eastAsia" w:ascii="宋体" w:hAnsi="宋体" w:cs="宋体"/>
                <w:kern w:val="0"/>
                <w:sz w:val="18"/>
                <w:szCs w:val="18"/>
              </w:rPr>
              <w:t>7</w:t>
            </w:r>
          </w:p>
        </w:tc>
        <w:tc>
          <w:tcPr>
            <w:tcW w:w="491" w:type="pct"/>
            <w:vMerge w:val="restart"/>
            <w:tcBorders>
              <w:top w:val="nil"/>
              <w:left w:val="single" w:color="auto" w:sz="4" w:space="0"/>
              <w:bottom w:val="single" w:color="auto" w:sz="4" w:space="0"/>
              <w:right w:val="single" w:color="auto" w:sz="4" w:space="0"/>
            </w:tcBorders>
            <w:noWrap/>
            <w:vAlign w:val="center"/>
          </w:tcPr>
          <w:p w14:paraId="71315AB0">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60" w:type="pct"/>
            <w:gridSpan w:val="2"/>
            <w:tcBorders>
              <w:top w:val="single" w:color="auto" w:sz="4" w:space="0"/>
              <w:left w:val="nil"/>
              <w:bottom w:val="single" w:color="auto" w:sz="4" w:space="0"/>
              <w:right w:val="single" w:color="auto" w:sz="4" w:space="0"/>
            </w:tcBorders>
            <w:noWrap/>
            <w:vAlign w:val="center"/>
          </w:tcPr>
          <w:p w14:paraId="44A7585E">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115" w:type="pct"/>
            <w:gridSpan w:val="2"/>
            <w:tcBorders>
              <w:top w:val="single" w:color="auto" w:sz="4" w:space="0"/>
              <w:left w:val="nil"/>
              <w:bottom w:val="single" w:color="auto" w:sz="4" w:space="0"/>
              <w:right w:val="single" w:color="auto" w:sz="4" w:space="0"/>
            </w:tcBorders>
            <w:noWrap/>
            <w:vAlign w:val="center"/>
          </w:tcPr>
          <w:p w14:paraId="7DD672E8">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975" w:type="pct"/>
            <w:gridSpan w:val="2"/>
            <w:tcBorders>
              <w:top w:val="single" w:color="auto" w:sz="4" w:space="0"/>
              <w:left w:val="nil"/>
              <w:bottom w:val="single" w:color="auto" w:sz="4" w:space="0"/>
              <w:right w:val="single" w:color="auto" w:sz="4" w:space="0"/>
            </w:tcBorders>
            <w:noWrap/>
            <w:vAlign w:val="center"/>
          </w:tcPr>
          <w:p w14:paraId="2CBDC95E">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184" w:type="pct"/>
            <w:gridSpan w:val="2"/>
            <w:tcBorders>
              <w:top w:val="single" w:color="auto" w:sz="4" w:space="0"/>
              <w:left w:val="nil"/>
              <w:bottom w:val="single" w:color="auto" w:sz="4" w:space="0"/>
              <w:right w:val="single" w:color="auto" w:sz="4" w:space="0"/>
            </w:tcBorders>
            <w:noWrap/>
            <w:vAlign w:val="center"/>
          </w:tcPr>
          <w:p w14:paraId="5D95DA12">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7492792C">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134798D5">
            <w:pPr>
              <w:widowControl/>
              <w:jc w:val="center"/>
              <w:rPr>
                <w:rFonts w:ascii="宋体" w:hAnsi="宋体" w:cs="宋体"/>
                <w:kern w:val="0"/>
                <w:sz w:val="18"/>
                <w:szCs w:val="18"/>
              </w:rPr>
            </w:pPr>
            <w:r>
              <w:rPr>
                <w:rFonts w:hint="eastAsia" w:ascii="宋体" w:hAnsi="宋体" w:cs="宋体"/>
                <w:kern w:val="0"/>
                <w:sz w:val="18"/>
                <w:szCs w:val="18"/>
              </w:rPr>
              <w:t>8</w:t>
            </w:r>
          </w:p>
        </w:tc>
        <w:tc>
          <w:tcPr>
            <w:tcW w:w="491" w:type="pct"/>
            <w:vMerge w:val="continue"/>
            <w:tcBorders>
              <w:top w:val="nil"/>
              <w:left w:val="single" w:color="auto" w:sz="4" w:space="0"/>
              <w:bottom w:val="single" w:color="auto" w:sz="4" w:space="0"/>
              <w:right w:val="single" w:color="auto" w:sz="4" w:space="0"/>
            </w:tcBorders>
            <w:vAlign w:val="center"/>
          </w:tcPr>
          <w:p w14:paraId="663A0B90">
            <w:pPr>
              <w:widowControl/>
              <w:jc w:val="left"/>
              <w:rPr>
                <w:rFonts w:ascii="宋体" w:hAnsi="宋体" w:cs="宋体"/>
                <w:b/>
                <w:bCs/>
                <w:kern w:val="0"/>
                <w:sz w:val="18"/>
                <w:szCs w:val="18"/>
              </w:rPr>
            </w:pPr>
          </w:p>
        </w:tc>
        <w:tc>
          <w:tcPr>
            <w:tcW w:w="1060" w:type="pct"/>
            <w:gridSpan w:val="2"/>
            <w:tcBorders>
              <w:top w:val="single" w:color="auto" w:sz="4" w:space="0"/>
              <w:left w:val="nil"/>
              <w:bottom w:val="single" w:color="auto" w:sz="4" w:space="0"/>
              <w:right w:val="single" w:color="auto" w:sz="4" w:space="0"/>
            </w:tcBorders>
            <w:noWrap/>
            <w:vAlign w:val="center"/>
          </w:tcPr>
          <w:p w14:paraId="707735B3">
            <w:pPr>
              <w:widowControl/>
              <w:jc w:val="right"/>
              <w:rPr>
                <w:rFonts w:ascii="宋体" w:hAnsi="宋体" w:cs="宋体"/>
                <w:kern w:val="0"/>
                <w:sz w:val="18"/>
                <w:szCs w:val="18"/>
              </w:rPr>
            </w:pPr>
            <w:r>
              <w:rPr>
                <w:rFonts w:hint="eastAsia" w:ascii="宋体" w:hAnsi="宋体" w:cs="宋体"/>
                <w:kern w:val="0"/>
                <w:sz w:val="18"/>
                <w:szCs w:val="18"/>
              </w:rPr>
              <w:t>30</w:t>
            </w:r>
          </w:p>
        </w:tc>
        <w:tc>
          <w:tcPr>
            <w:tcW w:w="1115" w:type="pct"/>
            <w:gridSpan w:val="2"/>
            <w:tcBorders>
              <w:top w:val="single" w:color="auto" w:sz="4" w:space="0"/>
              <w:left w:val="nil"/>
              <w:bottom w:val="single" w:color="auto" w:sz="4" w:space="0"/>
              <w:right w:val="single" w:color="auto" w:sz="4" w:space="0"/>
            </w:tcBorders>
            <w:noWrap/>
            <w:vAlign w:val="center"/>
          </w:tcPr>
          <w:p w14:paraId="1D570EA8">
            <w:pPr>
              <w:widowControl/>
              <w:jc w:val="right"/>
              <w:rPr>
                <w:rFonts w:ascii="宋体" w:hAnsi="宋体" w:cs="宋体"/>
                <w:kern w:val="0"/>
                <w:sz w:val="18"/>
                <w:szCs w:val="18"/>
              </w:rPr>
            </w:pPr>
            <w:r>
              <w:rPr>
                <w:rFonts w:hint="eastAsia" w:ascii="宋体" w:hAnsi="宋体" w:cs="宋体"/>
                <w:kern w:val="0"/>
                <w:sz w:val="18"/>
                <w:szCs w:val="18"/>
              </w:rPr>
              <w:t>60</w:t>
            </w:r>
          </w:p>
        </w:tc>
        <w:tc>
          <w:tcPr>
            <w:tcW w:w="975" w:type="pct"/>
            <w:gridSpan w:val="2"/>
            <w:tcBorders>
              <w:top w:val="single" w:color="auto" w:sz="4" w:space="0"/>
              <w:left w:val="nil"/>
              <w:bottom w:val="single" w:color="auto" w:sz="4" w:space="0"/>
              <w:right w:val="single" w:color="auto" w:sz="4" w:space="0"/>
            </w:tcBorders>
            <w:noWrap/>
            <w:vAlign w:val="center"/>
          </w:tcPr>
          <w:p w14:paraId="40CA31C7">
            <w:pPr>
              <w:widowControl/>
              <w:jc w:val="right"/>
              <w:rPr>
                <w:rFonts w:ascii="宋体" w:hAnsi="宋体" w:cs="宋体"/>
                <w:kern w:val="0"/>
                <w:sz w:val="18"/>
                <w:szCs w:val="18"/>
              </w:rPr>
            </w:pPr>
            <w:r>
              <w:rPr>
                <w:rFonts w:hint="eastAsia" w:ascii="宋体" w:hAnsi="宋体" w:cs="宋体"/>
                <w:kern w:val="0"/>
                <w:sz w:val="18"/>
                <w:szCs w:val="18"/>
              </w:rPr>
              <w:t>90</w:t>
            </w:r>
          </w:p>
        </w:tc>
        <w:tc>
          <w:tcPr>
            <w:tcW w:w="1184" w:type="pct"/>
            <w:gridSpan w:val="2"/>
            <w:tcBorders>
              <w:top w:val="single" w:color="auto" w:sz="4" w:space="0"/>
              <w:left w:val="nil"/>
              <w:bottom w:val="single" w:color="auto" w:sz="4" w:space="0"/>
              <w:right w:val="single" w:color="auto" w:sz="4" w:space="0"/>
            </w:tcBorders>
            <w:noWrap/>
            <w:vAlign w:val="center"/>
          </w:tcPr>
          <w:p w14:paraId="01832FE3">
            <w:pPr>
              <w:widowControl/>
              <w:jc w:val="right"/>
              <w:rPr>
                <w:rFonts w:ascii="宋体" w:hAnsi="宋体" w:cs="宋体"/>
                <w:kern w:val="0"/>
                <w:sz w:val="18"/>
                <w:szCs w:val="18"/>
              </w:rPr>
            </w:pPr>
            <w:r>
              <w:rPr>
                <w:rFonts w:hint="eastAsia" w:ascii="宋体" w:hAnsi="宋体" w:cs="宋体"/>
                <w:kern w:val="0"/>
                <w:sz w:val="18"/>
                <w:szCs w:val="18"/>
              </w:rPr>
              <w:t>100</w:t>
            </w:r>
          </w:p>
        </w:tc>
      </w:tr>
      <w:tr w14:paraId="375EC84C">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2CDE50D3">
            <w:pPr>
              <w:widowControl/>
              <w:jc w:val="center"/>
              <w:rPr>
                <w:rFonts w:ascii="宋体" w:hAnsi="宋体" w:cs="宋体"/>
                <w:kern w:val="0"/>
                <w:sz w:val="18"/>
                <w:szCs w:val="18"/>
              </w:rPr>
            </w:pPr>
            <w:r>
              <w:rPr>
                <w:rFonts w:hint="eastAsia" w:ascii="宋体" w:hAnsi="宋体" w:cs="宋体"/>
                <w:kern w:val="0"/>
                <w:sz w:val="18"/>
                <w:szCs w:val="18"/>
              </w:rPr>
              <w:t>9</w:t>
            </w:r>
          </w:p>
        </w:tc>
        <w:tc>
          <w:tcPr>
            <w:tcW w:w="491" w:type="pct"/>
            <w:vMerge w:val="restart"/>
            <w:tcBorders>
              <w:top w:val="nil"/>
              <w:left w:val="single" w:color="auto" w:sz="4" w:space="0"/>
              <w:bottom w:val="single" w:color="auto" w:sz="4" w:space="0"/>
              <w:right w:val="single" w:color="auto" w:sz="4" w:space="0"/>
            </w:tcBorders>
            <w:noWrap/>
            <w:vAlign w:val="center"/>
          </w:tcPr>
          <w:p w14:paraId="2F3CAC9B">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96" w:type="pct"/>
            <w:tcBorders>
              <w:top w:val="nil"/>
              <w:left w:val="nil"/>
              <w:bottom w:val="single" w:color="auto" w:sz="4" w:space="0"/>
              <w:right w:val="single" w:color="auto" w:sz="4" w:space="0"/>
            </w:tcBorders>
            <w:noWrap/>
            <w:vAlign w:val="center"/>
          </w:tcPr>
          <w:p w14:paraId="1B5331A9">
            <w:pPr>
              <w:widowControl/>
              <w:jc w:val="left"/>
              <w:rPr>
                <w:rFonts w:ascii="宋体" w:hAnsi="宋体" w:cs="宋体"/>
                <w:kern w:val="0"/>
                <w:sz w:val="18"/>
                <w:szCs w:val="18"/>
              </w:rPr>
            </w:pPr>
            <w:r>
              <w:rPr>
                <w:rFonts w:hint="eastAsia" w:ascii="宋体" w:hAnsi="宋体" w:cs="宋体"/>
                <w:kern w:val="0"/>
                <w:sz w:val="18"/>
                <w:szCs w:val="18"/>
              </w:rPr>
              <w:t>目标1</w:t>
            </w:r>
          </w:p>
        </w:tc>
        <w:tc>
          <w:tcPr>
            <w:tcW w:w="3837" w:type="pct"/>
            <w:gridSpan w:val="7"/>
            <w:tcBorders>
              <w:top w:val="single" w:color="auto" w:sz="4" w:space="0"/>
              <w:left w:val="nil"/>
              <w:bottom w:val="single" w:color="auto" w:sz="4" w:space="0"/>
              <w:right w:val="single" w:color="auto" w:sz="4" w:space="0"/>
            </w:tcBorders>
            <w:noWrap/>
            <w:vAlign w:val="center"/>
          </w:tcPr>
          <w:p w14:paraId="17DE1DCB">
            <w:pPr>
              <w:widowControl/>
              <w:jc w:val="left"/>
              <w:rPr>
                <w:rFonts w:ascii="宋体" w:hAnsi="宋体" w:cs="宋体"/>
                <w:kern w:val="0"/>
                <w:sz w:val="18"/>
                <w:szCs w:val="18"/>
              </w:rPr>
            </w:pPr>
            <w:r>
              <w:rPr>
                <w:rFonts w:hint="eastAsia" w:ascii="宋体" w:hAnsi="宋体" w:cs="宋体"/>
                <w:kern w:val="0"/>
                <w:sz w:val="18"/>
                <w:szCs w:val="18"/>
              </w:rPr>
              <w:t>加强宣传和火源管控，预防森林火灾发生。</w:t>
            </w:r>
          </w:p>
        </w:tc>
      </w:tr>
      <w:tr w14:paraId="05090CE2">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5E958950">
            <w:pPr>
              <w:widowControl/>
              <w:jc w:val="center"/>
              <w:rPr>
                <w:rFonts w:ascii="宋体" w:hAnsi="宋体" w:cs="宋体"/>
                <w:kern w:val="0"/>
                <w:sz w:val="18"/>
                <w:szCs w:val="18"/>
              </w:rPr>
            </w:pPr>
            <w:r>
              <w:rPr>
                <w:rFonts w:hint="eastAsia" w:ascii="宋体" w:hAnsi="宋体" w:cs="宋体"/>
                <w:kern w:val="0"/>
                <w:sz w:val="18"/>
                <w:szCs w:val="18"/>
              </w:rPr>
              <w:t>10</w:t>
            </w:r>
          </w:p>
        </w:tc>
        <w:tc>
          <w:tcPr>
            <w:tcW w:w="491" w:type="pct"/>
            <w:vMerge w:val="continue"/>
            <w:tcBorders>
              <w:top w:val="nil"/>
              <w:left w:val="single" w:color="auto" w:sz="4" w:space="0"/>
              <w:bottom w:val="single" w:color="auto" w:sz="4" w:space="0"/>
              <w:right w:val="single" w:color="auto" w:sz="4" w:space="0"/>
            </w:tcBorders>
            <w:vAlign w:val="center"/>
          </w:tcPr>
          <w:p w14:paraId="45F444C7">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721C2525">
            <w:pPr>
              <w:widowControl/>
              <w:jc w:val="left"/>
              <w:rPr>
                <w:rFonts w:ascii="宋体" w:hAnsi="宋体" w:cs="宋体"/>
                <w:kern w:val="0"/>
                <w:sz w:val="18"/>
                <w:szCs w:val="18"/>
              </w:rPr>
            </w:pPr>
            <w:r>
              <w:rPr>
                <w:rFonts w:hint="eastAsia" w:ascii="宋体" w:hAnsi="宋体" w:cs="宋体"/>
                <w:kern w:val="0"/>
                <w:sz w:val="18"/>
                <w:szCs w:val="18"/>
              </w:rPr>
              <w:t>目标2</w:t>
            </w:r>
          </w:p>
        </w:tc>
        <w:tc>
          <w:tcPr>
            <w:tcW w:w="3837" w:type="pct"/>
            <w:gridSpan w:val="7"/>
            <w:tcBorders>
              <w:top w:val="single" w:color="auto" w:sz="4" w:space="0"/>
              <w:left w:val="nil"/>
              <w:bottom w:val="single" w:color="auto" w:sz="4" w:space="0"/>
              <w:right w:val="single" w:color="auto" w:sz="4" w:space="0"/>
            </w:tcBorders>
            <w:noWrap/>
            <w:vAlign w:val="center"/>
          </w:tcPr>
          <w:p w14:paraId="78AC3E99">
            <w:pPr>
              <w:widowControl/>
              <w:jc w:val="left"/>
              <w:rPr>
                <w:rFonts w:ascii="宋体" w:hAnsi="宋体" w:cs="宋体"/>
                <w:kern w:val="0"/>
                <w:sz w:val="18"/>
                <w:szCs w:val="18"/>
              </w:rPr>
            </w:pPr>
            <w:r>
              <w:rPr>
                <w:rFonts w:hint="eastAsia" w:ascii="宋体" w:hAnsi="宋体" w:cs="宋体"/>
                <w:kern w:val="0"/>
                <w:sz w:val="18"/>
                <w:szCs w:val="18"/>
              </w:rPr>
              <w:t>支付森林防火视频监控系统运转费用，保障系统正常运行。</w:t>
            </w:r>
          </w:p>
        </w:tc>
      </w:tr>
      <w:tr w14:paraId="354E3306">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2E4DE8CB">
            <w:pPr>
              <w:widowControl/>
              <w:jc w:val="center"/>
              <w:rPr>
                <w:rFonts w:ascii="宋体" w:hAnsi="宋体" w:cs="宋体"/>
                <w:kern w:val="0"/>
                <w:sz w:val="18"/>
                <w:szCs w:val="18"/>
              </w:rPr>
            </w:pPr>
            <w:r>
              <w:rPr>
                <w:rFonts w:hint="eastAsia" w:ascii="宋体" w:hAnsi="宋体" w:cs="宋体"/>
                <w:kern w:val="0"/>
                <w:sz w:val="18"/>
                <w:szCs w:val="18"/>
              </w:rPr>
              <w:t>11</w:t>
            </w:r>
          </w:p>
        </w:tc>
        <w:tc>
          <w:tcPr>
            <w:tcW w:w="491" w:type="pct"/>
            <w:vMerge w:val="continue"/>
            <w:tcBorders>
              <w:top w:val="nil"/>
              <w:left w:val="single" w:color="auto" w:sz="4" w:space="0"/>
              <w:bottom w:val="single" w:color="auto" w:sz="4" w:space="0"/>
              <w:right w:val="single" w:color="auto" w:sz="4" w:space="0"/>
            </w:tcBorders>
            <w:vAlign w:val="center"/>
          </w:tcPr>
          <w:p w14:paraId="6E30A047">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7FD249B2">
            <w:pPr>
              <w:widowControl/>
              <w:jc w:val="left"/>
              <w:rPr>
                <w:rFonts w:ascii="宋体" w:hAnsi="宋体" w:cs="宋体"/>
                <w:kern w:val="0"/>
                <w:sz w:val="18"/>
                <w:szCs w:val="18"/>
              </w:rPr>
            </w:pPr>
            <w:r>
              <w:rPr>
                <w:rFonts w:hint="eastAsia" w:ascii="宋体" w:hAnsi="宋体" w:cs="宋体"/>
                <w:kern w:val="0"/>
                <w:sz w:val="18"/>
                <w:szCs w:val="18"/>
              </w:rPr>
              <w:t>目标3</w:t>
            </w:r>
          </w:p>
        </w:tc>
        <w:tc>
          <w:tcPr>
            <w:tcW w:w="3837" w:type="pct"/>
            <w:gridSpan w:val="7"/>
            <w:tcBorders>
              <w:top w:val="single" w:color="auto" w:sz="4" w:space="0"/>
              <w:left w:val="nil"/>
              <w:bottom w:val="single" w:color="auto" w:sz="4" w:space="0"/>
              <w:right w:val="single" w:color="auto" w:sz="4" w:space="0"/>
            </w:tcBorders>
            <w:noWrap/>
            <w:vAlign w:val="center"/>
          </w:tcPr>
          <w:p w14:paraId="132B4572">
            <w:pPr>
              <w:widowControl/>
              <w:jc w:val="left"/>
              <w:rPr>
                <w:rFonts w:ascii="宋体" w:hAnsi="宋体" w:cs="宋体"/>
                <w:kern w:val="0"/>
                <w:sz w:val="18"/>
                <w:szCs w:val="18"/>
              </w:rPr>
            </w:pPr>
            <w:r>
              <w:rPr>
                <w:rFonts w:hint="eastAsia" w:ascii="宋体" w:hAnsi="宋体" w:cs="宋体"/>
                <w:kern w:val="0"/>
                <w:sz w:val="18"/>
                <w:szCs w:val="18"/>
              </w:rPr>
              <w:t>支付森林防火视频监控补充点位剩余资金，确保项目完成。</w:t>
            </w:r>
          </w:p>
        </w:tc>
      </w:tr>
      <w:tr w14:paraId="34DA7968">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6A02C342">
            <w:pPr>
              <w:widowControl/>
              <w:jc w:val="center"/>
              <w:rPr>
                <w:rFonts w:ascii="宋体" w:hAnsi="宋体" w:cs="宋体"/>
                <w:kern w:val="0"/>
                <w:sz w:val="18"/>
                <w:szCs w:val="18"/>
              </w:rPr>
            </w:pPr>
            <w:r>
              <w:rPr>
                <w:rFonts w:hint="eastAsia" w:ascii="宋体" w:hAnsi="宋体" w:cs="宋体"/>
                <w:kern w:val="0"/>
                <w:sz w:val="18"/>
                <w:szCs w:val="18"/>
              </w:rPr>
              <w:t>12</w:t>
            </w:r>
          </w:p>
        </w:tc>
        <w:tc>
          <w:tcPr>
            <w:tcW w:w="491" w:type="pct"/>
            <w:vMerge w:val="restart"/>
            <w:tcBorders>
              <w:top w:val="nil"/>
              <w:left w:val="single" w:color="auto" w:sz="4" w:space="0"/>
              <w:bottom w:val="single" w:color="auto" w:sz="4" w:space="0"/>
              <w:right w:val="single" w:color="auto" w:sz="4" w:space="0"/>
            </w:tcBorders>
            <w:noWrap/>
            <w:vAlign w:val="center"/>
          </w:tcPr>
          <w:p w14:paraId="465F140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96" w:type="pct"/>
            <w:vMerge w:val="restart"/>
            <w:tcBorders>
              <w:top w:val="nil"/>
              <w:left w:val="single" w:color="auto" w:sz="4" w:space="0"/>
              <w:bottom w:val="single" w:color="auto" w:sz="4" w:space="0"/>
              <w:right w:val="single" w:color="auto" w:sz="4" w:space="0"/>
            </w:tcBorders>
            <w:noWrap/>
            <w:vAlign w:val="center"/>
          </w:tcPr>
          <w:p w14:paraId="655E6E9E">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64" w:type="pct"/>
            <w:vMerge w:val="restart"/>
            <w:tcBorders>
              <w:top w:val="nil"/>
              <w:left w:val="single" w:color="auto" w:sz="4" w:space="0"/>
              <w:bottom w:val="single" w:color="auto" w:sz="4" w:space="0"/>
              <w:right w:val="single" w:color="auto" w:sz="4" w:space="0"/>
            </w:tcBorders>
            <w:noWrap/>
            <w:vAlign w:val="center"/>
          </w:tcPr>
          <w:p w14:paraId="4BCD9C88">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622" w:type="pct"/>
            <w:vMerge w:val="restart"/>
            <w:tcBorders>
              <w:top w:val="nil"/>
              <w:left w:val="single" w:color="auto" w:sz="4" w:space="0"/>
              <w:bottom w:val="single" w:color="auto" w:sz="4" w:space="0"/>
              <w:right w:val="single" w:color="auto" w:sz="4" w:space="0"/>
            </w:tcBorders>
            <w:noWrap/>
            <w:vAlign w:val="center"/>
          </w:tcPr>
          <w:p w14:paraId="33CC58AB">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93" w:type="pct"/>
            <w:vMerge w:val="restart"/>
            <w:tcBorders>
              <w:top w:val="nil"/>
              <w:left w:val="single" w:color="auto" w:sz="4" w:space="0"/>
              <w:bottom w:val="single" w:color="auto" w:sz="4" w:space="0"/>
              <w:right w:val="single" w:color="auto" w:sz="4" w:space="0"/>
            </w:tcBorders>
            <w:noWrap/>
            <w:vAlign w:val="center"/>
          </w:tcPr>
          <w:p w14:paraId="34C1A35F">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470" w:type="pct"/>
            <w:gridSpan w:val="3"/>
            <w:tcBorders>
              <w:top w:val="single" w:color="auto" w:sz="4" w:space="0"/>
              <w:left w:val="nil"/>
              <w:bottom w:val="single" w:color="auto" w:sz="4" w:space="0"/>
              <w:right w:val="single" w:color="auto" w:sz="4" w:space="0"/>
            </w:tcBorders>
            <w:noWrap/>
            <w:vAlign w:val="center"/>
          </w:tcPr>
          <w:p w14:paraId="32E3FE53">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688" w:type="pct"/>
            <w:vMerge w:val="restart"/>
            <w:tcBorders>
              <w:top w:val="nil"/>
              <w:left w:val="single" w:color="auto" w:sz="4" w:space="0"/>
              <w:bottom w:val="single" w:color="auto" w:sz="4" w:space="0"/>
              <w:right w:val="single" w:color="auto" w:sz="4" w:space="0"/>
            </w:tcBorders>
            <w:noWrap/>
            <w:vAlign w:val="center"/>
          </w:tcPr>
          <w:p w14:paraId="26157B07">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126B24CC">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3093F849">
            <w:pPr>
              <w:widowControl/>
              <w:jc w:val="center"/>
              <w:rPr>
                <w:rFonts w:ascii="宋体" w:hAnsi="宋体" w:cs="宋体"/>
                <w:kern w:val="0"/>
                <w:sz w:val="18"/>
                <w:szCs w:val="18"/>
              </w:rPr>
            </w:pPr>
            <w:r>
              <w:rPr>
                <w:rFonts w:hint="eastAsia" w:ascii="宋体" w:hAnsi="宋体" w:cs="宋体"/>
                <w:kern w:val="0"/>
                <w:sz w:val="18"/>
                <w:szCs w:val="18"/>
              </w:rPr>
              <w:t>13</w:t>
            </w:r>
          </w:p>
        </w:tc>
        <w:tc>
          <w:tcPr>
            <w:tcW w:w="491" w:type="pct"/>
            <w:vMerge w:val="continue"/>
            <w:tcBorders>
              <w:top w:val="nil"/>
              <w:left w:val="single" w:color="auto" w:sz="4" w:space="0"/>
              <w:bottom w:val="single" w:color="auto" w:sz="4" w:space="0"/>
              <w:right w:val="single" w:color="auto" w:sz="4" w:space="0"/>
            </w:tcBorders>
            <w:vAlign w:val="center"/>
          </w:tcPr>
          <w:p w14:paraId="737236DE">
            <w:pPr>
              <w:widowControl/>
              <w:jc w:val="left"/>
              <w:rPr>
                <w:rFonts w:ascii="宋体" w:hAnsi="宋体" w:cs="宋体"/>
                <w:b/>
                <w:bCs/>
                <w:kern w:val="0"/>
                <w:sz w:val="18"/>
                <w:szCs w:val="18"/>
              </w:rPr>
            </w:pPr>
          </w:p>
        </w:tc>
        <w:tc>
          <w:tcPr>
            <w:tcW w:w="496" w:type="pct"/>
            <w:vMerge w:val="continue"/>
            <w:tcBorders>
              <w:top w:val="nil"/>
              <w:left w:val="single" w:color="auto" w:sz="4" w:space="0"/>
              <w:bottom w:val="single" w:color="auto" w:sz="4" w:space="0"/>
              <w:right w:val="single" w:color="auto" w:sz="4" w:space="0"/>
            </w:tcBorders>
            <w:vAlign w:val="center"/>
          </w:tcPr>
          <w:p w14:paraId="5D075E7B">
            <w:pPr>
              <w:widowControl/>
              <w:jc w:val="left"/>
              <w:rPr>
                <w:rFonts w:ascii="宋体" w:hAnsi="宋体" w:cs="宋体"/>
                <w:b/>
                <w:bCs/>
                <w:kern w:val="0"/>
                <w:sz w:val="18"/>
                <w:szCs w:val="18"/>
              </w:rPr>
            </w:pPr>
          </w:p>
        </w:tc>
        <w:tc>
          <w:tcPr>
            <w:tcW w:w="564" w:type="pct"/>
            <w:vMerge w:val="continue"/>
            <w:tcBorders>
              <w:top w:val="nil"/>
              <w:left w:val="single" w:color="auto" w:sz="4" w:space="0"/>
              <w:bottom w:val="single" w:color="auto" w:sz="4" w:space="0"/>
              <w:right w:val="single" w:color="auto" w:sz="4" w:space="0"/>
            </w:tcBorders>
            <w:vAlign w:val="center"/>
          </w:tcPr>
          <w:p w14:paraId="305B3C9F">
            <w:pPr>
              <w:widowControl/>
              <w:jc w:val="left"/>
              <w:rPr>
                <w:rFonts w:ascii="宋体" w:hAnsi="宋体" w:cs="宋体"/>
                <w:b/>
                <w:bCs/>
                <w:kern w:val="0"/>
                <w:sz w:val="18"/>
                <w:szCs w:val="18"/>
              </w:rPr>
            </w:pPr>
          </w:p>
        </w:tc>
        <w:tc>
          <w:tcPr>
            <w:tcW w:w="622" w:type="pct"/>
            <w:vMerge w:val="continue"/>
            <w:tcBorders>
              <w:top w:val="nil"/>
              <w:left w:val="single" w:color="auto" w:sz="4" w:space="0"/>
              <w:bottom w:val="single" w:color="auto" w:sz="4" w:space="0"/>
              <w:right w:val="single" w:color="auto" w:sz="4" w:space="0"/>
            </w:tcBorders>
            <w:vAlign w:val="center"/>
          </w:tcPr>
          <w:p w14:paraId="36A7A736">
            <w:pPr>
              <w:widowControl/>
              <w:jc w:val="left"/>
              <w:rPr>
                <w:rFonts w:ascii="宋体" w:hAnsi="宋体" w:cs="宋体"/>
                <w:b/>
                <w:bCs/>
                <w:kern w:val="0"/>
                <w:sz w:val="18"/>
                <w:szCs w:val="18"/>
              </w:rPr>
            </w:pPr>
          </w:p>
        </w:tc>
        <w:tc>
          <w:tcPr>
            <w:tcW w:w="493" w:type="pct"/>
            <w:vMerge w:val="continue"/>
            <w:tcBorders>
              <w:top w:val="nil"/>
              <w:left w:val="single" w:color="auto" w:sz="4" w:space="0"/>
              <w:bottom w:val="single" w:color="auto" w:sz="4" w:space="0"/>
              <w:right w:val="single" w:color="auto" w:sz="4" w:space="0"/>
            </w:tcBorders>
            <w:vAlign w:val="center"/>
          </w:tcPr>
          <w:p w14:paraId="38A28D60">
            <w:pPr>
              <w:widowControl/>
              <w:jc w:val="left"/>
              <w:rPr>
                <w:rFonts w:ascii="宋体" w:hAnsi="宋体" w:cs="宋体"/>
                <w:b/>
                <w:bCs/>
                <w:kern w:val="0"/>
                <w:sz w:val="18"/>
                <w:szCs w:val="18"/>
              </w:rPr>
            </w:pPr>
          </w:p>
        </w:tc>
        <w:tc>
          <w:tcPr>
            <w:tcW w:w="486" w:type="pct"/>
            <w:tcBorders>
              <w:top w:val="nil"/>
              <w:left w:val="nil"/>
              <w:bottom w:val="single" w:color="auto" w:sz="4" w:space="0"/>
              <w:right w:val="single" w:color="auto" w:sz="4" w:space="0"/>
            </w:tcBorders>
            <w:noWrap/>
            <w:vAlign w:val="center"/>
          </w:tcPr>
          <w:p w14:paraId="0B2CEE41">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88" w:type="pct"/>
            <w:tcBorders>
              <w:top w:val="nil"/>
              <w:left w:val="nil"/>
              <w:bottom w:val="single" w:color="auto" w:sz="4" w:space="0"/>
              <w:right w:val="single" w:color="auto" w:sz="4" w:space="0"/>
            </w:tcBorders>
            <w:noWrap/>
            <w:vAlign w:val="center"/>
          </w:tcPr>
          <w:p w14:paraId="14E94459">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96" w:type="pct"/>
            <w:tcBorders>
              <w:top w:val="nil"/>
              <w:left w:val="nil"/>
              <w:bottom w:val="single" w:color="auto" w:sz="4" w:space="0"/>
              <w:right w:val="single" w:color="auto" w:sz="4" w:space="0"/>
            </w:tcBorders>
            <w:noWrap/>
            <w:vAlign w:val="center"/>
          </w:tcPr>
          <w:p w14:paraId="4455E7C2">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688" w:type="pct"/>
            <w:vMerge w:val="continue"/>
            <w:tcBorders>
              <w:top w:val="nil"/>
              <w:left w:val="single" w:color="auto" w:sz="4" w:space="0"/>
              <w:bottom w:val="single" w:color="auto" w:sz="4" w:space="0"/>
              <w:right w:val="single" w:color="auto" w:sz="4" w:space="0"/>
            </w:tcBorders>
            <w:vAlign w:val="center"/>
          </w:tcPr>
          <w:p w14:paraId="3AD0BA08">
            <w:pPr>
              <w:widowControl/>
              <w:jc w:val="left"/>
              <w:rPr>
                <w:rFonts w:ascii="宋体" w:hAnsi="宋体" w:cs="宋体"/>
                <w:b/>
                <w:bCs/>
                <w:kern w:val="0"/>
                <w:sz w:val="18"/>
                <w:szCs w:val="18"/>
              </w:rPr>
            </w:pPr>
          </w:p>
        </w:tc>
      </w:tr>
      <w:tr w14:paraId="3B635341">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4B2E7CE1">
            <w:pPr>
              <w:widowControl/>
              <w:jc w:val="center"/>
              <w:rPr>
                <w:rFonts w:ascii="宋体" w:hAnsi="宋体" w:cs="宋体"/>
                <w:kern w:val="0"/>
                <w:sz w:val="18"/>
                <w:szCs w:val="18"/>
              </w:rPr>
            </w:pPr>
            <w:r>
              <w:rPr>
                <w:rFonts w:hint="eastAsia" w:ascii="宋体" w:hAnsi="宋体" w:cs="宋体"/>
                <w:kern w:val="0"/>
                <w:sz w:val="18"/>
                <w:szCs w:val="18"/>
              </w:rPr>
              <w:t>14</w:t>
            </w:r>
          </w:p>
        </w:tc>
        <w:tc>
          <w:tcPr>
            <w:tcW w:w="491" w:type="pct"/>
            <w:vMerge w:val="restart"/>
            <w:tcBorders>
              <w:top w:val="nil"/>
              <w:left w:val="single" w:color="auto" w:sz="4" w:space="0"/>
              <w:bottom w:val="single" w:color="auto" w:sz="4" w:space="0"/>
              <w:right w:val="single" w:color="auto" w:sz="4" w:space="0"/>
            </w:tcBorders>
            <w:noWrap/>
            <w:vAlign w:val="center"/>
          </w:tcPr>
          <w:p w14:paraId="37BEEEB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96" w:type="pct"/>
            <w:tcBorders>
              <w:top w:val="nil"/>
              <w:left w:val="nil"/>
              <w:bottom w:val="single" w:color="auto" w:sz="4" w:space="0"/>
              <w:right w:val="single" w:color="auto" w:sz="4" w:space="0"/>
            </w:tcBorders>
            <w:noWrap/>
          </w:tcPr>
          <w:p w14:paraId="7DF01A76">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64" w:type="pct"/>
            <w:tcBorders>
              <w:top w:val="nil"/>
              <w:left w:val="nil"/>
              <w:bottom w:val="single" w:color="auto" w:sz="4" w:space="0"/>
              <w:right w:val="single" w:color="auto" w:sz="4" w:space="0"/>
            </w:tcBorders>
            <w:noWrap/>
          </w:tcPr>
          <w:p w14:paraId="1008E38E">
            <w:pPr>
              <w:widowControl/>
              <w:jc w:val="left"/>
              <w:rPr>
                <w:rFonts w:ascii="宋体" w:hAnsi="宋体" w:cs="宋体"/>
                <w:kern w:val="0"/>
                <w:sz w:val="18"/>
                <w:szCs w:val="18"/>
              </w:rPr>
            </w:pPr>
            <w:r>
              <w:rPr>
                <w:rFonts w:hint="eastAsia" w:ascii="宋体" w:hAnsi="宋体" w:cs="宋体"/>
                <w:kern w:val="0"/>
                <w:sz w:val="18"/>
                <w:szCs w:val="18"/>
              </w:rPr>
              <w:t>森林防火安全检查覆盖率</w:t>
            </w:r>
          </w:p>
        </w:tc>
        <w:tc>
          <w:tcPr>
            <w:tcW w:w="622" w:type="pct"/>
            <w:tcBorders>
              <w:top w:val="nil"/>
              <w:left w:val="nil"/>
              <w:bottom w:val="single" w:color="auto" w:sz="4" w:space="0"/>
              <w:right w:val="single" w:color="auto" w:sz="4" w:space="0"/>
            </w:tcBorders>
            <w:noWrap/>
          </w:tcPr>
          <w:p w14:paraId="3BEA1111">
            <w:pPr>
              <w:widowControl/>
              <w:jc w:val="left"/>
              <w:rPr>
                <w:rFonts w:ascii="宋体" w:hAnsi="宋体" w:cs="宋体"/>
                <w:kern w:val="0"/>
                <w:sz w:val="18"/>
                <w:szCs w:val="18"/>
              </w:rPr>
            </w:pPr>
            <w:r>
              <w:rPr>
                <w:rFonts w:hint="eastAsia" w:ascii="宋体" w:hAnsi="宋体" w:cs="宋体"/>
                <w:kern w:val="0"/>
                <w:sz w:val="18"/>
                <w:szCs w:val="18"/>
              </w:rPr>
              <w:t>森林防火安全检查覆盖率</w:t>
            </w:r>
          </w:p>
        </w:tc>
        <w:tc>
          <w:tcPr>
            <w:tcW w:w="493" w:type="pct"/>
            <w:tcBorders>
              <w:top w:val="nil"/>
              <w:left w:val="nil"/>
              <w:bottom w:val="single" w:color="auto" w:sz="4" w:space="0"/>
              <w:right w:val="single" w:color="auto" w:sz="4" w:space="0"/>
            </w:tcBorders>
            <w:noWrap/>
          </w:tcPr>
          <w:p w14:paraId="06F29FC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tcPr>
          <w:p w14:paraId="3655EFAE">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tcPr>
          <w:p w14:paraId="4A215AD4">
            <w:pPr>
              <w:widowControl/>
              <w:jc w:val="right"/>
              <w:rPr>
                <w:rFonts w:ascii="宋体" w:hAnsi="宋体" w:cs="宋体"/>
                <w:kern w:val="0"/>
                <w:sz w:val="18"/>
                <w:szCs w:val="18"/>
              </w:rPr>
            </w:pPr>
            <w:r>
              <w:rPr>
                <w:rFonts w:hint="eastAsia" w:ascii="宋体" w:hAnsi="宋体" w:cs="宋体"/>
                <w:kern w:val="0"/>
                <w:sz w:val="18"/>
                <w:szCs w:val="18"/>
              </w:rPr>
              <w:t>10.00</w:t>
            </w:r>
          </w:p>
        </w:tc>
        <w:tc>
          <w:tcPr>
            <w:tcW w:w="496" w:type="pct"/>
            <w:tcBorders>
              <w:top w:val="nil"/>
              <w:left w:val="nil"/>
              <w:bottom w:val="single" w:color="auto" w:sz="4" w:space="0"/>
              <w:right w:val="single" w:color="auto" w:sz="4" w:space="0"/>
            </w:tcBorders>
            <w:noWrap/>
          </w:tcPr>
          <w:p w14:paraId="42796CAA">
            <w:pPr>
              <w:widowControl/>
              <w:jc w:val="left"/>
              <w:rPr>
                <w:rFonts w:ascii="宋体" w:hAnsi="宋体" w:cs="宋体"/>
                <w:kern w:val="0"/>
                <w:sz w:val="18"/>
                <w:szCs w:val="18"/>
              </w:rPr>
            </w:pPr>
            <w:r>
              <w:rPr>
                <w:rFonts w:hint="eastAsia" w:ascii="宋体" w:hAnsi="宋体" w:cs="宋体"/>
                <w:kern w:val="0"/>
                <w:sz w:val="18"/>
                <w:szCs w:val="18"/>
              </w:rPr>
              <w:t>万册</w:t>
            </w:r>
          </w:p>
        </w:tc>
        <w:tc>
          <w:tcPr>
            <w:tcW w:w="688" w:type="pct"/>
            <w:tcBorders>
              <w:top w:val="nil"/>
              <w:left w:val="nil"/>
              <w:bottom w:val="single" w:color="auto" w:sz="4" w:space="0"/>
              <w:right w:val="single" w:color="auto" w:sz="4" w:space="0"/>
            </w:tcBorders>
            <w:noWrap/>
          </w:tcPr>
          <w:p w14:paraId="0009188D">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4C8BBD22">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0EC97D66">
            <w:pPr>
              <w:widowControl/>
              <w:jc w:val="center"/>
              <w:rPr>
                <w:rFonts w:ascii="宋体" w:hAnsi="宋体" w:cs="宋体"/>
                <w:kern w:val="0"/>
                <w:sz w:val="18"/>
                <w:szCs w:val="18"/>
              </w:rPr>
            </w:pPr>
            <w:r>
              <w:rPr>
                <w:rFonts w:hint="eastAsia" w:ascii="宋体" w:hAnsi="宋体" w:cs="宋体"/>
                <w:kern w:val="0"/>
                <w:sz w:val="18"/>
                <w:szCs w:val="18"/>
              </w:rPr>
              <w:t>15</w:t>
            </w:r>
          </w:p>
        </w:tc>
        <w:tc>
          <w:tcPr>
            <w:tcW w:w="491" w:type="pct"/>
            <w:vMerge w:val="continue"/>
            <w:tcBorders>
              <w:top w:val="nil"/>
              <w:left w:val="single" w:color="auto" w:sz="4" w:space="0"/>
              <w:bottom w:val="single" w:color="auto" w:sz="4" w:space="0"/>
              <w:right w:val="single" w:color="auto" w:sz="4" w:space="0"/>
            </w:tcBorders>
            <w:vAlign w:val="center"/>
          </w:tcPr>
          <w:p w14:paraId="6EE65B66">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6EBD044A">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64" w:type="pct"/>
            <w:tcBorders>
              <w:top w:val="nil"/>
              <w:left w:val="nil"/>
              <w:bottom w:val="single" w:color="auto" w:sz="4" w:space="0"/>
              <w:right w:val="single" w:color="auto" w:sz="4" w:space="0"/>
            </w:tcBorders>
            <w:noWrap/>
            <w:vAlign w:val="center"/>
          </w:tcPr>
          <w:p w14:paraId="2AB716DB">
            <w:pPr>
              <w:widowControl/>
              <w:jc w:val="left"/>
              <w:rPr>
                <w:rFonts w:ascii="宋体" w:hAnsi="宋体" w:cs="宋体"/>
                <w:kern w:val="0"/>
                <w:sz w:val="18"/>
                <w:szCs w:val="18"/>
              </w:rPr>
            </w:pPr>
            <w:r>
              <w:rPr>
                <w:rFonts w:hint="eastAsia" w:ascii="宋体" w:hAnsi="宋体" w:cs="宋体"/>
                <w:kern w:val="0"/>
                <w:sz w:val="18"/>
                <w:szCs w:val="18"/>
              </w:rPr>
              <w:t>林火远程视频监控系统有效率</w:t>
            </w:r>
          </w:p>
        </w:tc>
        <w:tc>
          <w:tcPr>
            <w:tcW w:w="622" w:type="pct"/>
            <w:tcBorders>
              <w:top w:val="nil"/>
              <w:left w:val="nil"/>
              <w:bottom w:val="single" w:color="auto" w:sz="4" w:space="0"/>
              <w:right w:val="single" w:color="auto" w:sz="4" w:space="0"/>
            </w:tcBorders>
            <w:noWrap/>
            <w:vAlign w:val="center"/>
          </w:tcPr>
          <w:p w14:paraId="26B3FF70">
            <w:pPr>
              <w:widowControl/>
              <w:jc w:val="left"/>
              <w:rPr>
                <w:rFonts w:ascii="宋体" w:hAnsi="宋体" w:cs="宋体"/>
                <w:kern w:val="0"/>
                <w:sz w:val="18"/>
                <w:szCs w:val="18"/>
              </w:rPr>
            </w:pPr>
            <w:r>
              <w:rPr>
                <w:rFonts w:hint="eastAsia" w:ascii="宋体" w:hAnsi="宋体" w:cs="宋体"/>
                <w:kern w:val="0"/>
                <w:sz w:val="18"/>
                <w:szCs w:val="18"/>
              </w:rPr>
              <w:t>林火远程视频监控系统有效率</w:t>
            </w:r>
          </w:p>
        </w:tc>
        <w:tc>
          <w:tcPr>
            <w:tcW w:w="493" w:type="pct"/>
            <w:tcBorders>
              <w:top w:val="nil"/>
              <w:left w:val="nil"/>
              <w:bottom w:val="single" w:color="auto" w:sz="4" w:space="0"/>
              <w:right w:val="single" w:color="auto" w:sz="4" w:space="0"/>
            </w:tcBorders>
            <w:noWrap/>
            <w:vAlign w:val="center"/>
          </w:tcPr>
          <w:p w14:paraId="5BE4454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vAlign w:val="center"/>
          </w:tcPr>
          <w:p w14:paraId="6D8A73F4">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vAlign w:val="center"/>
          </w:tcPr>
          <w:p w14:paraId="651E6D75">
            <w:pPr>
              <w:widowControl/>
              <w:jc w:val="right"/>
              <w:rPr>
                <w:rFonts w:ascii="宋体" w:hAnsi="宋体" w:cs="宋体"/>
                <w:kern w:val="0"/>
                <w:sz w:val="18"/>
                <w:szCs w:val="18"/>
              </w:rPr>
            </w:pPr>
            <w:r>
              <w:rPr>
                <w:rFonts w:hint="eastAsia" w:ascii="宋体" w:hAnsi="宋体" w:cs="宋体"/>
                <w:kern w:val="0"/>
                <w:sz w:val="18"/>
                <w:szCs w:val="18"/>
              </w:rPr>
              <w:t>7.00</w:t>
            </w:r>
          </w:p>
        </w:tc>
        <w:tc>
          <w:tcPr>
            <w:tcW w:w="496" w:type="pct"/>
            <w:tcBorders>
              <w:top w:val="nil"/>
              <w:left w:val="nil"/>
              <w:bottom w:val="single" w:color="auto" w:sz="4" w:space="0"/>
              <w:right w:val="single" w:color="auto" w:sz="4" w:space="0"/>
            </w:tcBorders>
            <w:noWrap/>
            <w:vAlign w:val="center"/>
          </w:tcPr>
          <w:p w14:paraId="6F2AD912">
            <w:pPr>
              <w:widowControl/>
              <w:jc w:val="left"/>
              <w:rPr>
                <w:rFonts w:ascii="宋体" w:hAnsi="宋体" w:cs="宋体"/>
                <w:kern w:val="0"/>
                <w:sz w:val="18"/>
                <w:szCs w:val="18"/>
              </w:rPr>
            </w:pPr>
            <w:r>
              <w:rPr>
                <w:rFonts w:hint="eastAsia" w:ascii="宋体" w:hAnsi="宋体" w:cs="宋体"/>
                <w:kern w:val="0"/>
                <w:sz w:val="18"/>
                <w:szCs w:val="18"/>
              </w:rPr>
              <w:t>条</w:t>
            </w:r>
          </w:p>
        </w:tc>
        <w:tc>
          <w:tcPr>
            <w:tcW w:w="688" w:type="pct"/>
            <w:tcBorders>
              <w:top w:val="nil"/>
              <w:left w:val="nil"/>
              <w:bottom w:val="single" w:color="auto" w:sz="4" w:space="0"/>
              <w:right w:val="single" w:color="auto" w:sz="4" w:space="0"/>
            </w:tcBorders>
            <w:noWrap/>
            <w:vAlign w:val="center"/>
          </w:tcPr>
          <w:p w14:paraId="230403EA">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7F216002">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092B8386">
            <w:pPr>
              <w:widowControl/>
              <w:jc w:val="center"/>
              <w:rPr>
                <w:rFonts w:ascii="宋体" w:hAnsi="宋体" w:cs="宋体"/>
                <w:kern w:val="0"/>
                <w:sz w:val="18"/>
                <w:szCs w:val="18"/>
              </w:rPr>
            </w:pPr>
            <w:r>
              <w:rPr>
                <w:rFonts w:hint="eastAsia" w:ascii="宋体" w:hAnsi="宋体" w:cs="宋体"/>
                <w:kern w:val="0"/>
                <w:sz w:val="18"/>
                <w:szCs w:val="18"/>
              </w:rPr>
              <w:t>16</w:t>
            </w:r>
          </w:p>
        </w:tc>
        <w:tc>
          <w:tcPr>
            <w:tcW w:w="491" w:type="pct"/>
            <w:vMerge w:val="continue"/>
            <w:tcBorders>
              <w:top w:val="nil"/>
              <w:left w:val="single" w:color="auto" w:sz="4" w:space="0"/>
              <w:bottom w:val="single" w:color="auto" w:sz="4" w:space="0"/>
              <w:right w:val="single" w:color="auto" w:sz="4" w:space="0"/>
            </w:tcBorders>
            <w:vAlign w:val="center"/>
          </w:tcPr>
          <w:p w14:paraId="1B024DF5">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127C9327">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64" w:type="pct"/>
            <w:tcBorders>
              <w:top w:val="nil"/>
              <w:left w:val="nil"/>
              <w:bottom w:val="single" w:color="auto" w:sz="4" w:space="0"/>
              <w:right w:val="single" w:color="auto" w:sz="4" w:space="0"/>
            </w:tcBorders>
            <w:noWrap/>
            <w:vAlign w:val="center"/>
          </w:tcPr>
          <w:p w14:paraId="4C955466">
            <w:pPr>
              <w:widowControl/>
              <w:jc w:val="left"/>
              <w:rPr>
                <w:rFonts w:ascii="宋体" w:hAnsi="宋体" w:cs="宋体"/>
                <w:kern w:val="0"/>
                <w:sz w:val="18"/>
                <w:szCs w:val="18"/>
              </w:rPr>
            </w:pPr>
            <w:r>
              <w:rPr>
                <w:rFonts w:hint="eastAsia" w:ascii="宋体" w:hAnsi="宋体" w:cs="宋体"/>
                <w:kern w:val="0"/>
                <w:sz w:val="18"/>
                <w:szCs w:val="18"/>
              </w:rPr>
              <w:t>防火监控运行时间</w:t>
            </w:r>
          </w:p>
        </w:tc>
        <w:tc>
          <w:tcPr>
            <w:tcW w:w="622" w:type="pct"/>
            <w:tcBorders>
              <w:top w:val="nil"/>
              <w:left w:val="nil"/>
              <w:bottom w:val="single" w:color="auto" w:sz="4" w:space="0"/>
              <w:right w:val="single" w:color="auto" w:sz="4" w:space="0"/>
            </w:tcBorders>
            <w:noWrap/>
            <w:vAlign w:val="center"/>
          </w:tcPr>
          <w:p w14:paraId="6F70BC74">
            <w:pPr>
              <w:widowControl/>
              <w:jc w:val="left"/>
              <w:rPr>
                <w:rFonts w:ascii="宋体" w:hAnsi="宋体" w:cs="宋体"/>
                <w:kern w:val="0"/>
                <w:sz w:val="18"/>
                <w:szCs w:val="18"/>
              </w:rPr>
            </w:pPr>
            <w:r>
              <w:rPr>
                <w:rFonts w:hint="eastAsia" w:ascii="宋体" w:hAnsi="宋体" w:cs="宋体"/>
                <w:kern w:val="0"/>
                <w:sz w:val="18"/>
                <w:szCs w:val="18"/>
              </w:rPr>
              <w:t>全市防火监控运行时间</w:t>
            </w:r>
          </w:p>
        </w:tc>
        <w:tc>
          <w:tcPr>
            <w:tcW w:w="493" w:type="pct"/>
            <w:tcBorders>
              <w:top w:val="nil"/>
              <w:left w:val="nil"/>
              <w:bottom w:val="single" w:color="auto" w:sz="4" w:space="0"/>
              <w:right w:val="single" w:color="auto" w:sz="4" w:space="0"/>
            </w:tcBorders>
            <w:noWrap/>
            <w:vAlign w:val="center"/>
          </w:tcPr>
          <w:p w14:paraId="600208F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vAlign w:val="center"/>
          </w:tcPr>
          <w:p w14:paraId="05143478">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vAlign w:val="center"/>
          </w:tcPr>
          <w:p w14:paraId="39D15CF1">
            <w:pPr>
              <w:widowControl/>
              <w:jc w:val="right"/>
              <w:rPr>
                <w:rFonts w:ascii="宋体" w:hAnsi="宋体" w:cs="宋体"/>
                <w:kern w:val="0"/>
                <w:sz w:val="18"/>
                <w:szCs w:val="18"/>
              </w:rPr>
            </w:pPr>
            <w:r>
              <w:rPr>
                <w:rFonts w:hint="eastAsia" w:ascii="宋体" w:hAnsi="宋体" w:cs="宋体"/>
                <w:kern w:val="0"/>
                <w:sz w:val="18"/>
                <w:szCs w:val="18"/>
              </w:rPr>
              <w:t>357.00</w:t>
            </w:r>
          </w:p>
        </w:tc>
        <w:tc>
          <w:tcPr>
            <w:tcW w:w="496" w:type="pct"/>
            <w:tcBorders>
              <w:top w:val="nil"/>
              <w:left w:val="nil"/>
              <w:bottom w:val="single" w:color="auto" w:sz="4" w:space="0"/>
              <w:right w:val="single" w:color="auto" w:sz="4" w:space="0"/>
            </w:tcBorders>
            <w:noWrap/>
            <w:vAlign w:val="center"/>
          </w:tcPr>
          <w:p w14:paraId="5D4FB29B">
            <w:pPr>
              <w:widowControl/>
              <w:jc w:val="left"/>
              <w:rPr>
                <w:rFonts w:ascii="宋体" w:hAnsi="宋体" w:cs="宋体"/>
                <w:kern w:val="0"/>
                <w:sz w:val="18"/>
                <w:szCs w:val="18"/>
              </w:rPr>
            </w:pPr>
            <w:r>
              <w:rPr>
                <w:rFonts w:hint="eastAsia" w:ascii="宋体" w:hAnsi="宋体" w:cs="宋体"/>
                <w:kern w:val="0"/>
                <w:sz w:val="18"/>
                <w:szCs w:val="18"/>
              </w:rPr>
              <w:t>万元</w:t>
            </w:r>
          </w:p>
        </w:tc>
        <w:tc>
          <w:tcPr>
            <w:tcW w:w="688" w:type="pct"/>
            <w:tcBorders>
              <w:top w:val="nil"/>
              <w:left w:val="nil"/>
              <w:bottom w:val="single" w:color="auto" w:sz="4" w:space="0"/>
              <w:right w:val="single" w:color="auto" w:sz="4" w:space="0"/>
            </w:tcBorders>
            <w:noWrap/>
            <w:vAlign w:val="center"/>
          </w:tcPr>
          <w:p w14:paraId="2B2D9231">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4620506C">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7095A3FD">
            <w:pPr>
              <w:widowControl/>
              <w:jc w:val="center"/>
              <w:rPr>
                <w:rFonts w:ascii="宋体" w:hAnsi="宋体" w:cs="宋体"/>
                <w:kern w:val="0"/>
                <w:sz w:val="18"/>
                <w:szCs w:val="18"/>
              </w:rPr>
            </w:pPr>
            <w:r>
              <w:rPr>
                <w:rFonts w:hint="eastAsia" w:ascii="宋体" w:hAnsi="宋体" w:cs="宋体"/>
                <w:kern w:val="0"/>
                <w:sz w:val="18"/>
                <w:szCs w:val="18"/>
              </w:rPr>
              <w:t>17</w:t>
            </w:r>
          </w:p>
        </w:tc>
        <w:tc>
          <w:tcPr>
            <w:tcW w:w="491" w:type="pct"/>
            <w:vMerge w:val="continue"/>
            <w:tcBorders>
              <w:top w:val="nil"/>
              <w:left w:val="single" w:color="auto" w:sz="4" w:space="0"/>
              <w:bottom w:val="single" w:color="auto" w:sz="4" w:space="0"/>
              <w:right w:val="single" w:color="auto" w:sz="4" w:space="0"/>
            </w:tcBorders>
            <w:vAlign w:val="center"/>
          </w:tcPr>
          <w:p w14:paraId="11DB104B">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46FBE828">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64" w:type="pct"/>
            <w:tcBorders>
              <w:top w:val="nil"/>
              <w:left w:val="nil"/>
              <w:bottom w:val="single" w:color="auto" w:sz="4" w:space="0"/>
              <w:right w:val="single" w:color="auto" w:sz="4" w:space="0"/>
            </w:tcBorders>
            <w:noWrap/>
            <w:vAlign w:val="center"/>
          </w:tcPr>
          <w:p w14:paraId="2E653AF4">
            <w:pPr>
              <w:widowControl/>
              <w:jc w:val="left"/>
              <w:rPr>
                <w:rFonts w:ascii="宋体" w:hAnsi="宋体" w:cs="宋体"/>
                <w:kern w:val="0"/>
                <w:sz w:val="18"/>
                <w:szCs w:val="18"/>
              </w:rPr>
            </w:pPr>
            <w:r>
              <w:rPr>
                <w:rFonts w:hint="eastAsia" w:ascii="宋体" w:hAnsi="宋体" w:cs="宋体"/>
                <w:kern w:val="0"/>
                <w:sz w:val="18"/>
                <w:szCs w:val="18"/>
              </w:rPr>
              <w:t>资金成本</w:t>
            </w:r>
          </w:p>
        </w:tc>
        <w:tc>
          <w:tcPr>
            <w:tcW w:w="622" w:type="pct"/>
            <w:tcBorders>
              <w:top w:val="nil"/>
              <w:left w:val="nil"/>
              <w:bottom w:val="single" w:color="auto" w:sz="4" w:space="0"/>
              <w:right w:val="single" w:color="auto" w:sz="4" w:space="0"/>
            </w:tcBorders>
            <w:noWrap/>
            <w:vAlign w:val="center"/>
          </w:tcPr>
          <w:p w14:paraId="64F0BAE9">
            <w:pPr>
              <w:widowControl/>
              <w:jc w:val="left"/>
              <w:rPr>
                <w:rFonts w:ascii="宋体" w:hAnsi="宋体" w:cs="宋体"/>
                <w:kern w:val="0"/>
                <w:sz w:val="18"/>
                <w:szCs w:val="18"/>
              </w:rPr>
            </w:pPr>
            <w:r>
              <w:rPr>
                <w:rFonts w:hint="eastAsia" w:ascii="宋体" w:hAnsi="宋体" w:cs="宋体"/>
                <w:kern w:val="0"/>
                <w:sz w:val="18"/>
                <w:szCs w:val="18"/>
              </w:rPr>
              <w:t>资金使用与预算资金占比</w:t>
            </w:r>
          </w:p>
        </w:tc>
        <w:tc>
          <w:tcPr>
            <w:tcW w:w="493" w:type="pct"/>
            <w:tcBorders>
              <w:top w:val="nil"/>
              <w:left w:val="nil"/>
              <w:bottom w:val="single" w:color="auto" w:sz="4" w:space="0"/>
              <w:right w:val="single" w:color="auto" w:sz="4" w:space="0"/>
            </w:tcBorders>
            <w:noWrap/>
            <w:vAlign w:val="center"/>
          </w:tcPr>
          <w:p w14:paraId="4CF846A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vAlign w:val="center"/>
          </w:tcPr>
          <w:p w14:paraId="7941FD5F">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vAlign w:val="center"/>
          </w:tcPr>
          <w:p w14:paraId="5125CE1B">
            <w:pPr>
              <w:widowControl/>
              <w:jc w:val="right"/>
              <w:rPr>
                <w:rFonts w:ascii="宋体" w:hAnsi="宋体" w:cs="宋体"/>
                <w:kern w:val="0"/>
                <w:sz w:val="18"/>
                <w:szCs w:val="18"/>
              </w:rPr>
            </w:pPr>
            <w:r>
              <w:rPr>
                <w:rFonts w:hint="eastAsia" w:ascii="宋体" w:hAnsi="宋体" w:cs="宋体"/>
                <w:kern w:val="0"/>
                <w:sz w:val="18"/>
                <w:szCs w:val="18"/>
              </w:rPr>
              <w:t>8.00</w:t>
            </w:r>
          </w:p>
        </w:tc>
        <w:tc>
          <w:tcPr>
            <w:tcW w:w="496" w:type="pct"/>
            <w:tcBorders>
              <w:top w:val="nil"/>
              <w:left w:val="nil"/>
              <w:bottom w:val="single" w:color="auto" w:sz="4" w:space="0"/>
              <w:right w:val="single" w:color="auto" w:sz="4" w:space="0"/>
            </w:tcBorders>
            <w:noWrap/>
            <w:vAlign w:val="center"/>
          </w:tcPr>
          <w:p w14:paraId="355A73CE">
            <w:pPr>
              <w:widowControl/>
              <w:jc w:val="left"/>
              <w:rPr>
                <w:rFonts w:ascii="宋体" w:hAnsi="宋体" w:cs="宋体"/>
                <w:kern w:val="0"/>
                <w:sz w:val="18"/>
                <w:szCs w:val="18"/>
              </w:rPr>
            </w:pPr>
            <w:r>
              <w:rPr>
                <w:rFonts w:hint="eastAsia" w:ascii="宋体" w:hAnsi="宋体" w:cs="宋体"/>
                <w:kern w:val="0"/>
                <w:sz w:val="18"/>
                <w:szCs w:val="18"/>
              </w:rPr>
              <w:t>次</w:t>
            </w:r>
          </w:p>
        </w:tc>
        <w:tc>
          <w:tcPr>
            <w:tcW w:w="688" w:type="pct"/>
            <w:tcBorders>
              <w:top w:val="nil"/>
              <w:left w:val="nil"/>
              <w:bottom w:val="single" w:color="auto" w:sz="4" w:space="0"/>
              <w:right w:val="single" w:color="auto" w:sz="4" w:space="0"/>
            </w:tcBorders>
            <w:noWrap/>
            <w:vAlign w:val="center"/>
          </w:tcPr>
          <w:p w14:paraId="5F415BCD">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5DFDF318">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09E227E0">
            <w:pPr>
              <w:widowControl/>
              <w:jc w:val="center"/>
              <w:rPr>
                <w:rFonts w:ascii="宋体" w:hAnsi="宋体" w:cs="宋体"/>
                <w:kern w:val="0"/>
                <w:sz w:val="18"/>
                <w:szCs w:val="18"/>
              </w:rPr>
            </w:pPr>
            <w:r>
              <w:rPr>
                <w:rFonts w:hint="eastAsia" w:ascii="宋体" w:hAnsi="宋体" w:cs="宋体"/>
                <w:kern w:val="0"/>
                <w:sz w:val="18"/>
                <w:szCs w:val="18"/>
              </w:rPr>
              <w:t>18</w:t>
            </w:r>
          </w:p>
        </w:tc>
        <w:tc>
          <w:tcPr>
            <w:tcW w:w="491" w:type="pct"/>
            <w:vMerge w:val="restart"/>
            <w:tcBorders>
              <w:top w:val="nil"/>
              <w:left w:val="single" w:color="auto" w:sz="4" w:space="0"/>
              <w:bottom w:val="single" w:color="auto" w:sz="4" w:space="0"/>
              <w:right w:val="single" w:color="auto" w:sz="4" w:space="0"/>
            </w:tcBorders>
            <w:noWrap/>
            <w:vAlign w:val="center"/>
          </w:tcPr>
          <w:p w14:paraId="79799E0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96" w:type="pct"/>
            <w:tcBorders>
              <w:top w:val="nil"/>
              <w:left w:val="nil"/>
              <w:bottom w:val="single" w:color="auto" w:sz="4" w:space="0"/>
              <w:right w:val="single" w:color="auto" w:sz="4" w:space="0"/>
            </w:tcBorders>
            <w:noWrap/>
          </w:tcPr>
          <w:p w14:paraId="441993E7">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64" w:type="pct"/>
            <w:tcBorders>
              <w:top w:val="nil"/>
              <w:left w:val="nil"/>
              <w:bottom w:val="single" w:color="auto" w:sz="4" w:space="0"/>
              <w:right w:val="single" w:color="auto" w:sz="4" w:space="0"/>
            </w:tcBorders>
            <w:noWrap/>
          </w:tcPr>
          <w:p w14:paraId="1FDA562F">
            <w:pPr>
              <w:widowControl/>
              <w:jc w:val="left"/>
              <w:rPr>
                <w:rFonts w:ascii="宋体" w:hAnsi="宋体" w:cs="宋体"/>
                <w:kern w:val="0"/>
                <w:sz w:val="18"/>
                <w:szCs w:val="18"/>
              </w:rPr>
            </w:pPr>
            <w:r>
              <w:rPr>
                <w:rFonts w:hint="eastAsia" w:ascii="宋体" w:hAnsi="宋体" w:cs="宋体"/>
                <w:kern w:val="0"/>
                <w:sz w:val="18"/>
                <w:szCs w:val="18"/>
              </w:rPr>
              <w:t>保障生态安全</w:t>
            </w:r>
          </w:p>
        </w:tc>
        <w:tc>
          <w:tcPr>
            <w:tcW w:w="622" w:type="pct"/>
            <w:tcBorders>
              <w:top w:val="nil"/>
              <w:left w:val="nil"/>
              <w:bottom w:val="single" w:color="auto" w:sz="4" w:space="0"/>
              <w:right w:val="single" w:color="auto" w:sz="4" w:space="0"/>
            </w:tcBorders>
            <w:noWrap/>
          </w:tcPr>
          <w:p w14:paraId="01072215">
            <w:pPr>
              <w:widowControl/>
              <w:jc w:val="left"/>
              <w:rPr>
                <w:rFonts w:ascii="宋体" w:hAnsi="宋体" w:cs="宋体"/>
                <w:kern w:val="0"/>
                <w:sz w:val="18"/>
                <w:szCs w:val="18"/>
              </w:rPr>
            </w:pPr>
            <w:r>
              <w:rPr>
                <w:rFonts w:hint="eastAsia" w:ascii="宋体" w:hAnsi="宋体" w:cs="宋体"/>
                <w:kern w:val="0"/>
                <w:sz w:val="18"/>
                <w:szCs w:val="18"/>
              </w:rPr>
              <w:t>预防火灾，保障生态安全。</w:t>
            </w:r>
          </w:p>
        </w:tc>
        <w:tc>
          <w:tcPr>
            <w:tcW w:w="493" w:type="pct"/>
            <w:tcBorders>
              <w:top w:val="nil"/>
              <w:left w:val="nil"/>
              <w:bottom w:val="single" w:color="auto" w:sz="4" w:space="0"/>
              <w:right w:val="single" w:color="auto" w:sz="4" w:space="0"/>
            </w:tcBorders>
            <w:noWrap/>
          </w:tcPr>
          <w:p w14:paraId="08AA53A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tcPr>
          <w:p w14:paraId="1E7F431F">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tcPr>
          <w:p w14:paraId="737DC0DF">
            <w:pPr>
              <w:widowControl/>
              <w:jc w:val="right"/>
              <w:rPr>
                <w:rFonts w:ascii="宋体" w:hAnsi="宋体" w:cs="宋体"/>
                <w:kern w:val="0"/>
                <w:sz w:val="18"/>
                <w:szCs w:val="18"/>
              </w:rPr>
            </w:pPr>
            <w:r>
              <w:rPr>
                <w:rFonts w:hint="eastAsia" w:ascii="宋体" w:hAnsi="宋体" w:cs="宋体"/>
                <w:kern w:val="0"/>
                <w:sz w:val="18"/>
                <w:szCs w:val="18"/>
              </w:rPr>
              <w:t>90.00</w:t>
            </w:r>
          </w:p>
        </w:tc>
        <w:tc>
          <w:tcPr>
            <w:tcW w:w="496" w:type="pct"/>
            <w:tcBorders>
              <w:top w:val="nil"/>
              <w:left w:val="nil"/>
              <w:bottom w:val="single" w:color="auto" w:sz="4" w:space="0"/>
              <w:right w:val="single" w:color="auto" w:sz="4" w:space="0"/>
            </w:tcBorders>
            <w:noWrap/>
          </w:tcPr>
          <w:p w14:paraId="4636BBE3">
            <w:pPr>
              <w:widowControl/>
              <w:jc w:val="left"/>
              <w:rPr>
                <w:rFonts w:ascii="宋体" w:hAnsi="宋体" w:cs="宋体"/>
                <w:kern w:val="0"/>
                <w:sz w:val="18"/>
                <w:szCs w:val="18"/>
              </w:rPr>
            </w:pPr>
            <w:r>
              <w:rPr>
                <w:rFonts w:hint="eastAsia" w:ascii="宋体" w:hAnsi="宋体" w:cs="宋体"/>
                <w:kern w:val="0"/>
                <w:sz w:val="18"/>
                <w:szCs w:val="18"/>
              </w:rPr>
              <w:t>%</w:t>
            </w:r>
          </w:p>
        </w:tc>
        <w:tc>
          <w:tcPr>
            <w:tcW w:w="688" w:type="pct"/>
            <w:tcBorders>
              <w:top w:val="nil"/>
              <w:left w:val="nil"/>
              <w:bottom w:val="single" w:color="auto" w:sz="4" w:space="0"/>
              <w:right w:val="single" w:color="auto" w:sz="4" w:space="0"/>
            </w:tcBorders>
            <w:noWrap/>
          </w:tcPr>
          <w:p w14:paraId="3087841F">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750525EE">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197095A2">
            <w:pPr>
              <w:widowControl/>
              <w:jc w:val="center"/>
              <w:rPr>
                <w:rFonts w:ascii="宋体" w:hAnsi="宋体" w:cs="宋体"/>
                <w:kern w:val="0"/>
                <w:sz w:val="18"/>
                <w:szCs w:val="18"/>
              </w:rPr>
            </w:pPr>
            <w:r>
              <w:rPr>
                <w:rFonts w:hint="eastAsia" w:ascii="宋体" w:hAnsi="宋体" w:cs="宋体"/>
                <w:kern w:val="0"/>
                <w:sz w:val="18"/>
                <w:szCs w:val="18"/>
              </w:rPr>
              <w:t>19</w:t>
            </w:r>
          </w:p>
        </w:tc>
        <w:tc>
          <w:tcPr>
            <w:tcW w:w="491" w:type="pct"/>
            <w:vMerge w:val="continue"/>
            <w:tcBorders>
              <w:top w:val="nil"/>
              <w:left w:val="single" w:color="auto" w:sz="4" w:space="0"/>
              <w:bottom w:val="single" w:color="auto" w:sz="4" w:space="0"/>
              <w:right w:val="single" w:color="auto" w:sz="4" w:space="0"/>
            </w:tcBorders>
            <w:vAlign w:val="center"/>
          </w:tcPr>
          <w:p w14:paraId="7D1C052A">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341A447B">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64" w:type="pct"/>
            <w:tcBorders>
              <w:top w:val="nil"/>
              <w:left w:val="nil"/>
              <w:bottom w:val="single" w:color="auto" w:sz="4" w:space="0"/>
              <w:right w:val="single" w:color="auto" w:sz="4" w:space="0"/>
            </w:tcBorders>
            <w:noWrap/>
            <w:vAlign w:val="center"/>
          </w:tcPr>
          <w:p w14:paraId="0053EB8E">
            <w:pPr>
              <w:widowControl/>
              <w:jc w:val="left"/>
              <w:rPr>
                <w:rFonts w:ascii="宋体" w:hAnsi="宋体" w:cs="宋体"/>
                <w:kern w:val="0"/>
                <w:sz w:val="18"/>
                <w:szCs w:val="18"/>
              </w:rPr>
            </w:pPr>
            <w:r>
              <w:rPr>
                <w:rFonts w:hint="eastAsia" w:ascii="宋体" w:hAnsi="宋体" w:cs="宋体"/>
                <w:kern w:val="0"/>
                <w:sz w:val="18"/>
                <w:szCs w:val="18"/>
              </w:rPr>
              <w:t>参加培训人次</w:t>
            </w:r>
          </w:p>
        </w:tc>
        <w:tc>
          <w:tcPr>
            <w:tcW w:w="622" w:type="pct"/>
            <w:tcBorders>
              <w:top w:val="nil"/>
              <w:left w:val="nil"/>
              <w:bottom w:val="single" w:color="auto" w:sz="4" w:space="0"/>
              <w:right w:val="single" w:color="auto" w:sz="4" w:space="0"/>
            </w:tcBorders>
            <w:noWrap/>
            <w:vAlign w:val="center"/>
          </w:tcPr>
          <w:p w14:paraId="465A3438">
            <w:pPr>
              <w:widowControl/>
              <w:jc w:val="left"/>
              <w:rPr>
                <w:rFonts w:ascii="宋体" w:hAnsi="宋体" w:cs="宋体"/>
                <w:kern w:val="0"/>
                <w:sz w:val="18"/>
                <w:szCs w:val="18"/>
              </w:rPr>
            </w:pPr>
            <w:r>
              <w:rPr>
                <w:rFonts w:hint="eastAsia" w:ascii="宋体" w:hAnsi="宋体" w:cs="宋体"/>
                <w:kern w:val="0"/>
                <w:sz w:val="18"/>
                <w:szCs w:val="18"/>
              </w:rPr>
              <w:t>全年培训人次</w:t>
            </w:r>
          </w:p>
        </w:tc>
        <w:tc>
          <w:tcPr>
            <w:tcW w:w="493" w:type="pct"/>
            <w:tcBorders>
              <w:top w:val="nil"/>
              <w:left w:val="nil"/>
              <w:bottom w:val="single" w:color="auto" w:sz="4" w:space="0"/>
              <w:right w:val="single" w:color="auto" w:sz="4" w:space="0"/>
            </w:tcBorders>
            <w:noWrap/>
            <w:vAlign w:val="center"/>
          </w:tcPr>
          <w:p w14:paraId="442813E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vAlign w:val="center"/>
          </w:tcPr>
          <w:p w14:paraId="604CFFC8">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vAlign w:val="center"/>
          </w:tcPr>
          <w:p w14:paraId="55AD8A9E">
            <w:pPr>
              <w:widowControl/>
              <w:jc w:val="right"/>
              <w:rPr>
                <w:rFonts w:ascii="宋体" w:hAnsi="宋体" w:cs="宋体"/>
                <w:kern w:val="0"/>
                <w:sz w:val="18"/>
                <w:szCs w:val="18"/>
              </w:rPr>
            </w:pPr>
            <w:r>
              <w:rPr>
                <w:rFonts w:hint="eastAsia" w:ascii="宋体" w:hAnsi="宋体" w:cs="宋体"/>
                <w:kern w:val="0"/>
                <w:sz w:val="18"/>
                <w:szCs w:val="18"/>
              </w:rPr>
              <w:t>2000.00</w:t>
            </w:r>
          </w:p>
        </w:tc>
        <w:tc>
          <w:tcPr>
            <w:tcW w:w="496" w:type="pct"/>
            <w:tcBorders>
              <w:top w:val="nil"/>
              <w:left w:val="nil"/>
              <w:bottom w:val="single" w:color="auto" w:sz="4" w:space="0"/>
              <w:right w:val="single" w:color="auto" w:sz="4" w:space="0"/>
            </w:tcBorders>
            <w:noWrap/>
            <w:vAlign w:val="center"/>
          </w:tcPr>
          <w:p w14:paraId="0E4ACEE1">
            <w:pPr>
              <w:widowControl/>
              <w:jc w:val="left"/>
              <w:rPr>
                <w:rFonts w:ascii="宋体" w:hAnsi="宋体" w:cs="宋体"/>
                <w:kern w:val="0"/>
                <w:sz w:val="18"/>
                <w:szCs w:val="18"/>
              </w:rPr>
            </w:pPr>
            <w:r>
              <w:rPr>
                <w:rFonts w:hint="eastAsia" w:ascii="宋体" w:hAnsi="宋体" w:cs="宋体"/>
                <w:kern w:val="0"/>
                <w:sz w:val="18"/>
                <w:szCs w:val="18"/>
              </w:rPr>
              <w:t>人</w:t>
            </w:r>
          </w:p>
        </w:tc>
        <w:tc>
          <w:tcPr>
            <w:tcW w:w="688" w:type="pct"/>
            <w:tcBorders>
              <w:top w:val="nil"/>
              <w:left w:val="nil"/>
              <w:bottom w:val="single" w:color="auto" w:sz="4" w:space="0"/>
              <w:right w:val="single" w:color="auto" w:sz="4" w:space="0"/>
            </w:tcBorders>
            <w:noWrap/>
            <w:vAlign w:val="center"/>
          </w:tcPr>
          <w:p w14:paraId="2084285F">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55439C1C">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6E619720">
            <w:pPr>
              <w:widowControl/>
              <w:jc w:val="center"/>
              <w:rPr>
                <w:rFonts w:ascii="宋体" w:hAnsi="宋体" w:cs="宋体"/>
                <w:kern w:val="0"/>
                <w:sz w:val="18"/>
                <w:szCs w:val="18"/>
              </w:rPr>
            </w:pPr>
            <w:r>
              <w:rPr>
                <w:rFonts w:hint="eastAsia" w:ascii="宋体" w:hAnsi="宋体" w:cs="宋体"/>
                <w:kern w:val="0"/>
                <w:sz w:val="18"/>
                <w:szCs w:val="18"/>
              </w:rPr>
              <w:t>20</w:t>
            </w:r>
          </w:p>
        </w:tc>
        <w:tc>
          <w:tcPr>
            <w:tcW w:w="491" w:type="pct"/>
            <w:vMerge w:val="continue"/>
            <w:tcBorders>
              <w:top w:val="nil"/>
              <w:left w:val="single" w:color="auto" w:sz="4" w:space="0"/>
              <w:bottom w:val="single" w:color="auto" w:sz="4" w:space="0"/>
              <w:right w:val="single" w:color="auto" w:sz="4" w:space="0"/>
            </w:tcBorders>
            <w:vAlign w:val="center"/>
          </w:tcPr>
          <w:p w14:paraId="7EB38A47">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402E22E0">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64" w:type="pct"/>
            <w:tcBorders>
              <w:top w:val="nil"/>
              <w:left w:val="nil"/>
              <w:bottom w:val="single" w:color="auto" w:sz="4" w:space="0"/>
              <w:right w:val="single" w:color="auto" w:sz="4" w:space="0"/>
            </w:tcBorders>
            <w:noWrap/>
            <w:vAlign w:val="center"/>
          </w:tcPr>
          <w:p w14:paraId="4E99F920">
            <w:pPr>
              <w:widowControl/>
              <w:jc w:val="left"/>
              <w:rPr>
                <w:rFonts w:ascii="宋体" w:hAnsi="宋体" w:cs="宋体"/>
                <w:kern w:val="0"/>
                <w:sz w:val="18"/>
                <w:szCs w:val="18"/>
              </w:rPr>
            </w:pPr>
            <w:r>
              <w:rPr>
                <w:rFonts w:hint="eastAsia" w:ascii="宋体" w:hAnsi="宋体" w:cs="宋体"/>
                <w:kern w:val="0"/>
                <w:sz w:val="18"/>
                <w:szCs w:val="18"/>
              </w:rPr>
              <w:t>防火监控正常运行</w:t>
            </w:r>
          </w:p>
        </w:tc>
        <w:tc>
          <w:tcPr>
            <w:tcW w:w="622" w:type="pct"/>
            <w:tcBorders>
              <w:top w:val="nil"/>
              <w:left w:val="nil"/>
              <w:bottom w:val="single" w:color="auto" w:sz="4" w:space="0"/>
              <w:right w:val="single" w:color="auto" w:sz="4" w:space="0"/>
            </w:tcBorders>
            <w:noWrap/>
            <w:vAlign w:val="center"/>
          </w:tcPr>
          <w:p w14:paraId="7A055AC2">
            <w:pPr>
              <w:widowControl/>
              <w:jc w:val="left"/>
              <w:rPr>
                <w:rFonts w:ascii="宋体" w:hAnsi="宋体" w:cs="宋体"/>
                <w:kern w:val="0"/>
                <w:sz w:val="18"/>
                <w:szCs w:val="18"/>
              </w:rPr>
            </w:pPr>
            <w:r>
              <w:rPr>
                <w:rFonts w:hint="eastAsia" w:ascii="宋体" w:hAnsi="宋体" w:cs="宋体"/>
                <w:kern w:val="0"/>
                <w:sz w:val="18"/>
                <w:szCs w:val="18"/>
              </w:rPr>
              <w:t>全年监控画面保持率</w:t>
            </w:r>
          </w:p>
        </w:tc>
        <w:tc>
          <w:tcPr>
            <w:tcW w:w="493" w:type="pct"/>
            <w:tcBorders>
              <w:top w:val="nil"/>
              <w:left w:val="nil"/>
              <w:bottom w:val="single" w:color="auto" w:sz="4" w:space="0"/>
              <w:right w:val="single" w:color="auto" w:sz="4" w:space="0"/>
            </w:tcBorders>
            <w:noWrap/>
            <w:vAlign w:val="center"/>
          </w:tcPr>
          <w:p w14:paraId="3BA5D83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vAlign w:val="center"/>
          </w:tcPr>
          <w:p w14:paraId="0ACF1155">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vAlign w:val="center"/>
          </w:tcPr>
          <w:p w14:paraId="5E9D1724">
            <w:pPr>
              <w:widowControl/>
              <w:jc w:val="right"/>
              <w:rPr>
                <w:rFonts w:ascii="宋体" w:hAnsi="宋体" w:cs="宋体"/>
                <w:kern w:val="0"/>
                <w:sz w:val="18"/>
                <w:szCs w:val="18"/>
              </w:rPr>
            </w:pPr>
            <w:r>
              <w:rPr>
                <w:rFonts w:hint="eastAsia" w:ascii="宋体" w:hAnsi="宋体" w:cs="宋体"/>
                <w:kern w:val="0"/>
                <w:sz w:val="18"/>
                <w:szCs w:val="18"/>
              </w:rPr>
              <w:t>8.00</w:t>
            </w:r>
          </w:p>
        </w:tc>
        <w:tc>
          <w:tcPr>
            <w:tcW w:w="496" w:type="pct"/>
            <w:tcBorders>
              <w:top w:val="nil"/>
              <w:left w:val="nil"/>
              <w:bottom w:val="single" w:color="auto" w:sz="4" w:space="0"/>
              <w:right w:val="single" w:color="auto" w:sz="4" w:space="0"/>
            </w:tcBorders>
            <w:noWrap/>
            <w:vAlign w:val="center"/>
          </w:tcPr>
          <w:p w14:paraId="54701577">
            <w:pPr>
              <w:widowControl/>
              <w:jc w:val="left"/>
              <w:rPr>
                <w:rFonts w:ascii="宋体" w:hAnsi="宋体" w:cs="宋体"/>
                <w:kern w:val="0"/>
                <w:sz w:val="18"/>
                <w:szCs w:val="18"/>
              </w:rPr>
            </w:pPr>
            <w:r>
              <w:rPr>
                <w:rFonts w:hint="eastAsia" w:ascii="宋体" w:hAnsi="宋体" w:cs="宋体"/>
                <w:kern w:val="0"/>
                <w:sz w:val="18"/>
                <w:szCs w:val="18"/>
              </w:rPr>
              <w:t>万册</w:t>
            </w:r>
          </w:p>
        </w:tc>
        <w:tc>
          <w:tcPr>
            <w:tcW w:w="688" w:type="pct"/>
            <w:tcBorders>
              <w:top w:val="nil"/>
              <w:left w:val="nil"/>
              <w:bottom w:val="single" w:color="auto" w:sz="4" w:space="0"/>
              <w:right w:val="single" w:color="auto" w:sz="4" w:space="0"/>
            </w:tcBorders>
            <w:noWrap/>
            <w:vAlign w:val="center"/>
          </w:tcPr>
          <w:p w14:paraId="7E7DCCC3">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5F19E6D6">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718242B0">
            <w:pPr>
              <w:widowControl/>
              <w:jc w:val="center"/>
              <w:rPr>
                <w:rFonts w:ascii="宋体" w:hAnsi="宋体" w:cs="宋体"/>
                <w:kern w:val="0"/>
                <w:sz w:val="18"/>
                <w:szCs w:val="18"/>
              </w:rPr>
            </w:pPr>
            <w:r>
              <w:rPr>
                <w:rFonts w:hint="eastAsia" w:ascii="宋体" w:hAnsi="宋体" w:cs="宋体"/>
                <w:kern w:val="0"/>
                <w:sz w:val="18"/>
                <w:szCs w:val="18"/>
              </w:rPr>
              <w:t>21</w:t>
            </w:r>
          </w:p>
        </w:tc>
        <w:tc>
          <w:tcPr>
            <w:tcW w:w="491" w:type="pct"/>
            <w:vMerge w:val="continue"/>
            <w:tcBorders>
              <w:top w:val="nil"/>
              <w:left w:val="single" w:color="auto" w:sz="4" w:space="0"/>
              <w:bottom w:val="single" w:color="auto" w:sz="4" w:space="0"/>
              <w:right w:val="single" w:color="auto" w:sz="4" w:space="0"/>
            </w:tcBorders>
            <w:vAlign w:val="center"/>
          </w:tcPr>
          <w:p w14:paraId="5C258775">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50DCA610">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64" w:type="pct"/>
            <w:tcBorders>
              <w:top w:val="nil"/>
              <w:left w:val="nil"/>
              <w:bottom w:val="single" w:color="auto" w:sz="4" w:space="0"/>
              <w:right w:val="single" w:color="auto" w:sz="4" w:space="0"/>
            </w:tcBorders>
            <w:noWrap/>
            <w:vAlign w:val="center"/>
          </w:tcPr>
          <w:p w14:paraId="0138DB2F">
            <w:pPr>
              <w:widowControl/>
              <w:jc w:val="left"/>
              <w:rPr>
                <w:rFonts w:ascii="宋体" w:hAnsi="宋体" w:cs="宋体"/>
                <w:kern w:val="0"/>
                <w:sz w:val="18"/>
                <w:szCs w:val="18"/>
              </w:rPr>
            </w:pPr>
            <w:r>
              <w:rPr>
                <w:rFonts w:hint="eastAsia" w:ascii="宋体" w:hAnsi="宋体" w:cs="宋体"/>
                <w:kern w:val="0"/>
                <w:sz w:val="18"/>
                <w:szCs w:val="18"/>
              </w:rPr>
              <w:t>宣传材料发放率</w:t>
            </w:r>
          </w:p>
        </w:tc>
        <w:tc>
          <w:tcPr>
            <w:tcW w:w="622" w:type="pct"/>
            <w:tcBorders>
              <w:top w:val="nil"/>
              <w:left w:val="nil"/>
              <w:bottom w:val="single" w:color="auto" w:sz="4" w:space="0"/>
              <w:right w:val="single" w:color="auto" w:sz="4" w:space="0"/>
            </w:tcBorders>
            <w:noWrap/>
            <w:vAlign w:val="center"/>
          </w:tcPr>
          <w:p w14:paraId="24BDCD44">
            <w:pPr>
              <w:widowControl/>
              <w:jc w:val="left"/>
              <w:rPr>
                <w:rFonts w:ascii="宋体" w:hAnsi="宋体" w:cs="宋体"/>
                <w:kern w:val="0"/>
                <w:sz w:val="18"/>
                <w:szCs w:val="18"/>
              </w:rPr>
            </w:pPr>
            <w:r>
              <w:rPr>
                <w:rFonts w:hint="eastAsia" w:ascii="宋体" w:hAnsi="宋体" w:cs="宋体"/>
                <w:kern w:val="0"/>
                <w:sz w:val="18"/>
                <w:szCs w:val="18"/>
              </w:rPr>
              <w:t>全年发放宣传册数</w:t>
            </w:r>
          </w:p>
        </w:tc>
        <w:tc>
          <w:tcPr>
            <w:tcW w:w="493" w:type="pct"/>
            <w:tcBorders>
              <w:top w:val="nil"/>
              <w:left w:val="nil"/>
              <w:bottom w:val="single" w:color="auto" w:sz="4" w:space="0"/>
              <w:right w:val="single" w:color="auto" w:sz="4" w:space="0"/>
            </w:tcBorders>
            <w:noWrap/>
            <w:vAlign w:val="center"/>
          </w:tcPr>
          <w:p w14:paraId="206672B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vAlign w:val="center"/>
          </w:tcPr>
          <w:p w14:paraId="55B01420">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vAlign w:val="center"/>
          </w:tcPr>
          <w:p w14:paraId="19D6137E">
            <w:pPr>
              <w:widowControl/>
              <w:jc w:val="right"/>
              <w:rPr>
                <w:rFonts w:ascii="宋体" w:hAnsi="宋体" w:cs="宋体"/>
                <w:kern w:val="0"/>
                <w:sz w:val="18"/>
                <w:szCs w:val="18"/>
              </w:rPr>
            </w:pPr>
            <w:r>
              <w:rPr>
                <w:rFonts w:hint="eastAsia" w:ascii="宋体" w:hAnsi="宋体" w:cs="宋体"/>
                <w:kern w:val="0"/>
                <w:sz w:val="18"/>
                <w:szCs w:val="18"/>
              </w:rPr>
              <w:t>90.00</w:t>
            </w:r>
          </w:p>
        </w:tc>
        <w:tc>
          <w:tcPr>
            <w:tcW w:w="496" w:type="pct"/>
            <w:tcBorders>
              <w:top w:val="nil"/>
              <w:left w:val="nil"/>
              <w:bottom w:val="single" w:color="auto" w:sz="4" w:space="0"/>
              <w:right w:val="single" w:color="auto" w:sz="4" w:space="0"/>
            </w:tcBorders>
            <w:noWrap/>
            <w:vAlign w:val="center"/>
          </w:tcPr>
          <w:p w14:paraId="4A5B405C">
            <w:pPr>
              <w:widowControl/>
              <w:jc w:val="left"/>
              <w:rPr>
                <w:rFonts w:ascii="宋体" w:hAnsi="宋体" w:cs="宋体"/>
                <w:kern w:val="0"/>
                <w:sz w:val="18"/>
                <w:szCs w:val="18"/>
              </w:rPr>
            </w:pPr>
            <w:r>
              <w:rPr>
                <w:rFonts w:hint="eastAsia" w:ascii="宋体" w:hAnsi="宋体" w:cs="宋体"/>
                <w:kern w:val="0"/>
                <w:sz w:val="18"/>
                <w:szCs w:val="18"/>
              </w:rPr>
              <w:t>%</w:t>
            </w:r>
          </w:p>
        </w:tc>
        <w:tc>
          <w:tcPr>
            <w:tcW w:w="688" w:type="pct"/>
            <w:tcBorders>
              <w:top w:val="nil"/>
              <w:left w:val="nil"/>
              <w:bottom w:val="single" w:color="auto" w:sz="4" w:space="0"/>
              <w:right w:val="single" w:color="auto" w:sz="4" w:space="0"/>
            </w:tcBorders>
            <w:noWrap/>
            <w:vAlign w:val="center"/>
          </w:tcPr>
          <w:p w14:paraId="30366DD8">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14D7C109">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1AEF9894">
            <w:pPr>
              <w:widowControl/>
              <w:jc w:val="center"/>
              <w:rPr>
                <w:rFonts w:ascii="宋体" w:hAnsi="宋体" w:cs="宋体"/>
                <w:kern w:val="0"/>
                <w:sz w:val="18"/>
                <w:szCs w:val="18"/>
              </w:rPr>
            </w:pPr>
            <w:r>
              <w:rPr>
                <w:rFonts w:hint="eastAsia" w:ascii="宋体" w:hAnsi="宋体" w:cs="宋体"/>
                <w:kern w:val="0"/>
                <w:sz w:val="18"/>
                <w:szCs w:val="18"/>
              </w:rPr>
              <w:t>22</w:t>
            </w:r>
          </w:p>
        </w:tc>
        <w:tc>
          <w:tcPr>
            <w:tcW w:w="491" w:type="pct"/>
            <w:vMerge w:val="restart"/>
            <w:tcBorders>
              <w:top w:val="nil"/>
              <w:left w:val="single" w:color="auto" w:sz="4" w:space="0"/>
              <w:bottom w:val="single" w:color="auto" w:sz="4" w:space="0"/>
              <w:right w:val="single" w:color="auto" w:sz="4" w:space="0"/>
            </w:tcBorders>
            <w:noWrap/>
            <w:vAlign w:val="center"/>
          </w:tcPr>
          <w:p w14:paraId="46F1766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96" w:type="pct"/>
            <w:tcBorders>
              <w:top w:val="nil"/>
              <w:left w:val="nil"/>
              <w:bottom w:val="single" w:color="auto" w:sz="4" w:space="0"/>
              <w:right w:val="single" w:color="auto" w:sz="4" w:space="0"/>
            </w:tcBorders>
            <w:noWrap/>
            <w:vAlign w:val="center"/>
          </w:tcPr>
          <w:p w14:paraId="32ECEF91">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64" w:type="pct"/>
            <w:tcBorders>
              <w:top w:val="nil"/>
              <w:left w:val="nil"/>
              <w:bottom w:val="single" w:color="auto" w:sz="4" w:space="0"/>
              <w:right w:val="single" w:color="auto" w:sz="4" w:space="0"/>
            </w:tcBorders>
            <w:noWrap/>
            <w:vAlign w:val="center"/>
          </w:tcPr>
          <w:p w14:paraId="519949E0">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622" w:type="pct"/>
            <w:tcBorders>
              <w:top w:val="nil"/>
              <w:left w:val="nil"/>
              <w:bottom w:val="single" w:color="auto" w:sz="4" w:space="0"/>
              <w:right w:val="single" w:color="auto" w:sz="4" w:space="0"/>
            </w:tcBorders>
            <w:noWrap/>
            <w:vAlign w:val="center"/>
          </w:tcPr>
          <w:p w14:paraId="268A9CC2">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93" w:type="pct"/>
            <w:tcBorders>
              <w:top w:val="nil"/>
              <w:left w:val="nil"/>
              <w:bottom w:val="single" w:color="auto" w:sz="4" w:space="0"/>
              <w:right w:val="single" w:color="auto" w:sz="4" w:space="0"/>
            </w:tcBorders>
            <w:noWrap/>
            <w:vAlign w:val="center"/>
          </w:tcPr>
          <w:p w14:paraId="6C2D6DA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vAlign w:val="center"/>
          </w:tcPr>
          <w:p w14:paraId="4D897536">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vAlign w:val="center"/>
          </w:tcPr>
          <w:p w14:paraId="4C269755">
            <w:pPr>
              <w:widowControl/>
              <w:jc w:val="right"/>
              <w:rPr>
                <w:rFonts w:ascii="宋体" w:hAnsi="宋体" w:cs="宋体"/>
                <w:kern w:val="0"/>
                <w:sz w:val="18"/>
                <w:szCs w:val="18"/>
              </w:rPr>
            </w:pPr>
            <w:r>
              <w:rPr>
                <w:rFonts w:hint="eastAsia" w:ascii="宋体" w:hAnsi="宋体" w:cs="宋体"/>
                <w:kern w:val="0"/>
                <w:sz w:val="18"/>
                <w:szCs w:val="18"/>
              </w:rPr>
              <w:t>90.00</w:t>
            </w:r>
          </w:p>
        </w:tc>
        <w:tc>
          <w:tcPr>
            <w:tcW w:w="496" w:type="pct"/>
            <w:tcBorders>
              <w:top w:val="nil"/>
              <w:left w:val="nil"/>
              <w:bottom w:val="single" w:color="auto" w:sz="4" w:space="0"/>
              <w:right w:val="single" w:color="auto" w:sz="4" w:space="0"/>
            </w:tcBorders>
            <w:noWrap/>
            <w:vAlign w:val="center"/>
          </w:tcPr>
          <w:p w14:paraId="411E0890">
            <w:pPr>
              <w:widowControl/>
              <w:jc w:val="left"/>
              <w:rPr>
                <w:rFonts w:ascii="宋体" w:hAnsi="宋体" w:cs="宋体"/>
                <w:kern w:val="0"/>
                <w:sz w:val="18"/>
                <w:szCs w:val="18"/>
              </w:rPr>
            </w:pPr>
            <w:r>
              <w:rPr>
                <w:rFonts w:hint="eastAsia" w:ascii="宋体" w:hAnsi="宋体" w:cs="宋体"/>
                <w:kern w:val="0"/>
                <w:sz w:val="18"/>
                <w:szCs w:val="18"/>
              </w:rPr>
              <w:t>%</w:t>
            </w:r>
          </w:p>
        </w:tc>
        <w:tc>
          <w:tcPr>
            <w:tcW w:w="688" w:type="pct"/>
            <w:tcBorders>
              <w:top w:val="nil"/>
              <w:left w:val="nil"/>
              <w:bottom w:val="single" w:color="auto" w:sz="4" w:space="0"/>
              <w:right w:val="single" w:color="auto" w:sz="4" w:space="0"/>
            </w:tcBorders>
            <w:noWrap/>
            <w:vAlign w:val="center"/>
          </w:tcPr>
          <w:p w14:paraId="536E3C81">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78210ED2">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7A713E8F">
            <w:pPr>
              <w:widowControl/>
              <w:jc w:val="center"/>
              <w:rPr>
                <w:rFonts w:ascii="宋体" w:hAnsi="宋体" w:cs="宋体"/>
                <w:kern w:val="0"/>
                <w:sz w:val="18"/>
                <w:szCs w:val="18"/>
              </w:rPr>
            </w:pPr>
            <w:r>
              <w:rPr>
                <w:rFonts w:hint="eastAsia" w:ascii="宋体" w:hAnsi="宋体" w:cs="宋体"/>
                <w:kern w:val="0"/>
                <w:sz w:val="18"/>
                <w:szCs w:val="18"/>
              </w:rPr>
              <w:t>23</w:t>
            </w:r>
          </w:p>
        </w:tc>
        <w:tc>
          <w:tcPr>
            <w:tcW w:w="491" w:type="pct"/>
            <w:vMerge w:val="continue"/>
            <w:tcBorders>
              <w:top w:val="nil"/>
              <w:left w:val="single" w:color="auto" w:sz="4" w:space="0"/>
              <w:bottom w:val="single" w:color="auto" w:sz="4" w:space="0"/>
              <w:right w:val="single" w:color="auto" w:sz="4" w:space="0"/>
            </w:tcBorders>
            <w:vAlign w:val="center"/>
          </w:tcPr>
          <w:p w14:paraId="5F2CA4CB">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6D89BB05">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07908750">
            <w:pPr>
              <w:widowControl/>
              <w:jc w:val="left"/>
              <w:rPr>
                <w:rFonts w:ascii="宋体" w:hAnsi="宋体" w:cs="宋体"/>
                <w:kern w:val="0"/>
                <w:sz w:val="18"/>
                <w:szCs w:val="18"/>
              </w:rPr>
            </w:pPr>
            <w:r>
              <w:rPr>
                <w:rFonts w:hint="eastAsia" w:ascii="宋体" w:hAnsi="宋体" w:cs="宋体"/>
                <w:kern w:val="0"/>
                <w:sz w:val="18"/>
                <w:szCs w:val="18"/>
              </w:rPr>
              <w:t>　</w:t>
            </w:r>
          </w:p>
        </w:tc>
        <w:tc>
          <w:tcPr>
            <w:tcW w:w="622" w:type="pct"/>
            <w:tcBorders>
              <w:top w:val="nil"/>
              <w:left w:val="nil"/>
              <w:bottom w:val="single" w:color="auto" w:sz="4" w:space="0"/>
              <w:right w:val="single" w:color="auto" w:sz="4" w:space="0"/>
            </w:tcBorders>
            <w:noWrap/>
            <w:vAlign w:val="center"/>
          </w:tcPr>
          <w:p w14:paraId="282579EF">
            <w:pPr>
              <w:widowControl/>
              <w:jc w:val="left"/>
              <w:rPr>
                <w:rFonts w:ascii="宋体" w:hAnsi="宋体" w:cs="宋体"/>
                <w:kern w:val="0"/>
                <w:sz w:val="18"/>
                <w:szCs w:val="18"/>
              </w:rPr>
            </w:pPr>
            <w:r>
              <w:rPr>
                <w:rFonts w:hint="eastAsia" w:ascii="宋体" w:hAnsi="宋体" w:cs="宋体"/>
                <w:kern w:val="0"/>
                <w:sz w:val="18"/>
                <w:szCs w:val="18"/>
              </w:rPr>
              <w:t>　</w:t>
            </w:r>
          </w:p>
        </w:tc>
        <w:tc>
          <w:tcPr>
            <w:tcW w:w="493" w:type="pct"/>
            <w:tcBorders>
              <w:top w:val="nil"/>
              <w:left w:val="nil"/>
              <w:bottom w:val="single" w:color="auto" w:sz="4" w:space="0"/>
              <w:right w:val="single" w:color="auto" w:sz="4" w:space="0"/>
            </w:tcBorders>
            <w:noWrap/>
            <w:vAlign w:val="center"/>
          </w:tcPr>
          <w:p w14:paraId="2695E17E">
            <w:pPr>
              <w:widowControl/>
              <w:jc w:val="left"/>
              <w:rPr>
                <w:rFonts w:ascii="宋体" w:hAnsi="宋体" w:cs="宋体"/>
                <w:kern w:val="0"/>
                <w:sz w:val="18"/>
                <w:szCs w:val="18"/>
              </w:rPr>
            </w:pPr>
            <w:r>
              <w:rPr>
                <w:rFonts w:hint="eastAsia" w:ascii="宋体" w:hAnsi="宋体" w:cs="宋体"/>
                <w:kern w:val="0"/>
                <w:sz w:val="18"/>
                <w:szCs w:val="18"/>
              </w:rPr>
              <w:t>　</w:t>
            </w:r>
          </w:p>
        </w:tc>
        <w:tc>
          <w:tcPr>
            <w:tcW w:w="486" w:type="pct"/>
            <w:tcBorders>
              <w:top w:val="nil"/>
              <w:left w:val="nil"/>
              <w:bottom w:val="single" w:color="auto" w:sz="4" w:space="0"/>
              <w:right w:val="single" w:color="auto" w:sz="4" w:space="0"/>
            </w:tcBorders>
            <w:noWrap/>
            <w:vAlign w:val="center"/>
          </w:tcPr>
          <w:p w14:paraId="0E79CCBA">
            <w:pPr>
              <w:widowControl/>
              <w:jc w:val="left"/>
              <w:rPr>
                <w:rFonts w:ascii="宋体" w:hAnsi="宋体" w:cs="宋体"/>
                <w:kern w:val="0"/>
                <w:sz w:val="18"/>
                <w:szCs w:val="18"/>
              </w:rPr>
            </w:pPr>
            <w:r>
              <w:rPr>
                <w:rFonts w:hint="eastAsia" w:ascii="宋体" w:hAnsi="宋体" w:cs="宋体"/>
                <w:kern w:val="0"/>
                <w:sz w:val="18"/>
                <w:szCs w:val="18"/>
              </w:rPr>
              <w:t>　</w:t>
            </w:r>
          </w:p>
        </w:tc>
        <w:tc>
          <w:tcPr>
            <w:tcW w:w="488" w:type="pct"/>
            <w:tcBorders>
              <w:top w:val="nil"/>
              <w:left w:val="nil"/>
              <w:bottom w:val="single" w:color="auto" w:sz="4" w:space="0"/>
              <w:right w:val="single" w:color="auto" w:sz="4" w:space="0"/>
            </w:tcBorders>
            <w:noWrap/>
            <w:vAlign w:val="center"/>
          </w:tcPr>
          <w:p w14:paraId="5367F2D3">
            <w:pPr>
              <w:widowControl/>
              <w:jc w:val="right"/>
              <w:rPr>
                <w:rFonts w:ascii="宋体" w:hAnsi="宋体" w:cs="宋体"/>
                <w:kern w:val="0"/>
                <w:sz w:val="18"/>
                <w:szCs w:val="18"/>
              </w:rPr>
            </w:pPr>
            <w:r>
              <w:rPr>
                <w:rFonts w:hint="eastAsia" w:ascii="宋体" w:hAnsi="宋体" w:cs="宋体"/>
                <w:kern w:val="0"/>
                <w:sz w:val="18"/>
                <w:szCs w:val="18"/>
              </w:rPr>
              <w:t>　</w:t>
            </w:r>
          </w:p>
        </w:tc>
        <w:tc>
          <w:tcPr>
            <w:tcW w:w="496" w:type="pct"/>
            <w:tcBorders>
              <w:top w:val="nil"/>
              <w:left w:val="nil"/>
              <w:bottom w:val="single" w:color="auto" w:sz="4" w:space="0"/>
              <w:right w:val="single" w:color="auto" w:sz="4" w:space="0"/>
            </w:tcBorders>
            <w:noWrap/>
            <w:vAlign w:val="center"/>
          </w:tcPr>
          <w:p w14:paraId="5132E32E">
            <w:pPr>
              <w:widowControl/>
              <w:jc w:val="left"/>
              <w:rPr>
                <w:rFonts w:ascii="宋体" w:hAnsi="宋体" w:cs="宋体"/>
                <w:kern w:val="0"/>
                <w:sz w:val="18"/>
                <w:szCs w:val="18"/>
              </w:rPr>
            </w:pPr>
            <w:r>
              <w:rPr>
                <w:rFonts w:hint="eastAsia" w:ascii="宋体" w:hAnsi="宋体" w:cs="宋体"/>
                <w:kern w:val="0"/>
                <w:sz w:val="18"/>
                <w:szCs w:val="18"/>
              </w:rPr>
              <w:t>　</w:t>
            </w:r>
          </w:p>
        </w:tc>
        <w:tc>
          <w:tcPr>
            <w:tcW w:w="688" w:type="pct"/>
            <w:tcBorders>
              <w:top w:val="nil"/>
              <w:left w:val="nil"/>
              <w:bottom w:val="single" w:color="auto" w:sz="4" w:space="0"/>
              <w:right w:val="single" w:color="auto" w:sz="4" w:space="0"/>
            </w:tcBorders>
            <w:noWrap/>
            <w:vAlign w:val="center"/>
          </w:tcPr>
          <w:p w14:paraId="2EAC3DA1">
            <w:pPr>
              <w:widowControl/>
              <w:jc w:val="left"/>
              <w:rPr>
                <w:rFonts w:ascii="宋体" w:hAnsi="宋体" w:cs="宋体"/>
                <w:kern w:val="0"/>
                <w:sz w:val="18"/>
                <w:szCs w:val="18"/>
              </w:rPr>
            </w:pPr>
            <w:r>
              <w:rPr>
                <w:rFonts w:hint="eastAsia" w:ascii="宋体" w:hAnsi="宋体" w:cs="宋体"/>
                <w:kern w:val="0"/>
                <w:sz w:val="18"/>
                <w:szCs w:val="18"/>
              </w:rPr>
              <w:t>　</w:t>
            </w:r>
          </w:p>
        </w:tc>
      </w:tr>
      <w:tr w14:paraId="77AC06AA">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7BA9003E">
            <w:pPr>
              <w:widowControl/>
              <w:jc w:val="center"/>
              <w:rPr>
                <w:rFonts w:ascii="宋体" w:hAnsi="宋体" w:cs="宋体"/>
                <w:kern w:val="0"/>
                <w:sz w:val="18"/>
                <w:szCs w:val="18"/>
              </w:rPr>
            </w:pPr>
            <w:r>
              <w:rPr>
                <w:rFonts w:hint="eastAsia" w:ascii="宋体" w:hAnsi="宋体" w:cs="宋体"/>
                <w:kern w:val="0"/>
                <w:sz w:val="18"/>
                <w:szCs w:val="18"/>
              </w:rPr>
              <w:t>24</w:t>
            </w:r>
          </w:p>
        </w:tc>
        <w:tc>
          <w:tcPr>
            <w:tcW w:w="491" w:type="pct"/>
            <w:vMerge w:val="continue"/>
            <w:tcBorders>
              <w:top w:val="nil"/>
              <w:left w:val="single" w:color="auto" w:sz="4" w:space="0"/>
              <w:bottom w:val="single" w:color="auto" w:sz="4" w:space="0"/>
              <w:right w:val="single" w:color="auto" w:sz="4" w:space="0"/>
            </w:tcBorders>
            <w:vAlign w:val="center"/>
          </w:tcPr>
          <w:p w14:paraId="09328E74">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51592A89">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1196E91D">
            <w:pPr>
              <w:widowControl/>
              <w:jc w:val="left"/>
              <w:rPr>
                <w:rFonts w:ascii="宋体" w:hAnsi="宋体" w:cs="宋体"/>
                <w:kern w:val="0"/>
                <w:sz w:val="18"/>
                <w:szCs w:val="18"/>
              </w:rPr>
            </w:pPr>
            <w:r>
              <w:rPr>
                <w:rFonts w:hint="eastAsia" w:ascii="宋体" w:hAnsi="宋体" w:cs="宋体"/>
                <w:kern w:val="0"/>
                <w:sz w:val="18"/>
                <w:szCs w:val="18"/>
              </w:rPr>
              <w:t>　</w:t>
            </w:r>
          </w:p>
        </w:tc>
        <w:tc>
          <w:tcPr>
            <w:tcW w:w="622" w:type="pct"/>
            <w:tcBorders>
              <w:top w:val="nil"/>
              <w:left w:val="nil"/>
              <w:bottom w:val="single" w:color="auto" w:sz="4" w:space="0"/>
              <w:right w:val="single" w:color="auto" w:sz="4" w:space="0"/>
            </w:tcBorders>
            <w:noWrap/>
            <w:vAlign w:val="center"/>
          </w:tcPr>
          <w:p w14:paraId="70AFB80B">
            <w:pPr>
              <w:widowControl/>
              <w:jc w:val="left"/>
              <w:rPr>
                <w:rFonts w:ascii="宋体" w:hAnsi="宋体" w:cs="宋体"/>
                <w:kern w:val="0"/>
                <w:sz w:val="18"/>
                <w:szCs w:val="18"/>
              </w:rPr>
            </w:pPr>
            <w:r>
              <w:rPr>
                <w:rFonts w:hint="eastAsia" w:ascii="宋体" w:hAnsi="宋体" w:cs="宋体"/>
                <w:kern w:val="0"/>
                <w:sz w:val="18"/>
                <w:szCs w:val="18"/>
              </w:rPr>
              <w:t>　</w:t>
            </w:r>
          </w:p>
        </w:tc>
        <w:tc>
          <w:tcPr>
            <w:tcW w:w="493" w:type="pct"/>
            <w:tcBorders>
              <w:top w:val="nil"/>
              <w:left w:val="nil"/>
              <w:bottom w:val="single" w:color="auto" w:sz="4" w:space="0"/>
              <w:right w:val="single" w:color="auto" w:sz="4" w:space="0"/>
            </w:tcBorders>
            <w:noWrap/>
            <w:vAlign w:val="center"/>
          </w:tcPr>
          <w:p w14:paraId="2DC84554">
            <w:pPr>
              <w:widowControl/>
              <w:jc w:val="left"/>
              <w:rPr>
                <w:rFonts w:ascii="宋体" w:hAnsi="宋体" w:cs="宋体"/>
                <w:kern w:val="0"/>
                <w:sz w:val="18"/>
                <w:szCs w:val="18"/>
              </w:rPr>
            </w:pPr>
            <w:r>
              <w:rPr>
                <w:rFonts w:hint="eastAsia" w:ascii="宋体" w:hAnsi="宋体" w:cs="宋体"/>
                <w:kern w:val="0"/>
                <w:sz w:val="18"/>
                <w:szCs w:val="18"/>
              </w:rPr>
              <w:t>　</w:t>
            </w:r>
          </w:p>
        </w:tc>
        <w:tc>
          <w:tcPr>
            <w:tcW w:w="486" w:type="pct"/>
            <w:tcBorders>
              <w:top w:val="nil"/>
              <w:left w:val="nil"/>
              <w:bottom w:val="single" w:color="auto" w:sz="4" w:space="0"/>
              <w:right w:val="single" w:color="auto" w:sz="4" w:space="0"/>
            </w:tcBorders>
            <w:noWrap/>
            <w:vAlign w:val="center"/>
          </w:tcPr>
          <w:p w14:paraId="072DE53B">
            <w:pPr>
              <w:widowControl/>
              <w:jc w:val="left"/>
              <w:rPr>
                <w:rFonts w:ascii="宋体" w:hAnsi="宋体" w:cs="宋体"/>
                <w:kern w:val="0"/>
                <w:sz w:val="18"/>
                <w:szCs w:val="18"/>
              </w:rPr>
            </w:pPr>
            <w:r>
              <w:rPr>
                <w:rFonts w:hint="eastAsia" w:ascii="宋体" w:hAnsi="宋体" w:cs="宋体"/>
                <w:kern w:val="0"/>
                <w:sz w:val="18"/>
                <w:szCs w:val="18"/>
              </w:rPr>
              <w:t>　</w:t>
            </w:r>
          </w:p>
        </w:tc>
        <w:tc>
          <w:tcPr>
            <w:tcW w:w="488" w:type="pct"/>
            <w:tcBorders>
              <w:top w:val="nil"/>
              <w:left w:val="nil"/>
              <w:bottom w:val="single" w:color="auto" w:sz="4" w:space="0"/>
              <w:right w:val="single" w:color="auto" w:sz="4" w:space="0"/>
            </w:tcBorders>
            <w:noWrap/>
            <w:vAlign w:val="center"/>
          </w:tcPr>
          <w:p w14:paraId="0896F786">
            <w:pPr>
              <w:widowControl/>
              <w:jc w:val="right"/>
              <w:rPr>
                <w:rFonts w:ascii="宋体" w:hAnsi="宋体" w:cs="宋体"/>
                <w:kern w:val="0"/>
                <w:sz w:val="18"/>
                <w:szCs w:val="18"/>
              </w:rPr>
            </w:pPr>
            <w:r>
              <w:rPr>
                <w:rFonts w:hint="eastAsia" w:ascii="宋体" w:hAnsi="宋体" w:cs="宋体"/>
                <w:kern w:val="0"/>
                <w:sz w:val="18"/>
                <w:szCs w:val="18"/>
              </w:rPr>
              <w:t>　</w:t>
            </w:r>
          </w:p>
        </w:tc>
        <w:tc>
          <w:tcPr>
            <w:tcW w:w="496" w:type="pct"/>
            <w:tcBorders>
              <w:top w:val="nil"/>
              <w:left w:val="nil"/>
              <w:bottom w:val="single" w:color="auto" w:sz="4" w:space="0"/>
              <w:right w:val="single" w:color="auto" w:sz="4" w:space="0"/>
            </w:tcBorders>
            <w:noWrap/>
            <w:vAlign w:val="center"/>
          </w:tcPr>
          <w:p w14:paraId="2F315CDA">
            <w:pPr>
              <w:widowControl/>
              <w:jc w:val="left"/>
              <w:rPr>
                <w:rFonts w:ascii="宋体" w:hAnsi="宋体" w:cs="宋体"/>
                <w:kern w:val="0"/>
                <w:sz w:val="18"/>
                <w:szCs w:val="18"/>
              </w:rPr>
            </w:pPr>
            <w:r>
              <w:rPr>
                <w:rFonts w:hint="eastAsia" w:ascii="宋体" w:hAnsi="宋体" w:cs="宋体"/>
                <w:kern w:val="0"/>
                <w:sz w:val="18"/>
                <w:szCs w:val="18"/>
              </w:rPr>
              <w:t>　</w:t>
            </w:r>
          </w:p>
        </w:tc>
        <w:tc>
          <w:tcPr>
            <w:tcW w:w="688" w:type="pct"/>
            <w:tcBorders>
              <w:top w:val="nil"/>
              <w:left w:val="nil"/>
              <w:bottom w:val="single" w:color="auto" w:sz="4" w:space="0"/>
              <w:right w:val="single" w:color="auto" w:sz="4" w:space="0"/>
            </w:tcBorders>
            <w:noWrap/>
            <w:vAlign w:val="center"/>
          </w:tcPr>
          <w:p w14:paraId="3A1BD28D">
            <w:pPr>
              <w:widowControl/>
              <w:jc w:val="left"/>
              <w:rPr>
                <w:rFonts w:ascii="宋体" w:hAnsi="宋体" w:cs="宋体"/>
                <w:kern w:val="0"/>
                <w:sz w:val="18"/>
                <w:szCs w:val="18"/>
              </w:rPr>
            </w:pPr>
            <w:r>
              <w:rPr>
                <w:rFonts w:hint="eastAsia" w:ascii="宋体" w:hAnsi="宋体" w:cs="宋体"/>
                <w:kern w:val="0"/>
                <w:sz w:val="18"/>
                <w:szCs w:val="18"/>
              </w:rPr>
              <w:t>　</w:t>
            </w:r>
          </w:p>
        </w:tc>
      </w:tr>
    </w:tbl>
    <w:p w14:paraId="7467FAD1">
      <w:pPr>
        <w:spacing w:line="580" w:lineRule="exact"/>
        <w:rPr>
          <w:rFonts w:eastAsia="方正仿宋_GBK"/>
          <w:sz w:val="32"/>
          <w:szCs w:val="32"/>
        </w:rPr>
      </w:pPr>
    </w:p>
    <w:p w14:paraId="25DB1E4E">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森林防火宣传巡护费绩效目标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96"/>
        <w:gridCol w:w="1301"/>
        <w:gridCol w:w="1836"/>
        <w:gridCol w:w="1656"/>
        <w:gridCol w:w="2556"/>
        <w:gridCol w:w="1481"/>
        <w:gridCol w:w="598"/>
        <w:gridCol w:w="1067"/>
        <w:gridCol w:w="1663"/>
        <w:gridCol w:w="1620"/>
      </w:tblGrid>
      <w:tr w14:paraId="46BABD0B">
        <w:tblPrEx>
          <w:tblCellMar>
            <w:top w:w="0" w:type="dxa"/>
            <w:left w:w="108" w:type="dxa"/>
            <w:bottom w:w="0" w:type="dxa"/>
            <w:right w:w="108" w:type="dxa"/>
          </w:tblCellMar>
        </w:tblPrEx>
        <w:trPr>
          <w:trHeight w:val="300" w:hRule="atLeast"/>
        </w:trPr>
        <w:tc>
          <w:tcPr>
            <w:tcW w:w="181" w:type="pct"/>
            <w:tcBorders>
              <w:top w:val="single" w:color="auto" w:sz="4" w:space="0"/>
              <w:left w:val="single" w:color="auto" w:sz="4" w:space="0"/>
              <w:bottom w:val="single" w:color="auto" w:sz="4" w:space="0"/>
              <w:right w:val="single" w:color="auto" w:sz="4" w:space="0"/>
            </w:tcBorders>
            <w:shd w:val="clear" w:color="000000" w:fill="E4ECF7"/>
            <w:vAlign w:val="center"/>
          </w:tcPr>
          <w:p w14:paraId="2727B140">
            <w:pPr>
              <w:widowControl/>
              <w:jc w:val="center"/>
              <w:rPr>
                <w:rFonts w:ascii="宋体" w:hAnsi="宋体" w:cs="宋体"/>
                <w:kern w:val="0"/>
                <w:sz w:val="18"/>
                <w:szCs w:val="18"/>
              </w:rPr>
            </w:pPr>
            <w:r>
              <w:rPr>
                <w:rFonts w:hint="eastAsia" w:ascii="宋体" w:hAnsi="宋体" w:cs="宋体"/>
                <w:kern w:val="0"/>
                <w:sz w:val="18"/>
                <w:szCs w:val="18"/>
              </w:rPr>
              <w:t>序号</w:t>
            </w:r>
          </w:p>
        </w:tc>
        <w:tc>
          <w:tcPr>
            <w:tcW w:w="2624" w:type="pct"/>
            <w:gridSpan w:val="5"/>
            <w:tcBorders>
              <w:top w:val="single" w:color="auto" w:sz="4" w:space="0"/>
              <w:left w:val="nil"/>
              <w:bottom w:val="single" w:color="auto" w:sz="4" w:space="0"/>
              <w:right w:val="single" w:color="auto" w:sz="4" w:space="0"/>
            </w:tcBorders>
            <w:shd w:val="clear" w:color="000000" w:fill="E4ECF7"/>
            <w:vAlign w:val="center"/>
          </w:tcPr>
          <w:p w14:paraId="063FB77A">
            <w:pPr>
              <w:widowControl/>
              <w:jc w:val="left"/>
              <w:rPr>
                <w:rFonts w:ascii="宋体" w:hAnsi="宋体" w:cs="宋体"/>
                <w:kern w:val="0"/>
                <w:sz w:val="18"/>
                <w:szCs w:val="18"/>
              </w:rPr>
            </w:pPr>
            <w:r>
              <w:rPr>
                <w:rFonts w:hint="eastAsia" w:ascii="宋体" w:hAnsi="宋体" w:cs="宋体"/>
                <w:kern w:val="0"/>
                <w:sz w:val="18"/>
                <w:szCs w:val="18"/>
              </w:rPr>
              <w:t>项目编码及名称：[1302812181KHVGKSU7RBI]森林防火宣传巡护费</w:t>
            </w:r>
          </w:p>
        </w:tc>
        <w:tc>
          <w:tcPr>
            <w:tcW w:w="1000" w:type="pct"/>
            <w:gridSpan w:val="2"/>
            <w:tcBorders>
              <w:top w:val="single" w:color="auto" w:sz="4" w:space="0"/>
              <w:left w:val="nil"/>
              <w:bottom w:val="single" w:color="auto" w:sz="4" w:space="0"/>
              <w:right w:val="single" w:color="auto" w:sz="4" w:space="0"/>
            </w:tcBorders>
            <w:shd w:val="clear" w:color="000000" w:fill="E4ECF7"/>
            <w:vAlign w:val="center"/>
          </w:tcPr>
          <w:p w14:paraId="53E8FC78">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195" w:type="pct"/>
            <w:gridSpan w:val="2"/>
            <w:tcBorders>
              <w:top w:val="single" w:color="auto" w:sz="4" w:space="0"/>
              <w:left w:val="nil"/>
              <w:bottom w:val="single" w:color="auto" w:sz="4" w:space="0"/>
              <w:right w:val="single" w:color="auto" w:sz="4" w:space="0"/>
            </w:tcBorders>
            <w:shd w:val="clear" w:color="000000" w:fill="E4ECF7"/>
            <w:vAlign w:val="center"/>
          </w:tcPr>
          <w:p w14:paraId="09A19C2E">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7B144BAC">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shd w:val="clear" w:color="000000" w:fill="E4ECF7"/>
            <w:vAlign w:val="center"/>
          </w:tcPr>
          <w:p w14:paraId="670A3F57">
            <w:pPr>
              <w:widowControl/>
              <w:jc w:val="center"/>
              <w:rPr>
                <w:rFonts w:ascii="宋体" w:hAnsi="宋体" w:cs="宋体"/>
                <w:kern w:val="0"/>
                <w:sz w:val="18"/>
                <w:szCs w:val="18"/>
              </w:rPr>
            </w:pPr>
            <w:r>
              <w:rPr>
                <w:rFonts w:hint="eastAsia" w:ascii="宋体" w:hAnsi="宋体" w:cs="宋体"/>
                <w:kern w:val="0"/>
                <w:sz w:val="18"/>
                <w:szCs w:val="18"/>
              </w:rPr>
              <w:t>栏次</w:t>
            </w:r>
          </w:p>
        </w:tc>
        <w:tc>
          <w:tcPr>
            <w:tcW w:w="500" w:type="pct"/>
            <w:tcBorders>
              <w:top w:val="nil"/>
              <w:left w:val="nil"/>
              <w:bottom w:val="single" w:color="auto" w:sz="4" w:space="0"/>
              <w:right w:val="single" w:color="auto" w:sz="4" w:space="0"/>
            </w:tcBorders>
            <w:shd w:val="clear" w:color="000000" w:fill="E4ECF7"/>
            <w:vAlign w:val="center"/>
          </w:tcPr>
          <w:p w14:paraId="38684D39">
            <w:pPr>
              <w:widowControl/>
              <w:jc w:val="center"/>
              <w:rPr>
                <w:rFonts w:ascii="宋体" w:hAnsi="宋体" w:cs="宋体"/>
                <w:kern w:val="0"/>
                <w:sz w:val="18"/>
                <w:szCs w:val="18"/>
              </w:rPr>
            </w:pPr>
            <w:r>
              <w:rPr>
                <w:rFonts w:hint="eastAsia" w:ascii="宋体" w:hAnsi="宋体" w:cs="宋体"/>
                <w:kern w:val="0"/>
                <w:sz w:val="18"/>
                <w:szCs w:val="18"/>
              </w:rPr>
              <w:t>1</w:t>
            </w:r>
          </w:p>
        </w:tc>
        <w:tc>
          <w:tcPr>
            <w:tcW w:w="500" w:type="pct"/>
            <w:tcBorders>
              <w:top w:val="nil"/>
              <w:left w:val="nil"/>
              <w:bottom w:val="single" w:color="auto" w:sz="4" w:space="0"/>
              <w:right w:val="single" w:color="auto" w:sz="4" w:space="0"/>
            </w:tcBorders>
            <w:shd w:val="clear" w:color="000000" w:fill="E4ECF7"/>
            <w:vAlign w:val="center"/>
          </w:tcPr>
          <w:p w14:paraId="65FCB53D">
            <w:pPr>
              <w:widowControl/>
              <w:jc w:val="center"/>
              <w:rPr>
                <w:rFonts w:ascii="宋体" w:hAnsi="宋体" w:cs="宋体"/>
                <w:kern w:val="0"/>
                <w:sz w:val="18"/>
                <w:szCs w:val="18"/>
              </w:rPr>
            </w:pPr>
            <w:r>
              <w:rPr>
                <w:rFonts w:hint="eastAsia" w:ascii="宋体" w:hAnsi="宋体" w:cs="宋体"/>
                <w:kern w:val="0"/>
                <w:sz w:val="18"/>
                <w:szCs w:val="18"/>
              </w:rPr>
              <w:t>2</w:t>
            </w:r>
          </w:p>
        </w:tc>
        <w:tc>
          <w:tcPr>
            <w:tcW w:w="500" w:type="pct"/>
            <w:tcBorders>
              <w:top w:val="nil"/>
              <w:left w:val="nil"/>
              <w:bottom w:val="single" w:color="auto" w:sz="4" w:space="0"/>
              <w:right w:val="single" w:color="auto" w:sz="4" w:space="0"/>
            </w:tcBorders>
            <w:shd w:val="clear" w:color="000000" w:fill="E4ECF7"/>
            <w:vAlign w:val="center"/>
          </w:tcPr>
          <w:p w14:paraId="6BE69C46">
            <w:pPr>
              <w:widowControl/>
              <w:jc w:val="center"/>
              <w:rPr>
                <w:rFonts w:ascii="宋体" w:hAnsi="宋体" w:cs="宋体"/>
                <w:kern w:val="0"/>
                <w:sz w:val="18"/>
                <w:szCs w:val="18"/>
              </w:rPr>
            </w:pPr>
            <w:r>
              <w:rPr>
                <w:rFonts w:hint="eastAsia" w:ascii="宋体" w:hAnsi="宋体" w:cs="宋体"/>
                <w:kern w:val="0"/>
                <w:sz w:val="18"/>
                <w:szCs w:val="18"/>
              </w:rPr>
              <w:t>3</w:t>
            </w:r>
          </w:p>
        </w:tc>
        <w:tc>
          <w:tcPr>
            <w:tcW w:w="624" w:type="pct"/>
            <w:tcBorders>
              <w:top w:val="nil"/>
              <w:left w:val="nil"/>
              <w:bottom w:val="single" w:color="auto" w:sz="4" w:space="0"/>
              <w:right w:val="single" w:color="auto" w:sz="4" w:space="0"/>
            </w:tcBorders>
            <w:shd w:val="clear" w:color="000000" w:fill="E4ECF7"/>
            <w:vAlign w:val="center"/>
          </w:tcPr>
          <w:p w14:paraId="3FB6F7C6">
            <w:pPr>
              <w:widowControl/>
              <w:jc w:val="center"/>
              <w:rPr>
                <w:rFonts w:ascii="宋体" w:hAnsi="宋体" w:cs="宋体"/>
                <w:kern w:val="0"/>
                <w:sz w:val="18"/>
                <w:szCs w:val="18"/>
              </w:rPr>
            </w:pPr>
            <w:r>
              <w:rPr>
                <w:rFonts w:hint="eastAsia" w:ascii="宋体" w:hAnsi="宋体" w:cs="宋体"/>
                <w:kern w:val="0"/>
                <w:sz w:val="18"/>
                <w:szCs w:val="18"/>
              </w:rPr>
              <w:t>4</w:t>
            </w:r>
          </w:p>
        </w:tc>
        <w:tc>
          <w:tcPr>
            <w:tcW w:w="500" w:type="pct"/>
            <w:tcBorders>
              <w:top w:val="nil"/>
              <w:left w:val="nil"/>
              <w:bottom w:val="single" w:color="auto" w:sz="4" w:space="0"/>
              <w:right w:val="single" w:color="auto" w:sz="4" w:space="0"/>
            </w:tcBorders>
            <w:shd w:val="clear" w:color="000000" w:fill="E4ECF7"/>
            <w:vAlign w:val="center"/>
          </w:tcPr>
          <w:p w14:paraId="1A0E6CD9">
            <w:pPr>
              <w:widowControl/>
              <w:jc w:val="center"/>
              <w:rPr>
                <w:rFonts w:ascii="宋体" w:hAnsi="宋体" w:cs="宋体"/>
                <w:kern w:val="0"/>
                <w:sz w:val="18"/>
                <w:szCs w:val="18"/>
              </w:rPr>
            </w:pPr>
            <w:r>
              <w:rPr>
                <w:rFonts w:hint="eastAsia" w:ascii="宋体" w:hAnsi="宋体" w:cs="宋体"/>
                <w:kern w:val="0"/>
                <w:sz w:val="18"/>
                <w:szCs w:val="18"/>
              </w:rPr>
              <w:t>5</w:t>
            </w:r>
          </w:p>
        </w:tc>
        <w:tc>
          <w:tcPr>
            <w:tcW w:w="500" w:type="pct"/>
            <w:tcBorders>
              <w:top w:val="nil"/>
              <w:left w:val="nil"/>
              <w:bottom w:val="single" w:color="auto" w:sz="4" w:space="0"/>
              <w:right w:val="single" w:color="auto" w:sz="4" w:space="0"/>
            </w:tcBorders>
            <w:shd w:val="clear" w:color="000000" w:fill="E4ECF7"/>
            <w:vAlign w:val="center"/>
          </w:tcPr>
          <w:p w14:paraId="7B5C5D5E">
            <w:pPr>
              <w:widowControl/>
              <w:jc w:val="center"/>
              <w:rPr>
                <w:rFonts w:ascii="宋体" w:hAnsi="宋体" w:cs="宋体"/>
                <w:kern w:val="0"/>
                <w:sz w:val="18"/>
                <w:szCs w:val="18"/>
              </w:rPr>
            </w:pPr>
            <w:r>
              <w:rPr>
                <w:rFonts w:hint="eastAsia" w:ascii="宋体" w:hAnsi="宋体" w:cs="宋体"/>
                <w:kern w:val="0"/>
                <w:sz w:val="18"/>
                <w:szCs w:val="18"/>
              </w:rPr>
              <w:t>6</w:t>
            </w:r>
          </w:p>
        </w:tc>
        <w:tc>
          <w:tcPr>
            <w:tcW w:w="500" w:type="pct"/>
            <w:tcBorders>
              <w:top w:val="nil"/>
              <w:left w:val="nil"/>
              <w:bottom w:val="single" w:color="auto" w:sz="4" w:space="0"/>
              <w:right w:val="single" w:color="auto" w:sz="4" w:space="0"/>
            </w:tcBorders>
            <w:shd w:val="clear" w:color="000000" w:fill="E4ECF7"/>
            <w:vAlign w:val="center"/>
          </w:tcPr>
          <w:p w14:paraId="02C0EE18">
            <w:pPr>
              <w:widowControl/>
              <w:jc w:val="center"/>
              <w:rPr>
                <w:rFonts w:ascii="宋体" w:hAnsi="宋体" w:cs="宋体"/>
                <w:kern w:val="0"/>
                <w:sz w:val="18"/>
                <w:szCs w:val="18"/>
              </w:rPr>
            </w:pPr>
            <w:r>
              <w:rPr>
                <w:rFonts w:hint="eastAsia" w:ascii="宋体" w:hAnsi="宋体" w:cs="宋体"/>
                <w:kern w:val="0"/>
                <w:sz w:val="18"/>
                <w:szCs w:val="18"/>
              </w:rPr>
              <w:t>7</w:t>
            </w:r>
          </w:p>
        </w:tc>
        <w:tc>
          <w:tcPr>
            <w:tcW w:w="500" w:type="pct"/>
            <w:tcBorders>
              <w:top w:val="nil"/>
              <w:left w:val="nil"/>
              <w:bottom w:val="single" w:color="auto" w:sz="4" w:space="0"/>
              <w:right w:val="single" w:color="auto" w:sz="4" w:space="0"/>
            </w:tcBorders>
            <w:shd w:val="clear" w:color="000000" w:fill="E4ECF7"/>
            <w:vAlign w:val="center"/>
          </w:tcPr>
          <w:p w14:paraId="5D0E5D19">
            <w:pPr>
              <w:widowControl/>
              <w:jc w:val="center"/>
              <w:rPr>
                <w:rFonts w:ascii="宋体" w:hAnsi="宋体" w:cs="宋体"/>
                <w:kern w:val="0"/>
                <w:sz w:val="18"/>
                <w:szCs w:val="18"/>
              </w:rPr>
            </w:pPr>
            <w:r>
              <w:rPr>
                <w:rFonts w:hint="eastAsia" w:ascii="宋体" w:hAnsi="宋体" w:cs="宋体"/>
                <w:kern w:val="0"/>
                <w:sz w:val="18"/>
                <w:szCs w:val="18"/>
              </w:rPr>
              <w:t>8</w:t>
            </w:r>
          </w:p>
        </w:tc>
        <w:tc>
          <w:tcPr>
            <w:tcW w:w="695" w:type="pct"/>
            <w:tcBorders>
              <w:top w:val="nil"/>
              <w:left w:val="nil"/>
              <w:bottom w:val="single" w:color="auto" w:sz="4" w:space="0"/>
              <w:right w:val="single" w:color="auto" w:sz="4" w:space="0"/>
            </w:tcBorders>
            <w:shd w:val="clear" w:color="000000" w:fill="E4ECF7"/>
            <w:vAlign w:val="center"/>
          </w:tcPr>
          <w:p w14:paraId="638240BF">
            <w:pPr>
              <w:widowControl/>
              <w:jc w:val="center"/>
              <w:rPr>
                <w:rFonts w:ascii="宋体" w:hAnsi="宋体" w:cs="宋体"/>
                <w:kern w:val="0"/>
                <w:sz w:val="18"/>
                <w:szCs w:val="18"/>
              </w:rPr>
            </w:pPr>
            <w:r>
              <w:rPr>
                <w:rFonts w:hint="eastAsia" w:ascii="宋体" w:hAnsi="宋体" w:cs="宋体"/>
                <w:kern w:val="0"/>
                <w:sz w:val="18"/>
                <w:szCs w:val="18"/>
              </w:rPr>
              <w:t>9</w:t>
            </w:r>
          </w:p>
        </w:tc>
      </w:tr>
      <w:tr w14:paraId="4B748800">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3219C948">
            <w:pPr>
              <w:widowControl/>
              <w:jc w:val="center"/>
              <w:rPr>
                <w:rFonts w:ascii="宋体" w:hAnsi="宋体" w:cs="宋体"/>
                <w:kern w:val="0"/>
                <w:sz w:val="18"/>
                <w:szCs w:val="18"/>
              </w:rPr>
            </w:pPr>
            <w:r>
              <w:rPr>
                <w:rFonts w:hint="eastAsia" w:ascii="宋体" w:hAnsi="宋体" w:cs="宋体"/>
                <w:kern w:val="0"/>
                <w:sz w:val="18"/>
                <w:szCs w:val="18"/>
              </w:rPr>
              <w:t>4</w:t>
            </w:r>
          </w:p>
        </w:tc>
        <w:tc>
          <w:tcPr>
            <w:tcW w:w="500" w:type="pct"/>
            <w:tcBorders>
              <w:top w:val="nil"/>
              <w:left w:val="nil"/>
              <w:bottom w:val="single" w:color="auto" w:sz="4" w:space="0"/>
              <w:right w:val="single" w:color="auto" w:sz="4" w:space="0"/>
            </w:tcBorders>
            <w:noWrap/>
            <w:vAlign w:val="center"/>
          </w:tcPr>
          <w:p w14:paraId="1D8E0D7C">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1624" w:type="pct"/>
            <w:gridSpan w:val="3"/>
            <w:tcBorders>
              <w:top w:val="single" w:color="auto" w:sz="4" w:space="0"/>
              <w:left w:val="nil"/>
              <w:bottom w:val="single" w:color="auto" w:sz="4" w:space="0"/>
              <w:right w:val="single" w:color="auto" w:sz="4" w:space="0"/>
            </w:tcBorders>
            <w:noWrap/>
            <w:vAlign w:val="center"/>
          </w:tcPr>
          <w:p w14:paraId="359459FB">
            <w:pPr>
              <w:widowControl/>
              <w:jc w:val="left"/>
              <w:rPr>
                <w:rFonts w:ascii="宋体" w:hAnsi="宋体" w:cs="宋体"/>
                <w:kern w:val="0"/>
                <w:sz w:val="18"/>
                <w:szCs w:val="18"/>
              </w:rPr>
            </w:pPr>
            <w:r>
              <w:rPr>
                <w:rFonts w:hint="eastAsia" w:ascii="宋体" w:hAnsi="宋体" w:cs="宋体"/>
                <w:kern w:val="0"/>
                <w:sz w:val="18"/>
                <w:szCs w:val="18"/>
              </w:rPr>
              <w:t>1302812181KHVGKSU7RBI</w:t>
            </w:r>
          </w:p>
        </w:tc>
        <w:tc>
          <w:tcPr>
            <w:tcW w:w="500" w:type="pct"/>
            <w:tcBorders>
              <w:top w:val="nil"/>
              <w:left w:val="nil"/>
              <w:bottom w:val="single" w:color="auto" w:sz="4" w:space="0"/>
              <w:right w:val="single" w:color="auto" w:sz="4" w:space="0"/>
            </w:tcBorders>
            <w:noWrap/>
            <w:vAlign w:val="center"/>
          </w:tcPr>
          <w:p w14:paraId="39D7111A">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195" w:type="pct"/>
            <w:gridSpan w:val="4"/>
            <w:tcBorders>
              <w:top w:val="single" w:color="auto" w:sz="4" w:space="0"/>
              <w:left w:val="nil"/>
              <w:bottom w:val="single" w:color="auto" w:sz="4" w:space="0"/>
              <w:right w:val="single" w:color="auto" w:sz="4" w:space="0"/>
            </w:tcBorders>
            <w:noWrap/>
            <w:vAlign w:val="center"/>
          </w:tcPr>
          <w:p w14:paraId="6D32EF31">
            <w:pPr>
              <w:widowControl/>
              <w:jc w:val="left"/>
              <w:rPr>
                <w:rFonts w:ascii="宋体" w:hAnsi="宋体" w:cs="宋体"/>
                <w:kern w:val="0"/>
                <w:sz w:val="18"/>
                <w:szCs w:val="18"/>
              </w:rPr>
            </w:pPr>
            <w:r>
              <w:rPr>
                <w:rFonts w:hint="eastAsia" w:ascii="宋体" w:hAnsi="宋体" w:cs="宋体"/>
                <w:kern w:val="0"/>
                <w:sz w:val="18"/>
                <w:szCs w:val="18"/>
              </w:rPr>
              <w:t>森林防火宣传巡护费</w:t>
            </w:r>
          </w:p>
        </w:tc>
      </w:tr>
      <w:tr w14:paraId="6F72E086">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609536C6">
            <w:pPr>
              <w:widowControl/>
              <w:jc w:val="center"/>
              <w:rPr>
                <w:rFonts w:ascii="宋体" w:hAnsi="宋体" w:cs="宋体"/>
                <w:kern w:val="0"/>
                <w:sz w:val="18"/>
                <w:szCs w:val="18"/>
              </w:rPr>
            </w:pPr>
            <w:r>
              <w:rPr>
                <w:rFonts w:hint="eastAsia" w:ascii="宋体" w:hAnsi="宋体" w:cs="宋体"/>
                <w:kern w:val="0"/>
                <w:sz w:val="18"/>
                <w:szCs w:val="18"/>
              </w:rPr>
              <w:t>5</w:t>
            </w:r>
          </w:p>
        </w:tc>
        <w:tc>
          <w:tcPr>
            <w:tcW w:w="2124" w:type="pct"/>
            <w:gridSpan w:val="4"/>
            <w:tcBorders>
              <w:top w:val="single" w:color="auto" w:sz="4" w:space="0"/>
              <w:left w:val="nil"/>
              <w:bottom w:val="single" w:color="auto" w:sz="4" w:space="0"/>
              <w:right w:val="single" w:color="auto" w:sz="4" w:space="0"/>
            </w:tcBorders>
            <w:noWrap/>
            <w:vAlign w:val="center"/>
          </w:tcPr>
          <w:p w14:paraId="0F249637">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695" w:type="pct"/>
            <w:gridSpan w:val="5"/>
            <w:tcBorders>
              <w:top w:val="single" w:color="auto" w:sz="4" w:space="0"/>
              <w:left w:val="nil"/>
              <w:bottom w:val="single" w:color="auto" w:sz="4" w:space="0"/>
              <w:right w:val="single" w:color="auto" w:sz="4" w:space="0"/>
            </w:tcBorders>
            <w:noWrap/>
            <w:vAlign w:val="center"/>
          </w:tcPr>
          <w:p w14:paraId="6CC9D69D">
            <w:pPr>
              <w:widowControl/>
              <w:jc w:val="left"/>
              <w:rPr>
                <w:rFonts w:ascii="宋体" w:hAnsi="宋体" w:cs="宋体"/>
                <w:kern w:val="0"/>
                <w:sz w:val="18"/>
                <w:szCs w:val="18"/>
              </w:rPr>
            </w:pPr>
            <w:r>
              <w:rPr>
                <w:rFonts w:hint="eastAsia" w:ascii="宋体" w:hAnsi="宋体" w:cs="宋体"/>
                <w:kern w:val="0"/>
                <w:sz w:val="18"/>
                <w:szCs w:val="18"/>
              </w:rPr>
              <w:t>　</w:t>
            </w:r>
          </w:p>
        </w:tc>
      </w:tr>
      <w:tr w14:paraId="1B238CA2">
        <w:tblPrEx>
          <w:tblCellMar>
            <w:top w:w="0" w:type="dxa"/>
            <w:left w:w="108" w:type="dxa"/>
            <w:bottom w:w="0" w:type="dxa"/>
            <w:right w:w="108" w:type="dxa"/>
          </w:tblCellMar>
        </w:tblPrEx>
        <w:trPr>
          <w:trHeight w:val="600" w:hRule="atLeast"/>
        </w:trPr>
        <w:tc>
          <w:tcPr>
            <w:tcW w:w="181" w:type="pct"/>
            <w:tcBorders>
              <w:top w:val="nil"/>
              <w:left w:val="single" w:color="auto" w:sz="4" w:space="0"/>
              <w:bottom w:val="single" w:color="auto" w:sz="4" w:space="0"/>
              <w:right w:val="single" w:color="auto" w:sz="4" w:space="0"/>
            </w:tcBorders>
            <w:noWrap/>
            <w:vAlign w:val="center"/>
          </w:tcPr>
          <w:p w14:paraId="353CBE99">
            <w:pPr>
              <w:widowControl/>
              <w:jc w:val="center"/>
              <w:rPr>
                <w:rFonts w:ascii="宋体" w:hAnsi="宋体" w:cs="宋体"/>
                <w:kern w:val="0"/>
                <w:sz w:val="18"/>
                <w:szCs w:val="18"/>
              </w:rPr>
            </w:pPr>
            <w:r>
              <w:rPr>
                <w:rFonts w:hint="eastAsia" w:ascii="宋体" w:hAnsi="宋体" w:cs="宋体"/>
                <w:kern w:val="0"/>
                <w:sz w:val="18"/>
                <w:szCs w:val="18"/>
              </w:rPr>
              <w:t>6</w:t>
            </w:r>
          </w:p>
        </w:tc>
        <w:tc>
          <w:tcPr>
            <w:tcW w:w="500" w:type="pct"/>
            <w:tcBorders>
              <w:top w:val="nil"/>
              <w:left w:val="nil"/>
              <w:bottom w:val="single" w:color="auto" w:sz="4" w:space="0"/>
              <w:right w:val="single" w:color="auto" w:sz="4" w:space="0"/>
            </w:tcBorders>
            <w:noWrap/>
            <w:vAlign w:val="center"/>
          </w:tcPr>
          <w:p w14:paraId="5462F09A">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319" w:type="pct"/>
            <w:gridSpan w:val="8"/>
            <w:tcBorders>
              <w:top w:val="single" w:color="auto" w:sz="4" w:space="0"/>
              <w:left w:val="nil"/>
              <w:bottom w:val="single" w:color="auto" w:sz="4" w:space="0"/>
              <w:right w:val="single" w:color="auto" w:sz="4" w:space="0"/>
            </w:tcBorders>
            <w:vAlign w:val="center"/>
          </w:tcPr>
          <w:p w14:paraId="49BD27B5">
            <w:pPr>
              <w:widowControl/>
              <w:jc w:val="left"/>
              <w:rPr>
                <w:rFonts w:ascii="宋体" w:hAnsi="宋体" w:cs="宋体"/>
                <w:kern w:val="0"/>
                <w:sz w:val="18"/>
                <w:szCs w:val="18"/>
              </w:rPr>
            </w:pPr>
            <w:r>
              <w:rPr>
                <w:rFonts w:hint="eastAsia" w:ascii="宋体" w:hAnsi="宋体" w:cs="宋体"/>
                <w:kern w:val="0"/>
                <w:sz w:val="18"/>
                <w:szCs w:val="18"/>
              </w:rPr>
              <w:t>及时有效的处置各类森林火情，减少火灾带给人民群众的资产损失。</w:t>
            </w:r>
          </w:p>
        </w:tc>
      </w:tr>
      <w:tr w14:paraId="2E26B821">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38F63D30">
            <w:pPr>
              <w:widowControl/>
              <w:jc w:val="center"/>
              <w:rPr>
                <w:rFonts w:ascii="宋体" w:hAnsi="宋体" w:cs="宋体"/>
                <w:kern w:val="0"/>
                <w:sz w:val="18"/>
                <w:szCs w:val="18"/>
              </w:rPr>
            </w:pPr>
            <w:r>
              <w:rPr>
                <w:rFonts w:hint="eastAsia" w:ascii="宋体" w:hAnsi="宋体" w:cs="宋体"/>
                <w:kern w:val="0"/>
                <w:sz w:val="18"/>
                <w:szCs w:val="18"/>
              </w:rPr>
              <w:t>7</w:t>
            </w:r>
          </w:p>
        </w:tc>
        <w:tc>
          <w:tcPr>
            <w:tcW w:w="500" w:type="pct"/>
            <w:vMerge w:val="restart"/>
            <w:tcBorders>
              <w:top w:val="nil"/>
              <w:left w:val="single" w:color="auto" w:sz="4" w:space="0"/>
              <w:bottom w:val="single" w:color="auto" w:sz="4" w:space="0"/>
              <w:right w:val="single" w:color="auto" w:sz="4" w:space="0"/>
            </w:tcBorders>
            <w:noWrap/>
            <w:vAlign w:val="center"/>
          </w:tcPr>
          <w:p w14:paraId="44E22FD3">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00" w:type="pct"/>
            <w:gridSpan w:val="2"/>
            <w:tcBorders>
              <w:top w:val="single" w:color="auto" w:sz="4" w:space="0"/>
              <w:left w:val="nil"/>
              <w:bottom w:val="single" w:color="auto" w:sz="4" w:space="0"/>
              <w:right w:val="single" w:color="auto" w:sz="4" w:space="0"/>
            </w:tcBorders>
            <w:noWrap/>
            <w:vAlign w:val="center"/>
          </w:tcPr>
          <w:p w14:paraId="4DEA34B8">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124" w:type="pct"/>
            <w:gridSpan w:val="2"/>
            <w:tcBorders>
              <w:top w:val="single" w:color="auto" w:sz="4" w:space="0"/>
              <w:left w:val="nil"/>
              <w:bottom w:val="single" w:color="auto" w:sz="4" w:space="0"/>
              <w:right w:val="single" w:color="auto" w:sz="4" w:space="0"/>
            </w:tcBorders>
            <w:noWrap/>
            <w:vAlign w:val="center"/>
          </w:tcPr>
          <w:p w14:paraId="00C2D168">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1000" w:type="pct"/>
            <w:gridSpan w:val="2"/>
            <w:tcBorders>
              <w:top w:val="single" w:color="auto" w:sz="4" w:space="0"/>
              <w:left w:val="nil"/>
              <w:bottom w:val="single" w:color="auto" w:sz="4" w:space="0"/>
              <w:right w:val="single" w:color="auto" w:sz="4" w:space="0"/>
            </w:tcBorders>
            <w:noWrap/>
            <w:vAlign w:val="center"/>
          </w:tcPr>
          <w:p w14:paraId="684FE6D7">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195" w:type="pct"/>
            <w:gridSpan w:val="2"/>
            <w:tcBorders>
              <w:top w:val="single" w:color="auto" w:sz="4" w:space="0"/>
              <w:left w:val="nil"/>
              <w:bottom w:val="single" w:color="auto" w:sz="4" w:space="0"/>
              <w:right w:val="single" w:color="auto" w:sz="4" w:space="0"/>
            </w:tcBorders>
            <w:noWrap/>
            <w:vAlign w:val="center"/>
          </w:tcPr>
          <w:p w14:paraId="4F12D83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2DA3012B">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72042F27">
            <w:pPr>
              <w:widowControl/>
              <w:jc w:val="center"/>
              <w:rPr>
                <w:rFonts w:ascii="宋体" w:hAnsi="宋体" w:cs="宋体"/>
                <w:kern w:val="0"/>
                <w:sz w:val="18"/>
                <w:szCs w:val="18"/>
              </w:rPr>
            </w:pPr>
            <w:r>
              <w:rPr>
                <w:rFonts w:hint="eastAsia" w:ascii="宋体" w:hAnsi="宋体" w:cs="宋体"/>
                <w:kern w:val="0"/>
                <w:sz w:val="18"/>
                <w:szCs w:val="18"/>
              </w:rPr>
              <w:t>8</w:t>
            </w:r>
          </w:p>
        </w:tc>
        <w:tc>
          <w:tcPr>
            <w:tcW w:w="500" w:type="pct"/>
            <w:vMerge w:val="continue"/>
            <w:tcBorders>
              <w:top w:val="nil"/>
              <w:left w:val="single" w:color="auto" w:sz="4" w:space="0"/>
              <w:bottom w:val="single" w:color="auto" w:sz="4" w:space="0"/>
              <w:right w:val="single" w:color="auto" w:sz="4" w:space="0"/>
            </w:tcBorders>
            <w:vAlign w:val="center"/>
          </w:tcPr>
          <w:p w14:paraId="2B24EAD4">
            <w:pPr>
              <w:widowControl/>
              <w:jc w:val="left"/>
              <w:rPr>
                <w:rFonts w:ascii="宋体" w:hAnsi="宋体" w:cs="宋体"/>
                <w:b/>
                <w:bCs/>
                <w:kern w:val="0"/>
                <w:sz w:val="18"/>
                <w:szCs w:val="18"/>
              </w:rPr>
            </w:pPr>
          </w:p>
        </w:tc>
        <w:tc>
          <w:tcPr>
            <w:tcW w:w="1000" w:type="pct"/>
            <w:gridSpan w:val="2"/>
            <w:tcBorders>
              <w:top w:val="single" w:color="auto" w:sz="4" w:space="0"/>
              <w:left w:val="nil"/>
              <w:bottom w:val="single" w:color="auto" w:sz="4" w:space="0"/>
              <w:right w:val="single" w:color="auto" w:sz="4" w:space="0"/>
            </w:tcBorders>
            <w:noWrap/>
            <w:vAlign w:val="center"/>
          </w:tcPr>
          <w:p w14:paraId="2BC94974">
            <w:pPr>
              <w:widowControl/>
              <w:jc w:val="right"/>
              <w:rPr>
                <w:rFonts w:ascii="宋体" w:hAnsi="宋体" w:cs="宋体"/>
                <w:kern w:val="0"/>
                <w:sz w:val="18"/>
                <w:szCs w:val="18"/>
              </w:rPr>
            </w:pPr>
            <w:r>
              <w:rPr>
                <w:rFonts w:hint="eastAsia" w:ascii="宋体" w:hAnsi="宋体" w:cs="宋体"/>
                <w:kern w:val="0"/>
                <w:sz w:val="18"/>
                <w:szCs w:val="18"/>
              </w:rPr>
              <w:t>25</w:t>
            </w:r>
          </w:p>
        </w:tc>
        <w:tc>
          <w:tcPr>
            <w:tcW w:w="1124" w:type="pct"/>
            <w:gridSpan w:val="2"/>
            <w:tcBorders>
              <w:top w:val="single" w:color="auto" w:sz="4" w:space="0"/>
              <w:left w:val="nil"/>
              <w:bottom w:val="single" w:color="auto" w:sz="4" w:space="0"/>
              <w:right w:val="single" w:color="auto" w:sz="4" w:space="0"/>
            </w:tcBorders>
            <w:noWrap/>
            <w:vAlign w:val="center"/>
          </w:tcPr>
          <w:p w14:paraId="0398B61B">
            <w:pPr>
              <w:widowControl/>
              <w:jc w:val="right"/>
              <w:rPr>
                <w:rFonts w:ascii="宋体" w:hAnsi="宋体" w:cs="宋体"/>
                <w:kern w:val="0"/>
                <w:sz w:val="18"/>
                <w:szCs w:val="18"/>
              </w:rPr>
            </w:pPr>
            <w:r>
              <w:rPr>
                <w:rFonts w:hint="eastAsia" w:ascii="宋体" w:hAnsi="宋体" w:cs="宋体"/>
                <w:kern w:val="0"/>
                <w:sz w:val="18"/>
                <w:szCs w:val="18"/>
              </w:rPr>
              <w:t>50</w:t>
            </w:r>
          </w:p>
        </w:tc>
        <w:tc>
          <w:tcPr>
            <w:tcW w:w="1000" w:type="pct"/>
            <w:gridSpan w:val="2"/>
            <w:tcBorders>
              <w:top w:val="single" w:color="auto" w:sz="4" w:space="0"/>
              <w:left w:val="nil"/>
              <w:bottom w:val="single" w:color="auto" w:sz="4" w:space="0"/>
              <w:right w:val="single" w:color="auto" w:sz="4" w:space="0"/>
            </w:tcBorders>
            <w:noWrap/>
            <w:vAlign w:val="center"/>
          </w:tcPr>
          <w:p w14:paraId="2956E6F8">
            <w:pPr>
              <w:widowControl/>
              <w:jc w:val="right"/>
              <w:rPr>
                <w:rFonts w:ascii="宋体" w:hAnsi="宋体" w:cs="宋体"/>
                <w:kern w:val="0"/>
                <w:sz w:val="18"/>
                <w:szCs w:val="18"/>
              </w:rPr>
            </w:pPr>
            <w:r>
              <w:rPr>
                <w:rFonts w:hint="eastAsia" w:ascii="宋体" w:hAnsi="宋体" w:cs="宋体"/>
                <w:kern w:val="0"/>
                <w:sz w:val="18"/>
                <w:szCs w:val="18"/>
              </w:rPr>
              <w:t>75</w:t>
            </w:r>
          </w:p>
        </w:tc>
        <w:tc>
          <w:tcPr>
            <w:tcW w:w="1195" w:type="pct"/>
            <w:gridSpan w:val="2"/>
            <w:tcBorders>
              <w:top w:val="single" w:color="auto" w:sz="4" w:space="0"/>
              <w:left w:val="nil"/>
              <w:bottom w:val="single" w:color="auto" w:sz="4" w:space="0"/>
              <w:right w:val="single" w:color="auto" w:sz="4" w:space="0"/>
            </w:tcBorders>
            <w:noWrap/>
            <w:vAlign w:val="center"/>
          </w:tcPr>
          <w:p w14:paraId="466B774B">
            <w:pPr>
              <w:widowControl/>
              <w:jc w:val="right"/>
              <w:rPr>
                <w:rFonts w:ascii="宋体" w:hAnsi="宋体" w:cs="宋体"/>
                <w:kern w:val="0"/>
                <w:sz w:val="18"/>
                <w:szCs w:val="18"/>
              </w:rPr>
            </w:pPr>
            <w:r>
              <w:rPr>
                <w:rFonts w:hint="eastAsia" w:ascii="宋体" w:hAnsi="宋体" w:cs="宋体"/>
                <w:kern w:val="0"/>
                <w:sz w:val="18"/>
                <w:szCs w:val="18"/>
              </w:rPr>
              <w:t>100</w:t>
            </w:r>
          </w:p>
        </w:tc>
      </w:tr>
      <w:tr w14:paraId="702EC75A">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73737BAE">
            <w:pPr>
              <w:widowControl/>
              <w:jc w:val="center"/>
              <w:rPr>
                <w:rFonts w:ascii="宋体" w:hAnsi="宋体" w:cs="宋体"/>
                <w:kern w:val="0"/>
                <w:sz w:val="18"/>
                <w:szCs w:val="18"/>
              </w:rPr>
            </w:pPr>
            <w:r>
              <w:rPr>
                <w:rFonts w:hint="eastAsia" w:ascii="宋体" w:hAnsi="宋体" w:cs="宋体"/>
                <w:kern w:val="0"/>
                <w:sz w:val="18"/>
                <w:szCs w:val="18"/>
              </w:rPr>
              <w:t>9</w:t>
            </w:r>
          </w:p>
        </w:tc>
        <w:tc>
          <w:tcPr>
            <w:tcW w:w="500" w:type="pct"/>
            <w:vMerge w:val="restart"/>
            <w:tcBorders>
              <w:top w:val="nil"/>
              <w:left w:val="single" w:color="auto" w:sz="4" w:space="0"/>
              <w:bottom w:val="single" w:color="auto" w:sz="4" w:space="0"/>
              <w:right w:val="single" w:color="auto" w:sz="4" w:space="0"/>
            </w:tcBorders>
            <w:noWrap/>
            <w:vAlign w:val="center"/>
          </w:tcPr>
          <w:p w14:paraId="7A566BC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500" w:type="pct"/>
            <w:tcBorders>
              <w:top w:val="nil"/>
              <w:left w:val="nil"/>
              <w:bottom w:val="single" w:color="auto" w:sz="4" w:space="0"/>
              <w:right w:val="single" w:color="auto" w:sz="4" w:space="0"/>
            </w:tcBorders>
            <w:noWrap/>
            <w:vAlign w:val="center"/>
          </w:tcPr>
          <w:p w14:paraId="430F526C">
            <w:pPr>
              <w:widowControl/>
              <w:jc w:val="left"/>
              <w:rPr>
                <w:rFonts w:ascii="宋体" w:hAnsi="宋体" w:cs="宋体"/>
                <w:kern w:val="0"/>
                <w:sz w:val="18"/>
                <w:szCs w:val="18"/>
              </w:rPr>
            </w:pPr>
            <w:r>
              <w:rPr>
                <w:rFonts w:hint="eastAsia" w:ascii="宋体" w:hAnsi="宋体" w:cs="宋体"/>
                <w:kern w:val="0"/>
                <w:sz w:val="18"/>
                <w:szCs w:val="18"/>
              </w:rPr>
              <w:t>目标1</w:t>
            </w:r>
          </w:p>
        </w:tc>
        <w:tc>
          <w:tcPr>
            <w:tcW w:w="3819" w:type="pct"/>
            <w:gridSpan w:val="7"/>
            <w:tcBorders>
              <w:top w:val="single" w:color="auto" w:sz="4" w:space="0"/>
              <w:left w:val="nil"/>
              <w:bottom w:val="single" w:color="auto" w:sz="4" w:space="0"/>
              <w:right w:val="single" w:color="auto" w:sz="4" w:space="0"/>
            </w:tcBorders>
            <w:noWrap/>
            <w:vAlign w:val="center"/>
          </w:tcPr>
          <w:p w14:paraId="62FAFBEC">
            <w:pPr>
              <w:widowControl/>
              <w:jc w:val="left"/>
              <w:rPr>
                <w:rFonts w:ascii="宋体" w:hAnsi="宋体" w:cs="宋体"/>
                <w:kern w:val="0"/>
                <w:sz w:val="18"/>
                <w:szCs w:val="18"/>
              </w:rPr>
            </w:pPr>
            <w:r>
              <w:rPr>
                <w:rFonts w:hint="eastAsia" w:ascii="宋体" w:hAnsi="宋体" w:cs="宋体"/>
                <w:kern w:val="0"/>
                <w:sz w:val="18"/>
                <w:szCs w:val="18"/>
              </w:rPr>
              <w:t>加强宣传和火源管控，预防森林火灾发生。</w:t>
            </w:r>
          </w:p>
        </w:tc>
      </w:tr>
      <w:tr w14:paraId="48716218">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3B1D165D">
            <w:pPr>
              <w:widowControl/>
              <w:jc w:val="center"/>
              <w:rPr>
                <w:rFonts w:ascii="宋体" w:hAnsi="宋体" w:cs="宋体"/>
                <w:kern w:val="0"/>
                <w:sz w:val="18"/>
                <w:szCs w:val="18"/>
              </w:rPr>
            </w:pPr>
            <w:r>
              <w:rPr>
                <w:rFonts w:hint="eastAsia" w:ascii="宋体" w:hAnsi="宋体" w:cs="宋体"/>
                <w:kern w:val="0"/>
                <w:sz w:val="18"/>
                <w:szCs w:val="18"/>
              </w:rPr>
              <w:t>10</w:t>
            </w:r>
          </w:p>
        </w:tc>
        <w:tc>
          <w:tcPr>
            <w:tcW w:w="500" w:type="pct"/>
            <w:vMerge w:val="continue"/>
            <w:tcBorders>
              <w:top w:val="nil"/>
              <w:left w:val="single" w:color="auto" w:sz="4" w:space="0"/>
              <w:bottom w:val="single" w:color="auto" w:sz="4" w:space="0"/>
              <w:right w:val="single" w:color="auto" w:sz="4" w:space="0"/>
            </w:tcBorders>
            <w:vAlign w:val="center"/>
          </w:tcPr>
          <w:p w14:paraId="7A945A26">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5C2A89B1">
            <w:pPr>
              <w:widowControl/>
              <w:jc w:val="left"/>
              <w:rPr>
                <w:rFonts w:ascii="宋体" w:hAnsi="宋体" w:cs="宋体"/>
                <w:kern w:val="0"/>
                <w:sz w:val="18"/>
                <w:szCs w:val="18"/>
              </w:rPr>
            </w:pPr>
            <w:r>
              <w:rPr>
                <w:rFonts w:hint="eastAsia" w:ascii="宋体" w:hAnsi="宋体" w:cs="宋体"/>
                <w:kern w:val="0"/>
                <w:sz w:val="18"/>
                <w:szCs w:val="18"/>
              </w:rPr>
              <w:t>目标2</w:t>
            </w:r>
          </w:p>
        </w:tc>
        <w:tc>
          <w:tcPr>
            <w:tcW w:w="3819" w:type="pct"/>
            <w:gridSpan w:val="7"/>
            <w:tcBorders>
              <w:top w:val="single" w:color="auto" w:sz="4" w:space="0"/>
              <w:left w:val="nil"/>
              <w:bottom w:val="single" w:color="auto" w:sz="4" w:space="0"/>
              <w:right w:val="single" w:color="auto" w:sz="4" w:space="0"/>
            </w:tcBorders>
            <w:noWrap/>
            <w:vAlign w:val="center"/>
          </w:tcPr>
          <w:p w14:paraId="625CFBB6">
            <w:pPr>
              <w:widowControl/>
              <w:jc w:val="left"/>
              <w:rPr>
                <w:rFonts w:ascii="宋体" w:hAnsi="宋体" w:cs="宋体"/>
                <w:kern w:val="0"/>
                <w:sz w:val="18"/>
                <w:szCs w:val="18"/>
              </w:rPr>
            </w:pPr>
            <w:r>
              <w:rPr>
                <w:rFonts w:hint="eastAsia" w:ascii="宋体" w:hAnsi="宋体" w:cs="宋体"/>
                <w:kern w:val="0"/>
                <w:sz w:val="18"/>
                <w:szCs w:val="18"/>
              </w:rPr>
              <w:t>有效的处置各类森林火情</w:t>
            </w:r>
          </w:p>
        </w:tc>
      </w:tr>
      <w:tr w14:paraId="283ED56A">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58B67F4F">
            <w:pPr>
              <w:widowControl/>
              <w:jc w:val="center"/>
              <w:rPr>
                <w:rFonts w:ascii="宋体" w:hAnsi="宋体" w:cs="宋体"/>
                <w:kern w:val="0"/>
                <w:sz w:val="18"/>
                <w:szCs w:val="18"/>
              </w:rPr>
            </w:pPr>
            <w:r>
              <w:rPr>
                <w:rFonts w:hint="eastAsia" w:ascii="宋体" w:hAnsi="宋体" w:cs="宋体"/>
                <w:kern w:val="0"/>
                <w:sz w:val="18"/>
                <w:szCs w:val="18"/>
              </w:rPr>
              <w:t>11</w:t>
            </w:r>
          </w:p>
        </w:tc>
        <w:tc>
          <w:tcPr>
            <w:tcW w:w="500" w:type="pct"/>
            <w:vMerge w:val="continue"/>
            <w:tcBorders>
              <w:top w:val="nil"/>
              <w:left w:val="single" w:color="auto" w:sz="4" w:space="0"/>
              <w:bottom w:val="single" w:color="auto" w:sz="4" w:space="0"/>
              <w:right w:val="single" w:color="auto" w:sz="4" w:space="0"/>
            </w:tcBorders>
            <w:vAlign w:val="center"/>
          </w:tcPr>
          <w:p w14:paraId="2242F1ED">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073AC78E">
            <w:pPr>
              <w:widowControl/>
              <w:jc w:val="left"/>
              <w:rPr>
                <w:rFonts w:ascii="宋体" w:hAnsi="宋体" w:cs="宋体"/>
                <w:kern w:val="0"/>
                <w:sz w:val="18"/>
                <w:szCs w:val="18"/>
              </w:rPr>
            </w:pPr>
            <w:r>
              <w:rPr>
                <w:rFonts w:hint="eastAsia" w:ascii="宋体" w:hAnsi="宋体" w:cs="宋体"/>
                <w:kern w:val="0"/>
                <w:sz w:val="18"/>
                <w:szCs w:val="18"/>
              </w:rPr>
              <w:t>目标3</w:t>
            </w:r>
          </w:p>
        </w:tc>
        <w:tc>
          <w:tcPr>
            <w:tcW w:w="3819" w:type="pct"/>
            <w:gridSpan w:val="7"/>
            <w:tcBorders>
              <w:top w:val="single" w:color="auto" w:sz="4" w:space="0"/>
              <w:left w:val="nil"/>
              <w:bottom w:val="single" w:color="auto" w:sz="4" w:space="0"/>
              <w:right w:val="single" w:color="auto" w:sz="4" w:space="0"/>
            </w:tcBorders>
            <w:noWrap/>
            <w:vAlign w:val="center"/>
          </w:tcPr>
          <w:p w14:paraId="3A132090">
            <w:pPr>
              <w:widowControl/>
              <w:jc w:val="left"/>
              <w:rPr>
                <w:rFonts w:ascii="宋体" w:hAnsi="宋体" w:cs="宋体"/>
                <w:kern w:val="0"/>
                <w:sz w:val="18"/>
                <w:szCs w:val="18"/>
              </w:rPr>
            </w:pPr>
            <w:r>
              <w:rPr>
                <w:rFonts w:hint="eastAsia" w:ascii="宋体" w:hAnsi="宋体" w:cs="宋体"/>
                <w:kern w:val="0"/>
                <w:sz w:val="18"/>
                <w:szCs w:val="18"/>
              </w:rPr>
              <w:t>减少火灾带给人民群众的资产损失。</w:t>
            </w:r>
          </w:p>
        </w:tc>
      </w:tr>
      <w:tr w14:paraId="09CB07E6">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07846F16">
            <w:pPr>
              <w:widowControl/>
              <w:jc w:val="center"/>
              <w:rPr>
                <w:rFonts w:ascii="宋体" w:hAnsi="宋体" w:cs="宋体"/>
                <w:kern w:val="0"/>
                <w:sz w:val="18"/>
                <w:szCs w:val="18"/>
              </w:rPr>
            </w:pPr>
            <w:r>
              <w:rPr>
                <w:rFonts w:hint="eastAsia" w:ascii="宋体" w:hAnsi="宋体" w:cs="宋体"/>
                <w:kern w:val="0"/>
                <w:sz w:val="18"/>
                <w:szCs w:val="18"/>
              </w:rPr>
              <w:t>12</w:t>
            </w:r>
          </w:p>
        </w:tc>
        <w:tc>
          <w:tcPr>
            <w:tcW w:w="500" w:type="pct"/>
            <w:vMerge w:val="restart"/>
            <w:tcBorders>
              <w:top w:val="nil"/>
              <w:left w:val="single" w:color="auto" w:sz="4" w:space="0"/>
              <w:bottom w:val="single" w:color="auto" w:sz="4" w:space="0"/>
              <w:right w:val="single" w:color="auto" w:sz="4" w:space="0"/>
            </w:tcBorders>
            <w:noWrap/>
            <w:vAlign w:val="center"/>
          </w:tcPr>
          <w:p w14:paraId="3D982B6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500" w:type="pct"/>
            <w:vMerge w:val="restart"/>
            <w:tcBorders>
              <w:top w:val="nil"/>
              <w:left w:val="single" w:color="auto" w:sz="4" w:space="0"/>
              <w:bottom w:val="single" w:color="auto" w:sz="4" w:space="0"/>
              <w:right w:val="single" w:color="auto" w:sz="4" w:space="0"/>
            </w:tcBorders>
            <w:noWrap/>
            <w:vAlign w:val="center"/>
          </w:tcPr>
          <w:p w14:paraId="4737B4C0">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00" w:type="pct"/>
            <w:vMerge w:val="restart"/>
            <w:tcBorders>
              <w:top w:val="nil"/>
              <w:left w:val="single" w:color="auto" w:sz="4" w:space="0"/>
              <w:bottom w:val="single" w:color="auto" w:sz="4" w:space="0"/>
              <w:right w:val="single" w:color="auto" w:sz="4" w:space="0"/>
            </w:tcBorders>
            <w:noWrap/>
            <w:vAlign w:val="center"/>
          </w:tcPr>
          <w:p w14:paraId="347F4D72">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624" w:type="pct"/>
            <w:vMerge w:val="restart"/>
            <w:tcBorders>
              <w:top w:val="nil"/>
              <w:left w:val="single" w:color="auto" w:sz="4" w:space="0"/>
              <w:bottom w:val="single" w:color="auto" w:sz="4" w:space="0"/>
              <w:right w:val="single" w:color="auto" w:sz="4" w:space="0"/>
            </w:tcBorders>
            <w:noWrap/>
            <w:vAlign w:val="center"/>
          </w:tcPr>
          <w:p w14:paraId="6721D0CD">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500" w:type="pct"/>
            <w:vMerge w:val="restart"/>
            <w:tcBorders>
              <w:top w:val="nil"/>
              <w:left w:val="single" w:color="auto" w:sz="4" w:space="0"/>
              <w:bottom w:val="single" w:color="auto" w:sz="4" w:space="0"/>
              <w:right w:val="single" w:color="auto" w:sz="4" w:space="0"/>
            </w:tcBorders>
            <w:noWrap/>
            <w:vAlign w:val="center"/>
          </w:tcPr>
          <w:p w14:paraId="2E06375C">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500" w:type="pct"/>
            <w:gridSpan w:val="3"/>
            <w:tcBorders>
              <w:top w:val="single" w:color="auto" w:sz="4" w:space="0"/>
              <w:left w:val="nil"/>
              <w:bottom w:val="single" w:color="auto" w:sz="4" w:space="0"/>
              <w:right w:val="single" w:color="auto" w:sz="4" w:space="0"/>
            </w:tcBorders>
            <w:noWrap/>
            <w:vAlign w:val="center"/>
          </w:tcPr>
          <w:p w14:paraId="5A9102AB">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695" w:type="pct"/>
            <w:vMerge w:val="restart"/>
            <w:tcBorders>
              <w:top w:val="nil"/>
              <w:left w:val="single" w:color="auto" w:sz="4" w:space="0"/>
              <w:bottom w:val="single" w:color="auto" w:sz="4" w:space="0"/>
              <w:right w:val="single" w:color="auto" w:sz="4" w:space="0"/>
            </w:tcBorders>
            <w:noWrap/>
            <w:vAlign w:val="center"/>
          </w:tcPr>
          <w:p w14:paraId="368ECD74">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037FD23A">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2A5C0952">
            <w:pPr>
              <w:widowControl/>
              <w:jc w:val="center"/>
              <w:rPr>
                <w:rFonts w:ascii="宋体" w:hAnsi="宋体" w:cs="宋体"/>
                <w:kern w:val="0"/>
                <w:sz w:val="18"/>
                <w:szCs w:val="18"/>
              </w:rPr>
            </w:pPr>
            <w:r>
              <w:rPr>
                <w:rFonts w:hint="eastAsia" w:ascii="宋体" w:hAnsi="宋体" w:cs="宋体"/>
                <w:kern w:val="0"/>
                <w:sz w:val="18"/>
                <w:szCs w:val="18"/>
              </w:rPr>
              <w:t>13</w:t>
            </w:r>
          </w:p>
        </w:tc>
        <w:tc>
          <w:tcPr>
            <w:tcW w:w="500" w:type="pct"/>
            <w:vMerge w:val="continue"/>
            <w:tcBorders>
              <w:top w:val="nil"/>
              <w:left w:val="single" w:color="auto" w:sz="4" w:space="0"/>
              <w:bottom w:val="single" w:color="auto" w:sz="4" w:space="0"/>
              <w:right w:val="single" w:color="auto" w:sz="4" w:space="0"/>
            </w:tcBorders>
            <w:vAlign w:val="center"/>
          </w:tcPr>
          <w:p w14:paraId="32A8F197">
            <w:pPr>
              <w:widowControl/>
              <w:jc w:val="left"/>
              <w:rPr>
                <w:rFonts w:ascii="宋体" w:hAnsi="宋体" w:cs="宋体"/>
                <w:b/>
                <w:bCs/>
                <w:kern w:val="0"/>
                <w:sz w:val="18"/>
                <w:szCs w:val="18"/>
              </w:rPr>
            </w:pPr>
          </w:p>
        </w:tc>
        <w:tc>
          <w:tcPr>
            <w:tcW w:w="500" w:type="pct"/>
            <w:vMerge w:val="continue"/>
            <w:tcBorders>
              <w:top w:val="nil"/>
              <w:left w:val="single" w:color="auto" w:sz="4" w:space="0"/>
              <w:bottom w:val="single" w:color="auto" w:sz="4" w:space="0"/>
              <w:right w:val="single" w:color="auto" w:sz="4" w:space="0"/>
            </w:tcBorders>
            <w:vAlign w:val="center"/>
          </w:tcPr>
          <w:p w14:paraId="008A4D15">
            <w:pPr>
              <w:widowControl/>
              <w:jc w:val="left"/>
              <w:rPr>
                <w:rFonts w:ascii="宋体" w:hAnsi="宋体" w:cs="宋体"/>
                <w:b/>
                <w:bCs/>
                <w:kern w:val="0"/>
                <w:sz w:val="18"/>
                <w:szCs w:val="18"/>
              </w:rPr>
            </w:pPr>
          </w:p>
        </w:tc>
        <w:tc>
          <w:tcPr>
            <w:tcW w:w="500" w:type="pct"/>
            <w:vMerge w:val="continue"/>
            <w:tcBorders>
              <w:top w:val="nil"/>
              <w:left w:val="single" w:color="auto" w:sz="4" w:space="0"/>
              <w:bottom w:val="single" w:color="auto" w:sz="4" w:space="0"/>
              <w:right w:val="single" w:color="auto" w:sz="4" w:space="0"/>
            </w:tcBorders>
            <w:vAlign w:val="center"/>
          </w:tcPr>
          <w:p w14:paraId="6FF29ADA">
            <w:pPr>
              <w:widowControl/>
              <w:jc w:val="left"/>
              <w:rPr>
                <w:rFonts w:ascii="宋体" w:hAnsi="宋体" w:cs="宋体"/>
                <w:b/>
                <w:bCs/>
                <w:kern w:val="0"/>
                <w:sz w:val="18"/>
                <w:szCs w:val="18"/>
              </w:rPr>
            </w:pPr>
          </w:p>
        </w:tc>
        <w:tc>
          <w:tcPr>
            <w:tcW w:w="624" w:type="pct"/>
            <w:vMerge w:val="continue"/>
            <w:tcBorders>
              <w:top w:val="nil"/>
              <w:left w:val="single" w:color="auto" w:sz="4" w:space="0"/>
              <w:bottom w:val="single" w:color="auto" w:sz="4" w:space="0"/>
              <w:right w:val="single" w:color="auto" w:sz="4" w:space="0"/>
            </w:tcBorders>
            <w:vAlign w:val="center"/>
          </w:tcPr>
          <w:p w14:paraId="02811352">
            <w:pPr>
              <w:widowControl/>
              <w:jc w:val="left"/>
              <w:rPr>
                <w:rFonts w:ascii="宋体" w:hAnsi="宋体" w:cs="宋体"/>
                <w:b/>
                <w:bCs/>
                <w:kern w:val="0"/>
                <w:sz w:val="18"/>
                <w:szCs w:val="18"/>
              </w:rPr>
            </w:pPr>
          </w:p>
        </w:tc>
        <w:tc>
          <w:tcPr>
            <w:tcW w:w="500" w:type="pct"/>
            <w:vMerge w:val="continue"/>
            <w:tcBorders>
              <w:top w:val="nil"/>
              <w:left w:val="single" w:color="auto" w:sz="4" w:space="0"/>
              <w:bottom w:val="single" w:color="auto" w:sz="4" w:space="0"/>
              <w:right w:val="single" w:color="auto" w:sz="4" w:space="0"/>
            </w:tcBorders>
            <w:vAlign w:val="center"/>
          </w:tcPr>
          <w:p w14:paraId="5B1B2F9C">
            <w:pPr>
              <w:widowControl/>
              <w:jc w:val="left"/>
              <w:rPr>
                <w:rFonts w:ascii="宋体" w:hAnsi="宋体" w:cs="宋体"/>
                <w:b/>
                <w:bCs/>
                <w:kern w:val="0"/>
                <w:sz w:val="18"/>
                <w:szCs w:val="18"/>
              </w:rPr>
            </w:pPr>
          </w:p>
        </w:tc>
        <w:tc>
          <w:tcPr>
            <w:tcW w:w="500" w:type="pct"/>
            <w:tcBorders>
              <w:top w:val="nil"/>
              <w:left w:val="nil"/>
              <w:bottom w:val="single" w:color="auto" w:sz="4" w:space="0"/>
              <w:right w:val="single" w:color="auto" w:sz="4" w:space="0"/>
            </w:tcBorders>
            <w:noWrap/>
            <w:vAlign w:val="center"/>
          </w:tcPr>
          <w:p w14:paraId="3DBBA7EA">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500" w:type="pct"/>
            <w:tcBorders>
              <w:top w:val="nil"/>
              <w:left w:val="nil"/>
              <w:bottom w:val="single" w:color="auto" w:sz="4" w:space="0"/>
              <w:right w:val="single" w:color="auto" w:sz="4" w:space="0"/>
            </w:tcBorders>
            <w:noWrap/>
            <w:vAlign w:val="center"/>
          </w:tcPr>
          <w:p w14:paraId="4BD3681E">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500" w:type="pct"/>
            <w:tcBorders>
              <w:top w:val="nil"/>
              <w:left w:val="nil"/>
              <w:bottom w:val="single" w:color="auto" w:sz="4" w:space="0"/>
              <w:right w:val="single" w:color="auto" w:sz="4" w:space="0"/>
            </w:tcBorders>
            <w:noWrap/>
            <w:vAlign w:val="center"/>
          </w:tcPr>
          <w:p w14:paraId="19AE5D98">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695" w:type="pct"/>
            <w:vMerge w:val="continue"/>
            <w:tcBorders>
              <w:top w:val="nil"/>
              <w:left w:val="single" w:color="auto" w:sz="4" w:space="0"/>
              <w:bottom w:val="single" w:color="auto" w:sz="4" w:space="0"/>
              <w:right w:val="single" w:color="auto" w:sz="4" w:space="0"/>
            </w:tcBorders>
            <w:vAlign w:val="center"/>
          </w:tcPr>
          <w:p w14:paraId="4255B0C5">
            <w:pPr>
              <w:widowControl/>
              <w:jc w:val="left"/>
              <w:rPr>
                <w:rFonts w:ascii="宋体" w:hAnsi="宋体" w:cs="宋体"/>
                <w:b/>
                <w:bCs/>
                <w:kern w:val="0"/>
                <w:sz w:val="18"/>
                <w:szCs w:val="18"/>
              </w:rPr>
            </w:pPr>
          </w:p>
        </w:tc>
      </w:tr>
      <w:tr w14:paraId="35EE7370">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2BC24DC0">
            <w:pPr>
              <w:widowControl/>
              <w:jc w:val="center"/>
              <w:rPr>
                <w:rFonts w:ascii="宋体" w:hAnsi="宋体" w:cs="宋体"/>
                <w:kern w:val="0"/>
                <w:sz w:val="18"/>
                <w:szCs w:val="18"/>
              </w:rPr>
            </w:pPr>
            <w:r>
              <w:rPr>
                <w:rFonts w:hint="eastAsia" w:ascii="宋体" w:hAnsi="宋体" w:cs="宋体"/>
                <w:kern w:val="0"/>
                <w:sz w:val="18"/>
                <w:szCs w:val="18"/>
              </w:rPr>
              <w:t>14</w:t>
            </w:r>
          </w:p>
        </w:tc>
        <w:tc>
          <w:tcPr>
            <w:tcW w:w="500" w:type="pct"/>
            <w:vMerge w:val="restart"/>
            <w:tcBorders>
              <w:top w:val="nil"/>
              <w:left w:val="single" w:color="auto" w:sz="4" w:space="0"/>
              <w:bottom w:val="single" w:color="auto" w:sz="4" w:space="0"/>
              <w:right w:val="single" w:color="auto" w:sz="4" w:space="0"/>
            </w:tcBorders>
            <w:noWrap/>
            <w:vAlign w:val="center"/>
          </w:tcPr>
          <w:p w14:paraId="35D4446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500" w:type="pct"/>
            <w:tcBorders>
              <w:top w:val="nil"/>
              <w:left w:val="nil"/>
              <w:bottom w:val="single" w:color="auto" w:sz="4" w:space="0"/>
              <w:right w:val="single" w:color="auto" w:sz="4" w:space="0"/>
            </w:tcBorders>
            <w:noWrap/>
          </w:tcPr>
          <w:p w14:paraId="3889EB41">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00" w:type="pct"/>
            <w:tcBorders>
              <w:top w:val="nil"/>
              <w:left w:val="nil"/>
              <w:bottom w:val="single" w:color="auto" w:sz="4" w:space="0"/>
              <w:right w:val="single" w:color="auto" w:sz="4" w:space="0"/>
            </w:tcBorders>
            <w:noWrap/>
          </w:tcPr>
          <w:p w14:paraId="35317756">
            <w:pPr>
              <w:widowControl/>
              <w:jc w:val="left"/>
              <w:rPr>
                <w:rFonts w:ascii="宋体" w:hAnsi="宋体" w:cs="宋体"/>
                <w:kern w:val="0"/>
                <w:sz w:val="18"/>
                <w:szCs w:val="18"/>
              </w:rPr>
            </w:pPr>
            <w:r>
              <w:rPr>
                <w:rFonts w:hint="eastAsia" w:ascii="宋体" w:hAnsi="宋体" w:cs="宋体"/>
                <w:kern w:val="0"/>
                <w:sz w:val="18"/>
                <w:szCs w:val="18"/>
              </w:rPr>
              <w:t>防火监控光纤数量</w:t>
            </w:r>
          </w:p>
        </w:tc>
        <w:tc>
          <w:tcPr>
            <w:tcW w:w="624" w:type="pct"/>
            <w:tcBorders>
              <w:top w:val="nil"/>
              <w:left w:val="nil"/>
              <w:bottom w:val="single" w:color="auto" w:sz="4" w:space="0"/>
              <w:right w:val="single" w:color="auto" w:sz="4" w:space="0"/>
            </w:tcBorders>
            <w:noWrap/>
          </w:tcPr>
          <w:p w14:paraId="49712E5A">
            <w:pPr>
              <w:widowControl/>
              <w:jc w:val="left"/>
              <w:rPr>
                <w:rFonts w:ascii="宋体" w:hAnsi="宋体" w:cs="宋体"/>
                <w:kern w:val="0"/>
                <w:sz w:val="18"/>
                <w:szCs w:val="18"/>
              </w:rPr>
            </w:pPr>
            <w:r>
              <w:rPr>
                <w:rFonts w:hint="eastAsia" w:ascii="宋体" w:hAnsi="宋体" w:cs="宋体"/>
                <w:kern w:val="0"/>
                <w:sz w:val="18"/>
                <w:szCs w:val="18"/>
              </w:rPr>
              <w:t>全市防火监控光纤数</w:t>
            </w:r>
          </w:p>
        </w:tc>
        <w:tc>
          <w:tcPr>
            <w:tcW w:w="500" w:type="pct"/>
            <w:tcBorders>
              <w:top w:val="nil"/>
              <w:left w:val="nil"/>
              <w:bottom w:val="single" w:color="auto" w:sz="4" w:space="0"/>
              <w:right w:val="single" w:color="auto" w:sz="4" w:space="0"/>
            </w:tcBorders>
            <w:noWrap/>
          </w:tcPr>
          <w:p w14:paraId="11BEDC5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tcPr>
          <w:p w14:paraId="6ABE29F1">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tcPr>
          <w:p w14:paraId="11B834F9">
            <w:pPr>
              <w:widowControl/>
              <w:jc w:val="right"/>
              <w:rPr>
                <w:rFonts w:ascii="宋体" w:hAnsi="宋体" w:cs="宋体"/>
                <w:kern w:val="0"/>
                <w:sz w:val="18"/>
                <w:szCs w:val="18"/>
              </w:rPr>
            </w:pPr>
            <w:r>
              <w:rPr>
                <w:rFonts w:hint="eastAsia" w:ascii="宋体" w:hAnsi="宋体" w:cs="宋体"/>
                <w:kern w:val="0"/>
                <w:sz w:val="18"/>
                <w:szCs w:val="18"/>
              </w:rPr>
              <w:t>7.00</w:t>
            </w:r>
          </w:p>
        </w:tc>
        <w:tc>
          <w:tcPr>
            <w:tcW w:w="500" w:type="pct"/>
            <w:tcBorders>
              <w:top w:val="nil"/>
              <w:left w:val="nil"/>
              <w:bottom w:val="single" w:color="auto" w:sz="4" w:space="0"/>
              <w:right w:val="single" w:color="auto" w:sz="4" w:space="0"/>
            </w:tcBorders>
            <w:noWrap/>
          </w:tcPr>
          <w:p w14:paraId="7CB8F663">
            <w:pPr>
              <w:widowControl/>
              <w:jc w:val="left"/>
              <w:rPr>
                <w:rFonts w:ascii="宋体" w:hAnsi="宋体" w:cs="宋体"/>
                <w:kern w:val="0"/>
                <w:sz w:val="18"/>
                <w:szCs w:val="18"/>
              </w:rPr>
            </w:pPr>
            <w:r>
              <w:rPr>
                <w:rFonts w:hint="eastAsia" w:ascii="宋体" w:hAnsi="宋体" w:cs="宋体"/>
                <w:kern w:val="0"/>
                <w:sz w:val="18"/>
                <w:szCs w:val="18"/>
              </w:rPr>
              <w:t>条</w:t>
            </w:r>
          </w:p>
        </w:tc>
        <w:tc>
          <w:tcPr>
            <w:tcW w:w="695" w:type="pct"/>
            <w:tcBorders>
              <w:top w:val="nil"/>
              <w:left w:val="nil"/>
              <w:bottom w:val="single" w:color="auto" w:sz="4" w:space="0"/>
              <w:right w:val="single" w:color="auto" w:sz="4" w:space="0"/>
            </w:tcBorders>
            <w:noWrap/>
          </w:tcPr>
          <w:p w14:paraId="028E18A4">
            <w:pPr>
              <w:widowControl/>
              <w:jc w:val="left"/>
              <w:rPr>
                <w:rFonts w:ascii="宋体" w:hAnsi="宋体" w:cs="宋体"/>
                <w:kern w:val="0"/>
                <w:sz w:val="18"/>
                <w:szCs w:val="18"/>
              </w:rPr>
            </w:pPr>
            <w:r>
              <w:rPr>
                <w:rFonts w:hint="eastAsia" w:ascii="宋体" w:hAnsi="宋体" w:cs="宋体"/>
                <w:kern w:val="0"/>
                <w:sz w:val="18"/>
                <w:szCs w:val="18"/>
              </w:rPr>
              <w:t>年度报告</w:t>
            </w:r>
          </w:p>
        </w:tc>
      </w:tr>
      <w:tr w14:paraId="308DA30C">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060D3B63">
            <w:pPr>
              <w:widowControl/>
              <w:jc w:val="center"/>
              <w:rPr>
                <w:rFonts w:ascii="宋体" w:hAnsi="宋体" w:cs="宋体"/>
                <w:kern w:val="0"/>
                <w:sz w:val="18"/>
                <w:szCs w:val="18"/>
              </w:rPr>
            </w:pPr>
            <w:r>
              <w:rPr>
                <w:rFonts w:hint="eastAsia" w:ascii="宋体" w:hAnsi="宋体" w:cs="宋体"/>
                <w:kern w:val="0"/>
                <w:sz w:val="18"/>
                <w:szCs w:val="18"/>
              </w:rPr>
              <w:t>15</w:t>
            </w:r>
          </w:p>
        </w:tc>
        <w:tc>
          <w:tcPr>
            <w:tcW w:w="500" w:type="pct"/>
            <w:vMerge w:val="continue"/>
            <w:tcBorders>
              <w:top w:val="nil"/>
              <w:left w:val="single" w:color="auto" w:sz="4" w:space="0"/>
              <w:bottom w:val="single" w:color="auto" w:sz="4" w:space="0"/>
              <w:right w:val="single" w:color="auto" w:sz="4" w:space="0"/>
            </w:tcBorders>
            <w:vAlign w:val="center"/>
          </w:tcPr>
          <w:p w14:paraId="7A6766B6">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6F9014A8">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00" w:type="pct"/>
            <w:tcBorders>
              <w:top w:val="nil"/>
              <w:left w:val="nil"/>
              <w:bottom w:val="single" w:color="auto" w:sz="4" w:space="0"/>
              <w:right w:val="single" w:color="auto" w:sz="4" w:space="0"/>
            </w:tcBorders>
            <w:noWrap/>
            <w:vAlign w:val="center"/>
          </w:tcPr>
          <w:p w14:paraId="0B9B6764">
            <w:pPr>
              <w:widowControl/>
              <w:jc w:val="left"/>
              <w:rPr>
                <w:rFonts w:ascii="宋体" w:hAnsi="宋体" w:cs="宋体"/>
                <w:kern w:val="0"/>
                <w:sz w:val="18"/>
                <w:szCs w:val="18"/>
              </w:rPr>
            </w:pPr>
            <w:r>
              <w:rPr>
                <w:rFonts w:hint="eastAsia" w:ascii="宋体" w:hAnsi="宋体" w:cs="宋体"/>
                <w:kern w:val="0"/>
                <w:sz w:val="18"/>
                <w:szCs w:val="18"/>
              </w:rPr>
              <w:t>防火知识培训</w:t>
            </w:r>
          </w:p>
        </w:tc>
        <w:tc>
          <w:tcPr>
            <w:tcW w:w="624" w:type="pct"/>
            <w:tcBorders>
              <w:top w:val="nil"/>
              <w:left w:val="nil"/>
              <w:bottom w:val="single" w:color="auto" w:sz="4" w:space="0"/>
              <w:right w:val="single" w:color="auto" w:sz="4" w:space="0"/>
            </w:tcBorders>
            <w:noWrap/>
            <w:vAlign w:val="center"/>
          </w:tcPr>
          <w:p w14:paraId="40AC9224">
            <w:pPr>
              <w:widowControl/>
              <w:jc w:val="left"/>
              <w:rPr>
                <w:rFonts w:ascii="宋体" w:hAnsi="宋体" w:cs="宋体"/>
                <w:kern w:val="0"/>
                <w:sz w:val="18"/>
                <w:szCs w:val="18"/>
              </w:rPr>
            </w:pPr>
            <w:r>
              <w:rPr>
                <w:rFonts w:hint="eastAsia" w:ascii="宋体" w:hAnsi="宋体" w:cs="宋体"/>
                <w:kern w:val="0"/>
                <w:sz w:val="18"/>
                <w:szCs w:val="18"/>
              </w:rPr>
              <w:t>全年举办培训次数</w:t>
            </w:r>
          </w:p>
        </w:tc>
        <w:tc>
          <w:tcPr>
            <w:tcW w:w="500" w:type="pct"/>
            <w:tcBorders>
              <w:top w:val="nil"/>
              <w:left w:val="nil"/>
              <w:bottom w:val="single" w:color="auto" w:sz="4" w:space="0"/>
              <w:right w:val="single" w:color="auto" w:sz="4" w:space="0"/>
            </w:tcBorders>
            <w:noWrap/>
            <w:vAlign w:val="center"/>
          </w:tcPr>
          <w:p w14:paraId="019A19E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7CFA58FA">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23EE029A">
            <w:pPr>
              <w:widowControl/>
              <w:jc w:val="right"/>
              <w:rPr>
                <w:rFonts w:ascii="宋体" w:hAnsi="宋体" w:cs="宋体"/>
                <w:kern w:val="0"/>
                <w:sz w:val="18"/>
                <w:szCs w:val="18"/>
              </w:rPr>
            </w:pPr>
            <w:r>
              <w:rPr>
                <w:rFonts w:hint="eastAsia" w:ascii="宋体" w:hAnsi="宋体" w:cs="宋体"/>
                <w:kern w:val="0"/>
                <w:sz w:val="18"/>
                <w:szCs w:val="18"/>
              </w:rPr>
              <w:t>8.00</w:t>
            </w:r>
          </w:p>
        </w:tc>
        <w:tc>
          <w:tcPr>
            <w:tcW w:w="500" w:type="pct"/>
            <w:tcBorders>
              <w:top w:val="nil"/>
              <w:left w:val="nil"/>
              <w:bottom w:val="single" w:color="auto" w:sz="4" w:space="0"/>
              <w:right w:val="single" w:color="auto" w:sz="4" w:space="0"/>
            </w:tcBorders>
            <w:noWrap/>
            <w:vAlign w:val="center"/>
          </w:tcPr>
          <w:p w14:paraId="024ED938">
            <w:pPr>
              <w:widowControl/>
              <w:jc w:val="left"/>
              <w:rPr>
                <w:rFonts w:ascii="宋体" w:hAnsi="宋体" w:cs="宋体"/>
                <w:kern w:val="0"/>
                <w:sz w:val="18"/>
                <w:szCs w:val="18"/>
              </w:rPr>
            </w:pPr>
            <w:r>
              <w:rPr>
                <w:rFonts w:hint="eastAsia" w:ascii="宋体" w:hAnsi="宋体" w:cs="宋体"/>
                <w:kern w:val="0"/>
                <w:sz w:val="18"/>
                <w:szCs w:val="18"/>
              </w:rPr>
              <w:t>次</w:t>
            </w:r>
          </w:p>
        </w:tc>
        <w:tc>
          <w:tcPr>
            <w:tcW w:w="695" w:type="pct"/>
            <w:tcBorders>
              <w:top w:val="nil"/>
              <w:left w:val="nil"/>
              <w:bottom w:val="single" w:color="auto" w:sz="4" w:space="0"/>
              <w:right w:val="single" w:color="auto" w:sz="4" w:space="0"/>
            </w:tcBorders>
            <w:noWrap/>
            <w:vAlign w:val="center"/>
          </w:tcPr>
          <w:p w14:paraId="67B12E1D">
            <w:pPr>
              <w:widowControl/>
              <w:jc w:val="left"/>
              <w:rPr>
                <w:rFonts w:ascii="宋体" w:hAnsi="宋体" w:cs="宋体"/>
                <w:kern w:val="0"/>
                <w:sz w:val="18"/>
                <w:szCs w:val="18"/>
              </w:rPr>
            </w:pPr>
            <w:r>
              <w:rPr>
                <w:rFonts w:hint="eastAsia" w:ascii="宋体" w:hAnsi="宋体" w:cs="宋体"/>
                <w:kern w:val="0"/>
                <w:sz w:val="18"/>
                <w:szCs w:val="18"/>
              </w:rPr>
              <w:t>年度报告</w:t>
            </w:r>
          </w:p>
        </w:tc>
      </w:tr>
      <w:tr w14:paraId="2B13CA02">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13B808B5">
            <w:pPr>
              <w:widowControl/>
              <w:jc w:val="center"/>
              <w:rPr>
                <w:rFonts w:ascii="宋体" w:hAnsi="宋体" w:cs="宋体"/>
                <w:kern w:val="0"/>
                <w:sz w:val="18"/>
                <w:szCs w:val="18"/>
              </w:rPr>
            </w:pPr>
            <w:r>
              <w:rPr>
                <w:rFonts w:hint="eastAsia" w:ascii="宋体" w:hAnsi="宋体" w:cs="宋体"/>
                <w:kern w:val="0"/>
                <w:sz w:val="18"/>
                <w:szCs w:val="18"/>
              </w:rPr>
              <w:t>16</w:t>
            </w:r>
          </w:p>
        </w:tc>
        <w:tc>
          <w:tcPr>
            <w:tcW w:w="500" w:type="pct"/>
            <w:vMerge w:val="continue"/>
            <w:tcBorders>
              <w:top w:val="nil"/>
              <w:left w:val="single" w:color="auto" w:sz="4" w:space="0"/>
              <w:bottom w:val="single" w:color="auto" w:sz="4" w:space="0"/>
              <w:right w:val="single" w:color="auto" w:sz="4" w:space="0"/>
            </w:tcBorders>
            <w:vAlign w:val="center"/>
          </w:tcPr>
          <w:p w14:paraId="6CAED05C">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32FA7A92">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00" w:type="pct"/>
            <w:tcBorders>
              <w:top w:val="nil"/>
              <w:left w:val="nil"/>
              <w:bottom w:val="single" w:color="auto" w:sz="4" w:space="0"/>
              <w:right w:val="single" w:color="auto" w:sz="4" w:space="0"/>
            </w:tcBorders>
            <w:noWrap/>
            <w:vAlign w:val="center"/>
          </w:tcPr>
          <w:p w14:paraId="2497238D">
            <w:pPr>
              <w:widowControl/>
              <w:jc w:val="left"/>
              <w:rPr>
                <w:rFonts w:ascii="宋体" w:hAnsi="宋体" w:cs="宋体"/>
                <w:kern w:val="0"/>
                <w:sz w:val="18"/>
                <w:szCs w:val="18"/>
              </w:rPr>
            </w:pPr>
            <w:r>
              <w:rPr>
                <w:rFonts w:hint="eastAsia" w:ascii="宋体" w:hAnsi="宋体" w:cs="宋体"/>
                <w:kern w:val="0"/>
                <w:sz w:val="18"/>
                <w:szCs w:val="18"/>
              </w:rPr>
              <w:t>印刷防火宣传材料</w:t>
            </w:r>
          </w:p>
        </w:tc>
        <w:tc>
          <w:tcPr>
            <w:tcW w:w="624" w:type="pct"/>
            <w:tcBorders>
              <w:top w:val="nil"/>
              <w:left w:val="nil"/>
              <w:bottom w:val="single" w:color="auto" w:sz="4" w:space="0"/>
              <w:right w:val="single" w:color="auto" w:sz="4" w:space="0"/>
            </w:tcBorders>
            <w:noWrap/>
            <w:vAlign w:val="center"/>
          </w:tcPr>
          <w:p w14:paraId="4D8302FD">
            <w:pPr>
              <w:widowControl/>
              <w:jc w:val="left"/>
              <w:rPr>
                <w:rFonts w:ascii="宋体" w:hAnsi="宋体" w:cs="宋体"/>
                <w:kern w:val="0"/>
                <w:sz w:val="18"/>
                <w:szCs w:val="18"/>
              </w:rPr>
            </w:pPr>
            <w:r>
              <w:rPr>
                <w:rFonts w:hint="eastAsia" w:ascii="宋体" w:hAnsi="宋体" w:cs="宋体"/>
                <w:kern w:val="0"/>
                <w:sz w:val="18"/>
                <w:szCs w:val="18"/>
              </w:rPr>
              <w:t>全年印刷防火宣传材料</w:t>
            </w:r>
          </w:p>
        </w:tc>
        <w:tc>
          <w:tcPr>
            <w:tcW w:w="500" w:type="pct"/>
            <w:tcBorders>
              <w:top w:val="nil"/>
              <w:left w:val="nil"/>
              <w:bottom w:val="single" w:color="auto" w:sz="4" w:space="0"/>
              <w:right w:val="single" w:color="auto" w:sz="4" w:space="0"/>
            </w:tcBorders>
            <w:noWrap/>
            <w:vAlign w:val="center"/>
          </w:tcPr>
          <w:p w14:paraId="161BF3F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46F20183">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5DB20F7A">
            <w:pPr>
              <w:widowControl/>
              <w:jc w:val="right"/>
              <w:rPr>
                <w:rFonts w:ascii="宋体" w:hAnsi="宋体" w:cs="宋体"/>
                <w:kern w:val="0"/>
                <w:sz w:val="18"/>
                <w:szCs w:val="18"/>
              </w:rPr>
            </w:pPr>
            <w:r>
              <w:rPr>
                <w:rFonts w:hint="eastAsia" w:ascii="宋体" w:hAnsi="宋体" w:cs="宋体"/>
                <w:kern w:val="0"/>
                <w:sz w:val="18"/>
                <w:szCs w:val="18"/>
              </w:rPr>
              <w:t>10.00</w:t>
            </w:r>
          </w:p>
        </w:tc>
        <w:tc>
          <w:tcPr>
            <w:tcW w:w="500" w:type="pct"/>
            <w:tcBorders>
              <w:top w:val="nil"/>
              <w:left w:val="nil"/>
              <w:bottom w:val="single" w:color="auto" w:sz="4" w:space="0"/>
              <w:right w:val="single" w:color="auto" w:sz="4" w:space="0"/>
            </w:tcBorders>
            <w:noWrap/>
            <w:vAlign w:val="center"/>
          </w:tcPr>
          <w:p w14:paraId="467F370A">
            <w:pPr>
              <w:widowControl/>
              <w:jc w:val="left"/>
              <w:rPr>
                <w:rFonts w:ascii="宋体" w:hAnsi="宋体" w:cs="宋体"/>
                <w:kern w:val="0"/>
                <w:sz w:val="18"/>
                <w:szCs w:val="18"/>
              </w:rPr>
            </w:pPr>
            <w:r>
              <w:rPr>
                <w:rFonts w:hint="eastAsia" w:ascii="宋体" w:hAnsi="宋体" w:cs="宋体"/>
                <w:kern w:val="0"/>
                <w:sz w:val="18"/>
                <w:szCs w:val="18"/>
              </w:rPr>
              <w:t>万册</w:t>
            </w:r>
          </w:p>
        </w:tc>
        <w:tc>
          <w:tcPr>
            <w:tcW w:w="695" w:type="pct"/>
            <w:tcBorders>
              <w:top w:val="nil"/>
              <w:left w:val="nil"/>
              <w:bottom w:val="single" w:color="auto" w:sz="4" w:space="0"/>
              <w:right w:val="single" w:color="auto" w:sz="4" w:space="0"/>
            </w:tcBorders>
            <w:noWrap/>
            <w:vAlign w:val="center"/>
          </w:tcPr>
          <w:p w14:paraId="78F9419A">
            <w:pPr>
              <w:widowControl/>
              <w:jc w:val="left"/>
              <w:rPr>
                <w:rFonts w:ascii="宋体" w:hAnsi="宋体" w:cs="宋体"/>
                <w:kern w:val="0"/>
                <w:sz w:val="18"/>
                <w:szCs w:val="18"/>
              </w:rPr>
            </w:pPr>
            <w:r>
              <w:rPr>
                <w:rFonts w:hint="eastAsia" w:ascii="宋体" w:hAnsi="宋体" w:cs="宋体"/>
                <w:kern w:val="0"/>
                <w:sz w:val="18"/>
                <w:szCs w:val="18"/>
              </w:rPr>
              <w:t>年度报告</w:t>
            </w:r>
          </w:p>
        </w:tc>
      </w:tr>
      <w:tr w14:paraId="7B029050">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641C73C6">
            <w:pPr>
              <w:widowControl/>
              <w:jc w:val="center"/>
              <w:rPr>
                <w:rFonts w:ascii="宋体" w:hAnsi="宋体" w:cs="宋体"/>
                <w:kern w:val="0"/>
                <w:sz w:val="18"/>
                <w:szCs w:val="18"/>
              </w:rPr>
            </w:pPr>
            <w:r>
              <w:rPr>
                <w:rFonts w:hint="eastAsia" w:ascii="宋体" w:hAnsi="宋体" w:cs="宋体"/>
                <w:kern w:val="0"/>
                <w:sz w:val="18"/>
                <w:szCs w:val="18"/>
              </w:rPr>
              <w:t>17</w:t>
            </w:r>
          </w:p>
        </w:tc>
        <w:tc>
          <w:tcPr>
            <w:tcW w:w="500" w:type="pct"/>
            <w:vMerge w:val="continue"/>
            <w:tcBorders>
              <w:top w:val="nil"/>
              <w:left w:val="single" w:color="auto" w:sz="4" w:space="0"/>
              <w:bottom w:val="single" w:color="auto" w:sz="4" w:space="0"/>
              <w:right w:val="single" w:color="auto" w:sz="4" w:space="0"/>
            </w:tcBorders>
            <w:vAlign w:val="center"/>
          </w:tcPr>
          <w:p w14:paraId="65E5F751">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3B45C386">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00" w:type="pct"/>
            <w:tcBorders>
              <w:top w:val="nil"/>
              <w:left w:val="nil"/>
              <w:bottom w:val="single" w:color="auto" w:sz="4" w:space="0"/>
              <w:right w:val="single" w:color="auto" w:sz="4" w:space="0"/>
            </w:tcBorders>
            <w:noWrap/>
            <w:vAlign w:val="center"/>
          </w:tcPr>
          <w:p w14:paraId="3003382A">
            <w:pPr>
              <w:widowControl/>
              <w:jc w:val="left"/>
              <w:rPr>
                <w:rFonts w:ascii="宋体" w:hAnsi="宋体" w:cs="宋体"/>
                <w:kern w:val="0"/>
                <w:sz w:val="18"/>
                <w:szCs w:val="18"/>
              </w:rPr>
            </w:pPr>
            <w:r>
              <w:rPr>
                <w:rFonts w:hint="eastAsia" w:ascii="宋体" w:hAnsi="宋体" w:cs="宋体"/>
                <w:kern w:val="0"/>
                <w:sz w:val="18"/>
                <w:szCs w:val="18"/>
              </w:rPr>
              <w:t>防火耗费资金</w:t>
            </w:r>
          </w:p>
        </w:tc>
        <w:tc>
          <w:tcPr>
            <w:tcW w:w="624" w:type="pct"/>
            <w:tcBorders>
              <w:top w:val="nil"/>
              <w:left w:val="nil"/>
              <w:bottom w:val="single" w:color="auto" w:sz="4" w:space="0"/>
              <w:right w:val="single" w:color="auto" w:sz="4" w:space="0"/>
            </w:tcBorders>
            <w:noWrap/>
            <w:vAlign w:val="center"/>
          </w:tcPr>
          <w:p w14:paraId="7D8E5F32">
            <w:pPr>
              <w:widowControl/>
              <w:jc w:val="left"/>
              <w:rPr>
                <w:rFonts w:ascii="宋体" w:hAnsi="宋体" w:cs="宋体"/>
                <w:kern w:val="0"/>
                <w:sz w:val="18"/>
                <w:szCs w:val="18"/>
              </w:rPr>
            </w:pPr>
            <w:r>
              <w:rPr>
                <w:rFonts w:hint="eastAsia" w:ascii="宋体" w:hAnsi="宋体" w:cs="宋体"/>
                <w:kern w:val="0"/>
                <w:sz w:val="18"/>
                <w:szCs w:val="18"/>
              </w:rPr>
              <w:t>防火耗费资金</w:t>
            </w:r>
          </w:p>
        </w:tc>
        <w:tc>
          <w:tcPr>
            <w:tcW w:w="500" w:type="pct"/>
            <w:tcBorders>
              <w:top w:val="nil"/>
              <w:left w:val="nil"/>
              <w:bottom w:val="single" w:color="auto" w:sz="4" w:space="0"/>
              <w:right w:val="single" w:color="auto" w:sz="4" w:space="0"/>
            </w:tcBorders>
            <w:noWrap/>
            <w:vAlign w:val="center"/>
          </w:tcPr>
          <w:p w14:paraId="04ABE37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486A2C45">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60B874FD">
            <w:pPr>
              <w:widowControl/>
              <w:jc w:val="right"/>
              <w:rPr>
                <w:rFonts w:ascii="宋体" w:hAnsi="宋体" w:cs="宋体"/>
                <w:kern w:val="0"/>
                <w:sz w:val="18"/>
                <w:szCs w:val="18"/>
              </w:rPr>
            </w:pPr>
            <w:r>
              <w:rPr>
                <w:rFonts w:hint="eastAsia" w:ascii="宋体" w:hAnsi="宋体" w:cs="宋体"/>
                <w:kern w:val="0"/>
                <w:sz w:val="18"/>
                <w:szCs w:val="18"/>
              </w:rPr>
              <w:t>40.00</w:t>
            </w:r>
          </w:p>
        </w:tc>
        <w:tc>
          <w:tcPr>
            <w:tcW w:w="500" w:type="pct"/>
            <w:tcBorders>
              <w:top w:val="nil"/>
              <w:left w:val="nil"/>
              <w:bottom w:val="single" w:color="auto" w:sz="4" w:space="0"/>
              <w:right w:val="single" w:color="auto" w:sz="4" w:space="0"/>
            </w:tcBorders>
            <w:noWrap/>
            <w:vAlign w:val="center"/>
          </w:tcPr>
          <w:p w14:paraId="340ED20C">
            <w:pPr>
              <w:widowControl/>
              <w:jc w:val="left"/>
              <w:rPr>
                <w:rFonts w:ascii="宋体" w:hAnsi="宋体" w:cs="宋体"/>
                <w:kern w:val="0"/>
                <w:sz w:val="18"/>
                <w:szCs w:val="18"/>
              </w:rPr>
            </w:pPr>
            <w:r>
              <w:rPr>
                <w:rFonts w:hint="eastAsia" w:ascii="宋体" w:hAnsi="宋体" w:cs="宋体"/>
                <w:kern w:val="0"/>
                <w:sz w:val="18"/>
                <w:szCs w:val="18"/>
              </w:rPr>
              <w:t>万元</w:t>
            </w:r>
          </w:p>
        </w:tc>
        <w:tc>
          <w:tcPr>
            <w:tcW w:w="695" w:type="pct"/>
            <w:tcBorders>
              <w:top w:val="nil"/>
              <w:left w:val="nil"/>
              <w:bottom w:val="single" w:color="auto" w:sz="4" w:space="0"/>
              <w:right w:val="single" w:color="auto" w:sz="4" w:space="0"/>
            </w:tcBorders>
            <w:noWrap/>
            <w:vAlign w:val="center"/>
          </w:tcPr>
          <w:p w14:paraId="61297104">
            <w:pPr>
              <w:widowControl/>
              <w:jc w:val="left"/>
              <w:rPr>
                <w:rFonts w:ascii="宋体" w:hAnsi="宋体" w:cs="宋体"/>
                <w:kern w:val="0"/>
                <w:sz w:val="18"/>
                <w:szCs w:val="18"/>
              </w:rPr>
            </w:pPr>
            <w:r>
              <w:rPr>
                <w:rFonts w:hint="eastAsia" w:ascii="宋体" w:hAnsi="宋体" w:cs="宋体"/>
                <w:kern w:val="0"/>
                <w:sz w:val="18"/>
                <w:szCs w:val="18"/>
              </w:rPr>
              <w:t>年度报告</w:t>
            </w:r>
          </w:p>
        </w:tc>
      </w:tr>
      <w:tr w14:paraId="23756E23">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102B3842">
            <w:pPr>
              <w:widowControl/>
              <w:jc w:val="center"/>
              <w:rPr>
                <w:rFonts w:ascii="宋体" w:hAnsi="宋体" w:cs="宋体"/>
                <w:kern w:val="0"/>
                <w:sz w:val="18"/>
                <w:szCs w:val="18"/>
              </w:rPr>
            </w:pPr>
            <w:r>
              <w:rPr>
                <w:rFonts w:hint="eastAsia" w:ascii="宋体" w:hAnsi="宋体" w:cs="宋体"/>
                <w:kern w:val="0"/>
                <w:sz w:val="18"/>
                <w:szCs w:val="18"/>
              </w:rPr>
              <w:t>18</w:t>
            </w:r>
          </w:p>
        </w:tc>
        <w:tc>
          <w:tcPr>
            <w:tcW w:w="500" w:type="pct"/>
            <w:vMerge w:val="restart"/>
            <w:tcBorders>
              <w:top w:val="nil"/>
              <w:left w:val="single" w:color="auto" w:sz="4" w:space="0"/>
              <w:bottom w:val="single" w:color="auto" w:sz="4" w:space="0"/>
              <w:right w:val="single" w:color="auto" w:sz="4" w:space="0"/>
            </w:tcBorders>
            <w:noWrap/>
            <w:vAlign w:val="center"/>
          </w:tcPr>
          <w:p w14:paraId="73FA8205">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500" w:type="pct"/>
            <w:tcBorders>
              <w:top w:val="nil"/>
              <w:left w:val="nil"/>
              <w:bottom w:val="single" w:color="auto" w:sz="4" w:space="0"/>
              <w:right w:val="single" w:color="auto" w:sz="4" w:space="0"/>
            </w:tcBorders>
            <w:noWrap/>
          </w:tcPr>
          <w:p w14:paraId="52DA8BFC">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00" w:type="pct"/>
            <w:tcBorders>
              <w:top w:val="nil"/>
              <w:left w:val="nil"/>
              <w:bottom w:val="single" w:color="auto" w:sz="4" w:space="0"/>
              <w:right w:val="single" w:color="auto" w:sz="4" w:space="0"/>
            </w:tcBorders>
            <w:noWrap/>
          </w:tcPr>
          <w:p w14:paraId="500B05FF">
            <w:pPr>
              <w:widowControl/>
              <w:jc w:val="left"/>
              <w:rPr>
                <w:rFonts w:ascii="宋体" w:hAnsi="宋体" w:cs="宋体"/>
                <w:kern w:val="0"/>
                <w:sz w:val="18"/>
                <w:szCs w:val="18"/>
              </w:rPr>
            </w:pPr>
            <w:r>
              <w:rPr>
                <w:rFonts w:hint="eastAsia" w:ascii="宋体" w:hAnsi="宋体" w:cs="宋体"/>
                <w:kern w:val="0"/>
                <w:sz w:val="18"/>
                <w:szCs w:val="18"/>
              </w:rPr>
              <w:t>保障生态安全</w:t>
            </w:r>
          </w:p>
        </w:tc>
        <w:tc>
          <w:tcPr>
            <w:tcW w:w="624" w:type="pct"/>
            <w:tcBorders>
              <w:top w:val="nil"/>
              <w:left w:val="nil"/>
              <w:bottom w:val="single" w:color="auto" w:sz="4" w:space="0"/>
              <w:right w:val="single" w:color="auto" w:sz="4" w:space="0"/>
            </w:tcBorders>
            <w:noWrap/>
          </w:tcPr>
          <w:p w14:paraId="7DEC1ECD">
            <w:pPr>
              <w:widowControl/>
              <w:jc w:val="left"/>
              <w:rPr>
                <w:rFonts w:ascii="宋体" w:hAnsi="宋体" w:cs="宋体"/>
                <w:kern w:val="0"/>
                <w:sz w:val="18"/>
                <w:szCs w:val="18"/>
              </w:rPr>
            </w:pPr>
            <w:r>
              <w:rPr>
                <w:rFonts w:hint="eastAsia" w:ascii="宋体" w:hAnsi="宋体" w:cs="宋体"/>
                <w:kern w:val="0"/>
                <w:sz w:val="18"/>
                <w:szCs w:val="18"/>
              </w:rPr>
              <w:t>预防火灾，保障生态安全。</w:t>
            </w:r>
          </w:p>
        </w:tc>
        <w:tc>
          <w:tcPr>
            <w:tcW w:w="500" w:type="pct"/>
            <w:tcBorders>
              <w:top w:val="nil"/>
              <w:left w:val="nil"/>
              <w:bottom w:val="single" w:color="auto" w:sz="4" w:space="0"/>
              <w:right w:val="single" w:color="auto" w:sz="4" w:space="0"/>
            </w:tcBorders>
            <w:noWrap/>
          </w:tcPr>
          <w:p w14:paraId="78716BF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tcPr>
          <w:p w14:paraId="0579E7A1">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tcPr>
          <w:p w14:paraId="5A9BE968">
            <w:pPr>
              <w:widowControl/>
              <w:jc w:val="right"/>
              <w:rPr>
                <w:rFonts w:ascii="宋体" w:hAnsi="宋体" w:cs="宋体"/>
                <w:kern w:val="0"/>
                <w:sz w:val="18"/>
                <w:szCs w:val="18"/>
              </w:rPr>
            </w:pPr>
            <w:r>
              <w:rPr>
                <w:rFonts w:hint="eastAsia" w:ascii="宋体" w:hAnsi="宋体" w:cs="宋体"/>
                <w:kern w:val="0"/>
                <w:sz w:val="18"/>
                <w:szCs w:val="18"/>
              </w:rPr>
              <w:t>90.00</w:t>
            </w:r>
          </w:p>
        </w:tc>
        <w:tc>
          <w:tcPr>
            <w:tcW w:w="500" w:type="pct"/>
            <w:tcBorders>
              <w:top w:val="nil"/>
              <w:left w:val="nil"/>
              <w:bottom w:val="single" w:color="auto" w:sz="4" w:space="0"/>
              <w:right w:val="single" w:color="auto" w:sz="4" w:space="0"/>
            </w:tcBorders>
            <w:noWrap/>
          </w:tcPr>
          <w:p w14:paraId="01AE6231">
            <w:pPr>
              <w:widowControl/>
              <w:jc w:val="left"/>
              <w:rPr>
                <w:rFonts w:ascii="宋体" w:hAnsi="宋体" w:cs="宋体"/>
                <w:kern w:val="0"/>
                <w:sz w:val="18"/>
                <w:szCs w:val="18"/>
              </w:rPr>
            </w:pPr>
            <w:r>
              <w:rPr>
                <w:rFonts w:hint="eastAsia" w:ascii="宋体" w:hAnsi="宋体" w:cs="宋体"/>
                <w:kern w:val="0"/>
                <w:sz w:val="18"/>
                <w:szCs w:val="18"/>
              </w:rPr>
              <w:t>%</w:t>
            </w:r>
          </w:p>
        </w:tc>
        <w:tc>
          <w:tcPr>
            <w:tcW w:w="695" w:type="pct"/>
            <w:tcBorders>
              <w:top w:val="nil"/>
              <w:left w:val="nil"/>
              <w:bottom w:val="single" w:color="auto" w:sz="4" w:space="0"/>
              <w:right w:val="single" w:color="auto" w:sz="4" w:space="0"/>
            </w:tcBorders>
            <w:noWrap/>
          </w:tcPr>
          <w:p w14:paraId="06C70161">
            <w:pPr>
              <w:widowControl/>
              <w:jc w:val="left"/>
              <w:rPr>
                <w:rFonts w:ascii="宋体" w:hAnsi="宋体" w:cs="宋体"/>
                <w:kern w:val="0"/>
                <w:sz w:val="18"/>
                <w:szCs w:val="18"/>
              </w:rPr>
            </w:pPr>
            <w:r>
              <w:rPr>
                <w:rFonts w:hint="eastAsia" w:ascii="宋体" w:hAnsi="宋体" w:cs="宋体"/>
                <w:kern w:val="0"/>
                <w:sz w:val="18"/>
                <w:szCs w:val="18"/>
              </w:rPr>
              <w:t>年度报告</w:t>
            </w:r>
          </w:p>
        </w:tc>
      </w:tr>
      <w:tr w14:paraId="140CCB72">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7B855713">
            <w:pPr>
              <w:widowControl/>
              <w:jc w:val="center"/>
              <w:rPr>
                <w:rFonts w:ascii="宋体" w:hAnsi="宋体" w:cs="宋体"/>
                <w:kern w:val="0"/>
                <w:sz w:val="18"/>
                <w:szCs w:val="18"/>
              </w:rPr>
            </w:pPr>
            <w:r>
              <w:rPr>
                <w:rFonts w:hint="eastAsia" w:ascii="宋体" w:hAnsi="宋体" w:cs="宋体"/>
                <w:kern w:val="0"/>
                <w:sz w:val="18"/>
                <w:szCs w:val="18"/>
              </w:rPr>
              <w:t>19</w:t>
            </w:r>
          </w:p>
        </w:tc>
        <w:tc>
          <w:tcPr>
            <w:tcW w:w="500" w:type="pct"/>
            <w:vMerge w:val="continue"/>
            <w:tcBorders>
              <w:top w:val="nil"/>
              <w:left w:val="single" w:color="auto" w:sz="4" w:space="0"/>
              <w:bottom w:val="single" w:color="auto" w:sz="4" w:space="0"/>
              <w:right w:val="single" w:color="auto" w:sz="4" w:space="0"/>
            </w:tcBorders>
            <w:vAlign w:val="center"/>
          </w:tcPr>
          <w:p w14:paraId="26728915">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62344B74">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00" w:type="pct"/>
            <w:tcBorders>
              <w:top w:val="nil"/>
              <w:left w:val="nil"/>
              <w:bottom w:val="single" w:color="auto" w:sz="4" w:space="0"/>
              <w:right w:val="single" w:color="auto" w:sz="4" w:space="0"/>
            </w:tcBorders>
            <w:noWrap/>
            <w:vAlign w:val="center"/>
          </w:tcPr>
          <w:p w14:paraId="38331CCB">
            <w:pPr>
              <w:widowControl/>
              <w:jc w:val="left"/>
              <w:rPr>
                <w:rFonts w:ascii="宋体" w:hAnsi="宋体" w:cs="宋体"/>
                <w:kern w:val="0"/>
                <w:sz w:val="18"/>
                <w:szCs w:val="18"/>
              </w:rPr>
            </w:pPr>
            <w:r>
              <w:rPr>
                <w:rFonts w:hint="eastAsia" w:ascii="宋体" w:hAnsi="宋体" w:cs="宋体"/>
                <w:kern w:val="0"/>
                <w:sz w:val="18"/>
                <w:szCs w:val="18"/>
              </w:rPr>
              <w:t>防火监控正常运行</w:t>
            </w:r>
          </w:p>
        </w:tc>
        <w:tc>
          <w:tcPr>
            <w:tcW w:w="624" w:type="pct"/>
            <w:tcBorders>
              <w:top w:val="nil"/>
              <w:left w:val="nil"/>
              <w:bottom w:val="single" w:color="auto" w:sz="4" w:space="0"/>
              <w:right w:val="single" w:color="auto" w:sz="4" w:space="0"/>
            </w:tcBorders>
            <w:noWrap/>
            <w:vAlign w:val="center"/>
          </w:tcPr>
          <w:p w14:paraId="194A933D">
            <w:pPr>
              <w:widowControl/>
              <w:jc w:val="left"/>
              <w:rPr>
                <w:rFonts w:ascii="宋体" w:hAnsi="宋体" w:cs="宋体"/>
                <w:kern w:val="0"/>
                <w:sz w:val="18"/>
                <w:szCs w:val="18"/>
              </w:rPr>
            </w:pPr>
            <w:r>
              <w:rPr>
                <w:rFonts w:hint="eastAsia" w:ascii="宋体" w:hAnsi="宋体" w:cs="宋体"/>
                <w:kern w:val="0"/>
                <w:sz w:val="18"/>
                <w:szCs w:val="18"/>
              </w:rPr>
              <w:t>全年监控画面保持率</w:t>
            </w:r>
          </w:p>
        </w:tc>
        <w:tc>
          <w:tcPr>
            <w:tcW w:w="500" w:type="pct"/>
            <w:tcBorders>
              <w:top w:val="nil"/>
              <w:left w:val="nil"/>
              <w:bottom w:val="single" w:color="auto" w:sz="4" w:space="0"/>
              <w:right w:val="single" w:color="auto" w:sz="4" w:space="0"/>
            </w:tcBorders>
            <w:noWrap/>
            <w:vAlign w:val="center"/>
          </w:tcPr>
          <w:p w14:paraId="6EFDD59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54CABB5E">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72A549A2">
            <w:pPr>
              <w:widowControl/>
              <w:jc w:val="right"/>
              <w:rPr>
                <w:rFonts w:ascii="宋体" w:hAnsi="宋体" w:cs="宋体"/>
                <w:kern w:val="0"/>
                <w:sz w:val="18"/>
                <w:szCs w:val="18"/>
              </w:rPr>
            </w:pPr>
            <w:r>
              <w:rPr>
                <w:rFonts w:hint="eastAsia" w:ascii="宋体" w:hAnsi="宋体" w:cs="宋体"/>
                <w:kern w:val="0"/>
                <w:sz w:val="18"/>
                <w:szCs w:val="18"/>
              </w:rPr>
              <w:t>90.00</w:t>
            </w:r>
          </w:p>
        </w:tc>
        <w:tc>
          <w:tcPr>
            <w:tcW w:w="500" w:type="pct"/>
            <w:tcBorders>
              <w:top w:val="nil"/>
              <w:left w:val="nil"/>
              <w:bottom w:val="single" w:color="auto" w:sz="4" w:space="0"/>
              <w:right w:val="single" w:color="auto" w:sz="4" w:space="0"/>
            </w:tcBorders>
            <w:noWrap/>
            <w:vAlign w:val="center"/>
          </w:tcPr>
          <w:p w14:paraId="0C69353F">
            <w:pPr>
              <w:widowControl/>
              <w:jc w:val="left"/>
              <w:rPr>
                <w:rFonts w:ascii="宋体" w:hAnsi="宋体" w:cs="宋体"/>
                <w:kern w:val="0"/>
                <w:sz w:val="18"/>
                <w:szCs w:val="18"/>
              </w:rPr>
            </w:pPr>
            <w:r>
              <w:rPr>
                <w:rFonts w:hint="eastAsia" w:ascii="宋体" w:hAnsi="宋体" w:cs="宋体"/>
                <w:kern w:val="0"/>
                <w:sz w:val="18"/>
                <w:szCs w:val="18"/>
              </w:rPr>
              <w:t>%</w:t>
            </w:r>
          </w:p>
        </w:tc>
        <w:tc>
          <w:tcPr>
            <w:tcW w:w="695" w:type="pct"/>
            <w:tcBorders>
              <w:top w:val="nil"/>
              <w:left w:val="nil"/>
              <w:bottom w:val="single" w:color="auto" w:sz="4" w:space="0"/>
              <w:right w:val="single" w:color="auto" w:sz="4" w:space="0"/>
            </w:tcBorders>
            <w:noWrap/>
            <w:vAlign w:val="center"/>
          </w:tcPr>
          <w:p w14:paraId="1A28C463">
            <w:pPr>
              <w:widowControl/>
              <w:jc w:val="left"/>
              <w:rPr>
                <w:rFonts w:ascii="宋体" w:hAnsi="宋体" w:cs="宋体"/>
                <w:kern w:val="0"/>
                <w:sz w:val="18"/>
                <w:szCs w:val="18"/>
              </w:rPr>
            </w:pPr>
            <w:r>
              <w:rPr>
                <w:rFonts w:hint="eastAsia" w:ascii="宋体" w:hAnsi="宋体" w:cs="宋体"/>
                <w:kern w:val="0"/>
                <w:sz w:val="18"/>
                <w:szCs w:val="18"/>
              </w:rPr>
              <w:t>年度报告</w:t>
            </w:r>
          </w:p>
        </w:tc>
      </w:tr>
      <w:tr w14:paraId="395D43F8">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289E8C55">
            <w:pPr>
              <w:widowControl/>
              <w:jc w:val="center"/>
              <w:rPr>
                <w:rFonts w:ascii="宋体" w:hAnsi="宋体" w:cs="宋体"/>
                <w:kern w:val="0"/>
                <w:sz w:val="18"/>
                <w:szCs w:val="18"/>
              </w:rPr>
            </w:pPr>
            <w:r>
              <w:rPr>
                <w:rFonts w:hint="eastAsia" w:ascii="宋体" w:hAnsi="宋体" w:cs="宋体"/>
                <w:kern w:val="0"/>
                <w:sz w:val="18"/>
                <w:szCs w:val="18"/>
              </w:rPr>
              <w:t>20</w:t>
            </w:r>
          </w:p>
        </w:tc>
        <w:tc>
          <w:tcPr>
            <w:tcW w:w="500" w:type="pct"/>
            <w:vMerge w:val="continue"/>
            <w:tcBorders>
              <w:top w:val="nil"/>
              <w:left w:val="single" w:color="auto" w:sz="4" w:space="0"/>
              <w:bottom w:val="single" w:color="auto" w:sz="4" w:space="0"/>
              <w:right w:val="single" w:color="auto" w:sz="4" w:space="0"/>
            </w:tcBorders>
            <w:vAlign w:val="center"/>
          </w:tcPr>
          <w:p w14:paraId="2911D8E2">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66145AA2">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00" w:type="pct"/>
            <w:tcBorders>
              <w:top w:val="nil"/>
              <w:left w:val="nil"/>
              <w:bottom w:val="single" w:color="auto" w:sz="4" w:space="0"/>
              <w:right w:val="single" w:color="auto" w:sz="4" w:space="0"/>
            </w:tcBorders>
            <w:noWrap/>
            <w:vAlign w:val="center"/>
          </w:tcPr>
          <w:p w14:paraId="220FD19A">
            <w:pPr>
              <w:widowControl/>
              <w:jc w:val="left"/>
              <w:rPr>
                <w:rFonts w:ascii="宋体" w:hAnsi="宋体" w:cs="宋体"/>
                <w:kern w:val="0"/>
                <w:sz w:val="18"/>
                <w:szCs w:val="18"/>
              </w:rPr>
            </w:pPr>
            <w:r>
              <w:rPr>
                <w:rFonts w:hint="eastAsia" w:ascii="宋体" w:hAnsi="宋体" w:cs="宋体"/>
                <w:kern w:val="0"/>
                <w:sz w:val="18"/>
                <w:szCs w:val="18"/>
              </w:rPr>
              <w:t>参加培训人次</w:t>
            </w:r>
          </w:p>
        </w:tc>
        <w:tc>
          <w:tcPr>
            <w:tcW w:w="624" w:type="pct"/>
            <w:tcBorders>
              <w:top w:val="nil"/>
              <w:left w:val="nil"/>
              <w:bottom w:val="single" w:color="auto" w:sz="4" w:space="0"/>
              <w:right w:val="single" w:color="auto" w:sz="4" w:space="0"/>
            </w:tcBorders>
            <w:noWrap/>
            <w:vAlign w:val="center"/>
          </w:tcPr>
          <w:p w14:paraId="01ABE7F1">
            <w:pPr>
              <w:widowControl/>
              <w:jc w:val="left"/>
              <w:rPr>
                <w:rFonts w:ascii="宋体" w:hAnsi="宋体" w:cs="宋体"/>
                <w:kern w:val="0"/>
                <w:sz w:val="18"/>
                <w:szCs w:val="18"/>
              </w:rPr>
            </w:pPr>
            <w:r>
              <w:rPr>
                <w:rFonts w:hint="eastAsia" w:ascii="宋体" w:hAnsi="宋体" w:cs="宋体"/>
                <w:kern w:val="0"/>
                <w:sz w:val="18"/>
                <w:szCs w:val="18"/>
              </w:rPr>
              <w:t>全年培训人次</w:t>
            </w:r>
          </w:p>
        </w:tc>
        <w:tc>
          <w:tcPr>
            <w:tcW w:w="500" w:type="pct"/>
            <w:tcBorders>
              <w:top w:val="nil"/>
              <w:left w:val="nil"/>
              <w:bottom w:val="single" w:color="auto" w:sz="4" w:space="0"/>
              <w:right w:val="single" w:color="auto" w:sz="4" w:space="0"/>
            </w:tcBorders>
            <w:noWrap/>
            <w:vAlign w:val="center"/>
          </w:tcPr>
          <w:p w14:paraId="54D0B6C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76F91E4E">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42729382">
            <w:pPr>
              <w:widowControl/>
              <w:jc w:val="right"/>
              <w:rPr>
                <w:rFonts w:ascii="宋体" w:hAnsi="宋体" w:cs="宋体"/>
                <w:kern w:val="0"/>
                <w:sz w:val="18"/>
                <w:szCs w:val="18"/>
              </w:rPr>
            </w:pPr>
            <w:r>
              <w:rPr>
                <w:rFonts w:hint="eastAsia" w:ascii="宋体" w:hAnsi="宋体" w:cs="宋体"/>
                <w:kern w:val="0"/>
                <w:sz w:val="18"/>
                <w:szCs w:val="18"/>
              </w:rPr>
              <w:t>2000.00</w:t>
            </w:r>
          </w:p>
        </w:tc>
        <w:tc>
          <w:tcPr>
            <w:tcW w:w="500" w:type="pct"/>
            <w:tcBorders>
              <w:top w:val="nil"/>
              <w:left w:val="nil"/>
              <w:bottom w:val="single" w:color="auto" w:sz="4" w:space="0"/>
              <w:right w:val="single" w:color="auto" w:sz="4" w:space="0"/>
            </w:tcBorders>
            <w:noWrap/>
            <w:vAlign w:val="center"/>
          </w:tcPr>
          <w:p w14:paraId="067A8A24">
            <w:pPr>
              <w:widowControl/>
              <w:jc w:val="left"/>
              <w:rPr>
                <w:rFonts w:ascii="宋体" w:hAnsi="宋体" w:cs="宋体"/>
                <w:kern w:val="0"/>
                <w:sz w:val="18"/>
                <w:szCs w:val="18"/>
              </w:rPr>
            </w:pPr>
            <w:r>
              <w:rPr>
                <w:rFonts w:hint="eastAsia" w:ascii="宋体" w:hAnsi="宋体" w:cs="宋体"/>
                <w:kern w:val="0"/>
                <w:sz w:val="18"/>
                <w:szCs w:val="18"/>
              </w:rPr>
              <w:t>人</w:t>
            </w:r>
          </w:p>
        </w:tc>
        <w:tc>
          <w:tcPr>
            <w:tcW w:w="695" w:type="pct"/>
            <w:tcBorders>
              <w:top w:val="nil"/>
              <w:left w:val="nil"/>
              <w:bottom w:val="single" w:color="auto" w:sz="4" w:space="0"/>
              <w:right w:val="single" w:color="auto" w:sz="4" w:space="0"/>
            </w:tcBorders>
            <w:noWrap/>
            <w:vAlign w:val="center"/>
          </w:tcPr>
          <w:p w14:paraId="3F773EAB">
            <w:pPr>
              <w:widowControl/>
              <w:jc w:val="left"/>
              <w:rPr>
                <w:rFonts w:ascii="宋体" w:hAnsi="宋体" w:cs="宋体"/>
                <w:kern w:val="0"/>
                <w:sz w:val="18"/>
                <w:szCs w:val="18"/>
              </w:rPr>
            </w:pPr>
            <w:r>
              <w:rPr>
                <w:rFonts w:hint="eastAsia" w:ascii="宋体" w:hAnsi="宋体" w:cs="宋体"/>
                <w:kern w:val="0"/>
                <w:sz w:val="18"/>
                <w:szCs w:val="18"/>
              </w:rPr>
              <w:t>年度报告</w:t>
            </w:r>
          </w:p>
        </w:tc>
      </w:tr>
      <w:tr w14:paraId="028E88D9">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0703EC36">
            <w:pPr>
              <w:widowControl/>
              <w:jc w:val="center"/>
              <w:rPr>
                <w:rFonts w:ascii="宋体" w:hAnsi="宋体" w:cs="宋体"/>
                <w:kern w:val="0"/>
                <w:sz w:val="18"/>
                <w:szCs w:val="18"/>
              </w:rPr>
            </w:pPr>
            <w:r>
              <w:rPr>
                <w:rFonts w:hint="eastAsia" w:ascii="宋体" w:hAnsi="宋体" w:cs="宋体"/>
                <w:kern w:val="0"/>
                <w:sz w:val="18"/>
                <w:szCs w:val="18"/>
              </w:rPr>
              <w:t>21</w:t>
            </w:r>
          </w:p>
        </w:tc>
        <w:tc>
          <w:tcPr>
            <w:tcW w:w="500" w:type="pct"/>
            <w:vMerge w:val="continue"/>
            <w:tcBorders>
              <w:top w:val="nil"/>
              <w:left w:val="single" w:color="auto" w:sz="4" w:space="0"/>
              <w:bottom w:val="single" w:color="auto" w:sz="4" w:space="0"/>
              <w:right w:val="single" w:color="auto" w:sz="4" w:space="0"/>
            </w:tcBorders>
            <w:vAlign w:val="center"/>
          </w:tcPr>
          <w:p w14:paraId="5F8CEB1E">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1929C098">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00" w:type="pct"/>
            <w:tcBorders>
              <w:top w:val="nil"/>
              <w:left w:val="nil"/>
              <w:bottom w:val="single" w:color="auto" w:sz="4" w:space="0"/>
              <w:right w:val="single" w:color="auto" w:sz="4" w:space="0"/>
            </w:tcBorders>
            <w:noWrap/>
            <w:vAlign w:val="center"/>
          </w:tcPr>
          <w:p w14:paraId="02850757">
            <w:pPr>
              <w:widowControl/>
              <w:jc w:val="left"/>
              <w:rPr>
                <w:rFonts w:ascii="宋体" w:hAnsi="宋体" w:cs="宋体"/>
                <w:kern w:val="0"/>
                <w:sz w:val="18"/>
                <w:szCs w:val="18"/>
              </w:rPr>
            </w:pPr>
            <w:r>
              <w:rPr>
                <w:rFonts w:hint="eastAsia" w:ascii="宋体" w:hAnsi="宋体" w:cs="宋体"/>
                <w:kern w:val="0"/>
                <w:sz w:val="18"/>
                <w:szCs w:val="18"/>
              </w:rPr>
              <w:t>宣传材料发放率</w:t>
            </w:r>
          </w:p>
        </w:tc>
        <w:tc>
          <w:tcPr>
            <w:tcW w:w="624" w:type="pct"/>
            <w:tcBorders>
              <w:top w:val="nil"/>
              <w:left w:val="nil"/>
              <w:bottom w:val="single" w:color="auto" w:sz="4" w:space="0"/>
              <w:right w:val="single" w:color="auto" w:sz="4" w:space="0"/>
            </w:tcBorders>
            <w:noWrap/>
            <w:vAlign w:val="center"/>
          </w:tcPr>
          <w:p w14:paraId="3F89DDC2">
            <w:pPr>
              <w:widowControl/>
              <w:jc w:val="left"/>
              <w:rPr>
                <w:rFonts w:ascii="宋体" w:hAnsi="宋体" w:cs="宋体"/>
                <w:kern w:val="0"/>
                <w:sz w:val="18"/>
                <w:szCs w:val="18"/>
              </w:rPr>
            </w:pPr>
            <w:r>
              <w:rPr>
                <w:rFonts w:hint="eastAsia" w:ascii="宋体" w:hAnsi="宋体" w:cs="宋体"/>
                <w:kern w:val="0"/>
                <w:sz w:val="18"/>
                <w:szCs w:val="18"/>
              </w:rPr>
              <w:t>全年发放宣传册数</w:t>
            </w:r>
          </w:p>
        </w:tc>
        <w:tc>
          <w:tcPr>
            <w:tcW w:w="500" w:type="pct"/>
            <w:tcBorders>
              <w:top w:val="nil"/>
              <w:left w:val="nil"/>
              <w:bottom w:val="single" w:color="auto" w:sz="4" w:space="0"/>
              <w:right w:val="single" w:color="auto" w:sz="4" w:space="0"/>
            </w:tcBorders>
            <w:noWrap/>
            <w:vAlign w:val="center"/>
          </w:tcPr>
          <w:p w14:paraId="75C25E0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6F32F0D4">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67EE3F78">
            <w:pPr>
              <w:widowControl/>
              <w:jc w:val="right"/>
              <w:rPr>
                <w:rFonts w:ascii="宋体" w:hAnsi="宋体" w:cs="宋体"/>
                <w:kern w:val="0"/>
                <w:sz w:val="18"/>
                <w:szCs w:val="18"/>
              </w:rPr>
            </w:pPr>
            <w:r>
              <w:rPr>
                <w:rFonts w:hint="eastAsia" w:ascii="宋体" w:hAnsi="宋体" w:cs="宋体"/>
                <w:kern w:val="0"/>
                <w:sz w:val="18"/>
                <w:szCs w:val="18"/>
              </w:rPr>
              <w:t>8.00</w:t>
            </w:r>
          </w:p>
        </w:tc>
        <w:tc>
          <w:tcPr>
            <w:tcW w:w="500" w:type="pct"/>
            <w:tcBorders>
              <w:top w:val="nil"/>
              <w:left w:val="nil"/>
              <w:bottom w:val="single" w:color="auto" w:sz="4" w:space="0"/>
              <w:right w:val="single" w:color="auto" w:sz="4" w:space="0"/>
            </w:tcBorders>
            <w:noWrap/>
            <w:vAlign w:val="center"/>
          </w:tcPr>
          <w:p w14:paraId="4B87B526">
            <w:pPr>
              <w:widowControl/>
              <w:jc w:val="left"/>
              <w:rPr>
                <w:rFonts w:ascii="宋体" w:hAnsi="宋体" w:cs="宋体"/>
                <w:kern w:val="0"/>
                <w:sz w:val="18"/>
                <w:szCs w:val="18"/>
              </w:rPr>
            </w:pPr>
            <w:r>
              <w:rPr>
                <w:rFonts w:hint="eastAsia" w:ascii="宋体" w:hAnsi="宋体" w:cs="宋体"/>
                <w:kern w:val="0"/>
                <w:sz w:val="18"/>
                <w:szCs w:val="18"/>
              </w:rPr>
              <w:t>万册</w:t>
            </w:r>
          </w:p>
        </w:tc>
        <w:tc>
          <w:tcPr>
            <w:tcW w:w="695" w:type="pct"/>
            <w:tcBorders>
              <w:top w:val="nil"/>
              <w:left w:val="nil"/>
              <w:bottom w:val="single" w:color="auto" w:sz="4" w:space="0"/>
              <w:right w:val="single" w:color="auto" w:sz="4" w:space="0"/>
            </w:tcBorders>
            <w:noWrap/>
            <w:vAlign w:val="center"/>
          </w:tcPr>
          <w:p w14:paraId="6E7F7F1D">
            <w:pPr>
              <w:widowControl/>
              <w:jc w:val="left"/>
              <w:rPr>
                <w:rFonts w:ascii="宋体" w:hAnsi="宋体" w:cs="宋体"/>
                <w:kern w:val="0"/>
                <w:sz w:val="18"/>
                <w:szCs w:val="18"/>
              </w:rPr>
            </w:pPr>
            <w:r>
              <w:rPr>
                <w:rFonts w:hint="eastAsia" w:ascii="宋体" w:hAnsi="宋体" w:cs="宋体"/>
                <w:kern w:val="0"/>
                <w:sz w:val="18"/>
                <w:szCs w:val="18"/>
              </w:rPr>
              <w:t>年度报告</w:t>
            </w:r>
          </w:p>
        </w:tc>
      </w:tr>
      <w:tr w14:paraId="0B219CD1">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1B537740">
            <w:pPr>
              <w:widowControl/>
              <w:jc w:val="center"/>
              <w:rPr>
                <w:rFonts w:ascii="宋体" w:hAnsi="宋体" w:cs="宋体"/>
                <w:kern w:val="0"/>
                <w:sz w:val="18"/>
                <w:szCs w:val="18"/>
              </w:rPr>
            </w:pPr>
            <w:r>
              <w:rPr>
                <w:rFonts w:hint="eastAsia" w:ascii="宋体" w:hAnsi="宋体" w:cs="宋体"/>
                <w:kern w:val="0"/>
                <w:sz w:val="18"/>
                <w:szCs w:val="18"/>
              </w:rPr>
              <w:t>22</w:t>
            </w:r>
          </w:p>
        </w:tc>
        <w:tc>
          <w:tcPr>
            <w:tcW w:w="500" w:type="pct"/>
            <w:vMerge w:val="restart"/>
            <w:tcBorders>
              <w:top w:val="nil"/>
              <w:left w:val="single" w:color="auto" w:sz="4" w:space="0"/>
              <w:bottom w:val="single" w:color="auto" w:sz="4" w:space="0"/>
              <w:right w:val="single" w:color="auto" w:sz="4" w:space="0"/>
            </w:tcBorders>
            <w:noWrap/>
            <w:vAlign w:val="center"/>
          </w:tcPr>
          <w:p w14:paraId="68F7C48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500" w:type="pct"/>
            <w:tcBorders>
              <w:top w:val="nil"/>
              <w:left w:val="nil"/>
              <w:bottom w:val="single" w:color="auto" w:sz="4" w:space="0"/>
              <w:right w:val="single" w:color="auto" w:sz="4" w:space="0"/>
            </w:tcBorders>
            <w:noWrap/>
            <w:vAlign w:val="center"/>
          </w:tcPr>
          <w:p w14:paraId="532988AF">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00" w:type="pct"/>
            <w:tcBorders>
              <w:top w:val="nil"/>
              <w:left w:val="nil"/>
              <w:bottom w:val="single" w:color="auto" w:sz="4" w:space="0"/>
              <w:right w:val="single" w:color="auto" w:sz="4" w:space="0"/>
            </w:tcBorders>
            <w:noWrap/>
            <w:vAlign w:val="center"/>
          </w:tcPr>
          <w:p w14:paraId="547CF0C5">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624" w:type="pct"/>
            <w:tcBorders>
              <w:top w:val="nil"/>
              <w:left w:val="nil"/>
              <w:bottom w:val="single" w:color="auto" w:sz="4" w:space="0"/>
              <w:right w:val="single" w:color="auto" w:sz="4" w:space="0"/>
            </w:tcBorders>
            <w:noWrap/>
            <w:vAlign w:val="center"/>
          </w:tcPr>
          <w:p w14:paraId="642B9A83">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500" w:type="pct"/>
            <w:tcBorders>
              <w:top w:val="nil"/>
              <w:left w:val="nil"/>
              <w:bottom w:val="single" w:color="auto" w:sz="4" w:space="0"/>
              <w:right w:val="single" w:color="auto" w:sz="4" w:space="0"/>
            </w:tcBorders>
            <w:noWrap/>
            <w:vAlign w:val="center"/>
          </w:tcPr>
          <w:p w14:paraId="5A07473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46FFB53F">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3B6FF390">
            <w:pPr>
              <w:widowControl/>
              <w:jc w:val="right"/>
              <w:rPr>
                <w:rFonts w:ascii="宋体" w:hAnsi="宋体" w:cs="宋体"/>
                <w:kern w:val="0"/>
                <w:sz w:val="18"/>
                <w:szCs w:val="18"/>
              </w:rPr>
            </w:pPr>
            <w:r>
              <w:rPr>
                <w:rFonts w:hint="eastAsia" w:ascii="宋体" w:hAnsi="宋体" w:cs="宋体"/>
                <w:kern w:val="0"/>
                <w:sz w:val="18"/>
                <w:szCs w:val="18"/>
              </w:rPr>
              <w:t>90.00</w:t>
            </w:r>
          </w:p>
        </w:tc>
        <w:tc>
          <w:tcPr>
            <w:tcW w:w="500" w:type="pct"/>
            <w:tcBorders>
              <w:top w:val="nil"/>
              <w:left w:val="nil"/>
              <w:bottom w:val="single" w:color="auto" w:sz="4" w:space="0"/>
              <w:right w:val="single" w:color="auto" w:sz="4" w:space="0"/>
            </w:tcBorders>
            <w:noWrap/>
            <w:vAlign w:val="center"/>
          </w:tcPr>
          <w:p w14:paraId="71B02880">
            <w:pPr>
              <w:widowControl/>
              <w:jc w:val="left"/>
              <w:rPr>
                <w:rFonts w:ascii="宋体" w:hAnsi="宋体" w:cs="宋体"/>
                <w:kern w:val="0"/>
                <w:sz w:val="18"/>
                <w:szCs w:val="18"/>
              </w:rPr>
            </w:pPr>
            <w:r>
              <w:rPr>
                <w:rFonts w:hint="eastAsia" w:ascii="宋体" w:hAnsi="宋体" w:cs="宋体"/>
                <w:kern w:val="0"/>
                <w:sz w:val="18"/>
                <w:szCs w:val="18"/>
              </w:rPr>
              <w:t>%</w:t>
            </w:r>
          </w:p>
        </w:tc>
        <w:tc>
          <w:tcPr>
            <w:tcW w:w="695" w:type="pct"/>
            <w:tcBorders>
              <w:top w:val="nil"/>
              <w:left w:val="nil"/>
              <w:bottom w:val="single" w:color="auto" w:sz="4" w:space="0"/>
              <w:right w:val="single" w:color="auto" w:sz="4" w:space="0"/>
            </w:tcBorders>
            <w:noWrap/>
            <w:vAlign w:val="center"/>
          </w:tcPr>
          <w:p w14:paraId="2C4C25FD">
            <w:pPr>
              <w:widowControl/>
              <w:jc w:val="left"/>
              <w:rPr>
                <w:rFonts w:ascii="宋体" w:hAnsi="宋体" w:cs="宋体"/>
                <w:kern w:val="0"/>
                <w:sz w:val="18"/>
                <w:szCs w:val="18"/>
              </w:rPr>
            </w:pPr>
            <w:r>
              <w:rPr>
                <w:rFonts w:hint="eastAsia" w:ascii="宋体" w:hAnsi="宋体" w:cs="宋体"/>
                <w:kern w:val="0"/>
                <w:sz w:val="18"/>
                <w:szCs w:val="18"/>
              </w:rPr>
              <w:t>年度报告</w:t>
            </w:r>
          </w:p>
        </w:tc>
      </w:tr>
      <w:tr w14:paraId="3DA711AF">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7B2C89D0">
            <w:pPr>
              <w:widowControl/>
              <w:jc w:val="center"/>
              <w:rPr>
                <w:rFonts w:ascii="宋体" w:hAnsi="宋体" w:cs="宋体"/>
                <w:kern w:val="0"/>
                <w:sz w:val="18"/>
                <w:szCs w:val="18"/>
              </w:rPr>
            </w:pPr>
            <w:r>
              <w:rPr>
                <w:rFonts w:hint="eastAsia" w:ascii="宋体" w:hAnsi="宋体" w:cs="宋体"/>
                <w:kern w:val="0"/>
                <w:sz w:val="18"/>
                <w:szCs w:val="18"/>
              </w:rPr>
              <w:t>23</w:t>
            </w:r>
          </w:p>
        </w:tc>
        <w:tc>
          <w:tcPr>
            <w:tcW w:w="500" w:type="pct"/>
            <w:vMerge w:val="continue"/>
            <w:tcBorders>
              <w:top w:val="nil"/>
              <w:left w:val="single" w:color="auto" w:sz="4" w:space="0"/>
              <w:bottom w:val="single" w:color="auto" w:sz="4" w:space="0"/>
              <w:right w:val="single" w:color="auto" w:sz="4" w:space="0"/>
            </w:tcBorders>
            <w:vAlign w:val="center"/>
          </w:tcPr>
          <w:p w14:paraId="79E72208">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01D60FFC">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5CC73943">
            <w:pPr>
              <w:widowControl/>
              <w:jc w:val="left"/>
              <w:rPr>
                <w:rFonts w:ascii="宋体" w:hAnsi="宋体" w:cs="宋体"/>
                <w:kern w:val="0"/>
                <w:sz w:val="18"/>
                <w:szCs w:val="18"/>
              </w:rPr>
            </w:pPr>
            <w:r>
              <w:rPr>
                <w:rFonts w:hint="eastAsia" w:ascii="宋体" w:hAnsi="宋体" w:cs="宋体"/>
                <w:kern w:val="0"/>
                <w:sz w:val="18"/>
                <w:szCs w:val="18"/>
              </w:rPr>
              <w:t>　</w:t>
            </w:r>
          </w:p>
        </w:tc>
        <w:tc>
          <w:tcPr>
            <w:tcW w:w="624" w:type="pct"/>
            <w:tcBorders>
              <w:top w:val="nil"/>
              <w:left w:val="nil"/>
              <w:bottom w:val="single" w:color="auto" w:sz="4" w:space="0"/>
              <w:right w:val="single" w:color="auto" w:sz="4" w:space="0"/>
            </w:tcBorders>
            <w:noWrap/>
            <w:vAlign w:val="center"/>
          </w:tcPr>
          <w:p w14:paraId="63EBB315">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76627BC2">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778A2A55">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01E9E901">
            <w:pPr>
              <w:widowControl/>
              <w:jc w:val="righ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06D547E7">
            <w:pPr>
              <w:widowControl/>
              <w:jc w:val="left"/>
              <w:rPr>
                <w:rFonts w:ascii="宋体" w:hAnsi="宋体" w:cs="宋体"/>
                <w:kern w:val="0"/>
                <w:sz w:val="18"/>
                <w:szCs w:val="18"/>
              </w:rPr>
            </w:pPr>
            <w:r>
              <w:rPr>
                <w:rFonts w:hint="eastAsia" w:ascii="宋体" w:hAnsi="宋体" w:cs="宋体"/>
                <w:kern w:val="0"/>
                <w:sz w:val="18"/>
                <w:szCs w:val="18"/>
              </w:rPr>
              <w:t>　</w:t>
            </w:r>
          </w:p>
        </w:tc>
        <w:tc>
          <w:tcPr>
            <w:tcW w:w="695" w:type="pct"/>
            <w:tcBorders>
              <w:top w:val="nil"/>
              <w:left w:val="nil"/>
              <w:bottom w:val="single" w:color="auto" w:sz="4" w:space="0"/>
              <w:right w:val="single" w:color="auto" w:sz="4" w:space="0"/>
            </w:tcBorders>
            <w:noWrap/>
            <w:vAlign w:val="center"/>
          </w:tcPr>
          <w:p w14:paraId="43646C75">
            <w:pPr>
              <w:widowControl/>
              <w:jc w:val="left"/>
              <w:rPr>
                <w:rFonts w:ascii="宋体" w:hAnsi="宋体" w:cs="宋体"/>
                <w:kern w:val="0"/>
                <w:sz w:val="18"/>
                <w:szCs w:val="18"/>
              </w:rPr>
            </w:pPr>
            <w:r>
              <w:rPr>
                <w:rFonts w:hint="eastAsia" w:ascii="宋体" w:hAnsi="宋体" w:cs="宋体"/>
                <w:kern w:val="0"/>
                <w:sz w:val="18"/>
                <w:szCs w:val="18"/>
              </w:rPr>
              <w:t>　</w:t>
            </w:r>
          </w:p>
        </w:tc>
      </w:tr>
      <w:tr w14:paraId="433EBE2A">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49BB849A">
            <w:pPr>
              <w:widowControl/>
              <w:jc w:val="center"/>
              <w:rPr>
                <w:rFonts w:ascii="宋体" w:hAnsi="宋体" w:cs="宋体"/>
                <w:kern w:val="0"/>
                <w:sz w:val="18"/>
                <w:szCs w:val="18"/>
              </w:rPr>
            </w:pPr>
            <w:r>
              <w:rPr>
                <w:rFonts w:hint="eastAsia" w:ascii="宋体" w:hAnsi="宋体" w:cs="宋体"/>
                <w:kern w:val="0"/>
                <w:sz w:val="18"/>
                <w:szCs w:val="18"/>
              </w:rPr>
              <w:t>24</w:t>
            </w:r>
          </w:p>
        </w:tc>
        <w:tc>
          <w:tcPr>
            <w:tcW w:w="500" w:type="pct"/>
            <w:vMerge w:val="continue"/>
            <w:tcBorders>
              <w:top w:val="nil"/>
              <w:left w:val="single" w:color="auto" w:sz="4" w:space="0"/>
              <w:bottom w:val="single" w:color="auto" w:sz="4" w:space="0"/>
              <w:right w:val="single" w:color="auto" w:sz="4" w:space="0"/>
            </w:tcBorders>
            <w:vAlign w:val="center"/>
          </w:tcPr>
          <w:p w14:paraId="6ED967C9">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0C408B43">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6770C46D">
            <w:pPr>
              <w:widowControl/>
              <w:jc w:val="left"/>
              <w:rPr>
                <w:rFonts w:ascii="宋体" w:hAnsi="宋体" w:cs="宋体"/>
                <w:kern w:val="0"/>
                <w:sz w:val="18"/>
                <w:szCs w:val="18"/>
              </w:rPr>
            </w:pPr>
            <w:r>
              <w:rPr>
                <w:rFonts w:hint="eastAsia" w:ascii="宋体" w:hAnsi="宋体" w:cs="宋体"/>
                <w:kern w:val="0"/>
                <w:sz w:val="18"/>
                <w:szCs w:val="18"/>
              </w:rPr>
              <w:t>　</w:t>
            </w:r>
          </w:p>
        </w:tc>
        <w:tc>
          <w:tcPr>
            <w:tcW w:w="624" w:type="pct"/>
            <w:tcBorders>
              <w:top w:val="nil"/>
              <w:left w:val="nil"/>
              <w:bottom w:val="single" w:color="auto" w:sz="4" w:space="0"/>
              <w:right w:val="single" w:color="auto" w:sz="4" w:space="0"/>
            </w:tcBorders>
            <w:noWrap/>
            <w:vAlign w:val="center"/>
          </w:tcPr>
          <w:p w14:paraId="49EF87A9">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27E0D86F">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3C337613">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0533338F">
            <w:pPr>
              <w:widowControl/>
              <w:jc w:val="righ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55E1E0AD">
            <w:pPr>
              <w:widowControl/>
              <w:jc w:val="left"/>
              <w:rPr>
                <w:rFonts w:ascii="宋体" w:hAnsi="宋体" w:cs="宋体"/>
                <w:kern w:val="0"/>
                <w:sz w:val="18"/>
                <w:szCs w:val="18"/>
              </w:rPr>
            </w:pPr>
            <w:r>
              <w:rPr>
                <w:rFonts w:hint="eastAsia" w:ascii="宋体" w:hAnsi="宋体" w:cs="宋体"/>
                <w:kern w:val="0"/>
                <w:sz w:val="18"/>
                <w:szCs w:val="18"/>
              </w:rPr>
              <w:t>　</w:t>
            </w:r>
          </w:p>
        </w:tc>
        <w:tc>
          <w:tcPr>
            <w:tcW w:w="695" w:type="pct"/>
            <w:tcBorders>
              <w:top w:val="nil"/>
              <w:left w:val="nil"/>
              <w:bottom w:val="single" w:color="auto" w:sz="4" w:space="0"/>
              <w:right w:val="single" w:color="auto" w:sz="4" w:space="0"/>
            </w:tcBorders>
            <w:noWrap/>
            <w:vAlign w:val="center"/>
          </w:tcPr>
          <w:p w14:paraId="7C1E01F4">
            <w:pPr>
              <w:widowControl/>
              <w:jc w:val="left"/>
              <w:rPr>
                <w:rFonts w:ascii="宋体" w:hAnsi="宋体" w:cs="宋体"/>
                <w:kern w:val="0"/>
                <w:sz w:val="18"/>
                <w:szCs w:val="18"/>
              </w:rPr>
            </w:pPr>
            <w:r>
              <w:rPr>
                <w:rFonts w:hint="eastAsia" w:ascii="宋体" w:hAnsi="宋体" w:cs="宋体"/>
                <w:kern w:val="0"/>
                <w:sz w:val="18"/>
                <w:szCs w:val="18"/>
              </w:rPr>
              <w:t>　</w:t>
            </w:r>
          </w:p>
        </w:tc>
      </w:tr>
    </w:tbl>
    <w:p w14:paraId="6DEC211D">
      <w:pPr>
        <w:spacing w:line="580" w:lineRule="exact"/>
        <w:rPr>
          <w:rFonts w:eastAsia="方正仿宋_GBK"/>
          <w:sz w:val="32"/>
          <w:szCs w:val="32"/>
        </w:rPr>
      </w:pPr>
    </w:p>
    <w:p w14:paraId="63B8A74F">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数字遵化地理空间框架建设项目经费绩效目标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41"/>
        <w:gridCol w:w="969"/>
        <w:gridCol w:w="1341"/>
        <w:gridCol w:w="3091"/>
        <w:gridCol w:w="4090"/>
        <w:gridCol w:w="1094"/>
        <w:gridCol w:w="467"/>
        <w:gridCol w:w="591"/>
        <w:gridCol w:w="1220"/>
        <w:gridCol w:w="970"/>
      </w:tblGrid>
      <w:tr w14:paraId="37341881">
        <w:tblPrEx>
          <w:tblCellMar>
            <w:top w:w="0" w:type="dxa"/>
            <w:left w:w="108" w:type="dxa"/>
            <w:bottom w:w="0" w:type="dxa"/>
            <w:right w:w="108" w:type="dxa"/>
          </w:tblCellMar>
        </w:tblPrEx>
        <w:trPr>
          <w:trHeight w:val="300" w:hRule="atLeast"/>
        </w:trPr>
        <w:tc>
          <w:tcPr>
            <w:tcW w:w="102" w:type="pct"/>
            <w:tcBorders>
              <w:top w:val="single" w:color="auto" w:sz="4" w:space="0"/>
              <w:left w:val="single" w:color="auto" w:sz="4" w:space="0"/>
              <w:bottom w:val="single" w:color="auto" w:sz="4" w:space="0"/>
              <w:right w:val="single" w:color="auto" w:sz="4" w:space="0"/>
            </w:tcBorders>
            <w:shd w:val="clear" w:color="000000" w:fill="E4ECF7"/>
            <w:vAlign w:val="center"/>
          </w:tcPr>
          <w:p w14:paraId="63B2D8FF">
            <w:pPr>
              <w:widowControl/>
              <w:jc w:val="center"/>
              <w:rPr>
                <w:rFonts w:ascii="宋体" w:hAnsi="宋体" w:cs="宋体"/>
                <w:kern w:val="0"/>
                <w:sz w:val="18"/>
                <w:szCs w:val="18"/>
              </w:rPr>
            </w:pPr>
            <w:r>
              <w:rPr>
                <w:rFonts w:hint="eastAsia" w:ascii="宋体" w:hAnsi="宋体" w:cs="宋体"/>
                <w:kern w:val="0"/>
                <w:sz w:val="18"/>
                <w:szCs w:val="18"/>
              </w:rPr>
              <w:t>序号</w:t>
            </w:r>
          </w:p>
        </w:tc>
        <w:tc>
          <w:tcPr>
            <w:tcW w:w="3510" w:type="pct"/>
            <w:gridSpan w:val="5"/>
            <w:tcBorders>
              <w:top w:val="single" w:color="auto" w:sz="4" w:space="0"/>
              <w:left w:val="nil"/>
              <w:bottom w:val="single" w:color="auto" w:sz="4" w:space="0"/>
              <w:right w:val="single" w:color="auto" w:sz="4" w:space="0"/>
            </w:tcBorders>
            <w:shd w:val="clear" w:color="000000" w:fill="E4ECF7"/>
            <w:vAlign w:val="center"/>
          </w:tcPr>
          <w:p w14:paraId="65395AE6">
            <w:pPr>
              <w:widowControl/>
              <w:jc w:val="left"/>
              <w:rPr>
                <w:rFonts w:ascii="宋体" w:hAnsi="宋体" w:cs="宋体"/>
                <w:kern w:val="0"/>
                <w:sz w:val="18"/>
                <w:szCs w:val="18"/>
              </w:rPr>
            </w:pPr>
            <w:r>
              <w:rPr>
                <w:rFonts w:hint="eastAsia" w:ascii="宋体" w:hAnsi="宋体" w:cs="宋体"/>
                <w:kern w:val="0"/>
                <w:sz w:val="18"/>
                <w:szCs w:val="18"/>
              </w:rPr>
              <w:t>项目编码及名称：[13028121TKMFS9IHXYSIN]数字遵化地理空间框架建设项目经费</w:t>
            </w:r>
          </w:p>
        </w:tc>
        <w:tc>
          <w:tcPr>
            <w:tcW w:w="539" w:type="pct"/>
            <w:gridSpan w:val="2"/>
            <w:tcBorders>
              <w:top w:val="single" w:color="auto" w:sz="4" w:space="0"/>
              <w:left w:val="nil"/>
              <w:bottom w:val="single" w:color="auto" w:sz="4" w:space="0"/>
              <w:right w:val="single" w:color="auto" w:sz="4" w:space="0"/>
            </w:tcBorders>
            <w:shd w:val="clear" w:color="000000" w:fill="E4ECF7"/>
            <w:vAlign w:val="center"/>
          </w:tcPr>
          <w:p w14:paraId="21387278">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849" w:type="pct"/>
            <w:gridSpan w:val="2"/>
            <w:tcBorders>
              <w:top w:val="single" w:color="auto" w:sz="4" w:space="0"/>
              <w:left w:val="nil"/>
              <w:bottom w:val="single" w:color="auto" w:sz="4" w:space="0"/>
              <w:right w:val="single" w:color="auto" w:sz="4" w:space="0"/>
            </w:tcBorders>
            <w:shd w:val="clear" w:color="000000" w:fill="E4ECF7"/>
            <w:vAlign w:val="center"/>
          </w:tcPr>
          <w:p w14:paraId="70D2FDA5">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45697CFD">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shd w:val="clear" w:color="000000" w:fill="E4ECF7"/>
            <w:vAlign w:val="center"/>
          </w:tcPr>
          <w:p w14:paraId="0FB64E9C">
            <w:pPr>
              <w:widowControl/>
              <w:jc w:val="center"/>
              <w:rPr>
                <w:rFonts w:ascii="宋体" w:hAnsi="宋体" w:cs="宋体"/>
                <w:kern w:val="0"/>
                <w:sz w:val="18"/>
                <w:szCs w:val="18"/>
              </w:rPr>
            </w:pPr>
            <w:r>
              <w:rPr>
                <w:rFonts w:hint="eastAsia" w:ascii="宋体" w:hAnsi="宋体" w:cs="宋体"/>
                <w:kern w:val="0"/>
                <w:sz w:val="18"/>
                <w:szCs w:val="18"/>
              </w:rPr>
              <w:t>栏次</w:t>
            </w:r>
          </w:p>
        </w:tc>
        <w:tc>
          <w:tcPr>
            <w:tcW w:w="360" w:type="pct"/>
            <w:tcBorders>
              <w:top w:val="nil"/>
              <w:left w:val="nil"/>
              <w:bottom w:val="single" w:color="auto" w:sz="4" w:space="0"/>
              <w:right w:val="single" w:color="auto" w:sz="4" w:space="0"/>
            </w:tcBorders>
            <w:shd w:val="clear" w:color="000000" w:fill="E4ECF7"/>
            <w:vAlign w:val="center"/>
          </w:tcPr>
          <w:p w14:paraId="3B888B1E">
            <w:pPr>
              <w:widowControl/>
              <w:jc w:val="center"/>
              <w:rPr>
                <w:rFonts w:ascii="宋体" w:hAnsi="宋体" w:cs="宋体"/>
                <w:kern w:val="0"/>
                <w:sz w:val="18"/>
                <w:szCs w:val="18"/>
              </w:rPr>
            </w:pPr>
            <w:r>
              <w:rPr>
                <w:rFonts w:hint="eastAsia" w:ascii="宋体" w:hAnsi="宋体" w:cs="宋体"/>
                <w:kern w:val="0"/>
                <w:sz w:val="18"/>
                <w:szCs w:val="18"/>
              </w:rPr>
              <w:t>1</w:t>
            </w:r>
          </w:p>
        </w:tc>
        <w:tc>
          <w:tcPr>
            <w:tcW w:w="436" w:type="pct"/>
            <w:tcBorders>
              <w:top w:val="nil"/>
              <w:left w:val="nil"/>
              <w:bottom w:val="single" w:color="auto" w:sz="4" w:space="0"/>
              <w:right w:val="single" w:color="auto" w:sz="4" w:space="0"/>
            </w:tcBorders>
            <w:shd w:val="clear" w:color="000000" w:fill="E4ECF7"/>
            <w:vAlign w:val="center"/>
          </w:tcPr>
          <w:p w14:paraId="19357FAD">
            <w:pPr>
              <w:widowControl/>
              <w:jc w:val="center"/>
              <w:rPr>
                <w:rFonts w:ascii="宋体" w:hAnsi="宋体" w:cs="宋体"/>
                <w:kern w:val="0"/>
                <w:sz w:val="18"/>
                <w:szCs w:val="18"/>
              </w:rPr>
            </w:pPr>
            <w:r>
              <w:rPr>
                <w:rFonts w:hint="eastAsia" w:ascii="宋体" w:hAnsi="宋体" w:cs="宋体"/>
                <w:kern w:val="0"/>
                <w:sz w:val="18"/>
                <w:szCs w:val="18"/>
              </w:rPr>
              <w:t>2</w:t>
            </w:r>
          </w:p>
        </w:tc>
        <w:tc>
          <w:tcPr>
            <w:tcW w:w="993" w:type="pct"/>
            <w:tcBorders>
              <w:top w:val="nil"/>
              <w:left w:val="nil"/>
              <w:bottom w:val="single" w:color="auto" w:sz="4" w:space="0"/>
              <w:right w:val="single" w:color="auto" w:sz="4" w:space="0"/>
            </w:tcBorders>
            <w:shd w:val="clear" w:color="000000" w:fill="E4ECF7"/>
            <w:vAlign w:val="center"/>
          </w:tcPr>
          <w:p w14:paraId="2B9CCA28">
            <w:pPr>
              <w:widowControl/>
              <w:jc w:val="center"/>
              <w:rPr>
                <w:rFonts w:ascii="宋体" w:hAnsi="宋体" w:cs="宋体"/>
                <w:kern w:val="0"/>
                <w:sz w:val="18"/>
                <w:szCs w:val="18"/>
              </w:rPr>
            </w:pPr>
            <w:r>
              <w:rPr>
                <w:rFonts w:hint="eastAsia" w:ascii="宋体" w:hAnsi="宋体" w:cs="宋体"/>
                <w:kern w:val="0"/>
                <w:sz w:val="18"/>
                <w:szCs w:val="18"/>
              </w:rPr>
              <w:t>3</w:t>
            </w:r>
          </w:p>
        </w:tc>
        <w:tc>
          <w:tcPr>
            <w:tcW w:w="1336" w:type="pct"/>
            <w:tcBorders>
              <w:top w:val="nil"/>
              <w:left w:val="nil"/>
              <w:bottom w:val="single" w:color="auto" w:sz="4" w:space="0"/>
              <w:right w:val="single" w:color="auto" w:sz="4" w:space="0"/>
            </w:tcBorders>
            <w:shd w:val="clear" w:color="000000" w:fill="E4ECF7"/>
            <w:vAlign w:val="center"/>
          </w:tcPr>
          <w:p w14:paraId="6E8A1C4D">
            <w:pPr>
              <w:widowControl/>
              <w:jc w:val="center"/>
              <w:rPr>
                <w:rFonts w:ascii="宋体" w:hAnsi="宋体" w:cs="宋体"/>
                <w:kern w:val="0"/>
                <w:sz w:val="18"/>
                <w:szCs w:val="18"/>
              </w:rPr>
            </w:pPr>
            <w:r>
              <w:rPr>
                <w:rFonts w:hint="eastAsia" w:ascii="宋体" w:hAnsi="宋体" w:cs="宋体"/>
                <w:kern w:val="0"/>
                <w:sz w:val="18"/>
                <w:szCs w:val="18"/>
              </w:rPr>
              <w:t>4</w:t>
            </w:r>
          </w:p>
        </w:tc>
        <w:tc>
          <w:tcPr>
            <w:tcW w:w="385" w:type="pct"/>
            <w:tcBorders>
              <w:top w:val="nil"/>
              <w:left w:val="nil"/>
              <w:bottom w:val="single" w:color="auto" w:sz="4" w:space="0"/>
              <w:right w:val="single" w:color="auto" w:sz="4" w:space="0"/>
            </w:tcBorders>
            <w:shd w:val="clear" w:color="000000" w:fill="E4ECF7"/>
            <w:vAlign w:val="center"/>
          </w:tcPr>
          <w:p w14:paraId="7A979C30">
            <w:pPr>
              <w:widowControl/>
              <w:jc w:val="center"/>
              <w:rPr>
                <w:rFonts w:ascii="宋体" w:hAnsi="宋体" w:cs="宋体"/>
                <w:kern w:val="0"/>
                <w:sz w:val="18"/>
                <w:szCs w:val="18"/>
              </w:rPr>
            </w:pPr>
            <w:r>
              <w:rPr>
                <w:rFonts w:hint="eastAsia" w:ascii="宋体" w:hAnsi="宋体" w:cs="宋体"/>
                <w:kern w:val="0"/>
                <w:sz w:val="18"/>
                <w:szCs w:val="18"/>
              </w:rPr>
              <w:t>5</w:t>
            </w:r>
          </w:p>
        </w:tc>
        <w:tc>
          <w:tcPr>
            <w:tcW w:w="257" w:type="pct"/>
            <w:tcBorders>
              <w:top w:val="nil"/>
              <w:left w:val="nil"/>
              <w:bottom w:val="single" w:color="auto" w:sz="4" w:space="0"/>
              <w:right w:val="single" w:color="auto" w:sz="4" w:space="0"/>
            </w:tcBorders>
            <w:shd w:val="clear" w:color="000000" w:fill="E4ECF7"/>
            <w:vAlign w:val="center"/>
          </w:tcPr>
          <w:p w14:paraId="2EB045C0">
            <w:pPr>
              <w:widowControl/>
              <w:jc w:val="center"/>
              <w:rPr>
                <w:rFonts w:ascii="宋体" w:hAnsi="宋体" w:cs="宋体"/>
                <w:kern w:val="0"/>
                <w:sz w:val="18"/>
                <w:szCs w:val="18"/>
              </w:rPr>
            </w:pPr>
            <w:r>
              <w:rPr>
                <w:rFonts w:hint="eastAsia" w:ascii="宋体" w:hAnsi="宋体" w:cs="宋体"/>
                <w:kern w:val="0"/>
                <w:sz w:val="18"/>
                <w:szCs w:val="18"/>
              </w:rPr>
              <w:t>6</w:t>
            </w:r>
          </w:p>
        </w:tc>
        <w:tc>
          <w:tcPr>
            <w:tcW w:w="282" w:type="pct"/>
            <w:tcBorders>
              <w:top w:val="nil"/>
              <w:left w:val="nil"/>
              <w:bottom w:val="single" w:color="auto" w:sz="4" w:space="0"/>
              <w:right w:val="single" w:color="auto" w:sz="4" w:space="0"/>
            </w:tcBorders>
            <w:shd w:val="clear" w:color="000000" w:fill="E4ECF7"/>
            <w:vAlign w:val="center"/>
          </w:tcPr>
          <w:p w14:paraId="4D8EF600">
            <w:pPr>
              <w:widowControl/>
              <w:jc w:val="center"/>
              <w:rPr>
                <w:rFonts w:ascii="宋体" w:hAnsi="宋体" w:cs="宋体"/>
                <w:kern w:val="0"/>
                <w:sz w:val="18"/>
                <w:szCs w:val="18"/>
              </w:rPr>
            </w:pPr>
            <w:r>
              <w:rPr>
                <w:rFonts w:hint="eastAsia" w:ascii="宋体" w:hAnsi="宋体" w:cs="宋体"/>
                <w:kern w:val="0"/>
                <w:sz w:val="18"/>
                <w:szCs w:val="18"/>
              </w:rPr>
              <w:t>7</w:t>
            </w:r>
          </w:p>
        </w:tc>
        <w:tc>
          <w:tcPr>
            <w:tcW w:w="411" w:type="pct"/>
            <w:tcBorders>
              <w:top w:val="nil"/>
              <w:left w:val="nil"/>
              <w:bottom w:val="single" w:color="auto" w:sz="4" w:space="0"/>
              <w:right w:val="single" w:color="auto" w:sz="4" w:space="0"/>
            </w:tcBorders>
            <w:shd w:val="clear" w:color="000000" w:fill="E4ECF7"/>
            <w:vAlign w:val="center"/>
          </w:tcPr>
          <w:p w14:paraId="749A8BFA">
            <w:pPr>
              <w:widowControl/>
              <w:jc w:val="center"/>
              <w:rPr>
                <w:rFonts w:ascii="宋体" w:hAnsi="宋体" w:cs="宋体"/>
                <w:kern w:val="0"/>
                <w:sz w:val="18"/>
                <w:szCs w:val="18"/>
              </w:rPr>
            </w:pPr>
            <w:r>
              <w:rPr>
                <w:rFonts w:hint="eastAsia" w:ascii="宋体" w:hAnsi="宋体" w:cs="宋体"/>
                <w:kern w:val="0"/>
                <w:sz w:val="18"/>
                <w:szCs w:val="18"/>
              </w:rPr>
              <w:t>8</w:t>
            </w:r>
          </w:p>
        </w:tc>
        <w:tc>
          <w:tcPr>
            <w:tcW w:w="438" w:type="pct"/>
            <w:tcBorders>
              <w:top w:val="nil"/>
              <w:left w:val="nil"/>
              <w:bottom w:val="single" w:color="auto" w:sz="4" w:space="0"/>
              <w:right w:val="single" w:color="auto" w:sz="4" w:space="0"/>
            </w:tcBorders>
            <w:shd w:val="clear" w:color="000000" w:fill="E4ECF7"/>
            <w:vAlign w:val="center"/>
          </w:tcPr>
          <w:p w14:paraId="4ADCB6D8">
            <w:pPr>
              <w:widowControl/>
              <w:jc w:val="center"/>
              <w:rPr>
                <w:rFonts w:ascii="宋体" w:hAnsi="宋体" w:cs="宋体"/>
                <w:kern w:val="0"/>
                <w:sz w:val="18"/>
                <w:szCs w:val="18"/>
              </w:rPr>
            </w:pPr>
            <w:r>
              <w:rPr>
                <w:rFonts w:hint="eastAsia" w:ascii="宋体" w:hAnsi="宋体" w:cs="宋体"/>
                <w:kern w:val="0"/>
                <w:sz w:val="18"/>
                <w:szCs w:val="18"/>
              </w:rPr>
              <w:t>9</w:t>
            </w:r>
          </w:p>
        </w:tc>
      </w:tr>
      <w:tr w14:paraId="0BEACD31">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5391A1BB">
            <w:pPr>
              <w:widowControl/>
              <w:jc w:val="center"/>
              <w:rPr>
                <w:rFonts w:ascii="宋体" w:hAnsi="宋体" w:cs="宋体"/>
                <w:kern w:val="0"/>
                <w:sz w:val="18"/>
                <w:szCs w:val="18"/>
              </w:rPr>
            </w:pPr>
            <w:r>
              <w:rPr>
                <w:rFonts w:hint="eastAsia" w:ascii="宋体" w:hAnsi="宋体" w:cs="宋体"/>
                <w:kern w:val="0"/>
                <w:sz w:val="18"/>
                <w:szCs w:val="18"/>
              </w:rPr>
              <w:t>4</w:t>
            </w:r>
          </w:p>
        </w:tc>
        <w:tc>
          <w:tcPr>
            <w:tcW w:w="360" w:type="pct"/>
            <w:tcBorders>
              <w:top w:val="nil"/>
              <w:left w:val="nil"/>
              <w:bottom w:val="single" w:color="auto" w:sz="4" w:space="0"/>
              <w:right w:val="single" w:color="auto" w:sz="4" w:space="0"/>
            </w:tcBorders>
            <w:noWrap/>
            <w:vAlign w:val="center"/>
          </w:tcPr>
          <w:p w14:paraId="18AD26B2">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765" w:type="pct"/>
            <w:gridSpan w:val="3"/>
            <w:tcBorders>
              <w:top w:val="single" w:color="auto" w:sz="4" w:space="0"/>
              <w:left w:val="nil"/>
              <w:bottom w:val="single" w:color="auto" w:sz="4" w:space="0"/>
              <w:right w:val="single" w:color="auto" w:sz="4" w:space="0"/>
            </w:tcBorders>
            <w:noWrap/>
            <w:vAlign w:val="center"/>
          </w:tcPr>
          <w:p w14:paraId="63DD9B58">
            <w:pPr>
              <w:widowControl/>
              <w:jc w:val="left"/>
              <w:rPr>
                <w:rFonts w:ascii="宋体" w:hAnsi="宋体" w:cs="宋体"/>
                <w:kern w:val="0"/>
                <w:sz w:val="18"/>
                <w:szCs w:val="18"/>
              </w:rPr>
            </w:pPr>
            <w:r>
              <w:rPr>
                <w:rFonts w:hint="eastAsia" w:ascii="宋体" w:hAnsi="宋体" w:cs="宋体"/>
                <w:kern w:val="0"/>
                <w:sz w:val="18"/>
                <w:szCs w:val="18"/>
              </w:rPr>
              <w:t>13028121TKMFS9IHXYSIN</w:t>
            </w:r>
          </w:p>
        </w:tc>
        <w:tc>
          <w:tcPr>
            <w:tcW w:w="385" w:type="pct"/>
            <w:tcBorders>
              <w:top w:val="nil"/>
              <w:left w:val="nil"/>
              <w:bottom w:val="single" w:color="auto" w:sz="4" w:space="0"/>
              <w:right w:val="single" w:color="auto" w:sz="4" w:space="0"/>
            </w:tcBorders>
            <w:noWrap/>
            <w:vAlign w:val="center"/>
          </w:tcPr>
          <w:p w14:paraId="0FE130E2">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388" w:type="pct"/>
            <w:gridSpan w:val="4"/>
            <w:tcBorders>
              <w:top w:val="single" w:color="auto" w:sz="4" w:space="0"/>
              <w:left w:val="nil"/>
              <w:bottom w:val="single" w:color="auto" w:sz="4" w:space="0"/>
              <w:right w:val="single" w:color="auto" w:sz="4" w:space="0"/>
            </w:tcBorders>
            <w:noWrap/>
            <w:vAlign w:val="center"/>
          </w:tcPr>
          <w:p w14:paraId="5B9F6322">
            <w:pPr>
              <w:widowControl/>
              <w:jc w:val="left"/>
              <w:rPr>
                <w:rFonts w:ascii="宋体" w:hAnsi="宋体" w:cs="宋体"/>
                <w:kern w:val="0"/>
                <w:sz w:val="18"/>
                <w:szCs w:val="18"/>
              </w:rPr>
            </w:pPr>
            <w:r>
              <w:rPr>
                <w:rFonts w:hint="eastAsia" w:ascii="宋体" w:hAnsi="宋体" w:cs="宋体"/>
                <w:kern w:val="0"/>
                <w:sz w:val="18"/>
                <w:szCs w:val="18"/>
              </w:rPr>
              <w:t>数字遵化地理空间框架建设项目经费</w:t>
            </w:r>
          </w:p>
        </w:tc>
      </w:tr>
      <w:tr w14:paraId="0430A50C">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505DF243">
            <w:pPr>
              <w:widowControl/>
              <w:jc w:val="center"/>
              <w:rPr>
                <w:rFonts w:ascii="宋体" w:hAnsi="宋体" w:cs="宋体"/>
                <w:kern w:val="0"/>
                <w:sz w:val="18"/>
                <w:szCs w:val="18"/>
              </w:rPr>
            </w:pPr>
            <w:r>
              <w:rPr>
                <w:rFonts w:hint="eastAsia" w:ascii="宋体" w:hAnsi="宋体" w:cs="宋体"/>
                <w:kern w:val="0"/>
                <w:sz w:val="18"/>
                <w:szCs w:val="18"/>
              </w:rPr>
              <w:t>5</w:t>
            </w:r>
          </w:p>
        </w:tc>
        <w:tc>
          <w:tcPr>
            <w:tcW w:w="3124" w:type="pct"/>
            <w:gridSpan w:val="4"/>
            <w:tcBorders>
              <w:top w:val="single" w:color="auto" w:sz="4" w:space="0"/>
              <w:left w:val="nil"/>
              <w:bottom w:val="single" w:color="auto" w:sz="4" w:space="0"/>
              <w:right w:val="single" w:color="auto" w:sz="4" w:space="0"/>
            </w:tcBorders>
            <w:noWrap/>
            <w:vAlign w:val="center"/>
          </w:tcPr>
          <w:p w14:paraId="3E6CBB31">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1773" w:type="pct"/>
            <w:gridSpan w:val="5"/>
            <w:tcBorders>
              <w:top w:val="single" w:color="auto" w:sz="4" w:space="0"/>
              <w:left w:val="nil"/>
              <w:bottom w:val="single" w:color="auto" w:sz="4" w:space="0"/>
              <w:right w:val="single" w:color="auto" w:sz="4" w:space="0"/>
            </w:tcBorders>
            <w:noWrap/>
            <w:vAlign w:val="center"/>
          </w:tcPr>
          <w:p w14:paraId="07447B18">
            <w:pPr>
              <w:widowControl/>
              <w:jc w:val="left"/>
              <w:rPr>
                <w:rFonts w:ascii="宋体" w:hAnsi="宋体" w:cs="宋体"/>
                <w:kern w:val="0"/>
                <w:sz w:val="18"/>
                <w:szCs w:val="18"/>
              </w:rPr>
            </w:pPr>
            <w:r>
              <w:rPr>
                <w:rFonts w:hint="eastAsia" w:ascii="宋体" w:hAnsi="宋体" w:cs="宋体"/>
                <w:kern w:val="0"/>
                <w:sz w:val="18"/>
                <w:szCs w:val="18"/>
              </w:rPr>
              <w:t>　</w:t>
            </w:r>
          </w:p>
        </w:tc>
      </w:tr>
      <w:tr w14:paraId="22B1E6C5">
        <w:tblPrEx>
          <w:tblCellMar>
            <w:top w:w="0" w:type="dxa"/>
            <w:left w:w="108" w:type="dxa"/>
            <w:bottom w:w="0" w:type="dxa"/>
            <w:right w:w="108" w:type="dxa"/>
          </w:tblCellMar>
        </w:tblPrEx>
        <w:trPr>
          <w:trHeight w:val="600" w:hRule="atLeast"/>
        </w:trPr>
        <w:tc>
          <w:tcPr>
            <w:tcW w:w="102" w:type="pct"/>
            <w:tcBorders>
              <w:top w:val="nil"/>
              <w:left w:val="single" w:color="auto" w:sz="4" w:space="0"/>
              <w:bottom w:val="single" w:color="auto" w:sz="4" w:space="0"/>
              <w:right w:val="single" w:color="auto" w:sz="4" w:space="0"/>
            </w:tcBorders>
            <w:noWrap/>
            <w:vAlign w:val="center"/>
          </w:tcPr>
          <w:p w14:paraId="16A99CC0">
            <w:pPr>
              <w:widowControl/>
              <w:jc w:val="center"/>
              <w:rPr>
                <w:rFonts w:ascii="宋体" w:hAnsi="宋体" w:cs="宋体"/>
                <w:kern w:val="0"/>
                <w:sz w:val="18"/>
                <w:szCs w:val="18"/>
              </w:rPr>
            </w:pPr>
            <w:r>
              <w:rPr>
                <w:rFonts w:hint="eastAsia" w:ascii="宋体" w:hAnsi="宋体" w:cs="宋体"/>
                <w:kern w:val="0"/>
                <w:sz w:val="18"/>
                <w:szCs w:val="18"/>
              </w:rPr>
              <w:t>6</w:t>
            </w:r>
          </w:p>
        </w:tc>
        <w:tc>
          <w:tcPr>
            <w:tcW w:w="360" w:type="pct"/>
            <w:tcBorders>
              <w:top w:val="nil"/>
              <w:left w:val="nil"/>
              <w:bottom w:val="single" w:color="auto" w:sz="4" w:space="0"/>
              <w:right w:val="single" w:color="auto" w:sz="4" w:space="0"/>
            </w:tcBorders>
            <w:noWrap/>
            <w:vAlign w:val="center"/>
          </w:tcPr>
          <w:p w14:paraId="5E25D56C">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538" w:type="pct"/>
            <w:gridSpan w:val="8"/>
            <w:tcBorders>
              <w:top w:val="single" w:color="auto" w:sz="4" w:space="0"/>
              <w:left w:val="nil"/>
              <w:bottom w:val="single" w:color="auto" w:sz="4" w:space="0"/>
              <w:right w:val="single" w:color="auto" w:sz="4" w:space="0"/>
            </w:tcBorders>
            <w:vAlign w:val="center"/>
          </w:tcPr>
          <w:p w14:paraId="1161B078">
            <w:pPr>
              <w:widowControl/>
              <w:jc w:val="left"/>
              <w:rPr>
                <w:rFonts w:ascii="宋体" w:hAnsi="宋体" w:cs="宋体"/>
                <w:kern w:val="0"/>
                <w:sz w:val="18"/>
                <w:szCs w:val="18"/>
              </w:rPr>
            </w:pPr>
            <w:r>
              <w:rPr>
                <w:rFonts w:hint="eastAsia" w:ascii="宋体" w:hAnsi="宋体" w:cs="宋体"/>
                <w:kern w:val="0"/>
                <w:sz w:val="18"/>
                <w:szCs w:val="18"/>
              </w:rPr>
              <w:t>预算60万元，其中财政资金60万元。数字城市是物质城市在数字网络空间的再现和反映，等综合信息，基于信息基础设施实现城市信息的广泛共享，是一项长期性、基础性、公益性的工作。</w:t>
            </w:r>
          </w:p>
        </w:tc>
      </w:tr>
      <w:tr w14:paraId="048F72D9">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77D760F8">
            <w:pPr>
              <w:widowControl/>
              <w:jc w:val="center"/>
              <w:rPr>
                <w:rFonts w:ascii="宋体" w:hAnsi="宋体" w:cs="宋体"/>
                <w:kern w:val="0"/>
                <w:sz w:val="18"/>
                <w:szCs w:val="18"/>
              </w:rPr>
            </w:pPr>
            <w:r>
              <w:rPr>
                <w:rFonts w:hint="eastAsia" w:ascii="宋体" w:hAnsi="宋体" w:cs="宋体"/>
                <w:kern w:val="0"/>
                <w:sz w:val="18"/>
                <w:szCs w:val="18"/>
              </w:rPr>
              <w:t>7</w:t>
            </w:r>
          </w:p>
        </w:tc>
        <w:tc>
          <w:tcPr>
            <w:tcW w:w="360" w:type="pct"/>
            <w:vMerge w:val="restart"/>
            <w:tcBorders>
              <w:top w:val="nil"/>
              <w:left w:val="single" w:color="auto" w:sz="4" w:space="0"/>
              <w:bottom w:val="single" w:color="auto" w:sz="4" w:space="0"/>
              <w:right w:val="single" w:color="auto" w:sz="4" w:space="0"/>
            </w:tcBorders>
            <w:noWrap/>
            <w:vAlign w:val="center"/>
          </w:tcPr>
          <w:p w14:paraId="1D20EA6A">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429" w:type="pct"/>
            <w:gridSpan w:val="2"/>
            <w:tcBorders>
              <w:top w:val="single" w:color="auto" w:sz="4" w:space="0"/>
              <w:left w:val="nil"/>
              <w:bottom w:val="single" w:color="auto" w:sz="4" w:space="0"/>
              <w:right w:val="single" w:color="auto" w:sz="4" w:space="0"/>
            </w:tcBorders>
            <w:noWrap/>
            <w:vAlign w:val="center"/>
          </w:tcPr>
          <w:p w14:paraId="112519C1">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721" w:type="pct"/>
            <w:gridSpan w:val="2"/>
            <w:tcBorders>
              <w:top w:val="single" w:color="auto" w:sz="4" w:space="0"/>
              <w:left w:val="nil"/>
              <w:bottom w:val="single" w:color="auto" w:sz="4" w:space="0"/>
              <w:right w:val="single" w:color="auto" w:sz="4" w:space="0"/>
            </w:tcBorders>
            <w:noWrap/>
            <w:vAlign w:val="center"/>
          </w:tcPr>
          <w:p w14:paraId="758ECA34">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539" w:type="pct"/>
            <w:gridSpan w:val="2"/>
            <w:tcBorders>
              <w:top w:val="single" w:color="auto" w:sz="4" w:space="0"/>
              <w:left w:val="nil"/>
              <w:bottom w:val="single" w:color="auto" w:sz="4" w:space="0"/>
              <w:right w:val="single" w:color="auto" w:sz="4" w:space="0"/>
            </w:tcBorders>
            <w:noWrap/>
            <w:vAlign w:val="center"/>
          </w:tcPr>
          <w:p w14:paraId="5C1DFC67">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849" w:type="pct"/>
            <w:gridSpan w:val="2"/>
            <w:tcBorders>
              <w:top w:val="single" w:color="auto" w:sz="4" w:space="0"/>
              <w:left w:val="nil"/>
              <w:bottom w:val="single" w:color="auto" w:sz="4" w:space="0"/>
              <w:right w:val="single" w:color="auto" w:sz="4" w:space="0"/>
            </w:tcBorders>
            <w:noWrap/>
            <w:vAlign w:val="center"/>
          </w:tcPr>
          <w:p w14:paraId="716C3D6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2EA11CE7">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48968388">
            <w:pPr>
              <w:widowControl/>
              <w:jc w:val="center"/>
              <w:rPr>
                <w:rFonts w:ascii="宋体" w:hAnsi="宋体" w:cs="宋体"/>
                <w:kern w:val="0"/>
                <w:sz w:val="18"/>
                <w:szCs w:val="18"/>
              </w:rPr>
            </w:pPr>
            <w:r>
              <w:rPr>
                <w:rFonts w:hint="eastAsia" w:ascii="宋体" w:hAnsi="宋体" w:cs="宋体"/>
                <w:kern w:val="0"/>
                <w:sz w:val="18"/>
                <w:szCs w:val="18"/>
              </w:rPr>
              <w:t>8</w:t>
            </w:r>
          </w:p>
        </w:tc>
        <w:tc>
          <w:tcPr>
            <w:tcW w:w="360" w:type="pct"/>
            <w:vMerge w:val="continue"/>
            <w:tcBorders>
              <w:top w:val="nil"/>
              <w:left w:val="single" w:color="auto" w:sz="4" w:space="0"/>
              <w:bottom w:val="single" w:color="auto" w:sz="4" w:space="0"/>
              <w:right w:val="single" w:color="auto" w:sz="4" w:space="0"/>
            </w:tcBorders>
            <w:vAlign w:val="center"/>
          </w:tcPr>
          <w:p w14:paraId="64A4888E">
            <w:pPr>
              <w:widowControl/>
              <w:jc w:val="left"/>
              <w:rPr>
                <w:rFonts w:ascii="宋体" w:hAnsi="宋体" w:cs="宋体"/>
                <w:b/>
                <w:bCs/>
                <w:kern w:val="0"/>
                <w:sz w:val="18"/>
                <w:szCs w:val="18"/>
              </w:rPr>
            </w:pPr>
          </w:p>
        </w:tc>
        <w:tc>
          <w:tcPr>
            <w:tcW w:w="1429" w:type="pct"/>
            <w:gridSpan w:val="2"/>
            <w:tcBorders>
              <w:top w:val="single" w:color="auto" w:sz="4" w:space="0"/>
              <w:left w:val="nil"/>
              <w:bottom w:val="single" w:color="auto" w:sz="4" w:space="0"/>
              <w:right w:val="single" w:color="auto" w:sz="4" w:space="0"/>
            </w:tcBorders>
            <w:noWrap/>
            <w:vAlign w:val="center"/>
          </w:tcPr>
          <w:p w14:paraId="4E4D62E9">
            <w:pPr>
              <w:widowControl/>
              <w:jc w:val="right"/>
              <w:rPr>
                <w:rFonts w:ascii="宋体" w:hAnsi="宋体" w:cs="宋体"/>
                <w:kern w:val="0"/>
                <w:sz w:val="18"/>
                <w:szCs w:val="18"/>
              </w:rPr>
            </w:pPr>
            <w:r>
              <w:rPr>
                <w:rFonts w:hint="eastAsia" w:ascii="宋体" w:hAnsi="宋体" w:cs="宋体"/>
                <w:kern w:val="0"/>
                <w:sz w:val="18"/>
                <w:szCs w:val="18"/>
              </w:rPr>
              <w:t>30</w:t>
            </w:r>
          </w:p>
        </w:tc>
        <w:tc>
          <w:tcPr>
            <w:tcW w:w="1721" w:type="pct"/>
            <w:gridSpan w:val="2"/>
            <w:tcBorders>
              <w:top w:val="single" w:color="auto" w:sz="4" w:space="0"/>
              <w:left w:val="nil"/>
              <w:bottom w:val="single" w:color="auto" w:sz="4" w:space="0"/>
              <w:right w:val="single" w:color="auto" w:sz="4" w:space="0"/>
            </w:tcBorders>
            <w:noWrap/>
            <w:vAlign w:val="center"/>
          </w:tcPr>
          <w:p w14:paraId="6AAC1634">
            <w:pPr>
              <w:widowControl/>
              <w:jc w:val="right"/>
              <w:rPr>
                <w:rFonts w:ascii="宋体" w:hAnsi="宋体" w:cs="宋体"/>
                <w:kern w:val="0"/>
                <w:sz w:val="18"/>
                <w:szCs w:val="18"/>
              </w:rPr>
            </w:pPr>
            <w:r>
              <w:rPr>
                <w:rFonts w:hint="eastAsia" w:ascii="宋体" w:hAnsi="宋体" w:cs="宋体"/>
                <w:kern w:val="0"/>
                <w:sz w:val="18"/>
                <w:szCs w:val="18"/>
              </w:rPr>
              <w:t>60</w:t>
            </w:r>
          </w:p>
        </w:tc>
        <w:tc>
          <w:tcPr>
            <w:tcW w:w="539" w:type="pct"/>
            <w:gridSpan w:val="2"/>
            <w:tcBorders>
              <w:top w:val="single" w:color="auto" w:sz="4" w:space="0"/>
              <w:left w:val="nil"/>
              <w:bottom w:val="single" w:color="auto" w:sz="4" w:space="0"/>
              <w:right w:val="single" w:color="auto" w:sz="4" w:space="0"/>
            </w:tcBorders>
            <w:noWrap/>
            <w:vAlign w:val="center"/>
          </w:tcPr>
          <w:p w14:paraId="33DB5317">
            <w:pPr>
              <w:widowControl/>
              <w:jc w:val="right"/>
              <w:rPr>
                <w:rFonts w:ascii="宋体" w:hAnsi="宋体" w:cs="宋体"/>
                <w:kern w:val="0"/>
                <w:sz w:val="18"/>
                <w:szCs w:val="18"/>
              </w:rPr>
            </w:pPr>
            <w:r>
              <w:rPr>
                <w:rFonts w:hint="eastAsia" w:ascii="宋体" w:hAnsi="宋体" w:cs="宋体"/>
                <w:kern w:val="0"/>
                <w:sz w:val="18"/>
                <w:szCs w:val="18"/>
              </w:rPr>
              <w:t>90</w:t>
            </w:r>
          </w:p>
        </w:tc>
        <w:tc>
          <w:tcPr>
            <w:tcW w:w="849" w:type="pct"/>
            <w:gridSpan w:val="2"/>
            <w:tcBorders>
              <w:top w:val="single" w:color="auto" w:sz="4" w:space="0"/>
              <w:left w:val="nil"/>
              <w:bottom w:val="single" w:color="auto" w:sz="4" w:space="0"/>
              <w:right w:val="single" w:color="auto" w:sz="4" w:space="0"/>
            </w:tcBorders>
            <w:noWrap/>
            <w:vAlign w:val="center"/>
          </w:tcPr>
          <w:p w14:paraId="067E4715">
            <w:pPr>
              <w:widowControl/>
              <w:jc w:val="right"/>
              <w:rPr>
                <w:rFonts w:ascii="宋体" w:hAnsi="宋体" w:cs="宋体"/>
                <w:kern w:val="0"/>
                <w:sz w:val="18"/>
                <w:szCs w:val="18"/>
              </w:rPr>
            </w:pPr>
            <w:r>
              <w:rPr>
                <w:rFonts w:hint="eastAsia" w:ascii="宋体" w:hAnsi="宋体" w:cs="宋体"/>
                <w:kern w:val="0"/>
                <w:sz w:val="18"/>
                <w:szCs w:val="18"/>
              </w:rPr>
              <w:t>100</w:t>
            </w:r>
          </w:p>
        </w:tc>
      </w:tr>
      <w:tr w14:paraId="3CA4A604">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57F6B326">
            <w:pPr>
              <w:widowControl/>
              <w:jc w:val="center"/>
              <w:rPr>
                <w:rFonts w:ascii="宋体" w:hAnsi="宋体" w:cs="宋体"/>
                <w:kern w:val="0"/>
                <w:sz w:val="18"/>
                <w:szCs w:val="18"/>
              </w:rPr>
            </w:pPr>
            <w:r>
              <w:rPr>
                <w:rFonts w:hint="eastAsia" w:ascii="宋体" w:hAnsi="宋体" w:cs="宋体"/>
                <w:kern w:val="0"/>
                <w:sz w:val="18"/>
                <w:szCs w:val="18"/>
              </w:rPr>
              <w:t>9</w:t>
            </w:r>
          </w:p>
        </w:tc>
        <w:tc>
          <w:tcPr>
            <w:tcW w:w="360" w:type="pct"/>
            <w:vMerge w:val="restart"/>
            <w:tcBorders>
              <w:top w:val="nil"/>
              <w:left w:val="single" w:color="auto" w:sz="4" w:space="0"/>
              <w:bottom w:val="single" w:color="auto" w:sz="4" w:space="0"/>
              <w:right w:val="single" w:color="auto" w:sz="4" w:space="0"/>
            </w:tcBorders>
            <w:noWrap/>
            <w:vAlign w:val="center"/>
          </w:tcPr>
          <w:p w14:paraId="3621F28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36" w:type="pct"/>
            <w:tcBorders>
              <w:top w:val="nil"/>
              <w:left w:val="nil"/>
              <w:bottom w:val="single" w:color="auto" w:sz="4" w:space="0"/>
              <w:right w:val="single" w:color="auto" w:sz="4" w:space="0"/>
            </w:tcBorders>
            <w:noWrap/>
            <w:vAlign w:val="center"/>
          </w:tcPr>
          <w:p w14:paraId="66CFF853">
            <w:pPr>
              <w:widowControl/>
              <w:jc w:val="left"/>
              <w:rPr>
                <w:rFonts w:ascii="宋体" w:hAnsi="宋体" w:cs="宋体"/>
                <w:kern w:val="0"/>
                <w:sz w:val="18"/>
                <w:szCs w:val="18"/>
              </w:rPr>
            </w:pPr>
            <w:r>
              <w:rPr>
                <w:rFonts w:hint="eastAsia" w:ascii="宋体" w:hAnsi="宋体" w:cs="宋体"/>
                <w:kern w:val="0"/>
                <w:sz w:val="18"/>
                <w:szCs w:val="18"/>
              </w:rPr>
              <w:t>目标1</w:t>
            </w:r>
          </w:p>
        </w:tc>
        <w:tc>
          <w:tcPr>
            <w:tcW w:w="4102" w:type="pct"/>
            <w:gridSpan w:val="7"/>
            <w:tcBorders>
              <w:top w:val="single" w:color="auto" w:sz="4" w:space="0"/>
              <w:left w:val="nil"/>
              <w:bottom w:val="single" w:color="auto" w:sz="4" w:space="0"/>
              <w:right w:val="single" w:color="auto" w:sz="4" w:space="0"/>
            </w:tcBorders>
            <w:noWrap/>
            <w:vAlign w:val="center"/>
          </w:tcPr>
          <w:p w14:paraId="1E9FA923">
            <w:pPr>
              <w:widowControl/>
              <w:jc w:val="left"/>
              <w:rPr>
                <w:rFonts w:ascii="宋体" w:hAnsi="宋体" w:cs="宋体"/>
                <w:kern w:val="0"/>
                <w:sz w:val="18"/>
                <w:szCs w:val="18"/>
              </w:rPr>
            </w:pPr>
            <w:r>
              <w:rPr>
                <w:rFonts w:hint="eastAsia" w:ascii="宋体" w:hAnsi="宋体" w:cs="宋体"/>
                <w:kern w:val="0"/>
                <w:sz w:val="18"/>
                <w:szCs w:val="18"/>
              </w:rPr>
              <w:t>开展数字遵化地理空间框架建设数据收集工作，并完成调研。</w:t>
            </w:r>
          </w:p>
        </w:tc>
      </w:tr>
      <w:tr w14:paraId="79309B85">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00C0B2E5">
            <w:pPr>
              <w:widowControl/>
              <w:jc w:val="center"/>
              <w:rPr>
                <w:rFonts w:ascii="宋体" w:hAnsi="宋体" w:cs="宋体"/>
                <w:kern w:val="0"/>
                <w:sz w:val="18"/>
                <w:szCs w:val="18"/>
              </w:rPr>
            </w:pPr>
            <w:r>
              <w:rPr>
                <w:rFonts w:hint="eastAsia" w:ascii="宋体" w:hAnsi="宋体" w:cs="宋体"/>
                <w:kern w:val="0"/>
                <w:sz w:val="18"/>
                <w:szCs w:val="18"/>
              </w:rPr>
              <w:t>10</w:t>
            </w:r>
          </w:p>
        </w:tc>
        <w:tc>
          <w:tcPr>
            <w:tcW w:w="360" w:type="pct"/>
            <w:vMerge w:val="continue"/>
            <w:tcBorders>
              <w:top w:val="nil"/>
              <w:left w:val="single" w:color="auto" w:sz="4" w:space="0"/>
              <w:bottom w:val="single" w:color="auto" w:sz="4" w:space="0"/>
              <w:right w:val="single" w:color="auto" w:sz="4" w:space="0"/>
            </w:tcBorders>
            <w:vAlign w:val="center"/>
          </w:tcPr>
          <w:p w14:paraId="18F18D12">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7F4D95DB">
            <w:pPr>
              <w:widowControl/>
              <w:jc w:val="left"/>
              <w:rPr>
                <w:rFonts w:ascii="宋体" w:hAnsi="宋体" w:cs="宋体"/>
                <w:kern w:val="0"/>
                <w:sz w:val="18"/>
                <w:szCs w:val="18"/>
              </w:rPr>
            </w:pPr>
            <w:r>
              <w:rPr>
                <w:rFonts w:hint="eastAsia" w:ascii="宋体" w:hAnsi="宋体" w:cs="宋体"/>
                <w:kern w:val="0"/>
                <w:sz w:val="18"/>
                <w:szCs w:val="18"/>
              </w:rPr>
              <w:t>目标2</w:t>
            </w:r>
          </w:p>
        </w:tc>
        <w:tc>
          <w:tcPr>
            <w:tcW w:w="4102" w:type="pct"/>
            <w:gridSpan w:val="7"/>
            <w:tcBorders>
              <w:top w:val="single" w:color="auto" w:sz="4" w:space="0"/>
              <w:left w:val="nil"/>
              <w:bottom w:val="single" w:color="auto" w:sz="4" w:space="0"/>
              <w:right w:val="single" w:color="auto" w:sz="4" w:space="0"/>
            </w:tcBorders>
            <w:noWrap/>
            <w:vAlign w:val="center"/>
          </w:tcPr>
          <w:p w14:paraId="30D35E9F">
            <w:pPr>
              <w:widowControl/>
              <w:jc w:val="left"/>
              <w:rPr>
                <w:rFonts w:ascii="宋体" w:hAnsi="宋体" w:cs="宋体"/>
                <w:kern w:val="0"/>
                <w:sz w:val="18"/>
                <w:szCs w:val="18"/>
              </w:rPr>
            </w:pPr>
            <w:r>
              <w:rPr>
                <w:rFonts w:hint="eastAsia" w:ascii="宋体" w:hAnsi="宋体" w:cs="宋体"/>
                <w:kern w:val="0"/>
                <w:sz w:val="18"/>
                <w:szCs w:val="18"/>
              </w:rPr>
              <w:t>与各部门沟通，完成数字遵化地理空间框架建设规划纲要。</w:t>
            </w:r>
          </w:p>
        </w:tc>
      </w:tr>
      <w:tr w14:paraId="69A0CC92">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29BFB5D8">
            <w:pPr>
              <w:widowControl/>
              <w:jc w:val="center"/>
              <w:rPr>
                <w:rFonts w:ascii="宋体" w:hAnsi="宋体" w:cs="宋体"/>
                <w:kern w:val="0"/>
                <w:sz w:val="18"/>
                <w:szCs w:val="18"/>
              </w:rPr>
            </w:pPr>
            <w:r>
              <w:rPr>
                <w:rFonts w:hint="eastAsia" w:ascii="宋体" w:hAnsi="宋体" w:cs="宋体"/>
                <w:kern w:val="0"/>
                <w:sz w:val="18"/>
                <w:szCs w:val="18"/>
              </w:rPr>
              <w:t>11</w:t>
            </w:r>
          </w:p>
        </w:tc>
        <w:tc>
          <w:tcPr>
            <w:tcW w:w="360" w:type="pct"/>
            <w:vMerge w:val="continue"/>
            <w:tcBorders>
              <w:top w:val="nil"/>
              <w:left w:val="single" w:color="auto" w:sz="4" w:space="0"/>
              <w:bottom w:val="single" w:color="auto" w:sz="4" w:space="0"/>
              <w:right w:val="single" w:color="auto" w:sz="4" w:space="0"/>
            </w:tcBorders>
            <w:vAlign w:val="center"/>
          </w:tcPr>
          <w:p w14:paraId="35363831">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642C7E9D">
            <w:pPr>
              <w:widowControl/>
              <w:jc w:val="left"/>
              <w:rPr>
                <w:rFonts w:ascii="宋体" w:hAnsi="宋体" w:cs="宋体"/>
                <w:kern w:val="0"/>
                <w:sz w:val="18"/>
                <w:szCs w:val="18"/>
              </w:rPr>
            </w:pPr>
            <w:r>
              <w:rPr>
                <w:rFonts w:hint="eastAsia" w:ascii="宋体" w:hAnsi="宋体" w:cs="宋体"/>
                <w:kern w:val="0"/>
                <w:sz w:val="18"/>
                <w:szCs w:val="18"/>
              </w:rPr>
              <w:t>目标3</w:t>
            </w:r>
          </w:p>
        </w:tc>
        <w:tc>
          <w:tcPr>
            <w:tcW w:w="4102" w:type="pct"/>
            <w:gridSpan w:val="7"/>
            <w:tcBorders>
              <w:top w:val="single" w:color="auto" w:sz="4" w:space="0"/>
              <w:left w:val="nil"/>
              <w:bottom w:val="single" w:color="auto" w:sz="4" w:space="0"/>
              <w:right w:val="single" w:color="auto" w:sz="4" w:space="0"/>
            </w:tcBorders>
            <w:noWrap/>
            <w:vAlign w:val="center"/>
          </w:tcPr>
          <w:p w14:paraId="00C41CE7">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3A27E1A9">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5813DFBA">
            <w:pPr>
              <w:widowControl/>
              <w:jc w:val="center"/>
              <w:rPr>
                <w:rFonts w:ascii="宋体" w:hAnsi="宋体" w:cs="宋体"/>
                <w:kern w:val="0"/>
                <w:sz w:val="18"/>
                <w:szCs w:val="18"/>
              </w:rPr>
            </w:pPr>
            <w:r>
              <w:rPr>
                <w:rFonts w:hint="eastAsia" w:ascii="宋体" w:hAnsi="宋体" w:cs="宋体"/>
                <w:kern w:val="0"/>
                <w:sz w:val="18"/>
                <w:szCs w:val="18"/>
              </w:rPr>
              <w:t>12</w:t>
            </w:r>
          </w:p>
        </w:tc>
        <w:tc>
          <w:tcPr>
            <w:tcW w:w="360" w:type="pct"/>
            <w:vMerge w:val="restart"/>
            <w:tcBorders>
              <w:top w:val="nil"/>
              <w:left w:val="single" w:color="auto" w:sz="4" w:space="0"/>
              <w:bottom w:val="single" w:color="auto" w:sz="4" w:space="0"/>
              <w:right w:val="single" w:color="auto" w:sz="4" w:space="0"/>
            </w:tcBorders>
            <w:noWrap/>
            <w:vAlign w:val="center"/>
          </w:tcPr>
          <w:p w14:paraId="13A0D60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36" w:type="pct"/>
            <w:vMerge w:val="restart"/>
            <w:tcBorders>
              <w:top w:val="nil"/>
              <w:left w:val="single" w:color="auto" w:sz="4" w:space="0"/>
              <w:bottom w:val="single" w:color="auto" w:sz="4" w:space="0"/>
              <w:right w:val="single" w:color="auto" w:sz="4" w:space="0"/>
            </w:tcBorders>
            <w:noWrap/>
            <w:vAlign w:val="center"/>
          </w:tcPr>
          <w:p w14:paraId="0C9162C6">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993" w:type="pct"/>
            <w:vMerge w:val="restart"/>
            <w:tcBorders>
              <w:top w:val="nil"/>
              <w:left w:val="single" w:color="auto" w:sz="4" w:space="0"/>
              <w:bottom w:val="single" w:color="auto" w:sz="4" w:space="0"/>
              <w:right w:val="single" w:color="auto" w:sz="4" w:space="0"/>
            </w:tcBorders>
            <w:noWrap/>
            <w:vAlign w:val="center"/>
          </w:tcPr>
          <w:p w14:paraId="49A026D5">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336" w:type="pct"/>
            <w:vMerge w:val="restart"/>
            <w:tcBorders>
              <w:top w:val="nil"/>
              <w:left w:val="single" w:color="auto" w:sz="4" w:space="0"/>
              <w:bottom w:val="single" w:color="auto" w:sz="4" w:space="0"/>
              <w:right w:val="single" w:color="auto" w:sz="4" w:space="0"/>
            </w:tcBorders>
            <w:noWrap/>
            <w:vAlign w:val="center"/>
          </w:tcPr>
          <w:p w14:paraId="008A05E7">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385" w:type="pct"/>
            <w:vMerge w:val="restart"/>
            <w:tcBorders>
              <w:top w:val="nil"/>
              <w:left w:val="single" w:color="auto" w:sz="4" w:space="0"/>
              <w:bottom w:val="single" w:color="auto" w:sz="4" w:space="0"/>
              <w:right w:val="single" w:color="auto" w:sz="4" w:space="0"/>
            </w:tcBorders>
            <w:noWrap/>
            <w:vAlign w:val="center"/>
          </w:tcPr>
          <w:p w14:paraId="4A9E08E7">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950" w:type="pct"/>
            <w:gridSpan w:val="3"/>
            <w:tcBorders>
              <w:top w:val="single" w:color="auto" w:sz="4" w:space="0"/>
              <w:left w:val="nil"/>
              <w:bottom w:val="single" w:color="auto" w:sz="4" w:space="0"/>
              <w:right w:val="single" w:color="auto" w:sz="4" w:space="0"/>
            </w:tcBorders>
            <w:noWrap/>
            <w:vAlign w:val="center"/>
          </w:tcPr>
          <w:p w14:paraId="3C2BA5A8">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438" w:type="pct"/>
            <w:vMerge w:val="restart"/>
            <w:tcBorders>
              <w:top w:val="nil"/>
              <w:left w:val="single" w:color="auto" w:sz="4" w:space="0"/>
              <w:bottom w:val="single" w:color="auto" w:sz="4" w:space="0"/>
              <w:right w:val="single" w:color="auto" w:sz="4" w:space="0"/>
            </w:tcBorders>
            <w:noWrap/>
            <w:vAlign w:val="center"/>
          </w:tcPr>
          <w:p w14:paraId="1331C682">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574937D5">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6DB8FE75">
            <w:pPr>
              <w:widowControl/>
              <w:jc w:val="center"/>
              <w:rPr>
                <w:rFonts w:ascii="宋体" w:hAnsi="宋体" w:cs="宋体"/>
                <w:kern w:val="0"/>
                <w:sz w:val="18"/>
                <w:szCs w:val="18"/>
              </w:rPr>
            </w:pPr>
            <w:r>
              <w:rPr>
                <w:rFonts w:hint="eastAsia" w:ascii="宋体" w:hAnsi="宋体" w:cs="宋体"/>
                <w:kern w:val="0"/>
                <w:sz w:val="18"/>
                <w:szCs w:val="18"/>
              </w:rPr>
              <w:t>13</w:t>
            </w:r>
          </w:p>
        </w:tc>
        <w:tc>
          <w:tcPr>
            <w:tcW w:w="360" w:type="pct"/>
            <w:vMerge w:val="continue"/>
            <w:tcBorders>
              <w:top w:val="nil"/>
              <w:left w:val="single" w:color="auto" w:sz="4" w:space="0"/>
              <w:bottom w:val="single" w:color="auto" w:sz="4" w:space="0"/>
              <w:right w:val="single" w:color="auto" w:sz="4" w:space="0"/>
            </w:tcBorders>
            <w:vAlign w:val="center"/>
          </w:tcPr>
          <w:p w14:paraId="339D1297">
            <w:pPr>
              <w:widowControl/>
              <w:jc w:val="left"/>
              <w:rPr>
                <w:rFonts w:ascii="宋体" w:hAnsi="宋体" w:cs="宋体"/>
                <w:b/>
                <w:bCs/>
                <w:kern w:val="0"/>
                <w:sz w:val="18"/>
                <w:szCs w:val="18"/>
              </w:rPr>
            </w:pPr>
          </w:p>
        </w:tc>
        <w:tc>
          <w:tcPr>
            <w:tcW w:w="436" w:type="pct"/>
            <w:vMerge w:val="continue"/>
            <w:tcBorders>
              <w:top w:val="nil"/>
              <w:left w:val="single" w:color="auto" w:sz="4" w:space="0"/>
              <w:bottom w:val="single" w:color="auto" w:sz="4" w:space="0"/>
              <w:right w:val="single" w:color="auto" w:sz="4" w:space="0"/>
            </w:tcBorders>
            <w:vAlign w:val="center"/>
          </w:tcPr>
          <w:p w14:paraId="65037A78">
            <w:pPr>
              <w:widowControl/>
              <w:jc w:val="left"/>
              <w:rPr>
                <w:rFonts w:ascii="宋体" w:hAnsi="宋体" w:cs="宋体"/>
                <w:b/>
                <w:bCs/>
                <w:kern w:val="0"/>
                <w:sz w:val="18"/>
                <w:szCs w:val="18"/>
              </w:rPr>
            </w:pPr>
          </w:p>
        </w:tc>
        <w:tc>
          <w:tcPr>
            <w:tcW w:w="993" w:type="pct"/>
            <w:vMerge w:val="continue"/>
            <w:tcBorders>
              <w:top w:val="nil"/>
              <w:left w:val="single" w:color="auto" w:sz="4" w:space="0"/>
              <w:bottom w:val="single" w:color="auto" w:sz="4" w:space="0"/>
              <w:right w:val="single" w:color="auto" w:sz="4" w:space="0"/>
            </w:tcBorders>
            <w:vAlign w:val="center"/>
          </w:tcPr>
          <w:p w14:paraId="5A52E49D">
            <w:pPr>
              <w:widowControl/>
              <w:jc w:val="left"/>
              <w:rPr>
                <w:rFonts w:ascii="宋体" w:hAnsi="宋体" w:cs="宋体"/>
                <w:b/>
                <w:bCs/>
                <w:kern w:val="0"/>
                <w:sz w:val="18"/>
                <w:szCs w:val="18"/>
              </w:rPr>
            </w:pPr>
          </w:p>
        </w:tc>
        <w:tc>
          <w:tcPr>
            <w:tcW w:w="1336" w:type="pct"/>
            <w:vMerge w:val="continue"/>
            <w:tcBorders>
              <w:top w:val="nil"/>
              <w:left w:val="single" w:color="auto" w:sz="4" w:space="0"/>
              <w:bottom w:val="single" w:color="auto" w:sz="4" w:space="0"/>
              <w:right w:val="single" w:color="auto" w:sz="4" w:space="0"/>
            </w:tcBorders>
            <w:vAlign w:val="center"/>
          </w:tcPr>
          <w:p w14:paraId="23F129E4">
            <w:pPr>
              <w:widowControl/>
              <w:jc w:val="left"/>
              <w:rPr>
                <w:rFonts w:ascii="宋体" w:hAnsi="宋体" w:cs="宋体"/>
                <w:b/>
                <w:bCs/>
                <w:kern w:val="0"/>
                <w:sz w:val="18"/>
                <w:szCs w:val="18"/>
              </w:rPr>
            </w:pPr>
          </w:p>
        </w:tc>
        <w:tc>
          <w:tcPr>
            <w:tcW w:w="385" w:type="pct"/>
            <w:vMerge w:val="continue"/>
            <w:tcBorders>
              <w:top w:val="nil"/>
              <w:left w:val="single" w:color="auto" w:sz="4" w:space="0"/>
              <w:bottom w:val="single" w:color="auto" w:sz="4" w:space="0"/>
              <w:right w:val="single" w:color="auto" w:sz="4" w:space="0"/>
            </w:tcBorders>
            <w:vAlign w:val="center"/>
          </w:tcPr>
          <w:p w14:paraId="3F8E74D0">
            <w:pPr>
              <w:widowControl/>
              <w:jc w:val="left"/>
              <w:rPr>
                <w:rFonts w:ascii="宋体" w:hAnsi="宋体" w:cs="宋体"/>
                <w:b/>
                <w:bCs/>
                <w:kern w:val="0"/>
                <w:sz w:val="18"/>
                <w:szCs w:val="18"/>
              </w:rPr>
            </w:pPr>
          </w:p>
        </w:tc>
        <w:tc>
          <w:tcPr>
            <w:tcW w:w="257" w:type="pct"/>
            <w:tcBorders>
              <w:top w:val="nil"/>
              <w:left w:val="nil"/>
              <w:bottom w:val="single" w:color="auto" w:sz="4" w:space="0"/>
              <w:right w:val="single" w:color="auto" w:sz="4" w:space="0"/>
            </w:tcBorders>
            <w:noWrap/>
            <w:vAlign w:val="center"/>
          </w:tcPr>
          <w:p w14:paraId="05F49398">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282" w:type="pct"/>
            <w:tcBorders>
              <w:top w:val="nil"/>
              <w:left w:val="nil"/>
              <w:bottom w:val="single" w:color="auto" w:sz="4" w:space="0"/>
              <w:right w:val="single" w:color="auto" w:sz="4" w:space="0"/>
            </w:tcBorders>
            <w:noWrap/>
            <w:vAlign w:val="center"/>
          </w:tcPr>
          <w:p w14:paraId="230FF21F">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11" w:type="pct"/>
            <w:tcBorders>
              <w:top w:val="nil"/>
              <w:left w:val="nil"/>
              <w:bottom w:val="single" w:color="auto" w:sz="4" w:space="0"/>
              <w:right w:val="single" w:color="auto" w:sz="4" w:space="0"/>
            </w:tcBorders>
            <w:noWrap/>
            <w:vAlign w:val="center"/>
          </w:tcPr>
          <w:p w14:paraId="096F33E0">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438" w:type="pct"/>
            <w:vMerge w:val="continue"/>
            <w:tcBorders>
              <w:top w:val="nil"/>
              <w:left w:val="single" w:color="auto" w:sz="4" w:space="0"/>
              <w:bottom w:val="single" w:color="auto" w:sz="4" w:space="0"/>
              <w:right w:val="single" w:color="auto" w:sz="4" w:space="0"/>
            </w:tcBorders>
            <w:vAlign w:val="center"/>
          </w:tcPr>
          <w:p w14:paraId="6C72A505">
            <w:pPr>
              <w:widowControl/>
              <w:jc w:val="left"/>
              <w:rPr>
                <w:rFonts w:ascii="宋体" w:hAnsi="宋体" w:cs="宋体"/>
                <w:b/>
                <w:bCs/>
                <w:kern w:val="0"/>
                <w:sz w:val="18"/>
                <w:szCs w:val="18"/>
              </w:rPr>
            </w:pPr>
          </w:p>
        </w:tc>
      </w:tr>
      <w:tr w14:paraId="451482EE">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5A118373">
            <w:pPr>
              <w:widowControl/>
              <w:jc w:val="center"/>
              <w:rPr>
                <w:rFonts w:ascii="宋体" w:hAnsi="宋体" w:cs="宋体"/>
                <w:kern w:val="0"/>
                <w:sz w:val="18"/>
                <w:szCs w:val="18"/>
              </w:rPr>
            </w:pPr>
            <w:r>
              <w:rPr>
                <w:rFonts w:hint="eastAsia" w:ascii="宋体" w:hAnsi="宋体" w:cs="宋体"/>
                <w:kern w:val="0"/>
                <w:sz w:val="18"/>
                <w:szCs w:val="18"/>
              </w:rPr>
              <w:t>14</w:t>
            </w:r>
          </w:p>
        </w:tc>
        <w:tc>
          <w:tcPr>
            <w:tcW w:w="360" w:type="pct"/>
            <w:vMerge w:val="restart"/>
            <w:tcBorders>
              <w:top w:val="nil"/>
              <w:left w:val="single" w:color="auto" w:sz="4" w:space="0"/>
              <w:bottom w:val="single" w:color="auto" w:sz="4" w:space="0"/>
              <w:right w:val="single" w:color="auto" w:sz="4" w:space="0"/>
            </w:tcBorders>
            <w:noWrap/>
            <w:vAlign w:val="center"/>
          </w:tcPr>
          <w:p w14:paraId="3AF5A04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36" w:type="pct"/>
            <w:tcBorders>
              <w:top w:val="nil"/>
              <w:left w:val="nil"/>
              <w:bottom w:val="single" w:color="auto" w:sz="4" w:space="0"/>
              <w:right w:val="single" w:color="auto" w:sz="4" w:space="0"/>
            </w:tcBorders>
            <w:noWrap/>
          </w:tcPr>
          <w:p w14:paraId="39581A06">
            <w:pPr>
              <w:widowControl/>
              <w:jc w:val="left"/>
              <w:rPr>
                <w:rFonts w:ascii="宋体" w:hAnsi="宋体" w:cs="宋体"/>
                <w:kern w:val="0"/>
                <w:sz w:val="18"/>
                <w:szCs w:val="18"/>
              </w:rPr>
            </w:pPr>
            <w:r>
              <w:rPr>
                <w:rFonts w:hint="eastAsia" w:ascii="宋体" w:hAnsi="宋体" w:cs="宋体"/>
                <w:kern w:val="0"/>
                <w:sz w:val="18"/>
                <w:szCs w:val="18"/>
              </w:rPr>
              <w:t>数量指标</w:t>
            </w:r>
          </w:p>
        </w:tc>
        <w:tc>
          <w:tcPr>
            <w:tcW w:w="993" w:type="pct"/>
            <w:tcBorders>
              <w:top w:val="nil"/>
              <w:left w:val="nil"/>
              <w:bottom w:val="single" w:color="auto" w:sz="4" w:space="0"/>
              <w:right w:val="single" w:color="auto" w:sz="4" w:space="0"/>
            </w:tcBorders>
            <w:noWrap/>
          </w:tcPr>
          <w:p w14:paraId="7605FFCE">
            <w:pPr>
              <w:widowControl/>
              <w:jc w:val="left"/>
              <w:rPr>
                <w:rFonts w:ascii="宋体" w:hAnsi="宋体" w:cs="宋体"/>
                <w:kern w:val="0"/>
                <w:sz w:val="18"/>
                <w:szCs w:val="18"/>
              </w:rPr>
            </w:pPr>
            <w:r>
              <w:rPr>
                <w:rFonts w:hint="eastAsia" w:ascii="宋体" w:hAnsi="宋体" w:cs="宋体"/>
                <w:kern w:val="0"/>
                <w:sz w:val="18"/>
                <w:szCs w:val="18"/>
              </w:rPr>
              <w:t>全省测绘地理信息资源目录服务系统成果元数据更新</w:t>
            </w:r>
          </w:p>
        </w:tc>
        <w:tc>
          <w:tcPr>
            <w:tcW w:w="1336" w:type="pct"/>
            <w:tcBorders>
              <w:top w:val="nil"/>
              <w:left w:val="nil"/>
              <w:bottom w:val="single" w:color="auto" w:sz="4" w:space="0"/>
              <w:right w:val="single" w:color="auto" w:sz="4" w:space="0"/>
            </w:tcBorders>
            <w:noWrap/>
          </w:tcPr>
          <w:p w14:paraId="71203B9A">
            <w:pPr>
              <w:widowControl/>
              <w:jc w:val="left"/>
              <w:rPr>
                <w:rFonts w:ascii="宋体" w:hAnsi="宋体" w:cs="宋体"/>
                <w:kern w:val="0"/>
                <w:sz w:val="18"/>
                <w:szCs w:val="18"/>
              </w:rPr>
            </w:pPr>
            <w:r>
              <w:rPr>
                <w:rFonts w:hint="eastAsia" w:ascii="宋体" w:hAnsi="宋体" w:cs="宋体"/>
                <w:kern w:val="0"/>
                <w:sz w:val="18"/>
                <w:szCs w:val="18"/>
              </w:rPr>
              <w:t>全省测绘地理信息资源目录服务系统成果元数据更新</w:t>
            </w:r>
          </w:p>
        </w:tc>
        <w:tc>
          <w:tcPr>
            <w:tcW w:w="385" w:type="pct"/>
            <w:tcBorders>
              <w:top w:val="nil"/>
              <w:left w:val="nil"/>
              <w:bottom w:val="single" w:color="auto" w:sz="4" w:space="0"/>
              <w:right w:val="single" w:color="auto" w:sz="4" w:space="0"/>
            </w:tcBorders>
            <w:noWrap/>
          </w:tcPr>
          <w:p w14:paraId="77A7527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tcPr>
          <w:p w14:paraId="1C8A6579">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tcPr>
          <w:p w14:paraId="2C91C886">
            <w:pPr>
              <w:widowControl/>
              <w:jc w:val="right"/>
              <w:rPr>
                <w:rFonts w:ascii="宋体" w:hAnsi="宋体" w:cs="宋体"/>
                <w:kern w:val="0"/>
                <w:sz w:val="18"/>
                <w:szCs w:val="18"/>
              </w:rPr>
            </w:pPr>
            <w:r>
              <w:rPr>
                <w:rFonts w:hint="eastAsia" w:ascii="宋体" w:hAnsi="宋体" w:cs="宋体"/>
                <w:kern w:val="0"/>
                <w:sz w:val="18"/>
                <w:szCs w:val="18"/>
              </w:rPr>
              <w:t>90.00</w:t>
            </w:r>
          </w:p>
        </w:tc>
        <w:tc>
          <w:tcPr>
            <w:tcW w:w="411" w:type="pct"/>
            <w:tcBorders>
              <w:top w:val="nil"/>
              <w:left w:val="nil"/>
              <w:bottom w:val="single" w:color="auto" w:sz="4" w:space="0"/>
              <w:right w:val="single" w:color="auto" w:sz="4" w:space="0"/>
            </w:tcBorders>
            <w:noWrap/>
          </w:tcPr>
          <w:p w14:paraId="2B56D74B">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tcPr>
          <w:p w14:paraId="6B348E3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0431482">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0AF154E3">
            <w:pPr>
              <w:widowControl/>
              <w:jc w:val="center"/>
              <w:rPr>
                <w:rFonts w:ascii="宋体" w:hAnsi="宋体" w:cs="宋体"/>
                <w:kern w:val="0"/>
                <w:sz w:val="18"/>
                <w:szCs w:val="18"/>
              </w:rPr>
            </w:pPr>
            <w:r>
              <w:rPr>
                <w:rFonts w:hint="eastAsia" w:ascii="宋体" w:hAnsi="宋体" w:cs="宋体"/>
                <w:kern w:val="0"/>
                <w:sz w:val="18"/>
                <w:szCs w:val="18"/>
              </w:rPr>
              <w:t>15</w:t>
            </w:r>
          </w:p>
        </w:tc>
        <w:tc>
          <w:tcPr>
            <w:tcW w:w="360" w:type="pct"/>
            <w:vMerge w:val="continue"/>
            <w:tcBorders>
              <w:top w:val="nil"/>
              <w:left w:val="single" w:color="auto" w:sz="4" w:space="0"/>
              <w:bottom w:val="single" w:color="auto" w:sz="4" w:space="0"/>
              <w:right w:val="single" w:color="auto" w:sz="4" w:space="0"/>
            </w:tcBorders>
            <w:vAlign w:val="center"/>
          </w:tcPr>
          <w:p w14:paraId="7A2CF4E9">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50296E5B">
            <w:pPr>
              <w:widowControl/>
              <w:jc w:val="left"/>
              <w:rPr>
                <w:rFonts w:ascii="宋体" w:hAnsi="宋体" w:cs="宋体"/>
                <w:kern w:val="0"/>
                <w:sz w:val="18"/>
                <w:szCs w:val="18"/>
              </w:rPr>
            </w:pPr>
            <w:r>
              <w:rPr>
                <w:rFonts w:hint="eastAsia" w:ascii="宋体" w:hAnsi="宋体" w:cs="宋体"/>
                <w:kern w:val="0"/>
                <w:sz w:val="18"/>
                <w:szCs w:val="18"/>
              </w:rPr>
              <w:t>质量指标</w:t>
            </w:r>
          </w:p>
        </w:tc>
        <w:tc>
          <w:tcPr>
            <w:tcW w:w="993" w:type="pct"/>
            <w:tcBorders>
              <w:top w:val="nil"/>
              <w:left w:val="nil"/>
              <w:bottom w:val="single" w:color="auto" w:sz="4" w:space="0"/>
              <w:right w:val="single" w:color="auto" w:sz="4" w:space="0"/>
            </w:tcBorders>
            <w:noWrap/>
            <w:vAlign w:val="center"/>
          </w:tcPr>
          <w:p w14:paraId="29D348E3">
            <w:pPr>
              <w:widowControl/>
              <w:jc w:val="left"/>
              <w:rPr>
                <w:rFonts w:ascii="宋体" w:hAnsi="宋体" w:cs="宋体"/>
                <w:kern w:val="0"/>
                <w:sz w:val="18"/>
                <w:szCs w:val="18"/>
              </w:rPr>
            </w:pPr>
            <w:r>
              <w:rPr>
                <w:rFonts w:hint="eastAsia" w:ascii="宋体" w:hAnsi="宋体" w:cs="宋体"/>
                <w:kern w:val="0"/>
                <w:sz w:val="18"/>
                <w:szCs w:val="18"/>
              </w:rPr>
              <w:t>县级规划数据库更新完成率</w:t>
            </w:r>
          </w:p>
        </w:tc>
        <w:tc>
          <w:tcPr>
            <w:tcW w:w="1336" w:type="pct"/>
            <w:tcBorders>
              <w:top w:val="nil"/>
              <w:left w:val="nil"/>
              <w:bottom w:val="single" w:color="auto" w:sz="4" w:space="0"/>
              <w:right w:val="single" w:color="auto" w:sz="4" w:space="0"/>
            </w:tcBorders>
            <w:noWrap/>
            <w:vAlign w:val="center"/>
          </w:tcPr>
          <w:p w14:paraId="56D6FBF9">
            <w:pPr>
              <w:widowControl/>
              <w:jc w:val="left"/>
              <w:rPr>
                <w:rFonts w:ascii="宋体" w:hAnsi="宋体" w:cs="宋体"/>
                <w:kern w:val="0"/>
                <w:sz w:val="18"/>
                <w:szCs w:val="18"/>
              </w:rPr>
            </w:pPr>
            <w:r>
              <w:rPr>
                <w:rFonts w:hint="eastAsia" w:ascii="宋体" w:hAnsi="宋体" w:cs="宋体"/>
                <w:kern w:val="0"/>
                <w:sz w:val="18"/>
                <w:szCs w:val="18"/>
              </w:rPr>
              <w:t>县级规划数据库更新完成率</w:t>
            </w:r>
          </w:p>
        </w:tc>
        <w:tc>
          <w:tcPr>
            <w:tcW w:w="385" w:type="pct"/>
            <w:tcBorders>
              <w:top w:val="nil"/>
              <w:left w:val="nil"/>
              <w:bottom w:val="single" w:color="auto" w:sz="4" w:space="0"/>
              <w:right w:val="single" w:color="auto" w:sz="4" w:space="0"/>
            </w:tcBorders>
            <w:noWrap/>
            <w:vAlign w:val="center"/>
          </w:tcPr>
          <w:p w14:paraId="3C92CBF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vAlign w:val="center"/>
          </w:tcPr>
          <w:p w14:paraId="534428E9">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vAlign w:val="center"/>
          </w:tcPr>
          <w:p w14:paraId="04B4A14C">
            <w:pPr>
              <w:widowControl/>
              <w:jc w:val="right"/>
              <w:rPr>
                <w:rFonts w:ascii="宋体" w:hAnsi="宋体" w:cs="宋体"/>
                <w:kern w:val="0"/>
                <w:sz w:val="18"/>
                <w:szCs w:val="18"/>
              </w:rPr>
            </w:pPr>
            <w:r>
              <w:rPr>
                <w:rFonts w:hint="eastAsia" w:ascii="宋体" w:hAnsi="宋体" w:cs="宋体"/>
                <w:kern w:val="0"/>
                <w:sz w:val="18"/>
                <w:szCs w:val="18"/>
              </w:rPr>
              <w:t>90.00</w:t>
            </w:r>
          </w:p>
        </w:tc>
        <w:tc>
          <w:tcPr>
            <w:tcW w:w="411" w:type="pct"/>
            <w:tcBorders>
              <w:top w:val="nil"/>
              <w:left w:val="nil"/>
              <w:bottom w:val="single" w:color="auto" w:sz="4" w:space="0"/>
              <w:right w:val="single" w:color="auto" w:sz="4" w:space="0"/>
            </w:tcBorders>
            <w:noWrap/>
            <w:vAlign w:val="center"/>
          </w:tcPr>
          <w:p w14:paraId="7651E1B3">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vAlign w:val="center"/>
          </w:tcPr>
          <w:p w14:paraId="506E288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C3F0DE1">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507501B1">
            <w:pPr>
              <w:widowControl/>
              <w:jc w:val="center"/>
              <w:rPr>
                <w:rFonts w:ascii="宋体" w:hAnsi="宋体" w:cs="宋体"/>
                <w:kern w:val="0"/>
                <w:sz w:val="18"/>
                <w:szCs w:val="18"/>
              </w:rPr>
            </w:pPr>
            <w:r>
              <w:rPr>
                <w:rFonts w:hint="eastAsia" w:ascii="宋体" w:hAnsi="宋体" w:cs="宋体"/>
                <w:kern w:val="0"/>
                <w:sz w:val="18"/>
                <w:szCs w:val="18"/>
              </w:rPr>
              <w:t>16</w:t>
            </w:r>
          </w:p>
        </w:tc>
        <w:tc>
          <w:tcPr>
            <w:tcW w:w="360" w:type="pct"/>
            <w:vMerge w:val="continue"/>
            <w:tcBorders>
              <w:top w:val="nil"/>
              <w:left w:val="single" w:color="auto" w:sz="4" w:space="0"/>
              <w:bottom w:val="single" w:color="auto" w:sz="4" w:space="0"/>
              <w:right w:val="single" w:color="auto" w:sz="4" w:space="0"/>
            </w:tcBorders>
            <w:vAlign w:val="center"/>
          </w:tcPr>
          <w:p w14:paraId="097BD640">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60B68D10">
            <w:pPr>
              <w:widowControl/>
              <w:jc w:val="left"/>
              <w:rPr>
                <w:rFonts w:ascii="宋体" w:hAnsi="宋体" w:cs="宋体"/>
                <w:kern w:val="0"/>
                <w:sz w:val="18"/>
                <w:szCs w:val="18"/>
              </w:rPr>
            </w:pPr>
            <w:r>
              <w:rPr>
                <w:rFonts w:hint="eastAsia" w:ascii="宋体" w:hAnsi="宋体" w:cs="宋体"/>
                <w:kern w:val="0"/>
                <w:sz w:val="18"/>
                <w:szCs w:val="18"/>
              </w:rPr>
              <w:t>时效指标</w:t>
            </w:r>
          </w:p>
        </w:tc>
        <w:tc>
          <w:tcPr>
            <w:tcW w:w="993" w:type="pct"/>
            <w:tcBorders>
              <w:top w:val="nil"/>
              <w:left w:val="nil"/>
              <w:bottom w:val="single" w:color="auto" w:sz="4" w:space="0"/>
              <w:right w:val="single" w:color="auto" w:sz="4" w:space="0"/>
            </w:tcBorders>
            <w:noWrap/>
            <w:vAlign w:val="center"/>
          </w:tcPr>
          <w:p w14:paraId="237C7DD5">
            <w:pPr>
              <w:widowControl/>
              <w:jc w:val="left"/>
              <w:rPr>
                <w:rFonts w:ascii="宋体" w:hAnsi="宋体" w:cs="宋体"/>
                <w:kern w:val="0"/>
                <w:sz w:val="18"/>
                <w:szCs w:val="18"/>
              </w:rPr>
            </w:pPr>
            <w:r>
              <w:rPr>
                <w:rFonts w:hint="eastAsia" w:ascii="宋体" w:hAnsi="宋体" w:cs="宋体"/>
                <w:kern w:val="0"/>
                <w:sz w:val="18"/>
                <w:szCs w:val="18"/>
              </w:rPr>
              <w:t>项目建设按期完成率</w:t>
            </w:r>
          </w:p>
        </w:tc>
        <w:tc>
          <w:tcPr>
            <w:tcW w:w="1336" w:type="pct"/>
            <w:tcBorders>
              <w:top w:val="nil"/>
              <w:left w:val="nil"/>
              <w:bottom w:val="single" w:color="auto" w:sz="4" w:space="0"/>
              <w:right w:val="single" w:color="auto" w:sz="4" w:space="0"/>
            </w:tcBorders>
            <w:noWrap/>
            <w:vAlign w:val="center"/>
          </w:tcPr>
          <w:p w14:paraId="19B10550">
            <w:pPr>
              <w:widowControl/>
              <w:jc w:val="left"/>
              <w:rPr>
                <w:rFonts w:ascii="宋体" w:hAnsi="宋体" w:cs="宋体"/>
                <w:kern w:val="0"/>
                <w:sz w:val="18"/>
                <w:szCs w:val="18"/>
              </w:rPr>
            </w:pPr>
            <w:r>
              <w:rPr>
                <w:rFonts w:hint="eastAsia" w:ascii="宋体" w:hAnsi="宋体" w:cs="宋体"/>
                <w:kern w:val="0"/>
                <w:sz w:val="18"/>
                <w:szCs w:val="18"/>
              </w:rPr>
              <w:t>项目建设按期完成率</w:t>
            </w:r>
          </w:p>
        </w:tc>
        <w:tc>
          <w:tcPr>
            <w:tcW w:w="385" w:type="pct"/>
            <w:tcBorders>
              <w:top w:val="nil"/>
              <w:left w:val="nil"/>
              <w:bottom w:val="single" w:color="auto" w:sz="4" w:space="0"/>
              <w:right w:val="single" w:color="auto" w:sz="4" w:space="0"/>
            </w:tcBorders>
            <w:noWrap/>
            <w:vAlign w:val="center"/>
          </w:tcPr>
          <w:p w14:paraId="26F9BF1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vAlign w:val="center"/>
          </w:tcPr>
          <w:p w14:paraId="7A4C9D7E">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vAlign w:val="center"/>
          </w:tcPr>
          <w:p w14:paraId="278F8624">
            <w:pPr>
              <w:widowControl/>
              <w:jc w:val="right"/>
              <w:rPr>
                <w:rFonts w:ascii="宋体" w:hAnsi="宋体" w:cs="宋体"/>
                <w:kern w:val="0"/>
                <w:sz w:val="18"/>
                <w:szCs w:val="18"/>
              </w:rPr>
            </w:pPr>
            <w:r>
              <w:rPr>
                <w:rFonts w:hint="eastAsia" w:ascii="宋体" w:hAnsi="宋体" w:cs="宋体"/>
                <w:kern w:val="0"/>
                <w:sz w:val="18"/>
                <w:szCs w:val="18"/>
              </w:rPr>
              <w:t>100.00</w:t>
            </w:r>
          </w:p>
        </w:tc>
        <w:tc>
          <w:tcPr>
            <w:tcW w:w="411" w:type="pct"/>
            <w:tcBorders>
              <w:top w:val="nil"/>
              <w:left w:val="nil"/>
              <w:bottom w:val="single" w:color="auto" w:sz="4" w:space="0"/>
              <w:right w:val="single" w:color="auto" w:sz="4" w:space="0"/>
            </w:tcBorders>
            <w:noWrap/>
            <w:vAlign w:val="center"/>
          </w:tcPr>
          <w:p w14:paraId="383D9160">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vAlign w:val="center"/>
          </w:tcPr>
          <w:p w14:paraId="59ADA40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E8030EB">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3F271196">
            <w:pPr>
              <w:widowControl/>
              <w:jc w:val="center"/>
              <w:rPr>
                <w:rFonts w:ascii="宋体" w:hAnsi="宋体" w:cs="宋体"/>
                <w:kern w:val="0"/>
                <w:sz w:val="18"/>
                <w:szCs w:val="18"/>
              </w:rPr>
            </w:pPr>
            <w:r>
              <w:rPr>
                <w:rFonts w:hint="eastAsia" w:ascii="宋体" w:hAnsi="宋体" w:cs="宋体"/>
                <w:kern w:val="0"/>
                <w:sz w:val="18"/>
                <w:szCs w:val="18"/>
              </w:rPr>
              <w:t>17</w:t>
            </w:r>
          </w:p>
        </w:tc>
        <w:tc>
          <w:tcPr>
            <w:tcW w:w="360" w:type="pct"/>
            <w:vMerge w:val="continue"/>
            <w:tcBorders>
              <w:top w:val="nil"/>
              <w:left w:val="single" w:color="auto" w:sz="4" w:space="0"/>
              <w:bottom w:val="single" w:color="auto" w:sz="4" w:space="0"/>
              <w:right w:val="single" w:color="auto" w:sz="4" w:space="0"/>
            </w:tcBorders>
            <w:vAlign w:val="center"/>
          </w:tcPr>
          <w:p w14:paraId="251D08D5">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32434C5C">
            <w:pPr>
              <w:widowControl/>
              <w:jc w:val="left"/>
              <w:rPr>
                <w:rFonts w:ascii="宋体" w:hAnsi="宋体" w:cs="宋体"/>
                <w:kern w:val="0"/>
                <w:sz w:val="18"/>
                <w:szCs w:val="18"/>
              </w:rPr>
            </w:pPr>
            <w:r>
              <w:rPr>
                <w:rFonts w:hint="eastAsia" w:ascii="宋体" w:hAnsi="宋体" w:cs="宋体"/>
                <w:kern w:val="0"/>
                <w:sz w:val="18"/>
                <w:szCs w:val="18"/>
              </w:rPr>
              <w:t>成本指标</w:t>
            </w:r>
          </w:p>
        </w:tc>
        <w:tc>
          <w:tcPr>
            <w:tcW w:w="993" w:type="pct"/>
            <w:tcBorders>
              <w:top w:val="nil"/>
              <w:left w:val="nil"/>
              <w:bottom w:val="single" w:color="auto" w:sz="4" w:space="0"/>
              <w:right w:val="single" w:color="auto" w:sz="4" w:space="0"/>
            </w:tcBorders>
            <w:noWrap/>
            <w:vAlign w:val="center"/>
          </w:tcPr>
          <w:p w14:paraId="51AE85AE">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336" w:type="pct"/>
            <w:tcBorders>
              <w:top w:val="nil"/>
              <w:left w:val="nil"/>
              <w:bottom w:val="single" w:color="auto" w:sz="4" w:space="0"/>
              <w:right w:val="single" w:color="auto" w:sz="4" w:space="0"/>
            </w:tcBorders>
            <w:noWrap/>
            <w:vAlign w:val="center"/>
          </w:tcPr>
          <w:p w14:paraId="1C0739E8">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385" w:type="pct"/>
            <w:tcBorders>
              <w:top w:val="nil"/>
              <w:left w:val="nil"/>
              <w:bottom w:val="single" w:color="auto" w:sz="4" w:space="0"/>
              <w:right w:val="single" w:color="auto" w:sz="4" w:space="0"/>
            </w:tcBorders>
            <w:noWrap/>
            <w:vAlign w:val="center"/>
          </w:tcPr>
          <w:p w14:paraId="6CDA393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vAlign w:val="center"/>
          </w:tcPr>
          <w:p w14:paraId="3BE4A95E">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vAlign w:val="center"/>
          </w:tcPr>
          <w:p w14:paraId="5A0CC3CE">
            <w:pPr>
              <w:widowControl/>
              <w:jc w:val="right"/>
              <w:rPr>
                <w:rFonts w:ascii="宋体" w:hAnsi="宋体" w:cs="宋体"/>
                <w:kern w:val="0"/>
                <w:sz w:val="18"/>
                <w:szCs w:val="18"/>
              </w:rPr>
            </w:pPr>
            <w:r>
              <w:rPr>
                <w:rFonts w:hint="eastAsia" w:ascii="宋体" w:hAnsi="宋体" w:cs="宋体"/>
                <w:kern w:val="0"/>
                <w:sz w:val="18"/>
                <w:szCs w:val="18"/>
              </w:rPr>
              <w:t>90.00</w:t>
            </w:r>
          </w:p>
        </w:tc>
        <w:tc>
          <w:tcPr>
            <w:tcW w:w="411" w:type="pct"/>
            <w:tcBorders>
              <w:top w:val="nil"/>
              <w:left w:val="nil"/>
              <w:bottom w:val="single" w:color="auto" w:sz="4" w:space="0"/>
              <w:right w:val="single" w:color="auto" w:sz="4" w:space="0"/>
            </w:tcBorders>
            <w:noWrap/>
            <w:vAlign w:val="center"/>
          </w:tcPr>
          <w:p w14:paraId="614D6C0D">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vAlign w:val="center"/>
          </w:tcPr>
          <w:p w14:paraId="21F7C23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7619FE2">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7C55054A">
            <w:pPr>
              <w:widowControl/>
              <w:jc w:val="center"/>
              <w:rPr>
                <w:rFonts w:ascii="宋体" w:hAnsi="宋体" w:cs="宋体"/>
                <w:kern w:val="0"/>
                <w:sz w:val="18"/>
                <w:szCs w:val="18"/>
              </w:rPr>
            </w:pPr>
            <w:r>
              <w:rPr>
                <w:rFonts w:hint="eastAsia" w:ascii="宋体" w:hAnsi="宋体" w:cs="宋体"/>
                <w:kern w:val="0"/>
                <w:sz w:val="18"/>
                <w:szCs w:val="18"/>
              </w:rPr>
              <w:t>18</w:t>
            </w:r>
          </w:p>
        </w:tc>
        <w:tc>
          <w:tcPr>
            <w:tcW w:w="360" w:type="pct"/>
            <w:vMerge w:val="restart"/>
            <w:tcBorders>
              <w:top w:val="nil"/>
              <w:left w:val="single" w:color="auto" w:sz="4" w:space="0"/>
              <w:bottom w:val="single" w:color="auto" w:sz="4" w:space="0"/>
              <w:right w:val="single" w:color="auto" w:sz="4" w:space="0"/>
            </w:tcBorders>
            <w:noWrap/>
            <w:vAlign w:val="center"/>
          </w:tcPr>
          <w:p w14:paraId="3D1AA205">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36" w:type="pct"/>
            <w:tcBorders>
              <w:top w:val="nil"/>
              <w:left w:val="nil"/>
              <w:bottom w:val="single" w:color="auto" w:sz="4" w:space="0"/>
              <w:right w:val="single" w:color="auto" w:sz="4" w:space="0"/>
            </w:tcBorders>
            <w:noWrap/>
          </w:tcPr>
          <w:p w14:paraId="1C3BF990">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993" w:type="pct"/>
            <w:tcBorders>
              <w:top w:val="nil"/>
              <w:left w:val="nil"/>
              <w:bottom w:val="single" w:color="auto" w:sz="4" w:space="0"/>
              <w:right w:val="single" w:color="auto" w:sz="4" w:space="0"/>
            </w:tcBorders>
            <w:noWrap/>
          </w:tcPr>
          <w:p w14:paraId="7B77D3A4">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336" w:type="pct"/>
            <w:tcBorders>
              <w:top w:val="nil"/>
              <w:left w:val="nil"/>
              <w:bottom w:val="single" w:color="auto" w:sz="4" w:space="0"/>
              <w:right w:val="single" w:color="auto" w:sz="4" w:space="0"/>
            </w:tcBorders>
            <w:noWrap/>
          </w:tcPr>
          <w:p w14:paraId="173705FC">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385" w:type="pct"/>
            <w:tcBorders>
              <w:top w:val="nil"/>
              <w:left w:val="nil"/>
              <w:bottom w:val="single" w:color="auto" w:sz="4" w:space="0"/>
              <w:right w:val="single" w:color="auto" w:sz="4" w:space="0"/>
            </w:tcBorders>
            <w:noWrap/>
          </w:tcPr>
          <w:p w14:paraId="0C2B33B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tcPr>
          <w:p w14:paraId="6C23DE4E">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tcPr>
          <w:p w14:paraId="1D366E4D">
            <w:pPr>
              <w:widowControl/>
              <w:jc w:val="right"/>
              <w:rPr>
                <w:rFonts w:ascii="宋体" w:hAnsi="宋体" w:cs="宋体"/>
                <w:kern w:val="0"/>
                <w:sz w:val="18"/>
                <w:szCs w:val="18"/>
              </w:rPr>
            </w:pPr>
            <w:r>
              <w:rPr>
                <w:rFonts w:hint="eastAsia" w:ascii="宋体" w:hAnsi="宋体" w:cs="宋体"/>
                <w:kern w:val="0"/>
                <w:sz w:val="18"/>
                <w:szCs w:val="18"/>
              </w:rPr>
              <w:t>90.00</w:t>
            </w:r>
          </w:p>
        </w:tc>
        <w:tc>
          <w:tcPr>
            <w:tcW w:w="411" w:type="pct"/>
            <w:tcBorders>
              <w:top w:val="nil"/>
              <w:left w:val="nil"/>
              <w:bottom w:val="single" w:color="auto" w:sz="4" w:space="0"/>
              <w:right w:val="single" w:color="auto" w:sz="4" w:space="0"/>
            </w:tcBorders>
            <w:noWrap/>
          </w:tcPr>
          <w:p w14:paraId="028BAD50">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tcPr>
          <w:p w14:paraId="1659EFA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724ECC6">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6F8135D3">
            <w:pPr>
              <w:widowControl/>
              <w:jc w:val="center"/>
              <w:rPr>
                <w:rFonts w:ascii="宋体" w:hAnsi="宋体" w:cs="宋体"/>
                <w:kern w:val="0"/>
                <w:sz w:val="18"/>
                <w:szCs w:val="18"/>
              </w:rPr>
            </w:pPr>
            <w:r>
              <w:rPr>
                <w:rFonts w:hint="eastAsia" w:ascii="宋体" w:hAnsi="宋体" w:cs="宋体"/>
                <w:kern w:val="0"/>
                <w:sz w:val="18"/>
                <w:szCs w:val="18"/>
              </w:rPr>
              <w:t>19</w:t>
            </w:r>
          </w:p>
        </w:tc>
        <w:tc>
          <w:tcPr>
            <w:tcW w:w="360" w:type="pct"/>
            <w:vMerge w:val="continue"/>
            <w:tcBorders>
              <w:top w:val="nil"/>
              <w:left w:val="single" w:color="auto" w:sz="4" w:space="0"/>
              <w:bottom w:val="single" w:color="auto" w:sz="4" w:space="0"/>
              <w:right w:val="single" w:color="auto" w:sz="4" w:space="0"/>
            </w:tcBorders>
            <w:vAlign w:val="center"/>
          </w:tcPr>
          <w:p w14:paraId="66C64A4A">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47061BE9">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993" w:type="pct"/>
            <w:tcBorders>
              <w:top w:val="nil"/>
              <w:left w:val="nil"/>
              <w:bottom w:val="single" w:color="auto" w:sz="4" w:space="0"/>
              <w:right w:val="single" w:color="auto" w:sz="4" w:space="0"/>
            </w:tcBorders>
            <w:noWrap/>
            <w:vAlign w:val="center"/>
          </w:tcPr>
          <w:p w14:paraId="56E35FF9">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336" w:type="pct"/>
            <w:tcBorders>
              <w:top w:val="nil"/>
              <w:left w:val="nil"/>
              <w:bottom w:val="single" w:color="auto" w:sz="4" w:space="0"/>
              <w:right w:val="single" w:color="auto" w:sz="4" w:space="0"/>
            </w:tcBorders>
            <w:noWrap/>
            <w:vAlign w:val="center"/>
          </w:tcPr>
          <w:p w14:paraId="3835D0AF">
            <w:pPr>
              <w:widowControl/>
              <w:jc w:val="left"/>
              <w:rPr>
                <w:rFonts w:ascii="宋体" w:hAnsi="宋体" w:cs="宋体"/>
                <w:kern w:val="0"/>
                <w:sz w:val="18"/>
                <w:szCs w:val="18"/>
              </w:rPr>
            </w:pPr>
            <w:r>
              <w:rPr>
                <w:rFonts w:hint="eastAsia" w:ascii="宋体" w:hAnsi="宋体" w:cs="宋体"/>
                <w:kern w:val="0"/>
                <w:sz w:val="18"/>
                <w:szCs w:val="18"/>
              </w:rPr>
              <w:t>完成数字遵化地理空间框架建设后对我市的各个项目落地提供科学依据</w:t>
            </w:r>
          </w:p>
        </w:tc>
        <w:tc>
          <w:tcPr>
            <w:tcW w:w="385" w:type="pct"/>
            <w:tcBorders>
              <w:top w:val="nil"/>
              <w:left w:val="nil"/>
              <w:bottom w:val="single" w:color="auto" w:sz="4" w:space="0"/>
              <w:right w:val="single" w:color="auto" w:sz="4" w:space="0"/>
            </w:tcBorders>
            <w:noWrap/>
            <w:vAlign w:val="center"/>
          </w:tcPr>
          <w:p w14:paraId="6E8E958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vAlign w:val="center"/>
          </w:tcPr>
          <w:p w14:paraId="70811933">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vAlign w:val="center"/>
          </w:tcPr>
          <w:p w14:paraId="733E6EDF">
            <w:pPr>
              <w:widowControl/>
              <w:jc w:val="right"/>
              <w:rPr>
                <w:rFonts w:ascii="宋体" w:hAnsi="宋体" w:cs="宋体"/>
                <w:kern w:val="0"/>
                <w:sz w:val="18"/>
                <w:szCs w:val="18"/>
              </w:rPr>
            </w:pPr>
            <w:r>
              <w:rPr>
                <w:rFonts w:hint="eastAsia" w:ascii="宋体" w:hAnsi="宋体" w:cs="宋体"/>
                <w:kern w:val="0"/>
                <w:sz w:val="18"/>
                <w:szCs w:val="18"/>
              </w:rPr>
              <w:t>90.00</w:t>
            </w:r>
          </w:p>
        </w:tc>
        <w:tc>
          <w:tcPr>
            <w:tcW w:w="411" w:type="pct"/>
            <w:tcBorders>
              <w:top w:val="nil"/>
              <w:left w:val="nil"/>
              <w:bottom w:val="single" w:color="auto" w:sz="4" w:space="0"/>
              <w:right w:val="single" w:color="auto" w:sz="4" w:space="0"/>
            </w:tcBorders>
            <w:noWrap/>
            <w:vAlign w:val="center"/>
          </w:tcPr>
          <w:p w14:paraId="3D4377D5">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vAlign w:val="center"/>
          </w:tcPr>
          <w:p w14:paraId="0836970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F116A77">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18C1CE0E">
            <w:pPr>
              <w:widowControl/>
              <w:jc w:val="center"/>
              <w:rPr>
                <w:rFonts w:ascii="宋体" w:hAnsi="宋体" w:cs="宋体"/>
                <w:kern w:val="0"/>
                <w:sz w:val="18"/>
                <w:szCs w:val="18"/>
              </w:rPr>
            </w:pPr>
            <w:r>
              <w:rPr>
                <w:rFonts w:hint="eastAsia" w:ascii="宋体" w:hAnsi="宋体" w:cs="宋体"/>
                <w:kern w:val="0"/>
                <w:sz w:val="18"/>
                <w:szCs w:val="18"/>
              </w:rPr>
              <w:t>20</w:t>
            </w:r>
          </w:p>
        </w:tc>
        <w:tc>
          <w:tcPr>
            <w:tcW w:w="360" w:type="pct"/>
            <w:vMerge w:val="continue"/>
            <w:tcBorders>
              <w:top w:val="nil"/>
              <w:left w:val="single" w:color="auto" w:sz="4" w:space="0"/>
              <w:bottom w:val="single" w:color="auto" w:sz="4" w:space="0"/>
              <w:right w:val="single" w:color="auto" w:sz="4" w:space="0"/>
            </w:tcBorders>
            <w:vAlign w:val="center"/>
          </w:tcPr>
          <w:p w14:paraId="0A869513">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1BB33195">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993" w:type="pct"/>
            <w:tcBorders>
              <w:top w:val="nil"/>
              <w:left w:val="nil"/>
              <w:bottom w:val="single" w:color="auto" w:sz="4" w:space="0"/>
              <w:right w:val="single" w:color="auto" w:sz="4" w:space="0"/>
            </w:tcBorders>
            <w:noWrap/>
            <w:vAlign w:val="center"/>
          </w:tcPr>
          <w:p w14:paraId="6B2EBD3C">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336" w:type="pct"/>
            <w:tcBorders>
              <w:top w:val="nil"/>
              <w:left w:val="nil"/>
              <w:bottom w:val="single" w:color="auto" w:sz="4" w:space="0"/>
              <w:right w:val="single" w:color="auto" w:sz="4" w:space="0"/>
            </w:tcBorders>
            <w:noWrap/>
            <w:vAlign w:val="center"/>
          </w:tcPr>
          <w:p w14:paraId="2871AA10">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385" w:type="pct"/>
            <w:tcBorders>
              <w:top w:val="nil"/>
              <w:left w:val="nil"/>
              <w:bottom w:val="single" w:color="auto" w:sz="4" w:space="0"/>
              <w:right w:val="single" w:color="auto" w:sz="4" w:space="0"/>
            </w:tcBorders>
            <w:noWrap/>
            <w:vAlign w:val="center"/>
          </w:tcPr>
          <w:p w14:paraId="7C5E8B7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vAlign w:val="center"/>
          </w:tcPr>
          <w:p w14:paraId="14E0CEA7">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vAlign w:val="center"/>
          </w:tcPr>
          <w:p w14:paraId="756AAF42">
            <w:pPr>
              <w:widowControl/>
              <w:jc w:val="right"/>
              <w:rPr>
                <w:rFonts w:ascii="宋体" w:hAnsi="宋体" w:cs="宋体"/>
                <w:kern w:val="0"/>
                <w:sz w:val="18"/>
                <w:szCs w:val="18"/>
              </w:rPr>
            </w:pPr>
            <w:r>
              <w:rPr>
                <w:rFonts w:hint="eastAsia" w:ascii="宋体" w:hAnsi="宋体" w:cs="宋体"/>
                <w:kern w:val="0"/>
                <w:sz w:val="18"/>
                <w:szCs w:val="18"/>
              </w:rPr>
              <w:t>90.00</w:t>
            </w:r>
          </w:p>
        </w:tc>
        <w:tc>
          <w:tcPr>
            <w:tcW w:w="411" w:type="pct"/>
            <w:tcBorders>
              <w:top w:val="nil"/>
              <w:left w:val="nil"/>
              <w:bottom w:val="single" w:color="auto" w:sz="4" w:space="0"/>
              <w:right w:val="single" w:color="auto" w:sz="4" w:space="0"/>
            </w:tcBorders>
            <w:noWrap/>
            <w:vAlign w:val="center"/>
          </w:tcPr>
          <w:p w14:paraId="2B035F1E">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vAlign w:val="center"/>
          </w:tcPr>
          <w:p w14:paraId="34BF7B9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FE778B7">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02E7B6C2">
            <w:pPr>
              <w:widowControl/>
              <w:jc w:val="center"/>
              <w:rPr>
                <w:rFonts w:ascii="宋体" w:hAnsi="宋体" w:cs="宋体"/>
                <w:kern w:val="0"/>
                <w:sz w:val="18"/>
                <w:szCs w:val="18"/>
              </w:rPr>
            </w:pPr>
            <w:r>
              <w:rPr>
                <w:rFonts w:hint="eastAsia" w:ascii="宋体" w:hAnsi="宋体" w:cs="宋体"/>
                <w:kern w:val="0"/>
                <w:sz w:val="18"/>
                <w:szCs w:val="18"/>
              </w:rPr>
              <w:t>21</w:t>
            </w:r>
          </w:p>
        </w:tc>
        <w:tc>
          <w:tcPr>
            <w:tcW w:w="360" w:type="pct"/>
            <w:vMerge w:val="continue"/>
            <w:tcBorders>
              <w:top w:val="nil"/>
              <w:left w:val="single" w:color="auto" w:sz="4" w:space="0"/>
              <w:bottom w:val="single" w:color="auto" w:sz="4" w:space="0"/>
              <w:right w:val="single" w:color="auto" w:sz="4" w:space="0"/>
            </w:tcBorders>
            <w:vAlign w:val="center"/>
          </w:tcPr>
          <w:p w14:paraId="763389A4">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682145E6">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993" w:type="pct"/>
            <w:tcBorders>
              <w:top w:val="nil"/>
              <w:left w:val="nil"/>
              <w:bottom w:val="single" w:color="auto" w:sz="4" w:space="0"/>
              <w:right w:val="single" w:color="auto" w:sz="4" w:space="0"/>
            </w:tcBorders>
            <w:noWrap/>
            <w:vAlign w:val="center"/>
          </w:tcPr>
          <w:p w14:paraId="7C619657">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336" w:type="pct"/>
            <w:tcBorders>
              <w:top w:val="nil"/>
              <w:left w:val="nil"/>
              <w:bottom w:val="single" w:color="auto" w:sz="4" w:space="0"/>
              <w:right w:val="single" w:color="auto" w:sz="4" w:space="0"/>
            </w:tcBorders>
            <w:noWrap/>
            <w:vAlign w:val="center"/>
          </w:tcPr>
          <w:p w14:paraId="39444A53">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385" w:type="pct"/>
            <w:tcBorders>
              <w:top w:val="nil"/>
              <w:left w:val="nil"/>
              <w:bottom w:val="single" w:color="auto" w:sz="4" w:space="0"/>
              <w:right w:val="single" w:color="auto" w:sz="4" w:space="0"/>
            </w:tcBorders>
            <w:noWrap/>
            <w:vAlign w:val="center"/>
          </w:tcPr>
          <w:p w14:paraId="132B83C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vAlign w:val="center"/>
          </w:tcPr>
          <w:p w14:paraId="0067A1A7">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vAlign w:val="center"/>
          </w:tcPr>
          <w:p w14:paraId="5426E81A">
            <w:pPr>
              <w:widowControl/>
              <w:jc w:val="right"/>
              <w:rPr>
                <w:rFonts w:ascii="宋体" w:hAnsi="宋体" w:cs="宋体"/>
                <w:kern w:val="0"/>
                <w:sz w:val="18"/>
                <w:szCs w:val="18"/>
              </w:rPr>
            </w:pPr>
            <w:r>
              <w:rPr>
                <w:rFonts w:hint="eastAsia" w:ascii="宋体" w:hAnsi="宋体" w:cs="宋体"/>
                <w:kern w:val="0"/>
                <w:sz w:val="18"/>
                <w:szCs w:val="18"/>
              </w:rPr>
              <w:t>90.00</w:t>
            </w:r>
          </w:p>
        </w:tc>
        <w:tc>
          <w:tcPr>
            <w:tcW w:w="411" w:type="pct"/>
            <w:tcBorders>
              <w:top w:val="nil"/>
              <w:left w:val="nil"/>
              <w:bottom w:val="single" w:color="auto" w:sz="4" w:space="0"/>
              <w:right w:val="single" w:color="auto" w:sz="4" w:space="0"/>
            </w:tcBorders>
            <w:noWrap/>
            <w:vAlign w:val="center"/>
          </w:tcPr>
          <w:p w14:paraId="6CDB33DE">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vAlign w:val="center"/>
          </w:tcPr>
          <w:p w14:paraId="1DB8B35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43D73BA">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0C68DD84">
            <w:pPr>
              <w:widowControl/>
              <w:jc w:val="center"/>
              <w:rPr>
                <w:rFonts w:ascii="宋体" w:hAnsi="宋体" w:cs="宋体"/>
                <w:kern w:val="0"/>
                <w:sz w:val="18"/>
                <w:szCs w:val="18"/>
              </w:rPr>
            </w:pPr>
            <w:r>
              <w:rPr>
                <w:rFonts w:hint="eastAsia" w:ascii="宋体" w:hAnsi="宋体" w:cs="宋体"/>
                <w:kern w:val="0"/>
                <w:sz w:val="18"/>
                <w:szCs w:val="18"/>
              </w:rPr>
              <w:t>22</w:t>
            </w:r>
          </w:p>
        </w:tc>
        <w:tc>
          <w:tcPr>
            <w:tcW w:w="360" w:type="pct"/>
            <w:vMerge w:val="restart"/>
            <w:tcBorders>
              <w:top w:val="nil"/>
              <w:left w:val="single" w:color="auto" w:sz="4" w:space="0"/>
              <w:bottom w:val="single" w:color="auto" w:sz="4" w:space="0"/>
              <w:right w:val="single" w:color="auto" w:sz="4" w:space="0"/>
            </w:tcBorders>
            <w:noWrap/>
            <w:vAlign w:val="center"/>
          </w:tcPr>
          <w:p w14:paraId="3B340A9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36" w:type="pct"/>
            <w:tcBorders>
              <w:top w:val="nil"/>
              <w:left w:val="nil"/>
              <w:bottom w:val="single" w:color="auto" w:sz="4" w:space="0"/>
              <w:right w:val="single" w:color="auto" w:sz="4" w:space="0"/>
            </w:tcBorders>
            <w:noWrap/>
            <w:vAlign w:val="center"/>
          </w:tcPr>
          <w:p w14:paraId="01C56501">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993" w:type="pct"/>
            <w:tcBorders>
              <w:top w:val="nil"/>
              <w:left w:val="nil"/>
              <w:bottom w:val="single" w:color="auto" w:sz="4" w:space="0"/>
              <w:right w:val="single" w:color="auto" w:sz="4" w:space="0"/>
            </w:tcBorders>
            <w:noWrap/>
            <w:vAlign w:val="center"/>
          </w:tcPr>
          <w:p w14:paraId="76FCB5DC">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336" w:type="pct"/>
            <w:tcBorders>
              <w:top w:val="nil"/>
              <w:left w:val="nil"/>
              <w:bottom w:val="single" w:color="auto" w:sz="4" w:space="0"/>
              <w:right w:val="single" w:color="auto" w:sz="4" w:space="0"/>
            </w:tcBorders>
            <w:noWrap/>
            <w:vAlign w:val="center"/>
          </w:tcPr>
          <w:p w14:paraId="4BD22D2F">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385" w:type="pct"/>
            <w:tcBorders>
              <w:top w:val="nil"/>
              <w:left w:val="nil"/>
              <w:bottom w:val="single" w:color="auto" w:sz="4" w:space="0"/>
              <w:right w:val="single" w:color="auto" w:sz="4" w:space="0"/>
            </w:tcBorders>
            <w:noWrap/>
            <w:vAlign w:val="center"/>
          </w:tcPr>
          <w:p w14:paraId="3460DA4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vAlign w:val="center"/>
          </w:tcPr>
          <w:p w14:paraId="661C6BD9">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vAlign w:val="center"/>
          </w:tcPr>
          <w:p w14:paraId="6B9E8291">
            <w:pPr>
              <w:widowControl/>
              <w:jc w:val="right"/>
              <w:rPr>
                <w:rFonts w:ascii="宋体" w:hAnsi="宋体" w:cs="宋体"/>
                <w:kern w:val="0"/>
                <w:sz w:val="18"/>
                <w:szCs w:val="18"/>
              </w:rPr>
            </w:pPr>
            <w:r>
              <w:rPr>
                <w:rFonts w:hint="eastAsia" w:ascii="宋体" w:hAnsi="宋体" w:cs="宋体"/>
                <w:kern w:val="0"/>
                <w:sz w:val="18"/>
                <w:szCs w:val="18"/>
              </w:rPr>
              <w:t>90.00</w:t>
            </w:r>
          </w:p>
        </w:tc>
        <w:tc>
          <w:tcPr>
            <w:tcW w:w="411" w:type="pct"/>
            <w:tcBorders>
              <w:top w:val="nil"/>
              <w:left w:val="nil"/>
              <w:bottom w:val="single" w:color="auto" w:sz="4" w:space="0"/>
              <w:right w:val="single" w:color="auto" w:sz="4" w:space="0"/>
            </w:tcBorders>
            <w:noWrap/>
            <w:vAlign w:val="center"/>
          </w:tcPr>
          <w:p w14:paraId="237C4062">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vAlign w:val="center"/>
          </w:tcPr>
          <w:p w14:paraId="41CDBF5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22CB6E1">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110993AB">
            <w:pPr>
              <w:widowControl/>
              <w:jc w:val="center"/>
              <w:rPr>
                <w:rFonts w:ascii="宋体" w:hAnsi="宋体" w:cs="宋体"/>
                <w:kern w:val="0"/>
                <w:sz w:val="18"/>
                <w:szCs w:val="18"/>
              </w:rPr>
            </w:pPr>
            <w:r>
              <w:rPr>
                <w:rFonts w:hint="eastAsia" w:ascii="宋体" w:hAnsi="宋体" w:cs="宋体"/>
                <w:kern w:val="0"/>
                <w:sz w:val="18"/>
                <w:szCs w:val="18"/>
              </w:rPr>
              <w:t>23</w:t>
            </w:r>
          </w:p>
        </w:tc>
        <w:tc>
          <w:tcPr>
            <w:tcW w:w="360" w:type="pct"/>
            <w:vMerge w:val="continue"/>
            <w:tcBorders>
              <w:top w:val="nil"/>
              <w:left w:val="single" w:color="auto" w:sz="4" w:space="0"/>
              <w:bottom w:val="single" w:color="auto" w:sz="4" w:space="0"/>
              <w:right w:val="single" w:color="auto" w:sz="4" w:space="0"/>
            </w:tcBorders>
            <w:vAlign w:val="center"/>
          </w:tcPr>
          <w:p w14:paraId="4C4B7416">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0A55DEA6">
            <w:pPr>
              <w:widowControl/>
              <w:jc w:val="left"/>
              <w:rPr>
                <w:rFonts w:ascii="宋体" w:hAnsi="宋体" w:cs="宋体"/>
                <w:kern w:val="0"/>
                <w:sz w:val="18"/>
                <w:szCs w:val="18"/>
              </w:rPr>
            </w:pPr>
            <w:r>
              <w:rPr>
                <w:rFonts w:hint="eastAsia" w:ascii="宋体" w:hAnsi="宋体" w:cs="宋体"/>
                <w:kern w:val="0"/>
                <w:sz w:val="18"/>
                <w:szCs w:val="18"/>
              </w:rPr>
              <w:t>　</w:t>
            </w:r>
          </w:p>
        </w:tc>
        <w:tc>
          <w:tcPr>
            <w:tcW w:w="993" w:type="pct"/>
            <w:tcBorders>
              <w:top w:val="nil"/>
              <w:left w:val="nil"/>
              <w:bottom w:val="single" w:color="auto" w:sz="4" w:space="0"/>
              <w:right w:val="single" w:color="auto" w:sz="4" w:space="0"/>
            </w:tcBorders>
            <w:noWrap/>
            <w:vAlign w:val="center"/>
          </w:tcPr>
          <w:p w14:paraId="765B6D0C">
            <w:pPr>
              <w:widowControl/>
              <w:jc w:val="left"/>
              <w:rPr>
                <w:rFonts w:ascii="宋体" w:hAnsi="宋体" w:cs="宋体"/>
                <w:kern w:val="0"/>
                <w:sz w:val="18"/>
                <w:szCs w:val="18"/>
              </w:rPr>
            </w:pPr>
            <w:r>
              <w:rPr>
                <w:rFonts w:hint="eastAsia" w:ascii="宋体" w:hAnsi="宋体" w:cs="宋体"/>
                <w:kern w:val="0"/>
                <w:sz w:val="18"/>
                <w:szCs w:val="18"/>
              </w:rPr>
              <w:t>　</w:t>
            </w:r>
          </w:p>
        </w:tc>
        <w:tc>
          <w:tcPr>
            <w:tcW w:w="1336" w:type="pct"/>
            <w:tcBorders>
              <w:top w:val="nil"/>
              <w:left w:val="nil"/>
              <w:bottom w:val="single" w:color="auto" w:sz="4" w:space="0"/>
              <w:right w:val="single" w:color="auto" w:sz="4" w:space="0"/>
            </w:tcBorders>
            <w:noWrap/>
            <w:vAlign w:val="center"/>
          </w:tcPr>
          <w:p w14:paraId="73339A1D">
            <w:pPr>
              <w:widowControl/>
              <w:jc w:val="lef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auto" w:sz="4" w:space="0"/>
              <w:right w:val="single" w:color="auto" w:sz="4" w:space="0"/>
            </w:tcBorders>
            <w:noWrap/>
            <w:vAlign w:val="center"/>
          </w:tcPr>
          <w:p w14:paraId="0119B395">
            <w:pPr>
              <w:widowControl/>
              <w:jc w:val="left"/>
              <w:rPr>
                <w:rFonts w:ascii="宋体" w:hAnsi="宋体" w:cs="宋体"/>
                <w:kern w:val="0"/>
                <w:sz w:val="18"/>
                <w:szCs w:val="18"/>
              </w:rPr>
            </w:pPr>
            <w:r>
              <w:rPr>
                <w:rFonts w:hint="eastAsia" w:ascii="宋体" w:hAnsi="宋体" w:cs="宋体"/>
                <w:kern w:val="0"/>
                <w:sz w:val="18"/>
                <w:szCs w:val="18"/>
              </w:rPr>
              <w:t>　</w:t>
            </w:r>
          </w:p>
        </w:tc>
        <w:tc>
          <w:tcPr>
            <w:tcW w:w="257" w:type="pct"/>
            <w:tcBorders>
              <w:top w:val="nil"/>
              <w:left w:val="nil"/>
              <w:bottom w:val="single" w:color="auto" w:sz="4" w:space="0"/>
              <w:right w:val="single" w:color="auto" w:sz="4" w:space="0"/>
            </w:tcBorders>
            <w:noWrap/>
            <w:vAlign w:val="center"/>
          </w:tcPr>
          <w:p w14:paraId="24003D68">
            <w:pPr>
              <w:widowControl/>
              <w:jc w:val="left"/>
              <w:rPr>
                <w:rFonts w:ascii="宋体" w:hAnsi="宋体" w:cs="宋体"/>
                <w:kern w:val="0"/>
                <w:sz w:val="18"/>
                <w:szCs w:val="18"/>
              </w:rPr>
            </w:pPr>
            <w:r>
              <w:rPr>
                <w:rFonts w:hint="eastAsia" w:ascii="宋体" w:hAnsi="宋体" w:cs="宋体"/>
                <w:kern w:val="0"/>
                <w:sz w:val="18"/>
                <w:szCs w:val="18"/>
              </w:rPr>
              <w:t>　</w:t>
            </w:r>
          </w:p>
        </w:tc>
        <w:tc>
          <w:tcPr>
            <w:tcW w:w="282" w:type="pct"/>
            <w:tcBorders>
              <w:top w:val="nil"/>
              <w:left w:val="nil"/>
              <w:bottom w:val="single" w:color="auto" w:sz="4" w:space="0"/>
              <w:right w:val="single" w:color="auto" w:sz="4" w:space="0"/>
            </w:tcBorders>
            <w:noWrap/>
            <w:vAlign w:val="center"/>
          </w:tcPr>
          <w:p w14:paraId="6C4B21EF">
            <w:pPr>
              <w:widowControl/>
              <w:jc w:val="right"/>
              <w:rPr>
                <w:rFonts w:ascii="宋体" w:hAnsi="宋体" w:cs="宋体"/>
                <w:kern w:val="0"/>
                <w:sz w:val="18"/>
                <w:szCs w:val="18"/>
              </w:rPr>
            </w:pPr>
            <w:r>
              <w:rPr>
                <w:rFonts w:hint="eastAsia" w:ascii="宋体" w:hAnsi="宋体" w:cs="宋体"/>
                <w:kern w:val="0"/>
                <w:sz w:val="18"/>
                <w:szCs w:val="18"/>
              </w:rPr>
              <w:t>　</w:t>
            </w:r>
          </w:p>
        </w:tc>
        <w:tc>
          <w:tcPr>
            <w:tcW w:w="411" w:type="pct"/>
            <w:tcBorders>
              <w:top w:val="nil"/>
              <w:left w:val="nil"/>
              <w:bottom w:val="single" w:color="auto" w:sz="4" w:space="0"/>
              <w:right w:val="single" w:color="auto" w:sz="4" w:space="0"/>
            </w:tcBorders>
            <w:noWrap/>
            <w:vAlign w:val="center"/>
          </w:tcPr>
          <w:p w14:paraId="49259E6A">
            <w:pPr>
              <w:widowControl/>
              <w:jc w:val="left"/>
              <w:rPr>
                <w:rFonts w:ascii="宋体" w:hAns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auto" w:sz="4" w:space="0"/>
              <w:right w:val="single" w:color="auto" w:sz="4" w:space="0"/>
            </w:tcBorders>
            <w:noWrap/>
            <w:vAlign w:val="center"/>
          </w:tcPr>
          <w:p w14:paraId="59137E64">
            <w:pPr>
              <w:widowControl/>
              <w:jc w:val="left"/>
              <w:rPr>
                <w:rFonts w:ascii="宋体" w:hAnsi="宋体" w:cs="宋体"/>
                <w:kern w:val="0"/>
                <w:sz w:val="18"/>
                <w:szCs w:val="18"/>
              </w:rPr>
            </w:pPr>
            <w:r>
              <w:rPr>
                <w:rFonts w:hint="eastAsia" w:ascii="宋体" w:hAnsi="宋体" w:cs="宋体"/>
                <w:kern w:val="0"/>
                <w:sz w:val="18"/>
                <w:szCs w:val="18"/>
              </w:rPr>
              <w:t>　</w:t>
            </w:r>
          </w:p>
        </w:tc>
      </w:tr>
      <w:tr w14:paraId="43444C48">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36E34EA7">
            <w:pPr>
              <w:widowControl/>
              <w:jc w:val="center"/>
              <w:rPr>
                <w:rFonts w:ascii="宋体" w:hAnsi="宋体" w:cs="宋体"/>
                <w:kern w:val="0"/>
                <w:sz w:val="18"/>
                <w:szCs w:val="18"/>
              </w:rPr>
            </w:pPr>
            <w:r>
              <w:rPr>
                <w:rFonts w:hint="eastAsia" w:ascii="宋体" w:hAnsi="宋体" w:cs="宋体"/>
                <w:kern w:val="0"/>
                <w:sz w:val="18"/>
                <w:szCs w:val="18"/>
              </w:rPr>
              <w:t>24</w:t>
            </w:r>
          </w:p>
        </w:tc>
        <w:tc>
          <w:tcPr>
            <w:tcW w:w="360" w:type="pct"/>
            <w:vMerge w:val="continue"/>
            <w:tcBorders>
              <w:top w:val="nil"/>
              <w:left w:val="single" w:color="auto" w:sz="4" w:space="0"/>
              <w:bottom w:val="single" w:color="auto" w:sz="4" w:space="0"/>
              <w:right w:val="single" w:color="auto" w:sz="4" w:space="0"/>
            </w:tcBorders>
            <w:vAlign w:val="center"/>
          </w:tcPr>
          <w:p w14:paraId="31CCE545">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18019F7D">
            <w:pPr>
              <w:widowControl/>
              <w:jc w:val="left"/>
              <w:rPr>
                <w:rFonts w:ascii="宋体" w:hAnsi="宋体" w:cs="宋体"/>
                <w:kern w:val="0"/>
                <w:sz w:val="18"/>
                <w:szCs w:val="18"/>
              </w:rPr>
            </w:pPr>
            <w:r>
              <w:rPr>
                <w:rFonts w:hint="eastAsia" w:ascii="宋体" w:hAnsi="宋体" w:cs="宋体"/>
                <w:kern w:val="0"/>
                <w:sz w:val="18"/>
                <w:szCs w:val="18"/>
              </w:rPr>
              <w:t>　</w:t>
            </w:r>
          </w:p>
        </w:tc>
        <w:tc>
          <w:tcPr>
            <w:tcW w:w="993" w:type="pct"/>
            <w:tcBorders>
              <w:top w:val="nil"/>
              <w:left w:val="nil"/>
              <w:bottom w:val="single" w:color="auto" w:sz="4" w:space="0"/>
              <w:right w:val="single" w:color="auto" w:sz="4" w:space="0"/>
            </w:tcBorders>
            <w:noWrap/>
            <w:vAlign w:val="center"/>
          </w:tcPr>
          <w:p w14:paraId="443C3288">
            <w:pPr>
              <w:widowControl/>
              <w:jc w:val="left"/>
              <w:rPr>
                <w:rFonts w:ascii="宋体" w:hAnsi="宋体" w:cs="宋体"/>
                <w:kern w:val="0"/>
                <w:sz w:val="18"/>
                <w:szCs w:val="18"/>
              </w:rPr>
            </w:pPr>
            <w:r>
              <w:rPr>
                <w:rFonts w:hint="eastAsia" w:ascii="宋体" w:hAnsi="宋体" w:cs="宋体"/>
                <w:kern w:val="0"/>
                <w:sz w:val="18"/>
                <w:szCs w:val="18"/>
              </w:rPr>
              <w:t>　</w:t>
            </w:r>
          </w:p>
        </w:tc>
        <w:tc>
          <w:tcPr>
            <w:tcW w:w="1336" w:type="pct"/>
            <w:tcBorders>
              <w:top w:val="nil"/>
              <w:left w:val="nil"/>
              <w:bottom w:val="single" w:color="auto" w:sz="4" w:space="0"/>
              <w:right w:val="single" w:color="auto" w:sz="4" w:space="0"/>
            </w:tcBorders>
            <w:noWrap/>
            <w:vAlign w:val="center"/>
          </w:tcPr>
          <w:p w14:paraId="7AD919DA">
            <w:pPr>
              <w:widowControl/>
              <w:jc w:val="lef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auto" w:sz="4" w:space="0"/>
              <w:right w:val="single" w:color="auto" w:sz="4" w:space="0"/>
            </w:tcBorders>
            <w:noWrap/>
            <w:vAlign w:val="center"/>
          </w:tcPr>
          <w:p w14:paraId="209BC3BB">
            <w:pPr>
              <w:widowControl/>
              <w:jc w:val="left"/>
              <w:rPr>
                <w:rFonts w:ascii="宋体" w:hAnsi="宋体" w:cs="宋体"/>
                <w:kern w:val="0"/>
                <w:sz w:val="18"/>
                <w:szCs w:val="18"/>
              </w:rPr>
            </w:pPr>
            <w:r>
              <w:rPr>
                <w:rFonts w:hint="eastAsia" w:ascii="宋体" w:hAnsi="宋体" w:cs="宋体"/>
                <w:kern w:val="0"/>
                <w:sz w:val="18"/>
                <w:szCs w:val="18"/>
              </w:rPr>
              <w:t>　</w:t>
            </w:r>
          </w:p>
        </w:tc>
        <w:tc>
          <w:tcPr>
            <w:tcW w:w="257" w:type="pct"/>
            <w:tcBorders>
              <w:top w:val="nil"/>
              <w:left w:val="nil"/>
              <w:bottom w:val="single" w:color="auto" w:sz="4" w:space="0"/>
              <w:right w:val="single" w:color="auto" w:sz="4" w:space="0"/>
            </w:tcBorders>
            <w:noWrap/>
            <w:vAlign w:val="center"/>
          </w:tcPr>
          <w:p w14:paraId="2717AF38">
            <w:pPr>
              <w:widowControl/>
              <w:jc w:val="left"/>
              <w:rPr>
                <w:rFonts w:ascii="宋体" w:hAnsi="宋体" w:cs="宋体"/>
                <w:kern w:val="0"/>
                <w:sz w:val="18"/>
                <w:szCs w:val="18"/>
              </w:rPr>
            </w:pPr>
            <w:r>
              <w:rPr>
                <w:rFonts w:hint="eastAsia" w:ascii="宋体" w:hAnsi="宋体" w:cs="宋体"/>
                <w:kern w:val="0"/>
                <w:sz w:val="18"/>
                <w:szCs w:val="18"/>
              </w:rPr>
              <w:t>　</w:t>
            </w:r>
          </w:p>
        </w:tc>
        <w:tc>
          <w:tcPr>
            <w:tcW w:w="282" w:type="pct"/>
            <w:tcBorders>
              <w:top w:val="nil"/>
              <w:left w:val="nil"/>
              <w:bottom w:val="single" w:color="auto" w:sz="4" w:space="0"/>
              <w:right w:val="single" w:color="auto" w:sz="4" w:space="0"/>
            </w:tcBorders>
            <w:noWrap/>
            <w:vAlign w:val="center"/>
          </w:tcPr>
          <w:p w14:paraId="09F9327F">
            <w:pPr>
              <w:widowControl/>
              <w:jc w:val="right"/>
              <w:rPr>
                <w:rFonts w:ascii="宋体" w:hAnsi="宋体" w:cs="宋体"/>
                <w:kern w:val="0"/>
                <w:sz w:val="18"/>
                <w:szCs w:val="18"/>
              </w:rPr>
            </w:pPr>
            <w:r>
              <w:rPr>
                <w:rFonts w:hint="eastAsia" w:ascii="宋体" w:hAnsi="宋体" w:cs="宋体"/>
                <w:kern w:val="0"/>
                <w:sz w:val="18"/>
                <w:szCs w:val="18"/>
              </w:rPr>
              <w:t>　</w:t>
            </w:r>
          </w:p>
        </w:tc>
        <w:tc>
          <w:tcPr>
            <w:tcW w:w="411" w:type="pct"/>
            <w:tcBorders>
              <w:top w:val="nil"/>
              <w:left w:val="nil"/>
              <w:bottom w:val="single" w:color="auto" w:sz="4" w:space="0"/>
              <w:right w:val="single" w:color="auto" w:sz="4" w:space="0"/>
            </w:tcBorders>
            <w:noWrap/>
            <w:vAlign w:val="center"/>
          </w:tcPr>
          <w:p w14:paraId="1E6C4CA2">
            <w:pPr>
              <w:widowControl/>
              <w:jc w:val="left"/>
              <w:rPr>
                <w:rFonts w:ascii="宋体" w:hAns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auto" w:sz="4" w:space="0"/>
              <w:right w:val="single" w:color="auto" w:sz="4" w:space="0"/>
            </w:tcBorders>
            <w:noWrap/>
            <w:vAlign w:val="center"/>
          </w:tcPr>
          <w:p w14:paraId="4E8DCF13">
            <w:pPr>
              <w:widowControl/>
              <w:jc w:val="left"/>
              <w:rPr>
                <w:rFonts w:ascii="宋体" w:hAnsi="宋体" w:cs="宋体"/>
                <w:kern w:val="0"/>
                <w:sz w:val="18"/>
                <w:szCs w:val="18"/>
              </w:rPr>
            </w:pPr>
            <w:r>
              <w:rPr>
                <w:rFonts w:hint="eastAsia" w:ascii="宋体" w:hAnsi="宋体" w:cs="宋体"/>
                <w:kern w:val="0"/>
                <w:sz w:val="18"/>
                <w:szCs w:val="18"/>
              </w:rPr>
              <w:t>　</w:t>
            </w:r>
          </w:p>
        </w:tc>
      </w:tr>
    </w:tbl>
    <w:p w14:paraId="11D20980">
      <w:pPr>
        <w:spacing w:line="580" w:lineRule="exact"/>
        <w:rPr>
          <w:rFonts w:eastAsia="方正仿宋_GBK"/>
          <w:sz w:val="32"/>
          <w:szCs w:val="32"/>
        </w:rPr>
      </w:pPr>
    </w:p>
    <w:p w14:paraId="51744819">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特殊人员津补贴绩效目标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6"/>
        <w:gridCol w:w="1120"/>
        <w:gridCol w:w="1565"/>
        <w:gridCol w:w="2390"/>
        <w:gridCol w:w="3814"/>
        <w:gridCol w:w="1270"/>
        <w:gridCol w:w="518"/>
        <w:gridCol w:w="591"/>
        <w:gridCol w:w="1420"/>
        <w:gridCol w:w="1120"/>
      </w:tblGrid>
      <w:tr w14:paraId="7FE5347D">
        <w:tblPrEx>
          <w:tblCellMar>
            <w:top w:w="0" w:type="dxa"/>
            <w:left w:w="108" w:type="dxa"/>
            <w:bottom w:w="0" w:type="dxa"/>
            <w:right w:w="108" w:type="dxa"/>
          </w:tblCellMar>
        </w:tblPrEx>
        <w:trPr>
          <w:trHeight w:val="300" w:hRule="atLeast"/>
        </w:trPr>
        <w:tc>
          <w:tcPr>
            <w:tcW w:w="146" w:type="pct"/>
            <w:tcBorders>
              <w:top w:val="single" w:color="auto" w:sz="4" w:space="0"/>
              <w:left w:val="single" w:color="auto" w:sz="4" w:space="0"/>
              <w:bottom w:val="single" w:color="auto" w:sz="4" w:space="0"/>
              <w:right w:val="single" w:color="auto" w:sz="4" w:space="0"/>
            </w:tcBorders>
            <w:shd w:val="clear" w:color="000000" w:fill="E4ECF7"/>
            <w:vAlign w:val="center"/>
          </w:tcPr>
          <w:p w14:paraId="5326C41C">
            <w:pPr>
              <w:widowControl/>
              <w:jc w:val="center"/>
              <w:rPr>
                <w:rFonts w:ascii="宋体" w:hAnsi="宋体" w:cs="宋体"/>
                <w:kern w:val="0"/>
                <w:sz w:val="18"/>
                <w:szCs w:val="18"/>
              </w:rPr>
            </w:pPr>
            <w:r>
              <w:rPr>
                <w:rFonts w:hint="eastAsia" w:ascii="宋体" w:hAnsi="宋体" w:cs="宋体"/>
                <w:kern w:val="0"/>
                <w:sz w:val="18"/>
                <w:szCs w:val="18"/>
              </w:rPr>
              <w:t>序号</w:t>
            </w:r>
          </w:p>
        </w:tc>
        <w:tc>
          <w:tcPr>
            <w:tcW w:w="3022" w:type="pct"/>
            <w:gridSpan w:val="5"/>
            <w:tcBorders>
              <w:top w:val="single" w:color="auto" w:sz="4" w:space="0"/>
              <w:left w:val="nil"/>
              <w:bottom w:val="single" w:color="auto" w:sz="4" w:space="0"/>
              <w:right w:val="single" w:color="auto" w:sz="4" w:space="0"/>
            </w:tcBorders>
            <w:shd w:val="clear" w:color="000000" w:fill="E4ECF7"/>
            <w:vAlign w:val="center"/>
          </w:tcPr>
          <w:p w14:paraId="090F676A">
            <w:pPr>
              <w:widowControl/>
              <w:jc w:val="left"/>
              <w:rPr>
                <w:rFonts w:ascii="宋体" w:hAnsi="宋体" w:cs="宋体"/>
                <w:kern w:val="0"/>
                <w:sz w:val="18"/>
                <w:szCs w:val="18"/>
              </w:rPr>
            </w:pPr>
            <w:r>
              <w:rPr>
                <w:rFonts w:hint="eastAsia" w:ascii="宋体" w:hAnsi="宋体" w:cs="宋体"/>
                <w:kern w:val="0"/>
                <w:sz w:val="18"/>
                <w:szCs w:val="18"/>
              </w:rPr>
              <w:t>项目编码及名称：[13028121VP7Q0N3CB48GN]特殊人员津补贴</w:t>
            </w:r>
          </w:p>
        </w:tc>
        <w:tc>
          <w:tcPr>
            <w:tcW w:w="790" w:type="pct"/>
            <w:gridSpan w:val="2"/>
            <w:tcBorders>
              <w:top w:val="single" w:color="auto" w:sz="4" w:space="0"/>
              <w:left w:val="nil"/>
              <w:bottom w:val="single" w:color="auto" w:sz="4" w:space="0"/>
              <w:right w:val="single" w:color="auto" w:sz="4" w:space="0"/>
            </w:tcBorders>
            <w:shd w:val="clear" w:color="000000" w:fill="E4ECF7"/>
            <w:vAlign w:val="center"/>
          </w:tcPr>
          <w:p w14:paraId="3BD5488D">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42" w:type="pct"/>
            <w:gridSpan w:val="2"/>
            <w:tcBorders>
              <w:top w:val="single" w:color="auto" w:sz="4" w:space="0"/>
              <w:left w:val="nil"/>
              <w:bottom w:val="single" w:color="auto" w:sz="4" w:space="0"/>
              <w:right w:val="single" w:color="auto" w:sz="4" w:space="0"/>
            </w:tcBorders>
            <w:shd w:val="clear" w:color="000000" w:fill="E4ECF7"/>
            <w:vAlign w:val="center"/>
          </w:tcPr>
          <w:p w14:paraId="655F0D84">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30E2C892">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shd w:val="clear" w:color="000000" w:fill="E4ECF7"/>
            <w:vAlign w:val="center"/>
          </w:tcPr>
          <w:p w14:paraId="78FE2145">
            <w:pPr>
              <w:widowControl/>
              <w:jc w:val="center"/>
              <w:rPr>
                <w:rFonts w:ascii="宋体" w:hAnsi="宋体" w:cs="宋体"/>
                <w:kern w:val="0"/>
                <w:sz w:val="18"/>
                <w:szCs w:val="18"/>
              </w:rPr>
            </w:pPr>
            <w:r>
              <w:rPr>
                <w:rFonts w:hint="eastAsia" w:ascii="宋体" w:hAnsi="宋体" w:cs="宋体"/>
                <w:kern w:val="0"/>
                <w:sz w:val="18"/>
                <w:szCs w:val="18"/>
              </w:rPr>
              <w:t>栏次</w:t>
            </w:r>
          </w:p>
        </w:tc>
        <w:tc>
          <w:tcPr>
            <w:tcW w:w="438" w:type="pct"/>
            <w:tcBorders>
              <w:top w:val="nil"/>
              <w:left w:val="nil"/>
              <w:bottom w:val="single" w:color="auto" w:sz="4" w:space="0"/>
              <w:right w:val="single" w:color="auto" w:sz="4" w:space="0"/>
            </w:tcBorders>
            <w:shd w:val="clear" w:color="000000" w:fill="E4ECF7"/>
            <w:vAlign w:val="center"/>
          </w:tcPr>
          <w:p w14:paraId="0CA8D0EA">
            <w:pPr>
              <w:widowControl/>
              <w:jc w:val="center"/>
              <w:rPr>
                <w:rFonts w:ascii="宋体" w:hAnsi="宋体" w:cs="宋体"/>
                <w:kern w:val="0"/>
                <w:sz w:val="18"/>
                <w:szCs w:val="18"/>
              </w:rPr>
            </w:pPr>
            <w:r>
              <w:rPr>
                <w:rFonts w:hint="eastAsia" w:ascii="宋体" w:hAnsi="宋体" w:cs="宋体"/>
                <w:kern w:val="0"/>
                <w:sz w:val="18"/>
                <w:szCs w:val="18"/>
              </w:rPr>
              <w:t>1</w:t>
            </w:r>
          </w:p>
        </w:tc>
        <w:tc>
          <w:tcPr>
            <w:tcW w:w="471" w:type="pct"/>
            <w:tcBorders>
              <w:top w:val="nil"/>
              <w:left w:val="nil"/>
              <w:bottom w:val="single" w:color="auto" w:sz="4" w:space="0"/>
              <w:right w:val="single" w:color="auto" w:sz="4" w:space="0"/>
            </w:tcBorders>
            <w:shd w:val="clear" w:color="000000" w:fill="E4ECF7"/>
            <w:vAlign w:val="center"/>
          </w:tcPr>
          <w:p w14:paraId="0F9D0F2C">
            <w:pPr>
              <w:widowControl/>
              <w:jc w:val="center"/>
              <w:rPr>
                <w:rFonts w:ascii="宋体" w:hAnsi="宋体" w:cs="宋体"/>
                <w:kern w:val="0"/>
                <w:sz w:val="18"/>
                <w:szCs w:val="18"/>
              </w:rPr>
            </w:pPr>
            <w:r>
              <w:rPr>
                <w:rFonts w:hint="eastAsia" w:ascii="宋体" w:hAnsi="宋体" w:cs="宋体"/>
                <w:kern w:val="0"/>
                <w:sz w:val="18"/>
                <w:szCs w:val="18"/>
              </w:rPr>
              <w:t>2</w:t>
            </w:r>
          </w:p>
        </w:tc>
        <w:tc>
          <w:tcPr>
            <w:tcW w:w="629" w:type="pct"/>
            <w:tcBorders>
              <w:top w:val="nil"/>
              <w:left w:val="nil"/>
              <w:bottom w:val="single" w:color="auto" w:sz="4" w:space="0"/>
              <w:right w:val="single" w:color="auto" w:sz="4" w:space="0"/>
            </w:tcBorders>
            <w:shd w:val="clear" w:color="000000" w:fill="E4ECF7"/>
            <w:vAlign w:val="center"/>
          </w:tcPr>
          <w:p w14:paraId="1FFA287B">
            <w:pPr>
              <w:widowControl/>
              <w:jc w:val="center"/>
              <w:rPr>
                <w:rFonts w:ascii="宋体" w:hAnsi="宋体" w:cs="宋体"/>
                <w:kern w:val="0"/>
                <w:sz w:val="18"/>
                <w:szCs w:val="18"/>
              </w:rPr>
            </w:pPr>
            <w:r>
              <w:rPr>
                <w:rFonts w:hint="eastAsia" w:ascii="宋体" w:hAnsi="宋体" w:cs="宋体"/>
                <w:kern w:val="0"/>
                <w:sz w:val="18"/>
                <w:szCs w:val="18"/>
              </w:rPr>
              <w:t>3</w:t>
            </w:r>
          </w:p>
        </w:tc>
        <w:tc>
          <w:tcPr>
            <w:tcW w:w="1036" w:type="pct"/>
            <w:tcBorders>
              <w:top w:val="nil"/>
              <w:left w:val="nil"/>
              <w:bottom w:val="single" w:color="auto" w:sz="4" w:space="0"/>
              <w:right w:val="single" w:color="auto" w:sz="4" w:space="0"/>
            </w:tcBorders>
            <w:shd w:val="clear" w:color="000000" w:fill="E4ECF7"/>
            <w:vAlign w:val="center"/>
          </w:tcPr>
          <w:p w14:paraId="1F7E9B46">
            <w:pPr>
              <w:widowControl/>
              <w:jc w:val="center"/>
              <w:rPr>
                <w:rFonts w:ascii="宋体" w:hAnsi="宋体" w:cs="宋体"/>
                <w:kern w:val="0"/>
                <w:sz w:val="18"/>
                <w:szCs w:val="18"/>
              </w:rPr>
            </w:pPr>
            <w:r>
              <w:rPr>
                <w:rFonts w:hint="eastAsia" w:ascii="宋体" w:hAnsi="宋体" w:cs="宋体"/>
                <w:kern w:val="0"/>
                <w:sz w:val="18"/>
                <w:szCs w:val="18"/>
              </w:rPr>
              <w:t>4</w:t>
            </w:r>
          </w:p>
        </w:tc>
        <w:tc>
          <w:tcPr>
            <w:tcW w:w="449" w:type="pct"/>
            <w:tcBorders>
              <w:top w:val="nil"/>
              <w:left w:val="nil"/>
              <w:bottom w:val="single" w:color="auto" w:sz="4" w:space="0"/>
              <w:right w:val="single" w:color="auto" w:sz="4" w:space="0"/>
            </w:tcBorders>
            <w:shd w:val="clear" w:color="000000" w:fill="E4ECF7"/>
            <w:vAlign w:val="center"/>
          </w:tcPr>
          <w:p w14:paraId="2EA75BAF">
            <w:pPr>
              <w:widowControl/>
              <w:jc w:val="center"/>
              <w:rPr>
                <w:rFonts w:ascii="宋体" w:hAnsi="宋体" w:cs="宋体"/>
                <w:kern w:val="0"/>
                <w:sz w:val="18"/>
                <w:szCs w:val="18"/>
              </w:rPr>
            </w:pPr>
            <w:r>
              <w:rPr>
                <w:rFonts w:hint="eastAsia" w:ascii="宋体" w:hAnsi="宋体" w:cs="宋体"/>
                <w:kern w:val="0"/>
                <w:sz w:val="18"/>
                <w:szCs w:val="18"/>
              </w:rPr>
              <w:t>5</w:t>
            </w:r>
          </w:p>
        </w:tc>
        <w:tc>
          <w:tcPr>
            <w:tcW w:w="392" w:type="pct"/>
            <w:tcBorders>
              <w:top w:val="nil"/>
              <w:left w:val="nil"/>
              <w:bottom w:val="single" w:color="auto" w:sz="4" w:space="0"/>
              <w:right w:val="single" w:color="auto" w:sz="4" w:space="0"/>
            </w:tcBorders>
            <w:shd w:val="clear" w:color="000000" w:fill="E4ECF7"/>
            <w:vAlign w:val="center"/>
          </w:tcPr>
          <w:p w14:paraId="78C1731F">
            <w:pPr>
              <w:widowControl/>
              <w:jc w:val="center"/>
              <w:rPr>
                <w:rFonts w:ascii="宋体" w:hAnsi="宋体" w:cs="宋体"/>
                <w:kern w:val="0"/>
                <w:sz w:val="18"/>
                <w:szCs w:val="18"/>
              </w:rPr>
            </w:pPr>
            <w:r>
              <w:rPr>
                <w:rFonts w:hint="eastAsia" w:ascii="宋体" w:hAnsi="宋体" w:cs="宋体"/>
                <w:kern w:val="0"/>
                <w:sz w:val="18"/>
                <w:szCs w:val="18"/>
              </w:rPr>
              <w:t>6</w:t>
            </w:r>
          </w:p>
        </w:tc>
        <w:tc>
          <w:tcPr>
            <w:tcW w:w="398" w:type="pct"/>
            <w:tcBorders>
              <w:top w:val="nil"/>
              <w:left w:val="nil"/>
              <w:bottom w:val="single" w:color="auto" w:sz="4" w:space="0"/>
              <w:right w:val="single" w:color="auto" w:sz="4" w:space="0"/>
            </w:tcBorders>
            <w:shd w:val="clear" w:color="000000" w:fill="E4ECF7"/>
            <w:vAlign w:val="center"/>
          </w:tcPr>
          <w:p w14:paraId="71865F2A">
            <w:pPr>
              <w:widowControl/>
              <w:jc w:val="center"/>
              <w:rPr>
                <w:rFonts w:ascii="宋体" w:hAnsi="宋体" w:cs="宋体"/>
                <w:kern w:val="0"/>
                <w:sz w:val="18"/>
                <w:szCs w:val="18"/>
              </w:rPr>
            </w:pPr>
            <w:r>
              <w:rPr>
                <w:rFonts w:hint="eastAsia" w:ascii="宋体" w:hAnsi="宋体" w:cs="宋体"/>
                <w:kern w:val="0"/>
                <w:sz w:val="18"/>
                <w:szCs w:val="18"/>
              </w:rPr>
              <w:t>7</w:t>
            </w:r>
          </w:p>
        </w:tc>
        <w:tc>
          <w:tcPr>
            <w:tcW w:w="460" w:type="pct"/>
            <w:tcBorders>
              <w:top w:val="nil"/>
              <w:left w:val="nil"/>
              <w:bottom w:val="single" w:color="auto" w:sz="4" w:space="0"/>
              <w:right w:val="single" w:color="auto" w:sz="4" w:space="0"/>
            </w:tcBorders>
            <w:shd w:val="clear" w:color="000000" w:fill="E4ECF7"/>
            <w:vAlign w:val="center"/>
          </w:tcPr>
          <w:p w14:paraId="0A32DD16">
            <w:pPr>
              <w:widowControl/>
              <w:jc w:val="center"/>
              <w:rPr>
                <w:rFonts w:ascii="宋体" w:hAnsi="宋体" w:cs="宋体"/>
                <w:kern w:val="0"/>
                <w:sz w:val="18"/>
                <w:szCs w:val="18"/>
              </w:rPr>
            </w:pPr>
            <w:r>
              <w:rPr>
                <w:rFonts w:hint="eastAsia" w:ascii="宋体" w:hAnsi="宋体" w:cs="宋体"/>
                <w:kern w:val="0"/>
                <w:sz w:val="18"/>
                <w:szCs w:val="18"/>
              </w:rPr>
              <w:t>8</w:t>
            </w:r>
          </w:p>
        </w:tc>
        <w:tc>
          <w:tcPr>
            <w:tcW w:w="581" w:type="pct"/>
            <w:tcBorders>
              <w:top w:val="nil"/>
              <w:left w:val="nil"/>
              <w:bottom w:val="single" w:color="auto" w:sz="4" w:space="0"/>
              <w:right w:val="single" w:color="auto" w:sz="4" w:space="0"/>
            </w:tcBorders>
            <w:shd w:val="clear" w:color="000000" w:fill="E4ECF7"/>
            <w:vAlign w:val="center"/>
          </w:tcPr>
          <w:p w14:paraId="20AB1111">
            <w:pPr>
              <w:widowControl/>
              <w:jc w:val="center"/>
              <w:rPr>
                <w:rFonts w:ascii="宋体" w:hAnsi="宋体" w:cs="宋体"/>
                <w:kern w:val="0"/>
                <w:sz w:val="18"/>
                <w:szCs w:val="18"/>
              </w:rPr>
            </w:pPr>
            <w:r>
              <w:rPr>
                <w:rFonts w:hint="eastAsia" w:ascii="宋体" w:hAnsi="宋体" w:cs="宋体"/>
                <w:kern w:val="0"/>
                <w:sz w:val="18"/>
                <w:szCs w:val="18"/>
              </w:rPr>
              <w:t>9</w:t>
            </w:r>
          </w:p>
        </w:tc>
      </w:tr>
      <w:tr w14:paraId="12408953">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7FA82A79">
            <w:pPr>
              <w:widowControl/>
              <w:jc w:val="center"/>
              <w:rPr>
                <w:rFonts w:ascii="宋体" w:hAnsi="宋体" w:cs="宋体"/>
                <w:kern w:val="0"/>
                <w:sz w:val="18"/>
                <w:szCs w:val="18"/>
              </w:rPr>
            </w:pPr>
            <w:r>
              <w:rPr>
                <w:rFonts w:hint="eastAsia" w:ascii="宋体" w:hAnsi="宋体" w:cs="宋体"/>
                <w:kern w:val="0"/>
                <w:sz w:val="18"/>
                <w:szCs w:val="18"/>
              </w:rPr>
              <w:t>4</w:t>
            </w:r>
          </w:p>
        </w:tc>
        <w:tc>
          <w:tcPr>
            <w:tcW w:w="438" w:type="pct"/>
            <w:tcBorders>
              <w:top w:val="nil"/>
              <w:left w:val="nil"/>
              <w:bottom w:val="single" w:color="auto" w:sz="4" w:space="0"/>
              <w:right w:val="single" w:color="auto" w:sz="4" w:space="0"/>
            </w:tcBorders>
            <w:noWrap/>
            <w:vAlign w:val="center"/>
          </w:tcPr>
          <w:p w14:paraId="746EDE7A">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36" w:type="pct"/>
            <w:gridSpan w:val="3"/>
            <w:tcBorders>
              <w:top w:val="single" w:color="auto" w:sz="4" w:space="0"/>
              <w:left w:val="nil"/>
              <w:bottom w:val="single" w:color="auto" w:sz="4" w:space="0"/>
              <w:right w:val="single" w:color="auto" w:sz="4" w:space="0"/>
            </w:tcBorders>
            <w:noWrap/>
            <w:vAlign w:val="center"/>
          </w:tcPr>
          <w:p w14:paraId="57C85EF8">
            <w:pPr>
              <w:widowControl/>
              <w:jc w:val="left"/>
              <w:rPr>
                <w:rFonts w:ascii="宋体" w:hAnsi="宋体" w:cs="宋体"/>
                <w:kern w:val="0"/>
                <w:sz w:val="18"/>
                <w:szCs w:val="18"/>
              </w:rPr>
            </w:pPr>
            <w:r>
              <w:rPr>
                <w:rFonts w:hint="eastAsia" w:ascii="宋体" w:hAnsi="宋体" w:cs="宋体"/>
                <w:kern w:val="0"/>
                <w:sz w:val="18"/>
                <w:szCs w:val="18"/>
              </w:rPr>
              <w:t>13028121VP7Q0N3CB48GN</w:t>
            </w:r>
          </w:p>
        </w:tc>
        <w:tc>
          <w:tcPr>
            <w:tcW w:w="449" w:type="pct"/>
            <w:tcBorders>
              <w:top w:val="nil"/>
              <w:left w:val="nil"/>
              <w:bottom w:val="single" w:color="auto" w:sz="4" w:space="0"/>
              <w:right w:val="single" w:color="auto" w:sz="4" w:space="0"/>
            </w:tcBorders>
            <w:noWrap/>
            <w:vAlign w:val="center"/>
          </w:tcPr>
          <w:p w14:paraId="2C6ADF4D">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31" w:type="pct"/>
            <w:gridSpan w:val="4"/>
            <w:tcBorders>
              <w:top w:val="single" w:color="auto" w:sz="4" w:space="0"/>
              <w:left w:val="nil"/>
              <w:bottom w:val="single" w:color="auto" w:sz="4" w:space="0"/>
              <w:right w:val="single" w:color="auto" w:sz="4" w:space="0"/>
            </w:tcBorders>
            <w:noWrap/>
            <w:vAlign w:val="center"/>
          </w:tcPr>
          <w:p w14:paraId="6044A14B">
            <w:pPr>
              <w:widowControl/>
              <w:jc w:val="left"/>
              <w:rPr>
                <w:rFonts w:ascii="宋体" w:hAnsi="宋体" w:cs="宋体"/>
                <w:kern w:val="0"/>
                <w:sz w:val="18"/>
                <w:szCs w:val="18"/>
              </w:rPr>
            </w:pPr>
            <w:r>
              <w:rPr>
                <w:rFonts w:hint="eastAsia" w:ascii="宋体" w:hAnsi="宋体" w:cs="宋体"/>
                <w:kern w:val="0"/>
                <w:sz w:val="18"/>
                <w:szCs w:val="18"/>
              </w:rPr>
              <w:t>特殊人员津补贴</w:t>
            </w:r>
          </w:p>
        </w:tc>
      </w:tr>
      <w:tr w14:paraId="7423D62A">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4A8B453B">
            <w:pPr>
              <w:widowControl/>
              <w:jc w:val="center"/>
              <w:rPr>
                <w:rFonts w:ascii="宋体" w:hAnsi="宋体" w:cs="宋体"/>
                <w:kern w:val="0"/>
                <w:sz w:val="18"/>
                <w:szCs w:val="18"/>
              </w:rPr>
            </w:pPr>
            <w:r>
              <w:rPr>
                <w:rFonts w:hint="eastAsia" w:ascii="宋体" w:hAnsi="宋体" w:cs="宋体"/>
                <w:kern w:val="0"/>
                <w:sz w:val="18"/>
                <w:szCs w:val="18"/>
              </w:rPr>
              <w:t>5</w:t>
            </w:r>
          </w:p>
        </w:tc>
        <w:tc>
          <w:tcPr>
            <w:tcW w:w="2573" w:type="pct"/>
            <w:gridSpan w:val="4"/>
            <w:tcBorders>
              <w:top w:val="single" w:color="auto" w:sz="4" w:space="0"/>
              <w:left w:val="nil"/>
              <w:bottom w:val="single" w:color="auto" w:sz="4" w:space="0"/>
              <w:right w:val="single" w:color="auto" w:sz="4" w:space="0"/>
            </w:tcBorders>
            <w:noWrap/>
            <w:vAlign w:val="center"/>
          </w:tcPr>
          <w:p w14:paraId="2D4321CB">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80" w:type="pct"/>
            <w:gridSpan w:val="5"/>
            <w:tcBorders>
              <w:top w:val="single" w:color="auto" w:sz="4" w:space="0"/>
              <w:left w:val="nil"/>
              <w:bottom w:val="single" w:color="auto" w:sz="4" w:space="0"/>
              <w:right w:val="single" w:color="auto" w:sz="4" w:space="0"/>
            </w:tcBorders>
            <w:noWrap/>
            <w:vAlign w:val="center"/>
          </w:tcPr>
          <w:p w14:paraId="1F33F2D1">
            <w:pPr>
              <w:widowControl/>
              <w:jc w:val="left"/>
              <w:rPr>
                <w:rFonts w:ascii="宋体" w:hAnsi="宋体" w:cs="宋体"/>
                <w:kern w:val="0"/>
                <w:sz w:val="18"/>
                <w:szCs w:val="18"/>
              </w:rPr>
            </w:pPr>
            <w:r>
              <w:rPr>
                <w:rFonts w:hint="eastAsia" w:ascii="宋体" w:hAnsi="宋体" w:cs="宋体"/>
                <w:kern w:val="0"/>
                <w:sz w:val="18"/>
                <w:szCs w:val="18"/>
              </w:rPr>
              <w:t>　</w:t>
            </w:r>
          </w:p>
        </w:tc>
      </w:tr>
      <w:tr w14:paraId="0621159A">
        <w:tblPrEx>
          <w:tblCellMar>
            <w:top w:w="0" w:type="dxa"/>
            <w:left w:w="108" w:type="dxa"/>
            <w:bottom w:w="0" w:type="dxa"/>
            <w:right w:w="108" w:type="dxa"/>
          </w:tblCellMar>
        </w:tblPrEx>
        <w:trPr>
          <w:trHeight w:val="600" w:hRule="atLeast"/>
        </w:trPr>
        <w:tc>
          <w:tcPr>
            <w:tcW w:w="146" w:type="pct"/>
            <w:tcBorders>
              <w:top w:val="nil"/>
              <w:left w:val="single" w:color="auto" w:sz="4" w:space="0"/>
              <w:bottom w:val="single" w:color="auto" w:sz="4" w:space="0"/>
              <w:right w:val="single" w:color="auto" w:sz="4" w:space="0"/>
            </w:tcBorders>
            <w:noWrap/>
            <w:vAlign w:val="center"/>
          </w:tcPr>
          <w:p w14:paraId="3D3CE4E1">
            <w:pPr>
              <w:widowControl/>
              <w:jc w:val="center"/>
              <w:rPr>
                <w:rFonts w:ascii="宋体" w:hAnsi="宋体" w:cs="宋体"/>
                <w:kern w:val="0"/>
                <w:sz w:val="18"/>
                <w:szCs w:val="18"/>
              </w:rPr>
            </w:pPr>
            <w:r>
              <w:rPr>
                <w:rFonts w:hint="eastAsia" w:ascii="宋体" w:hAnsi="宋体" w:cs="宋体"/>
                <w:kern w:val="0"/>
                <w:sz w:val="18"/>
                <w:szCs w:val="18"/>
              </w:rPr>
              <w:t>6</w:t>
            </w:r>
          </w:p>
        </w:tc>
        <w:tc>
          <w:tcPr>
            <w:tcW w:w="438" w:type="pct"/>
            <w:tcBorders>
              <w:top w:val="nil"/>
              <w:left w:val="nil"/>
              <w:bottom w:val="single" w:color="auto" w:sz="4" w:space="0"/>
              <w:right w:val="single" w:color="auto" w:sz="4" w:space="0"/>
            </w:tcBorders>
            <w:noWrap/>
            <w:vAlign w:val="center"/>
          </w:tcPr>
          <w:p w14:paraId="3798F9CD">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16" w:type="pct"/>
            <w:gridSpan w:val="8"/>
            <w:tcBorders>
              <w:top w:val="single" w:color="auto" w:sz="4" w:space="0"/>
              <w:left w:val="nil"/>
              <w:bottom w:val="single" w:color="auto" w:sz="4" w:space="0"/>
              <w:right w:val="single" w:color="auto" w:sz="4" w:space="0"/>
            </w:tcBorders>
            <w:vAlign w:val="center"/>
          </w:tcPr>
          <w:p w14:paraId="0A0F0AE4">
            <w:pPr>
              <w:widowControl/>
              <w:jc w:val="left"/>
              <w:rPr>
                <w:rFonts w:ascii="宋体" w:hAnsi="宋体" w:cs="宋体"/>
                <w:kern w:val="0"/>
                <w:sz w:val="18"/>
                <w:szCs w:val="18"/>
              </w:rPr>
            </w:pPr>
            <w:r>
              <w:rPr>
                <w:rFonts w:hint="eastAsia" w:ascii="宋体" w:hAnsi="宋体" w:cs="宋体"/>
                <w:kern w:val="0"/>
                <w:sz w:val="18"/>
                <w:szCs w:val="18"/>
              </w:rPr>
              <w:t>及时发放有毒有害津补贴，及时发放警察加班补贴，及时发放省级特殊津补贴</w:t>
            </w:r>
          </w:p>
        </w:tc>
      </w:tr>
      <w:tr w14:paraId="07762707">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6CDD5AE7">
            <w:pPr>
              <w:widowControl/>
              <w:jc w:val="center"/>
              <w:rPr>
                <w:rFonts w:ascii="宋体" w:hAnsi="宋体" w:cs="宋体"/>
                <w:kern w:val="0"/>
                <w:sz w:val="18"/>
                <w:szCs w:val="18"/>
              </w:rPr>
            </w:pPr>
            <w:r>
              <w:rPr>
                <w:rFonts w:hint="eastAsia" w:ascii="宋体" w:hAnsi="宋体" w:cs="宋体"/>
                <w:kern w:val="0"/>
                <w:sz w:val="18"/>
                <w:szCs w:val="18"/>
              </w:rPr>
              <w:t>7</w:t>
            </w:r>
          </w:p>
        </w:tc>
        <w:tc>
          <w:tcPr>
            <w:tcW w:w="438" w:type="pct"/>
            <w:vMerge w:val="restart"/>
            <w:tcBorders>
              <w:top w:val="nil"/>
              <w:left w:val="single" w:color="auto" w:sz="4" w:space="0"/>
              <w:bottom w:val="single" w:color="auto" w:sz="4" w:space="0"/>
              <w:right w:val="single" w:color="auto" w:sz="4" w:space="0"/>
            </w:tcBorders>
            <w:noWrap/>
            <w:vAlign w:val="center"/>
          </w:tcPr>
          <w:p w14:paraId="196B8CE7">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100" w:type="pct"/>
            <w:gridSpan w:val="2"/>
            <w:tcBorders>
              <w:top w:val="single" w:color="auto" w:sz="4" w:space="0"/>
              <w:left w:val="nil"/>
              <w:bottom w:val="single" w:color="auto" w:sz="4" w:space="0"/>
              <w:right w:val="single" w:color="auto" w:sz="4" w:space="0"/>
            </w:tcBorders>
            <w:noWrap/>
            <w:vAlign w:val="center"/>
          </w:tcPr>
          <w:p w14:paraId="3EFD72B8">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485" w:type="pct"/>
            <w:gridSpan w:val="2"/>
            <w:tcBorders>
              <w:top w:val="single" w:color="auto" w:sz="4" w:space="0"/>
              <w:left w:val="nil"/>
              <w:bottom w:val="single" w:color="auto" w:sz="4" w:space="0"/>
              <w:right w:val="single" w:color="auto" w:sz="4" w:space="0"/>
            </w:tcBorders>
            <w:noWrap/>
            <w:vAlign w:val="center"/>
          </w:tcPr>
          <w:p w14:paraId="74D67B29">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90" w:type="pct"/>
            <w:gridSpan w:val="2"/>
            <w:tcBorders>
              <w:top w:val="single" w:color="auto" w:sz="4" w:space="0"/>
              <w:left w:val="nil"/>
              <w:bottom w:val="single" w:color="auto" w:sz="4" w:space="0"/>
              <w:right w:val="single" w:color="auto" w:sz="4" w:space="0"/>
            </w:tcBorders>
            <w:noWrap/>
            <w:vAlign w:val="center"/>
          </w:tcPr>
          <w:p w14:paraId="5B25B97C">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42" w:type="pct"/>
            <w:gridSpan w:val="2"/>
            <w:tcBorders>
              <w:top w:val="single" w:color="auto" w:sz="4" w:space="0"/>
              <w:left w:val="nil"/>
              <w:bottom w:val="single" w:color="auto" w:sz="4" w:space="0"/>
              <w:right w:val="single" w:color="auto" w:sz="4" w:space="0"/>
            </w:tcBorders>
            <w:noWrap/>
            <w:vAlign w:val="center"/>
          </w:tcPr>
          <w:p w14:paraId="5506B8E8">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EC25FDD">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67B45EAB">
            <w:pPr>
              <w:widowControl/>
              <w:jc w:val="center"/>
              <w:rPr>
                <w:rFonts w:ascii="宋体" w:hAnsi="宋体" w:cs="宋体"/>
                <w:kern w:val="0"/>
                <w:sz w:val="18"/>
                <w:szCs w:val="18"/>
              </w:rPr>
            </w:pPr>
            <w:r>
              <w:rPr>
                <w:rFonts w:hint="eastAsia" w:ascii="宋体" w:hAnsi="宋体" w:cs="宋体"/>
                <w:kern w:val="0"/>
                <w:sz w:val="18"/>
                <w:szCs w:val="18"/>
              </w:rPr>
              <w:t>8</w:t>
            </w:r>
          </w:p>
        </w:tc>
        <w:tc>
          <w:tcPr>
            <w:tcW w:w="438" w:type="pct"/>
            <w:vMerge w:val="continue"/>
            <w:tcBorders>
              <w:top w:val="nil"/>
              <w:left w:val="single" w:color="auto" w:sz="4" w:space="0"/>
              <w:bottom w:val="single" w:color="auto" w:sz="4" w:space="0"/>
              <w:right w:val="single" w:color="auto" w:sz="4" w:space="0"/>
            </w:tcBorders>
            <w:vAlign w:val="center"/>
          </w:tcPr>
          <w:p w14:paraId="13CCFF2F">
            <w:pPr>
              <w:widowControl/>
              <w:jc w:val="left"/>
              <w:rPr>
                <w:rFonts w:ascii="宋体" w:hAnsi="宋体" w:cs="宋体"/>
                <w:b/>
                <w:bCs/>
                <w:kern w:val="0"/>
                <w:sz w:val="18"/>
                <w:szCs w:val="18"/>
              </w:rPr>
            </w:pPr>
          </w:p>
        </w:tc>
        <w:tc>
          <w:tcPr>
            <w:tcW w:w="1100" w:type="pct"/>
            <w:gridSpan w:val="2"/>
            <w:tcBorders>
              <w:top w:val="single" w:color="auto" w:sz="4" w:space="0"/>
              <w:left w:val="nil"/>
              <w:bottom w:val="single" w:color="auto" w:sz="4" w:space="0"/>
              <w:right w:val="single" w:color="auto" w:sz="4" w:space="0"/>
            </w:tcBorders>
            <w:noWrap/>
            <w:vAlign w:val="center"/>
          </w:tcPr>
          <w:p w14:paraId="6C815AC7">
            <w:pPr>
              <w:widowControl/>
              <w:jc w:val="right"/>
              <w:rPr>
                <w:rFonts w:ascii="宋体" w:hAnsi="宋体" w:cs="宋体"/>
                <w:kern w:val="0"/>
                <w:sz w:val="18"/>
                <w:szCs w:val="18"/>
              </w:rPr>
            </w:pPr>
            <w:r>
              <w:rPr>
                <w:rFonts w:hint="eastAsia" w:ascii="宋体" w:hAnsi="宋体" w:cs="宋体"/>
                <w:kern w:val="0"/>
                <w:sz w:val="18"/>
                <w:szCs w:val="18"/>
              </w:rPr>
              <w:t>25</w:t>
            </w:r>
          </w:p>
        </w:tc>
        <w:tc>
          <w:tcPr>
            <w:tcW w:w="1485" w:type="pct"/>
            <w:gridSpan w:val="2"/>
            <w:tcBorders>
              <w:top w:val="single" w:color="auto" w:sz="4" w:space="0"/>
              <w:left w:val="nil"/>
              <w:bottom w:val="single" w:color="auto" w:sz="4" w:space="0"/>
              <w:right w:val="single" w:color="auto" w:sz="4" w:space="0"/>
            </w:tcBorders>
            <w:noWrap/>
            <w:vAlign w:val="center"/>
          </w:tcPr>
          <w:p w14:paraId="6320C5C3">
            <w:pPr>
              <w:widowControl/>
              <w:jc w:val="right"/>
              <w:rPr>
                <w:rFonts w:ascii="宋体" w:hAnsi="宋体" w:cs="宋体"/>
                <w:kern w:val="0"/>
                <w:sz w:val="18"/>
                <w:szCs w:val="18"/>
              </w:rPr>
            </w:pPr>
            <w:r>
              <w:rPr>
                <w:rFonts w:hint="eastAsia" w:ascii="宋体" w:hAnsi="宋体" w:cs="宋体"/>
                <w:kern w:val="0"/>
                <w:sz w:val="18"/>
                <w:szCs w:val="18"/>
              </w:rPr>
              <w:t>50</w:t>
            </w:r>
          </w:p>
        </w:tc>
        <w:tc>
          <w:tcPr>
            <w:tcW w:w="790" w:type="pct"/>
            <w:gridSpan w:val="2"/>
            <w:tcBorders>
              <w:top w:val="single" w:color="auto" w:sz="4" w:space="0"/>
              <w:left w:val="nil"/>
              <w:bottom w:val="single" w:color="auto" w:sz="4" w:space="0"/>
              <w:right w:val="single" w:color="auto" w:sz="4" w:space="0"/>
            </w:tcBorders>
            <w:noWrap/>
            <w:vAlign w:val="center"/>
          </w:tcPr>
          <w:p w14:paraId="6A51E2ED">
            <w:pPr>
              <w:widowControl/>
              <w:jc w:val="right"/>
              <w:rPr>
                <w:rFonts w:ascii="宋体" w:hAnsi="宋体" w:cs="宋体"/>
                <w:kern w:val="0"/>
                <w:sz w:val="18"/>
                <w:szCs w:val="18"/>
              </w:rPr>
            </w:pPr>
            <w:r>
              <w:rPr>
                <w:rFonts w:hint="eastAsia" w:ascii="宋体" w:hAnsi="宋体" w:cs="宋体"/>
                <w:kern w:val="0"/>
                <w:sz w:val="18"/>
                <w:szCs w:val="18"/>
              </w:rPr>
              <w:t>75</w:t>
            </w:r>
          </w:p>
        </w:tc>
        <w:tc>
          <w:tcPr>
            <w:tcW w:w="1042" w:type="pct"/>
            <w:gridSpan w:val="2"/>
            <w:tcBorders>
              <w:top w:val="single" w:color="auto" w:sz="4" w:space="0"/>
              <w:left w:val="nil"/>
              <w:bottom w:val="single" w:color="auto" w:sz="4" w:space="0"/>
              <w:right w:val="single" w:color="auto" w:sz="4" w:space="0"/>
            </w:tcBorders>
            <w:noWrap/>
            <w:vAlign w:val="center"/>
          </w:tcPr>
          <w:p w14:paraId="0E2E056D">
            <w:pPr>
              <w:widowControl/>
              <w:jc w:val="right"/>
              <w:rPr>
                <w:rFonts w:ascii="宋体" w:hAnsi="宋体" w:cs="宋体"/>
                <w:kern w:val="0"/>
                <w:sz w:val="18"/>
                <w:szCs w:val="18"/>
              </w:rPr>
            </w:pPr>
            <w:r>
              <w:rPr>
                <w:rFonts w:hint="eastAsia" w:ascii="宋体" w:hAnsi="宋体" w:cs="宋体"/>
                <w:kern w:val="0"/>
                <w:sz w:val="18"/>
                <w:szCs w:val="18"/>
              </w:rPr>
              <w:t>100</w:t>
            </w:r>
          </w:p>
        </w:tc>
      </w:tr>
      <w:tr w14:paraId="068F85B9">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2DCBA4A9">
            <w:pPr>
              <w:widowControl/>
              <w:jc w:val="center"/>
              <w:rPr>
                <w:rFonts w:ascii="宋体" w:hAnsi="宋体" w:cs="宋体"/>
                <w:kern w:val="0"/>
                <w:sz w:val="18"/>
                <w:szCs w:val="18"/>
              </w:rPr>
            </w:pPr>
            <w:r>
              <w:rPr>
                <w:rFonts w:hint="eastAsia" w:ascii="宋体" w:hAnsi="宋体" w:cs="宋体"/>
                <w:kern w:val="0"/>
                <w:sz w:val="18"/>
                <w:szCs w:val="18"/>
              </w:rPr>
              <w:t>9</w:t>
            </w:r>
          </w:p>
        </w:tc>
        <w:tc>
          <w:tcPr>
            <w:tcW w:w="438" w:type="pct"/>
            <w:vMerge w:val="restart"/>
            <w:tcBorders>
              <w:top w:val="nil"/>
              <w:left w:val="single" w:color="auto" w:sz="4" w:space="0"/>
              <w:bottom w:val="single" w:color="auto" w:sz="4" w:space="0"/>
              <w:right w:val="single" w:color="auto" w:sz="4" w:space="0"/>
            </w:tcBorders>
            <w:noWrap/>
            <w:vAlign w:val="center"/>
          </w:tcPr>
          <w:p w14:paraId="3D4205E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1" w:type="pct"/>
            <w:tcBorders>
              <w:top w:val="nil"/>
              <w:left w:val="nil"/>
              <w:bottom w:val="single" w:color="auto" w:sz="4" w:space="0"/>
              <w:right w:val="single" w:color="auto" w:sz="4" w:space="0"/>
            </w:tcBorders>
            <w:noWrap/>
            <w:vAlign w:val="center"/>
          </w:tcPr>
          <w:p w14:paraId="64E7DE74">
            <w:pPr>
              <w:widowControl/>
              <w:jc w:val="left"/>
              <w:rPr>
                <w:rFonts w:ascii="宋体" w:hAnsi="宋体" w:cs="宋体"/>
                <w:kern w:val="0"/>
                <w:sz w:val="18"/>
                <w:szCs w:val="18"/>
              </w:rPr>
            </w:pPr>
            <w:r>
              <w:rPr>
                <w:rFonts w:hint="eastAsia" w:ascii="宋体" w:hAnsi="宋体" w:cs="宋体"/>
                <w:kern w:val="0"/>
                <w:sz w:val="18"/>
                <w:szCs w:val="18"/>
              </w:rPr>
              <w:t>目标1</w:t>
            </w:r>
          </w:p>
        </w:tc>
        <w:tc>
          <w:tcPr>
            <w:tcW w:w="3945" w:type="pct"/>
            <w:gridSpan w:val="7"/>
            <w:tcBorders>
              <w:top w:val="single" w:color="auto" w:sz="4" w:space="0"/>
              <w:left w:val="nil"/>
              <w:bottom w:val="single" w:color="auto" w:sz="4" w:space="0"/>
              <w:right w:val="single" w:color="auto" w:sz="4" w:space="0"/>
            </w:tcBorders>
            <w:noWrap/>
            <w:vAlign w:val="center"/>
          </w:tcPr>
          <w:p w14:paraId="243952EC">
            <w:pPr>
              <w:widowControl/>
              <w:jc w:val="left"/>
              <w:rPr>
                <w:rFonts w:ascii="宋体" w:hAnsi="宋体" w:cs="宋体"/>
                <w:kern w:val="0"/>
                <w:sz w:val="18"/>
                <w:szCs w:val="18"/>
              </w:rPr>
            </w:pPr>
            <w:r>
              <w:rPr>
                <w:rFonts w:hint="eastAsia" w:ascii="宋体" w:hAnsi="宋体" w:cs="宋体"/>
                <w:kern w:val="0"/>
                <w:sz w:val="18"/>
                <w:szCs w:val="18"/>
              </w:rPr>
              <w:t>及时足额的发放有毒有害津补贴，确保员工权益</w:t>
            </w:r>
          </w:p>
        </w:tc>
      </w:tr>
      <w:tr w14:paraId="11181E48">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7E7ECF31">
            <w:pPr>
              <w:widowControl/>
              <w:jc w:val="center"/>
              <w:rPr>
                <w:rFonts w:ascii="宋体" w:hAnsi="宋体" w:cs="宋体"/>
                <w:kern w:val="0"/>
                <w:sz w:val="18"/>
                <w:szCs w:val="18"/>
              </w:rPr>
            </w:pPr>
            <w:r>
              <w:rPr>
                <w:rFonts w:hint="eastAsia" w:ascii="宋体" w:hAnsi="宋体" w:cs="宋体"/>
                <w:kern w:val="0"/>
                <w:sz w:val="18"/>
                <w:szCs w:val="18"/>
              </w:rPr>
              <w:t>10</w:t>
            </w:r>
          </w:p>
        </w:tc>
        <w:tc>
          <w:tcPr>
            <w:tcW w:w="438" w:type="pct"/>
            <w:vMerge w:val="continue"/>
            <w:tcBorders>
              <w:top w:val="nil"/>
              <w:left w:val="single" w:color="auto" w:sz="4" w:space="0"/>
              <w:bottom w:val="single" w:color="auto" w:sz="4" w:space="0"/>
              <w:right w:val="single" w:color="auto" w:sz="4" w:space="0"/>
            </w:tcBorders>
            <w:vAlign w:val="center"/>
          </w:tcPr>
          <w:p w14:paraId="67B4530D">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501F7826">
            <w:pPr>
              <w:widowControl/>
              <w:jc w:val="left"/>
              <w:rPr>
                <w:rFonts w:ascii="宋体" w:hAnsi="宋体" w:cs="宋体"/>
                <w:kern w:val="0"/>
                <w:sz w:val="18"/>
                <w:szCs w:val="18"/>
              </w:rPr>
            </w:pPr>
            <w:r>
              <w:rPr>
                <w:rFonts w:hint="eastAsia" w:ascii="宋体" w:hAnsi="宋体" w:cs="宋体"/>
                <w:kern w:val="0"/>
                <w:sz w:val="18"/>
                <w:szCs w:val="18"/>
              </w:rPr>
              <w:t>目标2</w:t>
            </w:r>
          </w:p>
        </w:tc>
        <w:tc>
          <w:tcPr>
            <w:tcW w:w="3945" w:type="pct"/>
            <w:gridSpan w:val="7"/>
            <w:tcBorders>
              <w:top w:val="single" w:color="auto" w:sz="4" w:space="0"/>
              <w:left w:val="nil"/>
              <w:bottom w:val="single" w:color="auto" w:sz="4" w:space="0"/>
              <w:right w:val="single" w:color="auto" w:sz="4" w:space="0"/>
            </w:tcBorders>
            <w:noWrap/>
            <w:vAlign w:val="center"/>
          </w:tcPr>
          <w:p w14:paraId="765F71B7">
            <w:pPr>
              <w:widowControl/>
              <w:jc w:val="left"/>
              <w:rPr>
                <w:rFonts w:ascii="宋体" w:hAnsi="宋体" w:cs="宋体"/>
                <w:kern w:val="0"/>
                <w:sz w:val="18"/>
                <w:szCs w:val="18"/>
              </w:rPr>
            </w:pPr>
            <w:r>
              <w:rPr>
                <w:rFonts w:hint="eastAsia" w:ascii="宋体" w:hAnsi="宋体" w:cs="宋体"/>
                <w:kern w:val="0"/>
                <w:sz w:val="18"/>
                <w:szCs w:val="18"/>
              </w:rPr>
              <w:t>及时足额的发放省级特殊津补贴，确保员工权益</w:t>
            </w:r>
          </w:p>
        </w:tc>
      </w:tr>
      <w:tr w14:paraId="1E8D36F5">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6B54C2D0">
            <w:pPr>
              <w:widowControl/>
              <w:jc w:val="center"/>
              <w:rPr>
                <w:rFonts w:ascii="宋体" w:hAnsi="宋体" w:cs="宋体"/>
                <w:kern w:val="0"/>
                <w:sz w:val="18"/>
                <w:szCs w:val="18"/>
              </w:rPr>
            </w:pPr>
            <w:r>
              <w:rPr>
                <w:rFonts w:hint="eastAsia" w:ascii="宋体" w:hAnsi="宋体" w:cs="宋体"/>
                <w:kern w:val="0"/>
                <w:sz w:val="18"/>
                <w:szCs w:val="18"/>
              </w:rPr>
              <w:t>11</w:t>
            </w:r>
          </w:p>
        </w:tc>
        <w:tc>
          <w:tcPr>
            <w:tcW w:w="438" w:type="pct"/>
            <w:vMerge w:val="continue"/>
            <w:tcBorders>
              <w:top w:val="nil"/>
              <w:left w:val="single" w:color="auto" w:sz="4" w:space="0"/>
              <w:bottom w:val="single" w:color="auto" w:sz="4" w:space="0"/>
              <w:right w:val="single" w:color="auto" w:sz="4" w:space="0"/>
            </w:tcBorders>
            <w:vAlign w:val="center"/>
          </w:tcPr>
          <w:p w14:paraId="00613F62">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0520A9DC">
            <w:pPr>
              <w:widowControl/>
              <w:jc w:val="left"/>
              <w:rPr>
                <w:rFonts w:ascii="宋体" w:hAnsi="宋体" w:cs="宋体"/>
                <w:kern w:val="0"/>
                <w:sz w:val="18"/>
                <w:szCs w:val="18"/>
              </w:rPr>
            </w:pPr>
            <w:r>
              <w:rPr>
                <w:rFonts w:hint="eastAsia" w:ascii="宋体" w:hAnsi="宋体" w:cs="宋体"/>
                <w:kern w:val="0"/>
                <w:sz w:val="18"/>
                <w:szCs w:val="18"/>
              </w:rPr>
              <w:t>目标3</w:t>
            </w:r>
          </w:p>
        </w:tc>
        <w:tc>
          <w:tcPr>
            <w:tcW w:w="3945" w:type="pct"/>
            <w:gridSpan w:val="7"/>
            <w:tcBorders>
              <w:top w:val="single" w:color="auto" w:sz="4" w:space="0"/>
              <w:left w:val="nil"/>
              <w:bottom w:val="single" w:color="auto" w:sz="4" w:space="0"/>
              <w:right w:val="single" w:color="auto" w:sz="4" w:space="0"/>
            </w:tcBorders>
            <w:noWrap/>
            <w:vAlign w:val="center"/>
          </w:tcPr>
          <w:p w14:paraId="6729A8CD">
            <w:pPr>
              <w:widowControl/>
              <w:jc w:val="left"/>
              <w:rPr>
                <w:rFonts w:ascii="宋体" w:hAnsi="宋体" w:cs="宋体"/>
                <w:kern w:val="0"/>
                <w:sz w:val="18"/>
                <w:szCs w:val="18"/>
              </w:rPr>
            </w:pPr>
            <w:r>
              <w:rPr>
                <w:rFonts w:hint="eastAsia" w:ascii="宋体" w:hAnsi="宋体" w:cs="宋体"/>
                <w:kern w:val="0"/>
                <w:sz w:val="18"/>
                <w:szCs w:val="18"/>
              </w:rPr>
              <w:t>保证发放的准确性</w:t>
            </w:r>
          </w:p>
        </w:tc>
      </w:tr>
      <w:tr w14:paraId="1AFA26B3">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4DE9AB85">
            <w:pPr>
              <w:widowControl/>
              <w:jc w:val="center"/>
              <w:rPr>
                <w:rFonts w:ascii="宋体" w:hAnsi="宋体" w:cs="宋体"/>
                <w:kern w:val="0"/>
                <w:sz w:val="18"/>
                <w:szCs w:val="18"/>
              </w:rPr>
            </w:pPr>
            <w:r>
              <w:rPr>
                <w:rFonts w:hint="eastAsia" w:ascii="宋体" w:hAnsi="宋体" w:cs="宋体"/>
                <w:kern w:val="0"/>
                <w:sz w:val="18"/>
                <w:szCs w:val="18"/>
              </w:rPr>
              <w:t>12</w:t>
            </w:r>
          </w:p>
        </w:tc>
        <w:tc>
          <w:tcPr>
            <w:tcW w:w="438" w:type="pct"/>
            <w:vMerge w:val="restart"/>
            <w:tcBorders>
              <w:top w:val="nil"/>
              <w:left w:val="single" w:color="auto" w:sz="4" w:space="0"/>
              <w:bottom w:val="single" w:color="auto" w:sz="4" w:space="0"/>
              <w:right w:val="single" w:color="auto" w:sz="4" w:space="0"/>
            </w:tcBorders>
            <w:noWrap/>
            <w:vAlign w:val="center"/>
          </w:tcPr>
          <w:p w14:paraId="5BADA81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1" w:type="pct"/>
            <w:vMerge w:val="restart"/>
            <w:tcBorders>
              <w:top w:val="nil"/>
              <w:left w:val="single" w:color="auto" w:sz="4" w:space="0"/>
              <w:bottom w:val="single" w:color="auto" w:sz="4" w:space="0"/>
              <w:right w:val="single" w:color="auto" w:sz="4" w:space="0"/>
            </w:tcBorders>
            <w:noWrap/>
            <w:vAlign w:val="center"/>
          </w:tcPr>
          <w:p w14:paraId="4004BFAB">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9" w:type="pct"/>
            <w:vMerge w:val="restart"/>
            <w:tcBorders>
              <w:top w:val="nil"/>
              <w:left w:val="single" w:color="auto" w:sz="4" w:space="0"/>
              <w:bottom w:val="single" w:color="auto" w:sz="4" w:space="0"/>
              <w:right w:val="single" w:color="auto" w:sz="4" w:space="0"/>
            </w:tcBorders>
            <w:noWrap/>
            <w:vAlign w:val="center"/>
          </w:tcPr>
          <w:p w14:paraId="1861E5F3">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036" w:type="pct"/>
            <w:vMerge w:val="restart"/>
            <w:tcBorders>
              <w:top w:val="nil"/>
              <w:left w:val="single" w:color="auto" w:sz="4" w:space="0"/>
              <w:bottom w:val="single" w:color="auto" w:sz="4" w:space="0"/>
              <w:right w:val="single" w:color="auto" w:sz="4" w:space="0"/>
            </w:tcBorders>
            <w:noWrap/>
            <w:vAlign w:val="center"/>
          </w:tcPr>
          <w:p w14:paraId="05CE02CE">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9" w:type="pct"/>
            <w:vMerge w:val="restart"/>
            <w:tcBorders>
              <w:top w:val="nil"/>
              <w:left w:val="single" w:color="auto" w:sz="4" w:space="0"/>
              <w:bottom w:val="single" w:color="auto" w:sz="4" w:space="0"/>
              <w:right w:val="single" w:color="auto" w:sz="4" w:space="0"/>
            </w:tcBorders>
            <w:noWrap/>
            <w:vAlign w:val="center"/>
          </w:tcPr>
          <w:p w14:paraId="6D472CCB">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50" w:type="pct"/>
            <w:gridSpan w:val="3"/>
            <w:tcBorders>
              <w:top w:val="single" w:color="auto" w:sz="4" w:space="0"/>
              <w:left w:val="nil"/>
              <w:bottom w:val="single" w:color="auto" w:sz="4" w:space="0"/>
              <w:right w:val="single" w:color="auto" w:sz="4" w:space="0"/>
            </w:tcBorders>
            <w:noWrap/>
            <w:vAlign w:val="center"/>
          </w:tcPr>
          <w:p w14:paraId="3E1C23D0">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81" w:type="pct"/>
            <w:vMerge w:val="restart"/>
            <w:tcBorders>
              <w:top w:val="nil"/>
              <w:left w:val="single" w:color="auto" w:sz="4" w:space="0"/>
              <w:bottom w:val="single" w:color="auto" w:sz="4" w:space="0"/>
              <w:right w:val="single" w:color="auto" w:sz="4" w:space="0"/>
            </w:tcBorders>
            <w:noWrap/>
            <w:vAlign w:val="center"/>
          </w:tcPr>
          <w:p w14:paraId="2F50CD7A">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1F42FE11">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218D08A4">
            <w:pPr>
              <w:widowControl/>
              <w:jc w:val="center"/>
              <w:rPr>
                <w:rFonts w:ascii="宋体" w:hAnsi="宋体" w:cs="宋体"/>
                <w:kern w:val="0"/>
                <w:sz w:val="18"/>
                <w:szCs w:val="18"/>
              </w:rPr>
            </w:pPr>
            <w:r>
              <w:rPr>
                <w:rFonts w:hint="eastAsia" w:ascii="宋体" w:hAnsi="宋体" w:cs="宋体"/>
                <w:kern w:val="0"/>
                <w:sz w:val="18"/>
                <w:szCs w:val="18"/>
              </w:rPr>
              <w:t>13</w:t>
            </w:r>
          </w:p>
        </w:tc>
        <w:tc>
          <w:tcPr>
            <w:tcW w:w="438" w:type="pct"/>
            <w:vMerge w:val="continue"/>
            <w:tcBorders>
              <w:top w:val="nil"/>
              <w:left w:val="single" w:color="auto" w:sz="4" w:space="0"/>
              <w:bottom w:val="single" w:color="auto" w:sz="4" w:space="0"/>
              <w:right w:val="single" w:color="auto" w:sz="4" w:space="0"/>
            </w:tcBorders>
            <w:vAlign w:val="center"/>
          </w:tcPr>
          <w:p w14:paraId="311608F1">
            <w:pPr>
              <w:widowControl/>
              <w:jc w:val="left"/>
              <w:rPr>
                <w:rFonts w:ascii="宋体" w:hAnsi="宋体" w:cs="宋体"/>
                <w:b/>
                <w:bCs/>
                <w:kern w:val="0"/>
                <w:sz w:val="18"/>
                <w:szCs w:val="18"/>
              </w:rPr>
            </w:pPr>
          </w:p>
        </w:tc>
        <w:tc>
          <w:tcPr>
            <w:tcW w:w="471" w:type="pct"/>
            <w:vMerge w:val="continue"/>
            <w:tcBorders>
              <w:top w:val="nil"/>
              <w:left w:val="single" w:color="auto" w:sz="4" w:space="0"/>
              <w:bottom w:val="single" w:color="auto" w:sz="4" w:space="0"/>
              <w:right w:val="single" w:color="auto" w:sz="4" w:space="0"/>
            </w:tcBorders>
            <w:vAlign w:val="center"/>
          </w:tcPr>
          <w:p w14:paraId="4880405C">
            <w:pPr>
              <w:widowControl/>
              <w:jc w:val="left"/>
              <w:rPr>
                <w:rFonts w:ascii="宋体" w:hAnsi="宋体" w:cs="宋体"/>
                <w:b/>
                <w:bCs/>
                <w:kern w:val="0"/>
                <w:sz w:val="18"/>
                <w:szCs w:val="18"/>
              </w:rPr>
            </w:pPr>
          </w:p>
        </w:tc>
        <w:tc>
          <w:tcPr>
            <w:tcW w:w="629" w:type="pct"/>
            <w:vMerge w:val="continue"/>
            <w:tcBorders>
              <w:top w:val="nil"/>
              <w:left w:val="single" w:color="auto" w:sz="4" w:space="0"/>
              <w:bottom w:val="single" w:color="auto" w:sz="4" w:space="0"/>
              <w:right w:val="single" w:color="auto" w:sz="4" w:space="0"/>
            </w:tcBorders>
            <w:vAlign w:val="center"/>
          </w:tcPr>
          <w:p w14:paraId="72462888">
            <w:pPr>
              <w:widowControl/>
              <w:jc w:val="left"/>
              <w:rPr>
                <w:rFonts w:ascii="宋体" w:hAnsi="宋体" w:cs="宋体"/>
                <w:b/>
                <w:bCs/>
                <w:kern w:val="0"/>
                <w:sz w:val="18"/>
                <w:szCs w:val="18"/>
              </w:rPr>
            </w:pPr>
          </w:p>
        </w:tc>
        <w:tc>
          <w:tcPr>
            <w:tcW w:w="1036" w:type="pct"/>
            <w:vMerge w:val="continue"/>
            <w:tcBorders>
              <w:top w:val="nil"/>
              <w:left w:val="single" w:color="auto" w:sz="4" w:space="0"/>
              <w:bottom w:val="single" w:color="auto" w:sz="4" w:space="0"/>
              <w:right w:val="single" w:color="auto" w:sz="4" w:space="0"/>
            </w:tcBorders>
            <w:vAlign w:val="center"/>
          </w:tcPr>
          <w:p w14:paraId="731FA7D5">
            <w:pPr>
              <w:widowControl/>
              <w:jc w:val="left"/>
              <w:rPr>
                <w:rFonts w:ascii="宋体" w:hAnsi="宋体" w:cs="宋体"/>
                <w:b/>
                <w:bCs/>
                <w:kern w:val="0"/>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17FA51A9">
            <w:pPr>
              <w:widowControl/>
              <w:jc w:val="left"/>
              <w:rPr>
                <w:rFonts w:ascii="宋体" w:hAnsi="宋体" w:cs="宋体"/>
                <w:b/>
                <w:bCs/>
                <w:kern w:val="0"/>
                <w:sz w:val="18"/>
                <w:szCs w:val="18"/>
              </w:rPr>
            </w:pPr>
          </w:p>
        </w:tc>
        <w:tc>
          <w:tcPr>
            <w:tcW w:w="392" w:type="pct"/>
            <w:tcBorders>
              <w:top w:val="nil"/>
              <w:left w:val="nil"/>
              <w:bottom w:val="single" w:color="auto" w:sz="4" w:space="0"/>
              <w:right w:val="single" w:color="auto" w:sz="4" w:space="0"/>
            </w:tcBorders>
            <w:noWrap/>
            <w:vAlign w:val="center"/>
          </w:tcPr>
          <w:p w14:paraId="7B46FDA1">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98" w:type="pct"/>
            <w:tcBorders>
              <w:top w:val="nil"/>
              <w:left w:val="nil"/>
              <w:bottom w:val="single" w:color="auto" w:sz="4" w:space="0"/>
              <w:right w:val="single" w:color="auto" w:sz="4" w:space="0"/>
            </w:tcBorders>
            <w:noWrap/>
            <w:vAlign w:val="center"/>
          </w:tcPr>
          <w:p w14:paraId="08EE7495">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0" w:type="pct"/>
            <w:tcBorders>
              <w:top w:val="nil"/>
              <w:left w:val="nil"/>
              <w:bottom w:val="single" w:color="auto" w:sz="4" w:space="0"/>
              <w:right w:val="single" w:color="auto" w:sz="4" w:space="0"/>
            </w:tcBorders>
            <w:noWrap/>
            <w:vAlign w:val="center"/>
          </w:tcPr>
          <w:p w14:paraId="7740F50B">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81" w:type="pct"/>
            <w:vMerge w:val="continue"/>
            <w:tcBorders>
              <w:top w:val="nil"/>
              <w:left w:val="single" w:color="auto" w:sz="4" w:space="0"/>
              <w:bottom w:val="single" w:color="auto" w:sz="4" w:space="0"/>
              <w:right w:val="single" w:color="auto" w:sz="4" w:space="0"/>
            </w:tcBorders>
            <w:vAlign w:val="center"/>
          </w:tcPr>
          <w:p w14:paraId="718E8282">
            <w:pPr>
              <w:widowControl/>
              <w:jc w:val="left"/>
              <w:rPr>
                <w:rFonts w:ascii="宋体" w:hAnsi="宋体" w:cs="宋体"/>
                <w:b/>
                <w:bCs/>
                <w:kern w:val="0"/>
                <w:sz w:val="18"/>
                <w:szCs w:val="18"/>
              </w:rPr>
            </w:pPr>
          </w:p>
        </w:tc>
      </w:tr>
      <w:tr w14:paraId="3DBEB3A8">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3E43803D">
            <w:pPr>
              <w:widowControl/>
              <w:jc w:val="center"/>
              <w:rPr>
                <w:rFonts w:ascii="宋体" w:hAnsi="宋体" w:cs="宋体"/>
                <w:kern w:val="0"/>
                <w:sz w:val="18"/>
                <w:szCs w:val="18"/>
              </w:rPr>
            </w:pPr>
            <w:r>
              <w:rPr>
                <w:rFonts w:hint="eastAsia" w:ascii="宋体" w:hAnsi="宋体" w:cs="宋体"/>
                <w:kern w:val="0"/>
                <w:sz w:val="18"/>
                <w:szCs w:val="18"/>
              </w:rPr>
              <w:t>14</w:t>
            </w:r>
          </w:p>
        </w:tc>
        <w:tc>
          <w:tcPr>
            <w:tcW w:w="438" w:type="pct"/>
            <w:vMerge w:val="restart"/>
            <w:tcBorders>
              <w:top w:val="nil"/>
              <w:left w:val="single" w:color="auto" w:sz="4" w:space="0"/>
              <w:bottom w:val="single" w:color="auto" w:sz="4" w:space="0"/>
              <w:right w:val="single" w:color="auto" w:sz="4" w:space="0"/>
            </w:tcBorders>
            <w:noWrap/>
            <w:vAlign w:val="center"/>
          </w:tcPr>
          <w:p w14:paraId="3BA314C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1" w:type="pct"/>
            <w:tcBorders>
              <w:top w:val="nil"/>
              <w:left w:val="nil"/>
              <w:bottom w:val="single" w:color="auto" w:sz="4" w:space="0"/>
              <w:right w:val="single" w:color="auto" w:sz="4" w:space="0"/>
            </w:tcBorders>
            <w:noWrap/>
          </w:tcPr>
          <w:p w14:paraId="722017EB">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29" w:type="pct"/>
            <w:tcBorders>
              <w:top w:val="nil"/>
              <w:left w:val="nil"/>
              <w:bottom w:val="single" w:color="auto" w:sz="4" w:space="0"/>
              <w:right w:val="single" w:color="auto" w:sz="4" w:space="0"/>
            </w:tcBorders>
            <w:noWrap/>
          </w:tcPr>
          <w:p w14:paraId="1EAED2F2">
            <w:pPr>
              <w:widowControl/>
              <w:jc w:val="left"/>
              <w:rPr>
                <w:rFonts w:ascii="宋体" w:hAnsi="宋体" w:cs="宋体"/>
                <w:kern w:val="0"/>
                <w:sz w:val="18"/>
                <w:szCs w:val="18"/>
              </w:rPr>
            </w:pPr>
            <w:r>
              <w:rPr>
                <w:rFonts w:hint="eastAsia" w:ascii="宋体" w:hAnsi="宋体" w:cs="宋体"/>
                <w:kern w:val="0"/>
                <w:sz w:val="18"/>
                <w:szCs w:val="18"/>
              </w:rPr>
              <w:t>补助个人（家庭）数量（人/户）</w:t>
            </w:r>
          </w:p>
        </w:tc>
        <w:tc>
          <w:tcPr>
            <w:tcW w:w="1036" w:type="pct"/>
            <w:tcBorders>
              <w:top w:val="nil"/>
              <w:left w:val="nil"/>
              <w:bottom w:val="single" w:color="auto" w:sz="4" w:space="0"/>
              <w:right w:val="single" w:color="auto" w:sz="4" w:space="0"/>
            </w:tcBorders>
            <w:noWrap/>
          </w:tcPr>
          <w:p w14:paraId="1D9782C5">
            <w:pPr>
              <w:widowControl/>
              <w:jc w:val="left"/>
              <w:rPr>
                <w:rFonts w:ascii="宋体" w:hAnsi="宋体" w:cs="宋体"/>
                <w:kern w:val="0"/>
                <w:sz w:val="18"/>
                <w:szCs w:val="18"/>
              </w:rPr>
            </w:pPr>
            <w:r>
              <w:rPr>
                <w:rFonts w:hint="eastAsia" w:ascii="宋体" w:hAnsi="宋体" w:cs="宋体"/>
                <w:kern w:val="0"/>
                <w:sz w:val="18"/>
                <w:szCs w:val="18"/>
              </w:rPr>
              <w:t>补助的人数或户数</w:t>
            </w:r>
          </w:p>
        </w:tc>
        <w:tc>
          <w:tcPr>
            <w:tcW w:w="449" w:type="pct"/>
            <w:tcBorders>
              <w:top w:val="nil"/>
              <w:left w:val="nil"/>
              <w:bottom w:val="single" w:color="auto" w:sz="4" w:space="0"/>
              <w:right w:val="single" w:color="auto" w:sz="4" w:space="0"/>
            </w:tcBorders>
            <w:noWrap/>
          </w:tcPr>
          <w:p w14:paraId="0E42B6C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tcPr>
          <w:p w14:paraId="23D15BC6">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tcPr>
          <w:p w14:paraId="70B3328C">
            <w:pPr>
              <w:widowControl/>
              <w:jc w:val="right"/>
              <w:rPr>
                <w:rFonts w:ascii="宋体" w:hAnsi="宋体" w:cs="宋体"/>
                <w:kern w:val="0"/>
                <w:sz w:val="18"/>
                <w:szCs w:val="18"/>
              </w:rPr>
            </w:pPr>
            <w:r>
              <w:rPr>
                <w:rFonts w:hint="eastAsia" w:ascii="宋体" w:hAnsi="宋体" w:cs="宋体"/>
                <w:kern w:val="0"/>
                <w:sz w:val="18"/>
                <w:szCs w:val="18"/>
              </w:rPr>
              <w:t>18.00</w:t>
            </w:r>
          </w:p>
        </w:tc>
        <w:tc>
          <w:tcPr>
            <w:tcW w:w="460" w:type="pct"/>
            <w:tcBorders>
              <w:top w:val="nil"/>
              <w:left w:val="nil"/>
              <w:bottom w:val="single" w:color="auto" w:sz="4" w:space="0"/>
              <w:right w:val="single" w:color="auto" w:sz="4" w:space="0"/>
            </w:tcBorders>
            <w:noWrap/>
          </w:tcPr>
          <w:p w14:paraId="3BEBEEE8">
            <w:pPr>
              <w:widowControl/>
              <w:jc w:val="left"/>
              <w:rPr>
                <w:rFonts w:ascii="宋体" w:hAnsi="宋体" w:cs="宋体"/>
                <w:kern w:val="0"/>
                <w:sz w:val="18"/>
                <w:szCs w:val="18"/>
              </w:rPr>
            </w:pPr>
            <w:r>
              <w:rPr>
                <w:rFonts w:hint="eastAsia" w:ascii="宋体" w:hAnsi="宋体" w:cs="宋体"/>
                <w:kern w:val="0"/>
                <w:sz w:val="18"/>
                <w:szCs w:val="18"/>
              </w:rPr>
              <w:t>人</w:t>
            </w:r>
          </w:p>
        </w:tc>
        <w:tc>
          <w:tcPr>
            <w:tcW w:w="581" w:type="pct"/>
            <w:tcBorders>
              <w:top w:val="nil"/>
              <w:left w:val="nil"/>
              <w:bottom w:val="single" w:color="auto" w:sz="4" w:space="0"/>
              <w:right w:val="single" w:color="auto" w:sz="4" w:space="0"/>
            </w:tcBorders>
            <w:noWrap/>
          </w:tcPr>
          <w:p w14:paraId="7E5FF251">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705FF1EB">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079E1110">
            <w:pPr>
              <w:widowControl/>
              <w:jc w:val="center"/>
              <w:rPr>
                <w:rFonts w:ascii="宋体" w:hAnsi="宋体" w:cs="宋体"/>
                <w:kern w:val="0"/>
                <w:sz w:val="18"/>
                <w:szCs w:val="18"/>
              </w:rPr>
            </w:pPr>
            <w:r>
              <w:rPr>
                <w:rFonts w:hint="eastAsia" w:ascii="宋体" w:hAnsi="宋体" w:cs="宋体"/>
                <w:kern w:val="0"/>
                <w:sz w:val="18"/>
                <w:szCs w:val="18"/>
              </w:rPr>
              <w:t>15</w:t>
            </w:r>
          </w:p>
        </w:tc>
        <w:tc>
          <w:tcPr>
            <w:tcW w:w="438" w:type="pct"/>
            <w:vMerge w:val="continue"/>
            <w:tcBorders>
              <w:top w:val="nil"/>
              <w:left w:val="single" w:color="auto" w:sz="4" w:space="0"/>
              <w:bottom w:val="single" w:color="auto" w:sz="4" w:space="0"/>
              <w:right w:val="single" w:color="auto" w:sz="4" w:space="0"/>
            </w:tcBorders>
            <w:vAlign w:val="center"/>
          </w:tcPr>
          <w:p w14:paraId="4D9745AB">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0C4B5001">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29" w:type="pct"/>
            <w:tcBorders>
              <w:top w:val="nil"/>
              <w:left w:val="nil"/>
              <w:bottom w:val="single" w:color="auto" w:sz="4" w:space="0"/>
              <w:right w:val="single" w:color="auto" w:sz="4" w:space="0"/>
            </w:tcBorders>
            <w:noWrap/>
            <w:vAlign w:val="center"/>
          </w:tcPr>
          <w:p w14:paraId="67F0F353">
            <w:pPr>
              <w:widowControl/>
              <w:jc w:val="left"/>
              <w:rPr>
                <w:rFonts w:ascii="宋体" w:hAnsi="宋体" w:cs="宋体"/>
                <w:kern w:val="0"/>
                <w:sz w:val="18"/>
                <w:szCs w:val="18"/>
              </w:rPr>
            </w:pPr>
            <w:r>
              <w:rPr>
                <w:rFonts w:hint="eastAsia" w:ascii="宋体" w:hAnsi="宋体" w:cs="宋体"/>
                <w:kern w:val="0"/>
                <w:sz w:val="18"/>
                <w:szCs w:val="18"/>
              </w:rPr>
              <w:t>补助覆盖率(%)</w:t>
            </w:r>
          </w:p>
        </w:tc>
        <w:tc>
          <w:tcPr>
            <w:tcW w:w="1036" w:type="pct"/>
            <w:tcBorders>
              <w:top w:val="nil"/>
              <w:left w:val="nil"/>
              <w:bottom w:val="single" w:color="auto" w:sz="4" w:space="0"/>
              <w:right w:val="single" w:color="auto" w:sz="4" w:space="0"/>
            </w:tcBorders>
            <w:noWrap/>
            <w:vAlign w:val="center"/>
          </w:tcPr>
          <w:p w14:paraId="5DEB0591">
            <w:pPr>
              <w:widowControl/>
              <w:jc w:val="left"/>
              <w:rPr>
                <w:rFonts w:ascii="宋体" w:hAnsi="宋体" w:cs="宋体"/>
                <w:kern w:val="0"/>
                <w:sz w:val="18"/>
                <w:szCs w:val="18"/>
              </w:rPr>
            </w:pPr>
            <w:r>
              <w:rPr>
                <w:rFonts w:hint="eastAsia" w:ascii="宋体" w:hAnsi="宋体" w:cs="宋体"/>
                <w:kern w:val="0"/>
                <w:sz w:val="18"/>
                <w:szCs w:val="18"/>
              </w:rPr>
              <w:t>已补助人数占应补助人群的比率</w:t>
            </w:r>
          </w:p>
        </w:tc>
        <w:tc>
          <w:tcPr>
            <w:tcW w:w="449" w:type="pct"/>
            <w:tcBorders>
              <w:top w:val="nil"/>
              <w:left w:val="nil"/>
              <w:bottom w:val="single" w:color="auto" w:sz="4" w:space="0"/>
              <w:right w:val="single" w:color="auto" w:sz="4" w:space="0"/>
            </w:tcBorders>
            <w:noWrap/>
            <w:vAlign w:val="center"/>
          </w:tcPr>
          <w:p w14:paraId="1BF4401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24043F4B">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3183FEBF">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68B0CEDE">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5AE78E82">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52EDB9AA">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1BDA59B3">
            <w:pPr>
              <w:widowControl/>
              <w:jc w:val="center"/>
              <w:rPr>
                <w:rFonts w:ascii="宋体" w:hAnsi="宋体" w:cs="宋体"/>
                <w:kern w:val="0"/>
                <w:sz w:val="18"/>
                <w:szCs w:val="18"/>
              </w:rPr>
            </w:pPr>
            <w:r>
              <w:rPr>
                <w:rFonts w:hint="eastAsia" w:ascii="宋体" w:hAnsi="宋体" w:cs="宋体"/>
                <w:kern w:val="0"/>
                <w:sz w:val="18"/>
                <w:szCs w:val="18"/>
              </w:rPr>
              <w:t>16</w:t>
            </w:r>
          </w:p>
        </w:tc>
        <w:tc>
          <w:tcPr>
            <w:tcW w:w="438" w:type="pct"/>
            <w:vMerge w:val="continue"/>
            <w:tcBorders>
              <w:top w:val="nil"/>
              <w:left w:val="single" w:color="auto" w:sz="4" w:space="0"/>
              <w:bottom w:val="single" w:color="auto" w:sz="4" w:space="0"/>
              <w:right w:val="single" w:color="auto" w:sz="4" w:space="0"/>
            </w:tcBorders>
            <w:vAlign w:val="center"/>
          </w:tcPr>
          <w:p w14:paraId="1A67C46F">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5B3CCC47">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29" w:type="pct"/>
            <w:tcBorders>
              <w:top w:val="nil"/>
              <w:left w:val="nil"/>
              <w:bottom w:val="single" w:color="auto" w:sz="4" w:space="0"/>
              <w:right w:val="single" w:color="auto" w:sz="4" w:space="0"/>
            </w:tcBorders>
            <w:noWrap/>
            <w:vAlign w:val="center"/>
          </w:tcPr>
          <w:p w14:paraId="7AEBAEBA">
            <w:pPr>
              <w:widowControl/>
              <w:jc w:val="left"/>
              <w:rPr>
                <w:rFonts w:ascii="宋体" w:hAnsi="宋体" w:cs="宋体"/>
                <w:kern w:val="0"/>
                <w:sz w:val="18"/>
                <w:szCs w:val="18"/>
              </w:rPr>
            </w:pPr>
            <w:r>
              <w:rPr>
                <w:rFonts w:hint="eastAsia" w:ascii="宋体" w:hAnsi="宋体" w:cs="宋体"/>
                <w:kern w:val="0"/>
                <w:sz w:val="18"/>
                <w:szCs w:val="18"/>
              </w:rPr>
              <w:t>补助金发放率(%)</w:t>
            </w:r>
          </w:p>
        </w:tc>
        <w:tc>
          <w:tcPr>
            <w:tcW w:w="1036" w:type="pct"/>
            <w:tcBorders>
              <w:top w:val="nil"/>
              <w:left w:val="nil"/>
              <w:bottom w:val="single" w:color="auto" w:sz="4" w:space="0"/>
              <w:right w:val="single" w:color="auto" w:sz="4" w:space="0"/>
            </w:tcBorders>
            <w:noWrap/>
            <w:vAlign w:val="center"/>
          </w:tcPr>
          <w:p w14:paraId="156E94B0">
            <w:pPr>
              <w:widowControl/>
              <w:jc w:val="left"/>
              <w:rPr>
                <w:rFonts w:ascii="宋体" w:hAnsi="宋体" w:cs="宋体"/>
                <w:kern w:val="0"/>
                <w:sz w:val="18"/>
                <w:szCs w:val="18"/>
              </w:rPr>
            </w:pPr>
            <w:r>
              <w:rPr>
                <w:rFonts w:hint="eastAsia" w:ascii="宋体" w:hAnsi="宋体" w:cs="宋体"/>
                <w:kern w:val="0"/>
                <w:sz w:val="18"/>
                <w:szCs w:val="18"/>
              </w:rPr>
              <w:t>实际发放的补助金金额占计划发放金额的比率</w:t>
            </w:r>
          </w:p>
        </w:tc>
        <w:tc>
          <w:tcPr>
            <w:tcW w:w="449" w:type="pct"/>
            <w:tcBorders>
              <w:top w:val="nil"/>
              <w:left w:val="nil"/>
              <w:bottom w:val="single" w:color="auto" w:sz="4" w:space="0"/>
              <w:right w:val="single" w:color="auto" w:sz="4" w:space="0"/>
            </w:tcBorders>
            <w:noWrap/>
            <w:vAlign w:val="center"/>
          </w:tcPr>
          <w:p w14:paraId="4D17C39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390229AB">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3A9F1133">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07FA7CE3">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739EEBB4">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408C7E0A">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5F40B138">
            <w:pPr>
              <w:widowControl/>
              <w:jc w:val="center"/>
              <w:rPr>
                <w:rFonts w:ascii="宋体" w:hAnsi="宋体" w:cs="宋体"/>
                <w:kern w:val="0"/>
                <w:sz w:val="18"/>
                <w:szCs w:val="18"/>
              </w:rPr>
            </w:pPr>
            <w:r>
              <w:rPr>
                <w:rFonts w:hint="eastAsia" w:ascii="宋体" w:hAnsi="宋体" w:cs="宋体"/>
                <w:kern w:val="0"/>
                <w:sz w:val="18"/>
                <w:szCs w:val="18"/>
              </w:rPr>
              <w:t>17</w:t>
            </w:r>
          </w:p>
        </w:tc>
        <w:tc>
          <w:tcPr>
            <w:tcW w:w="438" w:type="pct"/>
            <w:vMerge w:val="continue"/>
            <w:tcBorders>
              <w:top w:val="nil"/>
              <w:left w:val="single" w:color="auto" w:sz="4" w:space="0"/>
              <w:bottom w:val="single" w:color="auto" w:sz="4" w:space="0"/>
              <w:right w:val="single" w:color="auto" w:sz="4" w:space="0"/>
            </w:tcBorders>
            <w:vAlign w:val="center"/>
          </w:tcPr>
          <w:p w14:paraId="22D883D6">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9AF1C3E">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29" w:type="pct"/>
            <w:tcBorders>
              <w:top w:val="nil"/>
              <w:left w:val="nil"/>
              <w:bottom w:val="single" w:color="auto" w:sz="4" w:space="0"/>
              <w:right w:val="single" w:color="auto" w:sz="4" w:space="0"/>
            </w:tcBorders>
            <w:noWrap/>
            <w:vAlign w:val="center"/>
          </w:tcPr>
          <w:p w14:paraId="76B791F5">
            <w:pPr>
              <w:widowControl/>
              <w:jc w:val="left"/>
              <w:rPr>
                <w:rFonts w:ascii="宋体" w:hAnsi="宋体" w:cs="宋体"/>
                <w:kern w:val="0"/>
                <w:sz w:val="18"/>
                <w:szCs w:val="18"/>
              </w:rPr>
            </w:pPr>
            <w:r>
              <w:rPr>
                <w:rFonts w:hint="eastAsia" w:ascii="宋体" w:hAnsi="宋体" w:cs="宋体"/>
                <w:kern w:val="0"/>
                <w:sz w:val="18"/>
                <w:szCs w:val="18"/>
              </w:rPr>
              <w:t>特殊人员津贴</w:t>
            </w:r>
          </w:p>
        </w:tc>
        <w:tc>
          <w:tcPr>
            <w:tcW w:w="1036" w:type="pct"/>
            <w:tcBorders>
              <w:top w:val="nil"/>
              <w:left w:val="nil"/>
              <w:bottom w:val="single" w:color="auto" w:sz="4" w:space="0"/>
              <w:right w:val="single" w:color="auto" w:sz="4" w:space="0"/>
            </w:tcBorders>
            <w:noWrap/>
            <w:vAlign w:val="center"/>
          </w:tcPr>
          <w:p w14:paraId="44D3FE3F">
            <w:pPr>
              <w:widowControl/>
              <w:jc w:val="left"/>
              <w:rPr>
                <w:rFonts w:ascii="宋体" w:hAnsi="宋体" w:cs="宋体"/>
                <w:kern w:val="0"/>
                <w:sz w:val="18"/>
                <w:szCs w:val="18"/>
              </w:rPr>
            </w:pPr>
            <w:r>
              <w:rPr>
                <w:rFonts w:hint="eastAsia" w:ascii="宋体" w:hAnsi="宋体" w:cs="宋体"/>
                <w:kern w:val="0"/>
                <w:sz w:val="18"/>
                <w:szCs w:val="18"/>
              </w:rPr>
              <w:t>特殊人员津贴</w:t>
            </w:r>
          </w:p>
        </w:tc>
        <w:tc>
          <w:tcPr>
            <w:tcW w:w="449" w:type="pct"/>
            <w:tcBorders>
              <w:top w:val="nil"/>
              <w:left w:val="nil"/>
              <w:bottom w:val="single" w:color="auto" w:sz="4" w:space="0"/>
              <w:right w:val="single" w:color="auto" w:sz="4" w:space="0"/>
            </w:tcBorders>
            <w:noWrap/>
            <w:vAlign w:val="center"/>
          </w:tcPr>
          <w:p w14:paraId="72F4FF4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29573708">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11E5D71D">
            <w:pPr>
              <w:widowControl/>
              <w:jc w:val="right"/>
              <w:rPr>
                <w:rFonts w:ascii="宋体" w:hAnsi="宋体" w:cs="宋体"/>
                <w:kern w:val="0"/>
                <w:sz w:val="18"/>
                <w:szCs w:val="18"/>
              </w:rPr>
            </w:pPr>
            <w:r>
              <w:rPr>
                <w:rFonts w:hint="eastAsia" w:ascii="宋体" w:hAnsi="宋体" w:cs="宋体"/>
                <w:kern w:val="0"/>
                <w:sz w:val="18"/>
                <w:szCs w:val="18"/>
              </w:rPr>
              <w:t>15.00</w:t>
            </w:r>
          </w:p>
        </w:tc>
        <w:tc>
          <w:tcPr>
            <w:tcW w:w="460" w:type="pct"/>
            <w:tcBorders>
              <w:top w:val="nil"/>
              <w:left w:val="nil"/>
              <w:bottom w:val="single" w:color="auto" w:sz="4" w:space="0"/>
              <w:right w:val="single" w:color="auto" w:sz="4" w:space="0"/>
            </w:tcBorders>
            <w:noWrap/>
            <w:vAlign w:val="center"/>
          </w:tcPr>
          <w:p w14:paraId="6B87BB2C">
            <w:pPr>
              <w:widowControl/>
              <w:jc w:val="left"/>
              <w:rPr>
                <w:rFonts w:ascii="宋体" w:hAnsi="宋体" w:cs="宋体"/>
                <w:kern w:val="0"/>
                <w:sz w:val="18"/>
                <w:szCs w:val="18"/>
              </w:rPr>
            </w:pPr>
            <w:r>
              <w:rPr>
                <w:rFonts w:hint="eastAsia" w:ascii="宋体" w:hAnsi="宋体" w:cs="宋体"/>
                <w:kern w:val="0"/>
                <w:sz w:val="18"/>
                <w:szCs w:val="18"/>
              </w:rPr>
              <w:t>万元</w:t>
            </w:r>
          </w:p>
        </w:tc>
        <w:tc>
          <w:tcPr>
            <w:tcW w:w="581" w:type="pct"/>
            <w:tcBorders>
              <w:top w:val="nil"/>
              <w:left w:val="nil"/>
              <w:bottom w:val="single" w:color="auto" w:sz="4" w:space="0"/>
              <w:right w:val="single" w:color="auto" w:sz="4" w:space="0"/>
            </w:tcBorders>
            <w:noWrap/>
            <w:vAlign w:val="center"/>
          </w:tcPr>
          <w:p w14:paraId="1346AEC5">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5DC7CDEA">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6FE47C82">
            <w:pPr>
              <w:widowControl/>
              <w:jc w:val="center"/>
              <w:rPr>
                <w:rFonts w:ascii="宋体" w:hAnsi="宋体" w:cs="宋体"/>
                <w:kern w:val="0"/>
                <w:sz w:val="18"/>
                <w:szCs w:val="18"/>
              </w:rPr>
            </w:pPr>
            <w:r>
              <w:rPr>
                <w:rFonts w:hint="eastAsia" w:ascii="宋体" w:hAnsi="宋体" w:cs="宋体"/>
                <w:kern w:val="0"/>
                <w:sz w:val="18"/>
                <w:szCs w:val="18"/>
              </w:rPr>
              <w:t>18</w:t>
            </w:r>
          </w:p>
        </w:tc>
        <w:tc>
          <w:tcPr>
            <w:tcW w:w="438" w:type="pct"/>
            <w:vMerge w:val="restart"/>
            <w:tcBorders>
              <w:top w:val="nil"/>
              <w:left w:val="single" w:color="auto" w:sz="4" w:space="0"/>
              <w:bottom w:val="single" w:color="auto" w:sz="4" w:space="0"/>
              <w:right w:val="single" w:color="auto" w:sz="4" w:space="0"/>
            </w:tcBorders>
            <w:noWrap/>
            <w:vAlign w:val="center"/>
          </w:tcPr>
          <w:p w14:paraId="5B0B821C">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1" w:type="pct"/>
            <w:tcBorders>
              <w:top w:val="nil"/>
              <w:left w:val="nil"/>
              <w:bottom w:val="single" w:color="auto" w:sz="4" w:space="0"/>
              <w:right w:val="single" w:color="auto" w:sz="4" w:space="0"/>
            </w:tcBorders>
            <w:noWrap/>
          </w:tcPr>
          <w:p w14:paraId="0D1A4293">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29" w:type="pct"/>
            <w:tcBorders>
              <w:top w:val="nil"/>
              <w:left w:val="nil"/>
              <w:bottom w:val="single" w:color="auto" w:sz="4" w:space="0"/>
              <w:right w:val="single" w:color="auto" w:sz="4" w:space="0"/>
            </w:tcBorders>
            <w:noWrap/>
          </w:tcPr>
          <w:p w14:paraId="48F1B6FA">
            <w:pPr>
              <w:widowControl/>
              <w:jc w:val="left"/>
              <w:rPr>
                <w:rFonts w:ascii="宋体" w:hAnsi="宋体" w:cs="宋体"/>
                <w:kern w:val="0"/>
                <w:sz w:val="18"/>
                <w:szCs w:val="18"/>
              </w:rPr>
            </w:pPr>
            <w:r>
              <w:rPr>
                <w:rFonts w:hint="eastAsia" w:ascii="宋体" w:hAnsi="宋体" w:cs="宋体"/>
                <w:kern w:val="0"/>
                <w:sz w:val="18"/>
                <w:szCs w:val="18"/>
              </w:rPr>
              <w:t>保证人才队伍可持续建设</w:t>
            </w:r>
          </w:p>
        </w:tc>
        <w:tc>
          <w:tcPr>
            <w:tcW w:w="1036" w:type="pct"/>
            <w:tcBorders>
              <w:top w:val="nil"/>
              <w:left w:val="nil"/>
              <w:bottom w:val="single" w:color="auto" w:sz="4" w:space="0"/>
              <w:right w:val="single" w:color="auto" w:sz="4" w:space="0"/>
            </w:tcBorders>
            <w:noWrap/>
          </w:tcPr>
          <w:p w14:paraId="328BAEED">
            <w:pPr>
              <w:widowControl/>
              <w:jc w:val="left"/>
              <w:rPr>
                <w:rFonts w:ascii="宋体" w:hAnsi="宋体" w:cs="宋体"/>
                <w:kern w:val="0"/>
                <w:sz w:val="18"/>
                <w:szCs w:val="18"/>
              </w:rPr>
            </w:pPr>
            <w:r>
              <w:rPr>
                <w:rFonts w:hint="eastAsia" w:ascii="宋体" w:hAnsi="宋体" w:cs="宋体"/>
                <w:kern w:val="0"/>
                <w:sz w:val="18"/>
                <w:szCs w:val="18"/>
              </w:rPr>
              <w:t>保证人才队伍可持续建设</w:t>
            </w:r>
          </w:p>
        </w:tc>
        <w:tc>
          <w:tcPr>
            <w:tcW w:w="449" w:type="pct"/>
            <w:tcBorders>
              <w:top w:val="nil"/>
              <w:left w:val="nil"/>
              <w:bottom w:val="single" w:color="auto" w:sz="4" w:space="0"/>
              <w:right w:val="single" w:color="auto" w:sz="4" w:space="0"/>
            </w:tcBorders>
            <w:noWrap/>
          </w:tcPr>
          <w:p w14:paraId="76049E8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tcPr>
          <w:p w14:paraId="07D59941">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tcPr>
          <w:p w14:paraId="6A6099E5">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757FCC8E">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tcPr>
          <w:p w14:paraId="186215FD">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51D76273">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11B45C8E">
            <w:pPr>
              <w:widowControl/>
              <w:jc w:val="center"/>
              <w:rPr>
                <w:rFonts w:ascii="宋体" w:hAnsi="宋体" w:cs="宋体"/>
                <w:kern w:val="0"/>
                <w:sz w:val="18"/>
                <w:szCs w:val="18"/>
              </w:rPr>
            </w:pPr>
            <w:r>
              <w:rPr>
                <w:rFonts w:hint="eastAsia" w:ascii="宋体" w:hAnsi="宋体" w:cs="宋体"/>
                <w:kern w:val="0"/>
                <w:sz w:val="18"/>
                <w:szCs w:val="18"/>
              </w:rPr>
              <w:t>19</w:t>
            </w:r>
          </w:p>
        </w:tc>
        <w:tc>
          <w:tcPr>
            <w:tcW w:w="438" w:type="pct"/>
            <w:vMerge w:val="continue"/>
            <w:tcBorders>
              <w:top w:val="nil"/>
              <w:left w:val="single" w:color="auto" w:sz="4" w:space="0"/>
              <w:bottom w:val="single" w:color="auto" w:sz="4" w:space="0"/>
              <w:right w:val="single" w:color="auto" w:sz="4" w:space="0"/>
            </w:tcBorders>
            <w:vAlign w:val="center"/>
          </w:tcPr>
          <w:p w14:paraId="144FC91C">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2EDFB5D3">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29" w:type="pct"/>
            <w:tcBorders>
              <w:top w:val="nil"/>
              <w:left w:val="nil"/>
              <w:bottom w:val="single" w:color="auto" w:sz="4" w:space="0"/>
              <w:right w:val="single" w:color="auto" w:sz="4" w:space="0"/>
            </w:tcBorders>
            <w:noWrap/>
            <w:vAlign w:val="center"/>
          </w:tcPr>
          <w:p w14:paraId="50F6CACF">
            <w:pPr>
              <w:widowControl/>
              <w:jc w:val="left"/>
              <w:rPr>
                <w:rFonts w:ascii="宋体" w:hAnsi="宋体" w:cs="宋体"/>
                <w:kern w:val="0"/>
                <w:sz w:val="18"/>
                <w:szCs w:val="18"/>
              </w:rPr>
            </w:pPr>
            <w:r>
              <w:rPr>
                <w:rFonts w:hint="eastAsia" w:ascii="宋体" w:hAnsi="宋体" w:cs="宋体"/>
                <w:kern w:val="0"/>
                <w:sz w:val="18"/>
                <w:szCs w:val="18"/>
              </w:rPr>
              <w:t>补助人群生活改善情况</w:t>
            </w:r>
          </w:p>
        </w:tc>
        <w:tc>
          <w:tcPr>
            <w:tcW w:w="1036" w:type="pct"/>
            <w:tcBorders>
              <w:top w:val="nil"/>
              <w:left w:val="nil"/>
              <w:bottom w:val="single" w:color="auto" w:sz="4" w:space="0"/>
              <w:right w:val="single" w:color="auto" w:sz="4" w:space="0"/>
            </w:tcBorders>
            <w:noWrap/>
            <w:vAlign w:val="center"/>
          </w:tcPr>
          <w:p w14:paraId="658E09B5">
            <w:pPr>
              <w:widowControl/>
              <w:jc w:val="left"/>
              <w:rPr>
                <w:rFonts w:ascii="宋体" w:hAnsi="宋体" w:cs="宋体"/>
                <w:kern w:val="0"/>
                <w:sz w:val="18"/>
                <w:szCs w:val="18"/>
              </w:rPr>
            </w:pPr>
            <w:r>
              <w:rPr>
                <w:rFonts w:hint="eastAsia" w:ascii="宋体" w:hAnsi="宋体" w:cs="宋体"/>
                <w:kern w:val="0"/>
                <w:sz w:val="18"/>
                <w:szCs w:val="18"/>
              </w:rPr>
              <w:t>补助人群在生活、医疗、护理、教育等方面的改善情况</w:t>
            </w:r>
          </w:p>
        </w:tc>
        <w:tc>
          <w:tcPr>
            <w:tcW w:w="449" w:type="pct"/>
            <w:tcBorders>
              <w:top w:val="nil"/>
              <w:left w:val="nil"/>
              <w:bottom w:val="single" w:color="auto" w:sz="4" w:space="0"/>
              <w:right w:val="single" w:color="auto" w:sz="4" w:space="0"/>
            </w:tcBorders>
            <w:noWrap/>
            <w:vAlign w:val="center"/>
          </w:tcPr>
          <w:p w14:paraId="13AB620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39E726AC">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655B0A99">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4DF4CEC6">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6A87930C">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5DA121C2">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34069D3A">
            <w:pPr>
              <w:widowControl/>
              <w:jc w:val="center"/>
              <w:rPr>
                <w:rFonts w:ascii="宋体" w:hAnsi="宋体" w:cs="宋体"/>
                <w:kern w:val="0"/>
                <w:sz w:val="18"/>
                <w:szCs w:val="18"/>
              </w:rPr>
            </w:pPr>
            <w:r>
              <w:rPr>
                <w:rFonts w:hint="eastAsia" w:ascii="宋体" w:hAnsi="宋体" w:cs="宋体"/>
                <w:kern w:val="0"/>
                <w:sz w:val="18"/>
                <w:szCs w:val="18"/>
              </w:rPr>
              <w:t>20</w:t>
            </w:r>
          </w:p>
        </w:tc>
        <w:tc>
          <w:tcPr>
            <w:tcW w:w="438" w:type="pct"/>
            <w:vMerge w:val="continue"/>
            <w:tcBorders>
              <w:top w:val="nil"/>
              <w:left w:val="single" w:color="auto" w:sz="4" w:space="0"/>
              <w:bottom w:val="single" w:color="auto" w:sz="4" w:space="0"/>
              <w:right w:val="single" w:color="auto" w:sz="4" w:space="0"/>
            </w:tcBorders>
            <w:vAlign w:val="center"/>
          </w:tcPr>
          <w:p w14:paraId="561CDF71">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5B1B173">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29" w:type="pct"/>
            <w:tcBorders>
              <w:top w:val="nil"/>
              <w:left w:val="nil"/>
              <w:bottom w:val="single" w:color="auto" w:sz="4" w:space="0"/>
              <w:right w:val="single" w:color="auto" w:sz="4" w:space="0"/>
            </w:tcBorders>
            <w:noWrap/>
            <w:vAlign w:val="center"/>
          </w:tcPr>
          <w:p w14:paraId="4A7BBF25">
            <w:pPr>
              <w:widowControl/>
              <w:jc w:val="left"/>
              <w:rPr>
                <w:rFonts w:ascii="宋体" w:hAnsi="宋体" w:cs="宋体"/>
                <w:kern w:val="0"/>
                <w:sz w:val="18"/>
                <w:szCs w:val="18"/>
              </w:rPr>
            </w:pPr>
            <w:r>
              <w:rPr>
                <w:rFonts w:hint="eastAsia" w:ascii="宋体" w:hAnsi="宋体" w:cs="宋体"/>
                <w:kern w:val="0"/>
                <w:sz w:val="18"/>
                <w:szCs w:val="18"/>
              </w:rPr>
              <w:t>补贴发放率</w:t>
            </w:r>
          </w:p>
        </w:tc>
        <w:tc>
          <w:tcPr>
            <w:tcW w:w="1036" w:type="pct"/>
            <w:tcBorders>
              <w:top w:val="nil"/>
              <w:left w:val="nil"/>
              <w:bottom w:val="single" w:color="auto" w:sz="4" w:space="0"/>
              <w:right w:val="single" w:color="auto" w:sz="4" w:space="0"/>
            </w:tcBorders>
            <w:noWrap/>
            <w:vAlign w:val="center"/>
          </w:tcPr>
          <w:p w14:paraId="5EFE5A39">
            <w:pPr>
              <w:widowControl/>
              <w:jc w:val="left"/>
              <w:rPr>
                <w:rFonts w:ascii="宋体" w:hAnsi="宋体" w:cs="宋体"/>
                <w:kern w:val="0"/>
                <w:sz w:val="18"/>
                <w:szCs w:val="18"/>
              </w:rPr>
            </w:pPr>
            <w:r>
              <w:rPr>
                <w:rFonts w:hint="eastAsia" w:ascii="宋体" w:hAnsi="宋体" w:cs="宋体"/>
                <w:kern w:val="0"/>
                <w:sz w:val="18"/>
                <w:szCs w:val="18"/>
              </w:rPr>
              <w:t>补贴发放完成率</w:t>
            </w:r>
          </w:p>
        </w:tc>
        <w:tc>
          <w:tcPr>
            <w:tcW w:w="449" w:type="pct"/>
            <w:tcBorders>
              <w:top w:val="nil"/>
              <w:left w:val="nil"/>
              <w:bottom w:val="single" w:color="auto" w:sz="4" w:space="0"/>
              <w:right w:val="single" w:color="auto" w:sz="4" w:space="0"/>
            </w:tcBorders>
            <w:noWrap/>
            <w:vAlign w:val="center"/>
          </w:tcPr>
          <w:p w14:paraId="260FCDC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49ABBDF4">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2F6CA25C">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44DB9845">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6FA9EF99">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1A8F851F">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3DFD7385">
            <w:pPr>
              <w:widowControl/>
              <w:jc w:val="center"/>
              <w:rPr>
                <w:rFonts w:ascii="宋体" w:hAnsi="宋体" w:cs="宋体"/>
                <w:kern w:val="0"/>
                <w:sz w:val="18"/>
                <w:szCs w:val="18"/>
              </w:rPr>
            </w:pPr>
            <w:r>
              <w:rPr>
                <w:rFonts w:hint="eastAsia" w:ascii="宋体" w:hAnsi="宋体" w:cs="宋体"/>
                <w:kern w:val="0"/>
                <w:sz w:val="18"/>
                <w:szCs w:val="18"/>
              </w:rPr>
              <w:t>21</w:t>
            </w:r>
          </w:p>
        </w:tc>
        <w:tc>
          <w:tcPr>
            <w:tcW w:w="438" w:type="pct"/>
            <w:vMerge w:val="continue"/>
            <w:tcBorders>
              <w:top w:val="nil"/>
              <w:left w:val="single" w:color="auto" w:sz="4" w:space="0"/>
              <w:bottom w:val="single" w:color="auto" w:sz="4" w:space="0"/>
              <w:right w:val="single" w:color="auto" w:sz="4" w:space="0"/>
            </w:tcBorders>
            <w:vAlign w:val="center"/>
          </w:tcPr>
          <w:p w14:paraId="3F9E9152">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6716F250">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29" w:type="pct"/>
            <w:tcBorders>
              <w:top w:val="nil"/>
              <w:left w:val="nil"/>
              <w:bottom w:val="single" w:color="auto" w:sz="4" w:space="0"/>
              <w:right w:val="single" w:color="auto" w:sz="4" w:space="0"/>
            </w:tcBorders>
            <w:noWrap/>
            <w:vAlign w:val="center"/>
          </w:tcPr>
          <w:p w14:paraId="3C347C5C">
            <w:pPr>
              <w:widowControl/>
              <w:jc w:val="left"/>
              <w:rPr>
                <w:rFonts w:ascii="宋体" w:hAnsi="宋体" w:cs="宋体"/>
                <w:kern w:val="0"/>
                <w:sz w:val="18"/>
                <w:szCs w:val="18"/>
              </w:rPr>
            </w:pPr>
            <w:r>
              <w:rPr>
                <w:rFonts w:hint="eastAsia" w:ascii="宋体" w:hAnsi="宋体" w:cs="宋体"/>
                <w:kern w:val="0"/>
                <w:sz w:val="18"/>
                <w:szCs w:val="18"/>
              </w:rPr>
              <w:t>补助人群生活改善情况</w:t>
            </w:r>
          </w:p>
        </w:tc>
        <w:tc>
          <w:tcPr>
            <w:tcW w:w="1036" w:type="pct"/>
            <w:tcBorders>
              <w:top w:val="nil"/>
              <w:left w:val="nil"/>
              <w:bottom w:val="single" w:color="auto" w:sz="4" w:space="0"/>
              <w:right w:val="single" w:color="auto" w:sz="4" w:space="0"/>
            </w:tcBorders>
            <w:noWrap/>
            <w:vAlign w:val="center"/>
          </w:tcPr>
          <w:p w14:paraId="1275D816">
            <w:pPr>
              <w:widowControl/>
              <w:jc w:val="left"/>
              <w:rPr>
                <w:rFonts w:ascii="宋体" w:hAnsi="宋体" w:cs="宋体"/>
                <w:kern w:val="0"/>
                <w:sz w:val="18"/>
                <w:szCs w:val="18"/>
              </w:rPr>
            </w:pPr>
            <w:r>
              <w:rPr>
                <w:rFonts w:hint="eastAsia" w:ascii="宋体" w:hAnsi="宋体" w:cs="宋体"/>
                <w:kern w:val="0"/>
                <w:sz w:val="18"/>
                <w:szCs w:val="18"/>
              </w:rPr>
              <w:t>补助人群在生活、医疗、护理、教育等方面的改善情况</w:t>
            </w:r>
          </w:p>
        </w:tc>
        <w:tc>
          <w:tcPr>
            <w:tcW w:w="449" w:type="pct"/>
            <w:tcBorders>
              <w:top w:val="nil"/>
              <w:left w:val="nil"/>
              <w:bottom w:val="single" w:color="auto" w:sz="4" w:space="0"/>
              <w:right w:val="single" w:color="auto" w:sz="4" w:space="0"/>
            </w:tcBorders>
            <w:noWrap/>
            <w:vAlign w:val="center"/>
          </w:tcPr>
          <w:p w14:paraId="2D8CF8D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36ED157F">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4FDD36A2">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731737E5">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0C75F1F3">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26E478AC">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15569DBF">
            <w:pPr>
              <w:widowControl/>
              <w:jc w:val="center"/>
              <w:rPr>
                <w:rFonts w:ascii="宋体" w:hAnsi="宋体" w:cs="宋体"/>
                <w:kern w:val="0"/>
                <w:sz w:val="18"/>
                <w:szCs w:val="18"/>
              </w:rPr>
            </w:pPr>
            <w:r>
              <w:rPr>
                <w:rFonts w:hint="eastAsia" w:ascii="宋体" w:hAnsi="宋体" w:cs="宋体"/>
                <w:kern w:val="0"/>
                <w:sz w:val="18"/>
                <w:szCs w:val="18"/>
              </w:rPr>
              <w:t>22</w:t>
            </w:r>
          </w:p>
        </w:tc>
        <w:tc>
          <w:tcPr>
            <w:tcW w:w="438" w:type="pct"/>
            <w:vMerge w:val="restart"/>
            <w:tcBorders>
              <w:top w:val="nil"/>
              <w:left w:val="single" w:color="auto" w:sz="4" w:space="0"/>
              <w:bottom w:val="single" w:color="auto" w:sz="4" w:space="0"/>
              <w:right w:val="single" w:color="auto" w:sz="4" w:space="0"/>
            </w:tcBorders>
            <w:noWrap/>
            <w:vAlign w:val="center"/>
          </w:tcPr>
          <w:p w14:paraId="2C1AFCF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1" w:type="pct"/>
            <w:tcBorders>
              <w:top w:val="nil"/>
              <w:left w:val="nil"/>
              <w:bottom w:val="single" w:color="auto" w:sz="4" w:space="0"/>
              <w:right w:val="single" w:color="auto" w:sz="4" w:space="0"/>
            </w:tcBorders>
            <w:noWrap/>
            <w:vAlign w:val="center"/>
          </w:tcPr>
          <w:p w14:paraId="1E6A60C9">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29" w:type="pct"/>
            <w:tcBorders>
              <w:top w:val="nil"/>
              <w:left w:val="nil"/>
              <w:bottom w:val="single" w:color="auto" w:sz="4" w:space="0"/>
              <w:right w:val="single" w:color="auto" w:sz="4" w:space="0"/>
            </w:tcBorders>
            <w:noWrap/>
            <w:vAlign w:val="center"/>
          </w:tcPr>
          <w:p w14:paraId="246C0E90">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036" w:type="pct"/>
            <w:tcBorders>
              <w:top w:val="nil"/>
              <w:left w:val="nil"/>
              <w:bottom w:val="single" w:color="auto" w:sz="4" w:space="0"/>
              <w:right w:val="single" w:color="auto" w:sz="4" w:space="0"/>
            </w:tcBorders>
            <w:noWrap/>
            <w:vAlign w:val="center"/>
          </w:tcPr>
          <w:p w14:paraId="42993B51">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9" w:type="pct"/>
            <w:tcBorders>
              <w:top w:val="nil"/>
              <w:left w:val="nil"/>
              <w:bottom w:val="single" w:color="auto" w:sz="4" w:space="0"/>
              <w:right w:val="single" w:color="auto" w:sz="4" w:space="0"/>
            </w:tcBorders>
            <w:noWrap/>
            <w:vAlign w:val="center"/>
          </w:tcPr>
          <w:p w14:paraId="5F0792A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4CD81793">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3C02B9E4">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75CA56EB">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0911966D">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680CC0CA">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6D7DA645">
            <w:pPr>
              <w:widowControl/>
              <w:jc w:val="center"/>
              <w:rPr>
                <w:rFonts w:ascii="宋体" w:hAnsi="宋体" w:cs="宋体"/>
                <w:kern w:val="0"/>
                <w:sz w:val="18"/>
                <w:szCs w:val="18"/>
              </w:rPr>
            </w:pPr>
            <w:r>
              <w:rPr>
                <w:rFonts w:hint="eastAsia" w:ascii="宋体" w:hAnsi="宋体" w:cs="宋体"/>
                <w:kern w:val="0"/>
                <w:sz w:val="18"/>
                <w:szCs w:val="18"/>
              </w:rPr>
              <w:t>23</w:t>
            </w:r>
          </w:p>
        </w:tc>
        <w:tc>
          <w:tcPr>
            <w:tcW w:w="438" w:type="pct"/>
            <w:vMerge w:val="continue"/>
            <w:tcBorders>
              <w:top w:val="nil"/>
              <w:left w:val="single" w:color="auto" w:sz="4" w:space="0"/>
              <w:bottom w:val="single" w:color="auto" w:sz="4" w:space="0"/>
              <w:right w:val="single" w:color="auto" w:sz="4" w:space="0"/>
            </w:tcBorders>
            <w:vAlign w:val="center"/>
          </w:tcPr>
          <w:p w14:paraId="504BCFF3">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68B90760">
            <w:pPr>
              <w:widowControl/>
              <w:jc w:val="left"/>
              <w:rPr>
                <w:rFonts w:ascii="宋体" w:hAnsi="宋体" w:cs="宋体"/>
                <w:kern w:val="0"/>
                <w:sz w:val="18"/>
                <w:szCs w:val="18"/>
              </w:rPr>
            </w:pPr>
            <w:r>
              <w:rPr>
                <w:rFonts w:hint="eastAsia" w:ascii="宋体" w:hAnsi="宋体" w:cs="宋体"/>
                <w:kern w:val="0"/>
                <w:sz w:val="18"/>
                <w:szCs w:val="18"/>
              </w:rPr>
              <w:t>　</w:t>
            </w:r>
          </w:p>
        </w:tc>
        <w:tc>
          <w:tcPr>
            <w:tcW w:w="629" w:type="pct"/>
            <w:tcBorders>
              <w:top w:val="nil"/>
              <w:left w:val="nil"/>
              <w:bottom w:val="single" w:color="auto" w:sz="4" w:space="0"/>
              <w:right w:val="single" w:color="auto" w:sz="4" w:space="0"/>
            </w:tcBorders>
            <w:noWrap/>
            <w:vAlign w:val="center"/>
          </w:tcPr>
          <w:p w14:paraId="6334E797">
            <w:pPr>
              <w:widowControl/>
              <w:jc w:val="left"/>
              <w:rPr>
                <w:rFonts w:ascii="宋体" w:hAnsi="宋体" w:cs="宋体"/>
                <w:kern w:val="0"/>
                <w:sz w:val="18"/>
                <w:szCs w:val="18"/>
              </w:rPr>
            </w:pPr>
            <w:r>
              <w:rPr>
                <w:rFonts w:hint="eastAsia" w:ascii="宋体" w:hAnsi="宋体" w:cs="宋体"/>
                <w:kern w:val="0"/>
                <w:sz w:val="18"/>
                <w:szCs w:val="18"/>
              </w:rPr>
              <w:t>　</w:t>
            </w:r>
          </w:p>
        </w:tc>
        <w:tc>
          <w:tcPr>
            <w:tcW w:w="1036" w:type="pct"/>
            <w:tcBorders>
              <w:top w:val="nil"/>
              <w:left w:val="nil"/>
              <w:bottom w:val="single" w:color="auto" w:sz="4" w:space="0"/>
              <w:right w:val="single" w:color="auto" w:sz="4" w:space="0"/>
            </w:tcBorders>
            <w:noWrap/>
            <w:vAlign w:val="center"/>
          </w:tcPr>
          <w:p w14:paraId="4982345D">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25BF4972">
            <w:pPr>
              <w:widowControl/>
              <w:jc w:val="left"/>
              <w:rPr>
                <w:rFonts w:ascii="宋体" w:hAnsi="宋体" w:cs="宋体"/>
                <w:kern w:val="0"/>
                <w:sz w:val="18"/>
                <w:szCs w:val="18"/>
              </w:rPr>
            </w:pPr>
            <w:r>
              <w:rPr>
                <w:rFonts w:hint="eastAsia" w:ascii="宋体" w:hAnsi="宋体" w:cs="宋体"/>
                <w:kern w:val="0"/>
                <w:sz w:val="18"/>
                <w:szCs w:val="18"/>
              </w:rPr>
              <w:t>　</w:t>
            </w:r>
          </w:p>
        </w:tc>
        <w:tc>
          <w:tcPr>
            <w:tcW w:w="392" w:type="pct"/>
            <w:tcBorders>
              <w:top w:val="nil"/>
              <w:left w:val="nil"/>
              <w:bottom w:val="single" w:color="auto" w:sz="4" w:space="0"/>
              <w:right w:val="single" w:color="auto" w:sz="4" w:space="0"/>
            </w:tcBorders>
            <w:noWrap/>
            <w:vAlign w:val="center"/>
          </w:tcPr>
          <w:p w14:paraId="166B8271">
            <w:pPr>
              <w:widowControl/>
              <w:jc w:val="left"/>
              <w:rPr>
                <w:rFonts w:ascii="宋体" w:hAns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auto" w:sz="4" w:space="0"/>
              <w:right w:val="single" w:color="auto" w:sz="4" w:space="0"/>
            </w:tcBorders>
            <w:noWrap/>
            <w:vAlign w:val="center"/>
          </w:tcPr>
          <w:p w14:paraId="5323BB94">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0F8F447A">
            <w:pPr>
              <w:widowControl/>
              <w:jc w:val="left"/>
              <w:rPr>
                <w:rFonts w:ascii="宋体" w:hAnsi="宋体" w:cs="宋体"/>
                <w:kern w:val="0"/>
                <w:sz w:val="18"/>
                <w:szCs w:val="18"/>
              </w:rPr>
            </w:pPr>
            <w:r>
              <w:rPr>
                <w:rFonts w:hint="eastAsia" w:ascii="宋体" w:hAnsi="宋体" w:cs="宋体"/>
                <w:kern w:val="0"/>
                <w:sz w:val="18"/>
                <w:szCs w:val="18"/>
              </w:rPr>
              <w:t>　</w:t>
            </w:r>
          </w:p>
        </w:tc>
        <w:tc>
          <w:tcPr>
            <w:tcW w:w="581" w:type="pct"/>
            <w:tcBorders>
              <w:top w:val="nil"/>
              <w:left w:val="nil"/>
              <w:bottom w:val="single" w:color="auto" w:sz="4" w:space="0"/>
              <w:right w:val="single" w:color="auto" w:sz="4" w:space="0"/>
            </w:tcBorders>
            <w:noWrap/>
            <w:vAlign w:val="center"/>
          </w:tcPr>
          <w:p w14:paraId="0A0C8E21">
            <w:pPr>
              <w:widowControl/>
              <w:jc w:val="left"/>
              <w:rPr>
                <w:rFonts w:ascii="宋体" w:hAnsi="宋体" w:cs="宋体"/>
                <w:kern w:val="0"/>
                <w:sz w:val="18"/>
                <w:szCs w:val="18"/>
              </w:rPr>
            </w:pPr>
            <w:r>
              <w:rPr>
                <w:rFonts w:hint="eastAsia" w:ascii="宋体" w:hAnsi="宋体" w:cs="宋体"/>
                <w:kern w:val="0"/>
                <w:sz w:val="18"/>
                <w:szCs w:val="18"/>
              </w:rPr>
              <w:t>　</w:t>
            </w:r>
          </w:p>
        </w:tc>
      </w:tr>
      <w:tr w14:paraId="22D77C0A">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30552467">
            <w:pPr>
              <w:widowControl/>
              <w:jc w:val="center"/>
              <w:rPr>
                <w:rFonts w:ascii="宋体" w:hAnsi="宋体" w:cs="宋体"/>
                <w:kern w:val="0"/>
                <w:sz w:val="18"/>
                <w:szCs w:val="18"/>
              </w:rPr>
            </w:pPr>
            <w:r>
              <w:rPr>
                <w:rFonts w:hint="eastAsia" w:ascii="宋体" w:hAnsi="宋体" w:cs="宋体"/>
                <w:kern w:val="0"/>
                <w:sz w:val="18"/>
                <w:szCs w:val="18"/>
              </w:rPr>
              <w:t>24</w:t>
            </w:r>
          </w:p>
        </w:tc>
        <w:tc>
          <w:tcPr>
            <w:tcW w:w="438" w:type="pct"/>
            <w:vMerge w:val="continue"/>
            <w:tcBorders>
              <w:top w:val="nil"/>
              <w:left w:val="single" w:color="auto" w:sz="4" w:space="0"/>
              <w:bottom w:val="single" w:color="auto" w:sz="4" w:space="0"/>
              <w:right w:val="single" w:color="auto" w:sz="4" w:space="0"/>
            </w:tcBorders>
            <w:vAlign w:val="center"/>
          </w:tcPr>
          <w:p w14:paraId="3B70BB54">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5AA02088">
            <w:pPr>
              <w:widowControl/>
              <w:jc w:val="left"/>
              <w:rPr>
                <w:rFonts w:ascii="宋体" w:hAnsi="宋体" w:cs="宋体"/>
                <w:kern w:val="0"/>
                <w:sz w:val="18"/>
                <w:szCs w:val="18"/>
              </w:rPr>
            </w:pPr>
            <w:r>
              <w:rPr>
                <w:rFonts w:hint="eastAsia" w:ascii="宋体" w:hAnsi="宋体" w:cs="宋体"/>
                <w:kern w:val="0"/>
                <w:sz w:val="18"/>
                <w:szCs w:val="18"/>
              </w:rPr>
              <w:t>　</w:t>
            </w:r>
          </w:p>
        </w:tc>
        <w:tc>
          <w:tcPr>
            <w:tcW w:w="629" w:type="pct"/>
            <w:tcBorders>
              <w:top w:val="nil"/>
              <w:left w:val="nil"/>
              <w:bottom w:val="single" w:color="auto" w:sz="4" w:space="0"/>
              <w:right w:val="single" w:color="auto" w:sz="4" w:space="0"/>
            </w:tcBorders>
            <w:noWrap/>
            <w:vAlign w:val="center"/>
          </w:tcPr>
          <w:p w14:paraId="5ACBAF79">
            <w:pPr>
              <w:widowControl/>
              <w:jc w:val="left"/>
              <w:rPr>
                <w:rFonts w:ascii="宋体" w:hAnsi="宋体" w:cs="宋体"/>
                <w:kern w:val="0"/>
                <w:sz w:val="18"/>
                <w:szCs w:val="18"/>
              </w:rPr>
            </w:pPr>
            <w:r>
              <w:rPr>
                <w:rFonts w:hint="eastAsia" w:ascii="宋体" w:hAnsi="宋体" w:cs="宋体"/>
                <w:kern w:val="0"/>
                <w:sz w:val="18"/>
                <w:szCs w:val="18"/>
              </w:rPr>
              <w:t>　</w:t>
            </w:r>
          </w:p>
        </w:tc>
        <w:tc>
          <w:tcPr>
            <w:tcW w:w="1036" w:type="pct"/>
            <w:tcBorders>
              <w:top w:val="nil"/>
              <w:left w:val="nil"/>
              <w:bottom w:val="single" w:color="auto" w:sz="4" w:space="0"/>
              <w:right w:val="single" w:color="auto" w:sz="4" w:space="0"/>
            </w:tcBorders>
            <w:noWrap/>
            <w:vAlign w:val="center"/>
          </w:tcPr>
          <w:p w14:paraId="3FEA480C">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04CCA78C">
            <w:pPr>
              <w:widowControl/>
              <w:jc w:val="left"/>
              <w:rPr>
                <w:rFonts w:ascii="宋体" w:hAnsi="宋体" w:cs="宋体"/>
                <w:kern w:val="0"/>
                <w:sz w:val="18"/>
                <w:szCs w:val="18"/>
              </w:rPr>
            </w:pPr>
            <w:r>
              <w:rPr>
                <w:rFonts w:hint="eastAsia" w:ascii="宋体" w:hAnsi="宋体" w:cs="宋体"/>
                <w:kern w:val="0"/>
                <w:sz w:val="18"/>
                <w:szCs w:val="18"/>
              </w:rPr>
              <w:t>　</w:t>
            </w:r>
          </w:p>
        </w:tc>
        <w:tc>
          <w:tcPr>
            <w:tcW w:w="392" w:type="pct"/>
            <w:tcBorders>
              <w:top w:val="nil"/>
              <w:left w:val="nil"/>
              <w:bottom w:val="single" w:color="auto" w:sz="4" w:space="0"/>
              <w:right w:val="single" w:color="auto" w:sz="4" w:space="0"/>
            </w:tcBorders>
            <w:noWrap/>
            <w:vAlign w:val="center"/>
          </w:tcPr>
          <w:p w14:paraId="540EC842">
            <w:pPr>
              <w:widowControl/>
              <w:jc w:val="left"/>
              <w:rPr>
                <w:rFonts w:ascii="宋体" w:hAns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auto" w:sz="4" w:space="0"/>
              <w:right w:val="single" w:color="auto" w:sz="4" w:space="0"/>
            </w:tcBorders>
            <w:noWrap/>
            <w:vAlign w:val="center"/>
          </w:tcPr>
          <w:p w14:paraId="205EB407">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7C3A6380">
            <w:pPr>
              <w:widowControl/>
              <w:jc w:val="left"/>
              <w:rPr>
                <w:rFonts w:ascii="宋体" w:hAnsi="宋体" w:cs="宋体"/>
                <w:kern w:val="0"/>
                <w:sz w:val="18"/>
                <w:szCs w:val="18"/>
              </w:rPr>
            </w:pPr>
            <w:r>
              <w:rPr>
                <w:rFonts w:hint="eastAsia" w:ascii="宋体" w:hAnsi="宋体" w:cs="宋体"/>
                <w:kern w:val="0"/>
                <w:sz w:val="18"/>
                <w:szCs w:val="18"/>
              </w:rPr>
              <w:t>　</w:t>
            </w:r>
          </w:p>
        </w:tc>
        <w:tc>
          <w:tcPr>
            <w:tcW w:w="581" w:type="pct"/>
            <w:tcBorders>
              <w:top w:val="nil"/>
              <w:left w:val="nil"/>
              <w:bottom w:val="single" w:color="auto" w:sz="4" w:space="0"/>
              <w:right w:val="single" w:color="auto" w:sz="4" w:space="0"/>
            </w:tcBorders>
            <w:noWrap/>
            <w:vAlign w:val="center"/>
          </w:tcPr>
          <w:p w14:paraId="034203C4">
            <w:pPr>
              <w:widowControl/>
              <w:jc w:val="left"/>
              <w:rPr>
                <w:rFonts w:ascii="宋体" w:hAnsi="宋体" w:cs="宋体"/>
                <w:kern w:val="0"/>
                <w:sz w:val="18"/>
                <w:szCs w:val="18"/>
              </w:rPr>
            </w:pPr>
            <w:r>
              <w:rPr>
                <w:rFonts w:hint="eastAsia" w:ascii="宋体" w:hAnsi="宋体" w:cs="宋体"/>
                <w:kern w:val="0"/>
                <w:sz w:val="18"/>
                <w:szCs w:val="18"/>
              </w:rPr>
              <w:t>　</w:t>
            </w:r>
          </w:p>
        </w:tc>
      </w:tr>
    </w:tbl>
    <w:p w14:paraId="6609628A">
      <w:pPr>
        <w:spacing w:line="580" w:lineRule="exact"/>
        <w:rPr>
          <w:rFonts w:eastAsia="方正仿宋_GBK"/>
          <w:sz w:val="32"/>
          <w:szCs w:val="32"/>
        </w:rPr>
      </w:pPr>
    </w:p>
    <w:p w14:paraId="42A8D66E">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土地变更与遥感监测费绩效目标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5"/>
        <w:gridCol w:w="1114"/>
        <w:gridCol w:w="1557"/>
        <w:gridCol w:w="2153"/>
        <w:gridCol w:w="4016"/>
        <w:gridCol w:w="1263"/>
        <w:gridCol w:w="516"/>
        <w:gridCol w:w="663"/>
        <w:gridCol w:w="1413"/>
        <w:gridCol w:w="1114"/>
      </w:tblGrid>
      <w:tr w14:paraId="4972AA53">
        <w:tblPrEx>
          <w:tblCellMar>
            <w:top w:w="0" w:type="dxa"/>
            <w:left w:w="108" w:type="dxa"/>
            <w:bottom w:w="0" w:type="dxa"/>
            <w:right w:w="108" w:type="dxa"/>
          </w:tblCellMar>
        </w:tblPrEx>
        <w:trPr>
          <w:trHeight w:val="300" w:hRule="atLeast"/>
        </w:trPr>
        <w:tc>
          <w:tcPr>
            <w:tcW w:w="145" w:type="pct"/>
            <w:tcBorders>
              <w:top w:val="single" w:color="auto" w:sz="4" w:space="0"/>
              <w:left w:val="single" w:color="auto" w:sz="4" w:space="0"/>
              <w:bottom w:val="single" w:color="auto" w:sz="4" w:space="0"/>
              <w:right w:val="single" w:color="auto" w:sz="4" w:space="0"/>
            </w:tcBorders>
            <w:shd w:val="clear" w:color="000000" w:fill="E4ECF7"/>
            <w:vAlign w:val="center"/>
          </w:tcPr>
          <w:p w14:paraId="214F1C1C">
            <w:pPr>
              <w:widowControl/>
              <w:jc w:val="center"/>
              <w:rPr>
                <w:rFonts w:ascii="宋体" w:hAnsi="宋体" w:cs="宋体"/>
                <w:kern w:val="0"/>
                <w:sz w:val="18"/>
                <w:szCs w:val="18"/>
              </w:rPr>
            </w:pPr>
            <w:r>
              <w:rPr>
                <w:rFonts w:hint="eastAsia" w:ascii="宋体" w:hAnsi="宋体" w:cs="宋体"/>
                <w:kern w:val="0"/>
                <w:sz w:val="18"/>
                <w:szCs w:val="18"/>
              </w:rPr>
              <w:t>序号</w:t>
            </w:r>
          </w:p>
        </w:tc>
        <w:tc>
          <w:tcPr>
            <w:tcW w:w="3021" w:type="pct"/>
            <w:gridSpan w:val="5"/>
            <w:tcBorders>
              <w:top w:val="single" w:color="auto" w:sz="4" w:space="0"/>
              <w:left w:val="nil"/>
              <w:bottom w:val="single" w:color="auto" w:sz="4" w:space="0"/>
              <w:right w:val="single" w:color="auto" w:sz="4" w:space="0"/>
            </w:tcBorders>
            <w:shd w:val="clear" w:color="000000" w:fill="E4ECF7"/>
            <w:vAlign w:val="center"/>
          </w:tcPr>
          <w:p w14:paraId="7C187ABD">
            <w:pPr>
              <w:widowControl/>
              <w:jc w:val="left"/>
              <w:rPr>
                <w:rFonts w:ascii="宋体" w:hAnsi="宋体" w:cs="宋体"/>
                <w:kern w:val="0"/>
                <w:sz w:val="18"/>
                <w:szCs w:val="18"/>
              </w:rPr>
            </w:pPr>
            <w:r>
              <w:rPr>
                <w:rFonts w:hint="eastAsia" w:ascii="宋体" w:hAnsi="宋体" w:cs="宋体"/>
                <w:kern w:val="0"/>
                <w:sz w:val="18"/>
                <w:szCs w:val="18"/>
              </w:rPr>
              <w:t>项目编码及名称：[130281212GOYIAIY8PRSO]土地变更与遥感监测费</w:t>
            </w:r>
          </w:p>
        </w:tc>
        <w:tc>
          <w:tcPr>
            <w:tcW w:w="793" w:type="pct"/>
            <w:gridSpan w:val="2"/>
            <w:tcBorders>
              <w:top w:val="single" w:color="auto" w:sz="4" w:space="0"/>
              <w:left w:val="nil"/>
              <w:bottom w:val="single" w:color="auto" w:sz="4" w:space="0"/>
              <w:right w:val="single" w:color="auto" w:sz="4" w:space="0"/>
            </w:tcBorders>
            <w:shd w:val="clear" w:color="000000" w:fill="E4ECF7"/>
            <w:vAlign w:val="center"/>
          </w:tcPr>
          <w:p w14:paraId="5E2F228C">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40" w:type="pct"/>
            <w:gridSpan w:val="2"/>
            <w:tcBorders>
              <w:top w:val="single" w:color="auto" w:sz="4" w:space="0"/>
              <w:left w:val="nil"/>
              <w:bottom w:val="single" w:color="auto" w:sz="4" w:space="0"/>
              <w:right w:val="single" w:color="auto" w:sz="4" w:space="0"/>
            </w:tcBorders>
            <w:shd w:val="clear" w:color="000000" w:fill="E4ECF7"/>
            <w:vAlign w:val="center"/>
          </w:tcPr>
          <w:p w14:paraId="359B7A9D">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53DD290D">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shd w:val="clear" w:color="000000" w:fill="E4ECF7"/>
            <w:vAlign w:val="center"/>
          </w:tcPr>
          <w:p w14:paraId="6259EE43">
            <w:pPr>
              <w:widowControl/>
              <w:jc w:val="center"/>
              <w:rPr>
                <w:rFonts w:ascii="宋体" w:hAnsi="宋体" w:cs="宋体"/>
                <w:kern w:val="0"/>
                <w:sz w:val="18"/>
                <w:szCs w:val="18"/>
              </w:rPr>
            </w:pPr>
            <w:r>
              <w:rPr>
                <w:rFonts w:hint="eastAsia" w:ascii="宋体" w:hAnsi="宋体" w:cs="宋体"/>
                <w:kern w:val="0"/>
                <w:sz w:val="18"/>
                <w:szCs w:val="18"/>
              </w:rPr>
              <w:t>栏次</w:t>
            </w:r>
          </w:p>
        </w:tc>
        <w:tc>
          <w:tcPr>
            <w:tcW w:w="437" w:type="pct"/>
            <w:tcBorders>
              <w:top w:val="nil"/>
              <w:left w:val="nil"/>
              <w:bottom w:val="single" w:color="auto" w:sz="4" w:space="0"/>
              <w:right w:val="single" w:color="auto" w:sz="4" w:space="0"/>
            </w:tcBorders>
            <w:shd w:val="clear" w:color="000000" w:fill="E4ECF7"/>
            <w:vAlign w:val="center"/>
          </w:tcPr>
          <w:p w14:paraId="344046CC">
            <w:pPr>
              <w:widowControl/>
              <w:jc w:val="center"/>
              <w:rPr>
                <w:rFonts w:ascii="宋体" w:hAnsi="宋体" w:cs="宋体"/>
                <w:kern w:val="0"/>
                <w:sz w:val="18"/>
                <w:szCs w:val="18"/>
              </w:rPr>
            </w:pPr>
            <w:r>
              <w:rPr>
                <w:rFonts w:hint="eastAsia" w:ascii="宋体" w:hAnsi="宋体" w:cs="宋体"/>
                <w:kern w:val="0"/>
                <w:sz w:val="18"/>
                <w:szCs w:val="18"/>
              </w:rPr>
              <w:t>1</w:t>
            </w:r>
          </w:p>
        </w:tc>
        <w:tc>
          <w:tcPr>
            <w:tcW w:w="471" w:type="pct"/>
            <w:tcBorders>
              <w:top w:val="nil"/>
              <w:left w:val="nil"/>
              <w:bottom w:val="single" w:color="auto" w:sz="4" w:space="0"/>
              <w:right w:val="single" w:color="auto" w:sz="4" w:space="0"/>
            </w:tcBorders>
            <w:shd w:val="clear" w:color="000000" w:fill="E4ECF7"/>
            <w:vAlign w:val="center"/>
          </w:tcPr>
          <w:p w14:paraId="04EFB2D7">
            <w:pPr>
              <w:widowControl/>
              <w:jc w:val="center"/>
              <w:rPr>
                <w:rFonts w:ascii="宋体" w:hAnsi="宋体" w:cs="宋体"/>
                <w:kern w:val="0"/>
                <w:sz w:val="18"/>
                <w:szCs w:val="18"/>
              </w:rPr>
            </w:pPr>
            <w:r>
              <w:rPr>
                <w:rFonts w:hint="eastAsia" w:ascii="宋体" w:hAnsi="宋体" w:cs="宋体"/>
                <w:kern w:val="0"/>
                <w:sz w:val="18"/>
                <w:szCs w:val="18"/>
              </w:rPr>
              <w:t>2</w:t>
            </w:r>
          </w:p>
        </w:tc>
        <w:tc>
          <w:tcPr>
            <w:tcW w:w="564" w:type="pct"/>
            <w:tcBorders>
              <w:top w:val="nil"/>
              <w:left w:val="nil"/>
              <w:bottom w:val="single" w:color="auto" w:sz="4" w:space="0"/>
              <w:right w:val="single" w:color="auto" w:sz="4" w:space="0"/>
            </w:tcBorders>
            <w:shd w:val="clear" w:color="000000" w:fill="E4ECF7"/>
            <w:vAlign w:val="center"/>
          </w:tcPr>
          <w:p w14:paraId="252A4055">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27F04CA7">
            <w:pPr>
              <w:widowControl/>
              <w:jc w:val="center"/>
              <w:rPr>
                <w:rFonts w:ascii="宋体" w:hAnsi="宋体" w:cs="宋体"/>
                <w:kern w:val="0"/>
                <w:sz w:val="18"/>
                <w:szCs w:val="18"/>
              </w:rPr>
            </w:pPr>
            <w:r>
              <w:rPr>
                <w:rFonts w:hint="eastAsia" w:ascii="宋体" w:hAnsi="宋体" w:cs="宋体"/>
                <w:kern w:val="0"/>
                <w:sz w:val="18"/>
                <w:szCs w:val="18"/>
              </w:rPr>
              <w:t>4</w:t>
            </w:r>
          </w:p>
        </w:tc>
        <w:tc>
          <w:tcPr>
            <w:tcW w:w="449" w:type="pct"/>
            <w:tcBorders>
              <w:top w:val="nil"/>
              <w:left w:val="nil"/>
              <w:bottom w:val="single" w:color="auto" w:sz="4" w:space="0"/>
              <w:right w:val="single" w:color="auto" w:sz="4" w:space="0"/>
            </w:tcBorders>
            <w:shd w:val="clear" w:color="000000" w:fill="E4ECF7"/>
            <w:vAlign w:val="center"/>
          </w:tcPr>
          <w:p w14:paraId="36FFF8E0">
            <w:pPr>
              <w:widowControl/>
              <w:jc w:val="center"/>
              <w:rPr>
                <w:rFonts w:ascii="宋体" w:hAnsi="宋体" w:cs="宋体"/>
                <w:kern w:val="0"/>
                <w:sz w:val="18"/>
                <w:szCs w:val="18"/>
              </w:rPr>
            </w:pPr>
            <w:r>
              <w:rPr>
                <w:rFonts w:hint="eastAsia" w:ascii="宋体" w:hAnsi="宋体" w:cs="宋体"/>
                <w:kern w:val="0"/>
                <w:sz w:val="18"/>
                <w:szCs w:val="18"/>
              </w:rPr>
              <w:t>5</w:t>
            </w:r>
          </w:p>
        </w:tc>
        <w:tc>
          <w:tcPr>
            <w:tcW w:w="391" w:type="pct"/>
            <w:tcBorders>
              <w:top w:val="nil"/>
              <w:left w:val="nil"/>
              <w:bottom w:val="single" w:color="auto" w:sz="4" w:space="0"/>
              <w:right w:val="single" w:color="auto" w:sz="4" w:space="0"/>
            </w:tcBorders>
            <w:shd w:val="clear" w:color="000000" w:fill="E4ECF7"/>
            <w:vAlign w:val="center"/>
          </w:tcPr>
          <w:p w14:paraId="35AF14F3">
            <w:pPr>
              <w:widowControl/>
              <w:jc w:val="center"/>
              <w:rPr>
                <w:rFonts w:ascii="宋体" w:hAnsi="宋体" w:cs="宋体"/>
                <w:kern w:val="0"/>
                <w:sz w:val="18"/>
                <w:szCs w:val="18"/>
              </w:rPr>
            </w:pPr>
            <w:r>
              <w:rPr>
                <w:rFonts w:hint="eastAsia" w:ascii="宋体" w:hAnsi="宋体" w:cs="宋体"/>
                <w:kern w:val="0"/>
                <w:sz w:val="18"/>
                <w:szCs w:val="18"/>
              </w:rPr>
              <w:t>6</w:t>
            </w:r>
          </w:p>
        </w:tc>
        <w:tc>
          <w:tcPr>
            <w:tcW w:w="402" w:type="pct"/>
            <w:tcBorders>
              <w:top w:val="nil"/>
              <w:left w:val="nil"/>
              <w:bottom w:val="single" w:color="auto" w:sz="4" w:space="0"/>
              <w:right w:val="single" w:color="auto" w:sz="4" w:space="0"/>
            </w:tcBorders>
            <w:shd w:val="clear" w:color="000000" w:fill="E4ECF7"/>
            <w:vAlign w:val="center"/>
          </w:tcPr>
          <w:p w14:paraId="5B17BF16">
            <w:pPr>
              <w:widowControl/>
              <w:jc w:val="center"/>
              <w:rPr>
                <w:rFonts w:ascii="宋体" w:hAnsi="宋体" w:cs="宋体"/>
                <w:kern w:val="0"/>
                <w:sz w:val="18"/>
                <w:szCs w:val="18"/>
              </w:rPr>
            </w:pPr>
            <w:r>
              <w:rPr>
                <w:rFonts w:hint="eastAsia" w:ascii="宋体" w:hAnsi="宋体" w:cs="宋体"/>
                <w:kern w:val="0"/>
                <w:sz w:val="18"/>
                <w:szCs w:val="18"/>
              </w:rPr>
              <w:t>7</w:t>
            </w:r>
          </w:p>
        </w:tc>
        <w:tc>
          <w:tcPr>
            <w:tcW w:w="460" w:type="pct"/>
            <w:tcBorders>
              <w:top w:val="nil"/>
              <w:left w:val="nil"/>
              <w:bottom w:val="single" w:color="auto" w:sz="4" w:space="0"/>
              <w:right w:val="single" w:color="auto" w:sz="4" w:space="0"/>
            </w:tcBorders>
            <w:shd w:val="clear" w:color="000000" w:fill="E4ECF7"/>
            <w:vAlign w:val="center"/>
          </w:tcPr>
          <w:p w14:paraId="2179B991">
            <w:pPr>
              <w:widowControl/>
              <w:jc w:val="center"/>
              <w:rPr>
                <w:rFonts w:ascii="宋体" w:hAnsi="宋体" w:cs="宋体"/>
                <w:kern w:val="0"/>
                <w:sz w:val="18"/>
                <w:szCs w:val="18"/>
              </w:rPr>
            </w:pPr>
            <w:r>
              <w:rPr>
                <w:rFonts w:hint="eastAsia" w:ascii="宋体" w:hAnsi="宋体" w:cs="宋体"/>
                <w:kern w:val="0"/>
                <w:sz w:val="18"/>
                <w:szCs w:val="18"/>
              </w:rPr>
              <w:t>8</w:t>
            </w:r>
          </w:p>
        </w:tc>
        <w:tc>
          <w:tcPr>
            <w:tcW w:w="580" w:type="pct"/>
            <w:tcBorders>
              <w:top w:val="nil"/>
              <w:left w:val="nil"/>
              <w:bottom w:val="single" w:color="auto" w:sz="4" w:space="0"/>
              <w:right w:val="single" w:color="auto" w:sz="4" w:space="0"/>
            </w:tcBorders>
            <w:shd w:val="clear" w:color="000000" w:fill="E4ECF7"/>
            <w:vAlign w:val="center"/>
          </w:tcPr>
          <w:p w14:paraId="1F2B5597">
            <w:pPr>
              <w:widowControl/>
              <w:jc w:val="center"/>
              <w:rPr>
                <w:rFonts w:ascii="宋体" w:hAnsi="宋体" w:cs="宋体"/>
                <w:kern w:val="0"/>
                <w:sz w:val="18"/>
                <w:szCs w:val="18"/>
              </w:rPr>
            </w:pPr>
            <w:r>
              <w:rPr>
                <w:rFonts w:hint="eastAsia" w:ascii="宋体" w:hAnsi="宋体" w:cs="宋体"/>
                <w:kern w:val="0"/>
                <w:sz w:val="18"/>
                <w:szCs w:val="18"/>
              </w:rPr>
              <w:t>9</w:t>
            </w:r>
          </w:p>
        </w:tc>
      </w:tr>
      <w:tr w14:paraId="3E53B011">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1ED7A0B">
            <w:pPr>
              <w:widowControl/>
              <w:jc w:val="center"/>
              <w:rPr>
                <w:rFonts w:ascii="宋体" w:hAnsi="宋体" w:cs="宋体"/>
                <w:kern w:val="0"/>
                <w:sz w:val="18"/>
                <w:szCs w:val="18"/>
              </w:rPr>
            </w:pPr>
            <w:r>
              <w:rPr>
                <w:rFonts w:hint="eastAsia" w:ascii="宋体" w:hAnsi="宋体" w:cs="宋体"/>
                <w:kern w:val="0"/>
                <w:sz w:val="18"/>
                <w:szCs w:val="18"/>
              </w:rPr>
              <w:t>4</w:t>
            </w:r>
          </w:p>
        </w:tc>
        <w:tc>
          <w:tcPr>
            <w:tcW w:w="437" w:type="pct"/>
            <w:tcBorders>
              <w:top w:val="nil"/>
              <w:left w:val="nil"/>
              <w:bottom w:val="single" w:color="auto" w:sz="4" w:space="0"/>
              <w:right w:val="single" w:color="auto" w:sz="4" w:space="0"/>
            </w:tcBorders>
            <w:noWrap/>
            <w:vAlign w:val="center"/>
          </w:tcPr>
          <w:p w14:paraId="00DBBC66">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35" w:type="pct"/>
            <w:gridSpan w:val="3"/>
            <w:tcBorders>
              <w:top w:val="single" w:color="auto" w:sz="4" w:space="0"/>
              <w:left w:val="nil"/>
              <w:bottom w:val="single" w:color="auto" w:sz="4" w:space="0"/>
              <w:right w:val="single" w:color="auto" w:sz="4" w:space="0"/>
            </w:tcBorders>
            <w:noWrap/>
            <w:vAlign w:val="center"/>
          </w:tcPr>
          <w:p w14:paraId="0815E0E7">
            <w:pPr>
              <w:widowControl/>
              <w:jc w:val="left"/>
              <w:rPr>
                <w:rFonts w:ascii="宋体" w:hAnsi="宋体" w:cs="宋体"/>
                <w:kern w:val="0"/>
                <w:sz w:val="18"/>
                <w:szCs w:val="18"/>
              </w:rPr>
            </w:pPr>
            <w:r>
              <w:rPr>
                <w:rFonts w:hint="eastAsia" w:ascii="宋体" w:hAnsi="宋体" w:cs="宋体"/>
                <w:kern w:val="0"/>
                <w:sz w:val="18"/>
                <w:szCs w:val="18"/>
              </w:rPr>
              <w:t>130281212GOYIAIY8PRSO</w:t>
            </w:r>
          </w:p>
        </w:tc>
        <w:tc>
          <w:tcPr>
            <w:tcW w:w="449" w:type="pct"/>
            <w:tcBorders>
              <w:top w:val="nil"/>
              <w:left w:val="nil"/>
              <w:bottom w:val="single" w:color="auto" w:sz="4" w:space="0"/>
              <w:right w:val="single" w:color="auto" w:sz="4" w:space="0"/>
            </w:tcBorders>
            <w:noWrap/>
            <w:vAlign w:val="center"/>
          </w:tcPr>
          <w:p w14:paraId="0ADDC7F3">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33" w:type="pct"/>
            <w:gridSpan w:val="4"/>
            <w:tcBorders>
              <w:top w:val="single" w:color="auto" w:sz="4" w:space="0"/>
              <w:left w:val="nil"/>
              <w:bottom w:val="single" w:color="auto" w:sz="4" w:space="0"/>
              <w:right w:val="single" w:color="auto" w:sz="4" w:space="0"/>
            </w:tcBorders>
            <w:noWrap/>
            <w:vAlign w:val="center"/>
          </w:tcPr>
          <w:p w14:paraId="03B61980">
            <w:pPr>
              <w:widowControl/>
              <w:jc w:val="left"/>
              <w:rPr>
                <w:rFonts w:ascii="宋体" w:hAnsi="宋体" w:cs="宋体"/>
                <w:kern w:val="0"/>
                <w:sz w:val="18"/>
                <w:szCs w:val="18"/>
              </w:rPr>
            </w:pPr>
            <w:r>
              <w:rPr>
                <w:rFonts w:hint="eastAsia" w:ascii="宋体" w:hAnsi="宋体" w:cs="宋体"/>
                <w:kern w:val="0"/>
                <w:sz w:val="18"/>
                <w:szCs w:val="18"/>
              </w:rPr>
              <w:t>土地变更与遥感监测费</w:t>
            </w:r>
          </w:p>
        </w:tc>
      </w:tr>
      <w:tr w14:paraId="23715562">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805B4F1">
            <w:pPr>
              <w:widowControl/>
              <w:jc w:val="center"/>
              <w:rPr>
                <w:rFonts w:ascii="宋体" w:hAnsi="宋体" w:cs="宋体"/>
                <w:kern w:val="0"/>
                <w:sz w:val="18"/>
                <w:szCs w:val="18"/>
              </w:rPr>
            </w:pPr>
            <w:r>
              <w:rPr>
                <w:rFonts w:hint="eastAsia" w:ascii="宋体" w:hAnsi="宋体" w:cs="宋体"/>
                <w:kern w:val="0"/>
                <w:sz w:val="18"/>
                <w:szCs w:val="18"/>
              </w:rPr>
              <w:t>5</w:t>
            </w:r>
          </w:p>
        </w:tc>
        <w:tc>
          <w:tcPr>
            <w:tcW w:w="2573" w:type="pct"/>
            <w:gridSpan w:val="4"/>
            <w:tcBorders>
              <w:top w:val="single" w:color="auto" w:sz="4" w:space="0"/>
              <w:left w:val="nil"/>
              <w:bottom w:val="single" w:color="auto" w:sz="4" w:space="0"/>
              <w:right w:val="single" w:color="auto" w:sz="4" w:space="0"/>
            </w:tcBorders>
            <w:noWrap/>
            <w:vAlign w:val="center"/>
          </w:tcPr>
          <w:p w14:paraId="5F039338">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82" w:type="pct"/>
            <w:gridSpan w:val="5"/>
            <w:tcBorders>
              <w:top w:val="single" w:color="auto" w:sz="4" w:space="0"/>
              <w:left w:val="nil"/>
              <w:bottom w:val="single" w:color="auto" w:sz="4" w:space="0"/>
              <w:right w:val="single" w:color="auto" w:sz="4" w:space="0"/>
            </w:tcBorders>
            <w:noWrap/>
            <w:vAlign w:val="center"/>
          </w:tcPr>
          <w:p w14:paraId="139B40A5">
            <w:pPr>
              <w:widowControl/>
              <w:jc w:val="left"/>
              <w:rPr>
                <w:rFonts w:ascii="宋体" w:hAnsi="宋体" w:cs="宋体"/>
                <w:kern w:val="0"/>
                <w:sz w:val="18"/>
                <w:szCs w:val="18"/>
              </w:rPr>
            </w:pPr>
            <w:r>
              <w:rPr>
                <w:rFonts w:hint="eastAsia" w:ascii="宋体" w:hAnsi="宋体" w:cs="宋体"/>
                <w:kern w:val="0"/>
                <w:sz w:val="18"/>
                <w:szCs w:val="18"/>
              </w:rPr>
              <w:t>　</w:t>
            </w:r>
          </w:p>
        </w:tc>
      </w:tr>
      <w:tr w14:paraId="27504DCE">
        <w:tblPrEx>
          <w:tblCellMar>
            <w:top w:w="0" w:type="dxa"/>
            <w:left w:w="108" w:type="dxa"/>
            <w:bottom w:w="0" w:type="dxa"/>
            <w:right w:w="108" w:type="dxa"/>
          </w:tblCellMar>
        </w:tblPrEx>
        <w:trPr>
          <w:trHeight w:val="600" w:hRule="atLeast"/>
        </w:trPr>
        <w:tc>
          <w:tcPr>
            <w:tcW w:w="145" w:type="pct"/>
            <w:tcBorders>
              <w:top w:val="nil"/>
              <w:left w:val="single" w:color="auto" w:sz="4" w:space="0"/>
              <w:bottom w:val="single" w:color="auto" w:sz="4" w:space="0"/>
              <w:right w:val="single" w:color="auto" w:sz="4" w:space="0"/>
            </w:tcBorders>
            <w:noWrap/>
            <w:vAlign w:val="center"/>
          </w:tcPr>
          <w:p w14:paraId="1BEB6054">
            <w:pPr>
              <w:widowControl/>
              <w:jc w:val="center"/>
              <w:rPr>
                <w:rFonts w:ascii="宋体" w:hAnsi="宋体" w:cs="宋体"/>
                <w:kern w:val="0"/>
                <w:sz w:val="18"/>
                <w:szCs w:val="18"/>
              </w:rPr>
            </w:pPr>
            <w:r>
              <w:rPr>
                <w:rFonts w:hint="eastAsia" w:ascii="宋体" w:hAnsi="宋体" w:cs="宋体"/>
                <w:kern w:val="0"/>
                <w:sz w:val="18"/>
                <w:szCs w:val="18"/>
              </w:rPr>
              <w:t>6</w:t>
            </w:r>
          </w:p>
        </w:tc>
        <w:tc>
          <w:tcPr>
            <w:tcW w:w="437" w:type="pct"/>
            <w:tcBorders>
              <w:top w:val="nil"/>
              <w:left w:val="nil"/>
              <w:bottom w:val="single" w:color="auto" w:sz="4" w:space="0"/>
              <w:right w:val="single" w:color="auto" w:sz="4" w:space="0"/>
            </w:tcBorders>
            <w:noWrap/>
            <w:vAlign w:val="center"/>
          </w:tcPr>
          <w:p w14:paraId="225F7794">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17" w:type="pct"/>
            <w:gridSpan w:val="8"/>
            <w:tcBorders>
              <w:top w:val="single" w:color="auto" w:sz="4" w:space="0"/>
              <w:left w:val="nil"/>
              <w:bottom w:val="single" w:color="auto" w:sz="4" w:space="0"/>
              <w:right w:val="single" w:color="auto" w:sz="4" w:space="0"/>
            </w:tcBorders>
            <w:vAlign w:val="center"/>
          </w:tcPr>
          <w:p w14:paraId="647D5757">
            <w:pPr>
              <w:widowControl/>
              <w:jc w:val="left"/>
              <w:rPr>
                <w:rFonts w:ascii="宋体" w:hAnsi="宋体" w:cs="宋体"/>
                <w:kern w:val="0"/>
                <w:sz w:val="18"/>
                <w:szCs w:val="18"/>
              </w:rPr>
            </w:pPr>
            <w:r>
              <w:rPr>
                <w:rFonts w:hint="eastAsia" w:ascii="宋体" w:hAnsi="宋体" w:cs="宋体"/>
                <w:kern w:val="0"/>
                <w:sz w:val="18"/>
                <w:szCs w:val="18"/>
              </w:rPr>
              <w:t>预算54万元，其中财政资金54万元。要本着合理用地、节约用地的原则，做到精打细算，珍惜城市的每一寸土地，尽量少占农田。不占良田。土地是城市的载体，是不可再生资源。我国耕地人均数量少，总体质量水平低，后备资源不富裕，必须长期坚持"十分珍惜和合理利用每寸土地，切实保护耕地"的方针。</w:t>
            </w:r>
          </w:p>
        </w:tc>
      </w:tr>
      <w:tr w14:paraId="151C7E87">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DF2487A">
            <w:pPr>
              <w:widowControl/>
              <w:jc w:val="center"/>
              <w:rPr>
                <w:rFonts w:ascii="宋体" w:hAnsi="宋体" w:cs="宋体"/>
                <w:kern w:val="0"/>
                <w:sz w:val="18"/>
                <w:szCs w:val="18"/>
              </w:rPr>
            </w:pPr>
            <w:r>
              <w:rPr>
                <w:rFonts w:hint="eastAsia" w:ascii="宋体" w:hAnsi="宋体" w:cs="宋体"/>
                <w:kern w:val="0"/>
                <w:sz w:val="18"/>
                <w:szCs w:val="18"/>
              </w:rPr>
              <w:t>7</w:t>
            </w:r>
          </w:p>
        </w:tc>
        <w:tc>
          <w:tcPr>
            <w:tcW w:w="437" w:type="pct"/>
            <w:vMerge w:val="restart"/>
            <w:tcBorders>
              <w:top w:val="nil"/>
              <w:left w:val="single" w:color="auto" w:sz="4" w:space="0"/>
              <w:bottom w:val="single" w:color="auto" w:sz="4" w:space="0"/>
              <w:right w:val="single" w:color="auto" w:sz="4" w:space="0"/>
            </w:tcBorders>
            <w:noWrap/>
            <w:vAlign w:val="center"/>
          </w:tcPr>
          <w:p w14:paraId="3664886F">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35" w:type="pct"/>
            <w:gridSpan w:val="2"/>
            <w:tcBorders>
              <w:top w:val="single" w:color="auto" w:sz="4" w:space="0"/>
              <w:left w:val="nil"/>
              <w:bottom w:val="single" w:color="auto" w:sz="4" w:space="0"/>
              <w:right w:val="single" w:color="auto" w:sz="4" w:space="0"/>
            </w:tcBorders>
            <w:noWrap/>
            <w:vAlign w:val="center"/>
          </w:tcPr>
          <w:p w14:paraId="03B4AD99">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9" w:type="pct"/>
            <w:gridSpan w:val="2"/>
            <w:tcBorders>
              <w:top w:val="single" w:color="auto" w:sz="4" w:space="0"/>
              <w:left w:val="nil"/>
              <w:bottom w:val="single" w:color="auto" w:sz="4" w:space="0"/>
              <w:right w:val="single" w:color="auto" w:sz="4" w:space="0"/>
            </w:tcBorders>
            <w:noWrap/>
            <w:vAlign w:val="center"/>
          </w:tcPr>
          <w:p w14:paraId="39CC6907">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93" w:type="pct"/>
            <w:gridSpan w:val="2"/>
            <w:tcBorders>
              <w:top w:val="single" w:color="auto" w:sz="4" w:space="0"/>
              <w:left w:val="nil"/>
              <w:bottom w:val="single" w:color="auto" w:sz="4" w:space="0"/>
              <w:right w:val="single" w:color="auto" w:sz="4" w:space="0"/>
            </w:tcBorders>
            <w:noWrap/>
            <w:vAlign w:val="center"/>
          </w:tcPr>
          <w:p w14:paraId="527A261F">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40" w:type="pct"/>
            <w:gridSpan w:val="2"/>
            <w:tcBorders>
              <w:top w:val="single" w:color="auto" w:sz="4" w:space="0"/>
              <w:left w:val="nil"/>
              <w:bottom w:val="single" w:color="auto" w:sz="4" w:space="0"/>
              <w:right w:val="single" w:color="auto" w:sz="4" w:space="0"/>
            </w:tcBorders>
            <w:noWrap/>
            <w:vAlign w:val="center"/>
          </w:tcPr>
          <w:p w14:paraId="5747C50C">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42364C9D">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9737FB5">
            <w:pPr>
              <w:widowControl/>
              <w:jc w:val="center"/>
              <w:rPr>
                <w:rFonts w:ascii="宋体" w:hAnsi="宋体" w:cs="宋体"/>
                <w:kern w:val="0"/>
                <w:sz w:val="18"/>
                <w:szCs w:val="18"/>
              </w:rPr>
            </w:pPr>
            <w:r>
              <w:rPr>
                <w:rFonts w:hint="eastAsia" w:ascii="宋体" w:hAnsi="宋体" w:cs="宋体"/>
                <w:kern w:val="0"/>
                <w:sz w:val="18"/>
                <w:szCs w:val="18"/>
              </w:rPr>
              <w:t>8</w:t>
            </w:r>
          </w:p>
        </w:tc>
        <w:tc>
          <w:tcPr>
            <w:tcW w:w="437" w:type="pct"/>
            <w:vMerge w:val="continue"/>
            <w:tcBorders>
              <w:top w:val="nil"/>
              <w:left w:val="single" w:color="auto" w:sz="4" w:space="0"/>
              <w:bottom w:val="single" w:color="auto" w:sz="4" w:space="0"/>
              <w:right w:val="single" w:color="auto" w:sz="4" w:space="0"/>
            </w:tcBorders>
            <w:vAlign w:val="center"/>
          </w:tcPr>
          <w:p w14:paraId="2AC81DE2">
            <w:pPr>
              <w:widowControl/>
              <w:jc w:val="left"/>
              <w:rPr>
                <w:rFonts w:ascii="宋体" w:hAnsi="宋体" w:cs="宋体"/>
                <w:b/>
                <w:bCs/>
                <w:kern w:val="0"/>
                <w:sz w:val="18"/>
                <w:szCs w:val="18"/>
              </w:rPr>
            </w:pPr>
          </w:p>
        </w:tc>
        <w:tc>
          <w:tcPr>
            <w:tcW w:w="1035" w:type="pct"/>
            <w:gridSpan w:val="2"/>
            <w:tcBorders>
              <w:top w:val="single" w:color="auto" w:sz="4" w:space="0"/>
              <w:left w:val="nil"/>
              <w:bottom w:val="single" w:color="auto" w:sz="4" w:space="0"/>
              <w:right w:val="single" w:color="auto" w:sz="4" w:space="0"/>
            </w:tcBorders>
            <w:noWrap/>
            <w:vAlign w:val="center"/>
          </w:tcPr>
          <w:p w14:paraId="7940059E">
            <w:pPr>
              <w:widowControl/>
              <w:jc w:val="right"/>
              <w:rPr>
                <w:rFonts w:ascii="宋体" w:hAnsi="宋体" w:cs="宋体"/>
                <w:kern w:val="0"/>
                <w:sz w:val="18"/>
                <w:szCs w:val="18"/>
              </w:rPr>
            </w:pPr>
            <w:r>
              <w:rPr>
                <w:rFonts w:hint="eastAsia" w:ascii="宋体" w:hAnsi="宋体" w:cs="宋体"/>
                <w:kern w:val="0"/>
                <w:sz w:val="18"/>
                <w:szCs w:val="18"/>
              </w:rPr>
              <w:t>30</w:t>
            </w:r>
          </w:p>
        </w:tc>
        <w:tc>
          <w:tcPr>
            <w:tcW w:w="1549" w:type="pct"/>
            <w:gridSpan w:val="2"/>
            <w:tcBorders>
              <w:top w:val="single" w:color="auto" w:sz="4" w:space="0"/>
              <w:left w:val="nil"/>
              <w:bottom w:val="single" w:color="auto" w:sz="4" w:space="0"/>
              <w:right w:val="single" w:color="auto" w:sz="4" w:space="0"/>
            </w:tcBorders>
            <w:noWrap/>
            <w:vAlign w:val="center"/>
          </w:tcPr>
          <w:p w14:paraId="725C9FEF">
            <w:pPr>
              <w:widowControl/>
              <w:jc w:val="right"/>
              <w:rPr>
                <w:rFonts w:ascii="宋体" w:hAnsi="宋体" w:cs="宋体"/>
                <w:kern w:val="0"/>
                <w:sz w:val="18"/>
                <w:szCs w:val="18"/>
              </w:rPr>
            </w:pPr>
            <w:r>
              <w:rPr>
                <w:rFonts w:hint="eastAsia" w:ascii="宋体" w:hAnsi="宋体" w:cs="宋体"/>
                <w:kern w:val="0"/>
                <w:sz w:val="18"/>
                <w:szCs w:val="18"/>
              </w:rPr>
              <w:t>60</w:t>
            </w:r>
          </w:p>
        </w:tc>
        <w:tc>
          <w:tcPr>
            <w:tcW w:w="793" w:type="pct"/>
            <w:gridSpan w:val="2"/>
            <w:tcBorders>
              <w:top w:val="single" w:color="auto" w:sz="4" w:space="0"/>
              <w:left w:val="nil"/>
              <w:bottom w:val="single" w:color="auto" w:sz="4" w:space="0"/>
              <w:right w:val="single" w:color="auto" w:sz="4" w:space="0"/>
            </w:tcBorders>
            <w:noWrap/>
            <w:vAlign w:val="center"/>
          </w:tcPr>
          <w:p w14:paraId="0413A609">
            <w:pPr>
              <w:widowControl/>
              <w:jc w:val="right"/>
              <w:rPr>
                <w:rFonts w:ascii="宋体" w:hAnsi="宋体" w:cs="宋体"/>
                <w:kern w:val="0"/>
                <w:sz w:val="18"/>
                <w:szCs w:val="18"/>
              </w:rPr>
            </w:pPr>
            <w:r>
              <w:rPr>
                <w:rFonts w:hint="eastAsia" w:ascii="宋体" w:hAnsi="宋体" w:cs="宋体"/>
                <w:kern w:val="0"/>
                <w:sz w:val="18"/>
                <w:szCs w:val="18"/>
              </w:rPr>
              <w:t>90</w:t>
            </w:r>
          </w:p>
        </w:tc>
        <w:tc>
          <w:tcPr>
            <w:tcW w:w="1040" w:type="pct"/>
            <w:gridSpan w:val="2"/>
            <w:tcBorders>
              <w:top w:val="single" w:color="auto" w:sz="4" w:space="0"/>
              <w:left w:val="nil"/>
              <w:bottom w:val="single" w:color="auto" w:sz="4" w:space="0"/>
              <w:right w:val="single" w:color="auto" w:sz="4" w:space="0"/>
            </w:tcBorders>
            <w:noWrap/>
            <w:vAlign w:val="center"/>
          </w:tcPr>
          <w:p w14:paraId="2BD9B346">
            <w:pPr>
              <w:widowControl/>
              <w:jc w:val="right"/>
              <w:rPr>
                <w:rFonts w:ascii="宋体" w:hAnsi="宋体" w:cs="宋体"/>
                <w:kern w:val="0"/>
                <w:sz w:val="18"/>
                <w:szCs w:val="18"/>
              </w:rPr>
            </w:pPr>
            <w:r>
              <w:rPr>
                <w:rFonts w:hint="eastAsia" w:ascii="宋体" w:hAnsi="宋体" w:cs="宋体"/>
                <w:kern w:val="0"/>
                <w:sz w:val="18"/>
                <w:szCs w:val="18"/>
              </w:rPr>
              <w:t>100</w:t>
            </w:r>
          </w:p>
        </w:tc>
      </w:tr>
      <w:tr w14:paraId="634AF8A8">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D0565ED">
            <w:pPr>
              <w:widowControl/>
              <w:jc w:val="center"/>
              <w:rPr>
                <w:rFonts w:ascii="宋体" w:hAnsi="宋体" w:cs="宋体"/>
                <w:kern w:val="0"/>
                <w:sz w:val="18"/>
                <w:szCs w:val="18"/>
              </w:rPr>
            </w:pPr>
            <w:r>
              <w:rPr>
                <w:rFonts w:hint="eastAsia" w:ascii="宋体" w:hAnsi="宋体" w:cs="宋体"/>
                <w:kern w:val="0"/>
                <w:sz w:val="18"/>
                <w:szCs w:val="18"/>
              </w:rPr>
              <w:t>9</w:t>
            </w:r>
          </w:p>
        </w:tc>
        <w:tc>
          <w:tcPr>
            <w:tcW w:w="437" w:type="pct"/>
            <w:vMerge w:val="restart"/>
            <w:tcBorders>
              <w:top w:val="nil"/>
              <w:left w:val="single" w:color="auto" w:sz="4" w:space="0"/>
              <w:bottom w:val="single" w:color="auto" w:sz="4" w:space="0"/>
              <w:right w:val="single" w:color="auto" w:sz="4" w:space="0"/>
            </w:tcBorders>
            <w:noWrap/>
            <w:vAlign w:val="center"/>
          </w:tcPr>
          <w:p w14:paraId="3E589BE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1" w:type="pct"/>
            <w:tcBorders>
              <w:top w:val="nil"/>
              <w:left w:val="nil"/>
              <w:bottom w:val="single" w:color="auto" w:sz="4" w:space="0"/>
              <w:right w:val="single" w:color="auto" w:sz="4" w:space="0"/>
            </w:tcBorders>
            <w:noWrap/>
            <w:vAlign w:val="center"/>
          </w:tcPr>
          <w:p w14:paraId="12FDA284">
            <w:pPr>
              <w:widowControl/>
              <w:jc w:val="left"/>
              <w:rPr>
                <w:rFonts w:ascii="宋体" w:hAnsi="宋体" w:cs="宋体"/>
                <w:kern w:val="0"/>
                <w:sz w:val="18"/>
                <w:szCs w:val="18"/>
              </w:rPr>
            </w:pPr>
            <w:r>
              <w:rPr>
                <w:rFonts w:hint="eastAsia" w:ascii="宋体" w:hAnsi="宋体" w:cs="宋体"/>
                <w:kern w:val="0"/>
                <w:sz w:val="18"/>
                <w:szCs w:val="18"/>
              </w:rPr>
              <w:t>目标1</w:t>
            </w:r>
          </w:p>
        </w:tc>
        <w:tc>
          <w:tcPr>
            <w:tcW w:w="3946" w:type="pct"/>
            <w:gridSpan w:val="7"/>
            <w:tcBorders>
              <w:top w:val="single" w:color="auto" w:sz="4" w:space="0"/>
              <w:left w:val="nil"/>
              <w:bottom w:val="single" w:color="auto" w:sz="4" w:space="0"/>
              <w:right w:val="single" w:color="auto" w:sz="4" w:space="0"/>
            </w:tcBorders>
            <w:noWrap/>
            <w:vAlign w:val="center"/>
          </w:tcPr>
          <w:p w14:paraId="22D9394B">
            <w:pPr>
              <w:widowControl/>
              <w:jc w:val="left"/>
              <w:rPr>
                <w:rFonts w:ascii="宋体" w:hAnsi="宋体" w:cs="宋体"/>
                <w:kern w:val="0"/>
                <w:sz w:val="18"/>
                <w:szCs w:val="18"/>
              </w:rPr>
            </w:pPr>
            <w:r>
              <w:rPr>
                <w:rFonts w:hint="eastAsia" w:ascii="宋体" w:hAnsi="宋体" w:cs="宋体"/>
                <w:kern w:val="0"/>
                <w:sz w:val="18"/>
                <w:szCs w:val="18"/>
              </w:rPr>
              <w:t>开展土地变更与遥感数据收集工作，并完成调研。</w:t>
            </w:r>
          </w:p>
        </w:tc>
      </w:tr>
      <w:tr w14:paraId="2D253F0E">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6007E6E">
            <w:pPr>
              <w:widowControl/>
              <w:jc w:val="center"/>
              <w:rPr>
                <w:rFonts w:ascii="宋体" w:hAnsi="宋体" w:cs="宋体"/>
                <w:kern w:val="0"/>
                <w:sz w:val="18"/>
                <w:szCs w:val="18"/>
              </w:rPr>
            </w:pPr>
            <w:r>
              <w:rPr>
                <w:rFonts w:hint="eastAsia" w:ascii="宋体" w:hAnsi="宋体" w:cs="宋体"/>
                <w:kern w:val="0"/>
                <w:sz w:val="18"/>
                <w:szCs w:val="18"/>
              </w:rPr>
              <w:t>10</w:t>
            </w:r>
          </w:p>
        </w:tc>
        <w:tc>
          <w:tcPr>
            <w:tcW w:w="437" w:type="pct"/>
            <w:vMerge w:val="continue"/>
            <w:tcBorders>
              <w:top w:val="nil"/>
              <w:left w:val="single" w:color="auto" w:sz="4" w:space="0"/>
              <w:bottom w:val="single" w:color="auto" w:sz="4" w:space="0"/>
              <w:right w:val="single" w:color="auto" w:sz="4" w:space="0"/>
            </w:tcBorders>
            <w:vAlign w:val="center"/>
          </w:tcPr>
          <w:p w14:paraId="6702DBE0">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2A4B2E32">
            <w:pPr>
              <w:widowControl/>
              <w:jc w:val="left"/>
              <w:rPr>
                <w:rFonts w:ascii="宋体" w:hAnsi="宋体" w:cs="宋体"/>
                <w:kern w:val="0"/>
                <w:sz w:val="18"/>
                <w:szCs w:val="18"/>
              </w:rPr>
            </w:pPr>
            <w:r>
              <w:rPr>
                <w:rFonts w:hint="eastAsia" w:ascii="宋体" w:hAnsi="宋体" w:cs="宋体"/>
                <w:kern w:val="0"/>
                <w:sz w:val="18"/>
                <w:szCs w:val="18"/>
              </w:rPr>
              <w:t>目标2</w:t>
            </w:r>
          </w:p>
        </w:tc>
        <w:tc>
          <w:tcPr>
            <w:tcW w:w="3946" w:type="pct"/>
            <w:gridSpan w:val="7"/>
            <w:tcBorders>
              <w:top w:val="single" w:color="auto" w:sz="4" w:space="0"/>
              <w:left w:val="nil"/>
              <w:bottom w:val="single" w:color="auto" w:sz="4" w:space="0"/>
              <w:right w:val="single" w:color="auto" w:sz="4" w:space="0"/>
            </w:tcBorders>
            <w:noWrap/>
            <w:vAlign w:val="center"/>
          </w:tcPr>
          <w:p w14:paraId="27312839">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40A98F4D">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6137785">
            <w:pPr>
              <w:widowControl/>
              <w:jc w:val="center"/>
              <w:rPr>
                <w:rFonts w:ascii="宋体" w:hAnsi="宋体" w:cs="宋体"/>
                <w:kern w:val="0"/>
                <w:sz w:val="18"/>
                <w:szCs w:val="18"/>
              </w:rPr>
            </w:pPr>
            <w:r>
              <w:rPr>
                <w:rFonts w:hint="eastAsia" w:ascii="宋体" w:hAnsi="宋体" w:cs="宋体"/>
                <w:kern w:val="0"/>
                <w:sz w:val="18"/>
                <w:szCs w:val="18"/>
              </w:rPr>
              <w:t>11</w:t>
            </w:r>
          </w:p>
        </w:tc>
        <w:tc>
          <w:tcPr>
            <w:tcW w:w="437" w:type="pct"/>
            <w:vMerge w:val="continue"/>
            <w:tcBorders>
              <w:top w:val="nil"/>
              <w:left w:val="single" w:color="auto" w:sz="4" w:space="0"/>
              <w:bottom w:val="single" w:color="auto" w:sz="4" w:space="0"/>
              <w:right w:val="single" w:color="auto" w:sz="4" w:space="0"/>
            </w:tcBorders>
            <w:vAlign w:val="center"/>
          </w:tcPr>
          <w:p w14:paraId="7B8FE191">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EB548D6">
            <w:pPr>
              <w:widowControl/>
              <w:jc w:val="left"/>
              <w:rPr>
                <w:rFonts w:ascii="宋体" w:hAnsi="宋体" w:cs="宋体"/>
                <w:kern w:val="0"/>
                <w:sz w:val="18"/>
                <w:szCs w:val="18"/>
              </w:rPr>
            </w:pPr>
            <w:r>
              <w:rPr>
                <w:rFonts w:hint="eastAsia" w:ascii="宋体" w:hAnsi="宋体" w:cs="宋体"/>
                <w:kern w:val="0"/>
                <w:sz w:val="18"/>
                <w:szCs w:val="18"/>
              </w:rPr>
              <w:t>目标3</w:t>
            </w:r>
          </w:p>
        </w:tc>
        <w:tc>
          <w:tcPr>
            <w:tcW w:w="3946" w:type="pct"/>
            <w:gridSpan w:val="7"/>
            <w:tcBorders>
              <w:top w:val="single" w:color="auto" w:sz="4" w:space="0"/>
              <w:left w:val="nil"/>
              <w:bottom w:val="single" w:color="auto" w:sz="4" w:space="0"/>
              <w:right w:val="single" w:color="auto" w:sz="4" w:space="0"/>
            </w:tcBorders>
            <w:noWrap/>
            <w:vAlign w:val="center"/>
          </w:tcPr>
          <w:p w14:paraId="1939909B">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4643C8C4">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611A6E4">
            <w:pPr>
              <w:widowControl/>
              <w:jc w:val="center"/>
              <w:rPr>
                <w:rFonts w:ascii="宋体" w:hAnsi="宋体" w:cs="宋体"/>
                <w:kern w:val="0"/>
                <w:sz w:val="18"/>
                <w:szCs w:val="18"/>
              </w:rPr>
            </w:pPr>
            <w:r>
              <w:rPr>
                <w:rFonts w:hint="eastAsia" w:ascii="宋体" w:hAnsi="宋体" w:cs="宋体"/>
                <w:kern w:val="0"/>
                <w:sz w:val="18"/>
                <w:szCs w:val="18"/>
              </w:rPr>
              <w:t>12</w:t>
            </w:r>
          </w:p>
        </w:tc>
        <w:tc>
          <w:tcPr>
            <w:tcW w:w="437" w:type="pct"/>
            <w:vMerge w:val="restart"/>
            <w:tcBorders>
              <w:top w:val="nil"/>
              <w:left w:val="single" w:color="auto" w:sz="4" w:space="0"/>
              <w:bottom w:val="single" w:color="auto" w:sz="4" w:space="0"/>
              <w:right w:val="single" w:color="auto" w:sz="4" w:space="0"/>
            </w:tcBorders>
            <w:noWrap/>
            <w:vAlign w:val="center"/>
          </w:tcPr>
          <w:p w14:paraId="57655EC5">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1" w:type="pct"/>
            <w:vMerge w:val="restart"/>
            <w:tcBorders>
              <w:top w:val="nil"/>
              <w:left w:val="single" w:color="auto" w:sz="4" w:space="0"/>
              <w:bottom w:val="single" w:color="auto" w:sz="4" w:space="0"/>
              <w:right w:val="single" w:color="auto" w:sz="4" w:space="0"/>
            </w:tcBorders>
            <w:noWrap/>
            <w:vAlign w:val="center"/>
          </w:tcPr>
          <w:p w14:paraId="32E983F4">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64" w:type="pct"/>
            <w:vMerge w:val="restart"/>
            <w:tcBorders>
              <w:top w:val="nil"/>
              <w:left w:val="single" w:color="auto" w:sz="4" w:space="0"/>
              <w:bottom w:val="single" w:color="auto" w:sz="4" w:space="0"/>
              <w:right w:val="single" w:color="auto" w:sz="4" w:space="0"/>
            </w:tcBorders>
            <w:noWrap/>
            <w:vAlign w:val="center"/>
          </w:tcPr>
          <w:p w14:paraId="3736F129">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51810411">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9" w:type="pct"/>
            <w:vMerge w:val="restart"/>
            <w:tcBorders>
              <w:top w:val="nil"/>
              <w:left w:val="single" w:color="auto" w:sz="4" w:space="0"/>
              <w:bottom w:val="single" w:color="auto" w:sz="4" w:space="0"/>
              <w:right w:val="single" w:color="auto" w:sz="4" w:space="0"/>
            </w:tcBorders>
            <w:noWrap/>
            <w:vAlign w:val="center"/>
          </w:tcPr>
          <w:p w14:paraId="4FE35ED4">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53" w:type="pct"/>
            <w:gridSpan w:val="3"/>
            <w:tcBorders>
              <w:top w:val="single" w:color="auto" w:sz="4" w:space="0"/>
              <w:left w:val="nil"/>
              <w:bottom w:val="single" w:color="auto" w:sz="4" w:space="0"/>
              <w:right w:val="single" w:color="auto" w:sz="4" w:space="0"/>
            </w:tcBorders>
            <w:noWrap/>
            <w:vAlign w:val="center"/>
          </w:tcPr>
          <w:p w14:paraId="20A4CA29">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80" w:type="pct"/>
            <w:vMerge w:val="restart"/>
            <w:tcBorders>
              <w:top w:val="nil"/>
              <w:left w:val="single" w:color="auto" w:sz="4" w:space="0"/>
              <w:bottom w:val="single" w:color="auto" w:sz="4" w:space="0"/>
              <w:right w:val="single" w:color="auto" w:sz="4" w:space="0"/>
            </w:tcBorders>
            <w:noWrap/>
            <w:vAlign w:val="center"/>
          </w:tcPr>
          <w:p w14:paraId="4375DA70">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26F13089">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2A539C26">
            <w:pPr>
              <w:widowControl/>
              <w:jc w:val="center"/>
              <w:rPr>
                <w:rFonts w:ascii="宋体" w:hAnsi="宋体" w:cs="宋体"/>
                <w:kern w:val="0"/>
                <w:sz w:val="18"/>
                <w:szCs w:val="18"/>
              </w:rPr>
            </w:pPr>
            <w:r>
              <w:rPr>
                <w:rFonts w:hint="eastAsia" w:ascii="宋体" w:hAnsi="宋体" w:cs="宋体"/>
                <w:kern w:val="0"/>
                <w:sz w:val="18"/>
                <w:szCs w:val="18"/>
              </w:rPr>
              <w:t>13</w:t>
            </w:r>
          </w:p>
        </w:tc>
        <w:tc>
          <w:tcPr>
            <w:tcW w:w="437" w:type="pct"/>
            <w:vMerge w:val="continue"/>
            <w:tcBorders>
              <w:top w:val="nil"/>
              <w:left w:val="single" w:color="auto" w:sz="4" w:space="0"/>
              <w:bottom w:val="single" w:color="auto" w:sz="4" w:space="0"/>
              <w:right w:val="single" w:color="auto" w:sz="4" w:space="0"/>
            </w:tcBorders>
            <w:vAlign w:val="center"/>
          </w:tcPr>
          <w:p w14:paraId="38B866B7">
            <w:pPr>
              <w:widowControl/>
              <w:jc w:val="left"/>
              <w:rPr>
                <w:rFonts w:ascii="宋体" w:hAnsi="宋体" w:cs="宋体"/>
                <w:b/>
                <w:bCs/>
                <w:kern w:val="0"/>
                <w:sz w:val="18"/>
                <w:szCs w:val="18"/>
              </w:rPr>
            </w:pPr>
          </w:p>
        </w:tc>
        <w:tc>
          <w:tcPr>
            <w:tcW w:w="471" w:type="pct"/>
            <w:vMerge w:val="continue"/>
            <w:tcBorders>
              <w:top w:val="nil"/>
              <w:left w:val="single" w:color="auto" w:sz="4" w:space="0"/>
              <w:bottom w:val="single" w:color="auto" w:sz="4" w:space="0"/>
              <w:right w:val="single" w:color="auto" w:sz="4" w:space="0"/>
            </w:tcBorders>
            <w:vAlign w:val="center"/>
          </w:tcPr>
          <w:p w14:paraId="51FC9C0C">
            <w:pPr>
              <w:widowControl/>
              <w:jc w:val="left"/>
              <w:rPr>
                <w:rFonts w:ascii="宋体" w:hAnsi="宋体" w:cs="宋体"/>
                <w:b/>
                <w:bCs/>
                <w:kern w:val="0"/>
                <w:sz w:val="18"/>
                <w:szCs w:val="18"/>
              </w:rPr>
            </w:pPr>
          </w:p>
        </w:tc>
        <w:tc>
          <w:tcPr>
            <w:tcW w:w="564" w:type="pct"/>
            <w:vMerge w:val="continue"/>
            <w:tcBorders>
              <w:top w:val="nil"/>
              <w:left w:val="single" w:color="auto" w:sz="4" w:space="0"/>
              <w:bottom w:val="single" w:color="auto" w:sz="4" w:space="0"/>
              <w:right w:val="single" w:color="auto" w:sz="4" w:space="0"/>
            </w:tcBorders>
            <w:vAlign w:val="center"/>
          </w:tcPr>
          <w:p w14:paraId="7C51F798">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4177A0B1">
            <w:pPr>
              <w:widowControl/>
              <w:jc w:val="left"/>
              <w:rPr>
                <w:rFonts w:ascii="宋体" w:hAnsi="宋体" w:cs="宋体"/>
                <w:b/>
                <w:bCs/>
                <w:kern w:val="0"/>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54245CFA">
            <w:pPr>
              <w:widowControl/>
              <w:jc w:val="left"/>
              <w:rPr>
                <w:rFonts w:ascii="宋体" w:hAnsi="宋体" w:cs="宋体"/>
                <w:b/>
                <w:bCs/>
                <w:kern w:val="0"/>
                <w:sz w:val="18"/>
                <w:szCs w:val="18"/>
              </w:rPr>
            </w:pPr>
          </w:p>
        </w:tc>
        <w:tc>
          <w:tcPr>
            <w:tcW w:w="391" w:type="pct"/>
            <w:tcBorders>
              <w:top w:val="nil"/>
              <w:left w:val="nil"/>
              <w:bottom w:val="single" w:color="auto" w:sz="4" w:space="0"/>
              <w:right w:val="single" w:color="auto" w:sz="4" w:space="0"/>
            </w:tcBorders>
            <w:noWrap/>
            <w:vAlign w:val="center"/>
          </w:tcPr>
          <w:p w14:paraId="60560B82">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02" w:type="pct"/>
            <w:tcBorders>
              <w:top w:val="nil"/>
              <w:left w:val="nil"/>
              <w:bottom w:val="single" w:color="auto" w:sz="4" w:space="0"/>
              <w:right w:val="single" w:color="auto" w:sz="4" w:space="0"/>
            </w:tcBorders>
            <w:noWrap/>
            <w:vAlign w:val="center"/>
          </w:tcPr>
          <w:p w14:paraId="55265C08">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0" w:type="pct"/>
            <w:tcBorders>
              <w:top w:val="nil"/>
              <w:left w:val="nil"/>
              <w:bottom w:val="single" w:color="auto" w:sz="4" w:space="0"/>
              <w:right w:val="single" w:color="auto" w:sz="4" w:space="0"/>
            </w:tcBorders>
            <w:noWrap/>
            <w:vAlign w:val="center"/>
          </w:tcPr>
          <w:p w14:paraId="0193E868">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80" w:type="pct"/>
            <w:vMerge w:val="continue"/>
            <w:tcBorders>
              <w:top w:val="nil"/>
              <w:left w:val="single" w:color="auto" w:sz="4" w:space="0"/>
              <w:bottom w:val="single" w:color="auto" w:sz="4" w:space="0"/>
              <w:right w:val="single" w:color="auto" w:sz="4" w:space="0"/>
            </w:tcBorders>
            <w:vAlign w:val="center"/>
          </w:tcPr>
          <w:p w14:paraId="5DE41E0A">
            <w:pPr>
              <w:widowControl/>
              <w:jc w:val="left"/>
              <w:rPr>
                <w:rFonts w:ascii="宋体" w:hAnsi="宋体" w:cs="宋体"/>
                <w:b/>
                <w:bCs/>
                <w:kern w:val="0"/>
                <w:sz w:val="18"/>
                <w:szCs w:val="18"/>
              </w:rPr>
            </w:pPr>
          </w:p>
        </w:tc>
      </w:tr>
      <w:tr w14:paraId="73A8F772">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76C2BE9">
            <w:pPr>
              <w:widowControl/>
              <w:jc w:val="center"/>
              <w:rPr>
                <w:rFonts w:ascii="宋体" w:hAnsi="宋体" w:cs="宋体"/>
                <w:kern w:val="0"/>
                <w:sz w:val="18"/>
                <w:szCs w:val="18"/>
              </w:rPr>
            </w:pPr>
            <w:r>
              <w:rPr>
                <w:rFonts w:hint="eastAsia" w:ascii="宋体" w:hAnsi="宋体" w:cs="宋体"/>
                <w:kern w:val="0"/>
                <w:sz w:val="18"/>
                <w:szCs w:val="18"/>
              </w:rPr>
              <w:t>14</w:t>
            </w:r>
          </w:p>
        </w:tc>
        <w:tc>
          <w:tcPr>
            <w:tcW w:w="437" w:type="pct"/>
            <w:vMerge w:val="restart"/>
            <w:tcBorders>
              <w:top w:val="nil"/>
              <w:left w:val="single" w:color="auto" w:sz="4" w:space="0"/>
              <w:bottom w:val="single" w:color="auto" w:sz="4" w:space="0"/>
              <w:right w:val="single" w:color="auto" w:sz="4" w:space="0"/>
            </w:tcBorders>
            <w:noWrap/>
            <w:vAlign w:val="center"/>
          </w:tcPr>
          <w:p w14:paraId="0816620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1" w:type="pct"/>
            <w:tcBorders>
              <w:top w:val="nil"/>
              <w:left w:val="nil"/>
              <w:bottom w:val="single" w:color="auto" w:sz="4" w:space="0"/>
              <w:right w:val="single" w:color="auto" w:sz="4" w:space="0"/>
            </w:tcBorders>
            <w:noWrap/>
          </w:tcPr>
          <w:p w14:paraId="6EDB25DD">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64" w:type="pct"/>
            <w:tcBorders>
              <w:top w:val="nil"/>
              <w:left w:val="nil"/>
              <w:bottom w:val="single" w:color="auto" w:sz="4" w:space="0"/>
              <w:right w:val="single" w:color="auto" w:sz="4" w:space="0"/>
            </w:tcBorders>
            <w:noWrap/>
          </w:tcPr>
          <w:p w14:paraId="5F628538">
            <w:pPr>
              <w:widowControl/>
              <w:jc w:val="left"/>
              <w:rPr>
                <w:rFonts w:ascii="宋体" w:hAnsi="宋体" w:cs="宋体"/>
                <w:kern w:val="0"/>
                <w:sz w:val="18"/>
                <w:szCs w:val="18"/>
              </w:rPr>
            </w:pPr>
            <w:r>
              <w:rPr>
                <w:rFonts w:hint="eastAsia" w:ascii="宋体" w:hAnsi="宋体" w:cs="宋体"/>
                <w:kern w:val="0"/>
                <w:sz w:val="18"/>
                <w:szCs w:val="18"/>
              </w:rPr>
              <w:t>动态遥感监测面积</w:t>
            </w:r>
          </w:p>
        </w:tc>
        <w:tc>
          <w:tcPr>
            <w:tcW w:w="1100" w:type="pct"/>
            <w:tcBorders>
              <w:top w:val="nil"/>
              <w:left w:val="nil"/>
              <w:bottom w:val="single" w:color="auto" w:sz="4" w:space="0"/>
              <w:right w:val="single" w:color="auto" w:sz="4" w:space="0"/>
            </w:tcBorders>
            <w:noWrap/>
          </w:tcPr>
          <w:p w14:paraId="2C5A9EEF">
            <w:pPr>
              <w:widowControl/>
              <w:jc w:val="left"/>
              <w:rPr>
                <w:rFonts w:ascii="宋体" w:hAnsi="宋体" w:cs="宋体"/>
                <w:kern w:val="0"/>
                <w:sz w:val="18"/>
                <w:szCs w:val="18"/>
              </w:rPr>
            </w:pPr>
            <w:r>
              <w:rPr>
                <w:rFonts w:hint="eastAsia" w:ascii="宋体" w:hAnsi="宋体" w:cs="宋体"/>
                <w:kern w:val="0"/>
                <w:sz w:val="18"/>
                <w:szCs w:val="18"/>
              </w:rPr>
              <w:t>动态遥感监测面积</w:t>
            </w:r>
          </w:p>
        </w:tc>
        <w:tc>
          <w:tcPr>
            <w:tcW w:w="449" w:type="pct"/>
            <w:tcBorders>
              <w:top w:val="nil"/>
              <w:left w:val="nil"/>
              <w:bottom w:val="single" w:color="auto" w:sz="4" w:space="0"/>
              <w:right w:val="single" w:color="auto" w:sz="4" w:space="0"/>
            </w:tcBorders>
            <w:noWrap/>
          </w:tcPr>
          <w:p w14:paraId="7F278D1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tcPr>
          <w:p w14:paraId="128D22BF">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tcPr>
          <w:p w14:paraId="1BE36631">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5BE64B67">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tcPr>
          <w:p w14:paraId="4BE087E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248071A">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289A8C6D">
            <w:pPr>
              <w:widowControl/>
              <w:jc w:val="center"/>
              <w:rPr>
                <w:rFonts w:ascii="宋体" w:hAnsi="宋体" w:cs="宋体"/>
                <w:kern w:val="0"/>
                <w:sz w:val="18"/>
                <w:szCs w:val="18"/>
              </w:rPr>
            </w:pPr>
            <w:r>
              <w:rPr>
                <w:rFonts w:hint="eastAsia" w:ascii="宋体" w:hAnsi="宋体" w:cs="宋体"/>
                <w:kern w:val="0"/>
                <w:sz w:val="18"/>
                <w:szCs w:val="18"/>
              </w:rPr>
              <w:t>15</w:t>
            </w:r>
          </w:p>
        </w:tc>
        <w:tc>
          <w:tcPr>
            <w:tcW w:w="437" w:type="pct"/>
            <w:vMerge w:val="continue"/>
            <w:tcBorders>
              <w:top w:val="nil"/>
              <w:left w:val="single" w:color="auto" w:sz="4" w:space="0"/>
              <w:bottom w:val="single" w:color="auto" w:sz="4" w:space="0"/>
              <w:right w:val="single" w:color="auto" w:sz="4" w:space="0"/>
            </w:tcBorders>
            <w:vAlign w:val="center"/>
          </w:tcPr>
          <w:p w14:paraId="0E271FFA">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F7A1E3B">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64" w:type="pct"/>
            <w:tcBorders>
              <w:top w:val="nil"/>
              <w:left w:val="nil"/>
              <w:bottom w:val="single" w:color="auto" w:sz="4" w:space="0"/>
              <w:right w:val="single" w:color="auto" w:sz="4" w:space="0"/>
            </w:tcBorders>
            <w:noWrap/>
            <w:vAlign w:val="center"/>
          </w:tcPr>
          <w:p w14:paraId="70780286">
            <w:pPr>
              <w:widowControl/>
              <w:jc w:val="left"/>
              <w:rPr>
                <w:rFonts w:ascii="宋体" w:hAnsi="宋体" w:cs="宋体"/>
                <w:kern w:val="0"/>
                <w:sz w:val="18"/>
                <w:szCs w:val="18"/>
              </w:rPr>
            </w:pPr>
            <w:r>
              <w:rPr>
                <w:rFonts w:hint="eastAsia" w:ascii="宋体" w:hAnsi="宋体" w:cs="宋体"/>
                <w:kern w:val="0"/>
                <w:sz w:val="18"/>
                <w:szCs w:val="18"/>
              </w:rPr>
              <w:t>监测数据有效利用率</w:t>
            </w:r>
          </w:p>
        </w:tc>
        <w:tc>
          <w:tcPr>
            <w:tcW w:w="1100" w:type="pct"/>
            <w:tcBorders>
              <w:top w:val="nil"/>
              <w:left w:val="nil"/>
              <w:bottom w:val="single" w:color="auto" w:sz="4" w:space="0"/>
              <w:right w:val="single" w:color="auto" w:sz="4" w:space="0"/>
            </w:tcBorders>
            <w:noWrap/>
            <w:vAlign w:val="center"/>
          </w:tcPr>
          <w:p w14:paraId="7634978C">
            <w:pPr>
              <w:widowControl/>
              <w:jc w:val="left"/>
              <w:rPr>
                <w:rFonts w:ascii="宋体" w:hAnsi="宋体" w:cs="宋体"/>
                <w:kern w:val="0"/>
                <w:sz w:val="18"/>
                <w:szCs w:val="18"/>
              </w:rPr>
            </w:pPr>
            <w:r>
              <w:rPr>
                <w:rFonts w:hint="eastAsia" w:ascii="宋体" w:hAnsi="宋体" w:cs="宋体"/>
                <w:kern w:val="0"/>
                <w:sz w:val="18"/>
                <w:szCs w:val="18"/>
              </w:rPr>
              <w:t>监测数据有效利用率</w:t>
            </w:r>
          </w:p>
        </w:tc>
        <w:tc>
          <w:tcPr>
            <w:tcW w:w="449" w:type="pct"/>
            <w:tcBorders>
              <w:top w:val="nil"/>
              <w:left w:val="nil"/>
              <w:bottom w:val="single" w:color="auto" w:sz="4" w:space="0"/>
              <w:right w:val="single" w:color="auto" w:sz="4" w:space="0"/>
            </w:tcBorders>
            <w:noWrap/>
            <w:vAlign w:val="center"/>
          </w:tcPr>
          <w:p w14:paraId="0BC8FF5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3F39C67E">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493AA252">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23D53315">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144DAB2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BE67D1C">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620ADD6">
            <w:pPr>
              <w:widowControl/>
              <w:jc w:val="center"/>
              <w:rPr>
                <w:rFonts w:ascii="宋体" w:hAnsi="宋体" w:cs="宋体"/>
                <w:kern w:val="0"/>
                <w:sz w:val="18"/>
                <w:szCs w:val="18"/>
              </w:rPr>
            </w:pPr>
            <w:r>
              <w:rPr>
                <w:rFonts w:hint="eastAsia" w:ascii="宋体" w:hAnsi="宋体" w:cs="宋体"/>
                <w:kern w:val="0"/>
                <w:sz w:val="18"/>
                <w:szCs w:val="18"/>
              </w:rPr>
              <w:t>16</w:t>
            </w:r>
          </w:p>
        </w:tc>
        <w:tc>
          <w:tcPr>
            <w:tcW w:w="437" w:type="pct"/>
            <w:vMerge w:val="continue"/>
            <w:tcBorders>
              <w:top w:val="nil"/>
              <w:left w:val="single" w:color="auto" w:sz="4" w:space="0"/>
              <w:bottom w:val="single" w:color="auto" w:sz="4" w:space="0"/>
              <w:right w:val="single" w:color="auto" w:sz="4" w:space="0"/>
            </w:tcBorders>
            <w:vAlign w:val="center"/>
          </w:tcPr>
          <w:p w14:paraId="677D52A1">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58ABDFAD">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64" w:type="pct"/>
            <w:tcBorders>
              <w:top w:val="nil"/>
              <w:left w:val="nil"/>
              <w:bottom w:val="single" w:color="auto" w:sz="4" w:space="0"/>
              <w:right w:val="single" w:color="auto" w:sz="4" w:space="0"/>
            </w:tcBorders>
            <w:noWrap/>
            <w:vAlign w:val="center"/>
          </w:tcPr>
          <w:p w14:paraId="471FA648">
            <w:pPr>
              <w:widowControl/>
              <w:jc w:val="left"/>
              <w:rPr>
                <w:rFonts w:ascii="宋体" w:hAnsi="宋体" w:cs="宋体"/>
                <w:kern w:val="0"/>
                <w:sz w:val="18"/>
                <w:szCs w:val="18"/>
              </w:rPr>
            </w:pPr>
            <w:r>
              <w:rPr>
                <w:rFonts w:hint="eastAsia" w:ascii="宋体" w:hAnsi="宋体" w:cs="宋体"/>
                <w:kern w:val="0"/>
                <w:sz w:val="18"/>
                <w:szCs w:val="18"/>
              </w:rPr>
              <w:t>数据统计调查、分析监测完成</w:t>
            </w:r>
          </w:p>
        </w:tc>
        <w:tc>
          <w:tcPr>
            <w:tcW w:w="1100" w:type="pct"/>
            <w:tcBorders>
              <w:top w:val="nil"/>
              <w:left w:val="nil"/>
              <w:bottom w:val="single" w:color="auto" w:sz="4" w:space="0"/>
              <w:right w:val="single" w:color="auto" w:sz="4" w:space="0"/>
            </w:tcBorders>
            <w:noWrap/>
            <w:vAlign w:val="center"/>
          </w:tcPr>
          <w:p w14:paraId="3F48871A">
            <w:pPr>
              <w:widowControl/>
              <w:jc w:val="left"/>
              <w:rPr>
                <w:rFonts w:ascii="宋体" w:hAnsi="宋体" w:cs="宋体"/>
                <w:kern w:val="0"/>
                <w:sz w:val="18"/>
                <w:szCs w:val="18"/>
              </w:rPr>
            </w:pPr>
            <w:r>
              <w:rPr>
                <w:rFonts w:hint="eastAsia" w:ascii="宋体" w:hAnsi="宋体" w:cs="宋体"/>
                <w:kern w:val="0"/>
                <w:sz w:val="18"/>
                <w:szCs w:val="18"/>
              </w:rPr>
              <w:t>数据统计调查、分析监测完成</w:t>
            </w:r>
          </w:p>
        </w:tc>
        <w:tc>
          <w:tcPr>
            <w:tcW w:w="449" w:type="pct"/>
            <w:tcBorders>
              <w:top w:val="nil"/>
              <w:left w:val="nil"/>
              <w:bottom w:val="single" w:color="auto" w:sz="4" w:space="0"/>
              <w:right w:val="single" w:color="auto" w:sz="4" w:space="0"/>
            </w:tcBorders>
            <w:noWrap/>
            <w:vAlign w:val="center"/>
          </w:tcPr>
          <w:p w14:paraId="30B4647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76A593A9">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0AEA85F4">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2D1FDB65">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2AFE31A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18C63EB">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B630B04">
            <w:pPr>
              <w:widowControl/>
              <w:jc w:val="center"/>
              <w:rPr>
                <w:rFonts w:ascii="宋体" w:hAnsi="宋体" w:cs="宋体"/>
                <w:kern w:val="0"/>
                <w:sz w:val="18"/>
                <w:szCs w:val="18"/>
              </w:rPr>
            </w:pPr>
            <w:r>
              <w:rPr>
                <w:rFonts w:hint="eastAsia" w:ascii="宋体" w:hAnsi="宋体" w:cs="宋体"/>
                <w:kern w:val="0"/>
                <w:sz w:val="18"/>
                <w:szCs w:val="18"/>
              </w:rPr>
              <w:t>17</w:t>
            </w:r>
          </w:p>
        </w:tc>
        <w:tc>
          <w:tcPr>
            <w:tcW w:w="437" w:type="pct"/>
            <w:vMerge w:val="continue"/>
            <w:tcBorders>
              <w:top w:val="nil"/>
              <w:left w:val="single" w:color="auto" w:sz="4" w:space="0"/>
              <w:bottom w:val="single" w:color="auto" w:sz="4" w:space="0"/>
              <w:right w:val="single" w:color="auto" w:sz="4" w:space="0"/>
            </w:tcBorders>
            <w:vAlign w:val="center"/>
          </w:tcPr>
          <w:p w14:paraId="54FB1490">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27AE23B">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64" w:type="pct"/>
            <w:tcBorders>
              <w:top w:val="nil"/>
              <w:left w:val="nil"/>
              <w:bottom w:val="single" w:color="auto" w:sz="4" w:space="0"/>
              <w:right w:val="single" w:color="auto" w:sz="4" w:space="0"/>
            </w:tcBorders>
            <w:noWrap/>
            <w:vAlign w:val="center"/>
          </w:tcPr>
          <w:p w14:paraId="57E891F5">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6DA4307C">
            <w:pPr>
              <w:widowControl/>
              <w:jc w:val="left"/>
              <w:rPr>
                <w:rFonts w:ascii="宋体" w:hAnsi="宋体" w:cs="宋体"/>
                <w:kern w:val="0"/>
                <w:sz w:val="18"/>
                <w:szCs w:val="18"/>
              </w:rPr>
            </w:pPr>
            <w:r>
              <w:rPr>
                <w:rFonts w:hint="eastAsia" w:ascii="宋体" w:hAnsi="宋体" w:cs="宋体"/>
                <w:kern w:val="0"/>
                <w:sz w:val="18"/>
                <w:szCs w:val="18"/>
              </w:rPr>
              <w:t>土地变更与遥感支出资金与预算资金比</w:t>
            </w:r>
          </w:p>
        </w:tc>
        <w:tc>
          <w:tcPr>
            <w:tcW w:w="449" w:type="pct"/>
            <w:tcBorders>
              <w:top w:val="nil"/>
              <w:left w:val="nil"/>
              <w:bottom w:val="single" w:color="auto" w:sz="4" w:space="0"/>
              <w:right w:val="single" w:color="auto" w:sz="4" w:space="0"/>
            </w:tcBorders>
            <w:noWrap/>
            <w:vAlign w:val="center"/>
          </w:tcPr>
          <w:p w14:paraId="7A94585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4C1F5222">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3EEE87B7">
            <w:pPr>
              <w:widowControl/>
              <w:jc w:val="right"/>
              <w:rPr>
                <w:rFonts w:ascii="宋体" w:hAnsi="宋体" w:cs="宋体"/>
                <w:kern w:val="0"/>
                <w:sz w:val="18"/>
                <w:szCs w:val="18"/>
              </w:rPr>
            </w:pPr>
            <w:r>
              <w:rPr>
                <w:rFonts w:hint="eastAsia" w:ascii="宋体" w:hAnsi="宋体" w:cs="宋体"/>
                <w:kern w:val="0"/>
                <w:sz w:val="18"/>
                <w:szCs w:val="18"/>
              </w:rPr>
              <w:t>100.00</w:t>
            </w:r>
          </w:p>
        </w:tc>
        <w:tc>
          <w:tcPr>
            <w:tcW w:w="460" w:type="pct"/>
            <w:tcBorders>
              <w:top w:val="nil"/>
              <w:left w:val="nil"/>
              <w:bottom w:val="single" w:color="auto" w:sz="4" w:space="0"/>
              <w:right w:val="single" w:color="auto" w:sz="4" w:space="0"/>
            </w:tcBorders>
            <w:noWrap/>
            <w:vAlign w:val="center"/>
          </w:tcPr>
          <w:p w14:paraId="213DDE68">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1717AE0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6682E09">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0D53EFB">
            <w:pPr>
              <w:widowControl/>
              <w:jc w:val="center"/>
              <w:rPr>
                <w:rFonts w:ascii="宋体" w:hAnsi="宋体" w:cs="宋体"/>
                <w:kern w:val="0"/>
                <w:sz w:val="18"/>
                <w:szCs w:val="18"/>
              </w:rPr>
            </w:pPr>
            <w:r>
              <w:rPr>
                <w:rFonts w:hint="eastAsia" w:ascii="宋体" w:hAnsi="宋体" w:cs="宋体"/>
                <w:kern w:val="0"/>
                <w:sz w:val="18"/>
                <w:szCs w:val="18"/>
              </w:rPr>
              <w:t>18</w:t>
            </w:r>
          </w:p>
        </w:tc>
        <w:tc>
          <w:tcPr>
            <w:tcW w:w="437" w:type="pct"/>
            <w:vMerge w:val="restart"/>
            <w:tcBorders>
              <w:top w:val="nil"/>
              <w:left w:val="single" w:color="auto" w:sz="4" w:space="0"/>
              <w:bottom w:val="single" w:color="auto" w:sz="4" w:space="0"/>
              <w:right w:val="single" w:color="auto" w:sz="4" w:space="0"/>
            </w:tcBorders>
            <w:noWrap/>
            <w:vAlign w:val="center"/>
          </w:tcPr>
          <w:p w14:paraId="547142D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1" w:type="pct"/>
            <w:tcBorders>
              <w:top w:val="nil"/>
              <w:left w:val="nil"/>
              <w:bottom w:val="single" w:color="auto" w:sz="4" w:space="0"/>
              <w:right w:val="single" w:color="auto" w:sz="4" w:space="0"/>
            </w:tcBorders>
            <w:noWrap/>
          </w:tcPr>
          <w:p w14:paraId="25042BB3">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64" w:type="pct"/>
            <w:tcBorders>
              <w:top w:val="nil"/>
              <w:left w:val="nil"/>
              <w:bottom w:val="single" w:color="auto" w:sz="4" w:space="0"/>
              <w:right w:val="single" w:color="auto" w:sz="4" w:space="0"/>
            </w:tcBorders>
            <w:noWrap/>
          </w:tcPr>
          <w:p w14:paraId="63501603">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1E13153F">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49" w:type="pct"/>
            <w:tcBorders>
              <w:top w:val="nil"/>
              <w:left w:val="nil"/>
              <w:bottom w:val="single" w:color="auto" w:sz="4" w:space="0"/>
              <w:right w:val="single" w:color="auto" w:sz="4" w:space="0"/>
            </w:tcBorders>
            <w:noWrap/>
          </w:tcPr>
          <w:p w14:paraId="741D6E6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tcPr>
          <w:p w14:paraId="7D54D2E8">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tcPr>
          <w:p w14:paraId="074C45B8">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0F0049DD">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tcPr>
          <w:p w14:paraId="1D83095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66D6424">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E89C4B4">
            <w:pPr>
              <w:widowControl/>
              <w:jc w:val="center"/>
              <w:rPr>
                <w:rFonts w:ascii="宋体" w:hAnsi="宋体" w:cs="宋体"/>
                <w:kern w:val="0"/>
                <w:sz w:val="18"/>
                <w:szCs w:val="18"/>
              </w:rPr>
            </w:pPr>
            <w:r>
              <w:rPr>
                <w:rFonts w:hint="eastAsia" w:ascii="宋体" w:hAnsi="宋体" w:cs="宋体"/>
                <w:kern w:val="0"/>
                <w:sz w:val="18"/>
                <w:szCs w:val="18"/>
              </w:rPr>
              <w:t>19</w:t>
            </w:r>
          </w:p>
        </w:tc>
        <w:tc>
          <w:tcPr>
            <w:tcW w:w="437" w:type="pct"/>
            <w:vMerge w:val="continue"/>
            <w:tcBorders>
              <w:top w:val="nil"/>
              <w:left w:val="single" w:color="auto" w:sz="4" w:space="0"/>
              <w:bottom w:val="single" w:color="auto" w:sz="4" w:space="0"/>
              <w:right w:val="single" w:color="auto" w:sz="4" w:space="0"/>
            </w:tcBorders>
            <w:vAlign w:val="center"/>
          </w:tcPr>
          <w:p w14:paraId="16C47D57">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6FBF57A3">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64" w:type="pct"/>
            <w:tcBorders>
              <w:top w:val="nil"/>
              <w:left w:val="nil"/>
              <w:bottom w:val="single" w:color="auto" w:sz="4" w:space="0"/>
              <w:right w:val="single" w:color="auto" w:sz="4" w:space="0"/>
            </w:tcBorders>
            <w:noWrap/>
            <w:vAlign w:val="center"/>
          </w:tcPr>
          <w:p w14:paraId="37CBE260">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551CB687">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49" w:type="pct"/>
            <w:tcBorders>
              <w:top w:val="nil"/>
              <w:left w:val="nil"/>
              <w:bottom w:val="single" w:color="auto" w:sz="4" w:space="0"/>
              <w:right w:val="single" w:color="auto" w:sz="4" w:space="0"/>
            </w:tcBorders>
            <w:noWrap/>
            <w:vAlign w:val="center"/>
          </w:tcPr>
          <w:p w14:paraId="0F6297D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78DB4FC9">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6773307C">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4E5545DD">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3C3688D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6FC6E8D">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3962D95">
            <w:pPr>
              <w:widowControl/>
              <w:jc w:val="center"/>
              <w:rPr>
                <w:rFonts w:ascii="宋体" w:hAnsi="宋体" w:cs="宋体"/>
                <w:kern w:val="0"/>
                <w:sz w:val="18"/>
                <w:szCs w:val="18"/>
              </w:rPr>
            </w:pPr>
            <w:r>
              <w:rPr>
                <w:rFonts w:hint="eastAsia" w:ascii="宋体" w:hAnsi="宋体" w:cs="宋体"/>
                <w:kern w:val="0"/>
                <w:sz w:val="18"/>
                <w:szCs w:val="18"/>
              </w:rPr>
              <w:t>20</w:t>
            </w:r>
          </w:p>
        </w:tc>
        <w:tc>
          <w:tcPr>
            <w:tcW w:w="437" w:type="pct"/>
            <w:vMerge w:val="continue"/>
            <w:tcBorders>
              <w:top w:val="nil"/>
              <w:left w:val="single" w:color="auto" w:sz="4" w:space="0"/>
              <w:bottom w:val="single" w:color="auto" w:sz="4" w:space="0"/>
              <w:right w:val="single" w:color="auto" w:sz="4" w:space="0"/>
            </w:tcBorders>
            <w:vAlign w:val="center"/>
          </w:tcPr>
          <w:p w14:paraId="1FDB4723">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1C1454B0">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64" w:type="pct"/>
            <w:tcBorders>
              <w:top w:val="nil"/>
              <w:left w:val="nil"/>
              <w:bottom w:val="single" w:color="auto" w:sz="4" w:space="0"/>
              <w:right w:val="single" w:color="auto" w:sz="4" w:space="0"/>
            </w:tcBorders>
            <w:noWrap/>
            <w:vAlign w:val="center"/>
          </w:tcPr>
          <w:p w14:paraId="147C1074">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7124B188">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49" w:type="pct"/>
            <w:tcBorders>
              <w:top w:val="nil"/>
              <w:left w:val="nil"/>
              <w:bottom w:val="single" w:color="auto" w:sz="4" w:space="0"/>
              <w:right w:val="single" w:color="auto" w:sz="4" w:space="0"/>
            </w:tcBorders>
            <w:noWrap/>
            <w:vAlign w:val="center"/>
          </w:tcPr>
          <w:p w14:paraId="5D37BCC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2B52D6D9">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4F0DF71C">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7BCD7056">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087FF6E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403C0EE">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271CD0DB">
            <w:pPr>
              <w:widowControl/>
              <w:jc w:val="center"/>
              <w:rPr>
                <w:rFonts w:ascii="宋体" w:hAnsi="宋体" w:cs="宋体"/>
                <w:kern w:val="0"/>
                <w:sz w:val="18"/>
                <w:szCs w:val="18"/>
              </w:rPr>
            </w:pPr>
            <w:r>
              <w:rPr>
                <w:rFonts w:hint="eastAsia" w:ascii="宋体" w:hAnsi="宋体" w:cs="宋体"/>
                <w:kern w:val="0"/>
                <w:sz w:val="18"/>
                <w:szCs w:val="18"/>
              </w:rPr>
              <w:t>21</w:t>
            </w:r>
          </w:p>
        </w:tc>
        <w:tc>
          <w:tcPr>
            <w:tcW w:w="437" w:type="pct"/>
            <w:vMerge w:val="continue"/>
            <w:tcBorders>
              <w:top w:val="nil"/>
              <w:left w:val="single" w:color="auto" w:sz="4" w:space="0"/>
              <w:bottom w:val="single" w:color="auto" w:sz="4" w:space="0"/>
              <w:right w:val="single" w:color="auto" w:sz="4" w:space="0"/>
            </w:tcBorders>
            <w:vAlign w:val="center"/>
          </w:tcPr>
          <w:p w14:paraId="1B83FD29">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76DA58F">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64" w:type="pct"/>
            <w:tcBorders>
              <w:top w:val="nil"/>
              <w:left w:val="nil"/>
              <w:bottom w:val="single" w:color="auto" w:sz="4" w:space="0"/>
              <w:right w:val="single" w:color="auto" w:sz="4" w:space="0"/>
            </w:tcBorders>
            <w:noWrap/>
            <w:vAlign w:val="center"/>
          </w:tcPr>
          <w:p w14:paraId="3D11478F">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2C8E10B2">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9" w:type="pct"/>
            <w:tcBorders>
              <w:top w:val="nil"/>
              <w:left w:val="nil"/>
              <w:bottom w:val="single" w:color="auto" w:sz="4" w:space="0"/>
              <w:right w:val="single" w:color="auto" w:sz="4" w:space="0"/>
            </w:tcBorders>
            <w:noWrap/>
            <w:vAlign w:val="center"/>
          </w:tcPr>
          <w:p w14:paraId="7244B86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2E7B3597">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5343FDB5">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7D6BB119">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57D2AF0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77E6F80">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4D8328C">
            <w:pPr>
              <w:widowControl/>
              <w:jc w:val="center"/>
              <w:rPr>
                <w:rFonts w:ascii="宋体" w:hAnsi="宋体" w:cs="宋体"/>
                <w:kern w:val="0"/>
                <w:sz w:val="18"/>
                <w:szCs w:val="18"/>
              </w:rPr>
            </w:pPr>
            <w:r>
              <w:rPr>
                <w:rFonts w:hint="eastAsia" w:ascii="宋体" w:hAnsi="宋体" w:cs="宋体"/>
                <w:kern w:val="0"/>
                <w:sz w:val="18"/>
                <w:szCs w:val="18"/>
              </w:rPr>
              <w:t>22</w:t>
            </w:r>
          </w:p>
        </w:tc>
        <w:tc>
          <w:tcPr>
            <w:tcW w:w="437" w:type="pct"/>
            <w:vMerge w:val="restart"/>
            <w:tcBorders>
              <w:top w:val="nil"/>
              <w:left w:val="single" w:color="auto" w:sz="4" w:space="0"/>
              <w:bottom w:val="single" w:color="auto" w:sz="4" w:space="0"/>
              <w:right w:val="single" w:color="auto" w:sz="4" w:space="0"/>
            </w:tcBorders>
            <w:noWrap/>
            <w:vAlign w:val="center"/>
          </w:tcPr>
          <w:p w14:paraId="7F6528D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1" w:type="pct"/>
            <w:tcBorders>
              <w:top w:val="nil"/>
              <w:left w:val="nil"/>
              <w:bottom w:val="single" w:color="auto" w:sz="4" w:space="0"/>
              <w:right w:val="single" w:color="auto" w:sz="4" w:space="0"/>
            </w:tcBorders>
            <w:noWrap/>
            <w:vAlign w:val="center"/>
          </w:tcPr>
          <w:p w14:paraId="386B781B">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64" w:type="pct"/>
            <w:tcBorders>
              <w:top w:val="nil"/>
              <w:left w:val="nil"/>
              <w:bottom w:val="single" w:color="auto" w:sz="4" w:space="0"/>
              <w:right w:val="single" w:color="auto" w:sz="4" w:space="0"/>
            </w:tcBorders>
            <w:noWrap/>
            <w:vAlign w:val="center"/>
          </w:tcPr>
          <w:p w14:paraId="78D224B1">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366BBAE9">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9" w:type="pct"/>
            <w:tcBorders>
              <w:top w:val="nil"/>
              <w:left w:val="nil"/>
              <w:bottom w:val="single" w:color="auto" w:sz="4" w:space="0"/>
              <w:right w:val="single" w:color="auto" w:sz="4" w:space="0"/>
            </w:tcBorders>
            <w:noWrap/>
            <w:vAlign w:val="center"/>
          </w:tcPr>
          <w:p w14:paraId="5F6F9DC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134305BA">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5FAB96FA">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674F30B7">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2D7BC14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2544988">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2AE03A2C">
            <w:pPr>
              <w:widowControl/>
              <w:jc w:val="center"/>
              <w:rPr>
                <w:rFonts w:ascii="宋体" w:hAnsi="宋体" w:cs="宋体"/>
                <w:kern w:val="0"/>
                <w:sz w:val="18"/>
                <w:szCs w:val="18"/>
              </w:rPr>
            </w:pPr>
            <w:r>
              <w:rPr>
                <w:rFonts w:hint="eastAsia" w:ascii="宋体" w:hAnsi="宋体" w:cs="宋体"/>
                <w:kern w:val="0"/>
                <w:sz w:val="18"/>
                <w:szCs w:val="18"/>
              </w:rPr>
              <w:t>23</w:t>
            </w:r>
          </w:p>
        </w:tc>
        <w:tc>
          <w:tcPr>
            <w:tcW w:w="437" w:type="pct"/>
            <w:vMerge w:val="continue"/>
            <w:tcBorders>
              <w:top w:val="nil"/>
              <w:left w:val="single" w:color="auto" w:sz="4" w:space="0"/>
              <w:bottom w:val="single" w:color="auto" w:sz="4" w:space="0"/>
              <w:right w:val="single" w:color="auto" w:sz="4" w:space="0"/>
            </w:tcBorders>
            <w:vAlign w:val="center"/>
          </w:tcPr>
          <w:p w14:paraId="27982379">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48FC46BF">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0F850450">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299FD7D7">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112FDBBD">
            <w:pPr>
              <w:widowControl/>
              <w:jc w:val="left"/>
              <w:rPr>
                <w:rFonts w:ascii="宋体" w:hAnsi="宋体" w:cs="宋体"/>
                <w:kern w:val="0"/>
                <w:sz w:val="18"/>
                <w:szCs w:val="18"/>
              </w:rPr>
            </w:pPr>
            <w:r>
              <w:rPr>
                <w:rFonts w:hint="eastAsia" w:ascii="宋体" w:hAnsi="宋体" w:cs="宋体"/>
                <w:kern w:val="0"/>
                <w:sz w:val="18"/>
                <w:szCs w:val="18"/>
              </w:rPr>
              <w:t>　</w:t>
            </w:r>
          </w:p>
        </w:tc>
        <w:tc>
          <w:tcPr>
            <w:tcW w:w="391" w:type="pct"/>
            <w:tcBorders>
              <w:top w:val="nil"/>
              <w:left w:val="nil"/>
              <w:bottom w:val="single" w:color="auto" w:sz="4" w:space="0"/>
              <w:right w:val="single" w:color="auto" w:sz="4" w:space="0"/>
            </w:tcBorders>
            <w:noWrap/>
            <w:vAlign w:val="center"/>
          </w:tcPr>
          <w:p w14:paraId="7303802C">
            <w:pPr>
              <w:widowControl/>
              <w:jc w:val="left"/>
              <w:rPr>
                <w:rFonts w:ascii="宋体" w:hAnsi="宋体" w:cs="宋体"/>
                <w:kern w:val="0"/>
                <w:sz w:val="18"/>
                <w:szCs w:val="18"/>
              </w:rPr>
            </w:pPr>
            <w:r>
              <w:rPr>
                <w:rFonts w:hint="eastAsia" w:ascii="宋体" w:hAnsi="宋体" w:cs="宋体"/>
                <w:kern w:val="0"/>
                <w:sz w:val="18"/>
                <w:szCs w:val="18"/>
              </w:rPr>
              <w:t>　</w:t>
            </w:r>
          </w:p>
        </w:tc>
        <w:tc>
          <w:tcPr>
            <w:tcW w:w="402" w:type="pct"/>
            <w:tcBorders>
              <w:top w:val="nil"/>
              <w:left w:val="nil"/>
              <w:bottom w:val="single" w:color="auto" w:sz="4" w:space="0"/>
              <w:right w:val="single" w:color="auto" w:sz="4" w:space="0"/>
            </w:tcBorders>
            <w:noWrap/>
            <w:vAlign w:val="center"/>
          </w:tcPr>
          <w:p w14:paraId="5DB8D9AB">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447BA5B6">
            <w:pPr>
              <w:widowControl/>
              <w:jc w:val="left"/>
              <w:rPr>
                <w:rFonts w:ascii="宋体" w:hAnsi="宋体" w:cs="宋体"/>
                <w:kern w:val="0"/>
                <w:sz w:val="18"/>
                <w:szCs w:val="18"/>
              </w:rPr>
            </w:pPr>
            <w:r>
              <w:rPr>
                <w:rFonts w:hint="eastAsia" w:ascii="宋体" w:hAnsi="宋体" w:cs="宋体"/>
                <w:kern w:val="0"/>
                <w:sz w:val="18"/>
                <w:szCs w:val="18"/>
              </w:rPr>
              <w:t>　</w:t>
            </w:r>
          </w:p>
        </w:tc>
        <w:tc>
          <w:tcPr>
            <w:tcW w:w="580" w:type="pct"/>
            <w:tcBorders>
              <w:top w:val="nil"/>
              <w:left w:val="nil"/>
              <w:bottom w:val="single" w:color="auto" w:sz="4" w:space="0"/>
              <w:right w:val="single" w:color="auto" w:sz="4" w:space="0"/>
            </w:tcBorders>
            <w:noWrap/>
            <w:vAlign w:val="center"/>
          </w:tcPr>
          <w:p w14:paraId="420A2AD0">
            <w:pPr>
              <w:widowControl/>
              <w:jc w:val="left"/>
              <w:rPr>
                <w:rFonts w:ascii="宋体" w:hAnsi="宋体" w:cs="宋体"/>
                <w:kern w:val="0"/>
                <w:sz w:val="18"/>
                <w:szCs w:val="18"/>
              </w:rPr>
            </w:pPr>
            <w:r>
              <w:rPr>
                <w:rFonts w:hint="eastAsia" w:ascii="宋体" w:hAnsi="宋体" w:cs="宋体"/>
                <w:kern w:val="0"/>
                <w:sz w:val="18"/>
                <w:szCs w:val="18"/>
              </w:rPr>
              <w:t>　</w:t>
            </w:r>
          </w:p>
        </w:tc>
      </w:tr>
      <w:tr w14:paraId="0ABB2E76">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2532CB9">
            <w:pPr>
              <w:widowControl/>
              <w:jc w:val="center"/>
              <w:rPr>
                <w:rFonts w:ascii="宋体" w:hAnsi="宋体" w:cs="宋体"/>
                <w:kern w:val="0"/>
                <w:sz w:val="18"/>
                <w:szCs w:val="18"/>
              </w:rPr>
            </w:pPr>
            <w:r>
              <w:rPr>
                <w:rFonts w:hint="eastAsia" w:ascii="宋体" w:hAnsi="宋体" w:cs="宋体"/>
                <w:kern w:val="0"/>
                <w:sz w:val="18"/>
                <w:szCs w:val="18"/>
              </w:rPr>
              <w:t>24</w:t>
            </w:r>
          </w:p>
        </w:tc>
        <w:tc>
          <w:tcPr>
            <w:tcW w:w="437" w:type="pct"/>
            <w:vMerge w:val="continue"/>
            <w:tcBorders>
              <w:top w:val="nil"/>
              <w:left w:val="single" w:color="auto" w:sz="4" w:space="0"/>
              <w:bottom w:val="single" w:color="auto" w:sz="4" w:space="0"/>
              <w:right w:val="single" w:color="auto" w:sz="4" w:space="0"/>
            </w:tcBorders>
            <w:vAlign w:val="center"/>
          </w:tcPr>
          <w:p w14:paraId="3D95662C">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65B697CA">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52E4069E">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60071414">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1672599D">
            <w:pPr>
              <w:widowControl/>
              <w:jc w:val="left"/>
              <w:rPr>
                <w:rFonts w:ascii="宋体" w:hAnsi="宋体" w:cs="宋体"/>
                <w:kern w:val="0"/>
                <w:sz w:val="18"/>
                <w:szCs w:val="18"/>
              </w:rPr>
            </w:pPr>
            <w:r>
              <w:rPr>
                <w:rFonts w:hint="eastAsia" w:ascii="宋体" w:hAnsi="宋体" w:cs="宋体"/>
                <w:kern w:val="0"/>
                <w:sz w:val="18"/>
                <w:szCs w:val="18"/>
              </w:rPr>
              <w:t>　</w:t>
            </w:r>
          </w:p>
        </w:tc>
        <w:tc>
          <w:tcPr>
            <w:tcW w:w="391" w:type="pct"/>
            <w:tcBorders>
              <w:top w:val="nil"/>
              <w:left w:val="nil"/>
              <w:bottom w:val="single" w:color="auto" w:sz="4" w:space="0"/>
              <w:right w:val="single" w:color="auto" w:sz="4" w:space="0"/>
            </w:tcBorders>
            <w:noWrap/>
            <w:vAlign w:val="center"/>
          </w:tcPr>
          <w:p w14:paraId="1180700A">
            <w:pPr>
              <w:widowControl/>
              <w:jc w:val="left"/>
              <w:rPr>
                <w:rFonts w:ascii="宋体" w:hAnsi="宋体" w:cs="宋体"/>
                <w:kern w:val="0"/>
                <w:sz w:val="18"/>
                <w:szCs w:val="18"/>
              </w:rPr>
            </w:pPr>
            <w:r>
              <w:rPr>
                <w:rFonts w:hint="eastAsia" w:ascii="宋体" w:hAnsi="宋体" w:cs="宋体"/>
                <w:kern w:val="0"/>
                <w:sz w:val="18"/>
                <w:szCs w:val="18"/>
              </w:rPr>
              <w:t>　</w:t>
            </w:r>
          </w:p>
        </w:tc>
        <w:tc>
          <w:tcPr>
            <w:tcW w:w="402" w:type="pct"/>
            <w:tcBorders>
              <w:top w:val="nil"/>
              <w:left w:val="nil"/>
              <w:bottom w:val="single" w:color="auto" w:sz="4" w:space="0"/>
              <w:right w:val="single" w:color="auto" w:sz="4" w:space="0"/>
            </w:tcBorders>
            <w:noWrap/>
            <w:vAlign w:val="center"/>
          </w:tcPr>
          <w:p w14:paraId="66D6FEE4">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0EF93CD0">
            <w:pPr>
              <w:widowControl/>
              <w:jc w:val="left"/>
              <w:rPr>
                <w:rFonts w:ascii="宋体" w:hAnsi="宋体" w:cs="宋体"/>
                <w:kern w:val="0"/>
                <w:sz w:val="18"/>
                <w:szCs w:val="18"/>
              </w:rPr>
            </w:pPr>
            <w:r>
              <w:rPr>
                <w:rFonts w:hint="eastAsia" w:ascii="宋体" w:hAnsi="宋体" w:cs="宋体"/>
                <w:kern w:val="0"/>
                <w:sz w:val="18"/>
                <w:szCs w:val="18"/>
              </w:rPr>
              <w:t>　</w:t>
            </w:r>
          </w:p>
        </w:tc>
        <w:tc>
          <w:tcPr>
            <w:tcW w:w="580" w:type="pct"/>
            <w:tcBorders>
              <w:top w:val="nil"/>
              <w:left w:val="nil"/>
              <w:bottom w:val="single" w:color="auto" w:sz="4" w:space="0"/>
              <w:right w:val="single" w:color="auto" w:sz="4" w:space="0"/>
            </w:tcBorders>
            <w:noWrap/>
            <w:vAlign w:val="center"/>
          </w:tcPr>
          <w:p w14:paraId="107CDD1B">
            <w:pPr>
              <w:widowControl/>
              <w:jc w:val="left"/>
              <w:rPr>
                <w:rFonts w:ascii="宋体" w:hAnsi="宋体" w:cs="宋体"/>
                <w:kern w:val="0"/>
                <w:sz w:val="18"/>
                <w:szCs w:val="18"/>
              </w:rPr>
            </w:pPr>
            <w:r>
              <w:rPr>
                <w:rFonts w:hint="eastAsia" w:ascii="宋体" w:hAnsi="宋体" w:cs="宋体"/>
                <w:kern w:val="0"/>
                <w:sz w:val="18"/>
                <w:szCs w:val="18"/>
              </w:rPr>
              <w:t>　</w:t>
            </w:r>
          </w:p>
        </w:tc>
      </w:tr>
    </w:tbl>
    <w:p w14:paraId="03FD2DC0">
      <w:pPr>
        <w:spacing w:line="580" w:lineRule="exact"/>
        <w:rPr>
          <w:rFonts w:eastAsia="方正仿宋_GBK"/>
          <w:sz w:val="32"/>
          <w:szCs w:val="32"/>
        </w:rPr>
      </w:pPr>
    </w:p>
    <w:p w14:paraId="493B72FD">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土地出让业务费绩效目标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1"/>
        <w:gridCol w:w="1092"/>
        <w:gridCol w:w="1525"/>
        <w:gridCol w:w="2397"/>
        <w:gridCol w:w="3924"/>
        <w:gridCol w:w="1238"/>
        <w:gridCol w:w="508"/>
        <w:gridCol w:w="652"/>
        <w:gridCol w:w="1384"/>
        <w:gridCol w:w="1093"/>
      </w:tblGrid>
      <w:tr w14:paraId="4A805A9C">
        <w:trPr>
          <w:trHeight w:val="300" w:hRule="atLeast"/>
        </w:trPr>
        <w:tc>
          <w:tcPr>
            <w:tcW w:w="140" w:type="pct"/>
            <w:tcBorders>
              <w:top w:val="single" w:color="auto" w:sz="4" w:space="0"/>
              <w:left w:val="single" w:color="auto" w:sz="4" w:space="0"/>
              <w:bottom w:val="single" w:color="auto" w:sz="4" w:space="0"/>
              <w:right w:val="single" w:color="auto" w:sz="4" w:space="0"/>
            </w:tcBorders>
            <w:shd w:val="clear" w:color="000000" w:fill="E4ECF7"/>
            <w:vAlign w:val="center"/>
          </w:tcPr>
          <w:p w14:paraId="4D4BA402">
            <w:pPr>
              <w:widowControl/>
              <w:jc w:val="center"/>
              <w:rPr>
                <w:rFonts w:ascii="宋体" w:hAnsi="宋体" w:cs="宋体"/>
                <w:kern w:val="0"/>
                <w:sz w:val="18"/>
                <w:szCs w:val="18"/>
              </w:rPr>
            </w:pPr>
            <w:r>
              <w:rPr>
                <w:rFonts w:hint="eastAsia" w:ascii="宋体" w:hAnsi="宋体" w:cs="宋体"/>
                <w:kern w:val="0"/>
                <w:sz w:val="18"/>
                <w:szCs w:val="18"/>
              </w:rPr>
              <w:t>序号</w:t>
            </w:r>
          </w:p>
        </w:tc>
        <w:tc>
          <w:tcPr>
            <w:tcW w:w="3084" w:type="pct"/>
            <w:gridSpan w:val="5"/>
            <w:tcBorders>
              <w:top w:val="single" w:color="auto" w:sz="4" w:space="0"/>
              <w:left w:val="nil"/>
              <w:bottom w:val="single" w:color="auto" w:sz="4" w:space="0"/>
              <w:right w:val="single" w:color="auto" w:sz="4" w:space="0"/>
            </w:tcBorders>
            <w:shd w:val="clear" w:color="000000" w:fill="E4ECF7"/>
            <w:vAlign w:val="center"/>
          </w:tcPr>
          <w:p w14:paraId="3EA7D730">
            <w:pPr>
              <w:widowControl/>
              <w:jc w:val="left"/>
              <w:rPr>
                <w:rFonts w:ascii="宋体" w:hAnsi="宋体" w:cs="宋体"/>
                <w:kern w:val="0"/>
                <w:sz w:val="18"/>
                <w:szCs w:val="18"/>
              </w:rPr>
            </w:pPr>
            <w:r>
              <w:rPr>
                <w:rFonts w:hint="eastAsia" w:ascii="宋体" w:hAnsi="宋体" w:cs="宋体"/>
                <w:kern w:val="0"/>
                <w:sz w:val="18"/>
                <w:szCs w:val="18"/>
              </w:rPr>
              <w:t>项目编码及名称：[130281215WBXW5A4B1XO4]土地出让业务费</w:t>
            </w:r>
          </w:p>
        </w:tc>
        <w:tc>
          <w:tcPr>
            <w:tcW w:w="760" w:type="pct"/>
            <w:gridSpan w:val="2"/>
            <w:tcBorders>
              <w:top w:val="single" w:color="auto" w:sz="4" w:space="0"/>
              <w:left w:val="nil"/>
              <w:bottom w:val="single" w:color="auto" w:sz="4" w:space="0"/>
              <w:right w:val="single" w:color="auto" w:sz="4" w:space="0"/>
            </w:tcBorders>
            <w:shd w:val="clear" w:color="000000" w:fill="E4ECF7"/>
            <w:vAlign w:val="center"/>
          </w:tcPr>
          <w:p w14:paraId="6F36CD69">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15" w:type="pct"/>
            <w:gridSpan w:val="2"/>
            <w:tcBorders>
              <w:top w:val="single" w:color="auto" w:sz="4" w:space="0"/>
              <w:left w:val="nil"/>
              <w:bottom w:val="single" w:color="auto" w:sz="4" w:space="0"/>
              <w:right w:val="single" w:color="auto" w:sz="4" w:space="0"/>
            </w:tcBorders>
            <w:shd w:val="clear" w:color="000000" w:fill="E4ECF7"/>
            <w:vAlign w:val="center"/>
          </w:tcPr>
          <w:p w14:paraId="06263B60">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3D1CFCA7">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shd w:val="clear" w:color="000000" w:fill="E4ECF7"/>
            <w:vAlign w:val="center"/>
          </w:tcPr>
          <w:p w14:paraId="11A9CCAB">
            <w:pPr>
              <w:widowControl/>
              <w:jc w:val="center"/>
              <w:rPr>
                <w:rFonts w:ascii="宋体" w:hAnsi="宋体" w:cs="宋体"/>
                <w:kern w:val="0"/>
                <w:sz w:val="18"/>
                <w:szCs w:val="18"/>
              </w:rPr>
            </w:pPr>
            <w:r>
              <w:rPr>
                <w:rFonts w:hint="eastAsia" w:ascii="宋体" w:hAnsi="宋体" w:cs="宋体"/>
                <w:kern w:val="0"/>
                <w:sz w:val="18"/>
                <w:szCs w:val="18"/>
              </w:rPr>
              <w:t>栏次</w:t>
            </w:r>
          </w:p>
        </w:tc>
        <w:tc>
          <w:tcPr>
            <w:tcW w:w="427" w:type="pct"/>
            <w:tcBorders>
              <w:top w:val="nil"/>
              <w:left w:val="nil"/>
              <w:bottom w:val="single" w:color="auto" w:sz="4" w:space="0"/>
              <w:right w:val="single" w:color="auto" w:sz="4" w:space="0"/>
            </w:tcBorders>
            <w:shd w:val="clear" w:color="000000" w:fill="E4ECF7"/>
            <w:vAlign w:val="center"/>
          </w:tcPr>
          <w:p w14:paraId="2402E275">
            <w:pPr>
              <w:widowControl/>
              <w:jc w:val="center"/>
              <w:rPr>
                <w:rFonts w:ascii="宋体" w:hAnsi="宋体" w:cs="宋体"/>
                <w:kern w:val="0"/>
                <w:sz w:val="18"/>
                <w:szCs w:val="18"/>
              </w:rPr>
            </w:pPr>
            <w:r>
              <w:rPr>
                <w:rFonts w:hint="eastAsia" w:ascii="宋体" w:hAnsi="宋体" w:cs="宋体"/>
                <w:kern w:val="0"/>
                <w:sz w:val="18"/>
                <w:szCs w:val="18"/>
              </w:rPr>
              <w:t>1</w:t>
            </w:r>
          </w:p>
        </w:tc>
        <w:tc>
          <w:tcPr>
            <w:tcW w:w="467" w:type="pct"/>
            <w:tcBorders>
              <w:top w:val="nil"/>
              <w:left w:val="nil"/>
              <w:bottom w:val="single" w:color="auto" w:sz="4" w:space="0"/>
              <w:right w:val="single" w:color="auto" w:sz="4" w:space="0"/>
            </w:tcBorders>
            <w:shd w:val="clear" w:color="000000" w:fill="E4ECF7"/>
            <w:vAlign w:val="center"/>
          </w:tcPr>
          <w:p w14:paraId="22B70802">
            <w:pPr>
              <w:widowControl/>
              <w:jc w:val="center"/>
              <w:rPr>
                <w:rFonts w:ascii="宋体" w:hAnsi="宋体" w:cs="宋体"/>
                <w:kern w:val="0"/>
                <w:sz w:val="18"/>
                <w:szCs w:val="18"/>
              </w:rPr>
            </w:pPr>
            <w:r>
              <w:rPr>
                <w:rFonts w:hint="eastAsia" w:ascii="宋体" w:hAnsi="宋体" w:cs="宋体"/>
                <w:kern w:val="0"/>
                <w:sz w:val="18"/>
                <w:szCs w:val="18"/>
              </w:rPr>
              <w:t>2</w:t>
            </w:r>
          </w:p>
        </w:tc>
        <w:tc>
          <w:tcPr>
            <w:tcW w:w="650" w:type="pct"/>
            <w:tcBorders>
              <w:top w:val="nil"/>
              <w:left w:val="nil"/>
              <w:bottom w:val="single" w:color="auto" w:sz="4" w:space="0"/>
              <w:right w:val="single" w:color="auto" w:sz="4" w:space="0"/>
            </w:tcBorders>
            <w:shd w:val="clear" w:color="000000" w:fill="E4ECF7"/>
            <w:vAlign w:val="center"/>
          </w:tcPr>
          <w:p w14:paraId="6B3361AF">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141E62CA">
            <w:pPr>
              <w:widowControl/>
              <w:jc w:val="center"/>
              <w:rPr>
                <w:rFonts w:ascii="宋体" w:hAnsi="宋体" w:cs="宋体"/>
                <w:kern w:val="0"/>
                <w:sz w:val="18"/>
                <w:szCs w:val="18"/>
              </w:rPr>
            </w:pPr>
            <w:r>
              <w:rPr>
                <w:rFonts w:hint="eastAsia" w:ascii="宋体" w:hAnsi="宋体" w:cs="宋体"/>
                <w:kern w:val="0"/>
                <w:sz w:val="18"/>
                <w:szCs w:val="18"/>
              </w:rPr>
              <w:t>4</w:t>
            </w:r>
          </w:p>
        </w:tc>
        <w:tc>
          <w:tcPr>
            <w:tcW w:w="440" w:type="pct"/>
            <w:tcBorders>
              <w:top w:val="nil"/>
              <w:left w:val="nil"/>
              <w:bottom w:val="single" w:color="auto" w:sz="4" w:space="0"/>
              <w:right w:val="single" w:color="auto" w:sz="4" w:space="0"/>
            </w:tcBorders>
            <w:shd w:val="clear" w:color="000000" w:fill="E4ECF7"/>
            <w:vAlign w:val="center"/>
          </w:tcPr>
          <w:p w14:paraId="526458EA">
            <w:pPr>
              <w:widowControl/>
              <w:jc w:val="center"/>
              <w:rPr>
                <w:rFonts w:ascii="宋体" w:hAnsi="宋体" w:cs="宋体"/>
                <w:kern w:val="0"/>
                <w:sz w:val="18"/>
                <w:szCs w:val="18"/>
              </w:rPr>
            </w:pPr>
            <w:r>
              <w:rPr>
                <w:rFonts w:hint="eastAsia" w:ascii="宋体" w:hAnsi="宋体" w:cs="宋体"/>
                <w:kern w:val="0"/>
                <w:sz w:val="18"/>
                <w:szCs w:val="18"/>
              </w:rPr>
              <w:t>5</w:t>
            </w:r>
          </w:p>
        </w:tc>
        <w:tc>
          <w:tcPr>
            <w:tcW w:w="374" w:type="pct"/>
            <w:tcBorders>
              <w:top w:val="nil"/>
              <w:left w:val="nil"/>
              <w:bottom w:val="single" w:color="auto" w:sz="4" w:space="0"/>
              <w:right w:val="single" w:color="auto" w:sz="4" w:space="0"/>
            </w:tcBorders>
            <w:shd w:val="clear" w:color="000000" w:fill="E4ECF7"/>
            <w:vAlign w:val="center"/>
          </w:tcPr>
          <w:p w14:paraId="3DF8293A">
            <w:pPr>
              <w:widowControl/>
              <w:jc w:val="center"/>
              <w:rPr>
                <w:rFonts w:ascii="宋体" w:hAnsi="宋体" w:cs="宋体"/>
                <w:kern w:val="0"/>
                <w:sz w:val="18"/>
                <w:szCs w:val="18"/>
              </w:rPr>
            </w:pPr>
            <w:r>
              <w:rPr>
                <w:rFonts w:hint="eastAsia" w:ascii="宋体" w:hAnsi="宋体" w:cs="宋体"/>
                <w:kern w:val="0"/>
                <w:sz w:val="18"/>
                <w:szCs w:val="18"/>
              </w:rPr>
              <w:t>6</w:t>
            </w:r>
          </w:p>
        </w:tc>
        <w:tc>
          <w:tcPr>
            <w:tcW w:w="387" w:type="pct"/>
            <w:tcBorders>
              <w:top w:val="nil"/>
              <w:left w:val="nil"/>
              <w:bottom w:val="single" w:color="auto" w:sz="4" w:space="0"/>
              <w:right w:val="single" w:color="auto" w:sz="4" w:space="0"/>
            </w:tcBorders>
            <w:shd w:val="clear" w:color="000000" w:fill="E4ECF7"/>
            <w:vAlign w:val="center"/>
          </w:tcPr>
          <w:p w14:paraId="7D86D4C5">
            <w:pPr>
              <w:widowControl/>
              <w:jc w:val="center"/>
              <w:rPr>
                <w:rFonts w:ascii="宋体" w:hAnsi="宋体" w:cs="宋体"/>
                <w:kern w:val="0"/>
                <w:sz w:val="18"/>
                <w:szCs w:val="18"/>
              </w:rPr>
            </w:pPr>
            <w:r>
              <w:rPr>
                <w:rFonts w:hint="eastAsia" w:ascii="宋体" w:hAnsi="宋体" w:cs="宋体"/>
                <w:kern w:val="0"/>
                <w:sz w:val="18"/>
                <w:szCs w:val="18"/>
              </w:rPr>
              <w:t>7</w:t>
            </w:r>
          </w:p>
        </w:tc>
        <w:tc>
          <w:tcPr>
            <w:tcW w:w="454" w:type="pct"/>
            <w:tcBorders>
              <w:top w:val="nil"/>
              <w:left w:val="nil"/>
              <w:bottom w:val="single" w:color="auto" w:sz="4" w:space="0"/>
              <w:right w:val="single" w:color="auto" w:sz="4" w:space="0"/>
            </w:tcBorders>
            <w:shd w:val="clear" w:color="000000" w:fill="E4ECF7"/>
            <w:vAlign w:val="center"/>
          </w:tcPr>
          <w:p w14:paraId="16266174">
            <w:pPr>
              <w:widowControl/>
              <w:jc w:val="center"/>
              <w:rPr>
                <w:rFonts w:ascii="宋体" w:hAnsi="宋体" w:cs="宋体"/>
                <w:kern w:val="0"/>
                <w:sz w:val="18"/>
                <w:szCs w:val="18"/>
              </w:rPr>
            </w:pPr>
            <w:r>
              <w:rPr>
                <w:rFonts w:hint="eastAsia" w:ascii="宋体" w:hAnsi="宋体" w:cs="宋体"/>
                <w:kern w:val="0"/>
                <w:sz w:val="18"/>
                <w:szCs w:val="18"/>
              </w:rPr>
              <w:t>8</w:t>
            </w:r>
          </w:p>
        </w:tc>
        <w:tc>
          <w:tcPr>
            <w:tcW w:w="562" w:type="pct"/>
            <w:tcBorders>
              <w:top w:val="nil"/>
              <w:left w:val="nil"/>
              <w:bottom w:val="single" w:color="auto" w:sz="4" w:space="0"/>
              <w:right w:val="single" w:color="auto" w:sz="4" w:space="0"/>
            </w:tcBorders>
            <w:shd w:val="clear" w:color="000000" w:fill="E4ECF7"/>
            <w:vAlign w:val="center"/>
          </w:tcPr>
          <w:p w14:paraId="5DB97D41">
            <w:pPr>
              <w:widowControl/>
              <w:jc w:val="center"/>
              <w:rPr>
                <w:rFonts w:ascii="宋体" w:hAnsi="宋体" w:cs="宋体"/>
                <w:kern w:val="0"/>
                <w:sz w:val="18"/>
                <w:szCs w:val="18"/>
              </w:rPr>
            </w:pPr>
            <w:r>
              <w:rPr>
                <w:rFonts w:hint="eastAsia" w:ascii="宋体" w:hAnsi="宋体" w:cs="宋体"/>
                <w:kern w:val="0"/>
                <w:sz w:val="18"/>
                <w:szCs w:val="18"/>
              </w:rPr>
              <w:t>9</w:t>
            </w:r>
          </w:p>
        </w:tc>
      </w:tr>
      <w:tr w14:paraId="57335447">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1BC00C4E">
            <w:pPr>
              <w:widowControl/>
              <w:jc w:val="center"/>
              <w:rPr>
                <w:rFonts w:ascii="宋体" w:hAnsi="宋体" w:cs="宋体"/>
                <w:kern w:val="0"/>
                <w:sz w:val="18"/>
                <w:szCs w:val="18"/>
              </w:rPr>
            </w:pPr>
            <w:r>
              <w:rPr>
                <w:rFonts w:hint="eastAsia" w:ascii="宋体" w:hAnsi="宋体" w:cs="宋体"/>
                <w:kern w:val="0"/>
                <w:sz w:val="18"/>
                <w:szCs w:val="18"/>
              </w:rPr>
              <w:t>4</w:t>
            </w:r>
          </w:p>
        </w:tc>
        <w:tc>
          <w:tcPr>
            <w:tcW w:w="427" w:type="pct"/>
            <w:tcBorders>
              <w:top w:val="nil"/>
              <w:left w:val="nil"/>
              <w:bottom w:val="single" w:color="auto" w:sz="4" w:space="0"/>
              <w:right w:val="single" w:color="auto" w:sz="4" w:space="0"/>
            </w:tcBorders>
            <w:noWrap/>
            <w:vAlign w:val="center"/>
          </w:tcPr>
          <w:p w14:paraId="6F28BCB9">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217" w:type="pct"/>
            <w:gridSpan w:val="3"/>
            <w:tcBorders>
              <w:top w:val="single" w:color="auto" w:sz="4" w:space="0"/>
              <w:left w:val="nil"/>
              <w:bottom w:val="single" w:color="auto" w:sz="4" w:space="0"/>
              <w:right w:val="single" w:color="auto" w:sz="4" w:space="0"/>
            </w:tcBorders>
            <w:noWrap/>
            <w:vAlign w:val="center"/>
          </w:tcPr>
          <w:p w14:paraId="1C6B6829">
            <w:pPr>
              <w:widowControl/>
              <w:jc w:val="left"/>
              <w:rPr>
                <w:rFonts w:ascii="宋体" w:hAnsi="宋体" w:cs="宋体"/>
                <w:kern w:val="0"/>
                <w:sz w:val="18"/>
                <w:szCs w:val="18"/>
              </w:rPr>
            </w:pPr>
            <w:r>
              <w:rPr>
                <w:rFonts w:hint="eastAsia" w:ascii="宋体" w:hAnsi="宋体" w:cs="宋体"/>
                <w:kern w:val="0"/>
                <w:sz w:val="18"/>
                <w:szCs w:val="18"/>
              </w:rPr>
              <w:t>130281215WBXW5A4B1XO4</w:t>
            </w:r>
          </w:p>
        </w:tc>
        <w:tc>
          <w:tcPr>
            <w:tcW w:w="440" w:type="pct"/>
            <w:tcBorders>
              <w:top w:val="nil"/>
              <w:left w:val="nil"/>
              <w:bottom w:val="single" w:color="auto" w:sz="4" w:space="0"/>
              <w:right w:val="single" w:color="auto" w:sz="4" w:space="0"/>
            </w:tcBorders>
            <w:noWrap/>
            <w:vAlign w:val="center"/>
          </w:tcPr>
          <w:p w14:paraId="74C66797">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776" w:type="pct"/>
            <w:gridSpan w:val="4"/>
            <w:tcBorders>
              <w:top w:val="single" w:color="auto" w:sz="4" w:space="0"/>
              <w:left w:val="nil"/>
              <w:bottom w:val="single" w:color="auto" w:sz="4" w:space="0"/>
              <w:right w:val="single" w:color="auto" w:sz="4" w:space="0"/>
            </w:tcBorders>
            <w:noWrap/>
            <w:vAlign w:val="center"/>
          </w:tcPr>
          <w:p w14:paraId="3F4DE445">
            <w:pPr>
              <w:widowControl/>
              <w:jc w:val="left"/>
              <w:rPr>
                <w:rFonts w:ascii="宋体" w:hAnsi="宋体" w:cs="宋体"/>
                <w:kern w:val="0"/>
                <w:sz w:val="18"/>
                <w:szCs w:val="18"/>
              </w:rPr>
            </w:pPr>
            <w:r>
              <w:rPr>
                <w:rFonts w:hint="eastAsia" w:ascii="宋体" w:hAnsi="宋体" w:cs="宋体"/>
                <w:kern w:val="0"/>
                <w:sz w:val="18"/>
                <w:szCs w:val="18"/>
              </w:rPr>
              <w:t>土地出让业务费</w:t>
            </w:r>
          </w:p>
        </w:tc>
      </w:tr>
      <w:tr w14:paraId="45D97FB5">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27EF20C7">
            <w:pPr>
              <w:widowControl/>
              <w:jc w:val="center"/>
              <w:rPr>
                <w:rFonts w:ascii="宋体" w:hAnsi="宋体" w:cs="宋体"/>
                <w:kern w:val="0"/>
                <w:sz w:val="18"/>
                <w:szCs w:val="18"/>
              </w:rPr>
            </w:pPr>
            <w:r>
              <w:rPr>
                <w:rFonts w:hint="eastAsia" w:ascii="宋体" w:hAnsi="宋体" w:cs="宋体"/>
                <w:kern w:val="0"/>
                <w:sz w:val="18"/>
                <w:szCs w:val="18"/>
              </w:rPr>
              <w:t>5</w:t>
            </w:r>
          </w:p>
        </w:tc>
        <w:tc>
          <w:tcPr>
            <w:tcW w:w="2644" w:type="pct"/>
            <w:gridSpan w:val="4"/>
            <w:tcBorders>
              <w:top w:val="single" w:color="auto" w:sz="4" w:space="0"/>
              <w:left w:val="nil"/>
              <w:bottom w:val="single" w:color="auto" w:sz="4" w:space="0"/>
              <w:right w:val="single" w:color="auto" w:sz="4" w:space="0"/>
            </w:tcBorders>
            <w:noWrap/>
            <w:vAlign w:val="center"/>
          </w:tcPr>
          <w:p w14:paraId="536408C6">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16" w:type="pct"/>
            <w:gridSpan w:val="5"/>
            <w:tcBorders>
              <w:top w:val="single" w:color="auto" w:sz="4" w:space="0"/>
              <w:left w:val="nil"/>
              <w:bottom w:val="single" w:color="auto" w:sz="4" w:space="0"/>
              <w:right w:val="single" w:color="auto" w:sz="4" w:space="0"/>
            </w:tcBorders>
            <w:noWrap/>
            <w:vAlign w:val="center"/>
          </w:tcPr>
          <w:p w14:paraId="46FC4951">
            <w:pPr>
              <w:widowControl/>
              <w:jc w:val="left"/>
              <w:rPr>
                <w:rFonts w:ascii="宋体" w:hAnsi="宋体" w:cs="宋体"/>
                <w:kern w:val="0"/>
                <w:sz w:val="18"/>
                <w:szCs w:val="18"/>
              </w:rPr>
            </w:pPr>
            <w:r>
              <w:rPr>
                <w:rFonts w:hint="eastAsia" w:ascii="宋体" w:hAnsi="宋体" w:cs="宋体"/>
                <w:kern w:val="0"/>
                <w:sz w:val="18"/>
                <w:szCs w:val="18"/>
              </w:rPr>
              <w:t>　</w:t>
            </w:r>
          </w:p>
        </w:tc>
      </w:tr>
      <w:tr w14:paraId="7C3AFAE6">
        <w:tblPrEx>
          <w:tblCellMar>
            <w:top w:w="0" w:type="dxa"/>
            <w:left w:w="108" w:type="dxa"/>
            <w:bottom w:w="0" w:type="dxa"/>
            <w:right w:w="108" w:type="dxa"/>
          </w:tblCellMar>
        </w:tblPrEx>
        <w:trPr>
          <w:trHeight w:val="600" w:hRule="atLeast"/>
        </w:trPr>
        <w:tc>
          <w:tcPr>
            <w:tcW w:w="140" w:type="pct"/>
            <w:tcBorders>
              <w:top w:val="nil"/>
              <w:left w:val="single" w:color="auto" w:sz="4" w:space="0"/>
              <w:bottom w:val="single" w:color="auto" w:sz="4" w:space="0"/>
              <w:right w:val="single" w:color="auto" w:sz="4" w:space="0"/>
            </w:tcBorders>
            <w:noWrap/>
            <w:vAlign w:val="center"/>
          </w:tcPr>
          <w:p w14:paraId="395C4B02">
            <w:pPr>
              <w:widowControl/>
              <w:jc w:val="center"/>
              <w:rPr>
                <w:rFonts w:ascii="宋体" w:hAnsi="宋体" w:cs="宋体"/>
                <w:kern w:val="0"/>
                <w:sz w:val="18"/>
                <w:szCs w:val="18"/>
              </w:rPr>
            </w:pPr>
            <w:r>
              <w:rPr>
                <w:rFonts w:hint="eastAsia" w:ascii="宋体" w:hAnsi="宋体" w:cs="宋体"/>
                <w:kern w:val="0"/>
                <w:sz w:val="18"/>
                <w:szCs w:val="18"/>
              </w:rPr>
              <w:t>6</w:t>
            </w:r>
          </w:p>
        </w:tc>
        <w:tc>
          <w:tcPr>
            <w:tcW w:w="427" w:type="pct"/>
            <w:tcBorders>
              <w:top w:val="nil"/>
              <w:left w:val="nil"/>
              <w:bottom w:val="single" w:color="auto" w:sz="4" w:space="0"/>
              <w:right w:val="single" w:color="auto" w:sz="4" w:space="0"/>
            </w:tcBorders>
            <w:noWrap/>
            <w:vAlign w:val="center"/>
          </w:tcPr>
          <w:p w14:paraId="0F1E6C7A">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33" w:type="pct"/>
            <w:gridSpan w:val="8"/>
            <w:tcBorders>
              <w:top w:val="single" w:color="auto" w:sz="4" w:space="0"/>
              <w:left w:val="nil"/>
              <w:bottom w:val="single" w:color="auto" w:sz="4" w:space="0"/>
              <w:right w:val="single" w:color="auto" w:sz="4" w:space="0"/>
            </w:tcBorders>
            <w:vAlign w:val="center"/>
          </w:tcPr>
          <w:p w14:paraId="49E9D716">
            <w:pPr>
              <w:widowControl/>
              <w:jc w:val="left"/>
              <w:rPr>
                <w:rFonts w:ascii="宋体" w:hAnsi="宋体" w:cs="宋体"/>
                <w:kern w:val="0"/>
                <w:sz w:val="18"/>
                <w:szCs w:val="18"/>
              </w:rPr>
            </w:pPr>
            <w:r>
              <w:rPr>
                <w:rFonts w:hint="eastAsia" w:ascii="宋体" w:hAnsi="宋体" w:cs="宋体"/>
                <w:kern w:val="0"/>
                <w:sz w:val="18"/>
                <w:szCs w:val="18"/>
              </w:rPr>
              <w:t>预算350万元，其中财政资金350万元。日常公用100万，车辆运行维护费80万，办公楼维护修缮70，林业及执法队运行费100万</w:t>
            </w:r>
          </w:p>
        </w:tc>
      </w:tr>
      <w:tr w14:paraId="40FC5973">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429FE648">
            <w:pPr>
              <w:widowControl/>
              <w:jc w:val="center"/>
              <w:rPr>
                <w:rFonts w:ascii="宋体" w:hAnsi="宋体" w:cs="宋体"/>
                <w:kern w:val="0"/>
                <w:sz w:val="18"/>
                <w:szCs w:val="18"/>
              </w:rPr>
            </w:pPr>
            <w:r>
              <w:rPr>
                <w:rFonts w:hint="eastAsia" w:ascii="宋体" w:hAnsi="宋体" w:cs="宋体"/>
                <w:kern w:val="0"/>
                <w:sz w:val="18"/>
                <w:szCs w:val="18"/>
              </w:rPr>
              <w:t>7</w:t>
            </w:r>
          </w:p>
        </w:tc>
        <w:tc>
          <w:tcPr>
            <w:tcW w:w="427" w:type="pct"/>
            <w:vMerge w:val="restart"/>
            <w:tcBorders>
              <w:top w:val="nil"/>
              <w:left w:val="single" w:color="auto" w:sz="4" w:space="0"/>
              <w:bottom w:val="single" w:color="auto" w:sz="4" w:space="0"/>
              <w:right w:val="single" w:color="auto" w:sz="4" w:space="0"/>
            </w:tcBorders>
            <w:noWrap/>
            <w:vAlign w:val="center"/>
          </w:tcPr>
          <w:p w14:paraId="03DE4E5B">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117" w:type="pct"/>
            <w:gridSpan w:val="2"/>
            <w:tcBorders>
              <w:top w:val="single" w:color="auto" w:sz="4" w:space="0"/>
              <w:left w:val="nil"/>
              <w:bottom w:val="single" w:color="auto" w:sz="4" w:space="0"/>
              <w:right w:val="single" w:color="auto" w:sz="4" w:space="0"/>
            </w:tcBorders>
            <w:noWrap/>
            <w:vAlign w:val="center"/>
          </w:tcPr>
          <w:p w14:paraId="47B4C797">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0" w:type="pct"/>
            <w:gridSpan w:val="2"/>
            <w:tcBorders>
              <w:top w:val="single" w:color="auto" w:sz="4" w:space="0"/>
              <w:left w:val="nil"/>
              <w:bottom w:val="single" w:color="auto" w:sz="4" w:space="0"/>
              <w:right w:val="single" w:color="auto" w:sz="4" w:space="0"/>
            </w:tcBorders>
            <w:noWrap/>
            <w:vAlign w:val="center"/>
          </w:tcPr>
          <w:p w14:paraId="5434CBD7">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60" w:type="pct"/>
            <w:gridSpan w:val="2"/>
            <w:tcBorders>
              <w:top w:val="single" w:color="auto" w:sz="4" w:space="0"/>
              <w:left w:val="nil"/>
              <w:bottom w:val="single" w:color="auto" w:sz="4" w:space="0"/>
              <w:right w:val="single" w:color="auto" w:sz="4" w:space="0"/>
            </w:tcBorders>
            <w:noWrap/>
            <w:vAlign w:val="center"/>
          </w:tcPr>
          <w:p w14:paraId="7DF44E5F">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15" w:type="pct"/>
            <w:gridSpan w:val="2"/>
            <w:tcBorders>
              <w:top w:val="single" w:color="auto" w:sz="4" w:space="0"/>
              <w:left w:val="nil"/>
              <w:bottom w:val="single" w:color="auto" w:sz="4" w:space="0"/>
              <w:right w:val="single" w:color="auto" w:sz="4" w:space="0"/>
            </w:tcBorders>
            <w:noWrap/>
            <w:vAlign w:val="center"/>
          </w:tcPr>
          <w:p w14:paraId="7B10C457">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45CA8453">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6375C9F5">
            <w:pPr>
              <w:widowControl/>
              <w:jc w:val="center"/>
              <w:rPr>
                <w:rFonts w:ascii="宋体" w:hAnsi="宋体" w:cs="宋体"/>
                <w:kern w:val="0"/>
                <w:sz w:val="18"/>
                <w:szCs w:val="18"/>
              </w:rPr>
            </w:pPr>
            <w:r>
              <w:rPr>
                <w:rFonts w:hint="eastAsia" w:ascii="宋体" w:hAnsi="宋体" w:cs="宋体"/>
                <w:kern w:val="0"/>
                <w:sz w:val="18"/>
                <w:szCs w:val="18"/>
              </w:rPr>
              <w:t>8</w:t>
            </w:r>
          </w:p>
        </w:tc>
        <w:tc>
          <w:tcPr>
            <w:tcW w:w="427" w:type="pct"/>
            <w:vMerge w:val="continue"/>
            <w:tcBorders>
              <w:top w:val="nil"/>
              <w:left w:val="single" w:color="auto" w:sz="4" w:space="0"/>
              <w:bottom w:val="single" w:color="auto" w:sz="4" w:space="0"/>
              <w:right w:val="single" w:color="auto" w:sz="4" w:space="0"/>
            </w:tcBorders>
            <w:vAlign w:val="center"/>
          </w:tcPr>
          <w:p w14:paraId="0FC18712">
            <w:pPr>
              <w:widowControl/>
              <w:jc w:val="left"/>
              <w:rPr>
                <w:rFonts w:ascii="宋体" w:hAnsi="宋体" w:cs="宋体"/>
                <w:b/>
                <w:bCs/>
                <w:kern w:val="0"/>
                <w:sz w:val="18"/>
                <w:szCs w:val="18"/>
              </w:rPr>
            </w:pPr>
          </w:p>
        </w:tc>
        <w:tc>
          <w:tcPr>
            <w:tcW w:w="1117" w:type="pct"/>
            <w:gridSpan w:val="2"/>
            <w:tcBorders>
              <w:top w:val="single" w:color="auto" w:sz="4" w:space="0"/>
              <w:left w:val="nil"/>
              <w:bottom w:val="single" w:color="auto" w:sz="4" w:space="0"/>
              <w:right w:val="single" w:color="auto" w:sz="4" w:space="0"/>
            </w:tcBorders>
            <w:noWrap/>
            <w:vAlign w:val="center"/>
          </w:tcPr>
          <w:p w14:paraId="2CFBBA67">
            <w:pPr>
              <w:widowControl/>
              <w:jc w:val="right"/>
              <w:rPr>
                <w:rFonts w:ascii="宋体" w:hAnsi="宋体" w:cs="宋体"/>
                <w:kern w:val="0"/>
                <w:sz w:val="18"/>
                <w:szCs w:val="18"/>
              </w:rPr>
            </w:pPr>
            <w:r>
              <w:rPr>
                <w:rFonts w:hint="eastAsia" w:ascii="宋体" w:hAnsi="宋体" w:cs="宋体"/>
                <w:kern w:val="0"/>
                <w:sz w:val="18"/>
                <w:szCs w:val="18"/>
              </w:rPr>
              <w:t>25</w:t>
            </w:r>
          </w:p>
        </w:tc>
        <w:tc>
          <w:tcPr>
            <w:tcW w:w="1540" w:type="pct"/>
            <w:gridSpan w:val="2"/>
            <w:tcBorders>
              <w:top w:val="single" w:color="auto" w:sz="4" w:space="0"/>
              <w:left w:val="nil"/>
              <w:bottom w:val="single" w:color="auto" w:sz="4" w:space="0"/>
              <w:right w:val="single" w:color="auto" w:sz="4" w:space="0"/>
            </w:tcBorders>
            <w:noWrap/>
            <w:vAlign w:val="center"/>
          </w:tcPr>
          <w:p w14:paraId="39FCAC46">
            <w:pPr>
              <w:widowControl/>
              <w:jc w:val="right"/>
              <w:rPr>
                <w:rFonts w:ascii="宋体" w:hAnsi="宋体" w:cs="宋体"/>
                <w:kern w:val="0"/>
                <w:sz w:val="18"/>
                <w:szCs w:val="18"/>
              </w:rPr>
            </w:pPr>
            <w:r>
              <w:rPr>
                <w:rFonts w:hint="eastAsia" w:ascii="宋体" w:hAnsi="宋体" w:cs="宋体"/>
                <w:kern w:val="0"/>
                <w:sz w:val="18"/>
                <w:szCs w:val="18"/>
              </w:rPr>
              <w:t>50</w:t>
            </w:r>
          </w:p>
        </w:tc>
        <w:tc>
          <w:tcPr>
            <w:tcW w:w="760" w:type="pct"/>
            <w:gridSpan w:val="2"/>
            <w:tcBorders>
              <w:top w:val="single" w:color="auto" w:sz="4" w:space="0"/>
              <w:left w:val="nil"/>
              <w:bottom w:val="single" w:color="auto" w:sz="4" w:space="0"/>
              <w:right w:val="single" w:color="auto" w:sz="4" w:space="0"/>
            </w:tcBorders>
            <w:noWrap/>
            <w:vAlign w:val="center"/>
          </w:tcPr>
          <w:p w14:paraId="480B49A3">
            <w:pPr>
              <w:widowControl/>
              <w:jc w:val="right"/>
              <w:rPr>
                <w:rFonts w:ascii="宋体" w:hAnsi="宋体" w:cs="宋体"/>
                <w:kern w:val="0"/>
                <w:sz w:val="18"/>
                <w:szCs w:val="18"/>
              </w:rPr>
            </w:pPr>
            <w:r>
              <w:rPr>
                <w:rFonts w:hint="eastAsia" w:ascii="宋体" w:hAnsi="宋体" w:cs="宋体"/>
                <w:kern w:val="0"/>
                <w:sz w:val="18"/>
                <w:szCs w:val="18"/>
              </w:rPr>
              <w:t>75</w:t>
            </w:r>
          </w:p>
        </w:tc>
        <w:tc>
          <w:tcPr>
            <w:tcW w:w="1015" w:type="pct"/>
            <w:gridSpan w:val="2"/>
            <w:tcBorders>
              <w:top w:val="single" w:color="auto" w:sz="4" w:space="0"/>
              <w:left w:val="nil"/>
              <w:bottom w:val="single" w:color="auto" w:sz="4" w:space="0"/>
              <w:right w:val="single" w:color="auto" w:sz="4" w:space="0"/>
            </w:tcBorders>
            <w:noWrap/>
            <w:vAlign w:val="center"/>
          </w:tcPr>
          <w:p w14:paraId="60243569">
            <w:pPr>
              <w:widowControl/>
              <w:jc w:val="right"/>
              <w:rPr>
                <w:rFonts w:ascii="宋体" w:hAnsi="宋体" w:cs="宋体"/>
                <w:kern w:val="0"/>
                <w:sz w:val="18"/>
                <w:szCs w:val="18"/>
              </w:rPr>
            </w:pPr>
            <w:r>
              <w:rPr>
                <w:rFonts w:hint="eastAsia" w:ascii="宋体" w:hAnsi="宋体" w:cs="宋体"/>
                <w:kern w:val="0"/>
                <w:sz w:val="18"/>
                <w:szCs w:val="18"/>
              </w:rPr>
              <w:t>100</w:t>
            </w:r>
          </w:p>
        </w:tc>
      </w:tr>
      <w:tr w14:paraId="0056E491">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31D03D00">
            <w:pPr>
              <w:widowControl/>
              <w:jc w:val="center"/>
              <w:rPr>
                <w:rFonts w:ascii="宋体" w:hAnsi="宋体" w:cs="宋体"/>
                <w:kern w:val="0"/>
                <w:sz w:val="18"/>
                <w:szCs w:val="18"/>
              </w:rPr>
            </w:pPr>
            <w:r>
              <w:rPr>
                <w:rFonts w:hint="eastAsia" w:ascii="宋体" w:hAnsi="宋体" w:cs="宋体"/>
                <w:kern w:val="0"/>
                <w:sz w:val="18"/>
                <w:szCs w:val="18"/>
              </w:rPr>
              <w:t>9</w:t>
            </w:r>
          </w:p>
        </w:tc>
        <w:tc>
          <w:tcPr>
            <w:tcW w:w="427" w:type="pct"/>
            <w:vMerge w:val="restart"/>
            <w:tcBorders>
              <w:top w:val="nil"/>
              <w:left w:val="single" w:color="auto" w:sz="4" w:space="0"/>
              <w:bottom w:val="single" w:color="auto" w:sz="4" w:space="0"/>
              <w:right w:val="single" w:color="auto" w:sz="4" w:space="0"/>
            </w:tcBorders>
            <w:noWrap/>
            <w:vAlign w:val="center"/>
          </w:tcPr>
          <w:p w14:paraId="5447463C">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67" w:type="pct"/>
            <w:tcBorders>
              <w:top w:val="nil"/>
              <w:left w:val="nil"/>
              <w:bottom w:val="single" w:color="auto" w:sz="4" w:space="0"/>
              <w:right w:val="single" w:color="auto" w:sz="4" w:space="0"/>
            </w:tcBorders>
            <w:noWrap/>
            <w:vAlign w:val="center"/>
          </w:tcPr>
          <w:p w14:paraId="47E6D05E">
            <w:pPr>
              <w:widowControl/>
              <w:jc w:val="left"/>
              <w:rPr>
                <w:rFonts w:ascii="宋体" w:hAnsi="宋体" w:cs="宋体"/>
                <w:kern w:val="0"/>
                <w:sz w:val="18"/>
                <w:szCs w:val="18"/>
              </w:rPr>
            </w:pPr>
            <w:r>
              <w:rPr>
                <w:rFonts w:hint="eastAsia" w:ascii="宋体" w:hAnsi="宋体" w:cs="宋体"/>
                <w:kern w:val="0"/>
                <w:sz w:val="18"/>
                <w:szCs w:val="18"/>
              </w:rPr>
              <w:t>目标1</w:t>
            </w:r>
          </w:p>
        </w:tc>
        <w:tc>
          <w:tcPr>
            <w:tcW w:w="3966" w:type="pct"/>
            <w:gridSpan w:val="7"/>
            <w:tcBorders>
              <w:top w:val="single" w:color="auto" w:sz="4" w:space="0"/>
              <w:left w:val="nil"/>
              <w:bottom w:val="single" w:color="auto" w:sz="4" w:space="0"/>
              <w:right w:val="single" w:color="auto" w:sz="4" w:space="0"/>
            </w:tcBorders>
            <w:noWrap/>
            <w:vAlign w:val="center"/>
          </w:tcPr>
          <w:p w14:paraId="33370FE0">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36F3299A">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5320FBF0">
            <w:pPr>
              <w:widowControl/>
              <w:jc w:val="center"/>
              <w:rPr>
                <w:rFonts w:ascii="宋体" w:hAnsi="宋体" w:cs="宋体"/>
                <w:kern w:val="0"/>
                <w:sz w:val="18"/>
                <w:szCs w:val="18"/>
              </w:rPr>
            </w:pPr>
            <w:r>
              <w:rPr>
                <w:rFonts w:hint="eastAsia" w:ascii="宋体" w:hAnsi="宋体" w:cs="宋体"/>
                <w:kern w:val="0"/>
                <w:sz w:val="18"/>
                <w:szCs w:val="18"/>
              </w:rPr>
              <w:t>10</w:t>
            </w:r>
          </w:p>
        </w:tc>
        <w:tc>
          <w:tcPr>
            <w:tcW w:w="427" w:type="pct"/>
            <w:vMerge w:val="continue"/>
            <w:tcBorders>
              <w:top w:val="nil"/>
              <w:left w:val="single" w:color="auto" w:sz="4" w:space="0"/>
              <w:bottom w:val="single" w:color="auto" w:sz="4" w:space="0"/>
              <w:right w:val="single" w:color="auto" w:sz="4" w:space="0"/>
            </w:tcBorders>
            <w:vAlign w:val="center"/>
          </w:tcPr>
          <w:p w14:paraId="760BE98C">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36249643">
            <w:pPr>
              <w:widowControl/>
              <w:jc w:val="left"/>
              <w:rPr>
                <w:rFonts w:ascii="宋体" w:hAnsi="宋体" w:cs="宋体"/>
                <w:kern w:val="0"/>
                <w:sz w:val="18"/>
                <w:szCs w:val="18"/>
              </w:rPr>
            </w:pPr>
            <w:r>
              <w:rPr>
                <w:rFonts w:hint="eastAsia" w:ascii="宋体" w:hAnsi="宋体" w:cs="宋体"/>
                <w:kern w:val="0"/>
                <w:sz w:val="18"/>
                <w:szCs w:val="18"/>
              </w:rPr>
              <w:t>目标2</w:t>
            </w:r>
          </w:p>
        </w:tc>
        <w:tc>
          <w:tcPr>
            <w:tcW w:w="3966" w:type="pct"/>
            <w:gridSpan w:val="7"/>
            <w:tcBorders>
              <w:top w:val="single" w:color="auto" w:sz="4" w:space="0"/>
              <w:left w:val="nil"/>
              <w:bottom w:val="single" w:color="auto" w:sz="4" w:space="0"/>
              <w:right w:val="single" w:color="auto" w:sz="4" w:space="0"/>
            </w:tcBorders>
            <w:noWrap/>
            <w:vAlign w:val="center"/>
          </w:tcPr>
          <w:p w14:paraId="0D44BE32">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1DA5FE51">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1EFA04F7">
            <w:pPr>
              <w:widowControl/>
              <w:jc w:val="center"/>
              <w:rPr>
                <w:rFonts w:ascii="宋体" w:hAnsi="宋体" w:cs="宋体"/>
                <w:kern w:val="0"/>
                <w:sz w:val="18"/>
                <w:szCs w:val="18"/>
              </w:rPr>
            </w:pPr>
            <w:r>
              <w:rPr>
                <w:rFonts w:hint="eastAsia" w:ascii="宋体" w:hAnsi="宋体" w:cs="宋体"/>
                <w:kern w:val="0"/>
                <w:sz w:val="18"/>
                <w:szCs w:val="18"/>
              </w:rPr>
              <w:t>11</w:t>
            </w:r>
          </w:p>
        </w:tc>
        <w:tc>
          <w:tcPr>
            <w:tcW w:w="427" w:type="pct"/>
            <w:vMerge w:val="continue"/>
            <w:tcBorders>
              <w:top w:val="nil"/>
              <w:left w:val="single" w:color="auto" w:sz="4" w:space="0"/>
              <w:bottom w:val="single" w:color="auto" w:sz="4" w:space="0"/>
              <w:right w:val="single" w:color="auto" w:sz="4" w:space="0"/>
            </w:tcBorders>
            <w:vAlign w:val="center"/>
          </w:tcPr>
          <w:p w14:paraId="700661FC">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76BE7FD5">
            <w:pPr>
              <w:widowControl/>
              <w:jc w:val="left"/>
              <w:rPr>
                <w:rFonts w:ascii="宋体" w:hAnsi="宋体" w:cs="宋体"/>
                <w:kern w:val="0"/>
                <w:sz w:val="18"/>
                <w:szCs w:val="18"/>
              </w:rPr>
            </w:pPr>
            <w:r>
              <w:rPr>
                <w:rFonts w:hint="eastAsia" w:ascii="宋体" w:hAnsi="宋体" w:cs="宋体"/>
                <w:kern w:val="0"/>
                <w:sz w:val="18"/>
                <w:szCs w:val="18"/>
              </w:rPr>
              <w:t>目标3</w:t>
            </w:r>
          </w:p>
        </w:tc>
        <w:tc>
          <w:tcPr>
            <w:tcW w:w="3966" w:type="pct"/>
            <w:gridSpan w:val="7"/>
            <w:tcBorders>
              <w:top w:val="single" w:color="auto" w:sz="4" w:space="0"/>
              <w:left w:val="nil"/>
              <w:bottom w:val="single" w:color="auto" w:sz="4" w:space="0"/>
              <w:right w:val="single" w:color="auto" w:sz="4" w:space="0"/>
            </w:tcBorders>
            <w:noWrap/>
            <w:vAlign w:val="center"/>
          </w:tcPr>
          <w:p w14:paraId="1CCFFE0C">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64218CF2">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352F3BB6">
            <w:pPr>
              <w:widowControl/>
              <w:jc w:val="center"/>
              <w:rPr>
                <w:rFonts w:ascii="宋体" w:hAnsi="宋体" w:cs="宋体"/>
                <w:kern w:val="0"/>
                <w:sz w:val="18"/>
                <w:szCs w:val="18"/>
              </w:rPr>
            </w:pPr>
            <w:r>
              <w:rPr>
                <w:rFonts w:hint="eastAsia" w:ascii="宋体" w:hAnsi="宋体" w:cs="宋体"/>
                <w:kern w:val="0"/>
                <w:sz w:val="18"/>
                <w:szCs w:val="18"/>
              </w:rPr>
              <w:t>12</w:t>
            </w:r>
          </w:p>
        </w:tc>
        <w:tc>
          <w:tcPr>
            <w:tcW w:w="427" w:type="pct"/>
            <w:vMerge w:val="restart"/>
            <w:tcBorders>
              <w:top w:val="nil"/>
              <w:left w:val="single" w:color="auto" w:sz="4" w:space="0"/>
              <w:bottom w:val="single" w:color="auto" w:sz="4" w:space="0"/>
              <w:right w:val="single" w:color="auto" w:sz="4" w:space="0"/>
            </w:tcBorders>
            <w:noWrap/>
            <w:vAlign w:val="center"/>
          </w:tcPr>
          <w:p w14:paraId="16287AC6">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67" w:type="pct"/>
            <w:vMerge w:val="restart"/>
            <w:tcBorders>
              <w:top w:val="nil"/>
              <w:left w:val="single" w:color="auto" w:sz="4" w:space="0"/>
              <w:bottom w:val="single" w:color="auto" w:sz="4" w:space="0"/>
              <w:right w:val="single" w:color="auto" w:sz="4" w:space="0"/>
            </w:tcBorders>
            <w:noWrap/>
            <w:vAlign w:val="center"/>
          </w:tcPr>
          <w:p w14:paraId="5D9C19E5">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50" w:type="pct"/>
            <w:vMerge w:val="restart"/>
            <w:tcBorders>
              <w:top w:val="nil"/>
              <w:left w:val="single" w:color="auto" w:sz="4" w:space="0"/>
              <w:bottom w:val="single" w:color="auto" w:sz="4" w:space="0"/>
              <w:right w:val="single" w:color="auto" w:sz="4" w:space="0"/>
            </w:tcBorders>
            <w:noWrap/>
            <w:vAlign w:val="center"/>
          </w:tcPr>
          <w:p w14:paraId="3AFF33A3">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48B8D2E6">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0" w:type="pct"/>
            <w:vMerge w:val="restart"/>
            <w:tcBorders>
              <w:top w:val="nil"/>
              <w:left w:val="single" w:color="auto" w:sz="4" w:space="0"/>
              <w:bottom w:val="single" w:color="auto" w:sz="4" w:space="0"/>
              <w:right w:val="single" w:color="auto" w:sz="4" w:space="0"/>
            </w:tcBorders>
            <w:noWrap/>
            <w:vAlign w:val="center"/>
          </w:tcPr>
          <w:p w14:paraId="1505B05D">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14" w:type="pct"/>
            <w:gridSpan w:val="3"/>
            <w:tcBorders>
              <w:top w:val="single" w:color="auto" w:sz="4" w:space="0"/>
              <w:left w:val="nil"/>
              <w:bottom w:val="single" w:color="auto" w:sz="4" w:space="0"/>
              <w:right w:val="single" w:color="auto" w:sz="4" w:space="0"/>
            </w:tcBorders>
            <w:noWrap/>
            <w:vAlign w:val="center"/>
          </w:tcPr>
          <w:p w14:paraId="1BEDEFF0">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62" w:type="pct"/>
            <w:vMerge w:val="restart"/>
            <w:tcBorders>
              <w:top w:val="nil"/>
              <w:left w:val="single" w:color="auto" w:sz="4" w:space="0"/>
              <w:bottom w:val="single" w:color="auto" w:sz="4" w:space="0"/>
              <w:right w:val="single" w:color="auto" w:sz="4" w:space="0"/>
            </w:tcBorders>
            <w:noWrap/>
            <w:vAlign w:val="center"/>
          </w:tcPr>
          <w:p w14:paraId="516923E4">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217278C6">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68D4B813">
            <w:pPr>
              <w:widowControl/>
              <w:jc w:val="center"/>
              <w:rPr>
                <w:rFonts w:ascii="宋体" w:hAnsi="宋体" w:cs="宋体"/>
                <w:kern w:val="0"/>
                <w:sz w:val="18"/>
                <w:szCs w:val="18"/>
              </w:rPr>
            </w:pPr>
            <w:r>
              <w:rPr>
                <w:rFonts w:hint="eastAsia" w:ascii="宋体" w:hAnsi="宋体" w:cs="宋体"/>
                <w:kern w:val="0"/>
                <w:sz w:val="18"/>
                <w:szCs w:val="18"/>
              </w:rPr>
              <w:t>13</w:t>
            </w:r>
          </w:p>
        </w:tc>
        <w:tc>
          <w:tcPr>
            <w:tcW w:w="427" w:type="pct"/>
            <w:vMerge w:val="continue"/>
            <w:tcBorders>
              <w:top w:val="nil"/>
              <w:left w:val="single" w:color="auto" w:sz="4" w:space="0"/>
              <w:bottom w:val="single" w:color="auto" w:sz="4" w:space="0"/>
              <w:right w:val="single" w:color="auto" w:sz="4" w:space="0"/>
            </w:tcBorders>
            <w:vAlign w:val="center"/>
          </w:tcPr>
          <w:p w14:paraId="19409B4A">
            <w:pPr>
              <w:widowControl/>
              <w:jc w:val="left"/>
              <w:rPr>
                <w:rFonts w:ascii="宋体" w:hAnsi="宋体" w:cs="宋体"/>
                <w:b/>
                <w:bCs/>
                <w:kern w:val="0"/>
                <w:sz w:val="18"/>
                <w:szCs w:val="18"/>
              </w:rPr>
            </w:pPr>
          </w:p>
        </w:tc>
        <w:tc>
          <w:tcPr>
            <w:tcW w:w="467" w:type="pct"/>
            <w:vMerge w:val="continue"/>
            <w:tcBorders>
              <w:top w:val="nil"/>
              <w:left w:val="single" w:color="auto" w:sz="4" w:space="0"/>
              <w:bottom w:val="single" w:color="auto" w:sz="4" w:space="0"/>
              <w:right w:val="single" w:color="auto" w:sz="4" w:space="0"/>
            </w:tcBorders>
            <w:vAlign w:val="center"/>
          </w:tcPr>
          <w:p w14:paraId="0662C72E">
            <w:pPr>
              <w:widowControl/>
              <w:jc w:val="left"/>
              <w:rPr>
                <w:rFonts w:ascii="宋体" w:hAnsi="宋体" w:cs="宋体"/>
                <w:b/>
                <w:bCs/>
                <w:kern w:val="0"/>
                <w:sz w:val="18"/>
                <w:szCs w:val="18"/>
              </w:rPr>
            </w:pPr>
          </w:p>
        </w:tc>
        <w:tc>
          <w:tcPr>
            <w:tcW w:w="650" w:type="pct"/>
            <w:vMerge w:val="continue"/>
            <w:tcBorders>
              <w:top w:val="nil"/>
              <w:left w:val="single" w:color="auto" w:sz="4" w:space="0"/>
              <w:bottom w:val="single" w:color="auto" w:sz="4" w:space="0"/>
              <w:right w:val="single" w:color="auto" w:sz="4" w:space="0"/>
            </w:tcBorders>
            <w:vAlign w:val="center"/>
          </w:tcPr>
          <w:p w14:paraId="4B4E5094">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0FB66908">
            <w:pPr>
              <w:widowControl/>
              <w:jc w:val="left"/>
              <w:rPr>
                <w:rFonts w:ascii="宋体" w:hAnsi="宋体" w:cs="宋体"/>
                <w:b/>
                <w:bCs/>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14:paraId="126E7D35">
            <w:pPr>
              <w:widowControl/>
              <w:jc w:val="left"/>
              <w:rPr>
                <w:rFonts w:ascii="宋体" w:hAnsi="宋体" w:cs="宋体"/>
                <w:b/>
                <w:bCs/>
                <w:kern w:val="0"/>
                <w:sz w:val="18"/>
                <w:szCs w:val="18"/>
              </w:rPr>
            </w:pPr>
          </w:p>
        </w:tc>
        <w:tc>
          <w:tcPr>
            <w:tcW w:w="374" w:type="pct"/>
            <w:tcBorders>
              <w:top w:val="nil"/>
              <w:left w:val="nil"/>
              <w:bottom w:val="single" w:color="auto" w:sz="4" w:space="0"/>
              <w:right w:val="single" w:color="auto" w:sz="4" w:space="0"/>
            </w:tcBorders>
            <w:noWrap/>
            <w:vAlign w:val="center"/>
          </w:tcPr>
          <w:p w14:paraId="35D7EC75">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87" w:type="pct"/>
            <w:tcBorders>
              <w:top w:val="nil"/>
              <w:left w:val="nil"/>
              <w:bottom w:val="single" w:color="auto" w:sz="4" w:space="0"/>
              <w:right w:val="single" w:color="auto" w:sz="4" w:space="0"/>
            </w:tcBorders>
            <w:noWrap/>
            <w:vAlign w:val="center"/>
          </w:tcPr>
          <w:p w14:paraId="3C733458">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54" w:type="pct"/>
            <w:tcBorders>
              <w:top w:val="nil"/>
              <w:left w:val="nil"/>
              <w:bottom w:val="single" w:color="auto" w:sz="4" w:space="0"/>
              <w:right w:val="single" w:color="auto" w:sz="4" w:space="0"/>
            </w:tcBorders>
            <w:noWrap/>
            <w:vAlign w:val="center"/>
          </w:tcPr>
          <w:p w14:paraId="5406F575">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62" w:type="pct"/>
            <w:vMerge w:val="continue"/>
            <w:tcBorders>
              <w:top w:val="nil"/>
              <w:left w:val="single" w:color="auto" w:sz="4" w:space="0"/>
              <w:bottom w:val="single" w:color="auto" w:sz="4" w:space="0"/>
              <w:right w:val="single" w:color="auto" w:sz="4" w:space="0"/>
            </w:tcBorders>
            <w:vAlign w:val="center"/>
          </w:tcPr>
          <w:p w14:paraId="4180DB94">
            <w:pPr>
              <w:widowControl/>
              <w:jc w:val="left"/>
              <w:rPr>
                <w:rFonts w:ascii="宋体" w:hAnsi="宋体" w:cs="宋体"/>
                <w:b/>
                <w:bCs/>
                <w:kern w:val="0"/>
                <w:sz w:val="18"/>
                <w:szCs w:val="18"/>
              </w:rPr>
            </w:pPr>
          </w:p>
        </w:tc>
      </w:tr>
      <w:tr w14:paraId="21F2C880">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3B42CF9E">
            <w:pPr>
              <w:widowControl/>
              <w:jc w:val="center"/>
              <w:rPr>
                <w:rFonts w:ascii="宋体" w:hAnsi="宋体" w:cs="宋体"/>
                <w:kern w:val="0"/>
                <w:sz w:val="18"/>
                <w:szCs w:val="18"/>
              </w:rPr>
            </w:pPr>
            <w:r>
              <w:rPr>
                <w:rFonts w:hint="eastAsia" w:ascii="宋体" w:hAnsi="宋体" w:cs="宋体"/>
                <w:kern w:val="0"/>
                <w:sz w:val="18"/>
                <w:szCs w:val="18"/>
              </w:rPr>
              <w:t>14</w:t>
            </w:r>
          </w:p>
        </w:tc>
        <w:tc>
          <w:tcPr>
            <w:tcW w:w="427" w:type="pct"/>
            <w:vMerge w:val="restart"/>
            <w:tcBorders>
              <w:top w:val="nil"/>
              <w:left w:val="single" w:color="auto" w:sz="4" w:space="0"/>
              <w:bottom w:val="single" w:color="auto" w:sz="4" w:space="0"/>
              <w:right w:val="single" w:color="auto" w:sz="4" w:space="0"/>
            </w:tcBorders>
            <w:noWrap/>
            <w:vAlign w:val="center"/>
          </w:tcPr>
          <w:p w14:paraId="1C6CEC8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67" w:type="pct"/>
            <w:tcBorders>
              <w:top w:val="nil"/>
              <w:left w:val="nil"/>
              <w:bottom w:val="single" w:color="auto" w:sz="4" w:space="0"/>
              <w:right w:val="single" w:color="auto" w:sz="4" w:space="0"/>
            </w:tcBorders>
            <w:noWrap/>
          </w:tcPr>
          <w:p w14:paraId="49AEC000">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50" w:type="pct"/>
            <w:tcBorders>
              <w:top w:val="nil"/>
              <w:left w:val="nil"/>
              <w:bottom w:val="single" w:color="auto" w:sz="4" w:space="0"/>
              <w:right w:val="single" w:color="auto" w:sz="4" w:space="0"/>
            </w:tcBorders>
            <w:noWrap/>
          </w:tcPr>
          <w:p w14:paraId="70E211F8">
            <w:pPr>
              <w:widowControl/>
              <w:jc w:val="left"/>
              <w:rPr>
                <w:rFonts w:ascii="宋体" w:hAnsi="宋体" w:cs="宋体"/>
                <w:kern w:val="0"/>
                <w:sz w:val="18"/>
                <w:szCs w:val="18"/>
              </w:rPr>
            </w:pPr>
            <w:r>
              <w:rPr>
                <w:rFonts w:hint="eastAsia" w:ascii="宋体" w:hAnsi="宋体" w:cs="宋体"/>
                <w:kern w:val="0"/>
                <w:sz w:val="18"/>
                <w:szCs w:val="18"/>
              </w:rPr>
              <w:t>保障车辆数量</w:t>
            </w:r>
          </w:p>
        </w:tc>
        <w:tc>
          <w:tcPr>
            <w:tcW w:w="1100" w:type="pct"/>
            <w:tcBorders>
              <w:top w:val="nil"/>
              <w:left w:val="nil"/>
              <w:bottom w:val="single" w:color="auto" w:sz="4" w:space="0"/>
              <w:right w:val="single" w:color="auto" w:sz="4" w:space="0"/>
            </w:tcBorders>
            <w:noWrap/>
          </w:tcPr>
          <w:p w14:paraId="6300A852">
            <w:pPr>
              <w:widowControl/>
              <w:jc w:val="left"/>
              <w:rPr>
                <w:rFonts w:ascii="宋体" w:hAnsi="宋体" w:cs="宋体"/>
                <w:kern w:val="0"/>
                <w:sz w:val="18"/>
                <w:szCs w:val="18"/>
              </w:rPr>
            </w:pPr>
            <w:r>
              <w:rPr>
                <w:rFonts w:hint="eastAsia" w:ascii="宋体" w:hAnsi="宋体" w:cs="宋体"/>
                <w:kern w:val="0"/>
                <w:sz w:val="18"/>
                <w:szCs w:val="18"/>
              </w:rPr>
              <w:t>保障局机关执勤执法车辆总数量</w:t>
            </w:r>
          </w:p>
        </w:tc>
        <w:tc>
          <w:tcPr>
            <w:tcW w:w="440" w:type="pct"/>
            <w:tcBorders>
              <w:top w:val="nil"/>
              <w:left w:val="nil"/>
              <w:bottom w:val="single" w:color="auto" w:sz="4" w:space="0"/>
              <w:right w:val="single" w:color="auto" w:sz="4" w:space="0"/>
            </w:tcBorders>
            <w:noWrap/>
          </w:tcPr>
          <w:p w14:paraId="1516D2D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tcPr>
          <w:p w14:paraId="0F2FC83E">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tcPr>
          <w:p w14:paraId="04CE2BE8">
            <w:pPr>
              <w:widowControl/>
              <w:jc w:val="right"/>
              <w:rPr>
                <w:rFonts w:ascii="宋体" w:hAnsi="宋体" w:cs="宋体"/>
                <w:kern w:val="0"/>
                <w:sz w:val="18"/>
                <w:szCs w:val="18"/>
              </w:rPr>
            </w:pPr>
            <w:r>
              <w:rPr>
                <w:rFonts w:hint="eastAsia" w:ascii="宋体" w:hAnsi="宋体" w:cs="宋体"/>
                <w:kern w:val="0"/>
                <w:sz w:val="18"/>
                <w:szCs w:val="18"/>
              </w:rPr>
              <w:t>90.00</w:t>
            </w:r>
          </w:p>
        </w:tc>
        <w:tc>
          <w:tcPr>
            <w:tcW w:w="454" w:type="pct"/>
            <w:tcBorders>
              <w:top w:val="nil"/>
              <w:left w:val="nil"/>
              <w:bottom w:val="single" w:color="auto" w:sz="4" w:space="0"/>
              <w:right w:val="single" w:color="auto" w:sz="4" w:space="0"/>
            </w:tcBorders>
            <w:noWrap/>
          </w:tcPr>
          <w:p w14:paraId="458B4291">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tcPr>
          <w:p w14:paraId="283B558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4443FBA">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380F4140">
            <w:pPr>
              <w:widowControl/>
              <w:jc w:val="center"/>
              <w:rPr>
                <w:rFonts w:ascii="宋体" w:hAnsi="宋体" w:cs="宋体"/>
                <w:kern w:val="0"/>
                <w:sz w:val="18"/>
                <w:szCs w:val="18"/>
              </w:rPr>
            </w:pPr>
            <w:r>
              <w:rPr>
                <w:rFonts w:hint="eastAsia" w:ascii="宋体" w:hAnsi="宋体" w:cs="宋体"/>
                <w:kern w:val="0"/>
                <w:sz w:val="18"/>
                <w:szCs w:val="18"/>
              </w:rPr>
              <w:t>15</w:t>
            </w:r>
          </w:p>
        </w:tc>
        <w:tc>
          <w:tcPr>
            <w:tcW w:w="427" w:type="pct"/>
            <w:vMerge w:val="continue"/>
            <w:tcBorders>
              <w:top w:val="nil"/>
              <w:left w:val="single" w:color="auto" w:sz="4" w:space="0"/>
              <w:bottom w:val="single" w:color="auto" w:sz="4" w:space="0"/>
              <w:right w:val="single" w:color="auto" w:sz="4" w:space="0"/>
            </w:tcBorders>
            <w:vAlign w:val="center"/>
          </w:tcPr>
          <w:p w14:paraId="400434F3">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39BE5A41">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50" w:type="pct"/>
            <w:tcBorders>
              <w:top w:val="nil"/>
              <w:left w:val="nil"/>
              <w:bottom w:val="single" w:color="auto" w:sz="4" w:space="0"/>
              <w:right w:val="single" w:color="auto" w:sz="4" w:space="0"/>
            </w:tcBorders>
            <w:noWrap/>
            <w:vAlign w:val="center"/>
          </w:tcPr>
          <w:p w14:paraId="70F45670">
            <w:pPr>
              <w:widowControl/>
              <w:jc w:val="left"/>
              <w:rPr>
                <w:rFonts w:ascii="宋体" w:hAnsi="宋体" w:cs="宋体"/>
                <w:kern w:val="0"/>
                <w:sz w:val="18"/>
                <w:szCs w:val="18"/>
              </w:rPr>
            </w:pPr>
            <w:r>
              <w:rPr>
                <w:rFonts w:hint="eastAsia" w:ascii="宋体" w:hAnsi="宋体" w:cs="宋体"/>
                <w:kern w:val="0"/>
                <w:sz w:val="18"/>
                <w:szCs w:val="18"/>
              </w:rPr>
              <w:t>维修改造办公设施合格率</w:t>
            </w:r>
          </w:p>
        </w:tc>
        <w:tc>
          <w:tcPr>
            <w:tcW w:w="1100" w:type="pct"/>
            <w:tcBorders>
              <w:top w:val="nil"/>
              <w:left w:val="nil"/>
              <w:bottom w:val="single" w:color="auto" w:sz="4" w:space="0"/>
              <w:right w:val="single" w:color="auto" w:sz="4" w:space="0"/>
            </w:tcBorders>
            <w:noWrap/>
            <w:vAlign w:val="center"/>
          </w:tcPr>
          <w:p w14:paraId="2E373487">
            <w:pPr>
              <w:widowControl/>
              <w:jc w:val="left"/>
              <w:rPr>
                <w:rFonts w:ascii="宋体" w:hAnsi="宋体" w:cs="宋体"/>
                <w:kern w:val="0"/>
                <w:sz w:val="18"/>
                <w:szCs w:val="18"/>
              </w:rPr>
            </w:pPr>
            <w:r>
              <w:rPr>
                <w:rFonts w:hint="eastAsia" w:ascii="宋体" w:hAnsi="宋体" w:cs="宋体"/>
                <w:kern w:val="0"/>
                <w:sz w:val="18"/>
                <w:szCs w:val="18"/>
              </w:rPr>
              <w:t>维修改造办公设施合格率</w:t>
            </w:r>
          </w:p>
        </w:tc>
        <w:tc>
          <w:tcPr>
            <w:tcW w:w="440" w:type="pct"/>
            <w:tcBorders>
              <w:top w:val="nil"/>
              <w:left w:val="nil"/>
              <w:bottom w:val="single" w:color="auto" w:sz="4" w:space="0"/>
              <w:right w:val="single" w:color="auto" w:sz="4" w:space="0"/>
            </w:tcBorders>
            <w:noWrap/>
            <w:vAlign w:val="center"/>
          </w:tcPr>
          <w:p w14:paraId="325B37A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vAlign w:val="center"/>
          </w:tcPr>
          <w:p w14:paraId="58B610CB">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vAlign w:val="center"/>
          </w:tcPr>
          <w:p w14:paraId="45A60143">
            <w:pPr>
              <w:widowControl/>
              <w:jc w:val="right"/>
              <w:rPr>
                <w:rFonts w:ascii="宋体" w:hAnsi="宋体" w:cs="宋体"/>
                <w:kern w:val="0"/>
                <w:sz w:val="18"/>
                <w:szCs w:val="18"/>
              </w:rPr>
            </w:pPr>
            <w:r>
              <w:rPr>
                <w:rFonts w:hint="eastAsia" w:ascii="宋体" w:hAnsi="宋体" w:cs="宋体"/>
                <w:kern w:val="0"/>
                <w:sz w:val="18"/>
                <w:szCs w:val="18"/>
              </w:rPr>
              <w:t>90.00</w:t>
            </w:r>
          </w:p>
        </w:tc>
        <w:tc>
          <w:tcPr>
            <w:tcW w:w="454" w:type="pct"/>
            <w:tcBorders>
              <w:top w:val="nil"/>
              <w:left w:val="nil"/>
              <w:bottom w:val="single" w:color="auto" w:sz="4" w:space="0"/>
              <w:right w:val="single" w:color="auto" w:sz="4" w:space="0"/>
            </w:tcBorders>
            <w:noWrap/>
            <w:vAlign w:val="center"/>
          </w:tcPr>
          <w:p w14:paraId="5397BC8B">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vAlign w:val="center"/>
          </w:tcPr>
          <w:p w14:paraId="0A383A1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3062616">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3A62BDDD">
            <w:pPr>
              <w:widowControl/>
              <w:jc w:val="center"/>
              <w:rPr>
                <w:rFonts w:ascii="宋体" w:hAnsi="宋体" w:cs="宋体"/>
                <w:kern w:val="0"/>
                <w:sz w:val="18"/>
                <w:szCs w:val="18"/>
              </w:rPr>
            </w:pPr>
            <w:r>
              <w:rPr>
                <w:rFonts w:hint="eastAsia" w:ascii="宋体" w:hAnsi="宋体" w:cs="宋体"/>
                <w:kern w:val="0"/>
                <w:sz w:val="18"/>
                <w:szCs w:val="18"/>
              </w:rPr>
              <w:t>16</w:t>
            </w:r>
          </w:p>
        </w:tc>
        <w:tc>
          <w:tcPr>
            <w:tcW w:w="427" w:type="pct"/>
            <w:vMerge w:val="continue"/>
            <w:tcBorders>
              <w:top w:val="nil"/>
              <w:left w:val="single" w:color="auto" w:sz="4" w:space="0"/>
              <w:bottom w:val="single" w:color="auto" w:sz="4" w:space="0"/>
              <w:right w:val="single" w:color="auto" w:sz="4" w:space="0"/>
            </w:tcBorders>
            <w:vAlign w:val="center"/>
          </w:tcPr>
          <w:p w14:paraId="3FBA0F8C">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2B3D939B">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50" w:type="pct"/>
            <w:tcBorders>
              <w:top w:val="nil"/>
              <w:left w:val="nil"/>
              <w:bottom w:val="single" w:color="auto" w:sz="4" w:space="0"/>
              <w:right w:val="single" w:color="auto" w:sz="4" w:space="0"/>
            </w:tcBorders>
            <w:noWrap/>
            <w:vAlign w:val="center"/>
          </w:tcPr>
          <w:p w14:paraId="25220EB3">
            <w:pPr>
              <w:widowControl/>
              <w:jc w:val="left"/>
              <w:rPr>
                <w:rFonts w:ascii="宋体" w:hAnsi="宋体" w:cs="宋体"/>
                <w:kern w:val="0"/>
                <w:sz w:val="18"/>
                <w:szCs w:val="18"/>
              </w:rPr>
            </w:pPr>
            <w:r>
              <w:rPr>
                <w:rFonts w:hint="eastAsia" w:ascii="宋体" w:hAnsi="宋体" w:cs="宋体"/>
                <w:kern w:val="0"/>
                <w:sz w:val="18"/>
                <w:szCs w:val="18"/>
              </w:rPr>
              <w:t>设备维护、房屋维修验收完成时间</w:t>
            </w:r>
          </w:p>
        </w:tc>
        <w:tc>
          <w:tcPr>
            <w:tcW w:w="1100" w:type="pct"/>
            <w:tcBorders>
              <w:top w:val="nil"/>
              <w:left w:val="nil"/>
              <w:bottom w:val="single" w:color="auto" w:sz="4" w:space="0"/>
              <w:right w:val="single" w:color="auto" w:sz="4" w:space="0"/>
            </w:tcBorders>
            <w:noWrap/>
            <w:vAlign w:val="center"/>
          </w:tcPr>
          <w:p w14:paraId="71E969D2">
            <w:pPr>
              <w:widowControl/>
              <w:jc w:val="left"/>
              <w:rPr>
                <w:rFonts w:ascii="宋体" w:hAnsi="宋体" w:cs="宋体"/>
                <w:kern w:val="0"/>
                <w:sz w:val="18"/>
                <w:szCs w:val="18"/>
              </w:rPr>
            </w:pPr>
            <w:r>
              <w:rPr>
                <w:rFonts w:hint="eastAsia" w:ascii="宋体" w:hAnsi="宋体" w:cs="宋体"/>
                <w:kern w:val="0"/>
                <w:sz w:val="18"/>
                <w:szCs w:val="18"/>
              </w:rPr>
              <w:t>设备维护、房屋维修验收完成时间</w:t>
            </w:r>
          </w:p>
        </w:tc>
        <w:tc>
          <w:tcPr>
            <w:tcW w:w="440" w:type="pct"/>
            <w:tcBorders>
              <w:top w:val="nil"/>
              <w:left w:val="nil"/>
              <w:bottom w:val="single" w:color="auto" w:sz="4" w:space="0"/>
              <w:right w:val="single" w:color="auto" w:sz="4" w:space="0"/>
            </w:tcBorders>
            <w:noWrap/>
            <w:vAlign w:val="center"/>
          </w:tcPr>
          <w:p w14:paraId="0E47DD8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vAlign w:val="center"/>
          </w:tcPr>
          <w:p w14:paraId="4493F604">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vAlign w:val="center"/>
          </w:tcPr>
          <w:p w14:paraId="2BBAE8D7">
            <w:pPr>
              <w:widowControl/>
              <w:jc w:val="right"/>
              <w:rPr>
                <w:rFonts w:ascii="宋体" w:hAnsi="宋体" w:cs="宋体"/>
                <w:kern w:val="0"/>
                <w:sz w:val="18"/>
                <w:szCs w:val="18"/>
              </w:rPr>
            </w:pPr>
            <w:r>
              <w:rPr>
                <w:rFonts w:hint="eastAsia" w:ascii="宋体" w:hAnsi="宋体" w:cs="宋体"/>
                <w:kern w:val="0"/>
                <w:sz w:val="18"/>
                <w:szCs w:val="18"/>
              </w:rPr>
              <w:t>100.00</w:t>
            </w:r>
          </w:p>
        </w:tc>
        <w:tc>
          <w:tcPr>
            <w:tcW w:w="454" w:type="pct"/>
            <w:tcBorders>
              <w:top w:val="nil"/>
              <w:left w:val="nil"/>
              <w:bottom w:val="single" w:color="auto" w:sz="4" w:space="0"/>
              <w:right w:val="single" w:color="auto" w:sz="4" w:space="0"/>
            </w:tcBorders>
            <w:noWrap/>
            <w:vAlign w:val="center"/>
          </w:tcPr>
          <w:p w14:paraId="655AFD9D">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vAlign w:val="center"/>
          </w:tcPr>
          <w:p w14:paraId="64C5A1E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0525F3A">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54F2E2FC">
            <w:pPr>
              <w:widowControl/>
              <w:jc w:val="center"/>
              <w:rPr>
                <w:rFonts w:ascii="宋体" w:hAnsi="宋体" w:cs="宋体"/>
                <w:kern w:val="0"/>
                <w:sz w:val="18"/>
                <w:szCs w:val="18"/>
              </w:rPr>
            </w:pPr>
            <w:r>
              <w:rPr>
                <w:rFonts w:hint="eastAsia" w:ascii="宋体" w:hAnsi="宋体" w:cs="宋体"/>
                <w:kern w:val="0"/>
                <w:sz w:val="18"/>
                <w:szCs w:val="18"/>
              </w:rPr>
              <w:t>17</w:t>
            </w:r>
          </w:p>
        </w:tc>
        <w:tc>
          <w:tcPr>
            <w:tcW w:w="427" w:type="pct"/>
            <w:vMerge w:val="continue"/>
            <w:tcBorders>
              <w:top w:val="nil"/>
              <w:left w:val="single" w:color="auto" w:sz="4" w:space="0"/>
              <w:bottom w:val="single" w:color="auto" w:sz="4" w:space="0"/>
              <w:right w:val="single" w:color="auto" w:sz="4" w:space="0"/>
            </w:tcBorders>
            <w:vAlign w:val="center"/>
          </w:tcPr>
          <w:p w14:paraId="52324D59">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23D60CE3">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50" w:type="pct"/>
            <w:tcBorders>
              <w:top w:val="nil"/>
              <w:left w:val="nil"/>
              <w:bottom w:val="single" w:color="auto" w:sz="4" w:space="0"/>
              <w:right w:val="single" w:color="auto" w:sz="4" w:space="0"/>
            </w:tcBorders>
            <w:noWrap/>
            <w:vAlign w:val="center"/>
          </w:tcPr>
          <w:p w14:paraId="0F745E1F">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64730823">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40" w:type="pct"/>
            <w:tcBorders>
              <w:top w:val="nil"/>
              <w:left w:val="nil"/>
              <w:bottom w:val="single" w:color="auto" w:sz="4" w:space="0"/>
              <w:right w:val="single" w:color="auto" w:sz="4" w:space="0"/>
            </w:tcBorders>
            <w:noWrap/>
            <w:vAlign w:val="center"/>
          </w:tcPr>
          <w:p w14:paraId="07EC3C7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vAlign w:val="center"/>
          </w:tcPr>
          <w:p w14:paraId="739E895D">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vAlign w:val="center"/>
          </w:tcPr>
          <w:p w14:paraId="0704C8A5">
            <w:pPr>
              <w:widowControl/>
              <w:jc w:val="right"/>
              <w:rPr>
                <w:rFonts w:ascii="宋体" w:hAnsi="宋体" w:cs="宋体"/>
                <w:kern w:val="0"/>
                <w:sz w:val="18"/>
                <w:szCs w:val="18"/>
              </w:rPr>
            </w:pPr>
            <w:r>
              <w:rPr>
                <w:rFonts w:hint="eastAsia" w:ascii="宋体" w:hAnsi="宋体" w:cs="宋体"/>
                <w:kern w:val="0"/>
                <w:sz w:val="18"/>
                <w:szCs w:val="18"/>
              </w:rPr>
              <w:t>90.00</w:t>
            </w:r>
          </w:p>
        </w:tc>
        <w:tc>
          <w:tcPr>
            <w:tcW w:w="454" w:type="pct"/>
            <w:tcBorders>
              <w:top w:val="nil"/>
              <w:left w:val="nil"/>
              <w:bottom w:val="single" w:color="auto" w:sz="4" w:space="0"/>
              <w:right w:val="single" w:color="auto" w:sz="4" w:space="0"/>
            </w:tcBorders>
            <w:noWrap/>
            <w:vAlign w:val="center"/>
          </w:tcPr>
          <w:p w14:paraId="3FCFF0BD">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vAlign w:val="center"/>
          </w:tcPr>
          <w:p w14:paraId="4407A96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51DE56A">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0573CE75">
            <w:pPr>
              <w:widowControl/>
              <w:jc w:val="center"/>
              <w:rPr>
                <w:rFonts w:ascii="宋体" w:hAnsi="宋体" w:cs="宋体"/>
                <w:kern w:val="0"/>
                <w:sz w:val="18"/>
                <w:szCs w:val="18"/>
              </w:rPr>
            </w:pPr>
            <w:r>
              <w:rPr>
                <w:rFonts w:hint="eastAsia" w:ascii="宋体" w:hAnsi="宋体" w:cs="宋体"/>
                <w:kern w:val="0"/>
                <w:sz w:val="18"/>
                <w:szCs w:val="18"/>
              </w:rPr>
              <w:t>18</w:t>
            </w:r>
          </w:p>
        </w:tc>
        <w:tc>
          <w:tcPr>
            <w:tcW w:w="427" w:type="pct"/>
            <w:vMerge w:val="restart"/>
            <w:tcBorders>
              <w:top w:val="nil"/>
              <w:left w:val="single" w:color="auto" w:sz="4" w:space="0"/>
              <w:bottom w:val="single" w:color="auto" w:sz="4" w:space="0"/>
              <w:right w:val="single" w:color="auto" w:sz="4" w:space="0"/>
            </w:tcBorders>
            <w:noWrap/>
            <w:vAlign w:val="center"/>
          </w:tcPr>
          <w:p w14:paraId="7B5B586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67" w:type="pct"/>
            <w:tcBorders>
              <w:top w:val="nil"/>
              <w:left w:val="nil"/>
              <w:bottom w:val="single" w:color="auto" w:sz="4" w:space="0"/>
              <w:right w:val="single" w:color="auto" w:sz="4" w:space="0"/>
            </w:tcBorders>
            <w:noWrap/>
          </w:tcPr>
          <w:p w14:paraId="3E5EEDC7">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50" w:type="pct"/>
            <w:tcBorders>
              <w:top w:val="nil"/>
              <w:left w:val="nil"/>
              <w:bottom w:val="single" w:color="auto" w:sz="4" w:space="0"/>
              <w:right w:val="single" w:color="auto" w:sz="4" w:space="0"/>
            </w:tcBorders>
            <w:noWrap/>
          </w:tcPr>
          <w:p w14:paraId="3E32EF06">
            <w:pPr>
              <w:widowControl/>
              <w:jc w:val="left"/>
              <w:rPr>
                <w:rFonts w:ascii="宋体" w:hAnsi="宋体" w:cs="宋体"/>
                <w:kern w:val="0"/>
                <w:sz w:val="18"/>
                <w:szCs w:val="18"/>
              </w:rPr>
            </w:pPr>
            <w:r>
              <w:rPr>
                <w:rFonts w:hint="eastAsia" w:ascii="宋体" w:hAnsi="宋体" w:cs="宋体"/>
                <w:kern w:val="0"/>
                <w:sz w:val="18"/>
                <w:szCs w:val="18"/>
              </w:rPr>
              <w:t>保障机关正常办公</w:t>
            </w:r>
          </w:p>
        </w:tc>
        <w:tc>
          <w:tcPr>
            <w:tcW w:w="1100" w:type="pct"/>
            <w:tcBorders>
              <w:top w:val="nil"/>
              <w:left w:val="nil"/>
              <w:bottom w:val="single" w:color="auto" w:sz="4" w:space="0"/>
              <w:right w:val="single" w:color="auto" w:sz="4" w:space="0"/>
            </w:tcBorders>
            <w:noWrap/>
          </w:tcPr>
          <w:p w14:paraId="7C00D598">
            <w:pPr>
              <w:widowControl/>
              <w:jc w:val="left"/>
              <w:rPr>
                <w:rFonts w:ascii="宋体" w:hAnsi="宋体" w:cs="宋体"/>
                <w:kern w:val="0"/>
                <w:sz w:val="18"/>
                <w:szCs w:val="18"/>
              </w:rPr>
            </w:pPr>
            <w:r>
              <w:rPr>
                <w:rFonts w:hint="eastAsia" w:ascii="宋体" w:hAnsi="宋体" w:cs="宋体"/>
                <w:kern w:val="0"/>
                <w:sz w:val="18"/>
                <w:szCs w:val="18"/>
              </w:rPr>
              <w:t>保障机关正常办公</w:t>
            </w:r>
          </w:p>
        </w:tc>
        <w:tc>
          <w:tcPr>
            <w:tcW w:w="440" w:type="pct"/>
            <w:tcBorders>
              <w:top w:val="nil"/>
              <w:left w:val="nil"/>
              <w:bottom w:val="single" w:color="auto" w:sz="4" w:space="0"/>
              <w:right w:val="single" w:color="auto" w:sz="4" w:space="0"/>
            </w:tcBorders>
            <w:noWrap/>
          </w:tcPr>
          <w:p w14:paraId="765CF65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tcPr>
          <w:p w14:paraId="0302307C">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tcPr>
          <w:p w14:paraId="73CDCB44">
            <w:pPr>
              <w:widowControl/>
              <w:jc w:val="right"/>
              <w:rPr>
                <w:rFonts w:ascii="宋体" w:hAnsi="宋体" w:cs="宋体"/>
                <w:kern w:val="0"/>
                <w:sz w:val="18"/>
                <w:szCs w:val="18"/>
              </w:rPr>
            </w:pPr>
            <w:r>
              <w:rPr>
                <w:rFonts w:hint="eastAsia" w:ascii="宋体" w:hAnsi="宋体" w:cs="宋体"/>
                <w:kern w:val="0"/>
                <w:sz w:val="18"/>
                <w:szCs w:val="18"/>
              </w:rPr>
              <w:t>90.00</w:t>
            </w:r>
          </w:p>
        </w:tc>
        <w:tc>
          <w:tcPr>
            <w:tcW w:w="454" w:type="pct"/>
            <w:tcBorders>
              <w:top w:val="nil"/>
              <w:left w:val="nil"/>
              <w:bottom w:val="single" w:color="auto" w:sz="4" w:space="0"/>
              <w:right w:val="single" w:color="auto" w:sz="4" w:space="0"/>
            </w:tcBorders>
            <w:noWrap/>
          </w:tcPr>
          <w:p w14:paraId="11CB8190">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tcPr>
          <w:p w14:paraId="537BDC6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AE1211C">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48EE364B">
            <w:pPr>
              <w:widowControl/>
              <w:jc w:val="center"/>
              <w:rPr>
                <w:rFonts w:ascii="宋体" w:hAnsi="宋体" w:cs="宋体"/>
                <w:kern w:val="0"/>
                <w:sz w:val="18"/>
                <w:szCs w:val="18"/>
              </w:rPr>
            </w:pPr>
            <w:r>
              <w:rPr>
                <w:rFonts w:hint="eastAsia" w:ascii="宋体" w:hAnsi="宋体" w:cs="宋体"/>
                <w:kern w:val="0"/>
                <w:sz w:val="18"/>
                <w:szCs w:val="18"/>
              </w:rPr>
              <w:t>19</w:t>
            </w:r>
          </w:p>
        </w:tc>
        <w:tc>
          <w:tcPr>
            <w:tcW w:w="427" w:type="pct"/>
            <w:vMerge w:val="continue"/>
            <w:tcBorders>
              <w:top w:val="nil"/>
              <w:left w:val="single" w:color="auto" w:sz="4" w:space="0"/>
              <w:bottom w:val="single" w:color="auto" w:sz="4" w:space="0"/>
              <w:right w:val="single" w:color="auto" w:sz="4" w:space="0"/>
            </w:tcBorders>
            <w:vAlign w:val="center"/>
          </w:tcPr>
          <w:p w14:paraId="00EE2E36">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128E3591">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50" w:type="pct"/>
            <w:tcBorders>
              <w:top w:val="nil"/>
              <w:left w:val="nil"/>
              <w:bottom w:val="single" w:color="auto" w:sz="4" w:space="0"/>
              <w:right w:val="single" w:color="auto" w:sz="4" w:space="0"/>
            </w:tcBorders>
            <w:noWrap/>
            <w:vAlign w:val="center"/>
          </w:tcPr>
          <w:p w14:paraId="0C8C2EEE">
            <w:pPr>
              <w:widowControl/>
              <w:jc w:val="left"/>
              <w:rPr>
                <w:rFonts w:ascii="宋体" w:hAnsi="宋体" w:cs="宋体"/>
                <w:kern w:val="0"/>
                <w:sz w:val="18"/>
                <w:szCs w:val="18"/>
              </w:rPr>
            </w:pPr>
            <w:r>
              <w:rPr>
                <w:rFonts w:hint="eastAsia" w:ascii="宋体" w:hAnsi="宋体" w:cs="宋体"/>
                <w:kern w:val="0"/>
                <w:sz w:val="18"/>
                <w:szCs w:val="18"/>
              </w:rPr>
              <w:t>办公资源循环利用率</w:t>
            </w:r>
          </w:p>
        </w:tc>
        <w:tc>
          <w:tcPr>
            <w:tcW w:w="1100" w:type="pct"/>
            <w:tcBorders>
              <w:top w:val="nil"/>
              <w:left w:val="nil"/>
              <w:bottom w:val="single" w:color="auto" w:sz="4" w:space="0"/>
              <w:right w:val="single" w:color="auto" w:sz="4" w:space="0"/>
            </w:tcBorders>
            <w:noWrap/>
            <w:vAlign w:val="center"/>
          </w:tcPr>
          <w:p w14:paraId="78EFF002">
            <w:pPr>
              <w:widowControl/>
              <w:jc w:val="left"/>
              <w:rPr>
                <w:rFonts w:ascii="宋体" w:hAnsi="宋体" w:cs="宋体"/>
                <w:kern w:val="0"/>
                <w:sz w:val="18"/>
                <w:szCs w:val="18"/>
              </w:rPr>
            </w:pPr>
            <w:r>
              <w:rPr>
                <w:rFonts w:hint="eastAsia" w:ascii="宋体" w:hAnsi="宋体" w:cs="宋体"/>
                <w:kern w:val="0"/>
                <w:sz w:val="18"/>
                <w:szCs w:val="18"/>
              </w:rPr>
              <w:t>办公资源循环利用率</w:t>
            </w:r>
          </w:p>
        </w:tc>
        <w:tc>
          <w:tcPr>
            <w:tcW w:w="440" w:type="pct"/>
            <w:tcBorders>
              <w:top w:val="nil"/>
              <w:left w:val="nil"/>
              <w:bottom w:val="single" w:color="auto" w:sz="4" w:space="0"/>
              <w:right w:val="single" w:color="auto" w:sz="4" w:space="0"/>
            </w:tcBorders>
            <w:noWrap/>
            <w:vAlign w:val="center"/>
          </w:tcPr>
          <w:p w14:paraId="20E2D35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vAlign w:val="center"/>
          </w:tcPr>
          <w:p w14:paraId="27D342B3">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vAlign w:val="center"/>
          </w:tcPr>
          <w:p w14:paraId="5AEE17E9">
            <w:pPr>
              <w:widowControl/>
              <w:jc w:val="right"/>
              <w:rPr>
                <w:rFonts w:ascii="宋体" w:hAnsi="宋体" w:cs="宋体"/>
                <w:kern w:val="0"/>
                <w:sz w:val="18"/>
                <w:szCs w:val="18"/>
              </w:rPr>
            </w:pPr>
            <w:r>
              <w:rPr>
                <w:rFonts w:hint="eastAsia" w:ascii="宋体" w:hAnsi="宋体" w:cs="宋体"/>
                <w:kern w:val="0"/>
                <w:sz w:val="18"/>
                <w:szCs w:val="18"/>
              </w:rPr>
              <w:t>90.00</w:t>
            </w:r>
          </w:p>
        </w:tc>
        <w:tc>
          <w:tcPr>
            <w:tcW w:w="454" w:type="pct"/>
            <w:tcBorders>
              <w:top w:val="nil"/>
              <w:left w:val="nil"/>
              <w:bottom w:val="single" w:color="auto" w:sz="4" w:space="0"/>
              <w:right w:val="single" w:color="auto" w:sz="4" w:space="0"/>
            </w:tcBorders>
            <w:noWrap/>
            <w:vAlign w:val="center"/>
          </w:tcPr>
          <w:p w14:paraId="6241A833">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vAlign w:val="center"/>
          </w:tcPr>
          <w:p w14:paraId="5F36BF0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C9FEE8E">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18F6C6A8">
            <w:pPr>
              <w:widowControl/>
              <w:jc w:val="center"/>
              <w:rPr>
                <w:rFonts w:ascii="宋体" w:hAnsi="宋体" w:cs="宋体"/>
                <w:kern w:val="0"/>
                <w:sz w:val="18"/>
                <w:szCs w:val="18"/>
              </w:rPr>
            </w:pPr>
            <w:r>
              <w:rPr>
                <w:rFonts w:hint="eastAsia" w:ascii="宋体" w:hAnsi="宋体" w:cs="宋体"/>
                <w:kern w:val="0"/>
                <w:sz w:val="18"/>
                <w:szCs w:val="18"/>
              </w:rPr>
              <w:t>20</w:t>
            </w:r>
          </w:p>
        </w:tc>
        <w:tc>
          <w:tcPr>
            <w:tcW w:w="427" w:type="pct"/>
            <w:vMerge w:val="continue"/>
            <w:tcBorders>
              <w:top w:val="nil"/>
              <w:left w:val="single" w:color="auto" w:sz="4" w:space="0"/>
              <w:bottom w:val="single" w:color="auto" w:sz="4" w:space="0"/>
              <w:right w:val="single" w:color="auto" w:sz="4" w:space="0"/>
            </w:tcBorders>
            <w:vAlign w:val="center"/>
          </w:tcPr>
          <w:p w14:paraId="594FC828">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45DAD5DB">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50" w:type="pct"/>
            <w:tcBorders>
              <w:top w:val="nil"/>
              <w:left w:val="nil"/>
              <w:bottom w:val="single" w:color="auto" w:sz="4" w:space="0"/>
              <w:right w:val="single" w:color="auto" w:sz="4" w:space="0"/>
            </w:tcBorders>
            <w:noWrap/>
            <w:vAlign w:val="center"/>
          </w:tcPr>
          <w:p w14:paraId="700B6B66">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4D8A3619">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40" w:type="pct"/>
            <w:tcBorders>
              <w:top w:val="nil"/>
              <w:left w:val="nil"/>
              <w:bottom w:val="single" w:color="auto" w:sz="4" w:space="0"/>
              <w:right w:val="single" w:color="auto" w:sz="4" w:space="0"/>
            </w:tcBorders>
            <w:noWrap/>
            <w:vAlign w:val="center"/>
          </w:tcPr>
          <w:p w14:paraId="17FD491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vAlign w:val="center"/>
          </w:tcPr>
          <w:p w14:paraId="7F9B5F91">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vAlign w:val="center"/>
          </w:tcPr>
          <w:p w14:paraId="3B84D19B">
            <w:pPr>
              <w:widowControl/>
              <w:jc w:val="right"/>
              <w:rPr>
                <w:rFonts w:ascii="宋体" w:hAnsi="宋体" w:cs="宋体"/>
                <w:kern w:val="0"/>
                <w:sz w:val="18"/>
                <w:szCs w:val="18"/>
              </w:rPr>
            </w:pPr>
            <w:r>
              <w:rPr>
                <w:rFonts w:hint="eastAsia" w:ascii="宋体" w:hAnsi="宋体" w:cs="宋体"/>
                <w:kern w:val="0"/>
                <w:sz w:val="18"/>
                <w:szCs w:val="18"/>
              </w:rPr>
              <w:t>90.00</w:t>
            </w:r>
          </w:p>
        </w:tc>
        <w:tc>
          <w:tcPr>
            <w:tcW w:w="454" w:type="pct"/>
            <w:tcBorders>
              <w:top w:val="nil"/>
              <w:left w:val="nil"/>
              <w:bottom w:val="single" w:color="auto" w:sz="4" w:space="0"/>
              <w:right w:val="single" w:color="auto" w:sz="4" w:space="0"/>
            </w:tcBorders>
            <w:noWrap/>
            <w:vAlign w:val="center"/>
          </w:tcPr>
          <w:p w14:paraId="7357A040">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vAlign w:val="center"/>
          </w:tcPr>
          <w:p w14:paraId="07C855E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D5AA925">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29D644CB">
            <w:pPr>
              <w:widowControl/>
              <w:jc w:val="center"/>
              <w:rPr>
                <w:rFonts w:ascii="宋体" w:hAnsi="宋体" w:cs="宋体"/>
                <w:kern w:val="0"/>
                <w:sz w:val="18"/>
                <w:szCs w:val="18"/>
              </w:rPr>
            </w:pPr>
            <w:r>
              <w:rPr>
                <w:rFonts w:hint="eastAsia" w:ascii="宋体" w:hAnsi="宋体" w:cs="宋体"/>
                <w:kern w:val="0"/>
                <w:sz w:val="18"/>
                <w:szCs w:val="18"/>
              </w:rPr>
              <w:t>21</w:t>
            </w:r>
          </w:p>
        </w:tc>
        <w:tc>
          <w:tcPr>
            <w:tcW w:w="427" w:type="pct"/>
            <w:vMerge w:val="continue"/>
            <w:tcBorders>
              <w:top w:val="nil"/>
              <w:left w:val="single" w:color="auto" w:sz="4" w:space="0"/>
              <w:bottom w:val="single" w:color="auto" w:sz="4" w:space="0"/>
              <w:right w:val="single" w:color="auto" w:sz="4" w:space="0"/>
            </w:tcBorders>
            <w:vAlign w:val="center"/>
          </w:tcPr>
          <w:p w14:paraId="72CC1116">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08F68ED3">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50" w:type="pct"/>
            <w:tcBorders>
              <w:top w:val="nil"/>
              <w:left w:val="nil"/>
              <w:bottom w:val="single" w:color="auto" w:sz="4" w:space="0"/>
              <w:right w:val="single" w:color="auto" w:sz="4" w:space="0"/>
            </w:tcBorders>
            <w:noWrap/>
            <w:vAlign w:val="center"/>
          </w:tcPr>
          <w:p w14:paraId="019ADAEB">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09C4DCA4">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0" w:type="pct"/>
            <w:tcBorders>
              <w:top w:val="nil"/>
              <w:left w:val="nil"/>
              <w:bottom w:val="single" w:color="auto" w:sz="4" w:space="0"/>
              <w:right w:val="single" w:color="auto" w:sz="4" w:space="0"/>
            </w:tcBorders>
            <w:noWrap/>
            <w:vAlign w:val="center"/>
          </w:tcPr>
          <w:p w14:paraId="205556A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vAlign w:val="center"/>
          </w:tcPr>
          <w:p w14:paraId="6E0290DF">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vAlign w:val="center"/>
          </w:tcPr>
          <w:p w14:paraId="75C68B38">
            <w:pPr>
              <w:widowControl/>
              <w:jc w:val="right"/>
              <w:rPr>
                <w:rFonts w:ascii="宋体" w:hAnsi="宋体" w:cs="宋体"/>
                <w:kern w:val="0"/>
                <w:sz w:val="18"/>
                <w:szCs w:val="18"/>
              </w:rPr>
            </w:pPr>
            <w:r>
              <w:rPr>
                <w:rFonts w:hint="eastAsia" w:ascii="宋体" w:hAnsi="宋体" w:cs="宋体"/>
                <w:kern w:val="0"/>
                <w:sz w:val="18"/>
                <w:szCs w:val="18"/>
              </w:rPr>
              <w:t>90.00</w:t>
            </w:r>
          </w:p>
        </w:tc>
        <w:tc>
          <w:tcPr>
            <w:tcW w:w="454" w:type="pct"/>
            <w:tcBorders>
              <w:top w:val="nil"/>
              <w:left w:val="nil"/>
              <w:bottom w:val="single" w:color="auto" w:sz="4" w:space="0"/>
              <w:right w:val="single" w:color="auto" w:sz="4" w:space="0"/>
            </w:tcBorders>
            <w:noWrap/>
            <w:vAlign w:val="center"/>
          </w:tcPr>
          <w:p w14:paraId="3587D98D">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vAlign w:val="center"/>
          </w:tcPr>
          <w:p w14:paraId="6594B40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8AA49E7">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399C467F">
            <w:pPr>
              <w:widowControl/>
              <w:jc w:val="center"/>
              <w:rPr>
                <w:rFonts w:ascii="宋体" w:hAnsi="宋体" w:cs="宋体"/>
                <w:kern w:val="0"/>
                <w:sz w:val="18"/>
                <w:szCs w:val="18"/>
              </w:rPr>
            </w:pPr>
            <w:r>
              <w:rPr>
                <w:rFonts w:hint="eastAsia" w:ascii="宋体" w:hAnsi="宋体" w:cs="宋体"/>
                <w:kern w:val="0"/>
                <w:sz w:val="18"/>
                <w:szCs w:val="18"/>
              </w:rPr>
              <w:t>22</w:t>
            </w:r>
          </w:p>
        </w:tc>
        <w:tc>
          <w:tcPr>
            <w:tcW w:w="427" w:type="pct"/>
            <w:vMerge w:val="restart"/>
            <w:tcBorders>
              <w:top w:val="nil"/>
              <w:left w:val="single" w:color="auto" w:sz="4" w:space="0"/>
              <w:bottom w:val="single" w:color="auto" w:sz="4" w:space="0"/>
              <w:right w:val="single" w:color="auto" w:sz="4" w:space="0"/>
            </w:tcBorders>
            <w:noWrap/>
            <w:vAlign w:val="center"/>
          </w:tcPr>
          <w:p w14:paraId="58F691C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67" w:type="pct"/>
            <w:tcBorders>
              <w:top w:val="nil"/>
              <w:left w:val="nil"/>
              <w:bottom w:val="single" w:color="auto" w:sz="4" w:space="0"/>
              <w:right w:val="single" w:color="auto" w:sz="4" w:space="0"/>
            </w:tcBorders>
            <w:noWrap/>
            <w:vAlign w:val="center"/>
          </w:tcPr>
          <w:p w14:paraId="67A6B086">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50" w:type="pct"/>
            <w:tcBorders>
              <w:top w:val="nil"/>
              <w:left w:val="nil"/>
              <w:bottom w:val="single" w:color="auto" w:sz="4" w:space="0"/>
              <w:right w:val="single" w:color="auto" w:sz="4" w:space="0"/>
            </w:tcBorders>
            <w:noWrap/>
            <w:vAlign w:val="center"/>
          </w:tcPr>
          <w:p w14:paraId="3F2D691D">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6EC6387B">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0" w:type="pct"/>
            <w:tcBorders>
              <w:top w:val="nil"/>
              <w:left w:val="nil"/>
              <w:bottom w:val="single" w:color="auto" w:sz="4" w:space="0"/>
              <w:right w:val="single" w:color="auto" w:sz="4" w:space="0"/>
            </w:tcBorders>
            <w:noWrap/>
            <w:vAlign w:val="center"/>
          </w:tcPr>
          <w:p w14:paraId="435AF1B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vAlign w:val="center"/>
          </w:tcPr>
          <w:p w14:paraId="58E624B3">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vAlign w:val="center"/>
          </w:tcPr>
          <w:p w14:paraId="3E3DA5CC">
            <w:pPr>
              <w:widowControl/>
              <w:jc w:val="right"/>
              <w:rPr>
                <w:rFonts w:ascii="宋体" w:hAnsi="宋体" w:cs="宋体"/>
                <w:kern w:val="0"/>
                <w:sz w:val="18"/>
                <w:szCs w:val="18"/>
              </w:rPr>
            </w:pPr>
            <w:r>
              <w:rPr>
                <w:rFonts w:hint="eastAsia" w:ascii="宋体" w:hAnsi="宋体" w:cs="宋体"/>
                <w:kern w:val="0"/>
                <w:sz w:val="18"/>
                <w:szCs w:val="18"/>
              </w:rPr>
              <w:t>90.00</w:t>
            </w:r>
          </w:p>
        </w:tc>
        <w:tc>
          <w:tcPr>
            <w:tcW w:w="454" w:type="pct"/>
            <w:tcBorders>
              <w:top w:val="nil"/>
              <w:left w:val="nil"/>
              <w:bottom w:val="single" w:color="auto" w:sz="4" w:space="0"/>
              <w:right w:val="single" w:color="auto" w:sz="4" w:space="0"/>
            </w:tcBorders>
            <w:noWrap/>
            <w:vAlign w:val="center"/>
          </w:tcPr>
          <w:p w14:paraId="7C6DCDD2">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vAlign w:val="center"/>
          </w:tcPr>
          <w:p w14:paraId="37708C5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2A3044E">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4A2A90CE">
            <w:pPr>
              <w:widowControl/>
              <w:jc w:val="center"/>
              <w:rPr>
                <w:rFonts w:ascii="宋体" w:hAnsi="宋体" w:cs="宋体"/>
                <w:kern w:val="0"/>
                <w:sz w:val="18"/>
                <w:szCs w:val="18"/>
              </w:rPr>
            </w:pPr>
            <w:r>
              <w:rPr>
                <w:rFonts w:hint="eastAsia" w:ascii="宋体" w:hAnsi="宋体" w:cs="宋体"/>
                <w:kern w:val="0"/>
                <w:sz w:val="18"/>
                <w:szCs w:val="18"/>
              </w:rPr>
              <w:t>23</w:t>
            </w:r>
          </w:p>
        </w:tc>
        <w:tc>
          <w:tcPr>
            <w:tcW w:w="427" w:type="pct"/>
            <w:vMerge w:val="continue"/>
            <w:tcBorders>
              <w:top w:val="nil"/>
              <w:left w:val="single" w:color="auto" w:sz="4" w:space="0"/>
              <w:bottom w:val="single" w:color="auto" w:sz="4" w:space="0"/>
              <w:right w:val="single" w:color="auto" w:sz="4" w:space="0"/>
            </w:tcBorders>
            <w:vAlign w:val="center"/>
          </w:tcPr>
          <w:p w14:paraId="5810C1EE">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783ED67F">
            <w:pPr>
              <w:widowControl/>
              <w:jc w:val="left"/>
              <w:rPr>
                <w:rFonts w:ascii="宋体" w:hAnsi="宋体" w:cs="宋体"/>
                <w:kern w:val="0"/>
                <w:sz w:val="18"/>
                <w:szCs w:val="18"/>
              </w:rPr>
            </w:pPr>
            <w:r>
              <w:rPr>
                <w:rFonts w:hint="eastAsia" w:ascii="宋体" w:hAnsi="宋体" w:cs="宋体"/>
                <w:kern w:val="0"/>
                <w:sz w:val="18"/>
                <w:szCs w:val="18"/>
              </w:rPr>
              <w:t>　</w:t>
            </w:r>
          </w:p>
        </w:tc>
        <w:tc>
          <w:tcPr>
            <w:tcW w:w="650" w:type="pct"/>
            <w:tcBorders>
              <w:top w:val="nil"/>
              <w:left w:val="nil"/>
              <w:bottom w:val="single" w:color="auto" w:sz="4" w:space="0"/>
              <w:right w:val="single" w:color="auto" w:sz="4" w:space="0"/>
            </w:tcBorders>
            <w:noWrap/>
            <w:vAlign w:val="center"/>
          </w:tcPr>
          <w:p w14:paraId="15EF8D84">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EF2FC64">
            <w:pPr>
              <w:widowControl/>
              <w:jc w:val="left"/>
              <w:rPr>
                <w:rFonts w:ascii="宋体" w:hAns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auto" w:sz="4" w:space="0"/>
              <w:right w:val="single" w:color="auto" w:sz="4" w:space="0"/>
            </w:tcBorders>
            <w:noWrap/>
            <w:vAlign w:val="center"/>
          </w:tcPr>
          <w:p w14:paraId="6E1557A5">
            <w:pPr>
              <w:widowControl/>
              <w:jc w:val="left"/>
              <w:rPr>
                <w:rFonts w:ascii="宋体" w:hAnsi="宋体" w:cs="宋体"/>
                <w:kern w:val="0"/>
                <w:sz w:val="18"/>
                <w:szCs w:val="18"/>
              </w:rPr>
            </w:pPr>
            <w:r>
              <w:rPr>
                <w:rFonts w:hint="eastAsia" w:ascii="宋体" w:hAnsi="宋体" w:cs="宋体"/>
                <w:kern w:val="0"/>
                <w:sz w:val="18"/>
                <w:szCs w:val="18"/>
              </w:rPr>
              <w:t>　</w:t>
            </w:r>
          </w:p>
        </w:tc>
        <w:tc>
          <w:tcPr>
            <w:tcW w:w="374" w:type="pct"/>
            <w:tcBorders>
              <w:top w:val="nil"/>
              <w:left w:val="nil"/>
              <w:bottom w:val="single" w:color="auto" w:sz="4" w:space="0"/>
              <w:right w:val="single" w:color="auto" w:sz="4" w:space="0"/>
            </w:tcBorders>
            <w:noWrap/>
            <w:vAlign w:val="center"/>
          </w:tcPr>
          <w:p w14:paraId="17CAE2C3">
            <w:pPr>
              <w:widowControl/>
              <w:jc w:val="left"/>
              <w:rPr>
                <w:rFonts w:ascii="宋体" w:hAnsi="宋体" w:cs="宋体"/>
                <w:kern w:val="0"/>
                <w:sz w:val="18"/>
                <w:szCs w:val="18"/>
              </w:rPr>
            </w:pPr>
            <w:r>
              <w:rPr>
                <w:rFonts w:hint="eastAsia" w:ascii="宋体" w:hAnsi="宋体" w:cs="宋体"/>
                <w:kern w:val="0"/>
                <w:sz w:val="18"/>
                <w:szCs w:val="18"/>
              </w:rPr>
              <w:t>　</w:t>
            </w:r>
          </w:p>
        </w:tc>
        <w:tc>
          <w:tcPr>
            <w:tcW w:w="387" w:type="pct"/>
            <w:tcBorders>
              <w:top w:val="nil"/>
              <w:left w:val="nil"/>
              <w:bottom w:val="single" w:color="auto" w:sz="4" w:space="0"/>
              <w:right w:val="single" w:color="auto" w:sz="4" w:space="0"/>
            </w:tcBorders>
            <w:noWrap/>
            <w:vAlign w:val="center"/>
          </w:tcPr>
          <w:p w14:paraId="43875C12">
            <w:pPr>
              <w:widowControl/>
              <w:jc w:val="right"/>
              <w:rPr>
                <w:rFonts w:ascii="宋体" w:hAnsi="宋体" w:cs="宋体"/>
                <w:kern w:val="0"/>
                <w:sz w:val="18"/>
                <w:szCs w:val="18"/>
              </w:rPr>
            </w:pPr>
            <w:r>
              <w:rPr>
                <w:rFonts w:hint="eastAsia" w:ascii="宋体" w:hAnsi="宋体" w:cs="宋体"/>
                <w:kern w:val="0"/>
                <w:sz w:val="18"/>
                <w:szCs w:val="18"/>
              </w:rPr>
              <w:t>　</w:t>
            </w:r>
          </w:p>
        </w:tc>
        <w:tc>
          <w:tcPr>
            <w:tcW w:w="454" w:type="pct"/>
            <w:tcBorders>
              <w:top w:val="nil"/>
              <w:left w:val="nil"/>
              <w:bottom w:val="single" w:color="auto" w:sz="4" w:space="0"/>
              <w:right w:val="single" w:color="auto" w:sz="4" w:space="0"/>
            </w:tcBorders>
            <w:noWrap/>
            <w:vAlign w:val="center"/>
          </w:tcPr>
          <w:p w14:paraId="5FC77D5B">
            <w:pPr>
              <w:widowControl/>
              <w:jc w:val="left"/>
              <w:rPr>
                <w:rFonts w:ascii="宋体" w:hAnsi="宋体" w:cs="宋体"/>
                <w:kern w:val="0"/>
                <w:sz w:val="18"/>
                <w:szCs w:val="18"/>
              </w:rPr>
            </w:pPr>
            <w:r>
              <w:rPr>
                <w:rFonts w:hint="eastAsia" w:ascii="宋体" w:hAnsi="宋体" w:cs="宋体"/>
                <w:kern w:val="0"/>
                <w:sz w:val="18"/>
                <w:szCs w:val="18"/>
              </w:rPr>
              <w:t>　</w:t>
            </w:r>
          </w:p>
        </w:tc>
        <w:tc>
          <w:tcPr>
            <w:tcW w:w="562" w:type="pct"/>
            <w:tcBorders>
              <w:top w:val="nil"/>
              <w:left w:val="nil"/>
              <w:bottom w:val="single" w:color="auto" w:sz="4" w:space="0"/>
              <w:right w:val="single" w:color="auto" w:sz="4" w:space="0"/>
            </w:tcBorders>
            <w:noWrap/>
            <w:vAlign w:val="center"/>
          </w:tcPr>
          <w:p w14:paraId="3FBE5C66">
            <w:pPr>
              <w:widowControl/>
              <w:jc w:val="left"/>
              <w:rPr>
                <w:rFonts w:ascii="宋体" w:hAnsi="宋体" w:cs="宋体"/>
                <w:kern w:val="0"/>
                <w:sz w:val="18"/>
                <w:szCs w:val="18"/>
              </w:rPr>
            </w:pPr>
            <w:r>
              <w:rPr>
                <w:rFonts w:hint="eastAsia" w:ascii="宋体" w:hAnsi="宋体" w:cs="宋体"/>
                <w:kern w:val="0"/>
                <w:sz w:val="18"/>
                <w:szCs w:val="18"/>
              </w:rPr>
              <w:t>　</w:t>
            </w:r>
          </w:p>
        </w:tc>
      </w:tr>
      <w:tr w14:paraId="2780810B">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73F70604">
            <w:pPr>
              <w:widowControl/>
              <w:jc w:val="center"/>
              <w:rPr>
                <w:rFonts w:ascii="宋体" w:hAnsi="宋体" w:cs="宋体"/>
                <w:kern w:val="0"/>
                <w:sz w:val="18"/>
                <w:szCs w:val="18"/>
              </w:rPr>
            </w:pPr>
            <w:r>
              <w:rPr>
                <w:rFonts w:hint="eastAsia" w:ascii="宋体" w:hAnsi="宋体" w:cs="宋体"/>
                <w:kern w:val="0"/>
                <w:sz w:val="18"/>
                <w:szCs w:val="18"/>
              </w:rPr>
              <w:t>24</w:t>
            </w:r>
          </w:p>
        </w:tc>
        <w:tc>
          <w:tcPr>
            <w:tcW w:w="427" w:type="pct"/>
            <w:vMerge w:val="continue"/>
            <w:tcBorders>
              <w:top w:val="nil"/>
              <w:left w:val="single" w:color="auto" w:sz="4" w:space="0"/>
              <w:bottom w:val="single" w:color="auto" w:sz="4" w:space="0"/>
              <w:right w:val="single" w:color="auto" w:sz="4" w:space="0"/>
            </w:tcBorders>
            <w:vAlign w:val="center"/>
          </w:tcPr>
          <w:p w14:paraId="2CF78E6A">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28300047">
            <w:pPr>
              <w:widowControl/>
              <w:jc w:val="left"/>
              <w:rPr>
                <w:rFonts w:ascii="宋体" w:hAnsi="宋体" w:cs="宋体"/>
                <w:kern w:val="0"/>
                <w:sz w:val="18"/>
                <w:szCs w:val="18"/>
              </w:rPr>
            </w:pPr>
            <w:r>
              <w:rPr>
                <w:rFonts w:hint="eastAsia" w:ascii="宋体" w:hAnsi="宋体" w:cs="宋体"/>
                <w:kern w:val="0"/>
                <w:sz w:val="18"/>
                <w:szCs w:val="18"/>
              </w:rPr>
              <w:t>　</w:t>
            </w:r>
          </w:p>
        </w:tc>
        <w:tc>
          <w:tcPr>
            <w:tcW w:w="650" w:type="pct"/>
            <w:tcBorders>
              <w:top w:val="nil"/>
              <w:left w:val="nil"/>
              <w:bottom w:val="single" w:color="auto" w:sz="4" w:space="0"/>
              <w:right w:val="single" w:color="auto" w:sz="4" w:space="0"/>
            </w:tcBorders>
            <w:noWrap/>
            <w:vAlign w:val="center"/>
          </w:tcPr>
          <w:p w14:paraId="69C85EA2">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11C420DE">
            <w:pPr>
              <w:widowControl/>
              <w:jc w:val="left"/>
              <w:rPr>
                <w:rFonts w:ascii="宋体" w:hAns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auto" w:sz="4" w:space="0"/>
              <w:right w:val="single" w:color="auto" w:sz="4" w:space="0"/>
            </w:tcBorders>
            <w:noWrap/>
            <w:vAlign w:val="center"/>
          </w:tcPr>
          <w:p w14:paraId="5101DF58">
            <w:pPr>
              <w:widowControl/>
              <w:jc w:val="left"/>
              <w:rPr>
                <w:rFonts w:ascii="宋体" w:hAnsi="宋体" w:cs="宋体"/>
                <w:kern w:val="0"/>
                <w:sz w:val="18"/>
                <w:szCs w:val="18"/>
              </w:rPr>
            </w:pPr>
            <w:r>
              <w:rPr>
                <w:rFonts w:hint="eastAsia" w:ascii="宋体" w:hAnsi="宋体" w:cs="宋体"/>
                <w:kern w:val="0"/>
                <w:sz w:val="18"/>
                <w:szCs w:val="18"/>
              </w:rPr>
              <w:t>　</w:t>
            </w:r>
          </w:p>
        </w:tc>
        <w:tc>
          <w:tcPr>
            <w:tcW w:w="374" w:type="pct"/>
            <w:tcBorders>
              <w:top w:val="nil"/>
              <w:left w:val="nil"/>
              <w:bottom w:val="single" w:color="auto" w:sz="4" w:space="0"/>
              <w:right w:val="single" w:color="auto" w:sz="4" w:space="0"/>
            </w:tcBorders>
            <w:noWrap/>
            <w:vAlign w:val="center"/>
          </w:tcPr>
          <w:p w14:paraId="34B6A035">
            <w:pPr>
              <w:widowControl/>
              <w:jc w:val="left"/>
              <w:rPr>
                <w:rFonts w:ascii="宋体" w:hAnsi="宋体" w:cs="宋体"/>
                <w:kern w:val="0"/>
                <w:sz w:val="18"/>
                <w:szCs w:val="18"/>
              </w:rPr>
            </w:pPr>
            <w:r>
              <w:rPr>
                <w:rFonts w:hint="eastAsia" w:ascii="宋体" w:hAnsi="宋体" w:cs="宋体"/>
                <w:kern w:val="0"/>
                <w:sz w:val="18"/>
                <w:szCs w:val="18"/>
              </w:rPr>
              <w:t>　</w:t>
            </w:r>
          </w:p>
        </w:tc>
        <w:tc>
          <w:tcPr>
            <w:tcW w:w="387" w:type="pct"/>
            <w:tcBorders>
              <w:top w:val="nil"/>
              <w:left w:val="nil"/>
              <w:bottom w:val="single" w:color="auto" w:sz="4" w:space="0"/>
              <w:right w:val="single" w:color="auto" w:sz="4" w:space="0"/>
            </w:tcBorders>
            <w:noWrap/>
            <w:vAlign w:val="center"/>
          </w:tcPr>
          <w:p w14:paraId="7C2AE5FC">
            <w:pPr>
              <w:widowControl/>
              <w:jc w:val="right"/>
              <w:rPr>
                <w:rFonts w:ascii="宋体" w:hAnsi="宋体" w:cs="宋体"/>
                <w:kern w:val="0"/>
                <w:sz w:val="18"/>
                <w:szCs w:val="18"/>
              </w:rPr>
            </w:pPr>
            <w:r>
              <w:rPr>
                <w:rFonts w:hint="eastAsia" w:ascii="宋体" w:hAnsi="宋体" w:cs="宋体"/>
                <w:kern w:val="0"/>
                <w:sz w:val="18"/>
                <w:szCs w:val="18"/>
              </w:rPr>
              <w:t>　</w:t>
            </w:r>
          </w:p>
        </w:tc>
        <w:tc>
          <w:tcPr>
            <w:tcW w:w="454" w:type="pct"/>
            <w:tcBorders>
              <w:top w:val="nil"/>
              <w:left w:val="nil"/>
              <w:bottom w:val="single" w:color="auto" w:sz="4" w:space="0"/>
              <w:right w:val="single" w:color="auto" w:sz="4" w:space="0"/>
            </w:tcBorders>
            <w:noWrap/>
            <w:vAlign w:val="center"/>
          </w:tcPr>
          <w:p w14:paraId="7BD7F501">
            <w:pPr>
              <w:widowControl/>
              <w:jc w:val="left"/>
              <w:rPr>
                <w:rFonts w:ascii="宋体" w:hAnsi="宋体" w:cs="宋体"/>
                <w:kern w:val="0"/>
                <w:sz w:val="18"/>
                <w:szCs w:val="18"/>
              </w:rPr>
            </w:pPr>
            <w:r>
              <w:rPr>
                <w:rFonts w:hint="eastAsia" w:ascii="宋体" w:hAnsi="宋体" w:cs="宋体"/>
                <w:kern w:val="0"/>
                <w:sz w:val="18"/>
                <w:szCs w:val="18"/>
              </w:rPr>
              <w:t>　</w:t>
            </w:r>
          </w:p>
        </w:tc>
        <w:tc>
          <w:tcPr>
            <w:tcW w:w="562" w:type="pct"/>
            <w:tcBorders>
              <w:top w:val="nil"/>
              <w:left w:val="nil"/>
              <w:bottom w:val="single" w:color="auto" w:sz="4" w:space="0"/>
              <w:right w:val="single" w:color="auto" w:sz="4" w:space="0"/>
            </w:tcBorders>
            <w:noWrap/>
            <w:vAlign w:val="center"/>
          </w:tcPr>
          <w:p w14:paraId="7943550E">
            <w:pPr>
              <w:widowControl/>
              <w:jc w:val="left"/>
              <w:rPr>
                <w:rFonts w:ascii="宋体" w:hAnsi="宋体" w:cs="宋体"/>
                <w:kern w:val="0"/>
                <w:sz w:val="18"/>
                <w:szCs w:val="18"/>
              </w:rPr>
            </w:pPr>
            <w:r>
              <w:rPr>
                <w:rFonts w:hint="eastAsia" w:ascii="宋体" w:hAnsi="宋体" w:cs="宋体"/>
                <w:kern w:val="0"/>
                <w:sz w:val="18"/>
                <w:szCs w:val="18"/>
              </w:rPr>
              <w:t>　</w:t>
            </w:r>
          </w:p>
        </w:tc>
      </w:tr>
    </w:tbl>
    <w:p w14:paraId="61662C95">
      <w:pPr>
        <w:spacing w:line="580" w:lineRule="exact"/>
        <w:rPr>
          <w:rFonts w:eastAsia="方正仿宋_GBK"/>
          <w:sz w:val="32"/>
          <w:szCs w:val="32"/>
        </w:rPr>
      </w:pPr>
    </w:p>
    <w:p w14:paraId="44FD80DE">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土地勘测评估费绩效目标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55"/>
        <w:gridCol w:w="1057"/>
        <w:gridCol w:w="1471"/>
        <w:gridCol w:w="2797"/>
        <w:gridCol w:w="3773"/>
        <w:gridCol w:w="1196"/>
        <w:gridCol w:w="497"/>
        <w:gridCol w:w="634"/>
        <w:gridCol w:w="1337"/>
        <w:gridCol w:w="1057"/>
      </w:tblGrid>
      <w:tr w14:paraId="059F7A3F">
        <w:tblPrEx>
          <w:tblCellMar>
            <w:top w:w="0" w:type="dxa"/>
            <w:left w:w="108" w:type="dxa"/>
            <w:bottom w:w="0" w:type="dxa"/>
            <w:right w:w="108" w:type="dxa"/>
          </w:tblCellMar>
        </w:tblPrEx>
        <w:trPr>
          <w:trHeight w:val="300" w:hRule="atLeast"/>
        </w:trPr>
        <w:tc>
          <w:tcPr>
            <w:tcW w:w="130" w:type="pct"/>
            <w:tcBorders>
              <w:top w:val="single" w:color="auto" w:sz="4" w:space="0"/>
              <w:left w:val="single" w:color="auto" w:sz="4" w:space="0"/>
              <w:bottom w:val="single" w:color="auto" w:sz="4" w:space="0"/>
              <w:right w:val="single" w:color="auto" w:sz="4" w:space="0"/>
            </w:tcBorders>
            <w:shd w:val="clear" w:color="000000" w:fill="E4ECF7"/>
            <w:vAlign w:val="center"/>
          </w:tcPr>
          <w:p w14:paraId="577F4D67">
            <w:pPr>
              <w:widowControl/>
              <w:jc w:val="center"/>
              <w:rPr>
                <w:rFonts w:ascii="宋体" w:hAnsi="宋体" w:cs="宋体"/>
                <w:kern w:val="0"/>
                <w:sz w:val="18"/>
                <w:szCs w:val="18"/>
              </w:rPr>
            </w:pPr>
            <w:r>
              <w:rPr>
                <w:rFonts w:hint="eastAsia" w:ascii="宋体" w:hAnsi="宋体" w:cs="宋体"/>
                <w:kern w:val="0"/>
                <w:sz w:val="18"/>
                <w:szCs w:val="18"/>
              </w:rPr>
              <w:t>序号</w:t>
            </w:r>
          </w:p>
        </w:tc>
        <w:tc>
          <w:tcPr>
            <w:tcW w:w="3195" w:type="pct"/>
            <w:gridSpan w:val="5"/>
            <w:tcBorders>
              <w:top w:val="single" w:color="auto" w:sz="4" w:space="0"/>
              <w:left w:val="nil"/>
              <w:bottom w:val="single" w:color="auto" w:sz="4" w:space="0"/>
              <w:right w:val="single" w:color="auto" w:sz="4" w:space="0"/>
            </w:tcBorders>
            <w:shd w:val="clear" w:color="000000" w:fill="E4ECF7"/>
            <w:vAlign w:val="center"/>
          </w:tcPr>
          <w:p w14:paraId="206DDA79">
            <w:pPr>
              <w:widowControl/>
              <w:jc w:val="left"/>
              <w:rPr>
                <w:rFonts w:ascii="宋体" w:hAnsi="宋体" w:cs="宋体"/>
                <w:kern w:val="0"/>
                <w:sz w:val="18"/>
                <w:szCs w:val="18"/>
              </w:rPr>
            </w:pPr>
            <w:r>
              <w:rPr>
                <w:rFonts w:hint="eastAsia" w:ascii="宋体" w:hAnsi="宋体" w:cs="宋体"/>
                <w:kern w:val="0"/>
                <w:sz w:val="18"/>
                <w:szCs w:val="18"/>
              </w:rPr>
              <w:t>项目编码及名称：[13028121M9VC0ABM4M6X5]土地勘测评估费</w:t>
            </w:r>
          </w:p>
        </w:tc>
        <w:tc>
          <w:tcPr>
            <w:tcW w:w="703" w:type="pct"/>
            <w:gridSpan w:val="2"/>
            <w:tcBorders>
              <w:top w:val="single" w:color="auto" w:sz="4" w:space="0"/>
              <w:left w:val="nil"/>
              <w:bottom w:val="single" w:color="auto" w:sz="4" w:space="0"/>
              <w:right w:val="single" w:color="auto" w:sz="4" w:space="0"/>
            </w:tcBorders>
            <w:shd w:val="clear" w:color="000000" w:fill="E4ECF7"/>
            <w:vAlign w:val="center"/>
          </w:tcPr>
          <w:p w14:paraId="766FDE60">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972" w:type="pct"/>
            <w:gridSpan w:val="2"/>
            <w:tcBorders>
              <w:top w:val="single" w:color="auto" w:sz="4" w:space="0"/>
              <w:left w:val="nil"/>
              <w:bottom w:val="single" w:color="auto" w:sz="4" w:space="0"/>
              <w:right w:val="single" w:color="auto" w:sz="4" w:space="0"/>
            </w:tcBorders>
            <w:shd w:val="clear" w:color="000000" w:fill="E4ECF7"/>
            <w:vAlign w:val="center"/>
          </w:tcPr>
          <w:p w14:paraId="5701250B">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568057D6">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shd w:val="clear" w:color="000000" w:fill="E4ECF7"/>
            <w:vAlign w:val="center"/>
          </w:tcPr>
          <w:p w14:paraId="2BA69181">
            <w:pPr>
              <w:widowControl/>
              <w:jc w:val="center"/>
              <w:rPr>
                <w:rFonts w:ascii="宋体" w:hAnsi="宋体" w:cs="宋体"/>
                <w:kern w:val="0"/>
                <w:sz w:val="18"/>
                <w:szCs w:val="18"/>
              </w:rPr>
            </w:pPr>
            <w:r>
              <w:rPr>
                <w:rFonts w:hint="eastAsia" w:ascii="宋体" w:hAnsi="宋体" w:cs="宋体"/>
                <w:kern w:val="0"/>
                <w:sz w:val="18"/>
                <w:szCs w:val="18"/>
              </w:rPr>
              <w:t>栏次</w:t>
            </w:r>
          </w:p>
        </w:tc>
        <w:tc>
          <w:tcPr>
            <w:tcW w:w="410" w:type="pct"/>
            <w:tcBorders>
              <w:top w:val="nil"/>
              <w:left w:val="nil"/>
              <w:bottom w:val="single" w:color="auto" w:sz="4" w:space="0"/>
              <w:right w:val="single" w:color="auto" w:sz="4" w:space="0"/>
            </w:tcBorders>
            <w:shd w:val="clear" w:color="000000" w:fill="E4ECF7"/>
            <w:vAlign w:val="center"/>
          </w:tcPr>
          <w:p w14:paraId="4686D92E">
            <w:pPr>
              <w:widowControl/>
              <w:jc w:val="center"/>
              <w:rPr>
                <w:rFonts w:ascii="宋体" w:hAnsi="宋体" w:cs="宋体"/>
                <w:kern w:val="0"/>
                <w:sz w:val="18"/>
                <w:szCs w:val="18"/>
              </w:rPr>
            </w:pPr>
            <w:r>
              <w:rPr>
                <w:rFonts w:hint="eastAsia" w:ascii="宋体" w:hAnsi="宋体" w:cs="宋体"/>
                <w:kern w:val="0"/>
                <w:sz w:val="18"/>
                <w:szCs w:val="18"/>
              </w:rPr>
              <w:t>1</w:t>
            </w:r>
          </w:p>
        </w:tc>
        <w:tc>
          <w:tcPr>
            <w:tcW w:w="459" w:type="pct"/>
            <w:tcBorders>
              <w:top w:val="nil"/>
              <w:left w:val="nil"/>
              <w:bottom w:val="single" w:color="auto" w:sz="4" w:space="0"/>
              <w:right w:val="single" w:color="auto" w:sz="4" w:space="0"/>
            </w:tcBorders>
            <w:shd w:val="clear" w:color="000000" w:fill="E4ECF7"/>
            <w:vAlign w:val="center"/>
          </w:tcPr>
          <w:p w14:paraId="10010744">
            <w:pPr>
              <w:widowControl/>
              <w:jc w:val="center"/>
              <w:rPr>
                <w:rFonts w:ascii="宋体" w:hAnsi="宋体" w:cs="宋体"/>
                <w:kern w:val="0"/>
                <w:sz w:val="18"/>
                <w:szCs w:val="18"/>
              </w:rPr>
            </w:pPr>
            <w:r>
              <w:rPr>
                <w:rFonts w:hint="eastAsia" w:ascii="宋体" w:hAnsi="宋体" w:cs="宋体"/>
                <w:kern w:val="0"/>
                <w:sz w:val="18"/>
                <w:szCs w:val="18"/>
              </w:rPr>
              <w:t>2</w:t>
            </w:r>
          </w:p>
        </w:tc>
        <w:tc>
          <w:tcPr>
            <w:tcW w:w="800" w:type="pct"/>
            <w:tcBorders>
              <w:top w:val="nil"/>
              <w:left w:val="nil"/>
              <w:bottom w:val="single" w:color="auto" w:sz="4" w:space="0"/>
              <w:right w:val="single" w:color="auto" w:sz="4" w:space="0"/>
            </w:tcBorders>
            <w:shd w:val="clear" w:color="000000" w:fill="E4ECF7"/>
            <w:vAlign w:val="center"/>
          </w:tcPr>
          <w:p w14:paraId="764E6603">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40B720CF">
            <w:pPr>
              <w:widowControl/>
              <w:jc w:val="center"/>
              <w:rPr>
                <w:rFonts w:ascii="宋体" w:hAnsi="宋体" w:cs="宋体"/>
                <w:kern w:val="0"/>
                <w:sz w:val="18"/>
                <w:szCs w:val="18"/>
              </w:rPr>
            </w:pPr>
            <w:r>
              <w:rPr>
                <w:rFonts w:hint="eastAsia" w:ascii="宋体" w:hAnsi="宋体" w:cs="宋体"/>
                <w:kern w:val="0"/>
                <w:sz w:val="18"/>
                <w:szCs w:val="18"/>
              </w:rPr>
              <w:t>4</w:t>
            </w:r>
          </w:p>
        </w:tc>
        <w:tc>
          <w:tcPr>
            <w:tcW w:w="426" w:type="pct"/>
            <w:tcBorders>
              <w:top w:val="nil"/>
              <w:left w:val="nil"/>
              <w:bottom w:val="single" w:color="auto" w:sz="4" w:space="0"/>
              <w:right w:val="single" w:color="auto" w:sz="4" w:space="0"/>
            </w:tcBorders>
            <w:shd w:val="clear" w:color="000000" w:fill="E4ECF7"/>
            <w:vAlign w:val="center"/>
          </w:tcPr>
          <w:p w14:paraId="0CA26A92">
            <w:pPr>
              <w:widowControl/>
              <w:jc w:val="center"/>
              <w:rPr>
                <w:rFonts w:ascii="宋体" w:hAnsi="宋体" w:cs="宋体"/>
                <w:kern w:val="0"/>
                <w:sz w:val="18"/>
                <w:szCs w:val="18"/>
              </w:rPr>
            </w:pPr>
            <w:r>
              <w:rPr>
                <w:rFonts w:hint="eastAsia" w:ascii="宋体" w:hAnsi="宋体" w:cs="宋体"/>
                <w:kern w:val="0"/>
                <w:sz w:val="18"/>
                <w:szCs w:val="18"/>
              </w:rPr>
              <w:t>5</w:t>
            </w:r>
          </w:p>
        </w:tc>
        <w:tc>
          <w:tcPr>
            <w:tcW w:w="343" w:type="pct"/>
            <w:tcBorders>
              <w:top w:val="nil"/>
              <w:left w:val="nil"/>
              <w:bottom w:val="single" w:color="auto" w:sz="4" w:space="0"/>
              <w:right w:val="single" w:color="auto" w:sz="4" w:space="0"/>
            </w:tcBorders>
            <w:shd w:val="clear" w:color="000000" w:fill="E4ECF7"/>
            <w:vAlign w:val="center"/>
          </w:tcPr>
          <w:p w14:paraId="04D93FEA">
            <w:pPr>
              <w:widowControl/>
              <w:jc w:val="center"/>
              <w:rPr>
                <w:rFonts w:ascii="宋体" w:hAnsi="宋体" w:cs="宋体"/>
                <w:kern w:val="0"/>
                <w:sz w:val="18"/>
                <w:szCs w:val="18"/>
              </w:rPr>
            </w:pPr>
            <w:r>
              <w:rPr>
                <w:rFonts w:hint="eastAsia" w:ascii="宋体" w:hAnsi="宋体" w:cs="宋体"/>
                <w:kern w:val="0"/>
                <w:sz w:val="18"/>
                <w:szCs w:val="18"/>
              </w:rPr>
              <w:t>6</w:t>
            </w:r>
          </w:p>
        </w:tc>
        <w:tc>
          <w:tcPr>
            <w:tcW w:w="360" w:type="pct"/>
            <w:tcBorders>
              <w:top w:val="nil"/>
              <w:left w:val="nil"/>
              <w:bottom w:val="single" w:color="auto" w:sz="4" w:space="0"/>
              <w:right w:val="single" w:color="auto" w:sz="4" w:space="0"/>
            </w:tcBorders>
            <w:shd w:val="clear" w:color="000000" w:fill="E4ECF7"/>
            <w:vAlign w:val="center"/>
          </w:tcPr>
          <w:p w14:paraId="09B8AF1D">
            <w:pPr>
              <w:widowControl/>
              <w:jc w:val="center"/>
              <w:rPr>
                <w:rFonts w:ascii="宋体" w:hAnsi="宋体" w:cs="宋体"/>
                <w:kern w:val="0"/>
                <w:sz w:val="18"/>
                <w:szCs w:val="18"/>
              </w:rPr>
            </w:pPr>
            <w:r>
              <w:rPr>
                <w:rFonts w:hint="eastAsia" w:ascii="宋体" w:hAnsi="宋体" w:cs="宋体"/>
                <w:kern w:val="0"/>
                <w:sz w:val="18"/>
                <w:szCs w:val="18"/>
              </w:rPr>
              <w:t>7</w:t>
            </w:r>
          </w:p>
        </w:tc>
        <w:tc>
          <w:tcPr>
            <w:tcW w:w="443" w:type="pct"/>
            <w:tcBorders>
              <w:top w:val="nil"/>
              <w:left w:val="nil"/>
              <w:bottom w:val="single" w:color="auto" w:sz="4" w:space="0"/>
              <w:right w:val="single" w:color="auto" w:sz="4" w:space="0"/>
            </w:tcBorders>
            <w:shd w:val="clear" w:color="000000" w:fill="E4ECF7"/>
            <w:vAlign w:val="center"/>
          </w:tcPr>
          <w:p w14:paraId="2DDAE1E5">
            <w:pPr>
              <w:widowControl/>
              <w:jc w:val="center"/>
              <w:rPr>
                <w:rFonts w:ascii="宋体" w:hAnsi="宋体" w:cs="宋体"/>
                <w:kern w:val="0"/>
                <w:sz w:val="18"/>
                <w:szCs w:val="18"/>
              </w:rPr>
            </w:pPr>
            <w:r>
              <w:rPr>
                <w:rFonts w:hint="eastAsia" w:ascii="宋体" w:hAnsi="宋体" w:cs="宋体"/>
                <w:kern w:val="0"/>
                <w:sz w:val="18"/>
                <w:szCs w:val="18"/>
              </w:rPr>
              <w:t>8</w:t>
            </w:r>
          </w:p>
        </w:tc>
        <w:tc>
          <w:tcPr>
            <w:tcW w:w="530" w:type="pct"/>
            <w:tcBorders>
              <w:top w:val="nil"/>
              <w:left w:val="nil"/>
              <w:bottom w:val="single" w:color="auto" w:sz="4" w:space="0"/>
              <w:right w:val="single" w:color="auto" w:sz="4" w:space="0"/>
            </w:tcBorders>
            <w:shd w:val="clear" w:color="000000" w:fill="E4ECF7"/>
            <w:vAlign w:val="center"/>
          </w:tcPr>
          <w:p w14:paraId="00665EBE">
            <w:pPr>
              <w:widowControl/>
              <w:jc w:val="center"/>
              <w:rPr>
                <w:rFonts w:ascii="宋体" w:hAnsi="宋体" w:cs="宋体"/>
                <w:kern w:val="0"/>
                <w:sz w:val="18"/>
                <w:szCs w:val="18"/>
              </w:rPr>
            </w:pPr>
            <w:r>
              <w:rPr>
                <w:rFonts w:hint="eastAsia" w:ascii="宋体" w:hAnsi="宋体" w:cs="宋体"/>
                <w:kern w:val="0"/>
                <w:sz w:val="18"/>
                <w:szCs w:val="18"/>
              </w:rPr>
              <w:t>9</w:t>
            </w:r>
          </w:p>
        </w:tc>
      </w:tr>
      <w:tr w14:paraId="5D92C851">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2A8BA7B2">
            <w:pPr>
              <w:widowControl/>
              <w:jc w:val="center"/>
              <w:rPr>
                <w:rFonts w:ascii="宋体" w:hAnsi="宋体" w:cs="宋体"/>
                <w:kern w:val="0"/>
                <w:sz w:val="18"/>
                <w:szCs w:val="18"/>
              </w:rPr>
            </w:pPr>
            <w:r>
              <w:rPr>
                <w:rFonts w:hint="eastAsia" w:ascii="宋体" w:hAnsi="宋体" w:cs="宋体"/>
                <w:kern w:val="0"/>
                <w:sz w:val="18"/>
                <w:szCs w:val="18"/>
              </w:rPr>
              <w:t>4</w:t>
            </w:r>
          </w:p>
        </w:tc>
        <w:tc>
          <w:tcPr>
            <w:tcW w:w="410" w:type="pct"/>
            <w:tcBorders>
              <w:top w:val="nil"/>
              <w:left w:val="nil"/>
              <w:bottom w:val="single" w:color="auto" w:sz="4" w:space="0"/>
              <w:right w:val="single" w:color="auto" w:sz="4" w:space="0"/>
            </w:tcBorders>
            <w:noWrap/>
            <w:vAlign w:val="center"/>
          </w:tcPr>
          <w:p w14:paraId="385334DF">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359" w:type="pct"/>
            <w:gridSpan w:val="3"/>
            <w:tcBorders>
              <w:top w:val="single" w:color="auto" w:sz="4" w:space="0"/>
              <w:left w:val="nil"/>
              <w:bottom w:val="single" w:color="auto" w:sz="4" w:space="0"/>
              <w:right w:val="single" w:color="auto" w:sz="4" w:space="0"/>
            </w:tcBorders>
            <w:noWrap/>
            <w:vAlign w:val="center"/>
          </w:tcPr>
          <w:p w14:paraId="00D8689C">
            <w:pPr>
              <w:widowControl/>
              <w:jc w:val="left"/>
              <w:rPr>
                <w:rFonts w:ascii="宋体" w:hAnsi="宋体" w:cs="宋体"/>
                <w:kern w:val="0"/>
                <w:sz w:val="18"/>
                <w:szCs w:val="18"/>
              </w:rPr>
            </w:pPr>
            <w:r>
              <w:rPr>
                <w:rFonts w:hint="eastAsia" w:ascii="宋体" w:hAnsi="宋体" w:cs="宋体"/>
                <w:kern w:val="0"/>
                <w:sz w:val="18"/>
                <w:szCs w:val="18"/>
              </w:rPr>
              <w:t>13028121M9VC0ABM4M6X5</w:t>
            </w:r>
          </w:p>
        </w:tc>
        <w:tc>
          <w:tcPr>
            <w:tcW w:w="426" w:type="pct"/>
            <w:tcBorders>
              <w:top w:val="nil"/>
              <w:left w:val="nil"/>
              <w:bottom w:val="single" w:color="auto" w:sz="4" w:space="0"/>
              <w:right w:val="single" w:color="auto" w:sz="4" w:space="0"/>
            </w:tcBorders>
            <w:noWrap/>
            <w:vAlign w:val="center"/>
          </w:tcPr>
          <w:p w14:paraId="5E55F9EF">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675" w:type="pct"/>
            <w:gridSpan w:val="4"/>
            <w:tcBorders>
              <w:top w:val="single" w:color="auto" w:sz="4" w:space="0"/>
              <w:left w:val="nil"/>
              <w:bottom w:val="single" w:color="auto" w:sz="4" w:space="0"/>
              <w:right w:val="single" w:color="auto" w:sz="4" w:space="0"/>
            </w:tcBorders>
            <w:noWrap/>
            <w:vAlign w:val="center"/>
          </w:tcPr>
          <w:p w14:paraId="25BCCD35">
            <w:pPr>
              <w:widowControl/>
              <w:jc w:val="left"/>
              <w:rPr>
                <w:rFonts w:ascii="宋体" w:hAnsi="宋体" w:cs="宋体"/>
                <w:kern w:val="0"/>
                <w:sz w:val="18"/>
                <w:szCs w:val="18"/>
              </w:rPr>
            </w:pPr>
            <w:r>
              <w:rPr>
                <w:rFonts w:hint="eastAsia" w:ascii="宋体" w:hAnsi="宋体" w:cs="宋体"/>
                <w:kern w:val="0"/>
                <w:sz w:val="18"/>
                <w:szCs w:val="18"/>
              </w:rPr>
              <w:t>土地勘测评估费</w:t>
            </w:r>
          </w:p>
        </w:tc>
      </w:tr>
      <w:tr w14:paraId="29B46A4B">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6EB3E1CB">
            <w:pPr>
              <w:widowControl/>
              <w:jc w:val="center"/>
              <w:rPr>
                <w:rFonts w:ascii="宋体" w:hAnsi="宋体" w:cs="宋体"/>
                <w:kern w:val="0"/>
                <w:sz w:val="18"/>
                <w:szCs w:val="18"/>
              </w:rPr>
            </w:pPr>
            <w:r>
              <w:rPr>
                <w:rFonts w:hint="eastAsia" w:ascii="宋体" w:hAnsi="宋体" w:cs="宋体"/>
                <w:kern w:val="0"/>
                <w:sz w:val="18"/>
                <w:szCs w:val="18"/>
              </w:rPr>
              <w:t>5</w:t>
            </w:r>
          </w:p>
        </w:tc>
        <w:tc>
          <w:tcPr>
            <w:tcW w:w="2768" w:type="pct"/>
            <w:gridSpan w:val="4"/>
            <w:tcBorders>
              <w:top w:val="single" w:color="auto" w:sz="4" w:space="0"/>
              <w:left w:val="nil"/>
              <w:bottom w:val="single" w:color="auto" w:sz="4" w:space="0"/>
              <w:right w:val="single" w:color="auto" w:sz="4" w:space="0"/>
            </w:tcBorders>
            <w:noWrap/>
            <w:vAlign w:val="center"/>
          </w:tcPr>
          <w:p w14:paraId="4F2A296E">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101" w:type="pct"/>
            <w:gridSpan w:val="5"/>
            <w:tcBorders>
              <w:top w:val="single" w:color="auto" w:sz="4" w:space="0"/>
              <w:left w:val="nil"/>
              <w:bottom w:val="single" w:color="auto" w:sz="4" w:space="0"/>
              <w:right w:val="single" w:color="auto" w:sz="4" w:space="0"/>
            </w:tcBorders>
            <w:noWrap/>
            <w:vAlign w:val="center"/>
          </w:tcPr>
          <w:p w14:paraId="6C620013">
            <w:pPr>
              <w:widowControl/>
              <w:jc w:val="left"/>
              <w:rPr>
                <w:rFonts w:ascii="宋体" w:hAnsi="宋体" w:cs="宋体"/>
                <w:kern w:val="0"/>
                <w:sz w:val="18"/>
                <w:szCs w:val="18"/>
              </w:rPr>
            </w:pPr>
            <w:r>
              <w:rPr>
                <w:rFonts w:hint="eastAsia" w:ascii="宋体" w:hAnsi="宋体" w:cs="宋体"/>
                <w:kern w:val="0"/>
                <w:sz w:val="18"/>
                <w:szCs w:val="18"/>
              </w:rPr>
              <w:t>　</w:t>
            </w:r>
          </w:p>
        </w:tc>
      </w:tr>
      <w:tr w14:paraId="74BD370A">
        <w:tblPrEx>
          <w:tblCellMar>
            <w:top w:w="0" w:type="dxa"/>
            <w:left w:w="108" w:type="dxa"/>
            <w:bottom w:w="0" w:type="dxa"/>
            <w:right w:w="108" w:type="dxa"/>
          </w:tblCellMar>
        </w:tblPrEx>
        <w:trPr>
          <w:trHeight w:val="600" w:hRule="atLeast"/>
        </w:trPr>
        <w:tc>
          <w:tcPr>
            <w:tcW w:w="130" w:type="pct"/>
            <w:tcBorders>
              <w:top w:val="nil"/>
              <w:left w:val="single" w:color="auto" w:sz="4" w:space="0"/>
              <w:bottom w:val="single" w:color="auto" w:sz="4" w:space="0"/>
              <w:right w:val="single" w:color="auto" w:sz="4" w:space="0"/>
            </w:tcBorders>
            <w:noWrap/>
            <w:vAlign w:val="center"/>
          </w:tcPr>
          <w:p w14:paraId="32F123D8">
            <w:pPr>
              <w:widowControl/>
              <w:jc w:val="center"/>
              <w:rPr>
                <w:rFonts w:ascii="宋体" w:hAnsi="宋体" w:cs="宋体"/>
                <w:kern w:val="0"/>
                <w:sz w:val="18"/>
                <w:szCs w:val="18"/>
              </w:rPr>
            </w:pPr>
            <w:r>
              <w:rPr>
                <w:rFonts w:hint="eastAsia" w:ascii="宋体" w:hAnsi="宋体" w:cs="宋体"/>
                <w:kern w:val="0"/>
                <w:sz w:val="18"/>
                <w:szCs w:val="18"/>
              </w:rPr>
              <w:t>6</w:t>
            </w:r>
          </w:p>
        </w:tc>
        <w:tc>
          <w:tcPr>
            <w:tcW w:w="410" w:type="pct"/>
            <w:tcBorders>
              <w:top w:val="nil"/>
              <w:left w:val="nil"/>
              <w:bottom w:val="single" w:color="auto" w:sz="4" w:space="0"/>
              <w:right w:val="single" w:color="auto" w:sz="4" w:space="0"/>
            </w:tcBorders>
            <w:noWrap/>
            <w:vAlign w:val="center"/>
          </w:tcPr>
          <w:p w14:paraId="171C816C">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60" w:type="pct"/>
            <w:gridSpan w:val="8"/>
            <w:tcBorders>
              <w:top w:val="single" w:color="auto" w:sz="4" w:space="0"/>
              <w:left w:val="nil"/>
              <w:bottom w:val="single" w:color="auto" w:sz="4" w:space="0"/>
              <w:right w:val="single" w:color="auto" w:sz="4" w:space="0"/>
            </w:tcBorders>
            <w:vAlign w:val="center"/>
          </w:tcPr>
          <w:p w14:paraId="6FCE6AB8">
            <w:pPr>
              <w:widowControl/>
              <w:jc w:val="left"/>
              <w:rPr>
                <w:rFonts w:ascii="宋体" w:hAnsi="宋体" w:cs="宋体"/>
                <w:kern w:val="0"/>
                <w:sz w:val="18"/>
                <w:szCs w:val="18"/>
              </w:rPr>
            </w:pPr>
            <w:r>
              <w:rPr>
                <w:rFonts w:hint="eastAsia" w:ascii="宋体" w:hAnsi="宋体" w:cs="宋体"/>
                <w:kern w:val="0"/>
                <w:sz w:val="18"/>
                <w:szCs w:val="18"/>
              </w:rPr>
              <w:t>预算400万元，其中财政资金400万元。《国有建设用地使用权出让地价评估技术规范》“开展土地使用权出让地价评估，目的是为出让方通过集体决策确定土地出让底价，或核定应该补缴的地价款提供参考依据”</w:t>
            </w:r>
          </w:p>
        </w:tc>
      </w:tr>
      <w:tr w14:paraId="45A07F91">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41DC5A15">
            <w:pPr>
              <w:widowControl/>
              <w:jc w:val="center"/>
              <w:rPr>
                <w:rFonts w:ascii="宋体" w:hAnsi="宋体" w:cs="宋体"/>
                <w:kern w:val="0"/>
                <w:sz w:val="18"/>
                <w:szCs w:val="18"/>
              </w:rPr>
            </w:pPr>
            <w:r>
              <w:rPr>
                <w:rFonts w:hint="eastAsia" w:ascii="宋体" w:hAnsi="宋体" w:cs="宋体"/>
                <w:kern w:val="0"/>
                <w:sz w:val="18"/>
                <w:szCs w:val="18"/>
              </w:rPr>
              <w:t>7</w:t>
            </w:r>
          </w:p>
        </w:tc>
        <w:tc>
          <w:tcPr>
            <w:tcW w:w="410" w:type="pct"/>
            <w:vMerge w:val="restart"/>
            <w:tcBorders>
              <w:top w:val="nil"/>
              <w:left w:val="single" w:color="auto" w:sz="4" w:space="0"/>
              <w:bottom w:val="single" w:color="auto" w:sz="4" w:space="0"/>
              <w:right w:val="single" w:color="auto" w:sz="4" w:space="0"/>
            </w:tcBorders>
            <w:noWrap/>
            <w:vAlign w:val="center"/>
          </w:tcPr>
          <w:p w14:paraId="3B96E25F">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259" w:type="pct"/>
            <w:gridSpan w:val="2"/>
            <w:tcBorders>
              <w:top w:val="single" w:color="auto" w:sz="4" w:space="0"/>
              <w:left w:val="nil"/>
              <w:bottom w:val="single" w:color="auto" w:sz="4" w:space="0"/>
              <w:right w:val="single" w:color="auto" w:sz="4" w:space="0"/>
            </w:tcBorders>
            <w:noWrap/>
            <w:vAlign w:val="center"/>
          </w:tcPr>
          <w:p w14:paraId="620030CD">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26" w:type="pct"/>
            <w:gridSpan w:val="2"/>
            <w:tcBorders>
              <w:top w:val="single" w:color="auto" w:sz="4" w:space="0"/>
              <w:left w:val="nil"/>
              <w:bottom w:val="single" w:color="auto" w:sz="4" w:space="0"/>
              <w:right w:val="single" w:color="auto" w:sz="4" w:space="0"/>
            </w:tcBorders>
            <w:noWrap/>
            <w:vAlign w:val="center"/>
          </w:tcPr>
          <w:p w14:paraId="0B966E0D">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03" w:type="pct"/>
            <w:gridSpan w:val="2"/>
            <w:tcBorders>
              <w:top w:val="single" w:color="auto" w:sz="4" w:space="0"/>
              <w:left w:val="nil"/>
              <w:bottom w:val="single" w:color="auto" w:sz="4" w:space="0"/>
              <w:right w:val="single" w:color="auto" w:sz="4" w:space="0"/>
            </w:tcBorders>
            <w:noWrap/>
            <w:vAlign w:val="center"/>
          </w:tcPr>
          <w:p w14:paraId="04602C26">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972" w:type="pct"/>
            <w:gridSpan w:val="2"/>
            <w:tcBorders>
              <w:top w:val="single" w:color="auto" w:sz="4" w:space="0"/>
              <w:left w:val="nil"/>
              <w:bottom w:val="single" w:color="auto" w:sz="4" w:space="0"/>
              <w:right w:val="single" w:color="auto" w:sz="4" w:space="0"/>
            </w:tcBorders>
            <w:noWrap/>
            <w:vAlign w:val="center"/>
          </w:tcPr>
          <w:p w14:paraId="459456B4">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29F50C0C">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14D3E62D">
            <w:pPr>
              <w:widowControl/>
              <w:jc w:val="center"/>
              <w:rPr>
                <w:rFonts w:ascii="宋体" w:hAnsi="宋体" w:cs="宋体"/>
                <w:kern w:val="0"/>
                <w:sz w:val="18"/>
                <w:szCs w:val="18"/>
              </w:rPr>
            </w:pPr>
            <w:r>
              <w:rPr>
                <w:rFonts w:hint="eastAsia" w:ascii="宋体" w:hAnsi="宋体" w:cs="宋体"/>
                <w:kern w:val="0"/>
                <w:sz w:val="18"/>
                <w:szCs w:val="18"/>
              </w:rPr>
              <w:t>8</w:t>
            </w:r>
          </w:p>
        </w:tc>
        <w:tc>
          <w:tcPr>
            <w:tcW w:w="410" w:type="pct"/>
            <w:vMerge w:val="continue"/>
            <w:tcBorders>
              <w:top w:val="nil"/>
              <w:left w:val="single" w:color="auto" w:sz="4" w:space="0"/>
              <w:bottom w:val="single" w:color="auto" w:sz="4" w:space="0"/>
              <w:right w:val="single" w:color="auto" w:sz="4" w:space="0"/>
            </w:tcBorders>
            <w:vAlign w:val="center"/>
          </w:tcPr>
          <w:p w14:paraId="27399881">
            <w:pPr>
              <w:widowControl/>
              <w:jc w:val="left"/>
              <w:rPr>
                <w:rFonts w:ascii="宋体" w:hAnsi="宋体" w:cs="宋体"/>
                <w:b/>
                <w:bCs/>
                <w:kern w:val="0"/>
                <w:sz w:val="18"/>
                <w:szCs w:val="18"/>
              </w:rPr>
            </w:pPr>
          </w:p>
        </w:tc>
        <w:tc>
          <w:tcPr>
            <w:tcW w:w="1259" w:type="pct"/>
            <w:gridSpan w:val="2"/>
            <w:tcBorders>
              <w:top w:val="single" w:color="auto" w:sz="4" w:space="0"/>
              <w:left w:val="nil"/>
              <w:bottom w:val="single" w:color="auto" w:sz="4" w:space="0"/>
              <w:right w:val="single" w:color="auto" w:sz="4" w:space="0"/>
            </w:tcBorders>
            <w:noWrap/>
            <w:vAlign w:val="center"/>
          </w:tcPr>
          <w:p w14:paraId="1BC9233A">
            <w:pPr>
              <w:widowControl/>
              <w:jc w:val="right"/>
              <w:rPr>
                <w:rFonts w:ascii="宋体" w:hAnsi="宋体" w:cs="宋体"/>
                <w:kern w:val="0"/>
                <w:sz w:val="18"/>
                <w:szCs w:val="18"/>
              </w:rPr>
            </w:pPr>
            <w:r>
              <w:rPr>
                <w:rFonts w:hint="eastAsia" w:ascii="宋体" w:hAnsi="宋体" w:cs="宋体"/>
                <w:kern w:val="0"/>
                <w:sz w:val="18"/>
                <w:szCs w:val="18"/>
              </w:rPr>
              <w:t>30</w:t>
            </w:r>
          </w:p>
        </w:tc>
        <w:tc>
          <w:tcPr>
            <w:tcW w:w="1526" w:type="pct"/>
            <w:gridSpan w:val="2"/>
            <w:tcBorders>
              <w:top w:val="single" w:color="auto" w:sz="4" w:space="0"/>
              <w:left w:val="nil"/>
              <w:bottom w:val="single" w:color="auto" w:sz="4" w:space="0"/>
              <w:right w:val="single" w:color="auto" w:sz="4" w:space="0"/>
            </w:tcBorders>
            <w:noWrap/>
            <w:vAlign w:val="center"/>
          </w:tcPr>
          <w:p w14:paraId="2A69D508">
            <w:pPr>
              <w:widowControl/>
              <w:jc w:val="right"/>
              <w:rPr>
                <w:rFonts w:ascii="宋体" w:hAnsi="宋体" w:cs="宋体"/>
                <w:kern w:val="0"/>
                <w:sz w:val="18"/>
                <w:szCs w:val="18"/>
              </w:rPr>
            </w:pPr>
            <w:r>
              <w:rPr>
                <w:rFonts w:hint="eastAsia" w:ascii="宋体" w:hAnsi="宋体" w:cs="宋体"/>
                <w:kern w:val="0"/>
                <w:sz w:val="18"/>
                <w:szCs w:val="18"/>
              </w:rPr>
              <w:t>60</w:t>
            </w:r>
          </w:p>
        </w:tc>
        <w:tc>
          <w:tcPr>
            <w:tcW w:w="703" w:type="pct"/>
            <w:gridSpan w:val="2"/>
            <w:tcBorders>
              <w:top w:val="single" w:color="auto" w:sz="4" w:space="0"/>
              <w:left w:val="nil"/>
              <w:bottom w:val="single" w:color="auto" w:sz="4" w:space="0"/>
              <w:right w:val="single" w:color="auto" w:sz="4" w:space="0"/>
            </w:tcBorders>
            <w:noWrap/>
            <w:vAlign w:val="center"/>
          </w:tcPr>
          <w:p w14:paraId="3CFAF9B3">
            <w:pPr>
              <w:widowControl/>
              <w:jc w:val="right"/>
              <w:rPr>
                <w:rFonts w:ascii="宋体" w:hAnsi="宋体" w:cs="宋体"/>
                <w:kern w:val="0"/>
                <w:sz w:val="18"/>
                <w:szCs w:val="18"/>
              </w:rPr>
            </w:pPr>
            <w:r>
              <w:rPr>
                <w:rFonts w:hint="eastAsia" w:ascii="宋体" w:hAnsi="宋体" w:cs="宋体"/>
                <w:kern w:val="0"/>
                <w:sz w:val="18"/>
                <w:szCs w:val="18"/>
              </w:rPr>
              <w:t>90</w:t>
            </w:r>
          </w:p>
        </w:tc>
        <w:tc>
          <w:tcPr>
            <w:tcW w:w="972" w:type="pct"/>
            <w:gridSpan w:val="2"/>
            <w:tcBorders>
              <w:top w:val="single" w:color="auto" w:sz="4" w:space="0"/>
              <w:left w:val="nil"/>
              <w:bottom w:val="single" w:color="auto" w:sz="4" w:space="0"/>
              <w:right w:val="single" w:color="auto" w:sz="4" w:space="0"/>
            </w:tcBorders>
            <w:noWrap/>
            <w:vAlign w:val="center"/>
          </w:tcPr>
          <w:p w14:paraId="32EF9BB2">
            <w:pPr>
              <w:widowControl/>
              <w:jc w:val="right"/>
              <w:rPr>
                <w:rFonts w:ascii="宋体" w:hAnsi="宋体" w:cs="宋体"/>
                <w:kern w:val="0"/>
                <w:sz w:val="18"/>
                <w:szCs w:val="18"/>
              </w:rPr>
            </w:pPr>
            <w:r>
              <w:rPr>
                <w:rFonts w:hint="eastAsia" w:ascii="宋体" w:hAnsi="宋体" w:cs="宋体"/>
                <w:kern w:val="0"/>
                <w:sz w:val="18"/>
                <w:szCs w:val="18"/>
              </w:rPr>
              <w:t>100</w:t>
            </w:r>
          </w:p>
        </w:tc>
      </w:tr>
      <w:tr w14:paraId="4B9EF1D7">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33F22EA6">
            <w:pPr>
              <w:widowControl/>
              <w:jc w:val="center"/>
              <w:rPr>
                <w:rFonts w:ascii="宋体" w:hAnsi="宋体" w:cs="宋体"/>
                <w:kern w:val="0"/>
                <w:sz w:val="18"/>
                <w:szCs w:val="18"/>
              </w:rPr>
            </w:pPr>
            <w:r>
              <w:rPr>
                <w:rFonts w:hint="eastAsia" w:ascii="宋体" w:hAnsi="宋体" w:cs="宋体"/>
                <w:kern w:val="0"/>
                <w:sz w:val="18"/>
                <w:szCs w:val="18"/>
              </w:rPr>
              <w:t>9</w:t>
            </w:r>
          </w:p>
        </w:tc>
        <w:tc>
          <w:tcPr>
            <w:tcW w:w="410" w:type="pct"/>
            <w:vMerge w:val="restart"/>
            <w:tcBorders>
              <w:top w:val="nil"/>
              <w:left w:val="single" w:color="auto" w:sz="4" w:space="0"/>
              <w:bottom w:val="single" w:color="auto" w:sz="4" w:space="0"/>
              <w:right w:val="single" w:color="auto" w:sz="4" w:space="0"/>
            </w:tcBorders>
            <w:noWrap/>
            <w:vAlign w:val="center"/>
          </w:tcPr>
          <w:p w14:paraId="0816E23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59" w:type="pct"/>
            <w:tcBorders>
              <w:top w:val="nil"/>
              <w:left w:val="nil"/>
              <w:bottom w:val="single" w:color="auto" w:sz="4" w:space="0"/>
              <w:right w:val="single" w:color="auto" w:sz="4" w:space="0"/>
            </w:tcBorders>
            <w:noWrap/>
            <w:vAlign w:val="center"/>
          </w:tcPr>
          <w:p w14:paraId="005FD070">
            <w:pPr>
              <w:widowControl/>
              <w:jc w:val="left"/>
              <w:rPr>
                <w:rFonts w:ascii="宋体" w:hAnsi="宋体" w:cs="宋体"/>
                <w:kern w:val="0"/>
                <w:sz w:val="18"/>
                <w:szCs w:val="18"/>
              </w:rPr>
            </w:pPr>
            <w:r>
              <w:rPr>
                <w:rFonts w:hint="eastAsia" w:ascii="宋体" w:hAnsi="宋体" w:cs="宋体"/>
                <w:kern w:val="0"/>
                <w:sz w:val="18"/>
                <w:szCs w:val="18"/>
              </w:rPr>
              <w:t>目标1</w:t>
            </w:r>
          </w:p>
        </w:tc>
        <w:tc>
          <w:tcPr>
            <w:tcW w:w="4001" w:type="pct"/>
            <w:gridSpan w:val="7"/>
            <w:tcBorders>
              <w:top w:val="single" w:color="auto" w:sz="4" w:space="0"/>
              <w:left w:val="nil"/>
              <w:bottom w:val="single" w:color="auto" w:sz="4" w:space="0"/>
              <w:right w:val="single" w:color="auto" w:sz="4" w:space="0"/>
            </w:tcBorders>
            <w:noWrap/>
            <w:vAlign w:val="center"/>
          </w:tcPr>
          <w:p w14:paraId="54F38D3B">
            <w:pPr>
              <w:widowControl/>
              <w:jc w:val="left"/>
              <w:rPr>
                <w:rFonts w:ascii="宋体" w:hAnsi="宋体" w:cs="宋体"/>
                <w:kern w:val="0"/>
                <w:sz w:val="18"/>
                <w:szCs w:val="18"/>
              </w:rPr>
            </w:pPr>
            <w:r>
              <w:rPr>
                <w:rFonts w:hint="eastAsia" w:ascii="宋体" w:hAnsi="宋体" w:cs="宋体"/>
                <w:kern w:val="0"/>
                <w:sz w:val="18"/>
                <w:szCs w:val="18"/>
              </w:rPr>
              <w:t>开展土地勘测评估数据收集工作，并完成调研。</w:t>
            </w:r>
          </w:p>
        </w:tc>
      </w:tr>
      <w:tr w14:paraId="06F82FBD">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187C90C3">
            <w:pPr>
              <w:widowControl/>
              <w:jc w:val="center"/>
              <w:rPr>
                <w:rFonts w:ascii="宋体" w:hAnsi="宋体" w:cs="宋体"/>
                <w:kern w:val="0"/>
                <w:sz w:val="18"/>
                <w:szCs w:val="18"/>
              </w:rPr>
            </w:pPr>
            <w:r>
              <w:rPr>
                <w:rFonts w:hint="eastAsia" w:ascii="宋体" w:hAnsi="宋体" w:cs="宋体"/>
                <w:kern w:val="0"/>
                <w:sz w:val="18"/>
                <w:szCs w:val="18"/>
              </w:rPr>
              <w:t>10</w:t>
            </w:r>
          </w:p>
        </w:tc>
        <w:tc>
          <w:tcPr>
            <w:tcW w:w="410" w:type="pct"/>
            <w:vMerge w:val="continue"/>
            <w:tcBorders>
              <w:top w:val="nil"/>
              <w:left w:val="single" w:color="auto" w:sz="4" w:space="0"/>
              <w:bottom w:val="single" w:color="auto" w:sz="4" w:space="0"/>
              <w:right w:val="single" w:color="auto" w:sz="4" w:space="0"/>
            </w:tcBorders>
            <w:vAlign w:val="center"/>
          </w:tcPr>
          <w:p w14:paraId="1C9D21B6">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2B95FE68">
            <w:pPr>
              <w:widowControl/>
              <w:jc w:val="left"/>
              <w:rPr>
                <w:rFonts w:ascii="宋体" w:hAnsi="宋体" w:cs="宋体"/>
                <w:kern w:val="0"/>
                <w:sz w:val="18"/>
                <w:szCs w:val="18"/>
              </w:rPr>
            </w:pPr>
            <w:r>
              <w:rPr>
                <w:rFonts w:hint="eastAsia" w:ascii="宋体" w:hAnsi="宋体" w:cs="宋体"/>
                <w:kern w:val="0"/>
                <w:sz w:val="18"/>
                <w:szCs w:val="18"/>
              </w:rPr>
              <w:t>目标2</w:t>
            </w:r>
          </w:p>
        </w:tc>
        <w:tc>
          <w:tcPr>
            <w:tcW w:w="4001" w:type="pct"/>
            <w:gridSpan w:val="7"/>
            <w:tcBorders>
              <w:top w:val="single" w:color="auto" w:sz="4" w:space="0"/>
              <w:left w:val="nil"/>
              <w:bottom w:val="single" w:color="auto" w:sz="4" w:space="0"/>
              <w:right w:val="single" w:color="auto" w:sz="4" w:space="0"/>
            </w:tcBorders>
            <w:noWrap/>
            <w:vAlign w:val="center"/>
          </w:tcPr>
          <w:p w14:paraId="4FFBB88C">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1E898FC2">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0BCE136F">
            <w:pPr>
              <w:widowControl/>
              <w:jc w:val="center"/>
              <w:rPr>
                <w:rFonts w:ascii="宋体" w:hAnsi="宋体" w:cs="宋体"/>
                <w:kern w:val="0"/>
                <w:sz w:val="18"/>
                <w:szCs w:val="18"/>
              </w:rPr>
            </w:pPr>
            <w:r>
              <w:rPr>
                <w:rFonts w:hint="eastAsia" w:ascii="宋体" w:hAnsi="宋体" w:cs="宋体"/>
                <w:kern w:val="0"/>
                <w:sz w:val="18"/>
                <w:szCs w:val="18"/>
              </w:rPr>
              <w:t>11</w:t>
            </w:r>
          </w:p>
        </w:tc>
        <w:tc>
          <w:tcPr>
            <w:tcW w:w="410" w:type="pct"/>
            <w:vMerge w:val="continue"/>
            <w:tcBorders>
              <w:top w:val="nil"/>
              <w:left w:val="single" w:color="auto" w:sz="4" w:space="0"/>
              <w:bottom w:val="single" w:color="auto" w:sz="4" w:space="0"/>
              <w:right w:val="single" w:color="auto" w:sz="4" w:space="0"/>
            </w:tcBorders>
            <w:vAlign w:val="center"/>
          </w:tcPr>
          <w:p w14:paraId="581CB100">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6A99A9B1">
            <w:pPr>
              <w:widowControl/>
              <w:jc w:val="left"/>
              <w:rPr>
                <w:rFonts w:ascii="宋体" w:hAnsi="宋体" w:cs="宋体"/>
                <w:kern w:val="0"/>
                <w:sz w:val="18"/>
                <w:szCs w:val="18"/>
              </w:rPr>
            </w:pPr>
            <w:r>
              <w:rPr>
                <w:rFonts w:hint="eastAsia" w:ascii="宋体" w:hAnsi="宋体" w:cs="宋体"/>
                <w:kern w:val="0"/>
                <w:sz w:val="18"/>
                <w:szCs w:val="18"/>
              </w:rPr>
              <w:t>目标3</w:t>
            </w:r>
          </w:p>
        </w:tc>
        <w:tc>
          <w:tcPr>
            <w:tcW w:w="4001" w:type="pct"/>
            <w:gridSpan w:val="7"/>
            <w:tcBorders>
              <w:top w:val="single" w:color="auto" w:sz="4" w:space="0"/>
              <w:left w:val="nil"/>
              <w:bottom w:val="single" w:color="auto" w:sz="4" w:space="0"/>
              <w:right w:val="single" w:color="auto" w:sz="4" w:space="0"/>
            </w:tcBorders>
            <w:noWrap/>
            <w:vAlign w:val="center"/>
          </w:tcPr>
          <w:p w14:paraId="27B4279A">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34353E74">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2EE399C5">
            <w:pPr>
              <w:widowControl/>
              <w:jc w:val="center"/>
              <w:rPr>
                <w:rFonts w:ascii="宋体" w:hAnsi="宋体" w:cs="宋体"/>
                <w:kern w:val="0"/>
                <w:sz w:val="18"/>
                <w:szCs w:val="18"/>
              </w:rPr>
            </w:pPr>
            <w:r>
              <w:rPr>
                <w:rFonts w:hint="eastAsia" w:ascii="宋体" w:hAnsi="宋体" w:cs="宋体"/>
                <w:kern w:val="0"/>
                <w:sz w:val="18"/>
                <w:szCs w:val="18"/>
              </w:rPr>
              <w:t>12</w:t>
            </w:r>
          </w:p>
        </w:tc>
        <w:tc>
          <w:tcPr>
            <w:tcW w:w="410" w:type="pct"/>
            <w:vMerge w:val="restart"/>
            <w:tcBorders>
              <w:top w:val="nil"/>
              <w:left w:val="single" w:color="auto" w:sz="4" w:space="0"/>
              <w:bottom w:val="single" w:color="auto" w:sz="4" w:space="0"/>
              <w:right w:val="single" w:color="auto" w:sz="4" w:space="0"/>
            </w:tcBorders>
            <w:noWrap/>
            <w:vAlign w:val="center"/>
          </w:tcPr>
          <w:p w14:paraId="06F095AA">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59" w:type="pct"/>
            <w:vMerge w:val="restart"/>
            <w:tcBorders>
              <w:top w:val="nil"/>
              <w:left w:val="single" w:color="auto" w:sz="4" w:space="0"/>
              <w:bottom w:val="single" w:color="auto" w:sz="4" w:space="0"/>
              <w:right w:val="single" w:color="auto" w:sz="4" w:space="0"/>
            </w:tcBorders>
            <w:noWrap/>
            <w:vAlign w:val="center"/>
          </w:tcPr>
          <w:p w14:paraId="735D43D5">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00" w:type="pct"/>
            <w:vMerge w:val="restart"/>
            <w:tcBorders>
              <w:top w:val="nil"/>
              <w:left w:val="single" w:color="auto" w:sz="4" w:space="0"/>
              <w:bottom w:val="single" w:color="auto" w:sz="4" w:space="0"/>
              <w:right w:val="single" w:color="auto" w:sz="4" w:space="0"/>
            </w:tcBorders>
            <w:noWrap/>
            <w:vAlign w:val="center"/>
          </w:tcPr>
          <w:p w14:paraId="0F6D61F0">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41EBEF9D">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26" w:type="pct"/>
            <w:vMerge w:val="restart"/>
            <w:tcBorders>
              <w:top w:val="nil"/>
              <w:left w:val="single" w:color="auto" w:sz="4" w:space="0"/>
              <w:bottom w:val="single" w:color="auto" w:sz="4" w:space="0"/>
              <w:right w:val="single" w:color="auto" w:sz="4" w:space="0"/>
            </w:tcBorders>
            <w:noWrap/>
            <w:vAlign w:val="center"/>
          </w:tcPr>
          <w:p w14:paraId="3787AF07">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145" w:type="pct"/>
            <w:gridSpan w:val="3"/>
            <w:tcBorders>
              <w:top w:val="single" w:color="auto" w:sz="4" w:space="0"/>
              <w:left w:val="nil"/>
              <w:bottom w:val="single" w:color="auto" w:sz="4" w:space="0"/>
              <w:right w:val="single" w:color="auto" w:sz="4" w:space="0"/>
            </w:tcBorders>
            <w:noWrap/>
            <w:vAlign w:val="center"/>
          </w:tcPr>
          <w:p w14:paraId="157525A3">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30" w:type="pct"/>
            <w:vMerge w:val="restart"/>
            <w:tcBorders>
              <w:top w:val="nil"/>
              <w:left w:val="single" w:color="auto" w:sz="4" w:space="0"/>
              <w:bottom w:val="single" w:color="auto" w:sz="4" w:space="0"/>
              <w:right w:val="single" w:color="auto" w:sz="4" w:space="0"/>
            </w:tcBorders>
            <w:noWrap/>
            <w:vAlign w:val="center"/>
          </w:tcPr>
          <w:p w14:paraId="5600373B">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3B3E9F89">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190AF101">
            <w:pPr>
              <w:widowControl/>
              <w:jc w:val="center"/>
              <w:rPr>
                <w:rFonts w:ascii="宋体" w:hAnsi="宋体" w:cs="宋体"/>
                <w:kern w:val="0"/>
                <w:sz w:val="18"/>
                <w:szCs w:val="18"/>
              </w:rPr>
            </w:pPr>
            <w:r>
              <w:rPr>
                <w:rFonts w:hint="eastAsia" w:ascii="宋体" w:hAnsi="宋体" w:cs="宋体"/>
                <w:kern w:val="0"/>
                <w:sz w:val="18"/>
                <w:szCs w:val="18"/>
              </w:rPr>
              <w:t>13</w:t>
            </w:r>
          </w:p>
        </w:tc>
        <w:tc>
          <w:tcPr>
            <w:tcW w:w="410" w:type="pct"/>
            <w:vMerge w:val="continue"/>
            <w:tcBorders>
              <w:top w:val="nil"/>
              <w:left w:val="single" w:color="auto" w:sz="4" w:space="0"/>
              <w:bottom w:val="single" w:color="auto" w:sz="4" w:space="0"/>
              <w:right w:val="single" w:color="auto" w:sz="4" w:space="0"/>
            </w:tcBorders>
            <w:vAlign w:val="center"/>
          </w:tcPr>
          <w:p w14:paraId="54A7551D">
            <w:pPr>
              <w:widowControl/>
              <w:jc w:val="left"/>
              <w:rPr>
                <w:rFonts w:ascii="宋体" w:hAnsi="宋体" w:cs="宋体"/>
                <w:b/>
                <w:bCs/>
                <w:kern w:val="0"/>
                <w:sz w:val="18"/>
                <w:szCs w:val="18"/>
              </w:rPr>
            </w:pPr>
          </w:p>
        </w:tc>
        <w:tc>
          <w:tcPr>
            <w:tcW w:w="459" w:type="pct"/>
            <w:vMerge w:val="continue"/>
            <w:tcBorders>
              <w:top w:val="nil"/>
              <w:left w:val="single" w:color="auto" w:sz="4" w:space="0"/>
              <w:bottom w:val="single" w:color="auto" w:sz="4" w:space="0"/>
              <w:right w:val="single" w:color="auto" w:sz="4" w:space="0"/>
            </w:tcBorders>
            <w:vAlign w:val="center"/>
          </w:tcPr>
          <w:p w14:paraId="63B1D3FD">
            <w:pPr>
              <w:widowControl/>
              <w:jc w:val="left"/>
              <w:rPr>
                <w:rFonts w:ascii="宋体" w:hAnsi="宋体" w:cs="宋体"/>
                <w:b/>
                <w:bCs/>
                <w:kern w:val="0"/>
                <w:sz w:val="18"/>
                <w:szCs w:val="18"/>
              </w:rPr>
            </w:pPr>
          </w:p>
        </w:tc>
        <w:tc>
          <w:tcPr>
            <w:tcW w:w="800" w:type="pct"/>
            <w:vMerge w:val="continue"/>
            <w:tcBorders>
              <w:top w:val="nil"/>
              <w:left w:val="single" w:color="auto" w:sz="4" w:space="0"/>
              <w:bottom w:val="single" w:color="auto" w:sz="4" w:space="0"/>
              <w:right w:val="single" w:color="auto" w:sz="4" w:space="0"/>
            </w:tcBorders>
            <w:vAlign w:val="center"/>
          </w:tcPr>
          <w:p w14:paraId="10DC98C9">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41FF773F">
            <w:pPr>
              <w:widowControl/>
              <w:jc w:val="left"/>
              <w:rPr>
                <w:rFonts w:ascii="宋体" w:hAnsi="宋体" w:cs="宋体"/>
                <w:b/>
                <w:bCs/>
                <w:kern w:val="0"/>
                <w:sz w:val="18"/>
                <w:szCs w:val="18"/>
              </w:rPr>
            </w:pPr>
          </w:p>
        </w:tc>
        <w:tc>
          <w:tcPr>
            <w:tcW w:w="426" w:type="pct"/>
            <w:vMerge w:val="continue"/>
            <w:tcBorders>
              <w:top w:val="nil"/>
              <w:left w:val="single" w:color="auto" w:sz="4" w:space="0"/>
              <w:bottom w:val="single" w:color="auto" w:sz="4" w:space="0"/>
              <w:right w:val="single" w:color="auto" w:sz="4" w:space="0"/>
            </w:tcBorders>
            <w:vAlign w:val="center"/>
          </w:tcPr>
          <w:p w14:paraId="2F2D863E">
            <w:pPr>
              <w:widowControl/>
              <w:jc w:val="left"/>
              <w:rPr>
                <w:rFonts w:ascii="宋体" w:hAnsi="宋体" w:cs="宋体"/>
                <w:b/>
                <w:bCs/>
                <w:kern w:val="0"/>
                <w:sz w:val="18"/>
                <w:szCs w:val="18"/>
              </w:rPr>
            </w:pPr>
          </w:p>
        </w:tc>
        <w:tc>
          <w:tcPr>
            <w:tcW w:w="343" w:type="pct"/>
            <w:tcBorders>
              <w:top w:val="nil"/>
              <w:left w:val="nil"/>
              <w:bottom w:val="single" w:color="auto" w:sz="4" w:space="0"/>
              <w:right w:val="single" w:color="auto" w:sz="4" w:space="0"/>
            </w:tcBorders>
            <w:noWrap/>
            <w:vAlign w:val="center"/>
          </w:tcPr>
          <w:p w14:paraId="5521F99F">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60" w:type="pct"/>
            <w:tcBorders>
              <w:top w:val="nil"/>
              <w:left w:val="nil"/>
              <w:bottom w:val="single" w:color="auto" w:sz="4" w:space="0"/>
              <w:right w:val="single" w:color="auto" w:sz="4" w:space="0"/>
            </w:tcBorders>
            <w:noWrap/>
            <w:vAlign w:val="center"/>
          </w:tcPr>
          <w:p w14:paraId="4BA20E24">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43" w:type="pct"/>
            <w:tcBorders>
              <w:top w:val="nil"/>
              <w:left w:val="nil"/>
              <w:bottom w:val="single" w:color="auto" w:sz="4" w:space="0"/>
              <w:right w:val="single" w:color="auto" w:sz="4" w:space="0"/>
            </w:tcBorders>
            <w:noWrap/>
            <w:vAlign w:val="center"/>
          </w:tcPr>
          <w:p w14:paraId="437241C4">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30" w:type="pct"/>
            <w:vMerge w:val="continue"/>
            <w:tcBorders>
              <w:top w:val="nil"/>
              <w:left w:val="single" w:color="auto" w:sz="4" w:space="0"/>
              <w:bottom w:val="single" w:color="auto" w:sz="4" w:space="0"/>
              <w:right w:val="single" w:color="auto" w:sz="4" w:space="0"/>
            </w:tcBorders>
            <w:vAlign w:val="center"/>
          </w:tcPr>
          <w:p w14:paraId="3BF2D3FC">
            <w:pPr>
              <w:widowControl/>
              <w:jc w:val="left"/>
              <w:rPr>
                <w:rFonts w:ascii="宋体" w:hAnsi="宋体" w:cs="宋体"/>
                <w:b/>
                <w:bCs/>
                <w:kern w:val="0"/>
                <w:sz w:val="18"/>
                <w:szCs w:val="18"/>
              </w:rPr>
            </w:pPr>
          </w:p>
        </w:tc>
      </w:tr>
      <w:tr w14:paraId="03661CE0">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212F71B4">
            <w:pPr>
              <w:widowControl/>
              <w:jc w:val="center"/>
              <w:rPr>
                <w:rFonts w:ascii="宋体" w:hAnsi="宋体" w:cs="宋体"/>
                <w:kern w:val="0"/>
                <w:sz w:val="18"/>
                <w:szCs w:val="18"/>
              </w:rPr>
            </w:pPr>
            <w:r>
              <w:rPr>
                <w:rFonts w:hint="eastAsia" w:ascii="宋体" w:hAnsi="宋体" w:cs="宋体"/>
                <w:kern w:val="0"/>
                <w:sz w:val="18"/>
                <w:szCs w:val="18"/>
              </w:rPr>
              <w:t>14</w:t>
            </w:r>
          </w:p>
        </w:tc>
        <w:tc>
          <w:tcPr>
            <w:tcW w:w="410" w:type="pct"/>
            <w:vMerge w:val="restart"/>
            <w:tcBorders>
              <w:top w:val="nil"/>
              <w:left w:val="single" w:color="auto" w:sz="4" w:space="0"/>
              <w:bottom w:val="single" w:color="auto" w:sz="4" w:space="0"/>
              <w:right w:val="single" w:color="auto" w:sz="4" w:space="0"/>
            </w:tcBorders>
            <w:noWrap/>
            <w:vAlign w:val="center"/>
          </w:tcPr>
          <w:p w14:paraId="50CE994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59" w:type="pct"/>
            <w:tcBorders>
              <w:top w:val="nil"/>
              <w:left w:val="nil"/>
              <w:bottom w:val="single" w:color="auto" w:sz="4" w:space="0"/>
              <w:right w:val="single" w:color="auto" w:sz="4" w:space="0"/>
            </w:tcBorders>
            <w:noWrap/>
          </w:tcPr>
          <w:p w14:paraId="1B1F4618">
            <w:pPr>
              <w:widowControl/>
              <w:jc w:val="left"/>
              <w:rPr>
                <w:rFonts w:ascii="宋体" w:hAnsi="宋体" w:cs="宋体"/>
                <w:kern w:val="0"/>
                <w:sz w:val="18"/>
                <w:szCs w:val="18"/>
              </w:rPr>
            </w:pPr>
            <w:r>
              <w:rPr>
                <w:rFonts w:hint="eastAsia" w:ascii="宋体" w:hAnsi="宋体" w:cs="宋体"/>
                <w:kern w:val="0"/>
                <w:sz w:val="18"/>
                <w:szCs w:val="18"/>
              </w:rPr>
              <w:t>数量指标</w:t>
            </w:r>
          </w:p>
        </w:tc>
        <w:tc>
          <w:tcPr>
            <w:tcW w:w="800" w:type="pct"/>
            <w:tcBorders>
              <w:top w:val="nil"/>
              <w:left w:val="nil"/>
              <w:bottom w:val="single" w:color="auto" w:sz="4" w:space="0"/>
              <w:right w:val="single" w:color="auto" w:sz="4" w:space="0"/>
            </w:tcBorders>
            <w:noWrap/>
          </w:tcPr>
          <w:p w14:paraId="66C3E5E4">
            <w:pPr>
              <w:widowControl/>
              <w:jc w:val="left"/>
              <w:rPr>
                <w:rFonts w:ascii="宋体" w:hAnsi="宋体" w:cs="宋体"/>
                <w:kern w:val="0"/>
                <w:sz w:val="18"/>
                <w:szCs w:val="18"/>
              </w:rPr>
            </w:pPr>
            <w:r>
              <w:rPr>
                <w:rFonts w:hint="eastAsia" w:ascii="宋体" w:hAnsi="宋体" w:cs="宋体"/>
                <w:kern w:val="0"/>
                <w:sz w:val="18"/>
                <w:szCs w:val="18"/>
              </w:rPr>
              <w:t>勘查设计工作量完成率</w:t>
            </w:r>
          </w:p>
        </w:tc>
        <w:tc>
          <w:tcPr>
            <w:tcW w:w="1100" w:type="pct"/>
            <w:tcBorders>
              <w:top w:val="nil"/>
              <w:left w:val="nil"/>
              <w:bottom w:val="single" w:color="auto" w:sz="4" w:space="0"/>
              <w:right w:val="single" w:color="auto" w:sz="4" w:space="0"/>
            </w:tcBorders>
            <w:noWrap/>
          </w:tcPr>
          <w:p w14:paraId="0E68074B">
            <w:pPr>
              <w:widowControl/>
              <w:jc w:val="left"/>
              <w:rPr>
                <w:rFonts w:ascii="宋体" w:hAnsi="宋体" w:cs="宋体"/>
                <w:kern w:val="0"/>
                <w:sz w:val="18"/>
                <w:szCs w:val="18"/>
              </w:rPr>
            </w:pPr>
            <w:r>
              <w:rPr>
                <w:rFonts w:hint="eastAsia" w:ascii="宋体" w:hAnsi="宋体" w:cs="宋体"/>
                <w:kern w:val="0"/>
                <w:sz w:val="18"/>
                <w:szCs w:val="18"/>
              </w:rPr>
              <w:t>勘查设计工作量完成率</w:t>
            </w:r>
          </w:p>
        </w:tc>
        <w:tc>
          <w:tcPr>
            <w:tcW w:w="426" w:type="pct"/>
            <w:tcBorders>
              <w:top w:val="nil"/>
              <w:left w:val="nil"/>
              <w:bottom w:val="single" w:color="auto" w:sz="4" w:space="0"/>
              <w:right w:val="single" w:color="auto" w:sz="4" w:space="0"/>
            </w:tcBorders>
            <w:noWrap/>
          </w:tcPr>
          <w:p w14:paraId="03F1D10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tcPr>
          <w:p w14:paraId="73339A89">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tcPr>
          <w:p w14:paraId="76AB0E98">
            <w:pPr>
              <w:widowControl/>
              <w:jc w:val="right"/>
              <w:rPr>
                <w:rFonts w:ascii="宋体" w:hAnsi="宋体" w:cs="宋体"/>
                <w:kern w:val="0"/>
                <w:sz w:val="18"/>
                <w:szCs w:val="18"/>
              </w:rPr>
            </w:pPr>
            <w:r>
              <w:rPr>
                <w:rFonts w:hint="eastAsia" w:ascii="宋体" w:hAnsi="宋体" w:cs="宋体"/>
                <w:kern w:val="0"/>
                <w:sz w:val="18"/>
                <w:szCs w:val="18"/>
              </w:rPr>
              <w:t>90.00</w:t>
            </w:r>
          </w:p>
        </w:tc>
        <w:tc>
          <w:tcPr>
            <w:tcW w:w="443" w:type="pct"/>
            <w:tcBorders>
              <w:top w:val="nil"/>
              <w:left w:val="nil"/>
              <w:bottom w:val="single" w:color="auto" w:sz="4" w:space="0"/>
              <w:right w:val="single" w:color="auto" w:sz="4" w:space="0"/>
            </w:tcBorders>
            <w:noWrap/>
          </w:tcPr>
          <w:p w14:paraId="44E25ECA">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tcPr>
          <w:p w14:paraId="2DF0EA2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D01209D">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1D333D4A">
            <w:pPr>
              <w:widowControl/>
              <w:jc w:val="center"/>
              <w:rPr>
                <w:rFonts w:ascii="宋体" w:hAnsi="宋体" w:cs="宋体"/>
                <w:kern w:val="0"/>
                <w:sz w:val="18"/>
                <w:szCs w:val="18"/>
              </w:rPr>
            </w:pPr>
            <w:r>
              <w:rPr>
                <w:rFonts w:hint="eastAsia" w:ascii="宋体" w:hAnsi="宋体" w:cs="宋体"/>
                <w:kern w:val="0"/>
                <w:sz w:val="18"/>
                <w:szCs w:val="18"/>
              </w:rPr>
              <w:t>15</w:t>
            </w:r>
          </w:p>
        </w:tc>
        <w:tc>
          <w:tcPr>
            <w:tcW w:w="410" w:type="pct"/>
            <w:vMerge w:val="continue"/>
            <w:tcBorders>
              <w:top w:val="nil"/>
              <w:left w:val="single" w:color="auto" w:sz="4" w:space="0"/>
              <w:bottom w:val="single" w:color="auto" w:sz="4" w:space="0"/>
              <w:right w:val="single" w:color="auto" w:sz="4" w:space="0"/>
            </w:tcBorders>
            <w:vAlign w:val="center"/>
          </w:tcPr>
          <w:p w14:paraId="14462517">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3FE12DA0">
            <w:pPr>
              <w:widowControl/>
              <w:jc w:val="left"/>
              <w:rPr>
                <w:rFonts w:ascii="宋体" w:hAnsi="宋体" w:cs="宋体"/>
                <w:kern w:val="0"/>
                <w:sz w:val="18"/>
                <w:szCs w:val="18"/>
              </w:rPr>
            </w:pPr>
            <w:r>
              <w:rPr>
                <w:rFonts w:hint="eastAsia" w:ascii="宋体" w:hAnsi="宋体" w:cs="宋体"/>
                <w:kern w:val="0"/>
                <w:sz w:val="18"/>
                <w:szCs w:val="18"/>
              </w:rPr>
              <w:t>质量指标</w:t>
            </w:r>
          </w:p>
        </w:tc>
        <w:tc>
          <w:tcPr>
            <w:tcW w:w="800" w:type="pct"/>
            <w:tcBorders>
              <w:top w:val="nil"/>
              <w:left w:val="nil"/>
              <w:bottom w:val="single" w:color="auto" w:sz="4" w:space="0"/>
              <w:right w:val="single" w:color="auto" w:sz="4" w:space="0"/>
            </w:tcBorders>
            <w:noWrap/>
            <w:vAlign w:val="center"/>
          </w:tcPr>
          <w:p w14:paraId="5A652395">
            <w:pPr>
              <w:widowControl/>
              <w:jc w:val="left"/>
              <w:rPr>
                <w:rFonts w:ascii="宋体" w:hAnsi="宋体" w:cs="宋体"/>
                <w:kern w:val="0"/>
                <w:sz w:val="18"/>
                <w:szCs w:val="18"/>
              </w:rPr>
            </w:pPr>
            <w:r>
              <w:rPr>
                <w:rFonts w:hint="eastAsia" w:ascii="宋体" w:hAnsi="宋体" w:cs="宋体"/>
                <w:kern w:val="0"/>
                <w:sz w:val="18"/>
                <w:szCs w:val="18"/>
              </w:rPr>
              <w:t>地质勘查成果的合格率、优良率（≧**%）</w:t>
            </w:r>
          </w:p>
        </w:tc>
        <w:tc>
          <w:tcPr>
            <w:tcW w:w="1100" w:type="pct"/>
            <w:tcBorders>
              <w:top w:val="nil"/>
              <w:left w:val="nil"/>
              <w:bottom w:val="single" w:color="auto" w:sz="4" w:space="0"/>
              <w:right w:val="single" w:color="auto" w:sz="4" w:space="0"/>
            </w:tcBorders>
            <w:noWrap/>
            <w:vAlign w:val="center"/>
          </w:tcPr>
          <w:p w14:paraId="224B74B1">
            <w:pPr>
              <w:widowControl/>
              <w:jc w:val="left"/>
              <w:rPr>
                <w:rFonts w:ascii="宋体" w:hAnsi="宋体" w:cs="宋体"/>
                <w:kern w:val="0"/>
                <w:sz w:val="18"/>
                <w:szCs w:val="18"/>
              </w:rPr>
            </w:pPr>
            <w:r>
              <w:rPr>
                <w:rFonts w:hint="eastAsia" w:ascii="宋体" w:hAnsi="宋体" w:cs="宋体"/>
                <w:kern w:val="0"/>
                <w:sz w:val="18"/>
                <w:szCs w:val="18"/>
              </w:rPr>
              <w:t>地质勘查成果的合格率、优良率（≧**%）</w:t>
            </w:r>
          </w:p>
        </w:tc>
        <w:tc>
          <w:tcPr>
            <w:tcW w:w="426" w:type="pct"/>
            <w:tcBorders>
              <w:top w:val="nil"/>
              <w:left w:val="nil"/>
              <w:bottom w:val="single" w:color="auto" w:sz="4" w:space="0"/>
              <w:right w:val="single" w:color="auto" w:sz="4" w:space="0"/>
            </w:tcBorders>
            <w:noWrap/>
            <w:vAlign w:val="center"/>
          </w:tcPr>
          <w:p w14:paraId="7E9C125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vAlign w:val="center"/>
          </w:tcPr>
          <w:p w14:paraId="47F361BE">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vAlign w:val="center"/>
          </w:tcPr>
          <w:p w14:paraId="03773CAF">
            <w:pPr>
              <w:widowControl/>
              <w:jc w:val="right"/>
              <w:rPr>
                <w:rFonts w:ascii="宋体" w:hAnsi="宋体" w:cs="宋体"/>
                <w:kern w:val="0"/>
                <w:sz w:val="18"/>
                <w:szCs w:val="18"/>
              </w:rPr>
            </w:pPr>
            <w:r>
              <w:rPr>
                <w:rFonts w:hint="eastAsia" w:ascii="宋体" w:hAnsi="宋体" w:cs="宋体"/>
                <w:kern w:val="0"/>
                <w:sz w:val="18"/>
                <w:szCs w:val="18"/>
              </w:rPr>
              <w:t>90.00</w:t>
            </w:r>
          </w:p>
        </w:tc>
        <w:tc>
          <w:tcPr>
            <w:tcW w:w="443" w:type="pct"/>
            <w:tcBorders>
              <w:top w:val="nil"/>
              <w:left w:val="nil"/>
              <w:bottom w:val="single" w:color="auto" w:sz="4" w:space="0"/>
              <w:right w:val="single" w:color="auto" w:sz="4" w:space="0"/>
            </w:tcBorders>
            <w:noWrap/>
            <w:vAlign w:val="center"/>
          </w:tcPr>
          <w:p w14:paraId="2B097E2D">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vAlign w:val="center"/>
          </w:tcPr>
          <w:p w14:paraId="4C12756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75E4054">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3C0D194D">
            <w:pPr>
              <w:widowControl/>
              <w:jc w:val="center"/>
              <w:rPr>
                <w:rFonts w:ascii="宋体" w:hAnsi="宋体" w:cs="宋体"/>
                <w:kern w:val="0"/>
                <w:sz w:val="18"/>
                <w:szCs w:val="18"/>
              </w:rPr>
            </w:pPr>
            <w:r>
              <w:rPr>
                <w:rFonts w:hint="eastAsia" w:ascii="宋体" w:hAnsi="宋体" w:cs="宋体"/>
                <w:kern w:val="0"/>
                <w:sz w:val="18"/>
                <w:szCs w:val="18"/>
              </w:rPr>
              <w:t>16</w:t>
            </w:r>
          </w:p>
        </w:tc>
        <w:tc>
          <w:tcPr>
            <w:tcW w:w="410" w:type="pct"/>
            <w:vMerge w:val="continue"/>
            <w:tcBorders>
              <w:top w:val="nil"/>
              <w:left w:val="single" w:color="auto" w:sz="4" w:space="0"/>
              <w:bottom w:val="single" w:color="auto" w:sz="4" w:space="0"/>
              <w:right w:val="single" w:color="auto" w:sz="4" w:space="0"/>
            </w:tcBorders>
            <w:vAlign w:val="center"/>
          </w:tcPr>
          <w:p w14:paraId="0EEAFF40">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5BBE7773">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00" w:type="pct"/>
            <w:tcBorders>
              <w:top w:val="nil"/>
              <w:left w:val="nil"/>
              <w:bottom w:val="single" w:color="auto" w:sz="4" w:space="0"/>
              <w:right w:val="single" w:color="auto" w:sz="4" w:space="0"/>
            </w:tcBorders>
            <w:noWrap/>
            <w:vAlign w:val="center"/>
          </w:tcPr>
          <w:p w14:paraId="38F88A7F">
            <w:pPr>
              <w:widowControl/>
              <w:jc w:val="left"/>
              <w:rPr>
                <w:rFonts w:ascii="宋体" w:hAnsi="宋体" w:cs="宋体"/>
                <w:kern w:val="0"/>
                <w:sz w:val="18"/>
                <w:szCs w:val="18"/>
              </w:rPr>
            </w:pPr>
            <w:r>
              <w:rPr>
                <w:rFonts w:hint="eastAsia" w:ascii="宋体" w:hAnsi="宋体" w:cs="宋体"/>
                <w:kern w:val="0"/>
                <w:sz w:val="18"/>
                <w:szCs w:val="18"/>
              </w:rPr>
              <w:t>评估报告按时完成率</w:t>
            </w:r>
          </w:p>
        </w:tc>
        <w:tc>
          <w:tcPr>
            <w:tcW w:w="1100" w:type="pct"/>
            <w:tcBorders>
              <w:top w:val="nil"/>
              <w:left w:val="nil"/>
              <w:bottom w:val="single" w:color="auto" w:sz="4" w:space="0"/>
              <w:right w:val="single" w:color="auto" w:sz="4" w:space="0"/>
            </w:tcBorders>
            <w:noWrap/>
            <w:vAlign w:val="center"/>
          </w:tcPr>
          <w:p w14:paraId="03B6DE49">
            <w:pPr>
              <w:widowControl/>
              <w:jc w:val="left"/>
              <w:rPr>
                <w:rFonts w:ascii="宋体" w:hAnsi="宋体" w:cs="宋体"/>
                <w:kern w:val="0"/>
                <w:sz w:val="18"/>
                <w:szCs w:val="18"/>
              </w:rPr>
            </w:pPr>
            <w:r>
              <w:rPr>
                <w:rFonts w:hint="eastAsia" w:ascii="宋体" w:hAnsi="宋体" w:cs="宋体"/>
                <w:kern w:val="0"/>
                <w:sz w:val="18"/>
                <w:szCs w:val="18"/>
              </w:rPr>
              <w:t>评估报告按时完成率</w:t>
            </w:r>
          </w:p>
        </w:tc>
        <w:tc>
          <w:tcPr>
            <w:tcW w:w="426" w:type="pct"/>
            <w:tcBorders>
              <w:top w:val="nil"/>
              <w:left w:val="nil"/>
              <w:bottom w:val="single" w:color="auto" w:sz="4" w:space="0"/>
              <w:right w:val="single" w:color="auto" w:sz="4" w:space="0"/>
            </w:tcBorders>
            <w:noWrap/>
            <w:vAlign w:val="center"/>
          </w:tcPr>
          <w:p w14:paraId="4216516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vAlign w:val="center"/>
          </w:tcPr>
          <w:p w14:paraId="46D6D49E">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vAlign w:val="center"/>
          </w:tcPr>
          <w:p w14:paraId="5C88F2F7">
            <w:pPr>
              <w:widowControl/>
              <w:jc w:val="right"/>
              <w:rPr>
                <w:rFonts w:ascii="宋体" w:hAnsi="宋体" w:cs="宋体"/>
                <w:kern w:val="0"/>
                <w:sz w:val="18"/>
                <w:szCs w:val="18"/>
              </w:rPr>
            </w:pPr>
            <w:r>
              <w:rPr>
                <w:rFonts w:hint="eastAsia" w:ascii="宋体" w:hAnsi="宋体" w:cs="宋体"/>
                <w:kern w:val="0"/>
                <w:sz w:val="18"/>
                <w:szCs w:val="18"/>
              </w:rPr>
              <w:t>90.00</w:t>
            </w:r>
          </w:p>
        </w:tc>
        <w:tc>
          <w:tcPr>
            <w:tcW w:w="443" w:type="pct"/>
            <w:tcBorders>
              <w:top w:val="nil"/>
              <w:left w:val="nil"/>
              <w:bottom w:val="single" w:color="auto" w:sz="4" w:space="0"/>
              <w:right w:val="single" w:color="auto" w:sz="4" w:space="0"/>
            </w:tcBorders>
            <w:noWrap/>
            <w:vAlign w:val="center"/>
          </w:tcPr>
          <w:p w14:paraId="21697B1C">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vAlign w:val="center"/>
          </w:tcPr>
          <w:p w14:paraId="69BF59F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43E0EC2">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514B49B1">
            <w:pPr>
              <w:widowControl/>
              <w:jc w:val="center"/>
              <w:rPr>
                <w:rFonts w:ascii="宋体" w:hAnsi="宋体" w:cs="宋体"/>
                <w:kern w:val="0"/>
                <w:sz w:val="18"/>
                <w:szCs w:val="18"/>
              </w:rPr>
            </w:pPr>
            <w:r>
              <w:rPr>
                <w:rFonts w:hint="eastAsia" w:ascii="宋体" w:hAnsi="宋体" w:cs="宋体"/>
                <w:kern w:val="0"/>
                <w:sz w:val="18"/>
                <w:szCs w:val="18"/>
              </w:rPr>
              <w:t>17</w:t>
            </w:r>
          </w:p>
        </w:tc>
        <w:tc>
          <w:tcPr>
            <w:tcW w:w="410" w:type="pct"/>
            <w:vMerge w:val="continue"/>
            <w:tcBorders>
              <w:top w:val="nil"/>
              <w:left w:val="single" w:color="auto" w:sz="4" w:space="0"/>
              <w:bottom w:val="single" w:color="auto" w:sz="4" w:space="0"/>
              <w:right w:val="single" w:color="auto" w:sz="4" w:space="0"/>
            </w:tcBorders>
            <w:vAlign w:val="center"/>
          </w:tcPr>
          <w:p w14:paraId="01B90932">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53482E3A">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00" w:type="pct"/>
            <w:tcBorders>
              <w:top w:val="nil"/>
              <w:left w:val="nil"/>
              <w:bottom w:val="single" w:color="auto" w:sz="4" w:space="0"/>
              <w:right w:val="single" w:color="auto" w:sz="4" w:space="0"/>
            </w:tcBorders>
            <w:noWrap/>
            <w:vAlign w:val="center"/>
          </w:tcPr>
          <w:p w14:paraId="1BC57CEE">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122E5A46">
            <w:pPr>
              <w:widowControl/>
              <w:jc w:val="left"/>
              <w:rPr>
                <w:rFonts w:ascii="宋体" w:hAnsi="宋体" w:cs="宋体"/>
                <w:kern w:val="0"/>
                <w:sz w:val="18"/>
                <w:szCs w:val="18"/>
              </w:rPr>
            </w:pPr>
            <w:r>
              <w:rPr>
                <w:rFonts w:hint="eastAsia" w:ascii="宋体" w:hAnsi="宋体" w:cs="宋体"/>
                <w:kern w:val="0"/>
                <w:sz w:val="18"/>
                <w:szCs w:val="18"/>
              </w:rPr>
              <w:t>土地勘测评估支出资金与预算资金比</w:t>
            </w:r>
          </w:p>
        </w:tc>
        <w:tc>
          <w:tcPr>
            <w:tcW w:w="426" w:type="pct"/>
            <w:tcBorders>
              <w:top w:val="nil"/>
              <w:left w:val="nil"/>
              <w:bottom w:val="single" w:color="auto" w:sz="4" w:space="0"/>
              <w:right w:val="single" w:color="auto" w:sz="4" w:space="0"/>
            </w:tcBorders>
            <w:noWrap/>
            <w:vAlign w:val="center"/>
          </w:tcPr>
          <w:p w14:paraId="502819B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vAlign w:val="center"/>
          </w:tcPr>
          <w:p w14:paraId="3E8287A2">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vAlign w:val="center"/>
          </w:tcPr>
          <w:p w14:paraId="359B702B">
            <w:pPr>
              <w:widowControl/>
              <w:jc w:val="right"/>
              <w:rPr>
                <w:rFonts w:ascii="宋体" w:hAnsi="宋体" w:cs="宋体"/>
                <w:kern w:val="0"/>
                <w:sz w:val="18"/>
                <w:szCs w:val="18"/>
              </w:rPr>
            </w:pPr>
            <w:r>
              <w:rPr>
                <w:rFonts w:hint="eastAsia" w:ascii="宋体" w:hAnsi="宋体" w:cs="宋体"/>
                <w:kern w:val="0"/>
                <w:sz w:val="18"/>
                <w:szCs w:val="18"/>
              </w:rPr>
              <w:t>100.00</w:t>
            </w:r>
          </w:p>
        </w:tc>
        <w:tc>
          <w:tcPr>
            <w:tcW w:w="443" w:type="pct"/>
            <w:tcBorders>
              <w:top w:val="nil"/>
              <w:left w:val="nil"/>
              <w:bottom w:val="single" w:color="auto" w:sz="4" w:space="0"/>
              <w:right w:val="single" w:color="auto" w:sz="4" w:space="0"/>
            </w:tcBorders>
            <w:noWrap/>
            <w:vAlign w:val="center"/>
          </w:tcPr>
          <w:p w14:paraId="31AC3E70">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vAlign w:val="center"/>
          </w:tcPr>
          <w:p w14:paraId="001B1D8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8C33550">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7EC953AB">
            <w:pPr>
              <w:widowControl/>
              <w:jc w:val="center"/>
              <w:rPr>
                <w:rFonts w:ascii="宋体" w:hAnsi="宋体" w:cs="宋体"/>
                <w:kern w:val="0"/>
                <w:sz w:val="18"/>
                <w:szCs w:val="18"/>
              </w:rPr>
            </w:pPr>
            <w:r>
              <w:rPr>
                <w:rFonts w:hint="eastAsia" w:ascii="宋体" w:hAnsi="宋体" w:cs="宋体"/>
                <w:kern w:val="0"/>
                <w:sz w:val="18"/>
                <w:szCs w:val="18"/>
              </w:rPr>
              <w:t>18</w:t>
            </w:r>
          </w:p>
        </w:tc>
        <w:tc>
          <w:tcPr>
            <w:tcW w:w="410" w:type="pct"/>
            <w:vMerge w:val="restart"/>
            <w:tcBorders>
              <w:top w:val="nil"/>
              <w:left w:val="single" w:color="auto" w:sz="4" w:space="0"/>
              <w:bottom w:val="single" w:color="auto" w:sz="4" w:space="0"/>
              <w:right w:val="single" w:color="auto" w:sz="4" w:space="0"/>
            </w:tcBorders>
            <w:noWrap/>
            <w:vAlign w:val="center"/>
          </w:tcPr>
          <w:p w14:paraId="23917A18">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59" w:type="pct"/>
            <w:tcBorders>
              <w:top w:val="nil"/>
              <w:left w:val="nil"/>
              <w:bottom w:val="single" w:color="auto" w:sz="4" w:space="0"/>
              <w:right w:val="single" w:color="auto" w:sz="4" w:space="0"/>
            </w:tcBorders>
            <w:noWrap/>
          </w:tcPr>
          <w:p w14:paraId="37FE2B51">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800" w:type="pct"/>
            <w:tcBorders>
              <w:top w:val="nil"/>
              <w:left w:val="nil"/>
              <w:bottom w:val="single" w:color="auto" w:sz="4" w:space="0"/>
              <w:right w:val="single" w:color="auto" w:sz="4" w:space="0"/>
            </w:tcBorders>
            <w:noWrap/>
          </w:tcPr>
          <w:p w14:paraId="4443A94F">
            <w:pPr>
              <w:widowControl/>
              <w:jc w:val="left"/>
              <w:rPr>
                <w:rFonts w:ascii="宋体" w:hAnsi="宋体" w:cs="宋体"/>
                <w:kern w:val="0"/>
                <w:sz w:val="18"/>
                <w:szCs w:val="18"/>
              </w:rPr>
            </w:pPr>
            <w:r>
              <w:rPr>
                <w:rFonts w:hint="eastAsia" w:ascii="宋体" w:hAnsi="宋体" w:cs="宋体"/>
                <w:kern w:val="0"/>
                <w:sz w:val="18"/>
                <w:szCs w:val="18"/>
              </w:rPr>
              <w:t>勘查成果可利用性</w:t>
            </w:r>
          </w:p>
        </w:tc>
        <w:tc>
          <w:tcPr>
            <w:tcW w:w="1100" w:type="pct"/>
            <w:tcBorders>
              <w:top w:val="nil"/>
              <w:left w:val="nil"/>
              <w:bottom w:val="single" w:color="auto" w:sz="4" w:space="0"/>
              <w:right w:val="single" w:color="auto" w:sz="4" w:space="0"/>
            </w:tcBorders>
            <w:noWrap/>
          </w:tcPr>
          <w:p w14:paraId="13E96B8F">
            <w:pPr>
              <w:widowControl/>
              <w:jc w:val="left"/>
              <w:rPr>
                <w:rFonts w:ascii="宋体" w:hAnsi="宋体" w:cs="宋体"/>
                <w:kern w:val="0"/>
                <w:sz w:val="18"/>
                <w:szCs w:val="18"/>
              </w:rPr>
            </w:pPr>
            <w:r>
              <w:rPr>
                <w:rFonts w:hint="eastAsia" w:ascii="宋体" w:hAnsi="宋体" w:cs="宋体"/>
                <w:kern w:val="0"/>
                <w:sz w:val="18"/>
                <w:szCs w:val="18"/>
              </w:rPr>
              <w:t>勘查成果可利用性</w:t>
            </w:r>
          </w:p>
        </w:tc>
        <w:tc>
          <w:tcPr>
            <w:tcW w:w="426" w:type="pct"/>
            <w:tcBorders>
              <w:top w:val="nil"/>
              <w:left w:val="nil"/>
              <w:bottom w:val="single" w:color="auto" w:sz="4" w:space="0"/>
              <w:right w:val="single" w:color="auto" w:sz="4" w:space="0"/>
            </w:tcBorders>
            <w:noWrap/>
          </w:tcPr>
          <w:p w14:paraId="240DDB4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tcPr>
          <w:p w14:paraId="0C8D9D20">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tcPr>
          <w:p w14:paraId="62AEE614">
            <w:pPr>
              <w:widowControl/>
              <w:jc w:val="right"/>
              <w:rPr>
                <w:rFonts w:ascii="宋体" w:hAnsi="宋体" w:cs="宋体"/>
                <w:kern w:val="0"/>
                <w:sz w:val="18"/>
                <w:szCs w:val="18"/>
              </w:rPr>
            </w:pPr>
            <w:r>
              <w:rPr>
                <w:rFonts w:hint="eastAsia" w:ascii="宋体" w:hAnsi="宋体" w:cs="宋体"/>
                <w:kern w:val="0"/>
                <w:sz w:val="18"/>
                <w:szCs w:val="18"/>
              </w:rPr>
              <w:t>90.00</w:t>
            </w:r>
          </w:p>
        </w:tc>
        <w:tc>
          <w:tcPr>
            <w:tcW w:w="443" w:type="pct"/>
            <w:tcBorders>
              <w:top w:val="nil"/>
              <w:left w:val="nil"/>
              <w:bottom w:val="single" w:color="auto" w:sz="4" w:space="0"/>
              <w:right w:val="single" w:color="auto" w:sz="4" w:space="0"/>
            </w:tcBorders>
            <w:noWrap/>
          </w:tcPr>
          <w:p w14:paraId="37370415">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tcPr>
          <w:p w14:paraId="2AE5A87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B42FC44">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15CE7411">
            <w:pPr>
              <w:widowControl/>
              <w:jc w:val="center"/>
              <w:rPr>
                <w:rFonts w:ascii="宋体" w:hAnsi="宋体" w:cs="宋体"/>
                <w:kern w:val="0"/>
                <w:sz w:val="18"/>
                <w:szCs w:val="18"/>
              </w:rPr>
            </w:pPr>
            <w:r>
              <w:rPr>
                <w:rFonts w:hint="eastAsia" w:ascii="宋体" w:hAnsi="宋体" w:cs="宋体"/>
                <w:kern w:val="0"/>
                <w:sz w:val="18"/>
                <w:szCs w:val="18"/>
              </w:rPr>
              <w:t>19</w:t>
            </w:r>
          </w:p>
        </w:tc>
        <w:tc>
          <w:tcPr>
            <w:tcW w:w="410" w:type="pct"/>
            <w:vMerge w:val="continue"/>
            <w:tcBorders>
              <w:top w:val="nil"/>
              <w:left w:val="single" w:color="auto" w:sz="4" w:space="0"/>
              <w:bottom w:val="single" w:color="auto" w:sz="4" w:space="0"/>
              <w:right w:val="single" w:color="auto" w:sz="4" w:space="0"/>
            </w:tcBorders>
            <w:vAlign w:val="center"/>
          </w:tcPr>
          <w:p w14:paraId="1F36545C">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7801CBD6">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800" w:type="pct"/>
            <w:tcBorders>
              <w:top w:val="nil"/>
              <w:left w:val="nil"/>
              <w:bottom w:val="single" w:color="auto" w:sz="4" w:space="0"/>
              <w:right w:val="single" w:color="auto" w:sz="4" w:space="0"/>
            </w:tcBorders>
            <w:noWrap/>
            <w:vAlign w:val="center"/>
          </w:tcPr>
          <w:p w14:paraId="6846C012">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5B36E8E1">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26" w:type="pct"/>
            <w:tcBorders>
              <w:top w:val="nil"/>
              <w:left w:val="nil"/>
              <w:bottom w:val="single" w:color="auto" w:sz="4" w:space="0"/>
              <w:right w:val="single" w:color="auto" w:sz="4" w:space="0"/>
            </w:tcBorders>
            <w:noWrap/>
            <w:vAlign w:val="center"/>
          </w:tcPr>
          <w:p w14:paraId="0E40F37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vAlign w:val="center"/>
          </w:tcPr>
          <w:p w14:paraId="72F8FA2F">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vAlign w:val="center"/>
          </w:tcPr>
          <w:p w14:paraId="2B9AE91F">
            <w:pPr>
              <w:widowControl/>
              <w:jc w:val="right"/>
              <w:rPr>
                <w:rFonts w:ascii="宋体" w:hAnsi="宋体" w:cs="宋体"/>
                <w:kern w:val="0"/>
                <w:sz w:val="18"/>
                <w:szCs w:val="18"/>
              </w:rPr>
            </w:pPr>
            <w:r>
              <w:rPr>
                <w:rFonts w:hint="eastAsia" w:ascii="宋体" w:hAnsi="宋体" w:cs="宋体"/>
                <w:kern w:val="0"/>
                <w:sz w:val="18"/>
                <w:szCs w:val="18"/>
              </w:rPr>
              <w:t>90.00</w:t>
            </w:r>
          </w:p>
        </w:tc>
        <w:tc>
          <w:tcPr>
            <w:tcW w:w="443" w:type="pct"/>
            <w:tcBorders>
              <w:top w:val="nil"/>
              <w:left w:val="nil"/>
              <w:bottom w:val="single" w:color="auto" w:sz="4" w:space="0"/>
              <w:right w:val="single" w:color="auto" w:sz="4" w:space="0"/>
            </w:tcBorders>
            <w:noWrap/>
            <w:vAlign w:val="center"/>
          </w:tcPr>
          <w:p w14:paraId="369BB226">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vAlign w:val="center"/>
          </w:tcPr>
          <w:p w14:paraId="7DFD30D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5729AE6">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574F6C57">
            <w:pPr>
              <w:widowControl/>
              <w:jc w:val="center"/>
              <w:rPr>
                <w:rFonts w:ascii="宋体" w:hAnsi="宋体" w:cs="宋体"/>
                <w:kern w:val="0"/>
                <w:sz w:val="18"/>
                <w:szCs w:val="18"/>
              </w:rPr>
            </w:pPr>
            <w:r>
              <w:rPr>
                <w:rFonts w:hint="eastAsia" w:ascii="宋体" w:hAnsi="宋体" w:cs="宋体"/>
                <w:kern w:val="0"/>
                <w:sz w:val="18"/>
                <w:szCs w:val="18"/>
              </w:rPr>
              <w:t>20</w:t>
            </w:r>
          </w:p>
        </w:tc>
        <w:tc>
          <w:tcPr>
            <w:tcW w:w="410" w:type="pct"/>
            <w:vMerge w:val="continue"/>
            <w:tcBorders>
              <w:top w:val="nil"/>
              <w:left w:val="single" w:color="auto" w:sz="4" w:space="0"/>
              <w:bottom w:val="single" w:color="auto" w:sz="4" w:space="0"/>
              <w:right w:val="single" w:color="auto" w:sz="4" w:space="0"/>
            </w:tcBorders>
            <w:vAlign w:val="center"/>
          </w:tcPr>
          <w:p w14:paraId="579254D5">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30DA67FA">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00" w:type="pct"/>
            <w:tcBorders>
              <w:top w:val="nil"/>
              <w:left w:val="nil"/>
              <w:bottom w:val="single" w:color="auto" w:sz="4" w:space="0"/>
              <w:right w:val="single" w:color="auto" w:sz="4" w:space="0"/>
            </w:tcBorders>
            <w:noWrap/>
            <w:vAlign w:val="center"/>
          </w:tcPr>
          <w:p w14:paraId="0CB7C437">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01B176E4">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26" w:type="pct"/>
            <w:tcBorders>
              <w:top w:val="nil"/>
              <w:left w:val="nil"/>
              <w:bottom w:val="single" w:color="auto" w:sz="4" w:space="0"/>
              <w:right w:val="single" w:color="auto" w:sz="4" w:space="0"/>
            </w:tcBorders>
            <w:noWrap/>
            <w:vAlign w:val="center"/>
          </w:tcPr>
          <w:p w14:paraId="69CE58E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vAlign w:val="center"/>
          </w:tcPr>
          <w:p w14:paraId="173997C6">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vAlign w:val="center"/>
          </w:tcPr>
          <w:p w14:paraId="48C57C0C">
            <w:pPr>
              <w:widowControl/>
              <w:jc w:val="right"/>
              <w:rPr>
                <w:rFonts w:ascii="宋体" w:hAnsi="宋体" w:cs="宋体"/>
                <w:kern w:val="0"/>
                <w:sz w:val="18"/>
                <w:szCs w:val="18"/>
              </w:rPr>
            </w:pPr>
            <w:r>
              <w:rPr>
                <w:rFonts w:hint="eastAsia" w:ascii="宋体" w:hAnsi="宋体" w:cs="宋体"/>
                <w:kern w:val="0"/>
                <w:sz w:val="18"/>
                <w:szCs w:val="18"/>
              </w:rPr>
              <w:t>90.00</w:t>
            </w:r>
          </w:p>
        </w:tc>
        <w:tc>
          <w:tcPr>
            <w:tcW w:w="443" w:type="pct"/>
            <w:tcBorders>
              <w:top w:val="nil"/>
              <w:left w:val="nil"/>
              <w:bottom w:val="single" w:color="auto" w:sz="4" w:space="0"/>
              <w:right w:val="single" w:color="auto" w:sz="4" w:space="0"/>
            </w:tcBorders>
            <w:noWrap/>
            <w:vAlign w:val="center"/>
          </w:tcPr>
          <w:p w14:paraId="60CB2893">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vAlign w:val="center"/>
          </w:tcPr>
          <w:p w14:paraId="745AD8E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74448F1">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2DCD0800">
            <w:pPr>
              <w:widowControl/>
              <w:jc w:val="center"/>
              <w:rPr>
                <w:rFonts w:ascii="宋体" w:hAnsi="宋体" w:cs="宋体"/>
                <w:kern w:val="0"/>
                <w:sz w:val="18"/>
                <w:szCs w:val="18"/>
              </w:rPr>
            </w:pPr>
            <w:r>
              <w:rPr>
                <w:rFonts w:hint="eastAsia" w:ascii="宋体" w:hAnsi="宋体" w:cs="宋体"/>
                <w:kern w:val="0"/>
                <w:sz w:val="18"/>
                <w:szCs w:val="18"/>
              </w:rPr>
              <w:t>21</w:t>
            </w:r>
          </w:p>
        </w:tc>
        <w:tc>
          <w:tcPr>
            <w:tcW w:w="410" w:type="pct"/>
            <w:vMerge w:val="continue"/>
            <w:tcBorders>
              <w:top w:val="nil"/>
              <w:left w:val="single" w:color="auto" w:sz="4" w:space="0"/>
              <w:bottom w:val="single" w:color="auto" w:sz="4" w:space="0"/>
              <w:right w:val="single" w:color="auto" w:sz="4" w:space="0"/>
            </w:tcBorders>
            <w:vAlign w:val="center"/>
          </w:tcPr>
          <w:p w14:paraId="5B5AE93C">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5C1880A3">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800" w:type="pct"/>
            <w:tcBorders>
              <w:top w:val="nil"/>
              <w:left w:val="nil"/>
              <w:bottom w:val="single" w:color="auto" w:sz="4" w:space="0"/>
              <w:right w:val="single" w:color="auto" w:sz="4" w:space="0"/>
            </w:tcBorders>
            <w:noWrap/>
            <w:vAlign w:val="center"/>
          </w:tcPr>
          <w:p w14:paraId="7C174D2B">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4F52A831">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26" w:type="pct"/>
            <w:tcBorders>
              <w:top w:val="nil"/>
              <w:left w:val="nil"/>
              <w:bottom w:val="single" w:color="auto" w:sz="4" w:space="0"/>
              <w:right w:val="single" w:color="auto" w:sz="4" w:space="0"/>
            </w:tcBorders>
            <w:noWrap/>
            <w:vAlign w:val="center"/>
          </w:tcPr>
          <w:p w14:paraId="6999063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vAlign w:val="center"/>
          </w:tcPr>
          <w:p w14:paraId="6DE90FEB">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vAlign w:val="center"/>
          </w:tcPr>
          <w:p w14:paraId="10601D50">
            <w:pPr>
              <w:widowControl/>
              <w:jc w:val="right"/>
              <w:rPr>
                <w:rFonts w:ascii="宋体" w:hAnsi="宋体" w:cs="宋体"/>
                <w:kern w:val="0"/>
                <w:sz w:val="18"/>
                <w:szCs w:val="18"/>
              </w:rPr>
            </w:pPr>
            <w:r>
              <w:rPr>
                <w:rFonts w:hint="eastAsia" w:ascii="宋体" w:hAnsi="宋体" w:cs="宋体"/>
                <w:kern w:val="0"/>
                <w:sz w:val="18"/>
                <w:szCs w:val="18"/>
              </w:rPr>
              <w:t>90.00</w:t>
            </w:r>
          </w:p>
        </w:tc>
        <w:tc>
          <w:tcPr>
            <w:tcW w:w="443" w:type="pct"/>
            <w:tcBorders>
              <w:top w:val="nil"/>
              <w:left w:val="nil"/>
              <w:bottom w:val="single" w:color="auto" w:sz="4" w:space="0"/>
              <w:right w:val="single" w:color="auto" w:sz="4" w:space="0"/>
            </w:tcBorders>
            <w:noWrap/>
            <w:vAlign w:val="center"/>
          </w:tcPr>
          <w:p w14:paraId="67443CBF">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vAlign w:val="center"/>
          </w:tcPr>
          <w:p w14:paraId="40445A7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366088A">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393222F7">
            <w:pPr>
              <w:widowControl/>
              <w:jc w:val="center"/>
              <w:rPr>
                <w:rFonts w:ascii="宋体" w:hAnsi="宋体" w:cs="宋体"/>
                <w:kern w:val="0"/>
                <w:sz w:val="18"/>
                <w:szCs w:val="18"/>
              </w:rPr>
            </w:pPr>
            <w:r>
              <w:rPr>
                <w:rFonts w:hint="eastAsia" w:ascii="宋体" w:hAnsi="宋体" w:cs="宋体"/>
                <w:kern w:val="0"/>
                <w:sz w:val="18"/>
                <w:szCs w:val="18"/>
              </w:rPr>
              <w:t>22</w:t>
            </w:r>
          </w:p>
        </w:tc>
        <w:tc>
          <w:tcPr>
            <w:tcW w:w="410" w:type="pct"/>
            <w:vMerge w:val="restart"/>
            <w:tcBorders>
              <w:top w:val="nil"/>
              <w:left w:val="single" w:color="auto" w:sz="4" w:space="0"/>
              <w:bottom w:val="single" w:color="auto" w:sz="4" w:space="0"/>
              <w:right w:val="single" w:color="auto" w:sz="4" w:space="0"/>
            </w:tcBorders>
            <w:noWrap/>
            <w:vAlign w:val="center"/>
          </w:tcPr>
          <w:p w14:paraId="4391757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59" w:type="pct"/>
            <w:tcBorders>
              <w:top w:val="nil"/>
              <w:left w:val="nil"/>
              <w:bottom w:val="single" w:color="auto" w:sz="4" w:space="0"/>
              <w:right w:val="single" w:color="auto" w:sz="4" w:space="0"/>
            </w:tcBorders>
            <w:noWrap/>
            <w:vAlign w:val="center"/>
          </w:tcPr>
          <w:p w14:paraId="7929C466">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800" w:type="pct"/>
            <w:tcBorders>
              <w:top w:val="nil"/>
              <w:left w:val="nil"/>
              <w:bottom w:val="single" w:color="auto" w:sz="4" w:space="0"/>
              <w:right w:val="single" w:color="auto" w:sz="4" w:space="0"/>
            </w:tcBorders>
            <w:noWrap/>
            <w:vAlign w:val="center"/>
          </w:tcPr>
          <w:p w14:paraId="6F278AA7">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66C9E52F">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26" w:type="pct"/>
            <w:tcBorders>
              <w:top w:val="nil"/>
              <w:left w:val="nil"/>
              <w:bottom w:val="single" w:color="auto" w:sz="4" w:space="0"/>
              <w:right w:val="single" w:color="auto" w:sz="4" w:space="0"/>
            </w:tcBorders>
            <w:noWrap/>
            <w:vAlign w:val="center"/>
          </w:tcPr>
          <w:p w14:paraId="4EC9FB7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vAlign w:val="center"/>
          </w:tcPr>
          <w:p w14:paraId="341C9093">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vAlign w:val="center"/>
          </w:tcPr>
          <w:p w14:paraId="17A6CADE">
            <w:pPr>
              <w:widowControl/>
              <w:jc w:val="right"/>
              <w:rPr>
                <w:rFonts w:ascii="宋体" w:hAnsi="宋体" w:cs="宋体"/>
                <w:kern w:val="0"/>
                <w:sz w:val="18"/>
                <w:szCs w:val="18"/>
              </w:rPr>
            </w:pPr>
            <w:r>
              <w:rPr>
                <w:rFonts w:hint="eastAsia" w:ascii="宋体" w:hAnsi="宋体" w:cs="宋体"/>
                <w:kern w:val="0"/>
                <w:sz w:val="18"/>
                <w:szCs w:val="18"/>
              </w:rPr>
              <w:t>90.00</w:t>
            </w:r>
          </w:p>
        </w:tc>
        <w:tc>
          <w:tcPr>
            <w:tcW w:w="443" w:type="pct"/>
            <w:tcBorders>
              <w:top w:val="nil"/>
              <w:left w:val="nil"/>
              <w:bottom w:val="single" w:color="auto" w:sz="4" w:space="0"/>
              <w:right w:val="single" w:color="auto" w:sz="4" w:space="0"/>
            </w:tcBorders>
            <w:noWrap/>
            <w:vAlign w:val="center"/>
          </w:tcPr>
          <w:p w14:paraId="1620D765">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vAlign w:val="center"/>
          </w:tcPr>
          <w:p w14:paraId="5A35BE2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53D5B67">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29991F41">
            <w:pPr>
              <w:widowControl/>
              <w:jc w:val="center"/>
              <w:rPr>
                <w:rFonts w:ascii="宋体" w:hAnsi="宋体" w:cs="宋体"/>
                <w:kern w:val="0"/>
                <w:sz w:val="18"/>
                <w:szCs w:val="18"/>
              </w:rPr>
            </w:pPr>
            <w:r>
              <w:rPr>
                <w:rFonts w:hint="eastAsia" w:ascii="宋体" w:hAnsi="宋体" w:cs="宋体"/>
                <w:kern w:val="0"/>
                <w:sz w:val="18"/>
                <w:szCs w:val="18"/>
              </w:rPr>
              <w:t>23</w:t>
            </w:r>
          </w:p>
        </w:tc>
        <w:tc>
          <w:tcPr>
            <w:tcW w:w="410" w:type="pct"/>
            <w:vMerge w:val="continue"/>
            <w:tcBorders>
              <w:top w:val="nil"/>
              <w:left w:val="single" w:color="auto" w:sz="4" w:space="0"/>
              <w:bottom w:val="single" w:color="auto" w:sz="4" w:space="0"/>
              <w:right w:val="single" w:color="auto" w:sz="4" w:space="0"/>
            </w:tcBorders>
            <w:vAlign w:val="center"/>
          </w:tcPr>
          <w:p w14:paraId="52EFF5E7">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0AF13957">
            <w:pPr>
              <w:widowControl/>
              <w:jc w:val="left"/>
              <w:rPr>
                <w:rFonts w:ascii="宋体" w:hAnsi="宋体" w:cs="宋体"/>
                <w:kern w:val="0"/>
                <w:sz w:val="18"/>
                <w:szCs w:val="18"/>
              </w:rPr>
            </w:pPr>
            <w:r>
              <w:rPr>
                <w:rFonts w:hint="eastAsia" w:ascii="宋体" w:hAnsi="宋体" w:cs="宋体"/>
                <w:kern w:val="0"/>
                <w:sz w:val="18"/>
                <w:szCs w:val="18"/>
              </w:rPr>
              <w:t>　</w:t>
            </w:r>
          </w:p>
        </w:tc>
        <w:tc>
          <w:tcPr>
            <w:tcW w:w="800" w:type="pct"/>
            <w:tcBorders>
              <w:top w:val="nil"/>
              <w:left w:val="nil"/>
              <w:bottom w:val="single" w:color="auto" w:sz="4" w:space="0"/>
              <w:right w:val="single" w:color="auto" w:sz="4" w:space="0"/>
            </w:tcBorders>
            <w:noWrap/>
            <w:vAlign w:val="center"/>
          </w:tcPr>
          <w:p w14:paraId="394ED9CB">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5022EC41">
            <w:pPr>
              <w:widowControl/>
              <w:jc w:val="left"/>
              <w:rPr>
                <w:rFonts w:ascii="宋体" w:hAnsi="宋体" w:cs="宋体"/>
                <w:kern w:val="0"/>
                <w:sz w:val="18"/>
                <w:szCs w:val="18"/>
              </w:rPr>
            </w:pPr>
            <w:r>
              <w:rPr>
                <w:rFonts w:hint="eastAsia" w:ascii="宋体" w:hAnsi="宋体" w:cs="宋体"/>
                <w:kern w:val="0"/>
                <w:sz w:val="18"/>
                <w:szCs w:val="18"/>
              </w:rPr>
              <w:t>　</w:t>
            </w:r>
          </w:p>
        </w:tc>
        <w:tc>
          <w:tcPr>
            <w:tcW w:w="426" w:type="pct"/>
            <w:tcBorders>
              <w:top w:val="nil"/>
              <w:left w:val="nil"/>
              <w:bottom w:val="single" w:color="auto" w:sz="4" w:space="0"/>
              <w:right w:val="single" w:color="auto" w:sz="4" w:space="0"/>
            </w:tcBorders>
            <w:noWrap/>
            <w:vAlign w:val="center"/>
          </w:tcPr>
          <w:p w14:paraId="6A9CF522">
            <w:pPr>
              <w:widowControl/>
              <w:jc w:val="left"/>
              <w:rPr>
                <w:rFonts w:ascii="宋体" w:hAnsi="宋体" w:cs="宋体"/>
                <w:kern w:val="0"/>
                <w:sz w:val="18"/>
                <w:szCs w:val="18"/>
              </w:rPr>
            </w:pPr>
            <w:r>
              <w:rPr>
                <w:rFonts w:hint="eastAsia" w:ascii="宋体" w:hAnsi="宋体" w:cs="宋体"/>
                <w:kern w:val="0"/>
                <w:sz w:val="18"/>
                <w:szCs w:val="18"/>
              </w:rPr>
              <w:t>　</w:t>
            </w:r>
          </w:p>
        </w:tc>
        <w:tc>
          <w:tcPr>
            <w:tcW w:w="343" w:type="pct"/>
            <w:tcBorders>
              <w:top w:val="nil"/>
              <w:left w:val="nil"/>
              <w:bottom w:val="single" w:color="auto" w:sz="4" w:space="0"/>
              <w:right w:val="single" w:color="auto" w:sz="4" w:space="0"/>
            </w:tcBorders>
            <w:noWrap/>
            <w:vAlign w:val="center"/>
          </w:tcPr>
          <w:p w14:paraId="4BC2A1FD">
            <w:pPr>
              <w:widowControl/>
              <w:jc w:val="left"/>
              <w:rPr>
                <w:rFonts w:ascii="宋体" w:hAnsi="宋体" w:cs="宋体"/>
                <w:kern w:val="0"/>
                <w:sz w:val="18"/>
                <w:szCs w:val="18"/>
              </w:rPr>
            </w:pPr>
            <w:r>
              <w:rPr>
                <w:rFonts w:hint="eastAsia" w:ascii="宋体" w:hAnsi="宋体" w:cs="宋体"/>
                <w:kern w:val="0"/>
                <w:sz w:val="18"/>
                <w:szCs w:val="18"/>
              </w:rPr>
              <w:t>　</w:t>
            </w:r>
          </w:p>
        </w:tc>
        <w:tc>
          <w:tcPr>
            <w:tcW w:w="360" w:type="pct"/>
            <w:tcBorders>
              <w:top w:val="nil"/>
              <w:left w:val="nil"/>
              <w:bottom w:val="single" w:color="auto" w:sz="4" w:space="0"/>
              <w:right w:val="single" w:color="auto" w:sz="4" w:space="0"/>
            </w:tcBorders>
            <w:noWrap/>
            <w:vAlign w:val="center"/>
          </w:tcPr>
          <w:p w14:paraId="34ACBFEC">
            <w:pPr>
              <w:widowControl/>
              <w:jc w:val="right"/>
              <w:rPr>
                <w:rFonts w:ascii="宋体" w:hAnsi="宋体" w:cs="宋体"/>
                <w:kern w:val="0"/>
                <w:sz w:val="18"/>
                <w:szCs w:val="18"/>
              </w:rPr>
            </w:pPr>
            <w:r>
              <w:rPr>
                <w:rFonts w:hint="eastAsia" w:ascii="宋体" w:hAnsi="宋体" w:cs="宋体"/>
                <w:kern w:val="0"/>
                <w:sz w:val="18"/>
                <w:szCs w:val="18"/>
              </w:rPr>
              <w:t>　</w:t>
            </w:r>
          </w:p>
        </w:tc>
        <w:tc>
          <w:tcPr>
            <w:tcW w:w="443" w:type="pct"/>
            <w:tcBorders>
              <w:top w:val="nil"/>
              <w:left w:val="nil"/>
              <w:bottom w:val="single" w:color="auto" w:sz="4" w:space="0"/>
              <w:right w:val="single" w:color="auto" w:sz="4" w:space="0"/>
            </w:tcBorders>
            <w:noWrap/>
            <w:vAlign w:val="center"/>
          </w:tcPr>
          <w:p w14:paraId="62F2839D">
            <w:pPr>
              <w:widowControl/>
              <w:jc w:val="left"/>
              <w:rPr>
                <w:rFonts w:ascii="宋体" w:hAnsi="宋体" w:cs="宋体"/>
                <w:kern w:val="0"/>
                <w:sz w:val="18"/>
                <w:szCs w:val="18"/>
              </w:rPr>
            </w:pPr>
            <w:r>
              <w:rPr>
                <w:rFonts w:hint="eastAsia" w:ascii="宋体" w:hAnsi="宋体" w:cs="宋体"/>
                <w:kern w:val="0"/>
                <w:sz w:val="18"/>
                <w:szCs w:val="18"/>
              </w:rPr>
              <w:t>　</w:t>
            </w:r>
          </w:p>
        </w:tc>
        <w:tc>
          <w:tcPr>
            <w:tcW w:w="530" w:type="pct"/>
            <w:tcBorders>
              <w:top w:val="nil"/>
              <w:left w:val="nil"/>
              <w:bottom w:val="single" w:color="auto" w:sz="4" w:space="0"/>
              <w:right w:val="single" w:color="auto" w:sz="4" w:space="0"/>
            </w:tcBorders>
            <w:noWrap/>
            <w:vAlign w:val="center"/>
          </w:tcPr>
          <w:p w14:paraId="2212D31D">
            <w:pPr>
              <w:widowControl/>
              <w:jc w:val="left"/>
              <w:rPr>
                <w:rFonts w:ascii="宋体" w:hAnsi="宋体" w:cs="宋体"/>
                <w:kern w:val="0"/>
                <w:sz w:val="18"/>
                <w:szCs w:val="18"/>
              </w:rPr>
            </w:pPr>
            <w:r>
              <w:rPr>
                <w:rFonts w:hint="eastAsia" w:ascii="宋体" w:hAnsi="宋体" w:cs="宋体"/>
                <w:kern w:val="0"/>
                <w:sz w:val="18"/>
                <w:szCs w:val="18"/>
              </w:rPr>
              <w:t>　</w:t>
            </w:r>
          </w:p>
        </w:tc>
      </w:tr>
      <w:tr w14:paraId="6A3EF731">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30CEB1F6">
            <w:pPr>
              <w:widowControl/>
              <w:jc w:val="center"/>
              <w:rPr>
                <w:rFonts w:ascii="宋体" w:hAnsi="宋体" w:cs="宋体"/>
                <w:kern w:val="0"/>
                <w:sz w:val="18"/>
                <w:szCs w:val="18"/>
              </w:rPr>
            </w:pPr>
            <w:r>
              <w:rPr>
                <w:rFonts w:hint="eastAsia" w:ascii="宋体" w:hAnsi="宋体" w:cs="宋体"/>
                <w:kern w:val="0"/>
                <w:sz w:val="18"/>
                <w:szCs w:val="18"/>
              </w:rPr>
              <w:t>24</w:t>
            </w:r>
          </w:p>
        </w:tc>
        <w:tc>
          <w:tcPr>
            <w:tcW w:w="410" w:type="pct"/>
            <w:vMerge w:val="continue"/>
            <w:tcBorders>
              <w:top w:val="nil"/>
              <w:left w:val="single" w:color="auto" w:sz="4" w:space="0"/>
              <w:bottom w:val="single" w:color="auto" w:sz="4" w:space="0"/>
              <w:right w:val="single" w:color="auto" w:sz="4" w:space="0"/>
            </w:tcBorders>
            <w:vAlign w:val="center"/>
          </w:tcPr>
          <w:p w14:paraId="3180245C">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01E206DD">
            <w:pPr>
              <w:widowControl/>
              <w:jc w:val="left"/>
              <w:rPr>
                <w:rFonts w:ascii="宋体" w:hAnsi="宋体" w:cs="宋体"/>
                <w:kern w:val="0"/>
                <w:sz w:val="18"/>
                <w:szCs w:val="18"/>
              </w:rPr>
            </w:pPr>
            <w:r>
              <w:rPr>
                <w:rFonts w:hint="eastAsia" w:ascii="宋体" w:hAnsi="宋体" w:cs="宋体"/>
                <w:kern w:val="0"/>
                <w:sz w:val="18"/>
                <w:szCs w:val="18"/>
              </w:rPr>
              <w:t>　</w:t>
            </w:r>
          </w:p>
        </w:tc>
        <w:tc>
          <w:tcPr>
            <w:tcW w:w="800" w:type="pct"/>
            <w:tcBorders>
              <w:top w:val="nil"/>
              <w:left w:val="nil"/>
              <w:bottom w:val="single" w:color="auto" w:sz="4" w:space="0"/>
              <w:right w:val="single" w:color="auto" w:sz="4" w:space="0"/>
            </w:tcBorders>
            <w:noWrap/>
            <w:vAlign w:val="center"/>
          </w:tcPr>
          <w:p w14:paraId="30723B94">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6FB62156">
            <w:pPr>
              <w:widowControl/>
              <w:jc w:val="left"/>
              <w:rPr>
                <w:rFonts w:ascii="宋体" w:hAnsi="宋体" w:cs="宋体"/>
                <w:kern w:val="0"/>
                <w:sz w:val="18"/>
                <w:szCs w:val="18"/>
              </w:rPr>
            </w:pPr>
            <w:r>
              <w:rPr>
                <w:rFonts w:hint="eastAsia" w:ascii="宋体" w:hAnsi="宋体" w:cs="宋体"/>
                <w:kern w:val="0"/>
                <w:sz w:val="18"/>
                <w:szCs w:val="18"/>
              </w:rPr>
              <w:t>　</w:t>
            </w:r>
          </w:p>
        </w:tc>
        <w:tc>
          <w:tcPr>
            <w:tcW w:w="426" w:type="pct"/>
            <w:tcBorders>
              <w:top w:val="nil"/>
              <w:left w:val="nil"/>
              <w:bottom w:val="single" w:color="auto" w:sz="4" w:space="0"/>
              <w:right w:val="single" w:color="auto" w:sz="4" w:space="0"/>
            </w:tcBorders>
            <w:noWrap/>
            <w:vAlign w:val="center"/>
          </w:tcPr>
          <w:p w14:paraId="2CEF4A06">
            <w:pPr>
              <w:widowControl/>
              <w:jc w:val="left"/>
              <w:rPr>
                <w:rFonts w:ascii="宋体" w:hAnsi="宋体" w:cs="宋体"/>
                <w:kern w:val="0"/>
                <w:sz w:val="18"/>
                <w:szCs w:val="18"/>
              </w:rPr>
            </w:pPr>
            <w:r>
              <w:rPr>
                <w:rFonts w:hint="eastAsia" w:ascii="宋体" w:hAnsi="宋体" w:cs="宋体"/>
                <w:kern w:val="0"/>
                <w:sz w:val="18"/>
                <w:szCs w:val="18"/>
              </w:rPr>
              <w:t>　</w:t>
            </w:r>
          </w:p>
        </w:tc>
        <w:tc>
          <w:tcPr>
            <w:tcW w:w="343" w:type="pct"/>
            <w:tcBorders>
              <w:top w:val="nil"/>
              <w:left w:val="nil"/>
              <w:bottom w:val="single" w:color="auto" w:sz="4" w:space="0"/>
              <w:right w:val="single" w:color="auto" w:sz="4" w:space="0"/>
            </w:tcBorders>
            <w:noWrap/>
            <w:vAlign w:val="center"/>
          </w:tcPr>
          <w:p w14:paraId="2BB5B33B">
            <w:pPr>
              <w:widowControl/>
              <w:jc w:val="left"/>
              <w:rPr>
                <w:rFonts w:ascii="宋体" w:hAnsi="宋体" w:cs="宋体"/>
                <w:kern w:val="0"/>
                <w:sz w:val="18"/>
                <w:szCs w:val="18"/>
              </w:rPr>
            </w:pPr>
            <w:r>
              <w:rPr>
                <w:rFonts w:hint="eastAsia" w:ascii="宋体" w:hAnsi="宋体" w:cs="宋体"/>
                <w:kern w:val="0"/>
                <w:sz w:val="18"/>
                <w:szCs w:val="18"/>
              </w:rPr>
              <w:t>　</w:t>
            </w:r>
          </w:p>
        </w:tc>
        <w:tc>
          <w:tcPr>
            <w:tcW w:w="360" w:type="pct"/>
            <w:tcBorders>
              <w:top w:val="nil"/>
              <w:left w:val="nil"/>
              <w:bottom w:val="single" w:color="auto" w:sz="4" w:space="0"/>
              <w:right w:val="single" w:color="auto" w:sz="4" w:space="0"/>
            </w:tcBorders>
            <w:noWrap/>
            <w:vAlign w:val="center"/>
          </w:tcPr>
          <w:p w14:paraId="3E27007A">
            <w:pPr>
              <w:widowControl/>
              <w:jc w:val="right"/>
              <w:rPr>
                <w:rFonts w:ascii="宋体" w:hAnsi="宋体" w:cs="宋体"/>
                <w:kern w:val="0"/>
                <w:sz w:val="18"/>
                <w:szCs w:val="18"/>
              </w:rPr>
            </w:pPr>
            <w:r>
              <w:rPr>
                <w:rFonts w:hint="eastAsia" w:ascii="宋体" w:hAnsi="宋体" w:cs="宋体"/>
                <w:kern w:val="0"/>
                <w:sz w:val="18"/>
                <w:szCs w:val="18"/>
              </w:rPr>
              <w:t>　</w:t>
            </w:r>
          </w:p>
        </w:tc>
        <w:tc>
          <w:tcPr>
            <w:tcW w:w="443" w:type="pct"/>
            <w:tcBorders>
              <w:top w:val="nil"/>
              <w:left w:val="nil"/>
              <w:bottom w:val="single" w:color="auto" w:sz="4" w:space="0"/>
              <w:right w:val="single" w:color="auto" w:sz="4" w:space="0"/>
            </w:tcBorders>
            <w:noWrap/>
            <w:vAlign w:val="center"/>
          </w:tcPr>
          <w:p w14:paraId="0A35929E">
            <w:pPr>
              <w:widowControl/>
              <w:jc w:val="left"/>
              <w:rPr>
                <w:rFonts w:ascii="宋体" w:hAnsi="宋体" w:cs="宋体"/>
                <w:kern w:val="0"/>
                <w:sz w:val="18"/>
                <w:szCs w:val="18"/>
              </w:rPr>
            </w:pPr>
            <w:r>
              <w:rPr>
                <w:rFonts w:hint="eastAsia" w:ascii="宋体" w:hAnsi="宋体" w:cs="宋体"/>
                <w:kern w:val="0"/>
                <w:sz w:val="18"/>
                <w:szCs w:val="18"/>
              </w:rPr>
              <w:t>　</w:t>
            </w:r>
          </w:p>
        </w:tc>
        <w:tc>
          <w:tcPr>
            <w:tcW w:w="530" w:type="pct"/>
            <w:tcBorders>
              <w:top w:val="nil"/>
              <w:left w:val="nil"/>
              <w:bottom w:val="single" w:color="auto" w:sz="4" w:space="0"/>
              <w:right w:val="single" w:color="auto" w:sz="4" w:space="0"/>
            </w:tcBorders>
            <w:noWrap/>
            <w:vAlign w:val="center"/>
          </w:tcPr>
          <w:p w14:paraId="21C9F063">
            <w:pPr>
              <w:widowControl/>
              <w:jc w:val="left"/>
              <w:rPr>
                <w:rFonts w:ascii="宋体" w:hAnsi="宋体" w:cs="宋体"/>
                <w:kern w:val="0"/>
                <w:sz w:val="18"/>
                <w:szCs w:val="18"/>
              </w:rPr>
            </w:pPr>
            <w:r>
              <w:rPr>
                <w:rFonts w:hint="eastAsia" w:ascii="宋体" w:hAnsi="宋体" w:cs="宋体"/>
                <w:kern w:val="0"/>
                <w:sz w:val="18"/>
                <w:szCs w:val="18"/>
              </w:rPr>
              <w:t>　</w:t>
            </w:r>
          </w:p>
        </w:tc>
      </w:tr>
    </w:tbl>
    <w:p w14:paraId="1B286229">
      <w:pPr>
        <w:spacing w:line="580" w:lineRule="exact"/>
        <w:rPr>
          <w:rFonts w:eastAsia="方正仿宋_GBK"/>
          <w:sz w:val="32"/>
          <w:szCs w:val="32"/>
        </w:rPr>
      </w:pPr>
    </w:p>
    <w:p w14:paraId="1F8F282E">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土地利用总体规划年度调整经费绩效目标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26"/>
        <w:gridCol w:w="886"/>
        <w:gridCol w:w="1216"/>
        <w:gridCol w:w="3883"/>
        <w:gridCol w:w="3883"/>
        <w:gridCol w:w="997"/>
        <w:gridCol w:w="439"/>
        <w:gridCol w:w="549"/>
        <w:gridCol w:w="1109"/>
        <w:gridCol w:w="886"/>
      </w:tblGrid>
      <w:tr w14:paraId="469F01ED">
        <w:tblPrEx>
          <w:tblCellMar>
            <w:top w:w="0" w:type="dxa"/>
            <w:left w:w="108" w:type="dxa"/>
            <w:bottom w:w="0" w:type="dxa"/>
            <w:right w:w="108" w:type="dxa"/>
          </w:tblCellMar>
        </w:tblPrEx>
        <w:trPr>
          <w:trHeight w:val="300" w:hRule="atLeast"/>
        </w:trPr>
        <w:tc>
          <w:tcPr>
            <w:tcW w:w="121" w:type="pct"/>
            <w:tcBorders>
              <w:top w:val="single" w:color="auto" w:sz="4" w:space="0"/>
              <w:left w:val="single" w:color="auto" w:sz="4" w:space="0"/>
              <w:bottom w:val="single" w:color="auto" w:sz="4" w:space="0"/>
              <w:right w:val="single" w:color="auto" w:sz="4" w:space="0"/>
            </w:tcBorders>
            <w:shd w:val="clear" w:color="000000" w:fill="E4ECF7"/>
            <w:vAlign w:val="center"/>
          </w:tcPr>
          <w:p w14:paraId="75DEFA49">
            <w:pPr>
              <w:widowControl/>
              <w:jc w:val="center"/>
              <w:rPr>
                <w:rFonts w:ascii="宋体" w:hAnsi="宋体" w:cs="宋体"/>
                <w:kern w:val="0"/>
                <w:sz w:val="18"/>
                <w:szCs w:val="18"/>
              </w:rPr>
            </w:pPr>
            <w:r>
              <w:rPr>
                <w:rFonts w:hint="eastAsia" w:ascii="宋体" w:hAnsi="宋体" w:cs="宋体"/>
                <w:kern w:val="0"/>
                <w:sz w:val="18"/>
                <w:szCs w:val="18"/>
              </w:rPr>
              <w:t>序号</w:t>
            </w:r>
          </w:p>
        </w:tc>
        <w:tc>
          <w:tcPr>
            <w:tcW w:w="3811" w:type="pct"/>
            <w:gridSpan w:val="5"/>
            <w:tcBorders>
              <w:top w:val="single" w:color="auto" w:sz="4" w:space="0"/>
              <w:left w:val="nil"/>
              <w:bottom w:val="single" w:color="auto" w:sz="4" w:space="0"/>
              <w:right w:val="single" w:color="auto" w:sz="4" w:space="0"/>
            </w:tcBorders>
            <w:shd w:val="clear" w:color="000000" w:fill="E4ECF7"/>
            <w:vAlign w:val="center"/>
          </w:tcPr>
          <w:p w14:paraId="6BFF2829">
            <w:pPr>
              <w:widowControl/>
              <w:jc w:val="left"/>
              <w:rPr>
                <w:rFonts w:ascii="宋体" w:hAnsi="宋体" w:cs="宋体"/>
                <w:kern w:val="0"/>
                <w:sz w:val="18"/>
                <w:szCs w:val="18"/>
              </w:rPr>
            </w:pPr>
            <w:r>
              <w:rPr>
                <w:rFonts w:hint="eastAsia" w:ascii="宋体" w:hAnsi="宋体" w:cs="宋体"/>
                <w:kern w:val="0"/>
                <w:sz w:val="18"/>
                <w:szCs w:val="18"/>
              </w:rPr>
              <w:t>项目编码及名称：[13028121QM9D84717MG8Y]土地利用总体规划年度调整经费</w:t>
            </w:r>
          </w:p>
        </w:tc>
        <w:tc>
          <w:tcPr>
            <w:tcW w:w="360" w:type="pct"/>
            <w:gridSpan w:val="2"/>
            <w:tcBorders>
              <w:top w:val="single" w:color="auto" w:sz="4" w:space="0"/>
              <w:left w:val="nil"/>
              <w:bottom w:val="single" w:color="auto" w:sz="4" w:space="0"/>
              <w:right w:val="single" w:color="auto" w:sz="4" w:space="0"/>
            </w:tcBorders>
            <w:shd w:val="clear" w:color="000000" w:fill="E4ECF7"/>
            <w:vAlign w:val="center"/>
          </w:tcPr>
          <w:p w14:paraId="5EE7E67F">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708" w:type="pct"/>
            <w:gridSpan w:val="2"/>
            <w:tcBorders>
              <w:top w:val="single" w:color="auto" w:sz="4" w:space="0"/>
              <w:left w:val="nil"/>
              <w:bottom w:val="single" w:color="auto" w:sz="4" w:space="0"/>
              <w:right w:val="single" w:color="auto" w:sz="4" w:space="0"/>
            </w:tcBorders>
            <w:shd w:val="clear" w:color="000000" w:fill="E4ECF7"/>
            <w:vAlign w:val="center"/>
          </w:tcPr>
          <w:p w14:paraId="1220640B">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6CD645B4">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shd w:val="clear" w:color="000000" w:fill="E4ECF7"/>
            <w:vAlign w:val="center"/>
          </w:tcPr>
          <w:p w14:paraId="0D53B9FF">
            <w:pPr>
              <w:widowControl/>
              <w:jc w:val="center"/>
              <w:rPr>
                <w:rFonts w:ascii="宋体" w:hAnsi="宋体" w:cs="宋体"/>
                <w:kern w:val="0"/>
                <w:sz w:val="18"/>
                <w:szCs w:val="18"/>
              </w:rPr>
            </w:pPr>
            <w:r>
              <w:rPr>
                <w:rFonts w:hint="eastAsia" w:ascii="宋体" w:hAnsi="宋体" w:cs="宋体"/>
                <w:kern w:val="0"/>
                <w:sz w:val="18"/>
                <w:szCs w:val="18"/>
              </w:rPr>
              <w:t>栏次</w:t>
            </w:r>
          </w:p>
        </w:tc>
        <w:tc>
          <w:tcPr>
            <w:tcW w:w="316" w:type="pct"/>
            <w:tcBorders>
              <w:top w:val="nil"/>
              <w:left w:val="nil"/>
              <w:bottom w:val="single" w:color="auto" w:sz="4" w:space="0"/>
              <w:right w:val="single" w:color="auto" w:sz="4" w:space="0"/>
            </w:tcBorders>
            <w:shd w:val="clear" w:color="000000" w:fill="E4ECF7"/>
            <w:vAlign w:val="center"/>
          </w:tcPr>
          <w:p w14:paraId="704A84C3">
            <w:pPr>
              <w:widowControl/>
              <w:jc w:val="center"/>
              <w:rPr>
                <w:rFonts w:ascii="宋体" w:hAnsi="宋体" w:cs="宋体"/>
                <w:kern w:val="0"/>
                <w:sz w:val="18"/>
                <w:szCs w:val="18"/>
              </w:rPr>
            </w:pPr>
            <w:r>
              <w:rPr>
                <w:rFonts w:hint="eastAsia" w:ascii="宋体" w:hAnsi="宋体" w:cs="宋体"/>
                <w:kern w:val="0"/>
                <w:sz w:val="18"/>
                <w:szCs w:val="18"/>
              </w:rPr>
              <w:t>1</w:t>
            </w:r>
          </w:p>
        </w:tc>
        <w:tc>
          <w:tcPr>
            <w:tcW w:w="430" w:type="pct"/>
            <w:tcBorders>
              <w:top w:val="nil"/>
              <w:left w:val="nil"/>
              <w:bottom w:val="single" w:color="auto" w:sz="4" w:space="0"/>
              <w:right w:val="single" w:color="auto" w:sz="4" w:space="0"/>
            </w:tcBorders>
            <w:shd w:val="clear" w:color="000000" w:fill="E4ECF7"/>
            <w:vAlign w:val="center"/>
          </w:tcPr>
          <w:p w14:paraId="5B53D6DF">
            <w:pPr>
              <w:widowControl/>
              <w:jc w:val="center"/>
              <w:rPr>
                <w:rFonts w:ascii="宋体" w:hAnsi="宋体" w:cs="宋体"/>
                <w:kern w:val="0"/>
                <w:sz w:val="18"/>
                <w:szCs w:val="18"/>
              </w:rPr>
            </w:pPr>
            <w:r>
              <w:rPr>
                <w:rFonts w:hint="eastAsia" w:ascii="宋体" w:hAnsi="宋体" w:cs="宋体"/>
                <w:kern w:val="0"/>
                <w:sz w:val="18"/>
                <w:szCs w:val="18"/>
              </w:rPr>
              <w:t>2</w:t>
            </w:r>
          </w:p>
        </w:tc>
        <w:tc>
          <w:tcPr>
            <w:tcW w:w="1355" w:type="pct"/>
            <w:tcBorders>
              <w:top w:val="nil"/>
              <w:left w:val="nil"/>
              <w:bottom w:val="single" w:color="auto" w:sz="4" w:space="0"/>
              <w:right w:val="single" w:color="auto" w:sz="4" w:space="0"/>
            </w:tcBorders>
            <w:shd w:val="clear" w:color="000000" w:fill="E4ECF7"/>
            <w:vAlign w:val="center"/>
          </w:tcPr>
          <w:p w14:paraId="25524875">
            <w:pPr>
              <w:widowControl/>
              <w:jc w:val="center"/>
              <w:rPr>
                <w:rFonts w:ascii="宋体" w:hAnsi="宋体" w:cs="宋体"/>
                <w:kern w:val="0"/>
                <w:sz w:val="18"/>
                <w:szCs w:val="18"/>
              </w:rPr>
            </w:pPr>
            <w:r>
              <w:rPr>
                <w:rFonts w:hint="eastAsia" w:ascii="宋体" w:hAnsi="宋体" w:cs="宋体"/>
                <w:kern w:val="0"/>
                <w:sz w:val="18"/>
                <w:szCs w:val="18"/>
              </w:rPr>
              <w:t>3</w:t>
            </w:r>
          </w:p>
        </w:tc>
        <w:tc>
          <w:tcPr>
            <w:tcW w:w="1355" w:type="pct"/>
            <w:tcBorders>
              <w:top w:val="nil"/>
              <w:left w:val="nil"/>
              <w:bottom w:val="single" w:color="auto" w:sz="4" w:space="0"/>
              <w:right w:val="single" w:color="auto" w:sz="4" w:space="0"/>
            </w:tcBorders>
            <w:shd w:val="clear" w:color="000000" w:fill="E4ECF7"/>
            <w:vAlign w:val="center"/>
          </w:tcPr>
          <w:p w14:paraId="221FB567">
            <w:pPr>
              <w:widowControl/>
              <w:jc w:val="center"/>
              <w:rPr>
                <w:rFonts w:ascii="宋体" w:hAnsi="宋体" w:cs="宋体"/>
                <w:kern w:val="0"/>
                <w:sz w:val="18"/>
                <w:szCs w:val="18"/>
              </w:rPr>
            </w:pPr>
            <w:r>
              <w:rPr>
                <w:rFonts w:hint="eastAsia" w:ascii="宋体" w:hAnsi="宋体" w:cs="宋体"/>
                <w:kern w:val="0"/>
                <w:sz w:val="18"/>
                <w:szCs w:val="18"/>
              </w:rPr>
              <w:t>4</w:t>
            </w:r>
          </w:p>
        </w:tc>
        <w:tc>
          <w:tcPr>
            <w:tcW w:w="354" w:type="pct"/>
            <w:tcBorders>
              <w:top w:val="nil"/>
              <w:left w:val="nil"/>
              <w:bottom w:val="single" w:color="auto" w:sz="4" w:space="0"/>
              <w:right w:val="single" w:color="auto" w:sz="4" w:space="0"/>
            </w:tcBorders>
            <w:shd w:val="clear" w:color="000000" w:fill="E4ECF7"/>
            <w:vAlign w:val="center"/>
          </w:tcPr>
          <w:p w14:paraId="09A848A4">
            <w:pPr>
              <w:widowControl/>
              <w:jc w:val="center"/>
              <w:rPr>
                <w:rFonts w:ascii="宋体" w:hAnsi="宋体" w:cs="宋体"/>
                <w:kern w:val="0"/>
                <w:sz w:val="18"/>
                <w:szCs w:val="18"/>
              </w:rPr>
            </w:pPr>
            <w:r>
              <w:rPr>
                <w:rFonts w:hint="eastAsia" w:ascii="宋体" w:hAnsi="宋体" w:cs="宋体"/>
                <w:kern w:val="0"/>
                <w:sz w:val="18"/>
                <w:szCs w:val="18"/>
              </w:rPr>
              <w:t>5</w:t>
            </w:r>
          </w:p>
        </w:tc>
        <w:tc>
          <w:tcPr>
            <w:tcW w:w="161" w:type="pct"/>
            <w:tcBorders>
              <w:top w:val="nil"/>
              <w:left w:val="nil"/>
              <w:bottom w:val="single" w:color="auto" w:sz="4" w:space="0"/>
              <w:right w:val="single" w:color="auto" w:sz="4" w:space="0"/>
            </w:tcBorders>
            <w:shd w:val="clear" w:color="000000" w:fill="E4ECF7"/>
            <w:vAlign w:val="center"/>
          </w:tcPr>
          <w:p w14:paraId="5FCEC8D3">
            <w:pPr>
              <w:widowControl/>
              <w:jc w:val="center"/>
              <w:rPr>
                <w:rFonts w:ascii="宋体" w:hAnsi="宋体" w:cs="宋体"/>
                <w:kern w:val="0"/>
                <w:sz w:val="18"/>
                <w:szCs w:val="18"/>
              </w:rPr>
            </w:pPr>
            <w:r>
              <w:rPr>
                <w:rFonts w:hint="eastAsia" w:ascii="宋体" w:hAnsi="宋体" w:cs="宋体"/>
                <w:kern w:val="0"/>
                <w:sz w:val="18"/>
                <w:szCs w:val="18"/>
              </w:rPr>
              <w:t>6</w:t>
            </w:r>
          </w:p>
        </w:tc>
        <w:tc>
          <w:tcPr>
            <w:tcW w:w="199" w:type="pct"/>
            <w:tcBorders>
              <w:top w:val="nil"/>
              <w:left w:val="nil"/>
              <w:bottom w:val="single" w:color="auto" w:sz="4" w:space="0"/>
              <w:right w:val="single" w:color="auto" w:sz="4" w:space="0"/>
            </w:tcBorders>
            <w:shd w:val="clear" w:color="000000" w:fill="E4ECF7"/>
            <w:vAlign w:val="center"/>
          </w:tcPr>
          <w:p w14:paraId="09839685">
            <w:pPr>
              <w:widowControl/>
              <w:jc w:val="center"/>
              <w:rPr>
                <w:rFonts w:ascii="宋体" w:hAnsi="宋体" w:cs="宋体"/>
                <w:kern w:val="0"/>
                <w:sz w:val="18"/>
                <w:szCs w:val="18"/>
              </w:rPr>
            </w:pPr>
            <w:r>
              <w:rPr>
                <w:rFonts w:hint="eastAsia" w:ascii="宋体" w:hAnsi="宋体" w:cs="宋体"/>
                <w:kern w:val="0"/>
                <w:sz w:val="18"/>
                <w:szCs w:val="18"/>
              </w:rPr>
              <w:t>7</w:t>
            </w:r>
          </w:p>
        </w:tc>
        <w:tc>
          <w:tcPr>
            <w:tcW w:w="393" w:type="pct"/>
            <w:tcBorders>
              <w:top w:val="nil"/>
              <w:left w:val="nil"/>
              <w:bottom w:val="single" w:color="auto" w:sz="4" w:space="0"/>
              <w:right w:val="single" w:color="auto" w:sz="4" w:space="0"/>
            </w:tcBorders>
            <w:shd w:val="clear" w:color="000000" w:fill="E4ECF7"/>
            <w:vAlign w:val="center"/>
          </w:tcPr>
          <w:p w14:paraId="21E1199E">
            <w:pPr>
              <w:widowControl/>
              <w:jc w:val="center"/>
              <w:rPr>
                <w:rFonts w:ascii="宋体" w:hAnsi="宋体" w:cs="宋体"/>
                <w:kern w:val="0"/>
                <w:sz w:val="18"/>
                <w:szCs w:val="18"/>
              </w:rPr>
            </w:pPr>
            <w:r>
              <w:rPr>
                <w:rFonts w:hint="eastAsia" w:ascii="宋体" w:hAnsi="宋体" w:cs="宋体"/>
                <w:kern w:val="0"/>
                <w:sz w:val="18"/>
                <w:szCs w:val="18"/>
              </w:rPr>
              <w:t>8</w:t>
            </w:r>
          </w:p>
        </w:tc>
        <w:tc>
          <w:tcPr>
            <w:tcW w:w="316" w:type="pct"/>
            <w:tcBorders>
              <w:top w:val="nil"/>
              <w:left w:val="nil"/>
              <w:bottom w:val="single" w:color="auto" w:sz="4" w:space="0"/>
              <w:right w:val="single" w:color="auto" w:sz="4" w:space="0"/>
            </w:tcBorders>
            <w:shd w:val="clear" w:color="000000" w:fill="E4ECF7"/>
            <w:vAlign w:val="center"/>
          </w:tcPr>
          <w:p w14:paraId="6F0E103F">
            <w:pPr>
              <w:widowControl/>
              <w:jc w:val="center"/>
              <w:rPr>
                <w:rFonts w:ascii="宋体" w:hAnsi="宋体" w:cs="宋体"/>
                <w:kern w:val="0"/>
                <w:sz w:val="18"/>
                <w:szCs w:val="18"/>
              </w:rPr>
            </w:pPr>
            <w:r>
              <w:rPr>
                <w:rFonts w:hint="eastAsia" w:ascii="宋体" w:hAnsi="宋体" w:cs="宋体"/>
                <w:kern w:val="0"/>
                <w:sz w:val="18"/>
                <w:szCs w:val="18"/>
              </w:rPr>
              <w:t>9</w:t>
            </w:r>
          </w:p>
        </w:tc>
      </w:tr>
      <w:tr w14:paraId="41AA6854">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344D8CEB">
            <w:pPr>
              <w:widowControl/>
              <w:jc w:val="center"/>
              <w:rPr>
                <w:rFonts w:ascii="宋体" w:hAnsi="宋体" w:cs="宋体"/>
                <w:kern w:val="0"/>
                <w:sz w:val="18"/>
                <w:szCs w:val="18"/>
              </w:rPr>
            </w:pPr>
            <w:r>
              <w:rPr>
                <w:rFonts w:hint="eastAsia" w:ascii="宋体" w:hAnsi="宋体" w:cs="宋体"/>
                <w:kern w:val="0"/>
                <w:sz w:val="18"/>
                <w:szCs w:val="18"/>
              </w:rPr>
              <w:t>4</w:t>
            </w:r>
          </w:p>
        </w:tc>
        <w:tc>
          <w:tcPr>
            <w:tcW w:w="316" w:type="pct"/>
            <w:tcBorders>
              <w:top w:val="nil"/>
              <w:left w:val="nil"/>
              <w:bottom w:val="single" w:color="auto" w:sz="4" w:space="0"/>
              <w:right w:val="single" w:color="auto" w:sz="4" w:space="0"/>
            </w:tcBorders>
            <w:noWrap/>
            <w:vAlign w:val="center"/>
          </w:tcPr>
          <w:p w14:paraId="05766FF0">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3141" w:type="pct"/>
            <w:gridSpan w:val="3"/>
            <w:tcBorders>
              <w:top w:val="single" w:color="auto" w:sz="4" w:space="0"/>
              <w:left w:val="nil"/>
              <w:bottom w:val="single" w:color="auto" w:sz="4" w:space="0"/>
              <w:right w:val="single" w:color="auto" w:sz="4" w:space="0"/>
            </w:tcBorders>
            <w:noWrap/>
            <w:vAlign w:val="center"/>
          </w:tcPr>
          <w:p w14:paraId="0BFDF440">
            <w:pPr>
              <w:widowControl/>
              <w:jc w:val="left"/>
              <w:rPr>
                <w:rFonts w:ascii="宋体" w:hAnsi="宋体" w:cs="宋体"/>
                <w:kern w:val="0"/>
                <w:sz w:val="18"/>
                <w:szCs w:val="18"/>
              </w:rPr>
            </w:pPr>
            <w:r>
              <w:rPr>
                <w:rFonts w:hint="eastAsia" w:ascii="宋体" w:hAnsi="宋体" w:cs="宋体"/>
                <w:kern w:val="0"/>
                <w:sz w:val="18"/>
                <w:szCs w:val="18"/>
              </w:rPr>
              <w:t>13028121QM9D84717MG8Y</w:t>
            </w:r>
          </w:p>
        </w:tc>
        <w:tc>
          <w:tcPr>
            <w:tcW w:w="354" w:type="pct"/>
            <w:tcBorders>
              <w:top w:val="nil"/>
              <w:left w:val="nil"/>
              <w:bottom w:val="single" w:color="auto" w:sz="4" w:space="0"/>
              <w:right w:val="single" w:color="auto" w:sz="4" w:space="0"/>
            </w:tcBorders>
            <w:noWrap/>
            <w:vAlign w:val="center"/>
          </w:tcPr>
          <w:p w14:paraId="178C849F">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068" w:type="pct"/>
            <w:gridSpan w:val="4"/>
            <w:tcBorders>
              <w:top w:val="single" w:color="auto" w:sz="4" w:space="0"/>
              <w:left w:val="nil"/>
              <w:bottom w:val="single" w:color="auto" w:sz="4" w:space="0"/>
              <w:right w:val="single" w:color="auto" w:sz="4" w:space="0"/>
            </w:tcBorders>
            <w:noWrap/>
            <w:vAlign w:val="center"/>
          </w:tcPr>
          <w:p w14:paraId="00A51F8C">
            <w:pPr>
              <w:widowControl/>
              <w:jc w:val="left"/>
              <w:rPr>
                <w:rFonts w:ascii="宋体" w:hAnsi="宋体" w:cs="宋体"/>
                <w:kern w:val="0"/>
                <w:sz w:val="18"/>
                <w:szCs w:val="18"/>
              </w:rPr>
            </w:pPr>
            <w:r>
              <w:rPr>
                <w:rFonts w:hint="eastAsia" w:ascii="宋体" w:hAnsi="宋体" w:cs="宋体"/>
                <w:kern w:val="0"/>
                <w:sz w:val="18"/>
                <w:szCs w:val="18"/>
              </w:rPr>
              <w:t>土地利用总体规划年度调整经费</w:t>
            </w:r>
          </w:p>
        </w:tc>
      </w:tr>
      <w:tr w14:paraId="6619847B">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42907A16">
            <w:pPr>
              <w:widowControl/>
              <w:jc w:val="center"/>
              <w:rPr>
                <w:rFonts w:ascii="宋体" w:hAnsi="宋体" w:cs="宋体"/>
                <w:kern w:val="0"/>
                <w:sz w:val="18"/>
                <w:szCs w:val="18"/>
              </w:rPr>
            </w:pPr>
            <w:r>
              <w:rPr>
                <w:rFonts w:hint="eastAsia" w:ascii="宋体" w:hAnsi="宋体" w:cs="宋体"/>
                <w:kern w:val="0"/>
                <w:sz w:val="18"/>
                <w:szCs w:val="18"/>
              </w:rPr>
              <w:t>5</w:t>
            </w:r>
          </w:p>
        </w:tc>
        <w:tc>
          <w:tcPr>
            <w:tcW w:w="3456" w:type="pct"/>
            <w:gridSpan w:val="4"/>
            <w:tcBorders>
              <w:top w:val="single" w:color="auto" w:sz="4" w:space="0"/>
              <w:left w:val="nil"/>
              <w:bottom w:val="single" w:color="auto" w:sz="4" w:space="0"/>
              <w:right w:val="single" w:color="auto" w:sz="4" w:space="0"/>
            </w:tcBorders>
            <w:noWrap/>
            <w:vAlign w:val="center"/>
          </w:tcPr>
          <w:p w14:paraId="6E8BB68D">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1422" w:type="pct"/>
            <w:gridSpan w:val="5"/>
            <w:tcBorders>
              <w:top w:val="single" w:color="auto" w:sz="4" w:space="0"/>
              <w:left w:val="nil"/>
              <w:bottom w:val="single" w:color="auto" w:sz="4" w:space="0"/>
              <w:right w:val="single" w:color="auto" w:sz="4" w:space="0"/>
            </w:tcBorders>
            <w:noWrap/>
            <w:vAlign w:val="center"/>
          </w:tcPr>
          <w:p w14:paraId="08DFA389">
            <w:pPr>
              <w:widowControl/>
              <w:jc w:val="left"/>
              <w:rPr>
                <w:rFonts w:ascii="宋体" w:hAnsi="宋体" w:cs="宋体"/>
                <w:kern w:val="0"/>
                <w:sz w:val="18"/>
                <w:szCs w:val="18"/>
              </w:rPr>
            </w:pPr>
            <w:r>
              <w:rPr>
                <w:rFonts w:hint="eastAsia" w:ascii="宋体" w:hAnsi="宋体" w:cs="宋体"/>
                <w:kern w:val="0"/>
                <w:sz w:val="18"/>
                <w:szCs w:val="18"/>
              </w:rPr>
              <w:t>　</w:t>
            </w:r>
          </w:p>
        </w:tc>
      </w:tr>
      <w:tr w14:paraId="38A28502">
        <w:tblPrEx>
          <w:tblCellMar>
            <w:top w:w="0" w:type="dxa"/>
            <w:left w:w="108" w:type="dxa"/>
            <w:bottom w:w="0" w:type="dxa"/>
            <w:right w:w="108" w:type="dxa"/>
          </w:tblCellMar>
        </w:tblPrEx>
        <w:trPr>
          <w:trHeight w:val="600" w:hRule="atLeast"/>
        </w:trPr>
        <w:tc>
          <w:tcPr>
            <w:tcW w:w="121" w:type="pct"/>
            <w:tcBorders>
              <w:top w:val="nil"/>
              <w:left w:val="single" w:color="auto" w:sz="4" w:space="0"/>
              <w:bottom w:val="single" w:color="auto" w:sz="4" w:space="0"/>
              <w:right w:val="single" w:color="auto" w:sz="4" w:space="0"/>
            </w:tcBorders>
            <w:noWrap/>
            <w:vAlign w:val="center"/>
          </w:tcPr>
          <w:p w14:paraId="3FB4FC4D">
            <w:pPr>
              <w:widowControl/>
              <w:jc w:val="center"/>
              <w:rPr>
                <w:rFonts w:ascii="宋体" w:hAnsi="宋体" w:cs="宋体"/>
                <w:kern w:val="0"/>
                <w:sz w:val="18"/>
                <w:szCs w:val="18"/>
              </w:rPr>
            </w:pPr>
            <w:r>
              <w:rPr>
                <w:rFonts w:hint="eastAsia" w:ascii="宋体" w:hAnsi="宋体" w:cs="宋体"/>
                <w:kern w:val="0"/>
                <w:sz w:val="18"/>
                <w:szCs w:val="18"/>
              </w:rPr>
              <w:t>6</w:t>
            </w:r>
          </w:p>
        </w:tc>
        <w:tc>
          <w:tcPr>
            <w:tcW w:w="316" w:type="pct"/>
            <w:tcBorders>
              <w:top w:val="nil"/>
              <w:left w:val="nil"/>
              <w:bottom w:val="single" w:color="auto" w:sz="4" w:space="0"/>
              <w:right w:val="single" w:color="auto" w:sz="4" w:space="0"/>
            </w:tcBorders>
            <w:noWrap/>
            <w:vAlign w:val="center"/>
          </w:tcPr>
          <w:p w14:paraId="7A5DC950">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563" w:type="pct"/>
            <w:gridSpan w:val="8"/>
            <w:tcBorders>
              <w:top w:val="single" w:color="auto" w:sz="4" w:space="0"/>
              <w:left w:val="nil"/>
              <w:bottom w:val="single" w:color="auto" w:sz="4" w:space="0"/>
              <w:right w:val="single" w:color="auto" w:sz="4" w:space="0"/>
            </w:tcBorders>
            <w:vAlign w:val="center"/>
          </w:tcPr>
          <w:p w14:paraId="4E790820">
            <w:pPr>
              <w:widowControl/>
              <w:jc w:val="left"/>
              <w:rPr>
                <w:rFonts w:ascii="宋体" w:hAnsi="宋体" w:cs="宋体"/>
                <w:kern w:val="0"/>
                <w:sz w:val="18"/>
                <w:szCs w:val="18"/>
              </w:rPr>
            </w:pPr>
            <w:r>
              <w:rPr>
                <w:rFonts w:hint="eastAsia" w:ascii="宋体" w:hAnsi="宋体" w:cs="宋体"/>
                <w:kern w:val="0"/>
                <w:sz w:val="18"/>
                <w:szCs w:val="18"/>
              </w:rPr>
              <w:t>预算10万元，其中财政资金10万元。依据《国土资源调查综合预算标准（土地调查部分）》，并结合市场价格对比及河北省统计局公布的当年就业人员年平均工资，核算技术人员工时费，综合测算。</w:t>
            </w:r>
          </w:p>
        </w:tc>
      </w:tr>
      <w:tr w14:paraId="0F7055CE">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608ECFA1">
            <w:pPr>
              <w:widowControl/>
              <w:jc w:val="center"/>
              <w:rPr>
                <w:rFonts w:ascii="宋体" w:hAnsi="宋体" w:cs="宋体"/>
                <w:kern w:val="0"/>
                <w:sz w:val="18"/>
                <w:szCs w:val="18"/>
              </w:rPr>
            </w:pPr>
            <w:r>
              <w:rPr>
                <w:rFonts w:hint="eastAsia" w:ascii="宋体" w:hAnsi="宋体" w:cs="宋体"/>
                <w:kern w:val="0"/>
                <w:sz w:val="18"/>
                <w:szCs w:val="18"/>
              </w:rPr>
              <w:t>7</w:t>
            </w:r>
          </w:p>
        </w:tc>
        <w:tc>
          <w:tcPr>
            <w:tcW w:w="316" w:type="pct"/>
            <w:vMerge w:val="restart"/>
            <w:tcBorders>
              <w:top w:val="nil"/>
              <w:left w:val="single" w:color="auto" w:sz="4" w:space="0"/>
              <w:bottom w:val="single" w:color="auto" w:sz="4" w:space="0"/>
              <w:right w:val="single" w:color="auto" w:sz="4" w:space="0"/>
            </w:tcBorders>
            <w:noWrap/>
            <w:vAlign w:val="center"/>
          </w:tcPr>
          <w:p w14:paraId="29D3721A">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785" w:type="pct"/>
            <w:gridSpan w:val="2"/>
            <w:tcBorders>
              <w:top w:val="single" w:color="auto" w:sz="4" w:space="0"/>
              <w:left w:val="nil"/>
              <w:bottom w:val="single" w:color="auto" w:sz="4" w:space="0"/>
              <w:right w:val="single" w:color="auto" w:sz="4" w:space="0"/>
            </w:tcBorders>
            <w:noWrap/>
            <w:vAlign w:val="center"/>
          </w:tcPr>
          <w:p w14:paraId="25CB8A35">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709" w:type="pct"/>
            <w:gridSpan w:val="2"/>
            <w:tcBorders>
              <w:top w:val="single" w:color="auto" w:sz="4" w:space="0"/>
              <w:left w:val="nil"/>
              <w:bottom w:val="single" w:color="auto" w:sz="4" w:space="0"/>
              <w:right w:val="single" w:color="auto" w:sz="4" w:space="0"/>
            </w:tcBorders>
            <w:noWrap/>
            <w:vAlign w:val="center"/>
          </w:tcPr>
          <w:p w14:paraId="74B9E811">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360" w:type="pct"/>
            <w:gridSpan w:val="2"/>
            <w:tcBorders>
              <w:top w:val="single" w:color="auto" w:sz="4" w:space="0"/>
              <w:left w:val="nil"/>
              <w:bottom w:val="single" w:color="auto" w:sz="4" w:space="0"/>
              <w:right w:val="single" w:color="auto" w:sz="4" w:space="0"/>
            </w:tcBorders>
            <w:noWrap/>
            <w:vAlign w:val="center"/>
          </w:tcPr>
          <w:p w14:paraId="4B352585">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708" w:type="pct"/>
            <w:gridSpan w:val="2"/>
            <w:tcBorders>
              <w:top w:val="single" w:color="auto" w:sz="4" w:space="0"/>
              <w:left w:val="nil"/>
              <w:bottom w:val="single" w:color="auto" w:sz="4" w:space="0"/>
              <w:right w:val="single" w:color="auto" w:sz="4" w:space="0"/>
            </w:tcBorders>
            <w:noWrap/>
            <w:vAlign w:val="center"/>
          </w:tcPr>
          <w:p w14:paraId="4E05848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1CEF458">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26180663">
            <w:pPr>
              <w:widowControl/>
              <w:jc w:val="center"/>
              <w:rPr>
                <w:rFonts w:ascii="宋体" w:hAnsi="宋体" w:cs="宋体"/>
                <w:kern w:val="0"/>
                <w:sz w:val="18"/>
                <w:szCs w:val="18"/>
              </w:rPr>
            </w:pPr>
            <w:r>
              <w:rPr>
                <w:rFonts w:hint="eastAsia" w:ascii="宋体" w:hAnsi="宋体" w:cs="宋体"/>
                <w:kern w:val="0"/>
                <w:sz w:val="18"/>
                <w:szCs w:val="18"/>
              </w:rPr>
              <w:t>8</w:t>
            </w:r>
          </w:p>
        </w:tc>
        <w:tc>
          <w:tcPr>
            <w:tcW w:w="316" w:type="pct"/>
            <w:vMerge w:val="continue"/>
            <w:tcBorders>
              <w:top w:val="nil"/>
              <w:left w:val="single" w:color="auto" w:sz="4" w:space="0"/>
              <w:bottom w:val="single" w:color="auto" w:sz="4" w:space="0"/>
              <w:right w:val="single" w:color="auto" w:sz="4" w:space="0"/>
            </w:tcBorders>
            <w:vAlign w:val="center"/>
          </w:tcPr>
          <w:p w14:paraId="19C99F0D">
            <w:pPr>
              <w:widowControl/>
              <w:jc w:val="left"/>
              <w:rPr>
                <w:rFonts w:ascii="宋体" w:hAnsi="宋体" w:cs="宋体"/>
                <w:b/>
                <w:bCs/>
                <w:kern w:val="0"/>
                <w:sz w:val="18"/>
                <w:szCs w:val="18"/>
              </w:rPr>
            </w:pPr>
          </w:p>
        </w:tc>
        <w:tc>
          <w:tcPr>
            <w:tcW w:w="1785" w:type="pct"/>
            <w:gridSpan w:val="2"/>
            <w:tcBorders>
              <w:top w:val="single" w:color="auto" w:sz="4" w:space="0"/>
              <w:left w:val="nil"/>
              <w:bottom w:val="single" w:color="auto" w:sz="4" w:space="0"/>
              <w:right w:val="single" w:color="auto" w:sz="4" w:space="0"/>
            </w:tcBorders>
            <w:noWrap/>
            <w:vAlign w:val="center"/>
          </w:tcPr>
          <w:p w14:paraId="377A66F2">
            <w:pPr>
              <w:widowControl/>
              <w:jc w:val="right"/>
              <w:rPr>
                <w:rFonts w:ascii="宋体" w:hAnsi="宋体" w:cs="宋体"/>
                <w:kern w:val="0"/>
                <w:sz w:val="18"/>
                <w:szCs w:val="18"/>
              </w:rPr>
            </w:pPr>
            <w:r>
              <w:rPr>
                <w:rFonts w:hint="eastAsia" w:ascii="宋体" w:hAnsi="宋体" w:cs="宋体"/>
                <w:kern w:val="0"/>
                <w:sz w:val="18"/>
                <w:szCs w:val="18"/>
              </w:rPr>
              <w:t>30</w:t>
            </w:r>
          </w:p>
        </w:tc>
        <w:tc>
          <w:tcPr>
            <w:tcW w:w="1709" w:type="pct"/>
            <w:gridSpan w:val="2"/>
            <w:tcBorders>
              <w:top w:val="single" w:color="auto" w:sz="4" w:space="0"/>
              <w:left w:val="nil"/>
              <w:bottom w:val="single" w:color="auto" w:sz="4" w:space="0"/>
              <w:right w:val="single" w:color="auto" w:sz="4" w:space="0"/>
            </w:tcBorders>
            <w:noWrap/>
            <w:vAlign w:val="center"/>
          </w:tcPr>
          <w:p w14:paraId="0F62B7BD">
            <w:pPr>
              <w:widowControl/>
              <w:jc w:val="right"/>
              <w:rPr>
                <w:rFonts w:ascii="宋体" w:hAnsi="宋体" w:cs="宋体"/>
                <w:kern w:val="0"/>
                <w:sz w:val="18"/>
                <w:szCs w:val="18"/>
              </w:rPr>
            </w:pPr>
            <w:r>
              <w:rPr>
                <w:rFonts w:hint="eastAsia" w:ascii="宋体" w:hAnsi="宋体" w:cs="宋体"/>
                <w:kern w:val="0"/>
                <w:sz w:val="18"/>
                <w:szCs w:val="18"/>
              </w:rPr>
              <w:t>60</w:t>
            </w:r>
          </w:p>
        </w:tc>
        <w:tc>
          <w:tcPr>
            <w:tcW w:w="360" w:type="pct"/>
            <w:gridSpan w:val="2"/>
            <w:tcBorders>
              <w:top w:val="single" w:color="auto" w:sz="4" w:space="0"/>
              <w:left w:val="nil"/>
              <w:bottom w:val="single" w:color="auto" w:sz="4" w:space="0"/>
              <w:right w:val="single" w:color="auto" w:sz="4" w:space="0"/>
            </w:tcBorders>
            <w:noWrap/>
            <w:vAlign w:val="center"/>
          </w:tcPr>
          <w:p w14:paraId="775ABE43">
            <w:pPr>
              <w:widowControl/>
              <w:jc w:val="right"/>
              <w:rPr>
                <w:rFonts w:ascii="宋体" w:hAnsi="宋体" w:cs="宋体"/>
                <w:kern w:val="0"/>
                <w:sz w:val="18"/>
                <w:szCs w:val="18"/>
              </w:rPr>
            </w:pPr>
            <w:r>
              <w:rPr>
                <w:rFonts w:hint="eastAsia" w:ascii="宋体" w:hAnsi="宋体" w:cs="宋体"/>
                <w:kern w:val="0"/>
                <w:sz w:val="18"/>
                <w:szCs w:val="18"/>
              </w:rPr>
              <w:t>90</w:t>
            </w:r>
          </w:p>
        </w:tc>
        <w:tc>
          <w:tcPr>
            <w:tcW w:w="708" w:type="pct"/>
            <w:gridSpan w:val="2"/>
            <w:tcBorders>
              <w:top w:val="single" w:color="auto" w:sz="4" w:space="0"/>
              <w:left w:val="nil"/>
              <w:bottom w:val="single" w:color="auto" w:sz="4" w:space="0"/>
              <w:right w:val="single" w:color="auto" w:sz="4" w:space="0"/>
            </w:tcBorders>
            <w:noWrap/>
            <w:vAlign w:val="center"/>
          </w:tcPr>
          <w:p w14:paraId="5D41ABE9">
            <w:pPr>
              <w:widowControl/>
              <w:jc w:val="right"/>
              <w:rPr>
                <w:rFonts w:ascii="宋体" w:hAnsi="宋体" w:cs="宋体"/>
                <w:kern w:val="0"/>
                <w:sz w:val="18"/>
                <w:szCs w:val="18"/>
              </w:rPr>
            </w:pPr>
            <w:r>
              <w:rPr>
                <w:rFonts w:hint="eastAsia" w:ascii="宋体" w:hAnsi="宋体" w:cs="宋体"/>
                <w:kern w:val="0"/>
                <w:sz w:val="18"/>
                <w:szCs w:val="18"/>
              </w:rPr>
              <w:t>100</w:t>
            </w:r>
          </w:p>
        </w:tc>
      </w:tr>
      <w:tr w14:paraId="3C10E113">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18F21E8D">
            <w:pPr>
              <w:widowControl/>
              <w:jc w:val="center"/>
              <w:rPr>
                <w:rFonts w:ascii="宋体" w:hAnsi="宋体" w:cs="宋体"/>
                <w:kern w:val="0"/>
                <w:sz w:val="18"/>
                <w:szCs w:val="18"/>
              </w:rPr>
            </w:pPr>
            <w:r>
              <w:rPr>
                <w:rFonts w:hint="eastAsia" w:ascii="宋体" w:hAnsi="宋体" w:cs="宋体"/>
                <w:kern w:val="0"/>
                <w:sz w:val="18"/>
                <w:szCs w:val="18"/>
              </w:rPr>
              <w:t>9</w:t>
            </w:r>
          </w:p>
        </w:tc>
        <w:tc>
          <w:tcPr>
            <w:tcW w:w="316" w:type="pct"/>
            <w:vMerge w:val="restart"/>
            <w:tcBorders>
              <w:top w:val="nil"/>
              <w:left w:val="single" w:color="auto" w:sz="4" w:space="0"/>
              <w:bottom w:val="single" w:color="auto" w:sz="4" w:space="0"/>
              <w:right w:val="single" w:color="auto" w:sz="4" w:space="0"/>
            </w:tcBorders>
            <w:noWrap/>
            <w:vAlign w:val="center"/>
          </w:tcPr>
          <w:p w14:paraId="78E7DCD5">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30" w:type="pct"/>
            <w:tcBorders>
              <w:top w:val="nil"/>
              <w:left w:val="nil"/>
              <w:bottom w:val="single" w:color="auto" w:sz="4" w:space="0"/>
              <w:right w:val="single" w:color="auto" w:sz="4" w:space="0"/>
            </w:tcBorders>
            <w:noWrap/>
            <w:vAlign w:val="center"/>
          </w:tcPr>
          <w:p w14:paraId="6ED2395C">
            <w:pPr>
              <w:widowControl/>
              <w:jc w:val="left"/>
              <w:rPr>
                <w:rFonts w:ascii="宋体" w:hAnsi="宋体" w:cs="宋体"/>
                <w:kern w:val="0"/>
                <w:sz w:val="18"/>
                <w:szCs w:val="18"/>
              </w:rPr>
            </w:pPr>
            <w:r>
              <w:rPr>
                <w:rFonts w:hint="eastAsia" w:ascii="宋体" w:hAnsi="宋体" w:cs="宋体"/>
                <w:kern w:val="0"/>
                <w:sz w:val="18"/>
                <w:szCs w:val="18"/>
              </w:rPr>
              <w:t>目标1</w:t>
            </w:r>
          </w:p>
        </w:tc>
        <w:tc>
          <w:tcPr>
            <w:tcW w:w="4133" w:type="pct"/>
            <w:gridSpan w:val="7"/>
            <w:tcBorders>
              <w:top w:val="single" w:color="auto" w:sz="4" w:space="0"/>
              <w:left w:val="nil"/>
              <w:bottom w:val="single" w:color="auto" w:sz="4" w:space="0"/>
              <w:right w:val="single" w:color="auto" w:sz="4" w:space="0"/>
            </w:tcBorders>
            <w:noWrap/>
            <w:vAlign w:val="center"/>
          </w:tcPr>
          <w:p w14:paraId="2E7AE163">
            <w:pPr>
              <w:widowControl/>
              <w:jc w:val="left"/>
              <w:rPr>
                <w:rFonts w:ascii="宋体" w:hAnsi="宋体" w:cs="宋体"/>
                <w:kern w:val="0"/>
                <w:sz w:val="18"/>
                <w:szCs w:val="18"/>
              </w:rPr>
            </w:pPr>
            <w:r>
              <w:rPr>
                <w:rFonts w:hint="eastAsia" w:ascii="宋体" w:hAnsi="宋体" w:cs="宋体"/>
                <w:kern w:val="0"/>
                <w:sz w:val="18"/>
                <w:szCs w:val="18"/>
              </w:rPr>
              <w:t>开展土地利用总体规划年度调整数据收集工作，并完成调研。</w:t>
            </w:r>
          </w:p>
        </w:tc>
      </w:tr>
      <w:tr w14:paraId="216EA448">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6FA7EECC">
            <w:pPr>
              <w:widowControl/>
              <w:jc w:val="center"/>
              <w:rPr>
                <w:rFonts w:ascii="宋体" w:hAnsi="宋体" w:cs="宋体"/>
                <w:kern w:val="0"/>
                <w:sz w:val="18"/>
                <w:szCs w:val="18"/>
              </w:rPr>
            </w:pPr>
            <w:r>
              <w:rPr>
                <w:rFonts w:hint="eastAsia" w:ascii="宋体" w:hAnsi="宋体" w:cs="宋体"/>
                <w:kern w:val="0"/>
                <w:sz w:val="18"/>
                <w:szCs w:val="18"/>
              </w:rPr>
              <w:t>10</w:t>
            </w:r>
          </w:p>
        </w:tc>
        <w:tc>
          <w:tcPr>
            <w:tcW w:w="316" w:type="pct"/>
            <w:vMerge w:val="continue"/>
            <w:tcBorders>
              <w:top w:val="nil"/>
              <w:left w:val="single" w:color="auto" w:sz="4" w:space="0"/>
              <w:bottom w:val="single" w:color="auto" w:sz="4" w:space="0"/>
              <w:right w:val="single" w:color="auto" w:sz="4" w:space="0"/>
            </w:tcBorders>
            <w:vAlign w:val="center"/>
          </w:tcPr>
          <w:p w14:paraId="4C7C4CA4">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0EA06C95">
            <w:pPr>
              <w:widowControl/>
              <w:jc w:val="left"/>
              <w:rPr>
                <w:rFonts w:ascii="宋体" w:hAnsi="宋体" w:cs="宋体"/>
                <w:kern w:val="0"/>
                <w:sz w:val="18"/>
                <w:szCs w:val="18"/>
              </w:rPr>
            </w:pPr>
            <w:r>
              <w:rPr>
                <w:rFonts w:hint="eastAsia" w:ascii="宋体" w:hAnsi="宋体" w:cs="宋体"/>
                <w:kern w:val="0"/>
                <w:sz w:val="18"/>
                <w:szCs w:val="18"/>
              </w:rPr>
              <w:t>目标2</w:t>
            </w:r>
          </w:p>
        </w:tc>
        <w:tc>
          <w:tcPr>
            <w:tcW w:w="4133" w:type="pct"/>
            <w:gridSpan w:val="7"/>
            <w:tcBorders>
              <w:top w:val="single" w:color="auto" w:sz="4" w:space="0"/>
              <w:left w:val="nil"/>
              <w:bottom w:val="single" w:color="auto" w:sz="4" w:space="0"/>
              <w:right w:val="single" w:color="auto" w:sz="4" w:space="0"/>
            </w:tcBorders>
            <w:noWrap/>
            <w:vAlign w:val="center"/>
          </w:tcPr>
          <w:p w14:paraId="60B6CF62">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76DF18F1">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224238F8">
            <w:pPr>
              <w:widowControl/>
              <w:jc w:val="center"/>
              <w:rPr>
                <w:rFonts w:ascii="宋体" w:hAnsi="宋体" w:cs="宋体"/>
                <w:kern w:val="0"/>
                <w:sz w:val="18"/>
                <w:szCs w:val="18"/>
              </w:rPr>
            </w:pPr>
            <w:r>
              <w:rPr>
                <w:rFonts w:hint="eastAsia" w:ascii="宋体" w:hAnsi="宋体" w:cs="宋体"/>
                <w:kern w:val="0"/>
                <w:sz w:val="18"/>
                <w:szCs w:val="18"/>
              </w:rPr>
              <w:t>11</w:t>
            </w:r>
          </w:p>
        </w:tc>
        <w:tc>
          <w:tcPr>
            <w:tcW w:w="316" w:type="pct"/>
            <w:vMerge w:val="continue"/>
            <w:tcBorders>
              <w:top w:val="nil"/>
              <w:left w:val="single" w:color="auto" w:sz="4" w:space="0"/>
              <w:bottom w:val="single" w:color="auto" w:sz="4" w:space="0"/>
              <w:right w:val="single" w:color="auto" w:sz="4" w:space="0"/>
            </w:tcBorders>
            <w:vAlign w:val="center"/>
          </w:tcPr>
          <w:p w14:paraId="2F486103">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5D91B810">
            <w:pPr>
              <w:widowControl/>
              <w:jc w:val="left"/>
              <w:rPr>
                <w:rFonts w:ascii="宋体" w:hAnsi="宋体" w:cs="宋体"/>
                <w:kern w:val="0"/>
                <w:sz w:val="18"/>
                <w:szCs w:val="18"/>
              </w:rPr>
            </w:pPr>
            <w:r>
              <w:rPr>
                <w:rFonts w:hint="eastAsia" w:ascii="宋体" w:hAnsi="宋体" w:cs="宋体"/>
                <w:kern w:val="0"/>
                <w:sz w:val="18"/>
                <w:szCs w:val="18"/>
              </w:rPr>
              <w:t>目标3</w:t>
            </w:r>
          </w:p>
        </w:tc>
        <w:tc>
          <w:tcPr>
            <w:tcW w:w="4133" w:type="pct"/>
            <w:gridSpan w:val="7"/>
            <w:tcBorders>
              <w:top w:val="single" w:color="auto" w:sz="4" w:space="0"/>
              <w:left w:val="nil"/>
              <w:bottom w:val="single" w:color="auto" w:sz="4" w:space="0"/>
              <w:right w:val="single" w:color="auto" w:sz="4" w:space="0"/>
            </w:tcBorders>
            <w:noWrap/>
            <w:vAlign w:val="center"/>
          </w:tcPr>
          <w:p w14:paraId="06F3D465">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1FCDCD3E">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1BFBF1C2">
            <w:pPr>
              <w:widowControl/>
              <w:jc w:val="center"/>
              <w:rPr>
                <w:rFonts w:ascii="宋体" w:hAnsi="宋体" w:cs="宋体"/>
                <w:kern w:val="0"/>
                <w:sz w:val="18"/>
                <w:szCs w:val="18"/>
              </w:rPr>
            </w:pPr>
            <w:r>
              <w:rPr>
                <w:rFonts w:hint="eastAsia" w:ascii="宋体" w:hAnsi="宋体" w:cs="宋体"/>
                <w:kern w:val="0"/>
                <w:sz w:val="18"/>
                <w:szCs w:val="18"/>
              </w:rPr>
              <w:t>12</w:t>
            </w:r>
          </w:p>
        </w:tc>
        <w:tc>
          <w:tcPr>
            <w:tcW w:w="316" w:type="pct"/>
            <w:vMerge w:val="restart"/>
            <w:tcBorders>
              <w:top w:val="nil"/>
              <w:left w:val="single" w:color="auto" w:sz="4" w:space="0"/>
              <w:bottom w:val="single" w:color="auto" w:sz="4" w:space="0"/>
              <w:right w:val="single" w:color="auto" w:sz="4" w:space="0"/>
            </w:tcBorders>
            <w:noWrap/>
            <w:vAlign w:val="center"/>
          </w:tcPr>
          <w:p w14:paraId="421CF02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30" w:type="pct"/>
            <w:vMerge w:val="restart"/>
            <w:tcBorders>
              <w:top w:val="nil"/>
              <w:left w:val="single" w:color="auto" w:sz="4" w:space="0"/>
              <w:bottom w:val="single" w:color="auto" w:sz="4" w:space="0"/>
              <w:right w:val="single" w:color="auto" w:sz="4" w:space="0"/>
            </w:tcBorders>
            <w:noWrap/>
            <w:vAlign w:val="center"/>
          </w:tcPr>
          <w:p w14:paraId="74C38F8F">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1355" w:type="pct"/>
            <w:vMerge w:val="restart"/>
            <w:tcBorders>
              <w:top w:val="nil"/>
              <w:left w:val="single" w:color="auto" w:sz="4" w:space="0"/>
              <w:bottom w:val="single" w:color="auto" w:sz="4" w:space="0"/>
              <w:right w:val="single" w:color="auto" w:sz="4" w:space="0"/>
            </w:tcBorders>
            <w:noWrap/>
            <w:vAlign w:val="center"/>
          </w:tcPr>
          <w:p w14:paraId="7BB2086C">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355" w:type="pct"/>
            <w:vMerge w:val="restart"/>
            <w:tcBorders>
              <w:top w:val="nil"/>
              <w:left w:val="single" w:color="auto" w:sz="4" w:space="0"/>
              <w:bottom w:val="single" w:color="auto" w:sz="4" w:space="0"/>
              <w:right w:val="single" w:color="auto" w:sz="4" w:space="0"/>
            </w:tcBorders>
            <w:noWrap/>
            <w:vAlign w:val="center"/>
          </w:tcPr>
          <w:p w14:paraId="60511F1E">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354" w:type="pct"/>
            <w:vMerge w:val="restart"/>
            <w:tcBorders>
              <w:top w:val="nil"/>
              <w:left w:val="single" w:color="auto" w:sz="4" w:space="0"/>
              <w:bottom w:val="single" w:color="auto" w:sz="4" w:space="0"/>
              <w:right w:val="single" w:color="auto" w:sz="4" w:space="0"/>
            </w:tcBorders>
            <w:noWrap/>
            <w:vAlign w:val="center"/>
          </w:tcPr>
          <w:p w14:paraId="086C5F52">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752" w:type="pct"/>
            <w:gridSpan w:val="3"/>
            <w:tcBorders>
              <w:top w:val="single" w:color="auto" w:sz="4" w:space="0"/>
              <w:left w:val="nil"/>
              <w:bottom w:val="single" w:color="auto" w:sz="4" w:space="0"/>
              <w:right w:val="single" w:color="auto" w:sz="4" w:space="0"/>
            </w:tcBorders>
            <w:noWrap/>
            <w:vAlign w:val="center"/>
          </w:tcPr>
          <w:p w14:paraId="1CEB7D69">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316" w:type="pct"/>
            <w:vMerge w:val="restart"/>
            <w:tcBorders>
              <w:top w:val="nil"/>
              <w:left w:val="single" w:color="auto" w:sz="4" w:space="0"/>
              <w:bottom w:val="single" w:color="auto" w:sz="4" w:space="0"/>
              <w:right w:val="single" w:color="auto" w:sz="4" w:space="0"/>
            </w:tcBorders>
            <w:noWrap/>
            <w:vAlign w:val="center"/>
          </w:tcPr>
          <w:p w14:paraId="191A07EA">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2647C80A">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3E5F170D">
            <w:pPr>
              <w:widowControl/>
              <w:jc w:val="center"/>
              <w:rPr>
                <w:rFonts w:ascii="宋体" w:hAnsi="宋体" w:cs="宋体"/>
                <w:kern w:val="0"/>
                <w:sz w:val="18"/>
                <w:szCs w:val="18"/>
              </w:rPr>
            </w:pPr>
            <w:r>
              <w:rPr>
                <w:rFonts w:hint="eastAsia" w:ascii="宋体" w:hAnsi="宋体" w:cs="宋体"/>
                <w:kern w:val="0"/>
                <w:sz w:val="18"/>
                <w:szCs w:val="18"/>
              </w:rPr>
              <w:t>13</w:t>
            </w:r>
          </w:p>
        </w:tc>
        <w:tc>
          <w:tcPr>
            <w:tcW w:w="316" w:type="pct"/>
            <w:vMerge w:val="continue"/>
            <w:tcBorders>
              <w:top w:val="nil"/>
              <w:left w:val="single" w:color="auto" w:sz="4" w:space="0"/>
              <w:bottom w:val="single" w:color="auto" w:sz="4" w:space="0"/>
              <w:right w:val="single" w:color="auto" w:sz="4" w:space="0"/>
            </w:tcBorders>
            <w:vAlign w:val="center"/>
          </w:tcPr>
          <w:p w14:paraId="0FEBAD21">
            <w:pPr>
              <w:widowControl/>
              <w:jc w:val="left"/>
              <w:rPr>
                <w:rFonts w:ascii="宋体" w:hAnsi="宋体" w:cs="宋体"/>
                <w:b/>
                <w:bCs/>
                <w:kern w:val="0"/>
                <w:sz w:val="18"/>
                <w:szCs w:val="18"/>
              </w:rPr>
            </w:pPr>
          </w:p>
        </w:tc>
        <w:tc>
          <w:tcPr>
            <w:tcW w:w="430" w:type="pct"/>
            <w:vMerge w:val="continue"/>
            <w:tcBorders>
              <w:top w:val="nil"/>
              <w:left w:val="single" w:color="auto" w:sz="4" w:space="0"/>
              <w:bottom w:val="single" w:color="auto" w:sz="4" w:space="0"/>
              <w:right w:val="single" w:color="auto" w:sz="4" w:space="0"/>
            </w:tcBorders>
            <w:vAlign w:val="center"/>
          </w:tcPr>
          <w:p w14:paraId="3CB35762">
            <w:pPr>
              <w:widowControl/>
              <w:jc w:val="left"/>
              <w:rPr>
                <w:rFonts w:ascii="宋体" w:hAnsi="宋体" w:cs="宋体"/>
                <w:b/>
                <w:bCs/>
                <w:kern w:val="0"/>
                <w:sz w:val="18"/>
                <w:szCs w:val="18"/>
              </w:rPr>
            </w:pPr>
          </w:p>
        </w:tc>
        <w:tc>
          <w:tcPr>
            <w:tcW w:w="1355" w:type="pct"/>
            <w:vMerge w:val="continue"/>
            <w:tcBorders>
              <w:top w:val="nil"/>
              <w:left w:val="single" w:color="auto" w:sz="4" w:space="0"/>
              <w:bottom w:val="single" w:color="auto" w:sz="4" w:space="0"/>
              <w:right w:val="single" w:color="auto" w:sz="4" w:space="0"/>
            </w:tcBorders>
            <w:vAlign w:val="center"/>
          </w:tcPr>
          <w:p w14:paraId="61278247">
            <w:pPr>
              <w:widowControl/>
              <w:jc w:val="left"/>
              <w:rPr>
                <w:rFonts w:ascii="宋体" w:hAnsi="宋体" w:cs="宋体"/>
                <w:b/>
                <w:bCs/>
                <w:kern w:val="0"/>
                <w:sz w:val="18"/>
                <w:szCs w:val="18"/>
              </w:rPr>
            </w:pPr>
          </w:p>
        </w:tc>
        <w:tc>
          <w:tcPr>
            <w:tcW w:w="1355" w:type="pct"/>
            <w:vMerge w:val="continue"/>
            <w:tcBorders>
              <w:top w:val="nil"/>
              <w:left w:val="single" w:color="auto" w:sz="4" w:space="0"/>
              <w:bottom w:val="single" w:color="auto" w:sz="4" w:space="0"/>
              <w:right w:val="single" w:color="auto" w:sz="4" w:space="0"/>
            </w:tcBorders>
            <w:vAlign w:val="center"/>
          </w:tcPr>
          <w:p w14:paraId="61995513">
            <w:pPr>
              <w:widowControl/>
              <w:jc w:val="left"/>
              <w:rPr>
                <w:rFonts w:ascii="宋体" w:hAnsi="宋体" w:cs="宋体"/>
                <w:b/>
                <w:bCs/>
                <w:kern w:val="0"/>
                <w:sz w:val="18"/>
                <w:szCs w:val="18"/>
              </w:rPr>
            </w:pPr>
          </w:p>
        </w:tc>
        <w:tc>
          <w:tcPr>
            <w:tcW w:w="354" w:type="pct"/>
            <w:vMerge w:val="continue"/>
            <w:tcBorders>
              <w:top w:val="nil"/>
              <w:left w:val="single" w:color="auto" w:sz="4" w:space="0"/>
              <w:bottom w:val="single" w:color="auto" w:sz="4" w:space="0"/>
              <w:right w:val="single" w:color="auto" w:sz="4" w:space="0"/>
            </w:tcBorders>
            <w:vAlign w:val="center"/>
          </w:tcPr>
          <w:p w14:paraId="0748344E">
            <w:pPr>
              <w:widowControl/>
              <w:jc w:val="left"/>
              <w:rPr>
                <w:rFonts w:ascii="宋体" w:hAnsi="宋体" w:cs="宋体"/>
                <w:b/>
                <w:bCs/>
                <w:kern w:val="0"/>
                <w:sz w:val="18"/>
                <w:szCs w:val="18"/>
              </w:rPr>
            </w:pPr>
          </w:p>
        </w:tc>
        <w:tc>
          <w:tcPr>
            <w:tcW w:w="161" w:type="pct"/>
            <w:tcBorders>
              <w:top w:val="nil"/>
              <w:left w:val="nil"/>
              <w:bottom w:val="single" w:color="auto" w:sz="4" w:space="0"/>
              <w:right w:val="single" w:color="auto" w:sz="4" w:space="0"/>
            </w:tcBorders>
            <w:noWrap/>
            <w:vAlign w:val="center"/>
          </w:tcPr>
          <w:p w14:paraId="18774509">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99" w:type="pct"/>
            <w:tcBorders>
              <w:top w:val="nil"/>
              <w:left w:val="nil"/>
              <w:bottom w:val="single" w:color="auto" w:sz="4" w:space="0"/>
              <w:right w:val="single" w:color="auto" w:sz="4" w:space="0"/>
            </w:tcBorders>
            <w:noWrap/>
            <w:vAlign w:val="center"/>
          </w:tcPr>
          <w:p w14:paraId="0B077C0F">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393" w:type="pct"/>
            <w:tcBorders>
              <w:top w:val="nil"/>
              <w:left w:val="nil"/>
              <w:bottom w:val="single" w:color="auto" w:sz="4" w:space="0"/>
              <w:right w:val="single" w:color="auto" w:sz="4" w:space="0"/>
            </w:tcBorders>
            <w:noWrap/>
            <w:vAlign w:val="center"/>
          </w:tcPr>
          <w:p w14:paraId="166AF67B">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316" w:type="pct"/>
            <w:vMerge w:val="continue"/>
            <w:tcBorders>
              <w:top w:val="nil"/>
              <w:left w:val="single" w:color="auto" w:sz="4" w:space="0"/>
              <w:bottom w:val="single" w:color="auto" w:sz="4" w:space="0"/>
              <w:right w:val="single" w:color="auto" w:sz="4" w:space="0"/>
            </w:tcBorders>
            <w:vAlign w:val="center"/>
          </w:tcPr>
          <w:p w14:paraId="4173E01A">
            <w:pPr>
              <w:widowControl/>
              <w:jc w:val="left"/>
              <w:rPr>
                <w:rFonts w:ascii="宋体" w:hAnsi="宋体" w:cs="宋体"/>
                <w:b/>
                <w:bCs/>
                <w:kern w:val="0"/>
                <w:sz w:val="18"/>
                <w:szCs w:val="18"/>
              </w:rPr>
            </w:pPr>
          </w:p>
        </w:tc>
      </w:tr>
      <w:tr w14:paraId="653A68CE">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2294A364">
            <w:pPr>
              <w:widowControl/>
              <w:jc w:val="center"/>
              <w:rPr>
                <w:rFonts w:ascii="宋体" w:hAnsi="宋体" w:cs="宋体"/>
                <w:kern w:val="0"/>
                <w:sz w:val="18"/>
                <w:szCs w:val="18"/>
              </w:rPr>
            </w:pPr>
            <w:r>
              <w:rPr>
                <w:rFonts w:hint="eastAsia" w:ascii="宋体" w:hAnsi="宋体" w:cs="宋体"/>
                <w:kern w:val="0"/>
                <w:sz w:val="18"/>
                <w:szCs w:val="18"/>
              </w:rPr>
              <w:t>14</w:t>
            </w:r>
          </w:p>
        </w:tc>
        <w:tc>
          <w:tcPr>
            <w:tcW w:w="316" w:type="pct"/>
            <w:vMerge w:val="restart"/>
            <w:tcBorders>
              <w:top w:val="nil"/>
              <w:left w:val="single" w:color="auto" w:sz="4" w:space="0"/>
              <w:bottom w:val="single" w:color="auto" w:sz="4" w:space="0"/>
              <w:right w:val="single" w:color="auto" w:sz="4" w:space="0"/>
            </w:tcBorders>
            <w:noWrap/>
            <w:vAlign w:val="center"/>
          </w:tcPr>
          <w:p w14:paraId="3EF53FA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30" w:type="pct"/>
            <w:tcBorders>
              <w:top w:val="nil"/>
              <w:left w:val="nil"/>
              <w:bottom w:val="single" w:color="auto" w:sz="4" w:space="0"/>
              <w:right w:val="single" w:color="auto" w:sz="4" w:space="0"/>
            </w:tcBorders>
            <w:noWrap/>
          </w:tcPr>
          <w:p w14:paraId="6E100127">
            <w:pPr>
              <w:widowControl/>
              <w:jc w:val="left"/>
              <w:rPr>
                <w:rFonts w:ascii="宋体" w:hAnsi="宋体" w:cs="宋体"/>
                <w:kern w:val="0"/>
                <w:sz w:val="18"/>
                <w:szCs w:val="18"/>
              </w:rPr>
            </w:pPr>
            <w:r>
              <w:rPr>
                <w:rFonts w:hint="eastAsia" w:ascii="宋体" w:hAnsi="宋体" w:cs="宋体"/>
                <w:kern w:val="0"/>
                <w:sz w:val="18"/>
                <w:szCs w:val="18"/>
              </w:rPr>
              <w:t>数量指标</w:t>
            </w:r>
          </w:p>
        </w:tc>
        <w:tc>
          <w:tcPr>
            <w:tcW w:w="1355" w:type="pct"/>
            <w:tcBorders>
              <w:top w:val="nil"/>
              <w:left w:val="nil"/>
              <w:bottom w:val="single" w:color="auto" w:sz="4" w:space="0"/>
              <w:right w:val="single" w:color="auto" w:sz="4" w:space="0"/>
            </w:tcBorders>
            <w:noWrap/>
          </w:tcPr>
          <w:p w14:paraId="4A24C9BF">
            <w:pPr>
              <w:widowControl/>
              <w:jc w:val="left"/>
              <w:rPr>
                <w:rFonts w:ascii="宋体" w:hAnsi="宋体" w:cs="宋体"/>
                <w:kern w:val="0"/>
                <w:sz w:val="18"/>
                <w:szCs w:val="18"/>
              </w:rPr>
            </w:pPr>
            <w:r>
              <w:rPr>
                <w:rFonts w:hint="eastAsia" w:ascii="宋体" w:hAnsi="宋体" w:cs="宋体"/>
                <w:kern w:val="0"/>
                <w:sz w:val="18"/>
                <w:szCs w:val="18"/>
              </w:rPr>
              <w:t>编制土地整治规划调整方案报告，制作相关图件，建设土地整治规划数据库</w:t>
            </w:r>
          </w:p>
        </w:tc>
        <w:tc>
          <w:tcPr>
            <w:tcW w:w="1355" w:type="pct"/>
            <w:tcBorders>
              <w:top w:val="nil"/>
              <w:left w:val="nil"/>
              <w:bottom w:val="single" w:color="auto" w:sz="4" w:space="0"/>
              <w:right w:val="single" w:color="auto" w:sz="4" w:space="0"/>
            </w:tcBorders>
            <w:noWrap/>
          </w:tcPr>
          <w:p w14:paraId="445F7AA8">
            <w:pPr>
              <w:widowControl/>
              <w:jc w:val="left"/>
              <w:rPr>
                <w:rFonts w:ascii="宋体" w:hAnsi="宋体" w:cs="宋体"/>
                <w:kern w:val="0"/>
                <w:sz w:val="18"/>
                <w:szCs w:val="18"/>
              </w:rPr>
            </w:pPr>
            <w:r>
              <w:rPr>
                <w:rFonts w:hint="eastAsia" w:ascii="宋体" w:hAnsi="宋体" w:cs="宋体"/>
                <w:kern w:val="0"/>
                <w:sz w:val="18"/>
                <w:szCs w:val="18"/>
              </w:rPr>
              <w:t>编制土地整治规划调整方案报告，制作相关图件，建设土地整治规划数据库</w:t>
            </w:r>
          </w:p>
        </w:tc>
        <w:tc>
          <w:tcPr>
            <w:tcW w:w="354" w:type="pct"/>
            <w:tcBorders>
              <w:top w:val="nil"/>
              <w:left w:val="nil"/>
              <w:bottom w:val="single" w:color="auto" w:sz="4" w:space="0"/>
              <w:right w:val="single" w:color="auto" w:sz="4" w:space="0"/>
            </w:tcBorders>
            <w:noWrap/>
          </w:tcPr>
          <w:p w14:paraId="1138D35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tcPr>
          <w:p w14:paraId="12C68C2B">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tcPr>
          <w:p w14:paraId="44B81EC5">
            <w:pPr>
              <w:widowControl/>
              <w:jc w:val="right"/>
              <w:rPr>
                <w:rFonts w:ascii="宋体" w:hAnsi="宋体" w:cs="宋体"/>
                <w:kern w:val="0"/>
                <w:sz w:val="18"/>
                <w:szCs w:val="18"/>
              </w:rPr>
            </w:pPr>
            <w:r>
              <w:rPr>
                <w:rFonts w:hint="eastAsia" w:ascii="宋体" w:hAnsi="宋体" w:cs="宋体"/>
                <w:kern w:val="0"/>
                <w:sz w:val="18"/>
                <w:szCs w:val="18"/>
              </w:rPr>
              <w:t>90.00</w:t>
            </w:r>
          </w:p>
        </w:tc>
        <w:tc>
          <w:tcPr>
            <w:tcW w:w="393" w:type="pct"/>
            <w:tcBorders>
              <w:top w:val="nil"/>
              <w:left w:val="nil"/>
              <w:bottom w:val="single" w:color="auto" w:sz="4" w:space="0"/>
              <w:right w:val="single" w:color="auto" w:sz="4" w:space="0"/>
            </w:tcBorders>
            <w:noWrap/>
          </w:tcPr>
          <w:p w14:paraId="05083EAA">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tcPr>
          <w:p w14:paraId="2131580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A61AD79">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03ED4499">
            <w:pPr>
              <w:widowControl/>
              <w:jc w:val="center"/>
              <w:rPr>
                <w:rFonts w:ascii="宋体" w:hAnsi="宋体" w:cs="宋体"/>
                <w:kern w:val="0"/>
                <w:sz w:val="18"/>
                <w:szCs w:val="18"/>
              </w:rPr>
            </w:pPr>
            <w:r>
              <w:rPr>
                <w:rFonts w:hint="eastAsia" w:ascii="宋体" w:hAnsi="宋体" w:cs="宋体"/>
                <w:kern w:val="0"/>
                <w:sz w:val="18"/>
                <w:szCs w:val="18"/>
              </w:rPr>
              <w:t>15</w:t>
            </w:r>
          </w:p>
        </w:tc>
        <w:tc>
          <w:tcPr>
            <w:tcW w:w="316" w:type="pct"/>
            <w:vMerge w:val="continue"/>
            <w:tcBorders>
              <w:top w:val="nil"/>
              <w:left w:val="single" w:color="auto" w:sz="4" w:space="0"/>
              <w:bottom w:val="single" w:color="auto" w:sz="4" w:space="0"/>
              <w:right w:val="single" w:color="auto" w:sz="4" w:space="0"/>
            </w:tcBorders>
            <w:vAlign w:val="center"/>
          </w:tcPr>
          <w:p w14:paraId="39243314">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015B224D">
            <w:pPr>
              <w:widowControl/>
              <w:jc w:val="left"/>
              <w:rPr>
                <w:rFonts w:ascii="宋体" w:hAnsi="宋体" w:cs="宋体"/>
                <w:kern w:val="0"/>
                <w:sz w:val="18"/>
                <w:szCs w:val="18"/>
              </w:rPr>
            </w:pPr>
            <w:r>
              <w:rPr>
                <w:rFonts w:hint="eastAsia" w:ascii="宋体" w:hAnsi="宋体" w:cs="宋体"/>
                <w:kern w:val="0"/>
                <w:sz w:val="18"/>
                <w:szCs w:val="18"/>
              </w:rPr>
              <w:t>质量指标</w:t>
            </w:r>
          </w:p>
        </w:tc>
        <w:tc>
          <w:tcPr>
            <w:tcW w:w="1355" w:type="pct"/>
            <w:tcBorders>
              <w:top w:val="nil"/>
              <w:left w:val="nil"/>
              <w:bottom w:val="single" w:color="auto" w:sz="4" w:space="0"/>
              <w:right w:val="single" w:color="auto" w:sz="4" w:space="0"/>
            </w:tcBorders>
            <w:noWrap/>
            <w:vAlign w:val="center"/>
          </w:tcPr>
          <w:p w14:paraId="3F36E522">
            <w:pPr>
              <w:widowControl/>
              <w:jc w:val="left"/>
              <w:rPr>
                <w:rFonts w:ascii="宋体" w:hAnsi="宋体" w:cs="宋体"/>
                <w:kern w:val="0"/>
                <w:sz w:val="18"/>
                <w:szCs w:val="18"/>
              </w:rPr>
            </w:pPr>
            <w:r>
              <w:rPr>
                <w:rFonts w:hint="eastAsia" w:ascii="宋体" w:hAnsi="宋体" w:cs="宋体"/>
                <w:kern w:val="0"/>
                <w:sz w:val="18"/>
                <w:szCs w:val="18"/>
              </w:rPr>
              <w:t>土地整治规划编制通过专家论证及政府审批</w:t>
            </w:r>
          </w:p>
        </w:tc>
        <w:tc>
          <w:tcPr>
            <w:tcW w:w="1355" w:type="pct"/>
            <w:tcBorders>
              <w:top w:val="nil"/>
              <w:left w:val="nil"/>
              <w:bottom w:val="single" w:color="auto" w:sz="4" w:space="0"/>
              <w:right w:val="single" w:color="auto" w:sz="4" w:space="0"/>
            </w:tcBorders>
            <w:noWrap/>
            <w:vAlign w:val="center"/>
          </w:tcPr>
          <w:p w14:paraId="3F5AFF66">
            <w:pPr>
              <w:widowControl/>
              <w:jc w:val="left"/>
              <w:rPr>
                <w:rFonts w:ascii="宋体" w:hAnsi="宋体" w:cs="宋体"/>
                <w:kern w:val="0"/>
                <w:sz w:val="18"/>
                <w:szCs w:val="18"/>
              </w:rPr>
            </w:pPr>
            <w:r>
              <w:rPr>
                <w:rFonts w:hint="eastAsia" w:ascii="宋体" w:hAnsi="宋体" w:cs="宋体"/>
                <w:kern w:val="0"/>
                <w:sz w:val="18"/>
                <w:szCs w:val="18"/>
              </w:rPr>
              <w:t>土地整治规划编制通过专家论证及政府审批</w:t>
            </w:r>
          </w:p>
        </w:tc>
        <w:tc>
          <w:tcPr>
            <w:tcW w:w="354" w:type="pct"/>
            <w:tcBorders>
              <w:top w:val="nil"/>
              <w:left w:val="nil"/>
              <w:bottom w:val="single" w:color="auto" w:sz="4" w:space="0"/>
              <w:right w:val="single" w:color="auto" w:sz="4" w:space="0"/>
            </w:tcBorders>
            <w:noWrap/>
            <w:vAlign w:val="center"/>
          </w:tcPr>
          <w:p w14:paraId="354B64E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vAlign w:val="center"/>
          </w:tcPr>
          <w:p w14:paraId="68F2F8F7">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vAlign w:val="center"/>
          </w:tcPr>
          <w:p w14:paraId="01C17D23">
            <w:pPr>
              <w:widowControl/>
              <w:jc w:val="right"/>
              <w:rPr>
                <w:rFonts w:ascii="宋体" w:hAnsi="宋体" w:cs="宋体"/>
                <w:kern w:val="0"/>
                <w:sz w:val="18"/>
                <w:szCs w:val="18"/>
              </w:rPr>
            </w:pPr>
            <w:r>
              <w:rPr>
                <w:rFonts w:hint="eastAsia" w:ascii="宋体" w:hAnsi="宋体" w:cs="宋体"/>
                <w:kern w:val="0"/>
                <w:sz w:val="18"/>
                <w:szCs w:val="18"/>
              </w:rPr>
              <w:t>90.00</w:t>
            </w:r>
          </w:p>
        </w:tc>
        <w:tc>
          <w:tcPr>
            <w:tcW w:w="393" w:type="pct"/>
            <w:tcBorders>
              <w:top w:val="nil"/>
              <w:left w:val="nil"/>
              <w:bottom w:val="single" w:color="auto" w:sz="4" w:space="0"/>
              <w:right w:val="single" w:color="auto" w:sz="4" w:space="0"/>
            </w:tcBorders>
            <w:noWrap/>
            <w:vAlign w:val="center"/>
          </w:tcPr>
          <w:p w14:paraId="59D5C239">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vAlign w:val="center"/>
          </w:tcPr>
          <w:p w14:paraId="769765B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BF795DB">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185B77C7">
            <w:pPr>
              <w:widowControl/>
              <w:jc w:val="center"/>
              <w:rPr>
                <w:rFonts w:ascii="宋体" w:hAnsi="宋体" w:cs="宋体"/>
                <w:kern w:val="0"/>
                <w:sz w:val="18"/>
                <w:szCs w:val="18"/>
              </w:rPr>
            </w:pPr>
            <w:r>
              <w:rPr>
                <w:rFonts w:hint="eastAsia" w:ascii="宋体" w:hAnsi="宋体" w:cs="宋体"/>
                <w:kern w:val="0"/>
                <w:sz w:val="18"/>
                <w:szCs w:val="18"/>
              </w:rPr>
              <w:t>16</w:t>
            </w:r>
          </w:p>
        </w:tc>
        <w:tc>
          <w:tcPr>
            <w:tcW w:w="316" w:type="pct"/>
            <w:vMerge w:val="continue"/>
            <w:tcBorders>
              <w:top w:val="nil"/>
              <w:left w:val="single" w:color="auto" w:sz="4" w:space="0"/>
              <w:bottom w:val="single" w:color="auto" w:sz="4" w:space="0"/>
              <w:right w:val="single" w:color="auto" w:sz="4" w:space="0"/>
            </w:tcBorders>
            <w:vAlign w:val="center"/>
          </w:tcPr>
          <w:p w14:paraId="39689976">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26C4ADD8">
            <w:pPr>
              <w:widowControl/>
              <w:jc w:val="left"/>
              <w:rPr>
                <w:rFonts w:ascii="宋体" w:hAnsi="宋体" w:cs="宋体"/>
                <w:kern w:val="0"/>
                <w:sz w:val="18"/>
                <w:szCs w:val="18"/>
              </w:rPr>
            </w:pPr>
            <w:r>
              <w:rPr>
                <w:rFonts w:hint="eastAsia" w:ascii="宋体" w:hAnsi="宋体" w:cs="宋体"/>
                <w:kern w:val="0"/>
                <w:sz w:val="18"/>
                <w:szCs w:val="18"/>
              </w:rPr>
              <w:t>时效指标</w:t>
            </w:r>
          </w:p>
        </w:tc>
        <w:tc>
          <w:tcPr>
            <w:tcW w:w="1355" w:type="pct"/>
            <w:tcBorders>
              <w:top w:val="nil"/>
              <w:left w:val="nil"/>
              <w:bottom w:val="single" w:color="auto" w:sz="4" w:space="0"/>
              <w:right w:val="single" w:color="auto" w:sz="4" w:space="0"/>
            </w:tcBorders>
            <w:noWrap/>
            <w:vAlign w:val="center"/>
          </w:tcPr>
          <w:p w14:paraId="7FF68527">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355" w:type="pct"/>
            <w:tcBorders>
              <w:top w:val="nil"/>
              <w:left w:val="nil"/>
              <w:bottom w:val="single" w:color="auto" w:sz="4" w:space="0"/>
              <w:right w:val="single" w:color="auto" w:sz="4" w:space="0"/>
            </w:tcBorders>
            <w:noWrap/>
            <w:vAlign w:val="center"/>
          </w:tcPr>
          <w:p w14:paraId="1754F2BB">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354" w:type="pct"/>
            <w:tcBorders>
              <w:top w:val="nil"/>
              <w:left w:val="nil"/>
              <w:bottom w:val="single" w:color="auto" w:sz="4" w:space="0"/>
              <w:right w:val="single" w:color="auto" w:sz="4" w:space="0"/>
            </w:tcBorders>
            <w:noWrap/>
            <w:vAlign w:val="center"/>
          </w:tcPr>
          <w:p w14:paraId="6AE84BC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vAlign w:val="center"/>
          </w:tcPr>
          <w:p w14:paraId="6C9EC4B3">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vAlign w:val="center"/>
          </w:tcPr>
          <w:p w14:paraId="51D3DE9C">
            <w:pPr>
              <w:widowControl/>
              <w:jc w:val="right"/>
              <w:rPr>
                <w:rFonts w:ascii="宋体" w:hAnsi="宋体" w:cs="宋体"/>
                <w:kern w:val="0"/>
                <w:sz w:val="18"/>
                <w:szCs w:val="18"/>
              </w:rPr>
            </w:pPr>
            <w:r>
              <w:rPr>
                <w:rFonts w:hint="eastAsia" w:ascii="宋体" w:hAnsi="宋体" w:cs="宋体"/>
                <w:kern w:val="0"/>
                <w:sz w:val="18"/>
                <w:szCs w:val="18"/>
              </w:rPr>
              <w:t>90.00</w:t>
            </w:r>
          </w:p>
        </w:tc>
        <w:tc>
          <w:tcPr>
            <w:tcW w:w="393" w:type="pct"/>
            <w:tcBorders>
              <w:top w:val="nil"/>
              <w:left w:val="nil"/>
              <w:bottom w:val="single" w:color="auto" w:sz="4" w:space="0"/>
              <w:right w:val="single" w:color="auto" w:sz="4" w:space="0"/>
            </w:tcBorders>
            <w:noWrap/>
            <w:vAlign w:val="center"/>
          </w:tcPr>
          <w:p w14:paraId="4B70C37D">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vAlign w:val="center"/>
          </w:tcPr>
          <w:p w14:paraId="68B3D29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252AAC6">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20C6C211">
            <w:pPr>
              <w:widowControl/>
              <w:jc w:val="center"/>
              <w:rPr>
                <w:rFonts w:ascii="宋体" w:hAnsi="宋体" w:cs="宋体"/>
                <w:kern w:val="0"/>
                <w:sz w:val="18"/>
                <w:szCs w:val="18"/>
              </w:rPr>
            </w:pPr>
            <w:r>
              <w:rPr>
                <w:rFonts w:hint="eastAsia" w:ascii="宋体" w:hAnsi="宋体" w:cs="宋体"/>
                <w:kern w:val="0"/>
                <w:sz w:val="18"/>
                <w:szCs w:val="18"/>
              </w:rPr>
              <w:t>17</w:t>
            </w:r>
          </w:p>
        </w:tc>
        <w:tc>
          <w:tcPr>
            <w:tcW w:w="316" w:type="pct"/>
            <w:vMerge w:val="continue"/>
            <w:tcBorders>
              <w:top w:val="nil"/>
              <w:left w:val="single" w:color="auto" w:sz="4" w:space="0"/>
              <w:bottom w:val="single" w:color="auto" w:sz="4" w:space="0"/>
              <w:right w:val="single" w:color="auto" w:sz="4" w:space="0"/>
            </w:tcBorders>
            <w:vAlign w:val="center"/>
          </w:tcPr>
          <w:p w14:paraId="06424D97">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2BAEAE2F">
            <w:pPr>
              <w:widowControl/>
              <w:jc w:val="left"/>
              <w:rPr>
                <w:rFonts w:ascii="宋体" w:hAnsi="宋体" w:cs="宋体"/>
                <w:kern w:val="0"/>
                <w:sz w:val="18"/>
                <w:szCs w:val="18"/>
              </w:rPr>
            </w:pPr>
            <w:r>
              <w:rPr>
                <w:rFonts w:hint="eastAsia" w:ascii="宋体" w:hAnsi="宋体" w:cs="宋体"/>
                <w:kern w:val="0"/>
                <w:sz w:val="18"/>
                <w:szCs w:val="18"/>
              </w:rPr>
              <w:t>成本指标</w:t>
            </w:r>
          </w:p>
        </w:tc>
        <w:tc>
          <w:tcPr>
            <w:tcW w:w="1355" w:type="pct"/>
            <w:tcBorders>
              <w:top w:val="nil"/>
              <w:left w:val="nil"/>
              <w:bottom w:val="single" w:color="auto" w:sz="4" w:space="0"/>
              <w:right w:val="single" w:color="auto" w:sz="4" w:space="0"/>
            </w:tcBorders>
            <w:noWrap/>
            <w:vAlign w:val="center"/>
          </w:tcPr>
          <w:p w14:paraId="775D57ED">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355" w:type="pct"/>
            <w:tcBorders>
              <w:top w:val="nil"/>
              <w:left w:val="nil"/>
              <w:bottom w:val="single" w:color="auto" w:sz="4" w:space="0"/>
              <w:right w:val="single" w:color="auto" w:sz="4" w:space="0"/>
            </w:tcBorders>
            <w:noWrap/>
            <w:vAlign w:val="center"/>
          </w:tcPr>
          <w:p w14:paraId="6B172F1C">
            <w:pPr>
              <w:widowControl/>
              <w:jc w:val="left"/>
              <w:rPr>
                <w:rFonts w:ascii="宋体" w:hAnsi="宋体" w:cs="宋体"/>
                <w:kern w:val="0"/>
                <w:sz w:val="18"/>
                <w:szCs w:val="18"/>
              </w:rPr>
            </w:pPr>
            <w:r>
              <w:rPr>
                <w:rFonts w:hint="eastAsia" w:ascii="宋体" w:hAnsi="宋体" w:cs="宋体"/>
                <w:kern w:val="0"/>
                <w:sz w:val="18"/>
                <w:szCs w:val="18"/>
              </w:rPr>
              <w:t>土地利用总体规划年度调整支出资金与预算资金比</w:t>
            </w:r>
          </w:p>
        </w:tc>
        <w:tc>
          <w:tcPr>
            <w:tcW w:w="354" w:type="pct"/>
            <w:tcBorders>
              <w:top w:val="nil"/>
              <w:left w:val="nil"/>
              <w:bottom w:val="single" w:color="auto" w:sz="4" w:space="0"/>
              <w:right w:val="single" w:color="auto" w:sz="4" w:space="0"/>
            </w:tcBorders>
            <w:noWrap/>
            <w:vAlign w:val="center"/>
          </w:tcPr>
          <w:p w14:paraId="08945F0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vAlign w:val="center"/>
          </w:tcPr>
          <w:p w14:paraId="5C71CD8C">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vAlign w:val="center"/>
          </w:tcPr>
          <w:p w14:paraId="6BF7B521">
            <w:pPr>
              <w:widowControl/>
              <w:jc w:val="right"/>
              <w:rPr>
                <w:rFonts w:ascii="宋体" w:hAnsi="宋体" w:cs="宋体"/>
                <w:kern w:val="0"/>
                <w:sz w:val="18"/>
                <w:szCs w:val="18"/>
              </w:rPr>
            </w:pPr>
            <w:r>
              <w:rPr>
                <w:rFonts w:hint="eastAsia" w:ascii="宋体" w:hAnsi="宋体" w:cs="宋体"/>
                <w:kern w:val="0"/>
                <w:sz w:val="18"/>
                <w:szCs w:val="18"/>
              </w:rPr>
              <w:t>100.00</w:t>
            </w:r>
          </w:p>
        </w:tc>
        <w:tc>
          <w:tcPr>
            <w:tcW w:w="393" w:type="pct"/>
            <w:tcBorders>
              <w:top w:val="nil"/>
              <w:left w:val="nil"/>
              <w:bottom w:val="single" w:color="auto" w:sz="4" w:space="0"/>
              <w:right w:val="single" w:color="auto" w:sz="4" w:space="0"/>
            </w:tcBorders>
            <w:noWrap/>
            <w:vAlign w:val="center"/>
          </w:tcPr>
          <w:p w14:paraId="18232945">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vAlign w:val="center"/>
          </w:tcPr>
          <w:p w14:paraId="641153C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F6A0F10">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2860C66B">
            <w:pPr>
              <w:widowControl/>
              <w:jc w:val="center"/>
              <w:rPr>
                <w:rFonts w:ascii="宋体" w:hAnsi="宋体" w:cs="宋体"/>
                <w:kern w:val="0"/>
                <w:sz w:val="18"/>
                <w:szCs w:val="18"/>
              </w:rPr>
            </w:pPr>
            <w:r>
              <w:rPr>
                <w:rFonts w:hint="eastAsia" w:ascii="宋体" w:hAnsi="宋体" w:cs="宋体"/>
                <w:kern w:val="0"/>
                <w:sz w:val="18"/>
                <w:szCs w:val="18"/>
              </w:rPr>
              <w:t>18</w:t>
            </w:r>
          </w:p>
        </w:tc>
        <w:tc>
          <w:tcPr>
            <w:tcW w:w="316" w:type="pct"/>
            <w:vMerge w:val="restart"/>
            <w:tcBorders>
              <w:top w:val="nil"/>
              <w:left w:val="single" w:color="auto" w:sz="4" w:space="0"/>
              <w:bottom w:val="single" w:color="auto" w:sz="4" w:space="0"/>
              <w:right w:val="single" w:color="auto" w:sz="4" w:space="0"/>
            </w:tcBorders>
            <w:noWrap/>
            <w:vAlign w:val="center"/>
          </w:tcPr>
          <w:p w14:paraId="447E406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30" w:type="pct"/>
            <w:tcBorders>
              <w:top w:val="nil"/>
              <w:left w:val="nil"/>
              <w:bottom w:val="single" w:color="auto" w:sz="4" w:space="0"/>
              <w:right w:val="single" w:color="auto" w:sz="4" w:space="0"/>
            </w:tcBorders>
            <w:noWrap/>
          </w:tcPr>
          <w:p w14:paraId="1562B607">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1355" w:type="pct"/>
            <w:tcBorders>
              <w:top w:val="nil"/>
              <w:left w:val="nil"/>
              <w:bottom w:val="single" w:color="auto" w:sz="4" w:space="0"/>
              <w:right w:val="single" w:color="auto" w:sz="4" w:space="0"/>
            </w:tcBorders>
            <w:noWrap/>
          </w:tcPr>
          <w:p w14:paraId="7D11D38D">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355" w:type="pct"/>
            <w:tcBorders>
              <w:top w:val="nil"/>
              <w:left w:val="nil"/>
              <w:bottom w:val="single" w:color="auto" w:sz="4" w:space="0"/>
              <w:right w:val="single" w:color="auto" w:sz="4" w:space="0"/>
            </w:tcBorders>
            <w:noWrap/>
          </w:tcPr>
          <w:p w14:paraId="08A0308C">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354" w:type="pct"/>
            <w:tcBorders>
              <w:top w:val="nil"/>
              <w:left w:val="nil"/>
              <w:bottom w:val="single" w:color="auto" w:sz="4" w:space="0"/>
              <w:right w:val="single" w:color="auto" w:sz="4" w:space="0"/>
            </w:tcBorders>
            <w:noWrap/>
          </w:tcPr>
          <w:p w14:paraId="36582F0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tcPr>
          <w:p w14:paraId="6C9AD8BB">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tcPr>
          <w:p w14:paraId="497224EA">
            <w:pPr>
              <w:widowControl/>
              <w:jc w:val="right"/>
              <w:rPr>
                <w:rFonts w:ascii="宋体" w:hAnsi="宋体" w:cs="宋体"/>
                <w:kern w:val="0"/>
                <w:sz w:val="18"/>
                <w:szCs w:val="18"/>
              </w:rPr>
            </w:pPr>
            <w:r>
              <w:rPr>
                <w:rFonts w:hint="eastAsia" w:ascii="宋体" w:hAnsi="宋体" w:cs="宋体"/>
                <w:kern w:val="0"/>
                <w:sz w:val="18"/>
                <w:szCs w:val="18"/>
              </w:rPr>
              <w:t>90.00</w:t>
            </w:r>
          </w:p>
        </w:tc>
        <w:tc>
          <w:tcPr>
            <w:tcW w:w="393" w:type="pct"/>
            <w:tcBorders>
              <w:top w:val="nil"/>
              <w:left w:val="nil"/>
              <w:bottom w:val="single" w:color="auto" w:sz="4" w:space="0"/>
              <w:right w:val="single" w:color="auto" w:sz="4" w:space="0"/>
            </w:tcBorders>
            <w:noWrap/>
          </w:tcPr>
          <w:p w14:paraId="18B0FB35">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tcPr>
          <w:p w14:paraId="2ECFE2C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F74C297">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68EFE4F7">
            <w:pPr>
              <w:widowControl/>
              <w:jc w:val="center"/>
              <w:rPr>
                <w:rFonts w:ascii="宋体" w:hAnsi="宋体" w:cs="宋体"/>
                <w:kern w:val="0"/>
                <w:sz w:val="18"/>
                <w:szCs w:val="18"/>
              </w:rPr>
            </w:pPr>
            <w:r>
              <w:rPr>
                <w:rFonts w:hint="eastAsia" w:ascii="宋体" w:hAnsi="宋体" w:cs="宋体"/>
                <w:kern w:val="0"/>
                <w:sz w:val="18"/>
                <w:szCs w:val="18"/>
              </w:rPr>
              <w:t>19</w:t>
            </w:r>
          </w:p>
        </w:tc>
        <w:tc>
          <w:tcPr>
            <w:tcW w:w="316" w:type="pct"/>
            <w:vMerge w:val="continue"/>
            <w:tcBorders>
              <w:top w:val="nil"/>
              <w:left w:val="single" w:color="auto" w:sz="4" w:space="0"/>
              <w:bottom w:val="single" w:color="auto" w:sz="4" w:space="0"/>
              <w:right w:val="single" w:color="auto" w:sz="4" w:space="0"/>
            </w:tcBorders>
            <w:vAlign w:val="center"/>
          </w:tcPr>
          <w:p w14:paraId="5952EE68">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248F8C72">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1355" w:type="pct"/>
            <w:tcBorders>
              <w:top w:val="nil"/>
              <w:left w:val="nil"/>
              <w:bottom w:val="single" w:color="auto" w:sz="4" w:space="0"/>
              <w:right w:val="single" w:color="auto" w:sz="4" w:space="0"/>
            </w:tcBorders>
            <w:noWrap/>
            <w:vAlign w:val="center"/>
          </w:tcPr>
          <w:p w14:paraId="207FF113">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355" w:type="pct"/>
            <w:tcBorders>
              <w:top w:val="nil"/>
              <w:left w:val="nil"/>
              <w:bottom w:val="single" w:color="auto" w:sz="4" w:space="0"/>
              <w:right w:val="single" w:color="auto" w:sz="4" w:space="0"/>
            </w:tcBorders>
            <w:noWrap/>
            <w:vAlign w:val="center"/>
          </w:tcPr>
          <w:p w14:paraId="3AD2EC51">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354" w:type="pct"/>
            <w:tcBorders>
              <w:top w:val="nil"/>
              <w:left w:val="nil"/>
              <w:bottom w:val="single" w:color="auto" w:sz="4" w:space="0"/>
              <w:right w:val="single" w:color="auto" w:sz="4" w:space="0"/>
            </w:tcBorders>
            <w:noWrap/>
            <w:vAlign w:val="center"/>
          </w:tcPr>
          <w:p w14:paraId="752B9A0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vAlign w:val="center"/>
          </w:tcPr>
          <w:p w14:paraId="5E26A4FD">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vAlign w:val="center"/>
          </w:tcPr>
          <w:p w14:paraId="39E2F05F">
            <w:pPr>
              <w:widowControl/>
              <w:jc w:val="right"/>
              <w:rPr>
                <w:rFonts w:ascii="宋体" w:hAnsi="宋体" w:cs="宋体"/>
                <w:kern w:val="0"/>
                <w:sz w:val="18"/>
                <w:szCs w:val="18"/>
              </w:rPr>
            </w:pPr>
            <w:r>
              <w:rPr>
                <w:rFonts w:hint="eastAsia" w:ascii="宋体" w:hAnsi="宋体" w:cs="宋体"/>
                <w:kern w:val="0"/>
                <w:sz w:val="18"/>
                <w:szCs w:val="18"/>
              </w:rPr>
              <w:t>90.00</w:t>
            </w:r>
          </w:p>
        </w:tc>
        <w:tc>
          <w:tcPr>
            <w:tcW w:w="393" w:type="pct"/>
            <w:tcBorders>
              <w:top w:val="nil"/>
              <w:left w:val="nil"/>
              <w:bottom w:val="single" w:color="auto" w:sz="4" w:space="0"/>
              <w:right w:val="single" w:color="auto" w:sz="4" w:space="0"/>
            </w:tcBorders>
            <w:noWrap/>
            <w:vAlign w:val="center"/>
          </w:tcPr>
          <w:p w14:paraId="7D9D6C10">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vAlign w:val="center"/>
          </w:tcPr>
          <w:p w14:paraId="46D6239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9EB2DA6">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74ECAD73">
            <w:pPr>
              <w:widowControl/>
              <w:jc w:val="center"/>
              <w:rPr>
                <w:rFonts w:ascii="宋体" w:hAnsi="宋体" w:cs="宋体"/>
                <w:kern w:val="0"/>
                <w:sz w:val="18"/>
                <w:szCs w:val="18"/>
              </w:rPr>
            </w:pPr>
            <w:r>
              <w:rPr>
                <w:rFonts w:hint="eastAsia" w:ascii="宋体" w:hAnsi="宋体" w:cs="宋体"/>
                <w:kern w:val="0"/>
                <w:sz w:val="18"/>
                <w:szCs w:val="18"/>
              </w:rPr>
              <w:t>20</w:t>
            </w:r>
          </w:p>
        </w:tc>
        <w:tc>
          <w:tcPr>
            <w:tcW w:w="316" w:type="pct"/>
            <w:vMerge w:val="continue"/>
            <w:tcBorders>
              <w:top w:val="nil"/>
              <w:left w:val="single" w:color="auto" w:sz="4" w:space="0"/>
              <w:bottom w:val="single" w:color="auto" w:sz="4" w:space="0"/>
              <w:right w:val="single" w:color="auto" w:sz="4" w:space="0"/>
            </w:tcBorders>
            <w:vAlign w:val="center"/>
          </w:tcPr>
          <w:p w14:paraId="6B7C454B">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604AC2A6">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1355" w:type="pct"/>
            <w:tcBorders>
              <w:top w:val="nil"/>
              <w:left w:val="nil"/>
              <w:bottom w:val="single" w:color="auto" w:sz="4" w:space="0"/>
              <w:right w:val="single" w:color="auto" w:sz="4" w:space="0"/>
            </w:tcBorders>
            <w:noWrap/>
            <w:vAlign w:val="center"/>
          </w:tcPr>
          <w:p w14:paraId="07998925">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355" w:type="pct"/>
            <w:tcBorders>
              <w:top w:val="nil"/>
              <w:left w:val="nil"/>
              <w:bottom w:val="single" w:color="auto" w:sz="4" w:space="0"/>
              <w:right w:val="single" w:color="auto" w:sz="4" w:space="0"/>
            </w:tcBorders>
            <w:noWrap/>
            <w:vAlign w:val="center"/>
          </w:tcPr>
          <w:p w14:paraId="0D655AB5">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354" w:type="pct"/>
            <w:tcBorders>
              <w:top w:val="nil"/>
              <w:left w:val="nil"/>
              <w:bottom w:val="single" w:color="auto" w:sz="4" w:space="0"/>
              <w:right w:val="single" w:color="auto" w:sz="4" w:space="0"/>
            </w:tcBorders>
            <w:noWrap/>
            <w:vAlign w:val="center"/>
          </w:tcPr>
          <w:p w14:paraId="3E0E31F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vAlign w:val="center"/>
          </w:tcPr>
          <w:p w14:paraId="669E5815">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vAlign w:val="center"/>
          </w:tcPr>
          <w:p w14:paraId="1BE85D44">
            <w:pPr>
              <w:widowControl/>
              <w:jc w:val="right"/>
              <w:rPr>
                <w:rFonts w:ascii="宋体" w:hAnsi="宋体" w:cs="宋体"/>
                <w:kern w:val="0"/>
                <w:sz w:val="18"/>
                <w:szCs w:val="18"/>
              </w:rPr>
            </w:pPr>
            <w:r>
              <w:rPr>
                <w:rFonts w:hint="eastAsia" w:ascii="宋体" w:hAnsi="宋体" w:cs="宋体"/>
                <w:kern w:val="0"/>
                <w:sz w:val="18"/>
                <w:szCs w:val="18"/>
              </w:rPr>
              <w:t>90.00</w:t>
            </w:r>
          </w:p>
        </w:tc>
        <w:tc>
          <w:tcPr>
            <w:tcW w:w="393" w:type="pct"/>
            <w:tcBorders>
              <w:top w:val="nil"/>
              <w:left w:val="nil"/>
              <w:bottom w:val="single" w:color="auto" w:sz="4" w:space="0"/>
              <w:right w:val="single" w:color="auto" w:sz="4" w:space="0"/>
            </w:tcBorders>
            <w:noWrap/>
            <w:vAlign w:val="center"/>
          </w:tcPr>
          <w:p w14:paraId="590B21AF">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vAlign w:val="center"/>
          </w:tcPr>
          <w:p w14:paraId="522974F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EC32980">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2A2CD688">
            <w:pPr>
              <w:widowControl/>
              <w:jc w:val="center"/>
              <w:rPr>
                <w:rFonts w:ascii="宋体" w:hAnsi="宋体" w:cs="宋体"/>
                <w:kern w:val="0"/>
                <w:sz w:val="18"/>
                <w:szCs w:val="18"/>
              </w:rPr>
            </w:pPr>
            <w:r>
              <w:rPr>
                <w:rFonts w:hint="eastAsia" w:ascii="宋体" w:hAnsi="宋体" w:cs="宋体"/>
                <w:kern w:val="0"/>
                <w:sz w:val="18"/>
                <w:szCs w:val="18"/>
              </w:rPr>
              <w:t>21</w:t>
            </w:r>
          </w:p>
        </w:tc>
        <w:tc>
          <w:tcPr>
            <w:tcW w:w="316" w:type="pct"/>
            <w:vMerge w:val="continue"/>
            <w:tcBorders>
              <w:top w:val="nil"/>
              <w:left w:val="single" w:color="auto" w:sz="4" w:space="0"/>
              <w:bottom w:val="single" w:color="auto" w:sz="4" w:space="0"/>
              <w:right w:val="single" w:color="auto" w:sz="4" w:space="0"/>
            </w:tcBorders>
            <w:vAlign w:val="center"/>
          </w:tcPr>
          <w:p w14:paraId="2216CD55">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1F672854">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1355" w:type="pct"/>
            <w:tcBorders>
              <w:top w:val="nil"/>
              <w:left w:val="nil"/>
              <w:bottom w:val="single" w:color="auto" w:sz="4" w:space="0"/>
              <w:right w:val="single" w:color="auto" w:sz="4" w:space="0"/>
            </w:tcBorders>
            <w:noWrap/>
            <w:vAlign w:val="center"/>
          </w:tcPr>
          <w:p w14:paraId="10D1EA84">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355" w:type="pct"/>
            <w:tcBorders>
              <w:top w:val="nil"/>
              <w:left w:val="nil"/>
              <w:bottom w:val="single" w:color="auto" w:sz="4" w:space="0"/>
              <w:right w:val="single" w:color="auto" w:sz="4" w:space="0"/>
            </w:tcBorders>
            <w:noWrap/>
            <w:vAlign w:val="center"/>
          </w:tcPr>
          <w:p w14:paraId="6FEB800E">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354" w:type="pct"/>
            <w:tcBorders>
              <w:top w:val="nil"/>
              <w:left w:val="nil"/>
              <w:bottom w:val="single" w:color="auto" w:sz="4" w:space="0"/>
              <w:right w:val="single" w:color="auto" w:sz="4" w:space="0"/>
            </w:tcBorders>
            <w:noWrap/>
            <w:vAlign w:val="center"/>
          </w:tcPr>
          <w:p w14:paraId="361C6D6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vAlign w:val="center"/>
          </w:tcPr>
          <w:p w14:paraId="65C54B38">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vAlign w:val="center"/>
          </w:tcPr>
          <w:p w14:paraId="555753D1">
            <w:pPr>
              <w:widowControl/>
              <w:jc w:val="right"/>
              <w:rPr>
                <w:rFonts w:ascii="宋体" w:hAnsi="宋体" w:cs="宋体"/>
                <w:kern w:val="0"/>
                <w:sz w:val="18"/>
                <w:szCs w:val="18"/>
              </w:rPr>
            </w:pPr>
            <w:r>
              <w:rPr>
                <w:rFonts w:hint="eastAsia" w:ascii="宋体" w:hAnsi="宋体" w:cs="宋体"/>
                <w:kern w:val="0"/>
                <w:sz w:val="18"/>
                <w:szCs w:val="18"/>
              </w:rPr>
              <w:t>90.00</w:t>
            </w:r>
          </w:p>
        </w:tc>
        <w:tc>
          <w:tcPr>
            <w:tcW w:w="393" w:type="pct"/>
            <w:tcBorders>
              <w:top w:val="nil"/>
              <w:left w:val="nil"/>
              <w:bottom w:val="single" w:color="auto" w:sz="4" w:space="0"/>
              <w:right w:val="single" w:color="auto" w:sz="4" w:space="0"/>
            </w:tcBorders>
            <w:noWrap/>
            <w:vAlign w:val="center"/>
          </w:tcPr>
          <w:p w14:paraId="3A2FE6A1">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vAlign w:val="center"/>
          </w:tcPr>
          <w:p w14:paraId="13F5AF1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2E2D173">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5EBA0759">
            <w:pPr>
              <w:widowControl/>
              <w:jc w:val="center"/>
              <w:rPr>
                <w:rFonts w:ascii="宋体" w:hAnsi="宋体" w:cs="宋体"/>
                <w:kern w:val="0"/>
                <w:sz w:val="18"/>
                <w:szCs w:val="18"/>
              </w:rPr>
            </w:pPr>
            <w:r>
              <w:rPr>
                <w:rFonts w:hint="eastAsia" w:ascii="宋体" w:hAnsi="宋体" w:cs="宋体"/>
                <w:kern w:val="0"/>
                <w:sz w:val="18"/>
                <w:szCs w:val="18"/>
              </w:rPr>
              <w:t>22</w:t>
            </w:r>
          </w:p>
        </w:tc>
        <w:tc>
          <w:tcPr>
            <w:tcW w:w="316" w:type="pct"/>
            <w:vMerge w:val="restart"/>
            <w:tcBorders>
              <w:top w:val="nil"/>
              <w:left w:val="single" w:color="auto" w:sz="4" w:space="0"/>
              <w:bottom w:val="single" w:color="auto" w:sz="4" w:space="0"/>
              <w:right w:val="single" w:color="auto" w:sz="4" w:space="0"/>
            </w:tcBorders>
            <w:noWrap/>
            <w:vAlign w:val="center"/>
          </w:tcPr>
          <w:p w14:paraId="7BA1CC6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30" w:type="pct"/>
            <w:tcBorders>
              <w:top w:val="nil"/>
              <w:left w:val="nil"/>
              <w:bottom w:val="single" w:color="auto" w:sz="4" w:space="0"/>
              <w:right w:val="single" w:color="auto" w:sz="4" w:space="0"/>
            </w:tcBorders>
            <w:noWrap/>
            <w:vAlign w:val="center"/>
          </w:tcPr>
          <w:p w14:paraId="1DCDD928">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1355" w:type="pct"/>
            <w:tcBorders>
              <w:top w:val="nil"/>
              <w:left w:val="nil"/>
              <w:bottom w:val="single" w:color="auto" w:sz="4" w:space="0"/>
              <w:right w:val="single" w:color="auto" w:sz="4" w:space="0"/>
            </w:tcBorders>
            <w:noWrap/>
            <w:vAlign w:val="center"/>
          </w:tcPr>
          <w:p w14:paraId="1EB7AFDA">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355" w:type="pct"/>
            <w:tcBorders>
              <w:top w:val="nil"/>
              <w:left w:val="nil"/>
              <w:bottom w:val="single" w:color="auto" w:sz="4" w:space="0"/>
              <w:right w:val="single" w:color="auto" w:sz="4" w:space="0"/>
            </w:tcBorders>
            <w:noWrap/>
            <w:vAlign w:val="center"/>
          </w:tcPr>
          <w:p w14:paraId="530DE979">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354" w:type="pct"/>
            <w:tcBorders>
              <w:top w:val="nil"/>
              <w:left w:val="nil"/>
              <w:bottom w:val="single" w:color="auto" w:sz="4" w:space="0"/>
              <w:right w:val="single" w:color="auto" w:sz="4" w:space="0"/>
            </w:tcBorders>
            <w:noWrap/>
            <w:vAlign w:val="center"/>
          </w:tcPr>
          <w:p w14:paraId="1C9B1EE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vAlign w:val="center"/>
          </w:tcPr>
          <w:p w14:paraId="5B6DE768">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vAlign w:val="center"/>
          </w:tcPr>
          <w:p w14:paraId="1307C9A3">
            <w:pPr>
              <w:widowControl/>
              <w:jc w:val="right"/>
              <w:rPr>
                <w:rFonts w:ascii="宋体" w:hAnsi="宋体" w:cs="宋体"/>
                <w:kern w:val="0"/>
                <w:sz w:val="18"/>
                <w:szCs w:val="18"/>
              </w:rPr>
            </w:pPr>
            <w:r>
              <w:rPr>
                <w:rFonts w:hint="eastAsia" w:ascii="宋体" w:hAnsi="宋体" w:cs="宋体"/>
                <w:kern w:val="0"/>
                <w:sz w:val="18"/>
                <w:szCs w:val="18"/>
              </w:rPr>
              <w:t>90.00</w:t>
            </w:r>
          </w:p>
        </w:tc>
        <w:tc>
          <w:tcPr>
            <w:tcW w:w="393" w:type="pct"/>
            <w:tcBorders>
              <w:top w:val="nil"/>
              <w:left w:val="nil"/>
              <w:bottom w:val="single" w:color="auto" w:sz="4" w:space="0"/>
              <w:right w:val="single" w:color="auto" w:sz="4" w:space="0"/>
            </w:tcBorders>
            <w:noWrap/>
            <w:vAlign w:val="center"/>
          </w:tcPr>
          <w:p w14:paraId="27D75A96">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vAlign w:val="center"/>
          </w:tcPr>
          <w:p w14:paraId="4A95112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FEF20E8">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2C13BA06">
            <w:pPr>
              <w:widowControl/>
              <w:jc w:val="center"/>
              <w:rPr>
                <w:rFonts w:ascii="宋体" w:hAnsi="宋体" w:cs="宋体"/>
                <w:kern w:val="0"/>
                <w:sz w:val="18"/>
                <w:szCs w:val="18"/>
              </w:rPr>
            </w:pPr>
            <w:r>
              <w:rPr>
                <w:rFonts w:hint="eastAsia" w:ascii="宋体" w:hAnsi="宋体" w:cs="宋体"/>
                <w:kern w:val="0"/>
                <w:sz w:val="18"/>
                <w:szCs w:val="18"/>
              </w:rPr>
              <w:t>23</w:t>
            </w:r>
          </w:p>
        </w:tc>
        <w:tc>
          <w:tcPr>
            <w:tcW w:w="316" w:type="pct"/>
            <w:vMerge w:val="continue"/>
            <w:tcBorders>
              <w:top w:val="nil"/>
              <w:left w:val="single" w:color="auto" w:sz="4" w:space="0"/>
              <w:bottom w:val="single" w:color="auto" w:sz="4" w:space="0"/>
              <w:right w:val="single" w:color="auto" w:sz="4" w:space="0"/>
            </w:tcBorders>
            <w:vAlign w:val="center"/>
          </w:tcPr>
          <w:p w14:paraId="55F75D27">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2FD72796">
            <w:pPr>
              <w:widowControl/>
              <w:jc w:val="left"/>
              <w:rPr>
                <w:rFonts w:ascii="宋体" w:hAnsi="宋体" w:cs="宋体"/>
                <w:kern w:val="0"/>
                <w:sz w:val="18"/>
                <w:szCs w:val="18"/>
              </w:rPr>
            </w:pPr>
            <w:r>
              <w:rPr>
                <w:rFonts w:hint="eastAsia" w:ascii="宋体" w:hAnsi="宋体" w:cs="宋体"/>
                <w:kern w:val="0"/>
                <w:sz w:val="18"/>
                <w:szCs w:val="18"/>
              </w:rPr>
              <w:t>　</w:t>
            </w:r>
          </w:p>
        </w:tc>
        <w:tc>
          <w:tcPr>
            <w:tcW w:w="1355" w:type="pct"/>
            <w:tcBorders>
              <w:top w:val="nil"/>
              <w:left w:val="nil"/>
              <w:bottom w:val="single" w:color="auto" w:sz="4" w:space="0"/>
              <w:right w:val="single" w:color="auto" w:sz="4" w:space="0"/>
            </w:tcBorders>
            <w:noWrap/>
            <w:vAlign w:val="center"/>
          </w:tcPr>
          <w:p w14:paraId="7AA7E752">
            <w:pPr>
              <w:widowControl/>
              <w:jc w:val="left"/>
              <w:rPr>
                <w:rFonts w:ascii="宋体" w:hAnsi="宋体" w:cs="宋体"/>
                <w:kern w:val="0"/>
                <w:sz w:val="18"/>
                <w:szCs w:val="18"/>
              </w:rPr>
            </w:pPr>
            <w:r>
              <w:rPr>
                <w:rFonts w:hint="eastAsia" w:ascii="宋体" w:hAnsi="宋体" w:cs="宋体"/>
                <w:kern w:val="0"/>
                <w:sz w:val="18"/>
                <w:szCs w:val="18"/>
              </w:rPr>
              <w:t>　</w:t>
            </w:r>
          </w:p>
        </w:tc>
        <w:tc>
          <w:tcPr>
            <w:tcW w:w="1355" w:type="pct"/>
            <w:tcBorders>
              <w:top w:val="nil"/>
              <w:left w:val="nil"/>
              <w:bottom w:val="single" w:color="auto" w:sz="4" w:space="0"/>
              <w:right w:val="single" w:color="auto" w:sz="4" w:space="0"/>
            </w:tcBorders>
            <w:noWrap/>
            <w:vAlign w:val="center"/>
          </w:tcPr>
          <w:p w14:paraId="7094EE39">
            <w:pPr>
              <w:widowControl/>
              <w:jc w:val="left"/>
              <w:rPr>
                <w:rFonts w:ascii="宋体" w:hAnsi="宋体" w:cs="宋体"/>
                <w:kern w:val="0"/>
                <w:sz w:val="18"/>
                <w:szCs w:val="18"/>
              </w:rPr>
            </w:pPr>
            <w:r>
              <w:rPr>
                <w:rFonts w:hint="eastAsia" w:ascii="宋体" w:hAnsi="宋体" w:cs="宋体"/>
                <w:kern w:val="0"/>
                <w:sz w:val="18"/>
                <w:szCs w:val="18"/>
              </w:rPr>
              <w:t>　</w:t>
            </w:r>
          </w:p>
        </w:tc>
        <w:tc>
          <w:tcPr>
            <w:tcW w:w="354" w:type="pct"/>
            <w:tcBorders>
              <w:top w:val="nil"/>
              <w:left w:val="nil"/>
              <w:bottom w:val="single" w:color="auto" w:sz="4" w:space="0"/>
              <w:right w:val="single" w:color="auto" w:sz="4" w:space="0"/>
            </w:tcBorders>
            <w:noWrap/>
            <w:vAlign w:val="center"/>
          </w:tcPr>
          <w:p w14:paraId="6C894329">
            <w:pPr>
              <w:widowControl/>
              <w:jc w:val="left"/>
              <w:rPr>
                <w:rFonts w:ascii="宋体" w:hAnsi="宋体" w:cs="宋体"/>
                <w:kern w:val="0"/>
                <w:sz w:val="18"/>
                <w:szCs w:val="18"/>
              </w:rPr>
            </w:pPr>
            <w:r>
              <w:rPr>
                <w:rFonts w:hint="eastAsia" w:ascii="宋体" w:hAnsi="宋体" w:cs="宋体"/>
                <w:kern w:val="0"/>
                <w:sz w:val="18"/>
                <w:szCs w:val="18"/>
              </w:rPr>
              <w:t>　</w:t>
            </w:r>
          </w:p>
        </w:tc>
        <w:tc>
          <w:tcPr>
            <w:tcW w:w="161" w:type="pct"/>
            <w:tcBorders>
              <w:top w:val="nil"/>
              <w:left w:val="nil"/>
              <w:bottom w:val="single" w:color="auto" w:sz="4" w:space="0"/>
              <w:right w:val="single" w:color="auto" w:sz="4" w:space="0"/>
            </w:tcBorders>
            <w:noWrap/>
            <w:vAlign w:val="center"/>
          </w:tcPr>
          <w:p w14:paraId="72B6C68B">
            <w:pPr>
              <w:widowControl/>
              <w:jc w:val="left"/>
              <w:rPr>
                <w:rFonts w:ascii="宋体" w:hAnsi="宋体" w:cs="宋体"/>
                <w:kern w:val="0"/>
                <w:sz w:val="18"/>
                <w:szCs w:val="18"/>
              </w:rPr>
            </w:pPr>
            <w:r>
              <w:rPr>
                <w:rFonts w:hint="eastAsia" w:ascii="宋体" w:hAnsi="宋体" w:cs="宋体"/>
                <w:kern w:val="0"/>
                <w:sz w:val="18"/>
                <w:szCs w:val="18"/>
              </w:rPr>
              <w:t>　</w:t>
            </w:r>
          </w:p>
        </w:tc>
        <w:tc>
          <w:tcPr>
            <w:tcW w:w="199" w:type="pct"/>
            <w:tcBorders>
              <w:top w:val="nil"/>
              <w:left w:val="nil"/>
              <w:bottom w:val="single" w:color="auto" w:sz="4" w:space="0"/>
              <w:right w:val="single" w:color="auto" w:sz="4" w:space="0"/>
            </w:tcBorders>
            <w:noWrap/>
            <w:vAlign w:val="center"/>
          </w:tcPr>
          <w:p w14:paraId="5EB7973D">
            <w:pPr>
              <w:widowControl/>
              <w:jc w:val="right"/>
              <w:rPr>
                <w:rFonts w:ascii="宋体" w:hAnsi="宋体" w:cs="宋体"/>
                <w:kern w:val="0"/>
                <w:sz w:val="18"/>
                <w:szCs w:val="18"/>
              </w:rPr>
            </w:pPr>
            <w:r>
              <w:rPr>
                <w:rFonts w:hint="eastAsia" w:ascii="宋体" w:hAnsi="宋体" w:cs="宋体"/>
                <w:kern w:val="0"/>
                <w:sz w:val="18"/>
                <w:szCs w:val="18"/>
              </w:rPr>
              <w:t>　</w:t>
            </w:r>
          </w:p>
        </w:tc>
        <w:tc>
          <w:tcPr>
            <w:tcW w:w="393" w:type="pct"/>
            <w:tcBorders>
              <w:top w:val="nil"/>
              <w:left w:val="nil"/>
              <w:bottom w:val="single" w:color="auto" w:sz="4" w:space="0"/>
              <w:right w:val="single" w:color="auto" w:sz="4" w:space="0"/>
            </w:tcBorders>
            <w:noWrap/>
            <w:vAlign w:val="center"/>
          </w:tcPr>
          <w:p w14:paraId="2E10F042">
            <w:pPr>
              <w:widowControl/>
              <w:jc w:val="left"/>
              <w:rPr>
                <w:rFonts w:ascii="宋体" w:hAnsi="宋体" w:cs="宋体"/>
                <w:kern w:val="0"/>
                <w:sz w:val="18"/>
                <w:szCs w:val="18"/>
              </w:rPr>
            </w:pPr>
            <w:r>
              <w:rPr>
                <w:rFonts w:hint="eastAsia" w:ascii="宋体" w:hAnsi="宋体" w:cs="宋体"/>
                <w:kern w:val="0"/>
                <w:sz w:val="18"/>
                <w:szCs w:val="18"/>
              </w:rPr>
              <w:t>　</w:t>
            </w:r>
          </w:p>
        </w:tc>
        <w:tc>
          <w:tcPr>
            <w:tcW w:w="316" w:type="pct"/>
            <w:tcBorders>
              <w:top w:val="nil"/>
              <w:left w:val="nil"/>
              <w:bottom w:val="single" w:color="auto" w:sz="4" w:space="0"/>
              <w:right w:val="single" w:color="auto" w:sz="4" w:space="0"/>
            </w:tcBorders>
            <w:noWrap/>
            <w:vAlign w:val="center"/>
          </w:tcPr>
          <w:p w14:paraId="186D2FF5">
            <w:pPr>
              <w:widowControl/>
              <w:jc w:val="left"/>
              <w:rPr>
                <w:rFonts w:ascii="宋体" w:hAnsi="宋体" w:cs="宋体"/>
                <w:kern w:val="0"/>
                <w:sz w:val="18"/>
                <w:szCs w:val="18"/>
              </w:rPr>
            </w:pPr>
            <w:r>
              <w:rPr>
                <w:rFonts w:hint="eastAsia" w:ascii="宋体" w:hAnsi="宋体" w:cs="宋体"/>
                <w:kern w:val="0"/>
                <w:sz w:val="18"/>
                <w:szCs w:val="18"/>
              </w:rPr>
              <w:t>　</w:t>
            </w:r>
          </w:p>
        </w:tc>
      </w:tr>
      <w:tr w14:paraId="56D822B2">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09C28D0B">
            <w:pPr>
              <w:widowControl/>
              <w:jc w:val="center"/>
              <w:rPr>
                <w:rFonts w:ascii="宋体" w:hAnsi="宋体" w:cs="宋体"/>
                <w:kern w:val="0"/>
                <w:sz w:val="18"/>
                <w:szCs w:val="18"/>
              </w:rPr>
            </w:pPr>
            <w:r>
              <w:rPr>
                <w:rFonts w:hint="eastAsia" w:ascii="宋体" w:hAnsi="宋体" w:cs="宋体"/>
                <w:kern w:val="0"/>
                <w:sz w:val="18"/>
                <w:szCs w:val="18"/>
              </w:rPr>
              <w:t>24</w:t>
            </w:r>
          </w:p>
        </w:tc>
        <w:tc>
          <w:tcPr>
            <w:tcW w:w="316" w:type="pct"/>
            <w:vMerge w:val="continue"/>
            <w:tcBorders>
              <w:top w:val="nil"/>
              <w:left w:val="single" w:color="auto" w:sz="4" w:space="0"/>
              <w:bottom w:val="single" w:color="auto" w:sz="4" w:space="0"/>
              <w:right w:val="single" w:color="auto" w:sz="4" w:space="0"/>
            </w:tcBorders>
            <w:vAlign w:val="center"/>
          </w:tcPr>
          <w:p w14:paraId="29D58698">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73053A9E">
            <w:pPr>
              <w:widowControl/>
              <w:jc w:val="left"/>
              <w:rPr>
                <w:rFonts w:ascii="宋体" w:hAnsi="宋体" w:cs="宋体"/>
                <w:kern w:val="0"/>
                <w:sz w:val="18"/>
                <w:szCs w:val="18"/>
              </w:rPr>
            </w:pPr>
            <w:r>
              <w:rPr>
                <w:rFonts w:hint="eastAsia" w:ascii="宋体" w:hAnsi="宋体" w:cs="宋体"/>
                <w:kern w:val="0"/>
                <w:sz w:val="18"/>
                <w:szCs w:val="18"/>
              </w:rPr>
              <w:t>　</w:t>
            </w:r>
          </w:p>
        </w:tc>
        <w:tc>
          <w:tcPr>
            <w:tcW w:w="1355" w:type="pct"/>
            <w:tcBorders>
              <w:top w:val="nil"/>
              <w:left w:val="nil"/>
              <w:bottom w:val="single" w:color="auto" w:sz="4" w:space="0"/>
              <w:right w:val="single" w:color="auto" w:sz="4" w:space="0"/>
            </w:tcBorders>
            <w:noWrap/>
            <w:vAlign w:val="center"/>
          </w:tcPr>
          <w:p w14:paraId="7B2B4599">
            <w:pPr>
              <w:widowControl/>
              <w:jc w:val="left"/>
              <w:rPr>
                <w:rFonts w:ascii="宋体" w:hAnsi="宋体" w:cs="宋体"/>
                <w:kern w:val="0"/>
                <w:sz w:val="18"/>
                <w:szCs w:val="18"/>
              </w:rPr>
            </w:pPr>
            <w:r>
              <w:rPr>
                <w:rFonts w:hint="eastAsia" w:ascii="宋体" w:hAnsi="宋体" w:cs="宋体"/>
                <w:kern w:val="0"/>
                <w:sz w:val="18"/>
                <w:szCs w:val="18"/>
              </w:rPr>
              <w:t>　</w:t>
            </w:r>
          </w:p>
        </w:tc>
        <w:tc>
          <w:tcPr>
            <w:tcW w:w="1355" w:type="pct"/>
            <w:tcBorders>
              <w:top w:val="nil"/>
              <w:left w:val="nil"/>
              <w:bottom w:val="single" w:color="auto" w:sz="4" w:space="0"/>
              <w:right w:val="single" w:color="auto" w:sz="4" w:space="0"/>
            </w:tcBorders>
            <w:noWrap/>
            <w:vAlign w:val="center"/>
          </w:tcPr>
          <w:p w14:paraId="49CEA5D4">
            <w:pPr>
              <w:widowControl/>
              <w:jc w:val="left"/>
              <w:rPr>
                <w:rFonts w:ascii="宋体" w:hAnsi="宋体" w:cs="宋体"/>
                <w:kern w:val="0"/>
                <w:sz w:val="18"/>
                <w:szCs w:val="18"/>
              </w:rPr>
            </w:pPr>
            <w:r>
              <w:rPr>
                <w:rFonts w:hint="eastAsia" w:ascii="宋体" w:hAnsi="宋体" w:cs="宋体"/>
                <w:kern w:val="0"/>
                <w:sz w:val="18"/>
                <w:szCs w:val="18"/>
              </w:rPr>
              <w:t>　</w:t>
            </w:r>
          </w:p>
        </w:tc>
        <w:tc>
          <w:tcPr>
            <w:tcW w:w="354" w:type="pct"/>
            <w:tcBorders>
              <w:top w:val="nil"/>
              <w:left w:val="nil"/>
              <w:bottom w:val="single" w:color="auto" w:sz="4" w:space="0"/>
              <w:right w:val="single" w:color="auto" w:sz="4" w:space="0"/>
            </w:tcBorders>
            <w:noWrap/>
            <w:vAlign w:val="center"/>
          </w:tcPr>
          <w:p w14:paraId="2C6BB5C4">
            <w:pPr>
              <w:widowControl/>
              <w:jc w:val="left"/>
              <w:rPr>
                <w:rFonts w:ascii="宋体" w:hAnsi="宋体" w:cs="宋体"/>
                <w:kern w:val="0"/>
                <w:sz w:val="18"/>
                <w:szCs w:val="18"/>
              </w:rPr>
            </w:pPr>
            <w:r>
              <w:rPr>
                <w:rFonts w:hint="eastAsia" w:ascii="宋体" w:hAnsi="宋体" w:cs="宋体"/>
                <w:kern w:val="0"/>
                <w:sz w:val="18"/>
                <w:szCs w:val="18"/>
              </w:rPr>
              <w:t>　</w:t>
            </w:r>
          </w:p>
        </w:tc>
        <w:tc>
          <w:tcPr>
            <w:tcW w:w="161" w:type="pct"/>
            <w:tcBorders>
              <w:top w:val="nil"/>
              <w:left w:val="nil"/>
              <w:bottom w:val="single" w:color="auto" w:sz="4" w:space="0"/>
              <w:right w:val="single" w:color="auto" w:sz="4" w:space="0"/>
            </w:tcBorders>
            <w:noWrap/>
            <w:vAlign w:val="center"/>
          </w:tcPr>
          <w:p w14:paraId="301A0A00">
            <w:pPr>
              <w:widowControl/>
              <w:jc w:val="left"/>
              <w:rPr>
                <w:rFonts w:ascii="宋体" w:hAnsi="宋体" w:cs="宋体"/>
                <w:kern w:val="0"/>
                <w:sz w:val="18"/>
                <w:szCs w:val="18"/>
              </w:rPr>
            </w:pPr>
            <w:r>
              <w:rPr>
                <w:rFonts w:hint="eastAsia" w:ascii="宋体" w:hAnsi="宋体" w:cs="宋体"/>
                <w:kern w:val="0"/>
                <w:sz w:val="18"/>
                <w:szCs w:val="18"/>
              </w:rPr>
              <w:t>　</w:t>
            </w:r>
          </w:p>
        </w:tc>
        <w:tc>
          <w:tcPr>
            <w:tcW w:w="199" w:type="pct"/>
            <w:tcBorders>
              <w:top w:val="nil"/>
              <w:left w:val="nil"/>
              <w:bottom w:val="single" w:color="auto" w:sz="4" w:space="0"/>
              <w:right w:val="single" w:color="auto" w:sz="4" w:space="0"/>
            </w:tcBorders>
            <w:noWrap/>
            <w:vAlign w:val="center"/>
          </w:tcPr>
          <w:p w14:paraId="62C2DBBF">
            <w:pPr>
              <w:widowControl/>
              <w:jc w:val="right"/>
              <w:rPr>
                <w:rFonts w:ascii="宋体" w:hAnsi="宋体" w:cs="宋体"/>
                <w:kern w:val="0"/>
                <w:sz w:val="18"/>
                <w:szCs w:val="18"/>
              </w:rPr>
            </w:pPr>
            <w:r>
              <w:rPr>
                <w:rFonts w:hint="eastAsia" w:ascii="宋体" w:hAnsi="宋体" w:cs="宋体"/>
                <w:kern w:val="0"/>
                <w:sz w:val="18"/>
                <w:szCs w:val="18"/>
              </w:rPr>
              <w:t>　</w:t>
            </w:r>
          </w:p>
        </w:tc>
        <w:tc>
          <w:tcPr>
            <w:tcW w:w="393" w:type="pct"/>
            <w:tcBorders>
              <w:top w:val="nil"/>
              <w:left w:val="nil"/>
              <w:bottom w:val="single" w:color="auto" w:sz="4" w:space="0"/>
              <w:right w:val="single" w:color="auto" w:sz="4" w:space="0"/>
            </w:tcBorders>
            <w:noWrap/>
            <w:vAlign w:val="center"/>
          </w:tcPr>
          <w:p w14:paraId="40CCFFD9">
            <w:pPr>
              <w:widowControl/>
              <w:jc w:val="left"/>
              <w:rPr>
                <w:rFonts w:ascii="宋体" w:hAnsi="宋体" w:cs="宋体"/>
                <w:kern w:val="0"/>
                <w:sz w:val="18"/>
                <w:szCs w:val="18"/>
              </w:rPr>
            </w:pPr>
            <w:r>
              <w:rPr>
                <w:rFonts w:hint="eastAsia" w:ascii="宋体" w:hAnsi="宋体" w:cs="宋体"/>
                <w:kern w:val="0"/>
                <w:sz w:val="18"/>
                <w:szCs w:val="18"/>
              </w:rPr>
              <w:t>　</w:t>
            </w:r>
          </w:p>
        </w:tc>
        <w:tc>
          <w:tcPr>
            <w:tcW w:w="316" w:type="pct"/>
            <w:tcBorders>
              <w:top w:val="nil"/>
              <w:left w:val="nil"/>
              <w:bottom w:val="single" w:color="auto" w:sz="4" w:space="0"/>
              <w:right w:val="single" w:color="auto" w:sz="4" w:space="0"/>
            </w:tcBorders>
            <w:noWrap/>
            <w:vAlign w:val="center"/>
          </w:tcPr>
          <w:p w14:paraId="46139B20">
            <w:pPr>
              <w:widowControl/>
              <w:jc w:val="left"/>
              <w:rPr>
                <w:rFonts w:ascii="宋体" w:hAnsi="宋体" w:cs="宋体"/>
                <w:kern w:val="0"/>
                <w:sz w:val="18"/>
                <w:szCs w:val="18"/>
              </w:rPr>
            </w:pPr>
            <w:r>
              <w:rPr>
                <w:rFonts w:hint="eastAsia" w:ascii="宋体" w:hAnsi="宋体" w:cs="宋体"/>
                <w:kern w:val="0"/>
                <w:sz w:val="18"/>
                <w:szCs w:val="18"/>
              </w:rPr>
              <w:t>　</w:t>
            </w:r>
          </w:p>
        </w:tc>
      </w:tr>
    </w:tbl>
    <w:p w14:paraId="486BD606">
      <w:pPr>
        <w:spacing w:line="580" w:lineRule="exact"/>
        <w:rPr>
          <w:rFonts w:eastAsia="方正仿宋_GBK"/>
          <w:sz w:val="32"/>
          <w:szCs w:val="32"/>
        </w:rPr>
      </w:pPr>
      <w:r>
        <w:rPr>
          <w:rFonts w:hint="eastAsia" w:eastAsia="方正仿宋_GBK"/>
          <w:sz w:val="32"/>
          <w:szCs w:val="32"/>
        </w:rPr>
        <w:t>乡村振兴示范区规划费绩效目标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618FA286">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128D5627">
            <w:pPr>
              <w:widowControl/>
              <w:jc w:val="center"/>
              <w:rPr>
                <w:rFonts w:ascii="宋体" w:hAnsi="宋体" w:cs="宋体"/>
                <w:kern w:val="0"/>
                <w:sz w:val="18"/>
                <w:szCs w:val="18"/>
              </w:rPr>
            </w:pPr>
            <w:r>
              <w:rPr>
                <w:rFonts w:hint="eastAsia" w:ascii="宋体" w:hAnsi="宋体" w:cs="宋体"/>
                <w:kern w:val="0"/>
                <w:sz w:val="18"/>
                <w:szCs w:val="18"/>
              </w:rPr>
              <w:t>序号</w:t>
            </w:r>
          </w:p>
        </w:tc>
        <w:tc>
          <w:tcPr>
            <w:tcW w:w="2963" w:type="pct"/>
            <w:gridSpan w:val="5"/>
            <w:tcBorders>
              <w:top w:val="single" w:color="auto" w:sz="4" w:space="0"/>
              <w:left w:val="nil"/>
              <w:bottom w:val="single" w:color="auto" w:sz="4" w:space="0"/>
              <w:right w:val="single" w:color="auto" w:sz="4" w:space="0"/>
            </w:tcBorders>
            <w:shd w:val="clear" w:color="000000" w:fill="E4ECF7"/>
            <w:vAlign w:val="center"/>
          </w:tcPr>
          <w:p w14:paraId="010ED9CF">
            <w:pPr>
              <w:widowControl/>
              <w:jc w:val="left"/>
              <w:rPr>
                <w:rFonts w:ascii="宋体" w:hAnsi="宋体" w:cs="宋体"/>
                <w:kern w:val="0"/>
                <w:sz w:val="18"/>
                <w:szCs w:val="18"/>
              </w:rPr>
            </w:pPr>
            <w:r>
              <w:rPr>
                <w:rFonts w:hint="eastAsia" w:ascii="宋体" w:hAnsi="宋体" w:cs="宋体"/>
                <w:kern w:val="0"/>
                <w:sz w:val="18"/>
                <w:szCs w:val="18"/>
              </w:rPr>
              <w:t>项目编码及名称：[13028121GNAT3LQGTZSY9]乡村振兴示范区规划费</w:t>
            </w:r>
          </w:p>
        </w:tc>
        <w:tc>
          <w:tcPr>
            <w:tcW w:w="823" w:type="pct"/>
            <w:gridSpan w:val="2"/>
            <w:tcBorders>
              <w:top w:val="single" w:color="auto" w:sz="4" w:space="0"/>
              <w:left w:val="nil"/>
              <w:bottom w:val="single" w:color="auto" w:sz="4" w:space="0"/>
              <w:right w:val="single" w:color="auto" w:sz="4" w:space="0"/>
            </w:tcBorders>
            <w:shd w:val="clear" w:color="000000" w:fill="E4ECF7"/>
            <w:vAlign w:val="center"/>
          </w:tcPr>
          <w:p w14:paraId="2F34B603">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3" w:type="pct"/>
            <w:gridSpan w:val="2"/>
            <w:tcBorders>
              <w:top w:val="single" w:color="auto" w:sz="4" w:space="0"/>
              <w:left w:val="nil"/>
              <w:bottom w:val="single" w:color="auto" w:sz="4" w:space="0"/>
              <w:right w:val="single" w:color="auto" w:sz="4" w:space="0"/>
            </w:tcBorders>
            <w:shd w:val="clear" w:color="000000" w:fill="E4ECF7"/>
            <w:vAlign w:val="center"/>
          </w:tcPr>
          <w:p w14:paraId="3D31A2C9">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1B2FDEF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661E299F">
            <w:pPr>
              <w:widowControl/>
              <w:jc w:val="center"/>
              <w:rPr>
                <w:rFonts w:ascii="宋体" w:hAnsi="宋体" w:cs="宋体"/>
                <w:kern w:val="0"/>
                <w:sz w:val="18"/>
                <w:szCs w:val="18"/>
              </w:rPr>
            </w:pPr>
            <w:r>
              <w:rPr>
                <w:rFonts w:hint="eastAsia" w:ascii="宋体" w:hAnsi="宋体" w:cs="宋体"/>
                <w:kern w:val="0"/>
                <w:sz w:val="18"/>
                <w:szCs w:val="18"/>
              </w:rPr>
              <w:t>栏次</w:t>
            </w:r>
          </w:p>
        </w:tc>
        <w:tc>
          <w:tcPr>
            <w:tcW w:w="446" w:type="pct"/>
            <w:tcBorders>
              <w:top w:val="nil"/>
              <w:left w:val="nil"/>
              <w:bottom w:val="single" w:color="auto" w:sz="4" w:space="0"/>
              <w:right w:val="single" w:color="auto" w:sz="4" w:space="0"/>
            </w:tcBorders>
            <w:shd w:val="clear" w:color="000000" w:fill="E4ECF7"/>
            <w:vAlign w:val="center"/>
          </w:tcPr>
          <w:p w14:paraId="6057F662">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6FCF700E">
            <w:pPr>
              <w:widowControl/>
              <w:jc w:val="center"/>
              <w:rPr>
                <w:rFonts w:ascii="宋体" w:hAnsi="宋体" w:cs="宋体"/>
                <w:kern w:val="0"/>
                <w:sz w:val="18"/>
                <w:szCs w:val="18"/>
              </w:rPr>
            </w:pPr>
            <w:r>
              <w:rPr>
                <w:rFonts w:hint="eastAsia" w:ascii="宋体" w:hAnsi="宋体" w:cs="宋体"/>
                <w:kern w:val="0"/>
                <w:sz w:val="18"/>
                <w:szCs w:val="18"/>
              </w:rPr>
              <w:t>2</w:t>
            </w:r>
          </w:p>
        </w:tc>
        <w:tc>
          <w:tcPr>
            <w:tcW w:w="485" w:type="pct"/>
            <w:tcBorders>
              <w:top w:val="nil"/>
              <w:left w:val="nil"/>
              <w:bottom w:val="single" w:color="auto" w:sz="4" w:space="0"/>
              <w:right w:val="single" w:color="auto" w:sz="4" w:space="0"/>
            </w:tcBorders>
            <w:shd w:val="clear" w:color="000000" w:fill="E4ECF7"/>
            <w:vAlign w:val="center"/>
          </w:tcPr>
          <w:p w14:paraId="5FBD5005">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2C3A82B0">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4134F31B">
            <w:pPr>
              <w:widowControl/>
              <w:jc w:val="center"/>
              <w:rPr>
                <w:rFonts w:ascii="宋体" w:hAnsi="宋体" w:cs="宋体"/>
                <w:kern w:val="0"/>
                <w:sz w:val="18"/>
                <w:szCs w:val="18"/>
              </w:rPr>
            </w:pPr>
            <w:r>
              <w:rPr>
                <w:rFonts w:hint="eastAsia" w:ascii="宋体" w:hAnsi="宋体" w:cs="宋体"/>
                <w:kern w:val="0"/>
                <w:sz w:val="18"/>
                <w:szCs w:val="18"/>
              </w:rPr>
              <w:t>5</w:t>
            </w:r>
          </w:p>
        </w:tc>
        <w:tc>
          <w:tcPr>
            <w:tcW w:w="407" w:type="pct"/>
            <w:tcBorders>
              <w:top w:val="nil"/>
              <w:left w:val="nil"/>
              <w:bottom w:val="single" w:color="auto" w:sz="4" w:space="0"/>
              <w:right w:val="single" w:color="auto" w:sz="4" w:space="0"/>
            </w:tcBorders>
            <w:shd w:val="clear" w:color="000000" w:fill="E4ECF7"/>
            <w:vAlign w:val="center"/>
          </w:tcPr>
          <w:p w14:paraId="0231131F">
            <w:pPr>
              <w:widowControl/>
              <w:jc w:val="center"/>
              <w:rPr>
                <w:rFonts w:ascii="宋体" w:hAnsi="宋体" w:cs="宋体"/>
                <w:kern w:val="0"/>
                <w:sz w:val="18"/>
                <w:szCs w:val="18"/>
              </w:rPr>
            </w:pPr>
            <w:r>
              <w:rPr>
                <w:rFonts w:hint="eastAsia" w:ascii="宋体" w:hAnsi="宋体" w:cs="宋体"/>
                <w:kern w:val="0"/>
                <w:sz w:val="18"/>
                <w:szCs w:val="18"/>
              </w:rPr>
              <w:t>6</w:t>
            </w:r>
          </w:p>
        </w:tc>
        <w:tc>
          <w:tcPr>
            <w:tcW w:w="416" w:type="pct"/>
            <w:tcBorders>
              <w:top w:val="nil"/>
              <w:left w:val="nil"/>
              <w:bottom w:val="single" w:color="auto" w:sz="4" w:space="0"/>
              <w:right w:val="single" w:color="auto" w:sz="4" w:space="0"/>
            </w:tcBorders>
            <w:shd w:val="clear" w:color="000000" w:fill="E4ECF7"/>
            <w:vAlign w:val="center"/>
          </w:tcPr>
          <w:p w14:paraId="6119156A">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3DF8583A">
            <w:pPr>
              <w:widowControl/>
              <w:jc w:val="center"/>
              <w:rPr>
                <w:rFonts w:ascii="宋体" w:hAnsi="宋体" w:cs="宋体"/>
                <w:kern w:val="0"/>
                <w:sz w:val="18"/>
                <w:szCs w:val="18"/>
              </w:rPr>
            </w:pPr>
            <w:r>
              <w:rPr>
                <w:rFonts w:hint="eastAsia" w:ascii="宋体" w:hAnsi="宋体" w:cs="宋体"/>
                <w:kern w:val="0"/>
                <w:sz w:val="18"/>
                <w:szCs w:val="18"/>
              </w:rPr>
              <w:t>8</w:t>
            </w:r>
          </w:p>
        </w:tc>
        <w:tc>
          <w:tcPr>
            <w:tcW w:w="597" w:type="pct"/>
            <w:tcBorders>
              <w:top w:val="nil"/>
              <w:left w:val="nil"/>
              <w:bottom w:val="single" w:color="auto" w:sz="4" w:space="0"/>
              <w:right w:val="single" w:color="auto" w:sz="4" w:space="0"/>
            </w:tcBorders>
            <w:shd w:val="clear" w:color="000000" w:fill="E4ECF7"/>
            <w:vAlign w:val="center"/>
          </w:tcPr>
          <w:p w14:paraId="7961B4BE">
            <w:pPr>
              <w:widowControl/>
              <w:jc w:val="center"/>
              <w:rPr>
                <w:rFonts w:ascii="宋体" w:hAnsi="宋体" w:cs="宋体"/>
                <w:kern w:val="0"/>
                <w:sz w:val="18"/>
                <w:szCs w:val="18"/>
              </w:rPr>
            </w:pPr>
            <w:r>
              <w:rPr>
                <w:rFonts w:hint="eastAsia" w:ascii="宋体" w:hAnsi="宋体" w:cs="宋体"/>
                <w:kern w:val="0"/>
                <w:sz w:val="18"/>
                <w:szCs w:val="18"/>
              </w:rPr>
              <w:t>9</w:t>
            </w:r>
          </w:p>
        </w:tc>
      </w:tr>
      <w:tr w14:paraId="49AA1C5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06B8A60">
            <w:pPr>
              <w:widowControl/>
              <w:jc w:val="center"/>
              <w:rPr>
                <w:rFonts w:ascii="宋体" w:hAnsi="宋体" w:cs="宋体"/>
                <w:kern w:val="0"/>
                <w:sz w:val="18"/>
                <w:szCs w:val="18"/>
              </w:rPr>
            </w:pPr>
            <w:r>
              <w:rPr>
                <w:rFonts w:hint="eastAsia" w:ascii="宋体" w:hAnsi="宋体" w:cs="宋体"/>
                <w:kern w:val="0"/>
                <w:sz w:val="18"/>
                <w:szCs w:val="18"/>
              </w:rPr>
              <w:t>4</w:t>
            </w:r>
          </w:p>
        </w:tc>
        <w:tc>
          <w:tcPr>
            <w:tcW w:w="446" w:type="pct"/>
            <w:tcBorders>
              <w:top w:val="nil"/>
              <w:left w:val="nil"/>
              <w:bottom w:val="single" w:color="auto" w:sz="4" w:space="0"/>
              <w:right w:val="single" w:color="auto" w:sz="4" w:space="0"/>
            </w:tcBorders>
            <w:noWrap/>
            <w:vAlign w:val="center"/>
          </w:tcPr>
          <w:p w14:paraId="2087E9DB">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61" w:type="pct"/>
            <w:gridSpan w:val="3"/>
            <w:tcBorders>
              <w:top w:val="single" w:color="auto" w:sz="4" w:space="0"/>
              <w:left w:val="nil"/>
              <w:bottom w:val="single" w:color="auto" w:sz="4" w:space="0"/>
              <w:right w:val="single" w:color="auto" w:sz="4" w:space="0"/>
            </w:tcBorders>
            <w:noWrap/>
            <w:vAlign w:val="center"/>
          </w:tcPr>
          <w:p w14:paraId="41A94120">
            <w:pPr>
              <w:widowControl/>
              <w:jc w:val="left"/>
              <w:rPr>
                <w:rFonts w:ascii="宋体" w:hAnsi="宋体" w:cs="宋体"/>
                <w:kern w:val="0"/>
                <w:sz w:val="18"/>
                <w:szCs w:val="18"/>
              </w:rPr>
            </w:pPr>
            <w:r>
              <w:rPr>
                <w:rFonts w:hint="eastAsia" w:ascii="宋体" w:hAnsi="宋体" w:cs="宋体"/>
                <w:kern w:val="0"/>
                <w:sz w:val="18"/>
                <w:szCs w:val="18"/>
              </w:rPr>
              <w:t>13028121GNAT3LQGTZSY9</w:t>
            </w:r>
          </w:p>
        </w:tc>
        <w:tc>
          <w:tcPr>
            <w:tcW w:w="456" w:type="pct"/>
            <w:tcBorders>
              <w:top w:val="nil"/>
              <w:left w:val="nil"/>
              <w:bottom w:val="single" w:color="auto" w:sz="4" w:space="0"/>
              <w:right w:val="single" w:color="auto" w:sz="4" w:space="0"/>
            </w:tcBorders>
            <w:noWrap/>
            <w:vAlign w:val="center"/>
          </w:tcPr>
          <w:p w14:paraId="5DBCF503">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6" w:type="pct"/>
            <w:gridSpan w:val="4"/>
            <w:tcBorders>
              <w:top w:val="single" w:color="auto" w:sz="4" w:space="0"/>
              <w:left w:val="nil"/>
              <w:bottom w:val="single" w:color="auto" w:sz="4" w:space="0"/>
              <w:right w:val="single" w:color="auto" w:sz="4" w:space="0"/>
            </w:tcBorders>
            <w:noWrap/>
            <w:vAlign w:val="center"/>
          </w:tcPr>
          <w:p w14:paraId="0E15EED3">
            <w:pPr>
              <w:widowControl/>
              <w:jc w:val="left"/>
              <w:rPr>
                <w:rFonts w:ascii="宋体" w:hAnsi="宋体" w:cs="宋体"/>
                <w:kern w:val="0"/>
                <w:sz w:val="18"/>
                <w:szCs w:val="18"/>
              </w:rPr>
            </w:pPr>
            <w:r>
              <w:rPr>
                <w:rFonts w:hint="eastAsia" w:ascii="宋体" w:hAnsi="宋体" w:cs="宋体"/>
                <w:kern w:val="0"/>
                <w:sz w:val="18"/>
                <w:szCs w:val="18"/>
              </w:rPr>
              <w:t>乡村振兴示范区规划费</w:t>
            </w:r>
          </w:p>
        </w:tc>
      </w:tr>
      <w:tr w14:paraId="3434993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948ED8B">
            <w:pPr>
              <w:widowControl/>
              <w:jc w:val="center"/>
              <w:rPr>
                <w:rFonts w:ascii="宋体" w:hAnsi="宋体" w:cs="宋体"/>
                <w:kern w:val="0"/>
                <w:sz w:val="18"/>
                <w:szCs w:val="18"/>
              </w:rPr>
            </w:pPr>
            <w:r>
              <w:rPr>
                <w:rFonts w:hint="eastAsia" w:ascii="宋体" w:hAnsi="宋体" w:cs="宋体"/>
                <w:kern w:val="0"/>
                <w:sz w:val="18"/>
                <w:szCs w:val="18"/>
              </w:rPr>
              <w:t>5</w:t>
            </w:r>
          </w:p>
        </w:tc>
        <w:tc>
          <w:tcPr>
            <w:tcW w:w="2507" w:type="pct"/>
            <w:gridSpan w:val="4"/>
            <w:tcBorders>
              <w:top w:val="single" w:color="auto" w:sz="4" w:space="0"/>
              <w:left w:val="nil"/>
              <w:bottom w:val="single" w:color="auto" w:sz="4" w:space="0"/>
              <w:right w:val="single" w:color="auto" w:sz="4" w:space="0"/>
            </w:tcBorders>
            <w:noWrap/>
            <w:vAlign w:val="center"/>
          </w:tcPr>
          <w:p w14:paraId="4DFAE506">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2" w:type="pct"/>
            <w:gridSpan w:val="5"/>
            <w:tcBorders>
              <w:top w:val="single" w:color="auto" w:sz="4" w:space="0"/>
              <w:left w:val="nil"/>
              <w:bottom w:val="single" w:color="auto" w:sz="4" w:space="0"/>
              <w:right w:val="single" w:color="auto" w:sz="4" w:space="0"/>
            </w:tcBorders>
            <w:noWrap/>
            <w:vAlign w:val="center"/>
          </w:tcPr>
          <w:p w14:paraId="04F5A0C9">
            <w:pPr>
              <w:widowControl/>
              <w:jc w:val="left"/>
              <w:rPr>
                <w:rFonts w:ascii="宋体" w:hAnsi="宋体" w:cs="宋体"/>
                <w:kern w:val="0"/>
                <w:sz w:val="18"/>
                <w:szCs w:val="18"/>
              </w:rPr>
            </w:pPr>
            <w:r>
              <w:rPr>
                <w:rFonts w:hint="eastAsia" w:ascii="宋体" w:hAnsi="宋体" w:cs="宋体"/>
                <w:kern w:val="0"/>
                <w:sz w:val="18"/>
                <w:szCs w:val="18"/>
              </w:rPr>
              <w:t>　</w:t>
            </w:r>
          </w:p>
        </w:tc>
      </w:tr>
      <w:tr w14:paraId="4CC4D3A3">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0EF5184E">
            <w:pPr>
              <w:widowControl/>
              <w:jc w:val="center"/>
              <w:rPr>
                <w:rFonts w:ascii="宋体" w:hAnsi="宋体" w:cs="宋体"/>
                <w:kern w:val="0"/>
                <w:sz w:val="18"/>
                <w:szCs w:val="18"/>
              </w:rPr>
            </w:pPr>
            <w:r>
              <w:rPr>
                <w:rFonts w:hint="eastAsia" w:ascii="宋体" w:hAnsi="宋体" w:cs="宋体"/>
                <w:kern w:val="0"/>
                <w:sz w:val="18"/>
                <w:szCs w:val="18"/>
              </w:rPr>
              <w:t>6</w:t>
            </w:r>
          </w:p>
        </w:tc>
        <w:tc>
          <w:tcPr>
            <w:tcW w:w="446" w:type="pct"/>
            <w:tcBorders>
              <w:top w:val="nil"/>
              <w:left w:val="nil"/>
              <w:bottom w:val="single" w:color="auto" w:sz="4" w:space="0"/>
              <w:right w:val="single" w:color="auto" w:sz="4" w:space="0"/>
            </w:tcBorders>
            <w:noWrap/>
            <w:vAlign w:val="center"/>
          </w:tcPr>
          <w:p w14:paraId="1D60962B">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3" w:type="pct"/>
            <w:gridSpan w:val="8"/>
            <w:tcBorders>
              <w:top w:val="single" w:color="auto" w:sz="4" w:space="0"/>
              <w:left w:val="nil"/>
              <w:bottom w:val="single" w:color="auto" w:sz="4" w:space="0"/>
              <w:right w:val="single" w:color="auto" w:sz="4" w:space="0"/>
            </w:tcBorders>
            <w:vAlign w:val="center"/>
          </w:tcPr>
          <w:p w14:paraId="79B00384">
            <w:pPr>
              <w:widowControl/>
              <w:jc w:val="left"/>
              <w:rPr>
                <w:rFonts w:ascii="宋体" w:hAnsi="宋体" w:cs="宋体"/>
                <w:kern w:val="0"/>
                <w:sz w:val="18"/>
                <w:szCs w:val="18"/>
              </w:rPr>
            </w:pPr>
            <w:r>
              <w:rPr>
                <w:rFonts w:hint="eastAsia" w:ascii="宋体" w:hAnsi="宋体" w:cs="宋体"/>
                <w:kern w:val="0"/>
                <w:sz w:val="18"/>
                <w:szCs w:val="18"/>
              </w:rPr>
              <w:t>预算19万元，其中财政资金19万元。本着合理用地、节约用地的原则，做到精打细算，珍惜城市的每一寸土地，尽量少占农田。不占良田。</w:t>
            </w:r>
          </w:p>
        </w:tc>
      </w:tr>
      <w:tr w14:paraId="53D8443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F17E269">
            <w:pPr>
              <w:widowControl/>
              <w:jc w:val="center"/>
              <w:rPr>
                <w:rFonts w:ascii="宋体" w:hAnsi="宋体" w:cs="宋体"/>
                <w:kern w:val="0"/>
                <w:sz w:val="18"/>
                <w:szCs w:val="18"/>
              </w:rPr>
            </w:pPr>
            <w:r>
              <w:rPr>
                <w:rFonts w:hint="eastAsia" w:ascii="宋体" w:hAnsi="宋体" w:cs="宋体"/>
                <w:kern w:val="0"/>
                <w:sz w:val="18"/>
                <w:szCs w:val="18"/>
              </w:rPr>
              <w:t>7</w:t>
            </w:r>
          </w:p>
        </w:tc>
        <w:tc>
          <w:tcPr>
            <w:tcW w:w="446" w:type="pct"/>
            <w:vMerge w:val="restart"/>
            <w:tcBorders>
              <w:top w:val="nil"/>
              <w:left w:val="single" w:color="auto" w:sz="4" w:space="0"/>
              <w:bottom w:val="single" w:color="auto" w:sz="4" w:space="0"/>
              <w:right w:val="single" w:color="auto" w:sz="4" w:space="0"/>
            </w:tcBorders>
            <w:noWrap/>
            <w:vAlign w:val="center"/>
          </w:tcPr>
          <w:p w14:paraId="5AC1A220">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61" w:type="pct"/>
            <w:gridSpan w:val="2"/>
            <w:tcBorders>
              <w:top w:val="single" w:color="auto" w:sz="4" w:space="0"/>
              <w:left w:val="nil"/>
              <w:bottom w:val="single" w:color="auto" w:sz="4" w:space="0"/>
              <w:right w:val="single" w:color="auto" w:sz="4" w:space="0"/>
            </w:tcBorders>
            <w:noWrap/>
            <w:vAlign w:val="center"/>
          </w:tcPr>
          <w:p w14:paraId="0616F163">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76E63458">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3" w:type="pct"/>
            <w:gridSpan w:val="2"/>
            <w:tcBorders>
              <w:top w:val="single" w:color="auto" w:sz="4" w:space="0"/>
              <w:left w:val="nil"/>
              <w:bottom w:val="single" w:color="auto" w:sz="4" w:space="0"/>
              <w:right w:val="single" w:color="auto" w:sz="4" w:space="0"/>
            </w:tcBorders>
            <w:noWrap/>
            <w:vAlign w:val="center"/>
          </w:tcPr>
          <w:p w14:paraId="6BA958DC">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3" w:type="pct"/>
            <w:gridSpan w:val="2"/>
            <w:tcBorders>
              <w:top w:val="single" w:color="auto" w:sz="4" w:space="0"/>
              <w:left w:val="nil"/>
              <w:bottom w:val="single" w:color="auto" w:sz="4" w:space="0"/>
              <w:right w:val="single" w:color="auto" w:sz="4" w:space="0"/>
            </w:tcBorders>
            <w:noWrap/>
            <w:vAlign w:val="center"/>
          </w:tcPr>
          <w:p w14:paraId="06B905E1">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46ECA7B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289F5F7">
            <w:pPr>
              <w:widowControl/>
              <w:jc w:val="center"/>
              <w:rPr>
                <w:rFonts w:ascii="宋体" w:hAnsi="宋体" w:cs="宋体"/>
                <w:kern w:val="0"/>
                <w:sz w:val="18"/>
                <w:szCs w:val="18"/>
              </w:rPr>
            </w:pPr>
            <w:r>
              <w:rPr>
                <w:rFonts w:hint="eastAsia" w:ascii="宋体" w:hAnsi="宋体" w:cs="宋体"/>
                <w:kern w:val="0"/>
                <w:sz w:val="18"/>
                <w:szCs w:val="18"/>
              </w:rPr>
              <w:t>8</w:t>
            </w:r>
          </w:p>
        </w:tc>
        <w:tc>
          <w:tcPr>
            <w:tcW w:w="446" w:type="pct"/>
            <w:vMerge w:val="continue"/>
            <w:tcBorders>
              <w:top w:val="nil"/>
              <w:left w:val="single" w:color="auto" w:sz="4" w:space="0"/>
              <w:bottom w:val="single" w:color="auto" w:sz="4" w:space="0"/>
              <w:right w:val="single" w:color="auto" w:sz="4" w:space="0"/>
            </w:tcBorders>
            <w:vAlign w:val="center"/>
          </w:tcPr>
          <w:p w14:paraId="31D43F90">
            <w:pPr>
              <w:widowControl/>
              <w:jc w:val="left"/>
              <w:rPr>
                <w:rFonts w:ascii="宋体" w:hAnsi="宋体" w:cs="宋体"/>
                <w:b/>
                <w:bCs/>
                <w:kern w:val="0"/>
                <w:sz w:val="18"/>
                <w:szCs w:val="18"/>
              </w:rPr>
            </w:pPr>
          </w:p>
        </w:tc>
        <w:tc>
          <w:tcPr>
            <w:tcW w:w="961" w:type="pct"/>
            <w:gridSpan w:val="2"/>
            <w:tcBorders>
              <w:top w:val="single" w:color="auto" w:sz="4" w:space="0"/>
              <w:left w:val="nil"/>
              <w:bottom w:val="single" w:color="auto" w:sz="4" w:space="0"/>
              <w:right w:val="single" w:color="auto" w:sz="4" w:space="0"/>
            </w:tcBorders>
            <w:noWrap/>
            <w:vAlign w:val="center"/>
          </w:tcPr>
          <w:p w14:paraId="0119B430">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33DBD584">
            <w:pPr>
              <w:widowControl/>
              <w:jc w:val="right"/>
              <w:rPr>
                <w:rFonts w:ascii="宋体" w:hAnsi="宋体" w:cs="宋体"/>
                <w:kern w:val="0"/>
                <w:sz w:val="18"/>
                <w:szCs w:val="18"/>
              </w:rPr>
            </w:pPr>
            <w:r>
              <w:rPr>
                <w:rFonts w:hint="eastAsia" w:ascii="宋体" w:hAnsi="宋体" w:cs="宋体"/>
                <w:kern w:val="0"/>
                <w:sz w:val="18"/>
                <w:szCs w:val="18"/>
              </w:rPr>
              <w:t>60</w:t>
            </w:r>
          </w:p>
        </w:tc>
        <w:tc>
          <w:tcPr>
            <w:tcW w:w="823" w:type="pct"/>
            <w:gridSpan w:val="2"/>
            <w:tcBorders>
              <w:top w:val="single" w:color="auto" w:sz="4" w:space="0"/>
              <w:left w:val="nil"/>
              <w:bottom w:val="single" w:color="auto" w:sz="4" w:space="0"/>
              <w:right w:val="single" w:color="auto" w:sz="4" w:space="0"/>
            </w:tcBorders>
            <w:noWrap/>
            <w:vAlign w:val="center"/>
          </w:tcPr>
          <w:p w14:paraId="57E334E1">
            <w:pPr>
              <w:widowControl/>
              <w:jc w:val="right"/>
              <w:rPr>
                <w:rFonts w:ascii="宋体" w:hAnsi="宋体" w:cs="宋体"/>
                <w:kern w:val="0"/>
                <w:sz w:val="18"/>
                <w:szCs w:val="18"/>
              </w:rPr>
            </w:pPr>
            <w:r>
              <w:rPr>
                <w:rFonts w:hint="eastAsia" w:ascii="宋体" w:hAnsi="宋体" w:cs="宋体"/>
                <w:kern w:val="0"/>
                <w:sz w:val="18"/>
                <w:szCs w:val="18"/>
              </w:rPr>
              <w:t>90</w:t>
            </w:r>
          </w:p>
        </w:tc>
        <w:tc>
          <w:tcPr>
            <w:tcW w:w="1063" w:type="pct"/>
            <w:gridSpan w:val="2"/>
            <w:tcBorders>
              <w:top w:val="single" w:color="auto" w:sz="4" w:space="0"/>
              <w:left w:val="nil"/>
              <w:bottom w:val="single" w:color="auto" w:sz="4" w:space="0"/>
              <w:right w:val="single" w:color="auto" w:sz="4" w:space="0"/>
            </w:tcBorders>
            <w:noWrap/>
            <w:vAlign w:val="center"/>
          </w:tcPr>
          <w:p w14:paraId="12E33985">
            <w:pPr>
              <w:widowControl/>
              <w:jc w:val="right"/>
              <w:rPr>
                <w:rFonts w:ascii="宋体" w:hAnsi="宋体" w:cs="宋体"/>
                <w:kern w:val="0"/>
                <w:sz w:val="18"/>
                <w:szCs w:val="18"/>
              </w:rPr>
            </w:pPr>
            <w:r>
              <w:rPr>
                <w:rFonts w:hint="eastAsia" w:ascii="宋体" w:hAnsi="宋体" w:cs="宋体"/>
                <w:kern w:val="0"/>
                <w:sz w:val="18"/>
                <w:szCs w:val="18"/>
              </w:rPr>
              <w:t>100</w:t>
            </w:r>
          </w:p>
        </w:tc>
      </w:tr>
      <w:tr w14:paraId="70F835C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224E752">
            <w:pPr>
              <w:widowControl/>
              <w:jc w:val="center"/>
              <w:rPr>
                <w:rFonts w:ascii="宋体" w:hAnsi="宋体" w:cs="宋体"/>
                <w:kern w:val="0"/>
                <w:sz w:val="18"/>
                <w:szCs w:val="18"/>
              </w:rPr>
            </w:pPr>
            <w:r>
              <w:rPr>
                <w:rFonts w:hint="eastAsia" w:ascii="宋体" w:hAnsi="宋体" w:cs="宋体"/>
                <w:kern w:val="0"/>
                <w:sz w:val="18"/>
                <w:szCs w:val="18"/>
              </w:rPr>
              <w:t>9</w:t>
            </w:r>
          </w:p>
        </w:tc>
        <w:tc>
          <w:tcPr>
            <w:tcW w:w="446" w:type="pct"/>
            <w:vMerge w:val="restart"/>
            <w:tcBorders>
              <w:top w:val="nil"/>
              <w:left w:val="single" w:color="auto" w:sz="4" w:space="0"/>
              <w:bottom w:val="single" w:color="auto" w:sz="4" w:space="0"/>
              <w:right w:val="single" w:color="auto" w:sz="4" w:space="0"/>
            </w:tcBorders>
            <w:noWrap/>
            <w:vAlign w:val="center"/>
          </w:tcPr>
          <w:p w14:paraId="4DE48D0C">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7A595A2C">
            <w:pPr>
              <w:widowControl/>
              <w:jc w:val="left"/>
              <w:rPr>
                <w:rFonts w:ascii="宋体" w:hAnsi="宋体" w:cs="宋体"/>
                <w:kern w:val="0"/>
                <w:sz w:val="18"/>
                <w:szCs w:val="18"/>
              </w:rPr>
            </w:pPr>
            <w:r>
              <w:rPr>
                <w:rFonts w:hint="eastAsia" w:ascii="宋体" w:hAnsi="宋体" w:cs="宋体"/>
                <w:kern w:val="0"/>
                <w:sz w:val="18"/>
                <w:szCs w:val="18"/>
              </w:rPr>
              <w:t>目标1</w:t>
            </w:r>
          </w:p>
        </w:tc>
        <w:tc>
          <w:tcPr>
            <w:tcW w:w="3927" w:type="pct"/>
            <w:gridSpan w:val="7"/>
            <w:tcBorders>
              <w:top w:val="single" w:color="auto" w:sz="4" w:space="0"/>
              <w:left w:val="nil"/>
              <w:bottom w:val="single" w:color="auto" w:sz="4" w:space="0"/>
              <w:right w:val="single" w:color="auto" w:sz="4" w:space="0"/>
            </w:tcBorders>
            <w:noWrap/>
            <w:vAlign w:val="center"/>
          </w:tcPr>
          <w:p w14:paraId="3744A4D2">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3D4DA63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C3E6053">
            <w:pPr>
              <w:widowControl/>
              <w:jc w:val="center"/>
              <w:rPr>
                <w:rFonts w:ascii="宋体" w:hAnsi="宋体" w:cs="宋体"/>
                <w:kern w:val="0"/>
                <w:sz w:val="18"/>
                <w:szCs w:val="18"/>
              </w:rPr>
            </w:pPr>
            <w:r>
              <w:rPr>
                <w:rFonts w:hint="eastAsia" w:ascii="宋体" w:hAnsi="宋体" w:cs="宋体"/>
                <w:kern w:val="0"/>
                <w:sz w:val="18"/>
                <w:szCs w:val="18"/>
              </w:rPr>
              <w:t>10</w:t>
            </w:r>
          </w:p>
        </w:tc>
        <w:tc>
          <w:tcPr>
            <w:tcW w:w="446" w:type="pct"/>
            <w:vMerge w:val="continue"/>
            <w:tcBorders>
              <w:top w:val="nil"/>
              <w:left w:val="single" w:color="auto" w:sz="4" w:space="0"/>
              <w:bottom w:val="single" w:color="auto" w:sz="4" w:space="0"/>
              <w:right w:val="single" w:color="auto" w:sz="4" w:space="0"/>
            </w:tcBorders>
            <w:vAlign w:val="center"/>
          </w:tcPr>
          <w:p w14:paraId="5A8F3DC4">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DE2412A">
            <w:pPr>
              <w:widowControl/>
              <w:jc w:val="left"/>
              <w:rPr>
                <w:rFonts w:ascii="宋体" w:hAnsi="宋体" w:cs="宋体"/>
                <w:kern w:val="0"/>
                <w:sz w:val="18"/>
                <w:szCs w:val="18"/>
              </w:rPr>
            </w:pPr>
            <w:r>
              <w:rPr>
                <w:rFonts w:hint="eastAsia" w:ascii="宋体" w:hAnsi="宋体" w:cs="宋体"/>
                <w:kern w:val="0"/>
                <w:sz w:val="18"/>
                <w:szCs w:val="18"/>
              </w:rPr>
              <w:t>目标2</w:t>
            </w:r>
          </w:p>
        </w:tc>
        <w:tc>
          <w:tcPr>
            <w:tcW w:w="3927" w:type="pct"/>
            <w:gridSpan w:val="7"/>
            <w:tcBorders>
              <w:top w:val="single" w:color="auto" w:sz="4" w:space="0"/>
              <w:left w:val="nil"/>
              <w:bottom w:val="single" w:color="auto" w:sz="4" w:space="0"/>
              <w:right w:val="single" w:color="auto" w:sz="4" w:space="0"/>
            </w:tcBorders>
            <w:noWrap/>
            <w:vAlign w:val="center"/>
          </w:tcPr>
          <w:p w14:paraId="5D923AF5">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508B30D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7C24EC5">
            <w:pPr>
              <w:widowControl/>
              <w:jc w:val="center"/>
              <w:rPr>
                <w:rFonts w:ascii="宋体" w:hAnsi="宋体" w:cs="宋体"/>
                <w:kern w:val="0"/>
                <w:sz w:val="18"/>
                <w:szCs w:val="18"/>
              </w:rPr>
            </w:pPr>
            <w:r>
              <w:rPr>
                <w:rFonts w:hint="eastAsia" w:ascii="宋体" w:hAnsi="宋体" w:cs="宋体"/>
                <w:kern w:val="0"/>
                <w:sz w:val="18"/>
                <w:szCs w:val="18"/>
              </w:rPr>
              <w:t>11</w:t>
            </w:r>
          </w:p>
        </w:tc>
        <w:tc>
          <w:tcPr>
            <w:tcW w:w="446" w:type="pct"/>
            <w:vMerge w:val="continue"/>
            <w:tcBorders>
              <w:top w:val="nil"/>
              <w:left w:val="single" w:color="auto" w:sz="4" w:space="0"/>
              <w:bottom w:val="single" w:color="auto" w:sz="4" w:space="0"/>
              <w:right w:val="single" w:color="auto" w:sz="4" w:space="0"/>
            </w:tcBorders>
            <w:vAlign w:val="center"/>
          </w:tcPr>
          <w:p w14:paraId="7C4B975F">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1CB918A">
            <w:pPr>
              <w:widowControl/>
              <w:jc w:val="left"/>
              <w:rPr>
                <w:rFonts w:ascii="宋体" w:hAnsi="宋体" w:cs="宋体"/>
                <w:kern w:val="0"/>
                <w:sz w:val="18"/>
                <w:szCs w:val="18"/>
              </w:rPr>
            </w:pPr>
            <w:r>
              <w:rPr>
                <w:rFonts w:hint="eastAsia" w:ascii="宋体" w:hAnsi="宋体" w:cs="宋体"/>
                <w:kern w:val="0"/>
                <w:sz w:val="18"/>
                <w:szCs w:val="18"/>
              </w:rPr>
              <w:t>目标3</w:t>
            </w:r>
          </w:p>
        </w:tc>
        <w:tc>
          <w:tcPr>
            <w:tcW w:w="3927" w:type="pct"/>
            <w:gridSpan w:val="7"/>
            <w:tcBorders>
              <w:top w:val="single" w:color="auto" w:sz="4" w:space="0"/>
              <w:left w:val="nil"/>
              <w:bottom w:val="single" w:color="auto" w:sz="4" w:space="0"/>
              <w:right w:val="single" w:color="auto" w:sz="4" w:space="0"/>
            </w:tcBorders>
            <w:noWrap/>
            <w:vAlign w:val="center"/>
          </w:tcPr>
          <w:p w14:paraId="530546E2">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759B1D1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184C0EF">
            <w:pPr>
              <w:widowControl/>
              <w:jc w:val="center"/>
              <w:rPr>
                <w:rFonts w:ascii="宋体" w:hAnsi="宋体" w:cs="宋体"/>
                <w:kern w:val="0"/>
                <w:sz w:val="18"/>
                <w:szCs w:val="18"/>
              </w:rPr>
            </w:pPr>
            <w:r>
              <w:rPr>
                <w:rFonts w:hint="eastAsia" w:ascii="宋体" w:hAnsi="宋体" w:cs="宋体"/>
                <w:kern w:val="0"/>
                <w:sz w:val="18"/>
                <w:szCs w:val="18"/>
              </w:rPr>
              <w:t>12</w:t>
            </w:r>
          </w:p>
        </w:tc>
        <w:tc>
          <w:tcPr>
            <w:tcW w:w="446" w:type="pct"/>
            <w:vMerge w:val="restart"/>
            <w:tcBorders>
              <w:top w:val="nil"/>
              <w:left w:val="single" w:color="auto" w:sz="4" w:space="0"/>
              <w:bottom w:val="single" w:color="auto" w:sz="4" w:space="0"/>
              <w:right w:val="single" w:color="auto" w:sz="4" w:space="0"/>
            </w:tcBorders>
            <w:noWrap/>
            <w:vAlign w:val="center"/>
          </w:tcPr>
          <w:p w14:paraId="311BF729">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2190B86C">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5" w:type="pct"/>
            <w:vMerge w:val="restart"/>
            <w:tcBorders>
              <w:top w:val="nil"/>
              <w:left w:val="single" w:color="auto" w:sz="4" w:space="0"/>
              <w:bottom w:val="single" w:color="auto" w:sz="4" w:space="0"/>
              <w:right w:val="single" w:color="auto" w:sz="4" w:space="0"/>
            </w:tcBorders>
            <w:noWrap/>
            <w:vAlign w:val="center"/>
          </w:tcPr>
          <w:p w14:paraId="7A410100">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0DF77DC9">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12BF3E39">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89" w:type="pct"/>
            <w:gridSpan w:val="3"/>
            <w:tcBorders>
              <w:top w:val="single" w:color="auto" w:sz="4" w:space="0"/>
              <w:left w:val="nil"/>
              <w:bottom w:val="single" w:color="auto" w:sz="4" w:space="0"/>
              <w:right w:val="single" w:color="auto" w:sz="4" w:space="0"/>
            </w:tcBorders>
            <w:noWrap/>
            <w:vAlign w:val="center"/>
          </w:tcPr>
          <w:p w14:paraId="6D4CE4CF">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7" w:type="pct"/>
            <w:vMerge w:val="restart"/>
            <w:tcBorders>
              <w:top w:val="nil"/>
              <w:left w:val="single" w:color="auto" w:sz="4" w:space="0"/>
              <w:bottom w:val="single" w:color="auto" w:sz="4" w:space="0"/>
              <w:right w:val="single" w:color="auto" w:sz="4" w:space="0"/>
            </w:tcBorders>
            <w:noWrap/>
            <w:vAlign w:val="center"/>
          </w:tcPr>
          <w:p w14:paraId="0A3254D5">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4361A9F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6AD7149">
            <w:pPr>
              <w:widowControl/>
              <w:jc w:val="center"/>
              <w:rPr>
                <w:rFonts w:ascii="宋体" w:hAnsi="宋体" w:cs="宋体"/>
                <w:kern w:val="0"/>
                <w:sz w:val="18"/>
                <w:szCs w:val="18"/>
              </w:rPr>
            </w:pPr>
            <w:r>
              <w:rPr>
                <w:rFonts w:hint="eastAsia" w:ascii="宋体" w:hAnsi="宋体" w:cs="宋体"/>
                <w:kern w:val="0"/>
                <w:sz w:val="18"/>
                <w:szCs w:val="18"/>
              </w:rPr>
              <w:t>13</w:t>
            </w:r>
          </w:p>
        </w:tc>
        <w:tc>
          <w:tcPr>
            <w:tcW w:w="446" w:type="pct"/>
            <w:vMerge w:val="continue"/>
            <w:tcBorders>
              <w:top w:val="nil"/>
              <w:left w:val="single" w:color="auto" w:sz="4" w:space="0"/>
              <w:bottom w:val="single" w:color="auto" w:sz="4" w:space="0"/>
              <w:right w:val="single" w:color="auto" w:sz="4" w:space="0"/>
            </w:tcBorders>
            <w:vAlign w:val="center"/>
          </w:tcPr>
          <w:p w14:paraId="1FD68D6A">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143D4CC1">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4DCEEF08">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2EE46F4C">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26F7CF0C">
            <w:pPr>
              <w:widowControl/>
              <w:jc w:val="left"/>
              <w:rPr>
                <w:rFonts w:ascii="宋体" w:hAnsi="宋体" w:cs="宋体"/>
                <w:b/>
                <w:bCs/>
                <w:kern w:val="0"/>
                <w:sz w:val="18"/>
                <w:szCs w:val="18"/>
              </w:rPr>
            </w:pPr>
          </w:p>
        </w:tc>
        <w:tc>
          <w:tcPr>
            <w:tcW w:w="407" w:type="pct"/>
            <w:tcBorders>
              <w:top w:val="nil"/>
              <w:left w:val="nil"/>
              <w:bottom w:val="single" w:color="auto" w:sz="4" w:space="0"/>
              <w:right w:val="single" w:color="auto" w:sz="4" w:space="0"/>
            </w:tcBorders>
            <w:noWrap/>
            <w:vAlign w:val="center"/>
          </w:tcPr>
          <w:p w14:paraId="5A6C49C3">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6" w:type="pct"/>
            <w:tcBorders>
              <w:top w:val="nil"/>
              <w:left w:val="nil"/>
              <w:bottom w:val="single" w:color="auto" w:sz="4" w:space="0"/>
              <w:right w:val="single" w:color="auto" w:sz="4" w:space="0"/>
            </w:tcBorders>
            <w:noWrap/>
            <w:vAlign w:val="center"/>
          </w:tcPr>
          <w:p w14:paraId="60125E46">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1247D5BB">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7" w:type="pct"/>
            <w:vMerge w:val="continue"/>
            <w:tcBorders>
              <w:top w:val="nil"/>
              <w:left w:val="single" w:color="auto" w:sz="4" w:space="0"/>
              <w:bottom w:val="single" w:color="auto" w:sz="4" w:space="0"/>
              <w:right w:val="single" w:color="auto" w:sz="4" w:space="0"/>
            </w:tcBorders>
            <w:vAlign w:val="center"/>
          </w:tcPr>
          <w:p w14:paraId="1E7A3C0A">
            <w:pPr>
              <w:widowControl/>
              <w:jc w:val="left"/>
              <w:rPr>
                <w:rFonts w:ascii="宋体" w:hAnsi="宋体" w:cs="宋体"/>
                <w:b/>
                <w:bCs/>
                <w:kern w:val="0"/>
                <w:sz w:val="18"/>
                <w:szCs w:val="18"/>
              </w:rPr>
            </w:pPr>
          </w:p>
        </w:tc>
      </w:tr>
      <w:tr w14:paraId="5FF454E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21F4B52">
            <w:pPr>
              <w:widowControl/>
              <w:jc w:val="center"/>
              <w:rPr>
                <w:rFonts w:ascii="宋体" w:hAnsi="宋体" w:cs="宋体"/>
                <w:kern w:val="0"/>
                <w:sz w:val="18"/>
                <w:szCs w:val="18"/>
              </w:rPr>
            </w:pPr>
            <w:r>
              <w:rPr>
                <w:rFonts w:hint="eastAsia" w:ascii="宋体" w:hAnsi="宋体" w:cs="宋体"/>
                <w:kern w:val="0"/>
                <w:sz w:val="18"/>
                <w:szCs w:val="18"/>
              </w:rPr>
              <w:t>14</w:t>
            </w:r>
          </w:p>
        </w:tc>
        <w:tc>
          <w:tcPr>
            <w:tcW w:w="446" w:type="pct"/>
            <w:vMerge w:val="restart"/>
            <w:tcBorders>
              <w:top w:val="nil"/>
              <w:left w:val="single" w:color="auto" w:sz="4" w:space="0"/>
              <w:bottom w:val="single" w:color="auto" w:sz="4" w:space="0"/>
              <w:right w:val="single" w:color="auto" w:sz="4" w:space="0"/>
            </w:tcBorders>
            <w:noWrap/>
            <w:vAlign w:val="center"/>
          </w:tcPr>
          <w:p w14:paraId="693E250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14F5B12D">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5" w:type="pct"/>
            <w:tcBorders>
              <w:top w:val="nil"/>
              <w:left w:val="nil"/>
              <w:bottom w:val="single" w:color="auto" w:sz="4" w:space="0"/>
              <w:right w:val="single" w:color="auto" w:sz="4" w:space="0"/>
            </w:tcBorders>
            <w:noWrap/>
          </w:tcPr>
          <w:p w14:paraId="73C080F1">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100" w:type="pct"/>
            <w:tcBorders>
              <w:top w:val="nil"/>
              <w:left w:val="nil"/>
              <w:bottom w:val="single" w:color="auto" w:sz="4" w:space="0"/>
              <w:right w:val="single" w:color="auto" w:sz="4" w:space="0"/>
            </w:tcBorders>
            <w:noWrap/>
          </w:tcPr>
          <w:p w14:paraId="239DD4AB">
            <w:pPr>
              <w:widowControl/>
              <w:jc w:val="left"/>
              <w:rPr>
                <w:rFonts w:ascii="宋体" w:hAnsi="宋体" w:cs="宋体"/>
                <w:kern w:val="0"/>
                <w:sz w:val="18"/>
                <w:szCs w:val="18"/>
              </w:rPr>
            </w:pPr>
            <w:r>
              <w:rPr>
                <w:rFonts w:hint="eastAsia" w:ascii="宋体" w:hAnsi="宋体" w:cs="宋体"/>
                <w:kern w:val="0"/>
                <w:sz w:val="18"/>
                <w:szCs w:val="18"/>
              </w:rPr>
              <w:t>乡村振兴示范区规划编制率</w:t>
            </w:r>
          </w:p>
        </w:tc>
        <w:tc>
          <w:tcPr>
            <w:tcW w:w="456" w:type="pct"/>
            <w:tcBorders>
              <w:top w:val="nil"/>
              <w:left w:val="nil"/>
              <w:bottom w:val="single" w:color="auto" w:sz="4" w:space="0"/>
              <w:right w:val="single" w:color="auto" w:sz="4" w:space="0"/>
            </w:tcBorders>
            <w:noWrap/>
          </w:tcPr>
          <w:p w14:paraId="6F17B07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6E1E698C">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3BC11253">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610AB981">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6B5D263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4C0549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91EB6F1">
            <w:pPr>
              <w:widowControl/>
              <w:jc w:val="center"/>
              <w:rPr>
                <w:rFonts w:ascii="宋体" w:hAnsi="宋体" w:cs="宋体"/>
                <w:kern w:val="0"/>
                <w:sz w:val="18"/>
                <w:szCs w:val="18"/>
              </w:rPr>
            </w:pPr>
            <w:r>
              <w:rPr>
                <w:rFonts w:hint="eastAsia" w:ascii="宋体" w:hAnsi="宋体" w:cs="宋体"/>
                <w:kern w:val="0"/>
                <w:sz w:val="18"/>
                <w:szCs w:val="18"/>
              </w:rPr>
              <w:t>15</w:t>
            </w:r>
          </w:p>
        </w:tc>
        <w:tc>
          <w:tcPr>
            <w:tcW w:w="446" w:type="pct"/>
            <w:vMerge w:val="continue"/>
            <w:tcBorders>
              <w:top w:val="nil"/>
              <w:left w:val="single" w:color="auto" w:sz="4" w:space="0"/>
              <w:bottom w:val="single" w:color="auto" w:sz="4" w:space="0"/>
              <w:right w:val="single" w:color="auto" w:sz="4" w:space="0"/>
            </w:tcBorders>
            <w:vAlign w:val="center"/>
          </w:tcPr>
          <w:p w14:paraId="3E83BA56">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5330E17">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5" w:type="pct"/>
            <w:tcBorders>
              <w:top w:val="nil"/>
              <w:left w:val="nil"/>
              <w:bottom w:val="single" w:color="auto" w:sz="4" w:space="0"/>
              <w:right w:val="single" w:color="auto" w:sz="4" w:space="0"/>
            </w:tcBorders>
            <w:noWrap/>
            <w:vAlign w:val="center"/>
          </w:tcPr>
          <w:p w14:paraId="5C6AB77A">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100" w:type="pct"/>
            <w:tcBorders>
              <w:top w:val="nil"/>
              <w:left w:val="nil"/>
              <w:bottom w:val="single" w:color="auto" w:sz="4" w:space="0"/>
              <w:right w:val="single" w:color="auto" w:sz="4" w:space="0"/>
            </w:tcBorders>
            <w:noWrap/>
            <w:vAlign w:val="center"/>
          </w:tcPr>
          <w:p w14:paraId="6F240028">
            <w:pPr>
              <w:widowControl/>
              <w:jc w:val="left"/>
              <w:rPr>
                <w:rFonts w:ascii="宋体" w:hAnsi="宋体" w:cs="宋体"/>
                <w:kern w:val="0"/>
                <w:sz w:val="18"/>
                <w:szCs w:val="18"/>
              </w:rPr>
            </w:pPr>
            <w:r>
              <w:rPr>
                <w:rFonts w:hint="eastAsia" w:ascii="宋体" w:hAnsi="宋体" w:cs="宋体"/>
                <w:kern w:val="0"/>
                <w:sz w:val="18"/>
                <w:szCs w:val="18"/>
              </w:rPr>
              <w:t>乡村振兴示范区规划成果采纳率</w:t>
            </w:r>
          </w:p>
        </w:tc>
        <w:tc>
          <w:tcPr>
            <w:tcW w:w="456" w:type="pct"/>
            <w:tcBorders>
              <w:top w:val="nil"/>
              <w:left w:val="nil"/>
              <w:bottom w:val="single" w:color="auto" w:sz="4" w:space="0"/>
              <w:right w:val="single" w:color="auto" w:sz="4" w:space="0"/>
            </w:tcBorders>
            <w:noWrap/>
            <w:vAlign w:val="center"/>
          </w:tcPr>
          <w:p w14:paraId="353E362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339216AE">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763A064">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13E2EA8">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7194B4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7AE9DD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1D86176">
            <w:pPr>
              <w:widowControl/>
              <w:jc w:val="center"/>
              <w:rPr>
                <w:rFonts w:ascii="宋体" w:hAnsi="宋体" w:cs="宋体"/>
                <w:kern w:val="0"/>
                <w:sz w:val="18"/>
                <w:szCs w:val="18"/>
              </w:rPr>
            </w:pPr>
            <w:r>
              <w:rPr>
                <w:rFonts w:hint="eastAsia" w:ascii="宋体" w:hAnsi="宋体" w:cs="宋体"/>
                <w:kern w:val="0"/>
                <w:sz w:val="18"/>
                <w:szCs w:val="18"/>
              </w:rPr>
              <w:t>16</w:t>
            </w:r>
          </w:p>
        </w:tc>
        <w:tc>
          <w:tcPr>
            <w:tcW w:w="446" w:type="pct"/>
            <w:vMerge w:val="continue"/>
            <w:tcBorders>
              <w:top w:val="nil"/>
              <w:left w:val="single" w:color="auto" w:sz="4" w:space="0"/>
              <w:bottom w:val="single" w:color="auto" w:sz="4" w:space="0"/>
              <w:right w:val="single" w:color="auto" w:sz="4" w:space="0"/>
            </w:tcBorders>
            <w:vAlign w:val="center"/>
          </w:tcPr>
          <w:p w14:paraId="3751B161">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52F9327">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5" w:type="pct"/>
            <w:tcBorders>
              <w:top w:val="nil"/>
              <w:left w:val="nil"/>
              <w:bottom w:val="single" w:color="auto" w:sz="4" w:space="0"/>
              <w:right w:val="single" w:color="auto" w:sz="4" w:space="0"/>
            </w:tcBorders>
            <w:noWrap/>
            <w:vAlign w:val="center"/>
          </w:tcPr>
          <w:p w14:paraId="65A45966">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5B021D28">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56" w:type="pct"/>
            <w:tcBorders>
              <w:top w:val="nil"/>
              <w:left w:val="nil"/>
              <w:bottom w:val="single" w:color="auto" w:sz="4" w:space="0"/>
              <w:right w:val="single" w:color="auto" w:sz="4" w:space="0"/>
            </w:tcBorders>
            <w:noWrap/>
            <w:vAlign w:val="center"/>
          </w:tcPr>
          <w:p w14:paraId="2F68295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5F0388C9">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5CF487C0">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3843C6DF">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4A3F6B5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07D2F4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6C3A9CE">
            <w:pPr>
              <w:widowControl/>
              <w:jc w:val="center"/>
              <w:rPr>
                <w:rFonts w:ascii="宋体" w:hAnsi="宋体" w:cs="宋体"/>
                <w:kern w:val="0"/>
                <w:sz w:val="18"/>
                <w:szCs w:val="18"/>
              </w:rPr>
            </w:pPr>
            <w:r>
              <w:rPr>
                <w:rFonts w:hint="eastAsia" w:ascii="宋体" w:hAnsi="宋体" w:cs="宋体"/>
                <w:kern w:val="0"/>
                <w:sz w:val="18"/>
                <w:szCs w:val="18"/>
              </w:rPr>
              <w:t>17</w:t>
            </w:r>
          </w:p>
        </w:tc>
        <w:tc>
          <w:tcPr>
            <w:tcW w:w="446" w:type="pct"/>
            <w:vMerge w:val="continue"/>
            <w:tcBorders>
              <w:top w:val="nil"/>
              <w:left w:val="single" w:color="auto" w:sz="4" w:space="0"/>
              <w:bottom w:val="single" w:color="auto" w:sz="4" w:space="0"/>
              <w:right w:val="single" w:color="auto" w:sz="4" w:space="0"/>
            </w:tcBorders>
            <w:vAlign w:val="center"/>
          </w:tcPr>
          <w:p w14:paraId="6FE46FB2">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43CC7F5E">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5" w:type="pct"/>
            <w:tcBorders>
              <w:top w:val="nil"/>
              <w:left w:val="nil"/>
              <w:bottom w:val="single" w:color="auto" w:sz="4" w:space="0"/>
              <w:right w:val="single" w:color="auto" w:sz="4" w:space="0"/>
            </w:tcBorders>
            <w:noWrap/>
            <w:vAlign w:val="center"/>
          </w:tcPr>
          <w:p w14:paraId="6D74FE1F">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26602520">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3CC840A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5F092131">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6CA15C0A">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2768A455">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29CB8AA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6E2729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904329E">
            <w:pPr>
              <w:widowControl/>
              <w:jc w:val="center"/>
              <w:rPr>
                <w:rFonts w:ascii="宋体" w:hAnsi="宋体" w:cs="宋体"/>
                <w:kern w:val="0"/>
                <w:sz w:val="18"/>
                <w:szCs w:val="18"/>
              </w:rPr>
            </w:pPr>
            <w:r>
              <w:rPr>
                <w:rFonts w:hint="eastAsia" w:ascii="宋体" w:hAnsi="宋体" w:cs="宋体"/>
                <w:kern w:val="0"/>
                <w:sz w:val="18"/>
                <w:szCs w:val="18"/>
              </w:rPr>
              <w:t>18</w:t>
            </w:r>
          </w:p>
        </w:tc>
        <w:tc>
          <w:tcPr>
            <w:tcW w:w="446" w:type="pct"/>
            <w:vMerge w:val="restart"/>
            <w:tcBorders>
              <w:top w:val="nil"/>
              <w:left w:val="single" w:color="auto" w:sz="4" w:space="0"/>
              <w:bottom w:val="single" w:color="auto" w:sz="4" w:space="0"/>
              <w:right w:val="single" w:color="auto" w:sz="4" w:space="0"/>
            </w:tcBorders>
            <w:noWrap/>
            <w:vAlign w:val="center"/>
          </w:tcPr>
          <w:p w14:paraId="6A9D36D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1F6ACE87">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5" w:type="pct"/>
            <w:tcBorders>
              <w:top w:val="nil"/>
              <w:left w:val="nil"/>
              <w:bottom w:val="single" w:color="auto" w:sz="4" w:space="0"/>
              <w:right w:val="single" w:color="auto" w:sz="4" w:space="0"/>
            </w:tcBorders>
            <w:noWrap/>
          </w:tcPr>
          <w:p w14:paraId="32668759">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7226450E">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622EDF1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3B1E0413">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0A07A90D">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29B937B8">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5346744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058980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733FDB9">
            <w:pPr>
              <w:widowControl/>
              <w:jc w:val="center"/>
              <w:rPr>
                <w:rFonts w:ascii="宋体" w:hAnsi="宋体" w:cs="宋体"/>
                <w:kern w:val="0"/>
                <w:sz w:val="18"/>
                <w:szCs w:val="18"/>
              </w:rPr>
            </w:pPr>
            <w:r>
              <w:rPr>
                <w:rFonts w:hint="eastAsia" w:ascii="宋体" w:hAnsi="宋体" w:cs="宋体"/>
                <w:kern w:val="0"/>
                <w:sz w:val="18"/>
                <w:szCs w:val="18"/>
              </w:rPr>
              <w:t>19</w:t>
            </w:r>
          </w:p>
        </w:tc>
        <w:tc>
          <w:tcPr>
            <w:tcW w:w="446" w:type="pct"/>
            <w:vMerge w:val="continue"/>
            <w:tcBorders>
              <w:top w:val="nil"/>
              <w:left w:val="single" w:color="auto" w:sz="4" w:space="0"/>
              <w:bottom w:val="single" w:color="auto" w:sz="4" w:space="0"/>
              <w:right w:val="single" w:color="auto" w:sz="4" w:space="0"/>
            </w:tcBorders>
            <w:vAlign w:val="center"/>
          </w:tcPr>
          <w:p w14:paraId="0632FA00">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BB6DDF0">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5" w:type="pct"/>
            <w:tcBorders>
              <w:top w:val="nil"/>
              <w:left w:val="nil"/>
              <w:bottom w:val="single" w:color="auto" w:sz="4" w:space="0"/>
              <w:right w:val="single" w:color="auto" w:sz="4" w:space="0"/>
            </w:tcBorders>
            <w:noWrap/>
            <w:vAlign w:val="center"/>
          </w:tcPr>
          <w:p w14:paraId="02FA3786">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5C3F5EE0">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2247C00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383860B5">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057AC3FC">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31301D6D">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34CB7FD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E6A815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F5C4D4B">
            <w:pPr>
              <w:widowControl/>
              <w:jc w:val="center"/>
              <w:rPr>
                <w:rFonts w:ascii="宋体" w:hAnsi="宋体" w:cs="宋体"/>
                <w:kern w:val="0"/>
                <w:sz w:val="18"/>
                <w:szCs w:val="18"/>
              </w:rPr>
            </w:pPr>
            <w:r>
              <w:rPr>
                <w:rFonts w:hint="eastAsia" w:ascii="宋体" w:hAnsi="宋体" w:cs="宋体"/>
                <w:kern w:val="0"/>
                <w:sz w:val="18"/>
                <w:szCs w:val="18"/>
              </w:rPr>
              <w:t>20</w:t>
            </w:r>
          </w:p>
        </w:tc>
        <w:tc>
          <w:tcPr>
            <w:tcW w:w="446" w:type="pct"/>
            <w:vMerge w:val="continue"/>
            <w:tcBorders>
              <w:top w:val="nil"/>
              <w:left w:val="single" w:color="auto" w:sz="4" w:space="0"/>
              <w:bottom w:val="single" w:color="auto" w:sz="4" w:space="0"/>
              <w:right w:val="single" w:color="auto" w:sz="4" w:space="0"/>
            </w:tcBorders>
            <w:vAlign w:val="center"/>
          </w:tcPr>
          <w:p w14:paraId="0F378765">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D15443D">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5" w:type="pct"/>
            <w:tcBorders>
              <w:top w:val="nil"/>
              <w:left w:val="nil"/>
              <w:bottom w:val="single" w:color="auto" w:sz="4" w:space="0"/>
              <w:right w:val="single" w:color="auto" w:sz="4" w:space="0"/>
            </w:tcBorders>
            <w:noWrap/>
            <w:vAlign w:val="center"/>
          </w:tcPr>
          <w:p w14:paraId="73EB8AE6">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476AE17D">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56" w:type="pct"/>
            <w:tcBorders>
              <w:top w:val="nil"/>
              <w:left w:val="nil"/>
              <w:bottom w:val="single" w:color="auto" w:sz="4" w:space="0"/>
              <w:right w:val="single" w:color="auto" w:sz="4" w:space="0"/>
            </w:tcBorders>
            <w:noWrap/>
            <w:vAlign w:val="center"/>
          </w:tcPr>
          <w:p w14:paraId="371D5BA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276ADE3D">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516C7696">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05DBA610">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52BC740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C77086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2EC615E">
            <w:pPr>
              <w:widowControl/>
              <w:jc w:val="center"/>
              <w:rPr>
                <w:rFonts w:ascii="宋体" w:hAnsi="宋体" w:cs="宋体"/>
                <w:kern w:val="0"/>
                <w:sz w:val="18"/>
                <w:szCs w:val="18"/>
              </w:rPr>
            </w:pPr>
            <w:r>
              <w:rPr>
                <w:rFonts w:hint="eastAsia" w:ascii="宋体" w:hAnsi="宋体" w:cs="宋体"/>
                <w:kern w:val="0"/>
                <w:sz w:val="18"/>
                <w:szCs w:val="18"/>
              </w:rPr>
              <w:t>21</w:t>
            </w:r>
          </w:p>
        </w:tc>
        <w:tc>
          <w:tcPr>
            <w:tcW w:w="446" w:type="pct"/>
            <w:vMerge w:val="continue"/>
            <w:tcBorders>
              <w:top w:val="nil"/>
              <w:left w:val="single" w:color="auto" w:sz="4" w:space="0"/>
              <w:bottom w:val="single" w:color="auto" w:sz="4" w:space="0"/>
              <w:right w:val="single" w:color="auto" w:sz="4" w:space="0"/>
            </w:tcBorders>
            <w:vAlign w:val="center"/>
          </w:tcPr>
          <w:p w14:paraId="4A56825E">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3DCF3BE">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5" w:type="pct"/>
            <w:tcBorders>
              <w:top w:val="nil"/>
              <w:left w:val="nil"/>
              <w:bottom w:val="single" w:color="auto" w:sz="4" w:space="0"/>
              <w:right w:val="single" w:color="auto" w:sz="4" w:space="0"/>
            </w:tcBorders>
            <w:noWrap/>
            <w:vAlign w:val="center"/>
          </w:tcPr>
          <w:p w14:paraId="0FBA7988">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33D1ED8C">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228C326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53971385">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3C119759">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C547D97">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45B39A1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A14E5E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E544AA3">
            <w:pPr>
              <w:widowControl/>
              <w:jc w:val="center"/>
              <w:rPr>
                <w:rFonts w:ascii="宋体" w:hAnsi="宋体" w:cs="宋体"/>
                <w:kern w:val="0"/>
                <w:sz w:val="18"/>
                <w:szCs w:val="18"/>
              </w:rPr>
            </w:pPr>
            <w:r>
              <w:rPr>
                <w:rFonts w:hint="eastAsia" w:ascii="宋体" w:hAnsi="宋体" w:cs="宋体"/>
                <w:kern w:val="0"/>
                <w:sz w:val="18"/>
                <w:szCs w:val="18"/>
              </w:rPr>
              <w:t>22</w:t>
            </w:r>
          </w:p>
        </w:tc>
        <w:tc>
          <w:tcPr>
            <w:tcW w:w="446" w:type="pct"/>
            <w:vMerge w:val="restart"/>
            <w:tcBorders>
              <w:top w:val="nil"/>
              <w:left w:val="single" w:color="auto" w:sz="4" w:space="0"/>
              <w:bottom w:val="single" w:color="auto" w:sz="4" w:space="0"/>
              <w:right w:val="single" w:color="auto" w:sz="4" w:space="0"/>
            </w:tcBorders>
            <w:noWrap/>
            <w:vAlign w:val="center"/>
          </w:tcPr>
          <w:p w14:paraId="58D2D615">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5B3B94ED">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5" w:type="pct"/>
            <w:tcBorders>
              <w:top w:val="nil"/>
              <w:left w:val="nil"/>
              <w:bottom w:val="single" w:color="auto" w:sz="4" w:space="0"/>
              <w:right w:val="single" w:color="auto" w:sz="4" w:space="0"/>
            </w:tcBorders>
            <w:noWrap/>
            <w:vAlign w:val="center"/>
          </w:tcPr>
          <w:p w14:paraId="394778C8">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1336BC7C">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2F1D79E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2476BDE6">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73323D8">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39E56B2">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4D0FAE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9BBB9D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B99A0D2">
            <w:pPr>
              <w:widowControl/>
              <w:jc w:val="center"/>
              <w:rPr>
                <w:rFonts w:ascii="宋体" w:hAnsi="宋体" w:cs="宋体"/>
                <w:kern w:val="0"/>
                <w:sz w:val="18"/>
                <w:szCs w:val="18"/>
              </w:rPr>
            </w:pPr>
            <w:r>
              <w:rPr>
                <w:rFonts w:hint="eastAsia" w:ascii="宋体" w:hAnsi="宋体" w:cs="宋体"/>
                <w:kern w:val="0"/>
                <w:sz w:val="18"/>
                <w:szCs w:val="18"/>
              </w:rPr>
              <w:t>23</w:t>
            </w:r>
          </w:p>
        </w:tc>
        <w:tc>
          <w:tcPr>
            <w:tcW w:w="446" w:type="pct"/>
            <w:vMerge w:val="continue"/>
            <w:tcBorders>
              <w:top w:val="nil"/>
              <w:left w:val="single" w:color="auto" w:sz="4" w:space="0"/>
              <w:bottom w:val="single" w:color="auto" w:sz="4" w:space="0"/>
              <w:right w:val="single" w:color="auto" w:sz="4" w:space="0"/>
            </w:tcBorders>
            <w:vAlign w:val="center"/>
          </w:tcPr>
          <w:p w14:paraId="34B09D95">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F11D30C">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50333271">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6E3EF49C">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37875ACE">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6CA13A0E">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5F6BA4E8">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32FF3C49">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2A026968">
            <w:pPr>
              <w:widowControl/>
              <w:jc w:val="left"/>
              <w:rPr>
                <w:rFonts w:ascii="宋体" w:hAnsi="宋体" w:cs="宋体"/>
                <w:kern w:val="0"/>
                <w:sz w:val="18"/>
                <w:szCs w:val="18"/>
              </w:rPr>
            </w:pPr>
            <w:r>
              <w:rPr>
                <w:rFonts w:hint="eastAsia" w:ascii="宋体" w:hAnsi="宋体" w:cs="宋体"/>
                <w:kern w:val="0"/>
                <w:sz w:val="18"/>
                <w:szCs w:val="18"/>
              </w:rPr>
              <w:t>　</w:t>
            </w:r>
          </w:p>
        </w:tc>
      </w:tr>
      <w:tr w14:paraId="1AEE2A3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41843FA">
            <w:pPr>
              <w:widowControl/>
              <w:jc w:val="center"/>
              <w:rPr>
                <w:rFonts w:ascii="宋体" w:hAnsi="宋体" w:cs="宋体"/>
                <w:kern w:val="0"/>
                <w:sz w:val="18"/>
                <w:szCs w:val="18"/>
              </w:rPr>
            </w:pPr>
            <w:r>
              <w:rPr>
                <w:rFonts w:hint="eastAsia" w:ascii="宋体" w:hAnsi="宋体" w:cs="宋体"/>
                <w:kern w:val="0"/>
                <w:sz w:val="18"/>
                <w:szCs w:val="18"/>
              </w:rPr>
              <w:t>24</w:t>
            </w:r>
          </w:p>
        </w:tc>
        <w:tc>
          <w:tcPr>
            <w:tcW w:w="446" w:type="pct"/>
            <w:vMerge w:val="continue"/>
            <w:tcBorders>
              <w:top w:val="nil"/>
              <w:left w:val="single" w:color="auto" w:sz="4" w:space="0"/>
              <w:bottom w:val="single" w:color="auto" w:sz="4" w:space="0"/>
              <w:right w:val="single" w:color="auto" w:sz="4" w:space="0"/>
            </w:tcBorders>
            <w:vAlign w:val="center"/>
          </w:tcPr>
          <w:p w14:paraId="767E69FD">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C3283F0">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71DD4FBA">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13159926">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343FA361">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5BCBB185">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56D75065">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3E65EACE">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7E2FAE50">
            <w:pPr>
              <w:widowControl/>
              <w:jc w:val="left"/>
              <w:rPr>
                <w:rFonts w:ascii="宋体" w:hAnsi="宋体" w:cs="宋体"/>
                <w:kern w:val="0"/>
                <w:sz w:val="18"/>
                <w:szCs w:val="18"/>
              </w:rPr>
            </w:pPr>
            <w:r>
              <w:rPr>
                <w:rFonts w:hint="eastAsia" w:ascii="宋体" w:hAnsi="宋体" w:cs="宋体"/>
                <w:kern w:val="0"/>
                <w:sz w:val="18"/>
                <w:szCs w:val="18"/>
              </w:rPr>
              <w:t>　</w:t>
            </w:r>
          </w:p>
        </w:tc>
      </w:tr>
    </w:tbl>
    <w:p w14:paraId="2EB93289">
      <w:pPr>
        <w:spacing w:line="580" w:lineRule="exact"/>
        <w:rPr>
          <w:rFonts w:eastAsia="方正仿宋_GBK"/>
          <w:sz w:val="32"/>
          <w:szCs w:val="32"/>
        </w:rPr>
      </w:pPr>
    </w:p>
    <w:p w14:paraId="67AF8744">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乡镇国土空间规范编制费绩效目标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72029FF9">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6D5CEAE7">
            <w:pPr>
              <w:widowControl/>
              <w:jc w:val="center"/>
              <w:rPr>
                <w:rFonts w:ascii="宋体" w:hAnsi="宋体" w:cs="宋体"/>
                <w:kern w:val="0"/>
                <w:sz w:val="18"/>
                <w:szCs w:val="18"/>
              </w:rPr>
            </w:pPr>
            <w:r>
              <w:rPr>
                <w:rFonts w:hint="eastAsia" w:ascii="宋体" w:hAnsi="宋体" w:cs="宋体"/>
                <w:kern w:val="0"/>
                <w:sz w:val="18"/>
                <w:szCs w:val="18"/>
              </w:rPr>
              <w:t>序号</w:t>
            </w:r>
          </w:p>
        </w:tc>
        <w:tc>
          <w:tcPr>
            <w:tcW w:w="2963" w:type="pct"/>
            <w:gridSpan w:val="5"/>
            <w:tcBorders>
              <w:top w:val="single" w:color="auto" w:sz="4" w:space="0"/>
              <w:left w:val="nil"/>
              <w:bottom w:val="single" w:color="auto" w:sz="4" w:space="0"/>
              <w:right w:val="single" w:color="auto" w:sz="4" w:space="0"/>
            </w:tcBorders>
            <w:shd w:val="clear" w:color="000000" w:fill="E4ECF7"/>
            <w:vAlign w:val="center"/>
          </w:tcPr>
          <w:p w14:paraId="17781E9E">
            <w:pPr>
              <w:widowControl/>
              <w:jc w:val="left"/>
              <w:rPr>
                <w:rFonts w:ascii="宋体" w:hAnsi="宋体" w:cs="宋体"/>
                <w:kern w:val="0"/>
                <w:sz w:val="18"/>
                <w:szCs w:val="18"/>
              </w:rPr>
            </w:pPr>
            <w:r>
              <w:rPr>
                <w:rFonts w:hint="eastAsia" w:ascii="宋体" w:hAnsi="宋体" w:cs="宋体"/>
                <w:kern w:val="0"/>
                <w:sz w:val="18"/>
                <w:szCs w:val="18"/>
              </w:rPr>
              <w:t>项目编码及名称：[130281218XNY95YOSP410]乡镇国土空间规范编制费</w:t>
            </w:r>
          </w:p>
        </w:tc>
        <w:tc>
          <w:tcPr>
            <w:tcW w:w="823" w:type="pct"/>
            <w:gridSpan w:val="2"/>
            <w:tcBorders>
              <w:top w:val="single" w:color="auto" w:sz="4" w:space="0"/>
              <w:left w:val="nil"/>
              <w:bottom w:val="single" w:color="auto" w:sz="4" w:space="0"/>
              <w:right w:val="single" w:color="auto" w:sz="4" w:space="0"/>
            </w:tcBorders>
            <w:shd w:val="clear" w:color="000000" w:fill="E4ECF7"/>
            <w:vAlign w:val="center"/>
          </w:tcPr>
          <w:p w14:paraId="32630DE9">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3" w:type="pct"/>
            <w:gridSpan w:val="2"/>
            <w:tcBorders>
              <w:top w:val="single" w:color="auto" w:sz="4" w:space="0"/>
              <w:left w:val="nil"/>
              <w:bottom w:val="single" w:color="auto" w:sz="4" w:space="0"/>
              <w:right w:val="single" w:color="auto" w:sz="4" w:space="0"/>
            </w:tcBorders>
            <w:shd w:val="clear" w:color="000000" w:fill="E4ECF7"/>
            <w:vAlign w:val="center"/>
          </w:tcPr>
          <w:p w14:paraId="4FE1348E">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5F7CEBB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50821EF5">
            <w:pPr>
              <w:widowControl/>
              <w:jc w:val="center"/>
              <w:rPr>
                <w:rFonts w:ascii="宋体" w:hAnsi="宋体" w:cs="宋体"/>
                <w:kern w:val="0"/>
                <w:sz w:val="18"/>
                <w:szCs w:val="18"/>
              </w:rPr>
            </w:pPr>
            <w:r>
              <w:rPr>
                <w:rFonts w:hint="eastAsia" w:ascii="宋体" w:hAnsi="宋体" w:cs="宋体"/>
                <w:kern w:val="0"/>
                <w:sz w:val="18"/>
                <w:szCs w:val="18"/>
              </w:rPr>
              <w:t>栏次</w:t>
            </w:r>
          </w:p>
        </w:tc>
        <w:tc>
          <w:tcPr>
            <w:tcW w:w="446" w:type="pct"/>
            <w:tcBorders>
              <w:top w:val="nil"/>
              <w:left w:val="nil"/>
              <w:bottom w:val="single" w:color="auto" w:sz="4" w:space="0"/>
              <w:right w:val="single" w:color="auto" w:sz="4" w:space="0"/>
            </w:tcBorders>
            <w:shd w:val="clear" w:color="000000" w:fill="E4ECF7"/>
            <w:vAlign w:val="center"/>
          </w:tcPr>
          <w:p w14:paraId="4C878AEA">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1A3E0C4A">
            <w:pPr>
              <w:widowControl/>
              <w:jc w:val="center"/>
              <w:rPr>
                <w:rFonts w:ascii="宋体" w:hAnsi="宋体" w:cs="宋体"/>
                <w:kern w:val="0"/>
                <w:sz w:val="18"/>
                <w:szCs w:val="18"/>
              </w:rPr>
            </w:pPr>
            <w:r>
              <w:rPr>
                <w:rFonts w:hint="eastAsia" w:ascii="宋体" w:hAnsi="宋体" w:cs="宋体"/>
                <w:kern w:val="0"/>
                <w:sz w:val="18"/>
                <w:szCs w:val="18"/>
              </w:rPr>
              <w:t>2</w:t>
            </w:r>
          </w:p>
        </w:tc>
        <w:tc>
          <w:tcPr>
            <w:tcW w:w="485" w:type="pct"/>
            <w:tcBorders>
              <w:top w:val="nil"/>
              <w:left w:val="nil"/>
              <w:bottom w:val="single" w:color="auto" w:sz="4" w:space="0"/>
              <w:right w:val="single" w:color="auto" w:sz="4" w:space="0"/>
            </w:tcBorders>
            <w:shd w:val="clear" w:color="000000" w:fill="E4ECF7"/>
            <w:vAlign w:val="center"/>
          </w:tcPr>
          <w:p w14:paraId="06D54D4C">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28E320A0">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2B6BD06F">
            <w:pPr>
              <w:widowControl/>
              <w:jc w:val="center"/>
              <w:rPr>
                <w:rFonts w:ascii="宋体" w:hAnsi="宋体" w:cs="宋体"/>
                <w:kern w:val="0"/>
                <w:sz w:val="18"/>
                <w:szCs w:val="18"/>
              </w:rPr>
            </w:pPr>
            <w:r>
              <w:rPr>
                <w:rFonts w:hint="eastAsia" w:ascii="宋体" w:hAnsi="宋体" w:cs="宋体"/>
                <w:kern w:val="0"/>
                <w:sz w:val="18"/>
                <w:szCs w:val="18"/>
              </w:rPr>
              <w:t>5</w:t>
            </w:r>
          </w:p>
        </w:tc>
        <w:tc>
          <w:tcPr>
            <w:tcW w:w="407" w:type="pct"/>
            <w:tcBorders>
              <w:top w:val="nil"/>
              <w:left w:val="nil"/>
              <w:bottom w:val="single" w:color="auto" w:sz="4" w:space="0"/>
              <w:right w:val="single" w:color="auto" w:sz="4" w:space="0"/>
            </w:tcBorders>
            <w:shd w:val="clear" w:color="000000" w:fill="E4ECF7"/>
            <w:vAlign w:val="center"/>
          </w:tcPr>
          <w:p w14:paraId="638CB19C">
            <w:pPr>
              <w:widowControl/>
              <w:jc w:val="center"/>
              <w:rPr>
                <w:rFonts w:ascii="宋体" w:hAnsi="宋体" w:cs="宋体"/>
                <w:kern w:val="0"/>
                <w:sz w:val="18"/>
                <w:szCs w:val="18"/>
              </w:rPr>
            </w:pPr>
            <w:r>
              <w:rPr>
                <w:rFonts w:hint="eastAsia" w:ascii="宋体" w:hAnsi="宋体" w:cs="宋体"/>
                <w:kern w:val="0"/>
                <w:sz w:val="18"/>
                <w:szCs w:val="18"/>
              </w:rPr>
              <w:t>6</w:t>
            </w:r>
          </w:p>
        </w:tc>
        <w:tc>
          <w:tcPr>
            <w:tcW w:w="416" w:type="pct"/>
            <w:tcBorders>
              <w:top w:val="nil"/>
              <w:left w:val="nil"/>
              <w:bottom w:val="single" w:color="auto" w:sz="4" w:space="0"/>
              <w:right w:val="single" w:color="auto" w:sz="4" w:space="0"/>
            </w:tcBorders>
            <w:shd w:val="clear" w:color="000000" w:fill="E4ECF7"/>
            <w:vAlign w:val="center"/>
          </w:tcPr>
          <w:p w14:paraId="3A776561">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4A172630">
            <w:pPr>
              <w:widowControl/>
              <w:jc w:val="center"/>
              <w:rPr>
                <w:rFonts w:ascii="宋体" w:hAnsi="宋体" w:cs="宋体"/>
                <w:kern w:val="0"/>
                <w:sz w:val="18"/>
                <w:szCs w:val="18"/>
              </w:rPr>
            </w:pPr>
            <w:r>
              <w:rPr>
                <w:rFonts w:hint="eastAsia" w:ascii="宋体" w:hAnsi="宋体" w:cs="宋体"/>
                <w:kern w:val="0"/>
                <w:sz w:val="18"/>
                <w:szCs w:val="18"/>
              </w:rPr>
              <w:t>8</w:t>
            </w:r>
          </w:p>
        </w:tc>
        <w:tc>
          <w:tcPr>
            <w:tcW w:w="597" w:type="pct"/>
            <w:tcBorders>
              <w:top w:val="nil"/>
              <w:left w:val="nil"/>
              <w:bottom w:val="single" w:color="auto" w:sz="4" w:space="0"/>
              <w:right w:val="single" w:color="auto" w:sz="4" w:space="0"/>
            </w:tcBorders>
            <w:shd w:val="clear" w:color="000000" w:fill="E4ECF7"/>
            <w:vAlign w:val="center"/>
          </w:tcPr>
          <w:p w14:paraId="49E20661">
            <w:pPr>
              <w:widowControl/>
              <w:jc w:val="center"/>
              <w:rPr>
                <w:rFonts w:ascii="宋体" w:hAnsi="宋体" w:cs="宋体"/>
                <w:kern w:val="0"/>
                <w:sz w:val="18"/>
                <w:szCs w:val="18"/>
              </w:rPr>
            </w:pPr>
            <w:r>
              <w:rPr>
                <w:rFonts w:hint="eastAsia" w:ascii="宋体" w:hAnsi="宋体" w:cs="宋体"/>
                <w:kern w:val="0"/>
                <w:sz w:val="18"/>
                <w:szCs w:val="18"/>
              </w:rPr>
              <w:t>9</w:t>
            </w:r>
          </w:p>
        </w:tc>
      </w:tr>
      <w:tr w14:paraId="1C78916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3B1D10A">
            <w:pPr>
              <w:widowControl/>
              <w:jc w:val="center"/>
              <w:rPr>
                <w:rFonts w:ascii="宋体" w:hAnsi="宋体" w:cs="宋体"/>
                <w:kern w:val="0"/>
                <w:sz w:val="18"/>
                <w:szCs w:val="18"/>
              </w:rPr>
            </w:pPr>
            <w:r>
              <w:rPr>
                <w:rFonts w:hint="eastAsia" w:ascii="宋体" w:hAnsi="宋体" w:cs="宋体"/>
                <w:kern w:val="0"/>
                <w:sz w:val="18"/>
                <w:szCs w:val="18"/>
              </w:rPr>
              <w:t>4</w:t>
            </w:r>
          </w:p>
        </w:tc>
        <w:tc>
          <w:tcPr>
            <w:tcW w:w="446" w:type="pct"/>
            <w:tcBorders>
              <w:top w:val="nil"/>
              <w:left w:val="nil"/>
              <w:bottom w:val="single" w:color="auto" w:sz="4" w:space="0"/>
              <w:right w:val="single" w:color="auto" w:sz="4" w:space="0"/>
            </w:tcBorders>
            <w:noWrap/>
            <w:vAlign w:val="center"/>
          </w:tcPr>
          <w:p w14:paraId="37623760">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61" w:type="pct"/>
            <w:gridSpan w:val="3"/>
            <w:tcBorders>
              <w:top w:val="single" w:color="auto" w:sz="4" w:space="0"/>
              <w:left w:val="nil"/>
              <w:bottom w:val="single" w:color="auto" w:sz="4" w:space="0"/>
              <w:right w:val="single" w:color="auto" w:sz="4" w:space="0"/>
            </w:tcBorders>
            <w:noWrap/>
            <w:vAlign w:val="center"/>
          </w:tcPr>
          <w:p w14:paraId="6BB10B13">
            <w:pPr>
              <w:widowControl/>
              <w:jc w:val="left"/>
              <w:rPr>
                <w:rFonts w:ascii="宋体" w:hAnsi="宋体" w:cs="宋体"/>
                <w:kern w:val="0"/>
                <w:sz w:val="18"/>
                <w:szCs w:val="18"/>
              </w:rPr>
            </w:pPr>
            <w:r>
              <w:rPr>
                <w:rFonts w:hint="eastAsia" w:ascii="宋体" w:hAnsi="宋体" w:cs="宋体"/>
                <w:kern w:val="0"/>
                <w:sz w:val="18"/>
                <w:szCs w:val="18"/>
              </w:rPr>
              <w:t>130281218XNY95YOSP410</w:t>
            </w:r>
          </w:p>
        </w:tc>
        <w:tc>
          <w:tcPr>
            <w:tcW w:w="456" w:type="pct"/>
            <w:tcBorders>
              <w:top w:val="nil"/>
              <w:left w:val="nil"/>
              <w:bottom w:val="single" w:color="auto" w:sz="4" w:space="0"/>
              <w:right w:val="single" w:color="auto" w:sz="4" w:space="0"/>
            </w:tcBorders>
            <w:noWrap/>
            <w:vAlign w:val="center"/>
          </w:tcPr>
          <w:p w14:paraId="7C039B92">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6" w:type="pct"/>
            <w:gridSpan w:val="4"/>
            <w:tcBorders>
              <w:top w:val="single" w:color="auto" w:sz="4" w:space="0"/>
              <w:left w:val="nil"/>
              <w:bottom w:val="single" w:color="auto" w:sz="4" w:space="0"/>
              <w:right w:val="single" w:color="auto" w:sz="4" w:space="0"/>
            </w:tcBorders>
            <w:noWrap/>
            <w:vAlign w:val="center"/>
          </w:tcPr>
          <w:p w14:paraId="47CC2F1E">
            <w:pPr>
              <w:widowControl/>
              <w:jc w:val="left"/>
              <w:rPr>
                <w:rFonts w:ascii="宋体" w:hAnsi="宋体" w:cs="宋体"/>
                <w:kern w:val="0"/>
                <w:sz w:val="18"/>
                <w:szCs w:val="18"/>
              </w:rPr>
            </w:pPr>
            <w:r>
              <w:rPr>
                <w:rFonts w:hint="eastAsia" w:ascii="宋体" w:hAnsi="宋体" w:cs="宋体"/>
                <w:kern w:val="0"/>
                <w:sz w:val="18"/>
                <w:szCs w:val="18"/>
              </w:rPr>
              <w:t>乡镇国土空间规范编制费</w:t>
            </w:r>
          </w:p>
        </w:tc>
      </w:tr>
      <w:tr w14:paraId="5CDFA36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819952E">
            <w:pPr>
              <w:widowControl/>
              <w:jc w:val="center"/>
              <w:rPr>
                <w:rFonts w:ascii="宋体" w:hAnsi="宋体" w:cs="宋体"/>
                <w:kern w:val="0"/>
                <w:sz w:val="18"/>
                <w:szCs w:val="18"/>
              </w:rPr>
            </w:pPr>
            <w:r>
              <w:rPr>
                <w:rFonts w:hint="eastAsia" w:ascii="宋体" w:hAnsi="宋体" w:cs="宋体"/>
                <w:kern w:val="0"/>
                <w:sz w:val="18"/>
                <w:szCs w:val="18"/>
              </w:rPr>
              <w:t>5</w:t>
            </w:r>
          </w:p>
        </w:tc>
        <w:tc>
          <w:tcPr>
            <w:tcW w:w="2507" w:type="pct"/>
            <w:gridSpan w:val="4"/>
            <w:tcBorders>
              <w:top w:val="single" w:color="auto" w:sz="4" w:space="0"/>
              <w:left w:val="nil"/>
              <w:bottom w:val="single" w:color="auto" w:sz="4" w:space="0"/>
              <w:right w:val="single" w:color="auto" w:sz="4" w:space="0"/>
            </w:tcBorders>
            <w:noWrap/>
            <w:vAlign w:val="center"/>
          </w:tcPr>
          <w:p w14:paraId="5C13E24D">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2" w:type="pct"/>
            <w:gridSpan w:val="5"/>
            <w:tcBorders>
              <w:top w:val="single" w:color="auto" w:sz="4" w:space="0"/>
              <w:left w:val="nil"/>
              <w:bottom w:val="single" w:color="auto" w:sz="4" w:space="0"/>
              <w:right w:val="single" w:color="auto" w:sz="4" w:space="0"/>
            </w:tcBorders>
            <w:noWrap/>
            <w:vAlign w:val="center"/>
          </w:tcPr>
          <w:p w14:paraId="08A36830">
            <w:pPr>
              <w:widowControl/>
              <w:jc w:val="left"/>
              <w:rPr>
                <w:rFonts w:ascii="宋体" w:hAnsi="宋体" w:cs="宋体"/>
                <w:kern w:val="0"/>
                <w:sz w:val="18"/>
                <w:szCs w:val="18"/>
              </w:rPr>
            </w:pPr>
            <w:r>
              <w:rPr>
                <w:rFonts w:hint="eastAsia" w:ascii="宋体" w:hAnsi="宋体" w:cs="宋体"/>
                <w:kern w:val="0"/>
                <w:sz w:val="18"/>
                <w:szCs w:val="18"/>
              </w:rPr>
              <w:t>　</w:t>
            </w:r>
          </w:p>
        </w:tc>
      </w:tr>
      <w:tr w14:paraId="02039617">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532F9309">
            <w:pPr>
              <w:widowControl/>
              <w:jc w:val="center"/>
              <w:rPr>
                <w:rFonts w:ascii="宋体" w:hAnsi="宋体" w:cs="宋体"/>
                <w:kern w:val="0"/>
                <w:sz w:val="18"/>
                <w:szCs w:val="18"/>
              </w:rPr>
            </w:pPr>
            <w:r>
              <w:rPr>
                <w:rFonts w:hint="eastAsia" w:ascii="宋体" w:hAnsi="宋体" w:cs="宋体"/>
                <w:kern w:val="0"/>
                <w:sz w:val="18"/>
                <w:szCs w:val="18"/>
              </w:rPr>
              <w:t>6</w:t>
            </w:r>
          </w:p>
        </w:tc>
        <w:tc>
          <w:tcPr>
            <w:tcW w:w="446" w:type="pct"/>
            <w:tcBorders>
              <w:top w:val="nil"/>
              <w:left w:val="nil"/>
              <w:bottom w:val="single" w:color="auto" w:sz="4" w:space="0"/>
              <w:right w:val="single" w:color="auto" w:sz="4" w:space="0"/>
            </w:tcBorders>
            <w:noWrap/>
            <w:vAlign w:val="center"/>
          </w:tcPr>
          <w:p w14:paraId="0835CF01">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3" w:type="pct"/>
            <w:gridSpan w:val="8"/>
            <w:tcBorders>
              <w:top w:val="single" w:color="auto" w:sz="4" w:space="0"/>
              <w:left w:val="nil"/>
              <w:bottom w:val="single" w:color="auto" w:sz="4" w:space="0"/>
              <w:right w:val="single" w:color="auto" w:sz="4" w:space="0"/>
            </w:tcBorders>
            <w:vAlign w:val="center"/>
          </w:tcPr>
          <w:p w14:paraId="5AF8FE0C">
            <w:pPr>
              <w:widowControl/>
              <w:jc w:val="left"/>
              <w:rPr>
                <w:rFonts w:ascii="宋体" w:hAnsi="宋体" w:cs="宋体"/>
                <w:kern w:val="0"/>
                <w:sz w:val="18"/>
                <w:szCs w:val="18"/>
              </w:rPr>
            </w:pPr>
            <w:r>
              <w:rPr>
                <w:rFonts w:hint="eastAsia" w:ascii="宋体" w:hAnsi="宋体" w:cs="宋体"/>
                <w:kern w:val="0"/>
                <w:sz w:val="18"/>
                <w:szCs w:val="18"/>
              </w:rPr>
              <w:t>预算315万元，其中财政资金315万元。明确空间发展目标战略，优化空间总体格局，强化资源环境底线约束，优化空间结构和提升连通性，完善公共空间和公共服务功能，保护自然与历史文化，完善基础设施体系，建立规划实施保障机制等。</w:t>
            </w:r>
          </w:p>
        </w:tc>
      </w:tr>
      <w:tr w14:paraId="662AFBA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B1FE82E">
            <w:pPr>
              <w:widowControl/>
              <w:jc w:val="center"/>
              <w:rPr>
                <w:rFonts w:ascii="宋体" w:hAnsi="宋体" w:cs="宋体"/>
                <w:kern w:val="0"/>
                <w:sz w:val="18"/>
                <w:szCs w:val="18"/>
              </w:rPr>
            </w:pPr>
            <w:r>
              <w:rPr>
                <w:rFonts w:hint="eastAsia" w:ascii="宋体" w:hAnsi="宋体" w:cs="宋体"/>
                <w:kern w:val="0"/>
                <w:sz w:val="18"/>
                <w:szCs w:val="18"/>
              </w:rPr>
              <w:t>7</w:t>
            </w:r>
          </w:p>
        </w:tc>
        <w:tc>
          <w:tcPr>
            <w:tcW w:w="446" w:type="pct"/>
            <w:vMerge w:val="restart"/>
            <w:tcBorders>
              <w:top w:val="nil"/>
              <w:left w:val="single" w:color="auto" w:sz="4" w:space="0"/>
              <w:bottom w:val="single" w:color="auto" w:sz="4" w:space="0"/>
              <w:right w:val="single" w:color="auto" w:sz="4" w:space="0"/>
            </w:tcBorders>
            <w:noWrap/>
            <w:vAlign w:val="center"/>
          </w:tcPr>
          <w:p w14:paraId="5020713F">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61" w:type="pct"/>
            <w:gridSpan w:val="2"/>
            <w:tcBorders>
              <w:top w:val="single" w:color="auto" w:sz="4" w:space="0"/>
              <w:left w:val="nil"/>
              <w:bottom w:val="single" w:color="auto" w:sz="4" w:space="0"/>
              <w:right w:val="single" w:color="auto" w:sz="4" w:space="0"/>
            </w:tcBorders>
            <w:noWrap/>
            <w:vAlign w:val="center"/>
          </w:tcPr>
          <w:p w14:paraId="3A22580F">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1DFD9F31">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3" w:type="pct"/>
            <w:gridSpan w:val="2"/>
            <w:tcBorders>
              <w:top w:val="single" w:color="auto" w:sz="4" w:space="0"/>
              <w:left w:val="nil"/>
              <w:bottom w:val="single" w:color="auto" w:sz="4" w:space="0"/>
              <w:right w:val="single" w:color="auto" w:sz="4" w:space="0"/>
            </w:tcBorders>
            <w:noWrap/>
            <w:vAlign w:val="center"/>
          </w:tcPr>
          <w:p w14:paraId="52F8127C">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3" w:type="pct"/>
            <w:gridSpan w:val="2"/>
            <w:tcBorders>
              <w:top w:val="single" w:color="auto" w:sz="4" w:space="0"/>
              <w:left w:val="nil"/>
              <w:bottom w:val="single" w:color="auto" w:sz="4" w:space="0"/>
              <w:right w:val="single" w:color="auto" w:sz="4" w:space="0"/>
            </w:tcBorders>
            <w:noWrap/>
            <w:vAlign w:val="center"/>
          </w:tcPr>
          <w:p w14:paraId="04DE5F88">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5AB3410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253AF8A">
            <w:pPr>
              <w:widowControl/>
              <w:jc w:val="center"/>
              <w:rPr>
                <w:rFonts w:ascii="宋体" w:hAnsi="宋体" w:cs="宋体"/>
                <w:kern w:val="0"/>
                <w:sz w:val="18"/>
                <w:szCs w:val="18"/>
              </w:rPr>
            </w:pPr>
            <w:r>
              <w:rPr>
                <w:rFonts w:hint="eastAsia" w:ascii="宋体" w:hAnsi="宋体" w:cs="宋体"/>
                <w:kern w:val="0"/>
                <w:sz w:val="18"/>
                <w:szCs w:val="18"/>
              </w:rPr>
              <w:t>8</w:t>
            </w:r>
          </w:p>
        </w:tc>
        <w:tc>
          <w:tcPr>
            <w:tcW w:w="446" w:type="pct"/>
            <w:vMerge w:val="continue"/>
            <w:tcBorders>
              <w:top w:val="nil"/>
              <w:left w:val="single" w:color="auto" w:sz="4" w:space="0"/>
              <w:bottom w:val="single" w:color="auto" w:sz="4" w:space="0"/>
              <w:right w:val="single" w:color="auto" w:sz="4" w:space="0"/>
            </w:tcBorders>
            <w:vAlign w:val="center"/>
          </w:tcPr>
          <w:p w14:paraId="495B922E">
            <w:pPr>
              <w:widowControl/>
              <w:jc w:val="left"/>
              <w:rPr>
                <w:rFonts w:ascii="宋体" w:hAnsi="宋体" w:cs="宋体"/>
                <w:b/>
                <w:bCs/>
                <w:kern w:val="0"/>
                <w:sz w:val="18"/>
                <w:szCs w:val="18"/>
              </w:rPr>
            </w:pPr>
          </w:p>
        </w:tc>
        <w:tc>
          <w:tcPr>
            <w:tcW w:w="961" w:type="pct"/>
            <w:gridSpan w:val="2"/>
            <w:tcBorders>
              <w:top w:val="single" w:color="auto" w:sz="4" w:space="0"/>
              <w:left w:val="nil"/>
              <w:bottom w:val="single" w:color="auto" w:sz="4" w:space="0"/>
              <w:right w:val="single" w:color="auto" w:sz="4" w:space="0"/>
            </w:tcBorders>
            <w:noWrap/>
            <w:vAlign w:val="center"/>
          </w:tcPr>
          <w:p w14:paraId="76E86714">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1CBF4BFF">
            <w:pPr>
              <w:widowControl/>
              <w:jc w:val="right"/>
              <w:rPr>
                <w:rFonts w:ascii="宋体" w:hAnsi="宋体" w:cs="宋体"/>
                <w:kern w:val="0"/>
                <w:sz w:val="18"/>
                <w:szCs w:val="18"/>
              </w:rPr>
            </w:pPr>
            <w:r>
              <w:rPr>
                <w:rFonts w:hint="eastAsia" w:ascii="宋体" w:hAnsi="宋体" w:cs="宋体"/>
                <w:kern w:val="0"/>
                <w:sz w:val="18"/>
                <w:szCs w:val="18"/>
              </w:rPr>
              <w:t>60</w:t>
            </w:r>
          </w:p>
        </w:tc>
        <w:tc>
          <w:tcPr>
            <w:tcW w:w="823" w:type="pct"/>
            <w:gridSpan w:val="2"/>
            <w:tcBorders>
              <w:top w:val="single" w:color="auto" w:sz="4" w:space="0"/>
              <w:left w:val="nil"/>
              <w:bottom w:val="single" w:color="auto" w:sz="4" w:space="0"/>
              <w:right w:val="single" w:color="auto" w:sz="4" w:space="0"/>
            </w:tcBorders>
            <w:noWrap/>
            <w:vAlign w:val="center"/>
          </w:tcPr>
          <w:p w14:paraId="58B77384">
            <w:pPr>
              <w:widowControl/>
              <w:jc w:val="right"/>
              <w:rPr>
                <w:rFonts w:ascii="宋体" w:hAnsi="宋体" w:cs="宋体"/>
                <w:kern w:val="0"/>
                <w:sz w:val="18"/>
                <w:szCs w:val="18"/>
              </w:rPr>
            </w:pPr>
            <w:r>
              <w:rPr>
                <w:rFonts w:hint="eastAsia" w:ascii="宋体" w:hAnsi="宋体" w:cs="宋体"/>
                <w:kern w:val="0"/>
                <w:sz w:val="18"/>
                <w:szCs w:val="18"/>
              </w:rPr>
              <w:t>90</w:t>
            </w:r>
          </w:p>
        </w:tc>
        <w:tc>
          <w:tcPr>
            <w:tcW w:w="1063" w:type="pct"/>
            <w:gridSpan w:val="2"/>
            <w:tcBorders>
              <w:top w:val="single" w:color="auto" w:sz="4" w:space="0"/>
              <w:left w:val="nil"/>
              <w:bottom w:val="single" w:color="auto" w:sz="4" w:space="0"/>
              <w:right w:val="single" w:color="auto" w:sz="4" w:space="0"/>
            </w:tcBorders>
            <w:noWrap/>
            <w:vAlign w:val="center"/>
          </w:tcPr>
          <w:p w14:paraId="652D49D4">
            <w:pPr>
              <w:widowControl/>
              <w:jc w:val="right"/>
              <w:rPr>
                <w:rFonts w:ascii="宋体" w:hAnsi="宋体" w:cs="宋体"/>
                <w:kern w:val="0"/>
                <w:sz w:val="18"/>
                <w:szCs w:val="18"/>
              </w:rPr>
            </w:pPr>
            <w:r>
              <w:rPr>
                <w:rFonts w:hint="eastAsia" w:ascii="宋体" w:hAnsi="宋体" w:cs="宋体"/>
                <w:kern w:val="0"/>
                <w:sz w:val="18"/>
                <w:szCs w:val="18"/>
              </w:rPr>
              <w:t>100</w:t>
            </w:r>
          </w:p>
        </w:tc>
      </w:tr>
      <w:tr w14:paraId="77F10EC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788486F">
            <w:pPr>
              <w:widowControl/>
              <w:jc w:val="center"/>
              <w:rPr>
                <w:rFonts w:ascii="宋体" w:hAnsi="宋体" w:cs="宋体"/>
                <w:kern w:val="0"/>
                <w:sz w:val="18"/>
                <w:szCs w:val="18"/>
              </w:rPr>
            </w:pPr>
            <w:r>
              <w:rPr>
                <w:rFonts w:hint="eastAsia" w:ascii="宋体" w:hAnsi="宋体" w:cs="宋体"/>
                <w:kern w:val="0"/>
                <w:sz w:val="18"/>
                <w:szCs w:val="18"/>
              </w:rPr>
              <w:t>9</w:t>
            </w:r>
          </w:p>
        </w:tc>
        <w:tc>
          <w:tcPr>
            <w:tcW w:w="446" w:type="pct"/>
            <w:vMerge w:val="restart"/>
            <w:tcBorders>
              <w:top w:val="nil"/>
              <w:left w:val="single" w:color="auto" w:sz="4" w:space="0"/>
              <w:bottom w:val="single" w:color="auto" w:sz="4" w:space="0"/>
              <w:right w:val="single" w:color="auto" w:sz="4" w:space="0"/>
            </w:tcBorders>
            <w:noWrap/>
            <w:vAlign w:val="center"/>
          </w:tcPr>
          <w:p w14:paraId="6E41F69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0243C8AA">
            <w:pPr>
              <w:widowControl/>
              <w:jc w:val="left"/>
              <w:rPr>
                <w:rFonts w:ascii="宋体" w:hAnsi="宋体" w:cs="宋体"/>
                <w:kern w:val="0"/>
                <w:sz w:val="18"/>
                <w:szCs w:val="18"/>
              </w:rPr>
            </w:pPr>
            <w:r>
              <w:rPr>
                <w:rFonts w:hint="eastAsia" w:ascii="宋体" w:hAnsi="宋体" w:cs="宋体"/>
                <w:kern w:val="0"/>
                <w:sz w:val="18"/>
                <w:szCs w:val="18"/>
              </w:rPr>
              <w:t>目标1</w:t>
            </w:r>
          </w:p>
        </w:tc>
        <w:tc>
          <w:tcPr>
            <w:tcW w:w="3927" w:type="pct"/>
            <w:gridSpan w:val="7"/>
            <w:tcBorders>
              <w:top w:val="single" w:color="auto" w:sz="4" w:space="0"/>
              <w:left w:val="nil"/>
              <w:bottom w:val="single" w:color="auto" w:sz="4" w:space="0"/>
              <w:right w:val="single" w:color="auto" w:sz="4" w:space="0"/>
            </w:tcBorders>
            <w:noWrap/>
            <w:vAlign w:val="center"/>
          </w:tcPr>
          <w:p w14:paraId="30505741">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595FE8E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BCC8843">
            <w:pPr>
              <w:widowControl/>
              <w:jc w:val="center"/>
              <w:rPr>
                <w:rFonts w:ascii="宋体" w:hAnsi="宋体" w:cs="宋体"/>
                <w:kern w:val="0"/>
                <w:sz w:val="18"/>
                <w:szCs w:val="18"/>
              </w:rPr>
            </w:pPr>
            <w:r>
              <w:rPr>
                <w:rFonts w:hint="eastAsia" w:ascii="宋体" w:hAnsi="宋体" w:cs="宋体"/>
                <w:kern w:val="0"/>
                <w:sz w:val="18"/>
                <w:szCs w:val="18"/>
              </w:rPr>
              <w:t>10</w:t>
            </w:r>
          </w:p>
        </w:tc>
        <w:tc>
          <w:tcPr>
            <w:tcW w:w="446" w:type="pct"/>
            <w:vMerge w:val="continue"/>
            <w:tcBorders>
              <w:top w:val="nil"/>
              <w:left w:val="single" w:color="auto" w:sz="4" w:space="0"/>
              <w:bottom w:val="single" w:color="auto" w:sz="4" w:space="0"/>
              <w:right w:val="single" w:color="auto" w:sz="4" w:space="0"/>
            </w:tcBorders>
            <w:vAlign w:val="center"/>
          </w:tcPr>
          <w:p w14:paraId="3E5E2A3D">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74E2621">
            <w:pPr>
              <w:widowControl/>
              <w:jc w:val="left"/>
              <w:rPr>
                <w:rFonts w:ascii="宋体" w:hAnsi="宋体" w:cs="宋体"/>
                <w:kern w:val="0"/>
                <w:sz w:val="18"/>
                <w:szCs w:val="18"/>
              </w:rPr>
            </w:pPr>
            <w:r>
              <w:rPr>
                <w:rFonts w:hint="eastAsia" w:ascii="宋体" w:hAnsi="宋体" w:cs="宋体"/>
                <w:kern w:val="0"/>
                <w:sz w:val="18"/>
                <w:szCs w:val="18"/>
              </w:rPr>
              <w:t>目标2</w:t>
            </w:r>
          </w:p>
        </w:tc>
        <w:tc>
          <w:tcPr>
            <w:tcW w:w="3927" w:type="pct"/>
            <w:gridSpan w:val="7"/>
            <w:tcBorders>
              <w:top w:val="single" w:color="auto" w:sz="4" w:space="0"/>
              <w:left w:val="nil"/>
              <w:bottom w:val="single" w:color="auto" w:sz="4" w:space="0"/>
              <w:right w:val="single" w:color="auto" w:sz="4" w:space="0"/>
            </w:tcBorders>
            <w:noWrap/>
            <w:vAlign w:val="center"/>
          </w:tcPr>
          <w:p w14:paraId="7DBFB6D7">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5EB2A47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9313394">
            <w:pPr>
              <w:widowControl/>
              <w:jc w:val="center"/>
              <w:rPr>
                <w:rFonts w:ascii="宋体" w:hAnsi="宋体" w:cs="宋体"/>
                <w:kern w:val="0"/>
                <w:sz w:val="18"/>
                <w:szCs w:val="18"/>
              </w:rPr>
            </w:pPr>
            <w:r>
              <w:rPr>
                <w:rFonts w:hint="eastAsia" w:ascii="宋体" w:hAnsi="宋体" w:cs="宋体"/>
                <w:kern w:val="0"/>
                <w:sz w:val="18"/>
                <w:szCs w:val="18"/>
              </w:rPr>
              <w:t>11</w:t>
            </w:r>
          </w:p>
        </w:tc>
        <w:tc>
          <w:tcPr>
            <w:tcW w:w="446" w:type="pct"/>
            <w:vMerge w:val="continue"/>
            <w:tcBorders>
              <w:top w:val="nil"/>
              <w:left w:val="single" w:color="auto" w:sz="4" w:space="0"/>
              <w:bottom w:val="single" w:color="auto" w:sz="4" w:space="0"/>
              <w:right w:val="single" w:color="auto" w:sz="4" w:space="0"/>
            </w:tcBorders>
            <w:vAlign w:val="center"/>
          </w:tcPr>
          <w:p w14:paraId="3C6FFA35">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7FDADE6">
            <w:pPr>
              <w:widowControl/>
              <w:jc w:val="left"/>
              <w:rPr>
                <w:rFonts w:ascii="宋体" w:hAnsi="宋体" w:cs="宋体"/>
                <w:kern w:val="0"/>
                <w:sz w:val="18"/>
                <w:szCs w:val="18"/>
              </w:rPr>
            </w:pPr>
            <w:r>
              <w:rPr>
                <w:rFonts w:hint="eastAsia" w:ascii="宋体" w:hAnsi="宋体" w:cs="宋体"/>
                <w:kern w:val="0"/>
                <w:sz w:val="18"/>
                <w:szCs w:val="18"/>
              </w:rPr>
              <w:t>目标3</w:t>
            </w:r>
          </w:p>
        </w:tc>
        <w:tc>
          <w:tcPr>
            <w:tcW w:w="3927" w:type="pct"/>
            <w:gridSpan w:val="7"/>
            <w:tcBorders>
              <w:top w:val="single" w:color="auto" w:sz="4" w:space="0"/>
              <w:left w:val="nil"/>
              <w:bottom w:val="single" w:color="auto" w:sz="4" w:space="0"/>
              <w:right w:val="single" w:color="auto" w:sz="4" w:space="0"/>
            </w:tcBorders>
            <w:noWrap/>
            <w:vAlign w:val="center"/>
          </w:tcPr>
          <w:p w14:paraId="64EA5F1C">
            <w:pPr>
              <w:widowControl/>
              <w:jc w:val="left"/>
              <w:rPr>
                <w:rFonts w:ascii="宋体" w:hAnsi="宋体" w:cs="宋体"/>
                <w:kern w:val="0"/>
                <w:sz w:val="18"/>
                <w:szCs w:val="18"/>
              </w:rPr>
            </w:pPr>
            <w:r>
              <w:rPr>
                <w:rFonts w:hint="eastAsia" w:ascii="宋体" w:hAnsi="宋体" w:cs="宋体"/>
                <w:kern w:val="0"/>
                <w:sz w:val="18"/>
                <w:szCs w:val="18"/>
              </w:rPr>
              <w:t>完成唐山下达我市任务</w:t>
            </w:r>
          </w:p>
        </w:tc>
      </w:tr>
      <w:tr w14:paraId="4C7C77A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0514D01">
            <w:pPr>
              <w:widowControl/>
              <w:jc w:val="center"/>
              <w:rPr>
                <w:rFonts w:ascii="宋体" w:hAnsi="宋体" w:cs="宋体"/>
                <w:kern w:val="0"/>
                <w:sz w:val="18"/>
                <w:szCs w:val="18"/>
              </w:rPr>
            </w:pPr>
            <w:r>
              <w:rPr>
                <w:rFonts w:hint="eastAsia" w:ascii="宋体" w:hAnsi="宋体" w:cs="宋体"/>
                <w:kern w:val="0"/>
                <w:sz w:val="18"/>
                <w:szCs w:val="18"/>
              </w:rPr>
              <w:t>12</w:t>
            </w:r>
          </w:p>
        </w:tc>
        <w:tc>
          <w:tcPr>
            <w:tcW w:w="446" w:type="pct"/>
            <w:vMerge w:val="restart"/>
            <w:tcBorders>
              <w:top w:val="nil"/>
              <w:left w:val="single" w:color="auto" w:sz="4" w:space="0"/>
              <w:bottom w:val="single" w:color="auto" w:sz="4" w:space="0"/>
              <w:right w:val="single" w:color="auto" w:sz="4" w:space="0"/>
            </w:tcBorders>
            <w:noWrap/>
            <w:vAlign w:val="center"/>
          </w:tcPr>
          <w:p w14:paraId="5AE44F25">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2ED515B3">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5" w:type="pct"/>
            <w:vMerge w:val="restart"/>
            <w:tcBorders>
              <w:top w:val="nil"/>
              <w:left w:val="single" w:color="auto" w:sz="4" w:space="0"/>
              <w:bottom w:val="single" w:color="auto" w:sz="4" w:space="0"/>
              <w:right w:val="single" w:color="auto" w:sz="4" w:space="0"/>
            </w:tcBorders>
            <w:noWrap/>
            <w:vAlign w:val="center"/>
          </w:tcPr>
          <w:p w14:paraId="02931CD9">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08256544">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6D94EF2F">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89" w:type="pct"/>
            <w:gridSpan w:val="3"/>
            <w:tcBorders>
              <w:top w:val="single" w:color="auto" w:sz="4" w:space="0"/>
              <w:left w:val="nil"/>
              <w:bottom w:val="single" w:color="auto" w:sz="4" w:space="0"/>
              <w:right w:val="single" w:color="auto" w:sz="4" w:space="0"/>
            </w:tcBorders>
            <w:noWrap/>
            <w:vAlign w:val="center"/>
          </w:tcPr>
          <w:p w14:paraId="2889B34B">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7" w:type="pct"/>
            <w:vMerge w:val="restart"/>
            <w:tcBorders>
              <w:top w:val="nil"/>
              <w:left w:val="single" w:color="auto" w:sz="4" w:space="0"/>
              <w:bottom w:val="single" w:color="auto" w:sz="4" w:space="0"/>
              <w:right w:val="single" w:color="auto" w:sz="4" w:space="0"/>
            </w:tcBorders>
            <w:noWrap/>
            <w:vAlign w:val="center"/>
          </w:tcPr>
          <w:p w14:paraId="2FB30E7F">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6F62CB8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177C3F1">
            <w:pPr>
              <w:widowControl/>
              <w:jc w:val="center"/>
              <w:rPr>
                <w:rFonts w:ascii="宋体" w:hAnsi="宋体" w:cs="宋体"/>
                <w:kern w:val="0"/>
                <w:sz w:val="18"/>
                <w:szCs w:val="18"/>
              </w:rPr>
            </w:pPr>
            <w:r>
              <w:rPr>
                <w:rFonts w:hint="eastAsia" w:ascii="宋体" w:hAnsi="宋体" w:cs="宋体"/>
                <w:kern w:val="0"/>
                <w:sz w:val="18"/>
                <w:szCs w:val="18"/>
              </w:rPr>
              <w:t>13</w:t>
            </w:r>
          </w:p>
        </w:tc>
        <w:tc>
          <w:tcPr>
            <w:tcW w:w="446" w:type="pct"/>
            <w:vMerge w:val="continue"/>
            <w:tcBorders>
              <w:top w:val="nil"/>
              <w:left w:val="single" w:color="auto" w:sz="4" w:space="0"/>
              <w:bottom w:val="single" w:color="auto" w:sz="4" w:space="0"/>
              <w:right w:val="single" w:color="auto" w:sz="4" w:space="0"/>
            </w:tcBorders>
            <w:vAlign w:val="center"/>
          </w:tcPr>
          <w:p w14:paraId="613FBA7B">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130A99FF">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79E1F659">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019E7293">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65386F1B">
            <w:pPr>
              <w:widowControl/>
              <w:jc w:val="left"/>
              <w:rPr>
                <w:rFonts w:ascii="宋体" w:hAnsi="宋体" w:cs="宋体"/>
                <w:b/>
                <w:bCs/>
                <w:kern w:val="0"/>
                <w:sz w:val="18"/>
                <w:szCs w:val="18"/>
              </w:rPr>
            </w:pPr>
          </w:p>
        </w:tc>
        <w:tc>
          <w:tcPr>
            <w:tcW w:w="407" w:type="pct"/>
            <w:tcBorders>
              <w:top w:val="nil"/>
              <w:left w:val="nil"/>
              <w:bottom w:val="single" w:color="auto" w:sz="4" w:space="0"/>
              <w:right w:val="single" w:color="auto" w:sz="4" w:space="0"/>
            </w:tcBorders>
            <w:noWrap/>
            <w:vAlign w:val="center"/>
          </w:tcPr>
          <w:p w14:paraId="524573F1">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6" w:type="pct"/>
            <w:tcBorders>
              <w:top w:val="nil"/>
              <w:left w:val="nil"/>
              <w:bottom w:val="single" w:color="auto" w:sz="4" w:space="0"/>
              <w:right w:val="single" w:color="auto" w:sz="4" w:space="0"/>
            </w:tcBorders>
            <w:noWrap/>
            <w:vAlign w:val="center"/>
          </w:tcPr>
          <w:p w14:paraId="1F35CEC8">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12446639">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7" w:type="pct"/>
            <w:vMerge w:val="continue"/>
            <w:tcBorders>
              <w:top w:val="nil"/>
              <w:left w:val="single" w:color="auto" w:sz="4" w:space="0"/>
              <w:bottom w:val="single" w:color="auto" w:sz="4" w:space="0"/>
              <w:right w:val="single" w:color="auto" w:sz="4" w:space="0"/>
            </w:tcBorders>
            <w:vAlign w:val="center"/>
          </w:tcPr>
          <w:p w14:paraId="198B9482">
            <w:pPr>
              <w:widowControl/>
              <w:jc w:val="left"/>
              <w:rPr>
                <w:rFonts w:ascii="宋体" w:hAnsi="宋体" w:cs="宋体"/>
                <w:b/>
                <w:bCs/>
                <w:kern w:val="0"/>
                <w:sz w:val="18"/>
                <w:szCs w:val="18"/>
              </w:rPr>
            </w:pPr>
          </w:p>
        </w:tc>
      </w:tr>
      <w:tr w14:paraId="2AB28CD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44E45A6">
            <w:pPr>
              <w:widowControl/>
              <w:jc w:val="center"/>
              <w:rPr>
                <w:rFonts w:ascii="宋体" w:hAnsi="宋体" w:cs="宋体"/>
                <w:kern w:val="0"/>
                <w:sz w:val="18"/>
                <w:szCs w:val="18"/>
              </w:rPr>
            </w:pPr>
            <w:r>
              <w:rPr>
                <w:rFonts w:hint="eastAsia" w:ascii="宋体" w:hAnsi="宋体" w:cs="宋体"/>
                <w:kern w:val="0"/>
                <w:sz w:val="18"/>
                <w:szCs w:val="18"/>
              </w:rPr>
              <w:t>14</w:t>
            </w:r>
          </w:p>
        </w:tc>
        <w:tc>
          <w:tcPr>
            <w:tcW w:w="446" w:type="pct"/>
            <w:vMerge w:val="restart"/>
            <w:tcBorders>
              <w:top w:val="nil"/>
              <w:left w:val="single" w:color="auto" w:sz="4" w:space="0"/>
              <w:bottom w:val="single" w:color="auto" w:sz="4" w:space="0"/>
              <w:right w:val="single" w:color="auto" w:sz="4" w:space="0"/>
            </w:tcBorders>
            <w:noWrap/>
            <w:vAlign w:val="center"/>
          </w:tcPr>
          <w:p w14:paraId="6E19BAC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434C31F3">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5" w:type="pct"/>
            <w:tcBorders>
              <w:top w:val="nil"/>
              <w:left w:val="nil"/>
              <w:bottom w:val="single" w:color="auto" w:sz="4" w:space="0"/>
              <w:right w:val="single" w:color="auto" w:sz="4" w:space="0"/>
            </w:tcBorders>
            <w:noWrap/>
          </w:tcPr>
          <w:p w14:paraId="26174D07">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100" w:type="pct"/>
            <w:tcBorders>
              <w:top w:val="nil"/>
              <w:left w:val="nil"/>
              <w:bottom w:val="single" w:color="auto" w:sz="4" w:space="0"/>
              <w:right w:val="single" w:color="auto" w:sz="4" w:space="0"/>
            </w:tcBorders>
            <w:noWrap/>
          </w:tcPr>
          <w:p w14:paraId="7B64F239">
            <w:pPr>
              <w:widowControl/>
              <w:jc w:val="left"/>
              <w:rPr>
                <w:rFonts w:ascii="宋体" w:hAnsi="宋体" w:cs="宋体"/>
                <w:kern w:val="0"/>
                <w:sz w:val="18"/>
                <w:szCs w:val="18"/>
              </w:rPr>
            </w:pPr>
            <w:r>
              <w:rPr>
                <w:rFonts w:hint="eastAsia" w:ascii="宋体" w:hAnsi="宋体" w:cs="宋体"/>
                <w:kern w:val="0"/>
                <w:sz w:val="18"/>
                <w:szCs w:val="18"/>
              </w:rPr>
              <w:t>乡镇国土空间规范编制编制率</w:t>
            </w:r>
          </w:p>
        </w:tc>
        <w:tc>
          <w:tcPr>
            <w:tcW w:w="456" w:type="pct"/>
            <w:tcBorders>
              <w:top w:val="nil"/>
              <w:left w:val="nil"/>
              <w:bottom w:val="single" w:color="auto" w:sz="4" w:space="0"/>
              <w:right w:val="single" w:color="auto" w:sz="4" w:space="0"/>
            </w:tcBorders>
            <w:noWrap/>
          </w:tcPr>
          <w:p w14:paraId="4EC9875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55D673AD">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25486985">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6E73BFAA">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6AACCEA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7D155D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E00A762">
            <w:pPr>
              <w:widowControl/>
              <w:jc w:val="center"/>
              <w:rPr>
                <w:rFonts w:ascii="宋体" w:hAnsi="宋体" w:cs="宋体"/>
                <w:kern w:val="0"/>
                <w:sz w:val="18"/>
                <w:szCs w:val="18"/>
              </w:rPr>
            </w:pPr>
            <w:r>
              <w:rPr>
                <w:rFonts w:hint="eastAsia" w:ascii="宋体" w:hAnsi="宋体" w:cs="宋体"/>
                <w:kern w:val="0"/>
                <w:sz w:val="18"/>
                <w:szCs w:val="18"/>
              </w:rPr>
              <w:t>15</w:t>
            </w:r>
          </w:p>
        </w:tc>
        <w:tc>
          <w:tcPr>
            <w:tcW w:w="446" w:type="pct"/>
            <w:vMerge w:val="continue"/>
            <w:tcBorders>
              <w:top w:val="nil"/>
              <w:left w:val="single" w:color="auto" w:sz="4" w:space="0"/>
              <w:bottom w:val="single" w:color="auto" w:sz="4" w:space="0"/>
              <w:right w:val="single" w:color="auto" w:sz="4" w:space="0"/>
            </w:tcBorders>
            <w:vAlign w:val="center"/>
          </w:tcPr>
          <w:p w14:paraId="754BB457">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52D6A22">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5" w:type="pct"/>
            <w:tcBorders>
              <w:top w:val="nil"/>
              <w:left w:val="nil"/>
              <w:bottom w:val="single" w:color="auto" w:sz="4" w:space="0"/>
              <w:right w:val="single" w:color="auto" w:sz="4" w:space="0"/>
            </w:tcBorders>
            <w:noWrap/>
            <w:vAlign w:val="center"/>
          </w:tcPr>
          <w:p w14:paraId="78C9CB7A">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100" w:type="pct"/>
            <w:tcBorders>
              <w:top w:val="nil"/>
              <w:left w:val="nil"/>
              <w:bottom w:val="single" w:color="auto" w:sz="4" w:space="0"/>
              <w:right w:val="single" w:color="auto" w:sz="4" w:space="0"/>
            </w:tcBorders>
            <w:noWrap/>
            <w:vAlign w:val="center"/>
          </w:tcPr>
          <w:p w14:paraId="726C5720">
            <w:pPr>
              <w:widowControl/>
              <w:jc w:val="left"/>
              <w:rPr>
                <w:rFonts w:ascii="宋体" w:hAnsi="宋体" w:cs="宋体"/>
                <w:kern w:val="0"/>
                <w:sz w:val="18"/>
                <w:szCs w:val="18"/>
              </w:rPr>
            </w:pPr>
            <w:r>
              <w:rPr>
                <w:rFonts w:hint="eastAsia" w:ascii="宋体" w:hAnsi="宋体" w:cs="宋体"/>
                <w:kern w:val="0"/>
                <w:sz w:val="18"/>
                <w:szCs w:val="18"/>
              </w:rPr>
              <w:t>乡镇国土空间规范编制成果采纳率</w:t>
            </w:r>
          </w:p>
        </w:tc>
        <w:tc>
          <w:tcPr>
            <w:tcW w:w="456" w:type="pct"/>
            <w:tcBorders>
              <w:top w:val="nil"/>
              <w:left w:val="nil"/>
              <w:bottom w:val="single" w:color="auto" w:sz="4" w:space="0"/>
              <w:right w:val="single" w:color="auto" w:sz="4" w:space="0"/>
            </w:tcBorders>
            <w:noWrap/>
            <w:vAlign w:val="center"/>
          </w:tcPr>
          <w:p w14:paraId="21D6234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613B9CC3">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54957980">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F28EC1D">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304927D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4B3BCF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6B4CE04">
            <w:pPr>
              <w:widowControl/>
              <w:jc w:val="center"/>
              <w:rPr>
                <w:rFonts w:ascii="宋体" w:hAnsi="宋体" w:cs="宋体"/>
                <w:kern w:val="0"/>
                <w:sz w:val="18"/>
                <w:szCs w:val="18"/>
              </w:rPr>
            </w:pPr>
            <w:r>
              <w:rPr>
                <w:rFonts w:hint="eastAsia" w:ascii="宋体" w:hAnsi="宋体" w:cs="宋体"/>
                <w:kern w:val="0"/>
                <w:sz w:val="18"/>
                <w:szCs w:val="18"/>
              </w:rPr>
              <w:t>16</w:t>
            </w:r>
          </w:p>
        </w:tc>
        <w:tc>
          <w:tcPr>
            <w:tcW w:w="446" w:type="pct"/>
            <w:vMerge w:val="continue"/>
            <w:tcBorders>
              <w:top w:val="nil"/>
              <w:left w:val="single" w:color="auto" w:sz="4" w:space="0"/>
              <w:bottom w:val="single" w:color="auto" w:sz="4" w:space="0"/>
              <w:right w:val="single" w:color="auto" w:sz="4" w:space="0"/>
            </w:tcBorders>
            <w:vAlign w:val="center"/>
          </w:tcPr>
          <w:p w14:paraId="4D80AFA9">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C59BE77">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5" w:type="pct"/>
            <w:tcBorders>
              <w:top w:val="nil"/>
              <w:left w:val="nil"/>
              <w:bottom w:val="single" w:color="auto" w:sz="4" w:space="0"/>
              <w:right w:val="single" w:color="auto" w:sz="4" w:space="0"/>
            </w:tcBorders>
            <w:noWrap/>
            <w:vAlign w:val="center"/>
          </w:tcPr>
          <w:p w14:paraId="164891A2">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12537F50">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56" w:type="pct"/>
            <w:tcBorders>
              <w:top w:val="nil"/>
              <w:left w:val="nil"/>
              <w:bottom w:val="single" w:color="auto" w:sz="4" w:space="0"/>
              <w:right w:val="single" w:color="auto" w:sz="4" w:space="0"/>
            </w:tcBorders>
            <w:noWrap/>
            <w:vAlign w:val="center"/>
          </w:tcPr>
          <w:p w14:paraId="083D83A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3F3994E6">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0127B2F2">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8C551DB">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4600FDD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381451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46DA31A">
            <w:pPr>
              <w:widowControl/>
              <w:jc w:val="center"/>
              <w:rPr>
                <w:rFonts w:ascii="宋体" w:hAnsi="宋体" w:cs="宋体"/>
                <w:kern w:val="0"/>
                <w:sz w:val="18"/>
                <w:szCs w:val="18"/>
              </w:rPr>
            </w:pPr>
            <w:r>
              <w:rPr>
                <w:rFonts w:hint="eastAsia" w:ascii="宋体" w:hAnsi="宋体" w:cs="宋体"/>
                <w:kern w:val="0"/>
                <w:sz w:val="18"/>
                <w:szCs w:val="18"/>
              </w:rPr>
              <w:t>17</w:t>
            </w:r>
          </w:p>
        </w:tc>
        <w:tc>
          <w:tcPr>
            <w:tcW w:w="446" w:type="pct"/>
            <w:vMerge w:val="continue"/>
            <w:tcBorders>
              <w:top w:val="nil"/>
              <w:left w:val="single" w:color="auto" w:sz="4" w:space="0"/>
              <w:bottom w:val="single" w:color="auto" w:sz="4" w:space="0"/>
              <w:right w:val="single" w:color="auto" w:sz="4" w:space="0"/>
            </w:tcBorders>
            <w:vAlign w:val="center"/>
          </w:tcPr>
          <w:p w14:paraId="20ACBDA5">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D2EDB09">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5" w:type="pct"/>
            <w:tcBorders>
              <w:top w:val="nil"/>
              <w:left w:val="nil"/>
              <w:bottom w:val="single" w:color="auto" w:sz="4" w:space="0"/>
              <w:right w:val="single" w:color="auto" w:sz="4" w:space="0"/>
            </w:tcBorders>
            <w:noWrap/>
            <w:vAlign w:val="center"/>
          </w:tcPr>
          <w:p w14:paraId="13B90CB5">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6F7DAB57">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60F8C56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5D8B0568">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40EED229">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343406D4">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902CFA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162AC1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6FAF290">
            <w:pPr>
              <w:widowControl/>
              <w:jc w:val="center"/>
              <w:rPr>
                <w:rFonts w:ascii="宋体" w:hAnsi="宋体" w:cs="宋体"/>
                <w:kern w:val="0"/>
                <w:sz w:val="18"/>
                <w:szCs w:val="18"/>
              </w:rPr>
            </w:pPr>
            <w:r>
              <w:rPr>
                <w:rFonts w:hint="eastAsia" w:ascii="宋体" w:hAnsi="宋体" w:cs="宋体"/>
                <w:kern w:val="0"/>
                <w:sz w:val="18"/>
                <w:szCs w:val="18"/>
              </w:rPr>
              <w:t>18</w:t>
            </w:r>
          </w:p>
        </w:tc>
        <w:tc>
          <w:tcPr>
            <w:tcW w:w="446" w:type="pct"/>
            <w:vMerge w:val="restart"/>
            <w:tcBorders>
              <w:top w:val="nil"/>
              <w:left w:val="single" w:color="auto" w:sz="4" w:space="0"/>
              <w:bottom w:val="single" w:color="auto" w:sz="4" w:space="0"/>
              <w:right w:val="single" w:color="auto" w:sz="4" w:space="0"/>
            </w:tcBorders>
            <w:noWrap/>
            <w:vAlign w:val="center"/>
          </w:tcPr>
          <w:p w14:paraId="61DF0E7B">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0F0D9B09">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5" w:type="pct"/>
            <w:tcBorders>
              <w:top w:val="nil"/>
              <w:left w:val="nil"/>
              <w:bottom w:val="single" w:color="auto" w:sz="4" w:space="0"/>
              <w:right w:val="single" w:color="auto" w:sz="4" w:space="0"/>
            </w:tcBorders>
            <w:noWrap/>
          </w:tcPr>
          <w:p w14:paraId="45982A3A">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4AB46163">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5ED5F91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1C00D30D">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3AE7FE8F">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4AF835C7">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4569F32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D4AE53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E7BB7CC">
            <w:pPr>
              <w:widowControl/>
              <w:jc w:val="center"/>
              <w:rPr>
                <w:rFonts w:ascii="宋体" w:hAnsi="宋体" w:cs="宋体"/>
                <w:kern w:val="0"/>
                <w:sz w:val="18"/>
                <w:szCs w:val="18"/>
              </w:rPr>
            </w:pPr>
            <w:r>
              <w:rPr>
                <w:rFonts w:hint="eastAsia" w:ascii="宋体" w:hAnsi="宋体" w:cs="宋体"/>
                <w:kern w:val="0"/>
                <w:sz w:val="18"/>
                <w:szCs w:val="18"/>
              </w:rPr>
              <w:t>19</w:t>
            </w:r>
          </w:p>
        </w:tc>
        <w:tc>
          <w:tcPr>
            <w:tcW w:w="446" w:type="pct"/>
            <w:vMerge w:val="continue"/>
            <w:tcBorders>
              <w:top w:val="nil"/>
              <w:left w:val="single" w:color="auto" w:sz="4" w:space="0"/>
              <w:bottom w:val="single" w:color="auto" w:sz="4" w:space="0"/>
              <w:right w:val="single" w:color="auto" w:sz="4" w:space="0"/>
            </w:tcBorders>
            <w:vAlign w:val="center"/>
          </w:tcPr>
          <w:p w14:paraId="1C083FAA">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DA4E97E">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5" w:type="pct"/>
            <w:tcBorders>
              <w:top w:val="nil"/>
              <w:left w:val="nil"/>
              <w:bottom w:val="single" w:color="auto" w:sz="4" w:space="0"/>
              <w:right w:val="single" w:color="auto" w:sz="4" w:space="0"/>
            </w:tcBorders>
            <w:noWrap/>
            <w:vAlign w:val="center"/>
          </w:tcPr>
          <w:p w14:paraId="6ED99AAF">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7482642F">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65AC7BE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1D5391E3">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103FAAF9">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6D6B6956">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3C9D2D1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36F40F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85F7E1E">
            <w:pPr>
              <w:widowControl/>
              <w:jc w:val="center"/>
              <w:rPr>
                <w:rFonts w:ascii="宋体" w:hAnsi="宋体" w:cs="宋体"/>
                <w:kern w:val="0"/>
                <w:sz w:val="18"/>
                <w:szCs w:val="18"/>
              </w:rPr>
            </w:pPr>
            <w:r>
              <w:rPr>
                <w:rFonts w:hint="eastAsia" w:ascii="宋体" w:hAnsi="宋体" w:cs="宋体"/>
                <w:kern w:val="0"/>
                <w:sz w:val="18"/>
                <w:szCs w:val="18"/>
              </w:rPr>
              <w:t>20</w:t>
            </w:r>
          </w:p>
        </w:tc>
        <w:tc>
          <w:tcPr>
            <w:tcW w:w="446" w:type="pct"/>
            <w:vMerge w:val="continue"/>
            <w:tcBorders>
              <w:top w:val="nil"/>
              <w:left w:val="single" w:color="auto" w:sz="4" w:space="0"/>
              <w:bottom w:val="single" w:color="auto" w:sz="4" w:space="0"/>
              <w:right w:val="single" w:color="auto" w:sz="4" w:space="0"/>
            </w:tcBorders>
            <w:vAlign w:val="center"/>
          </w:tcPr>
          <w:p w14:paraId="620F3AE1">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CB740F0">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5" w:type="pct"/>
            <w:tcBorders>
              <w:top w:val="nil"/>
              <w:left w:val="nil"/>
              <w:bottom w:val="single" w:color="auto" w:sz="4" w:space="0"/>
              <w:right w:val="single" w:color="auto" w:sz="4" w:space="0"/>
            </w:tcBorders>
            <w:noWrap/>
            <w:vAlign w:val="center"/>
          </w:tcPr>
          <w:p w14:paraId="65413157">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694484AC">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56" w:type="pct"/>
            <w:tcBorders>
              <w:top w:val="nil"/>
              <w:left w:val="nil"/>
              <w:bottom w:val="single" w:color="auto" w:sz="4" w:space="0"/>
              <w:right w:val="single" w:color="auto" w:sz="4" w:space="0"/>
            </w:tcBorders>
            <w:noWrap/>
            <w:vAlign w:val="center"/>
          </w:tcPr>
          <w:p w14:paraId="3FEBCAA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152998CF">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09830B01">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3F27B9D">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D8F57D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452DC1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AD0FBDC">
            <w:pPr>
              <w:widowControl/>
              <w:jc w:val="center"/>
              <w:rPr>
                <w:rFonts w:ascii="宋体" w:hAnsi="宋体" w:cs="宋体"/>
                <w:kern w:val="0"/>
                <w:sz w:val="18"/>
                <w:szCs w:val="18"/>
              </w:rPr>
            </w:pPr>
            <w:r>
              <w:rPr>
                <w:rFonts w:hint="eastAsia" w:ascii="宋体" w:hAnsi="宋体" w:cs="宋体"/>
                <w:kern w:val="0"/>
                <w:sz w:val="18"/>
                <w:szCs w:val="18"/>
              </w:rPr>
              <w:t>21</w:t>
            </w:r>
          </w:p>
        </w:tc>
        <w:tc>
          <w:tcPr>
            <w:tcW w:w="446" w:type="pct"/>
            <w:vMerge w:val="continue"/>
            <w:tcBorders>
              <w:top w:val="nil"/>
              <w:left w:val="single" w:color="auto" w:sz="4" w:space="0"/>
              <w:bottom w:val="single" w:color="auto" w:sz="4" w:space="0"/>
              <w:right w:val="single" w:color="auto" w:sz="4" w:space="0"/>
            </w:tcBorders>
            <w:vAlign w:val="center"/>
          </w:tcPr>
          <w:p w14:paraId="123DF34F">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0FDE92C">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5" w:type="pct"/>
            <w:tcBorders>
              <w:top w:val="nil"/>
              <w:left w:val="nil"/>
              <w:bottom w:val="single" w:color="auto" w:sz="4" w:space="0"/>
              <w:right w:val="single" w:color="auto" w:sz="4" w:space="0"/>
            </w:tcBorders>
            <w:noWrap/>
            <w:vAlign w:val="center"/>
          </w:tcPr>
          <w:p w14:paraId="223CE8AE">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5612E176">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0EFCD03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2A1CC7B0">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E6F07B0">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1D37421">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543042A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DB60A7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7B117B1">
            <w:pPr>
              <w:widowControl/>
              <w:jc w:val="center"/>
              <w:rPr>
                <w:rFonts w:ascii="宋体" w:hAnsi="宋体" w:cs="宋体"/>
                <w:kern w:val="0"/>
                <w:sz w:val="18"/>
                <w:szCs w:val="18"/>
              </w:rPr>
            </w:pPr>
            <w:r>
              <w:rPr>
                <w:rFonts w:hint="eastAsia" w:ascii="宋体" w:hAnsi="宋体" w:cs="宋体"/>
                <w:kern w:val="0"/>
                <w:sz w:val="18"/>
                <w:szCs w:val="18"/>
              </w:rPr>
              <w:t>22</w:t>
            </w:r>
          </w:p>
        </w:tc>
        <w:tc>
          <w:tcPr>
            <w:tcW w:w="446" w:type="pct"/>
            <w:vMerge w:val="restart"/>
            <w:tcBorders>
              <w:top w:val="nil"/>
              <w:left w:val="single" w:color="auto" w:sz="4" w:space="0"/>
              <w:bottom w:val="single" w:color="auto" w:sz="4" w:space="0"/>
              <w:right w:val="single" w:color="auto" w:sz="4" w:space="0"/>
            </w:tcBorders>
            <w:noWrap/>
            <w:vAlign w:val="center"/>
          </w:tcPr>
          <w:p w14:paraId="3B7A616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4E1A53FE">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5" w:type="pct"/>
            <w:tcBorders>
              <w:top w:val="nil"/>
              <w:left w:val="nil"/>
              <w:bottom w:val="single" w:color="auto" w:sz="4" w:space="0"/>
              <w:right w:val="single" w:color="auto" w:sz="4" w:space="0"/>
            </w:tcBorders>
            <w:noWrap/>
            <w:vAlign w:val="center"/>
          </w:tcPr>
          <w:p w14:paraId="63B7E629">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455DC5B7">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285F127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1D28BBA0">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5B5D3A20">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0497F0B">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5DE249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901C10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12EF393">
            <w:pPr>
              <w:widowControl/>
              <w:jc w:val="center"/>
              <w:rPr>
                <w:rFonts w:ascii="宋体" w:hAnsi="宋体" w:cs="宋体"/>
                <w:kern w:val="0"/>
                <w:sz w:val="18"/>
                <w:szCs w:val="18"/>
              </w:rPr>
            </w:pPr>
            <w:r>
              <w:rPr>
                <w:rFonts w:hint="eastAsia" w:ascii="宋体" w:hAnsi="宋体" w:cs="宋体"/>
                <w:kern w:val="0"/>
                <w:sz w:val="18"/>
                <w:szCs w:val="18"/>
              </w:rPr>
              <w:t>23</w:t>
            </w:r>
          </w:p>
        </w:tc>
        <w:tc>
          <w:tcPr>
            <w:tcW w:w="446" w:type="pct"/>
            <w:vMerge w:val="continue"/>
            <w:tcBorders>
              <w:top w:val="nil"/>
              <w:left w:val="single" w:color="auto" w:sz="4" w:space="0"/>
              <w:bottom w:val="single" w:color="auto" w:sz="4" w:space="0"/>
              <w:right w:val="single" w:color="auto" w:sz="4" w:space="0"/>
            </w:tcBorders>
            <w:vAlign w:val="center"/>
          </w:tcPr>
          <w:p w14:paraId="32D5C6BE">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665FE87">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5ADF43E4">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239A5B9D">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3CC09DF5">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4C6B513F">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661CF489">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487DD7B3">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7883DCE2">
            <w:pPr>
              <w:widowControl/>
              <w:jc w:val="left"/>
              <w:rPr>
                <w:rFonts w:ascii="宋体" w:hAnsi="宋体" w:cs="宋体"/>
                <w:kern w:val="0"/>
                <w:sz w:val="18"/>
                <w:szCs w:val="18"/>
              </w:rPr>
            </w:pPr>
            <w:r>
              <w:rPr>
                <w:rFonts w:hint="eastAsia" w:ascii="宋体" w:hAnsi="宋体" w:cs="宋体"/>
                <w:kern w:val="0"/>
                <w:sz w:val="18"/>
                <w:szCs w:val="18"/>
              </w:rPr>
              <w:t>　</w:t>
            </w:r>
          </w:p>
        </w:tc>
      </w:tr>
      <w:tr w14:paraId="7C69A3C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A55DDB2">
            <w:pPr>
              <w:widowControl/>
              <w:jc w:val="center"/>
              <w:rPr>
                <w:rFonts w:ascii="宋体" w:hAnsi="宋体" w:cs="宋体"/>
                <w:kern w:val="0"/>
                <w:sz w:val="18"/>
                <w:szCs w:val="18"/>
              </w:rPr>
            </w:pPr>
            <w:r>
              <w:rPr>
                <w:rFonts w:hint="eastAsia" w:ascii="宋体" w:hAnsi="宋体" w:cs="宋体"/>
                <w:kern w:val="0"/>
                <w:sz w:val="18"/>
                <w:szCs w:val="18"/>
              </w:rPr>
              <w:t>24</w:t>
            </w:r>
          </w:p>
        </w:tc>
        <w:tc>
          <w:tcPr>
            <w:tcW w:w="446" w:type="pct"/>
            <w:vMerge w:val="continue"/>
            <w:tcBorders>
              <w:top w:val="nil"/>
              <w:left w:val="single" w:color="auto" w:sz="4" w:space="0"/>
              <w:bottom w:val="single" w:color="auto" w:sz="4" w:space="0"/>
              <w:right w:val="single" w:color="auto" w:sz="4" w:space="0"/>
            </w:tcBorders>
            <w:vAlign w:val="center"/>
          </w:tcPr>
          <w:p w14:paraId="08CEB791">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EA35056">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55E44CF4">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1EE22F87">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3EA0E002">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074A079A">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758DE1B9">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6DA85D2D">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3E5027F8">
            <w:pPr>
              <w:widowControl/>
              <w:jc w:val="left"/>
              <w:rPr>
                <w:rFonts w:ascii="宋体" w:hAnsi="宋体" w:cs="宋体"/>
                <w:kern w:val="0"/>
                <w:sz w:val="18"/>
                <w:szCs w:val="18"/>
              </w:rPr>
            </w:pPr>
            <w:r>
              <w:rPr>
                <w:rFonts w:hint="eastAsia" w:ascii="宋体" w:hAnsi="宋体" w:cs="宋体"/>
                <w:kern w:val="0"/>
                <w:sz w:val="18"/>
                <w:szCs w:val="18"/>
              </w:rPr>
              <w:t>　</w:t>
            </w:r>
          </w:p>
        </w:tc>
      </w:tr>
    </w:tbl>
    <w:p w14:paraId="171771B4">
      <w:pPr>
        <w:spacing w:line="580" w:lineRule="exact"/>
        <w:rPr>
          <w:rFonts w:eastAsia="方正仿宋_GBK"/>
          <w:sz w:val="32"/>
          <w:szCs w:val="32"/>
        </w:rPr>
      </w:pPr>
    </w:p>
    <w:p w14:paraId="7B966E92">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永久基本农田划定等项目经费绩效目标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3"/>
        <w:gridCol w:w="1161"/>
        <w:gridCol w:w="1627"/>
        <w:gridCol w:w="1627"/>
        <w:gridCol w:w="4214"/>
        <w:gridCol w:w="1318"/>
        <w:gridCol w:w="531"/>
        <w:gridCol w:w="686"/>
        <w:gridCol w:w="1475"/>
        <w:gridCol w:w="1162"/>
      </w:tblGrid>
      <w:tr w14:paraId="499997B4">
        <w:tblPrEx>
          <w:tblCellMar>
            <w:top w:w="0" w:type="dxa"/>
            <w:left w:w="108" w:type="dxa"/>
            <w:bottom w:w="0" w:type="dxa"/>
            <w:right w:w="108" w:type="dxa"/>
          </w:tblCellMar>
        </w:tblPrEx>
        <w:trPr>
          <w:trHeight w:val="300" w:hRule="atLeast"/>
        </w:trPr>
        <w:tc>
          <w:tcPr>
            <w:tcW w:w="152" w:type="pct"/>
            <w:tcBorders>
              <w:top w:val="single" w:color="auto" w:sz="4" w:space="0"/>
              <w:left w:val="single" w:color="auto" w:sz="4" w:space="0"/>
              <w:bottom w:val="single" w:color="auto" w:sz="4" w:space="0"/>
              <w:right w:val="single" w:color="auto" w:sz="4" w:space="0"/>
            </w:tcBorders>
            <w:shd w:val="clear" w:color="000000" w:fill="E4ECF7"/>
            <w:vAlign w:val="center"/>
          </w:tcPr>
          <w:p w14:paraId="6727FFC5">
            <w:pPr>
              <w:widowControl/>
              <w:jc w:val="center"/>
              <w:rPr>
                <w:rFonts w:ascii="宋体" w:hAnsi="宋体" w:cs="宋体"/>
                <w:kern w:val="0"/>
                <w:sz w:val="18"/>
                <w:szCs w:val="18"/>
              </w:rPr>
            </w:pPr>
            <w:r>
              <w:rPr>
                <w:rFonts w:hint="eastAsia" w:ascii="宋体" w:hAnsi="宋体" w:cs="宋体"/>
                <w:kern w:val="0"/>
                <w:sz w:val="18"/>
                <w:szCs w:val="18"/>
              </w:rPr>
              <w:t>序号</w:t>
            </w:r>
          </w:p>
        </w:tc>
        <w:tc>
          <w:tcPr>
            <w:tcW w:w="2956" w:type="pct"/>
            <w:gridSpan w:val="5"/>
            <w:tcBorders>
              <w:top w:val="single" w:color="auto" w:sz="4" w:space="0"/>
              <w:left w:val="nil"/>
              <w:bottom w:val="single" w:color="auto" w:sz="4" w:space="0"/>
              <w:right w:val="single" w:color="auto" w:sz="4" w:space="0"/>
            </w:tcBorders>
            <w:shd w:val="clear" w:color="000000" w:fill="E4ECF7"/>
            <w:vAlign w:val="center"/>
          </w:tcPr>
          <w:p w14:paraId="748E69F3">
            <w:pPr>
              <w:widowControl/>
              <w:jc w:val="left"/>
              <w:rPr>
                <w:rFonts w:ascii="宋体" w:hAnsi="宋体" w:cs="宋体"/>
                <w:kern w:val="0"/>
                <w:sz w:val="18"/>
                <w:szCs w:val="18"/>
              </w:rPr>
            </w:pPr>
            <w:r>
              <w:rPr>
                <w:rFonts w:hint="eastAsia" w:ascii="宋体" w:hAnsi="宋体" w:cs="宋体"/>
                <w:kern w:val="0"/>
                <w:sz w:val="18"/>
                <w:szCs w:val="18"/>
              </w:rPr>
              <w:t>项目编码及名称：[13028121NENVXD6CTUUK4]永久基本农田划定等项目经费</w:t>
            </w:r>
          </w:p>
        </w:tc>
        <w:tc>
          <w:tcPr>
            <w:tcW w:w="827" w:type="pct"/>
            <w:gridSpan w:val="2"/>
            <w:tcBorders>
              <w:top w:val="single" w:color="auto" w:sz="4" w:space="0"/>
              <w:left w:val="nil"/>
              <w:bottom w:val="single" w:color="auto" w:sz="4" w:space="0"/>
              <w:right w:val="single" w:color="auto" w:sz="4" w:space="0"/>
            </w:tcBorders>
            <w:shd w:val="clear" w:color="000000" w:fill="E4ECF7"/>
            <w:vAlign w:val="center"/>
          </w:tcPr>
          <w:p w14:paraId="2A69B3C1">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5" w:type="pct"/>
            <w:gridSpan w:val="2"/>
            <w:tcBorders>
              <w:top w:val="single" w:color="auto" w:sz="4" w:space="0"/>
              <w:left w:val="nil"/>
              <w:bottom w:val="single" w:color="auto" w:sz="4" w:space="0"/>
              <w:right w:val="single" w:color="auto" w:sz="4" w:space="0"/>
            </w:tcBorders>
            <w:shd w:val="clear" w:color="000000" w:fill="E4ECF7"/>
            <w:vAlign w:val="center"/>
          </w:tcPr>
          <w:p w14:paraId="4357F705">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54C5E409">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shd w:val="clear" w:color="000000" w:fill="E4ECF7"/>
            <w:vAlign w:val="center"/>
          </w:tcPr>
          <w:p w14:paraId="5DF2B1B3">
            <w:pPr>
              <w:widowControl/>
              <w:jc w:val="center"/>
              <w:rPr>
                <w:rFonts w:ascii="宋体" w:hAnsi="宋体" w:cs="宋体"/>
                <w:kern w:val="0"/>
                <w:sz w:val="18"/>
                <w:szCs w:val="18"/>
              </w:rPr>
            </w:pPr>
            <w:r>
              <w:rPr>
                <w:rFonts w:hint="eastAsia" w:ascii="宋体" w:hAnsi="宋体" w:cs="宋体"/>
                <w:kern w:val="0"/>
                <w:sz w:val="18"/>
                <w:szCs w:val="18"/>
              </w:rPr>
              <w:t>栏次</w:t>
            </w:r>
          </w:p>
        </w:tc>
        <w:tc>
          <w:tcPr>
            <w:tcW w:w="447" w:type="pct"/>
            <w:tcBorders>
              <w:top w:val="nil"/>
              <w:left w:val="nil"/>
              <w:bottom w:val="single" w:color="auto" w:sz="4" w:space="0"/>
              <w:right w:val="single" w:color="auto" w:sz="4" w:space="0"/>
            </w:tcBorders>
            <w:shd w:val="clear" w:color="000000" w:fill="E4ECF7"/>
            <w:vAlign w:val="center"/>
          </w:tcPr>
          <w:p w14:paraId="7B65FFD4">
            <w:pPr>
              <w:widowControl/>
              <w:jc w:val="center"/>
              <w:rPr>
                <w:rFonts w:ascii="宋体" w:hAnsi="宋体" w:cs="宋体"/>
                <w:kern w:val="0"/>
                <w:sz w:val="18"/>
                <w:szCs w:val="18"/>
              </w:rPr>
            </w:pPr>
            <w:r>
              <w:rPr>
                <w:rFonts w:hint="eastAsia" w:ascii="宋体" w:hAnsi="宋体" w:cs="宋体"/>
                <w:kern w:val="0"/>
                <w:sz w:val="18"/>
                <w:szCs w:val="18"/>
              </w:rPr>
              <w:t>1</w:t>
            </w:r>
          </w:p>
        </w:tc>
        <w:tc>
          <w:tcPr>
            <w:tcW w:w="476" w:type="pct"/>
            <w:tcBorders>
              <w:top w:val="nil"/>
              <w:left w:val="nil"/>
              <w:bottom w:val="single" w:color="auto" w:sz="4" w:space="0"/>
              <w:right w:val="single" w:color="auto" w:sz="4" w:space="0"/>
            </w:tcBorders>
            <w:shd w:val="clear" w:color="000000" w:fill="E4ECF7"/>
            <w:vAlign w:val="center"/>
          </w:tcPr>
          <w:p w14:paraId="6D17F979">
            <w:pPr>
              <w:widowControl/>
              <w:jc w:val="center"/>
              <w:rPr>
                <w:rFonts w:ascii="宋体" w:hAnsi="宋体" w:cs="宋体"/>
                <w:kern w:val="0"/>
                <w:sz w:val="18"/>
                <w:szCs w:val="18"/>
              </w:rPr>
            </w:pPr>
            <w:r>
              <w:rPr>
                <w:rFonts w:hint="eastAsia" w:ascii="宋体" w:hAnsi="宋体" w:cs="宋体"/>
                <w:kern w:val="0"/>
                <w:sz w:val="18"/>
                <w:szCs w:val="18"/>
              </w:rPr>
              <w:t>2</w:t>
            </w:r>
          </w:p>
        </w:tc>
        <w:tc>
          <w:tcPr>
            <w:tcW w:w="476" w:type="pct"/>
            <w:tcBorders>
              <w:top w:val="nil"/>
              <w:left w:val="nil"/>
              <w:bottom w:val="single" w:color="auto" w:sz="4" w:space="0"/>
              <w:right w:val="single" w:color="auto" w:sz="4" w:space="0"/>
            </w:tcBorders>
            <w:shd w:val="clear" w:color="000000" w:fill="E4ECF7"/>
            <w:vAlign w:val="center"/>
          </w:tcPr>
          <w:p w14:paraId="7C0AF3C2">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292DB23F">
            <w:pPr>
              <w:widowControl/>
              <w:jc w:val="center"/>
              <w:rPr>
                <w:rFonts w:ascii="宋体" w:hAnsi="宋体" w:cs="宋体"/>
                <w:kern w:val="0"/>
                <w:sz w:val="18"/>
                <w:szCs w:val="18"/>
              </w:rPr>
            </w:pPr>
            <w:r>
              <w:rPr>
                <w:rFonts w:hint="eastAsia" w:ascii="宋体" w:hAnsi="宋体" w:cs="宋体"/>
                <w:kern w:val="0"/>
                <w:sz w:val="18"/>
                <w:szCs w:val="18"/>
              </w:rPr>
              <w:t>4</w:t>
            </w:r>
          </w:p>
        </w:tc>
        <w:tc>
          <w:tcPr>
            <w:tcW w:w="457" w:type="pct"/>
            <w:tcBorders>
              <w:top w:val="nil"/>
              <w:left w:val="nil"/>
              <w:bottom w:val="single" w:color="auto" w:sz="4" w:space="0"/>
              <w:right w:val="single" w:color="auto" w:sz="4" w:space="0"/>
            </w:tcBorders>
            <w:shd w:val="clear" w:color="000000" w:fill="E4ECF7"/>
            <w:vAlign w:val="center"/>
          </w:tcPr>
          <w:p w14:paraId="192CBEA9">
            <w:pPr>
              <w:widowControl/>
              <w:jc w:val="center"/>
              <w:rPr>
                <w:rFonts w:ascii="宋体" w:hAnsi="宋体" w:cs="宋体"/>
                <w:kern w:val="0"/>
                <w:sz w:val="18"/>
                <w:szCs w:val="18"/>
              </w:rPr>
            </w:pPr>
            <w:r>
              <w:rPr>
                <w:rFonts w:hint="eastAsia" w:ascii="宋体" w:hAnsi="宋体" w:cs="宋体"/>
                <w:kern w:val="0"/>
                <w:sz w:val="18"/>
                <w:szCs w:val="18"/>
              </w:rPr>
              <w:t>5</w:t>
            </w:r>
          </w:p>
        </w:tc>
        <w:tc>
          <w:tcPr>
            <w:tcW w:w="409" w:type="pct"/>
            <w:tcBorders>
              <w:top w:val="nil"/>
              <w:left w:val="nil"/>
              <w:bottom w:val="single" w:color="auto" w:sz="4" w:space="0"/>
              <w:right w:val="single" w:color="auto" w:sz="4" w:space="0"/>
            </w:tcBorders>
            <w:shd w:val="clear" w:color="000000" w:fill="E4ECF7"/>
            <w:vAlign w:val="center"/>
          </w:tcPr>
          <w:p w14:paraId="2B12BFB2">
            <w:pPr>
              <w:widowControl/>
              <w:jc w:val="center"/>
              <w:rPr>
                <w:rFonts w:ascii="宋体" w:hAnsi="宋体" w:cs="宋体"/>
                <w:kern w:val="0"/>
                <w:sz w:val="18"/>
                <w:szCs w:val="18"/>
              </w:rPr>
            </w:pPr>
            <w:r>
              <w:rPr>
                <w:rFonts w:hint="eastAsia" w:ascii="宋体" w:hAnsi="宋体" w:cs="宋体"/>
                <w:kern w:val="0"/>
                <w:sz w:val="18"/>
                <w:szCs w:val="18"/>
              </w:rPr>
              <w:t>6</w:t>
            </w:r>
          </w:p>
        </w:tc>
        <w:tc>
          <w:tcPr>
            <w:tcW w:w="418" w:type="pct"/>
            <w:tcBorders>
              <w:top w:val="nil"/>
              <w:left w:val="nil"/>
              <w:bottom w:val="single" w:color="auto" w:sz="4" w:space="0"/>
              <w:right w:val="single" w:color="auto" w:sz="4" w:space="0"/>
            </w:tcBorders>
            <w:shd w:val="clear" w:color="000000" w:fill="E4ECF7"/>
            <w:vAlign w:val="center"/>
          </w:tcPr>
          <w:p w14:paraId="636DE938">
            <w:pPr>
              <w:widowControl/>
              <w:jc w:val="center"/>
              <w:rPr>
                <w:rFonts w:ascii="宋体" w:hAnsi="宋体" w:cs="宋体"/>
                <w:kern w:val="0"/>
                <w:sz w:val="18"/>
                <w:szCs w:val="18"/>
              </w:rPr>
            </w:pPr>
            <w:r>
              <w:rPr>
                <w:rFonts w:hint="eastAsia" w:ascii="宋体" w:hAnsi="宋体" w:cs="宋体"/>
                <w:kern w:val="0"/>
                <w:sz w:val="18"/>
                <w:szCs w:val="18"/>
              </w:rPr>
              <w:t>7</w:t>
            </w:r>
          </w:p>
        </w:tc>
        <w:tc>
          <w:tcPr>
            <w:tcW w:w="467" w:type="pct"/>
            <w:tcBorders>
              <w:top w:val="nil"/>
              <w:left w:val="nil"/>
              <w:bottom w:val="single" w:color="auto" w:sz="4" w:space="0"/>
              <w:right w:val="single" w:color="auto" w:sz="4" w:space="0"/>
            </w:tcBorders>
            <w:shd w:val="clear" w:color="000000" w:fill="E4ECF7"/>
            <w:vAlign w:val="center"/>
          </w:tcPr>
          <w:p w14:paraId="41E41A6D">
            <w:pPr>
              <w:widowControl/>
              <w:jc w:val="center"/>
              <w:rPr>
                <w:rFonts w:ascii="宋体" w:hAnsi="宋体" w:cs="宋体"/>
                <w:kern w:val="0"/>
                <w:sz w:val="18"/>
                <w:szCs w:val="18"/>
              </w:rPr>
            </w:pPr>
            <w:r>
              <w:rPr>
                <w:rFonts w:hint="eastAsia" w:ascii="宋体" w:hAnsi="宋体" w:cs="宋体"/>
                <w:kern w:val="0"/>
                <w:sz w:val="18"/>
                <w:szCs w:val="18"/>
              </w:rPr>
              <w:t>8</w:t>
            </w:r>
          </w:p>
        </w:tc>
        <w:tc>
          <w:tcPr>
            <w:tcW w:w="599" w:type="pct"/>
            <w:tcBorders>
              <w:top w:val="nil"/>
              <w:left w:val="nil"/>
              <w:bottom w:val="single" w:color="auto" w:sz="4" w:space="0"/>
              <w:right w:val="single" w:color="auto" w:sz="4" w:space="0"/>
            </w:tcBorders>
            <w:shd w:val="clear" w:color="000000" w:fill="E4ECF7"/>
            <w:vAlign w:val="center"/>
          </w:tcPr>
          <w:p w14:paraId="2C710D3E">
            <w:pPr>
              <w:widowControl/>
              <w:jc w:val="center"/>
              <w:rPr>
                <w:rFonts w:ascii="宋体" w:hAnsi="宋体" w:cs="宋体"/>
                <w:kern w:val="0"/>
                <w:sz w:val="18"/>
                <w:szCs w:val="18"/>
              </w:rPr>
            </w:pPr>
            <w:r>
              <w:rPr>
                <w:rFonts w:hint="eastAsia" w:ascii="宋体" w:hAnsi="宋体" w:cs="宋体"/>
                <w:kern w:val="0"/>
                <w:sz w:val="18"/>
                <w:szCs w:val="18"/>
              </w:rPr>
              <w:t>9</w:t>
            </w:r>
          </w:p>
        </w:tc>
      </w:tr>
      <w:tr w14:paraId="0DAB0D96">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42605774">
            <w:pPr>
              <w:widowControl/>
              <w:jc w:val="center"/>
              <w:rPr>
                <w:rFonts w:ascii="宋体" w:hAnsi="宋体" w:cs="宋体"/>
                <w:kern w:val="0"/>
                <w:sz w:val="18"/>
                <w:szCs w:val="18"/>
              </w:rPr>
            </w:pPr>
            <w:r>
              <w:rPr>
                <w:rFonts w:hint="eastAsia" w:ascii="宋体" w:hAnsi="宋体" w:cs="宋体"/>
                <w:kern w:val="0"/>
                <w:sz w:val="18"/>
                <w:szCs w:val="18"/>
              </w:rPr>
              <w:t>4</w:t>
            </w:r>
          </w:p>
        </w:tc>
        <w:tc>
          <w:tcPr>
            <w:tcW w:w="447" w:type="pct"/>
            <w:tcBorders>
              <w:top w:val="nil"/>
              <w:left w:val="nil"/>
              <w:bottom w:val="single" w:color="auto" w:sz="4" w:space="0"/>
              <w:right w:val="single" w:color="auto" w:sz="4" w:space="0"/>
            </w:tcBorders>
            <w:noWrap/>
            <w:vAlign w:val="center"/>
          </w:tcPr>
          <w:p w14:paraId="4A7B8D3A">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52" w:type="pct"/>
            <w:gridSpan w:val="3"/>
            <w:tcBorders>
              <w:top w:val="single" w:color="auto" w:sz="4" w:space="0"/>
              <w:left w:val="nil"/>
              <w:bottom w:val="single" w:color="auto" w:sz="4" w:space="0"/>
              <w:right w:val="single" w:color="auto" w:sz="4" w:space="0"/>
            </w:tcBorders>
            <w:noWrap/>
            <w:vAlign w:val="center"/>
          </w:tcPr>
          <w:p w14:paraId="592852A0">
            <w:pPr>
              <w:widowControl/>
              <w:jc w:val="left"/>
              <w:rPr>
                <w:rFonts w:ascii="宋体" w:hAnsi="宋体" w:cs="宋体"/>
                <w:kern w:val="0"/>
                <w:sz w:val="18"/>
                <w:szCs w:val="18"/>
              </w:rPr>
            </w:pPr>
            <w:r>
              <w:rPr>
                <w:rFonts w:hint="eastAsia" w:ascii="宋体" w:hAnsi="宋体" w:cs="宋体"/>
                <w:kern w:val="0"/>
                <w:sz w:val="18"/>
                <w:szCs w:val="18"/>
              </w:rPr>
              <w:t>13028121NENVXD6CTUUK4</w:t>
            </w:r>
          </w:p>
        </w:tc>
        <w:tc>
          <w:tcPr>
            <w:tcW w:w="457" w:type="pct"/>
            <w:tcBorders>
              <w:top w:val="nil"/>
              <w:left w:val="nil"/>
              <w:bottom w:val="single" w:color="auto" w:sz="4" w:space="0"/>
              <w:right w:val="single" w:color="auto" w:sz="4" w:space="0"/>
            </w:tcBorders>
            <w:noWrap/>
            <w:vAlign w:val="center"/>
          </w:tcPr>
          <w:p w14:paraId="2DABD48E">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92" w:type="pct"/>
            <w:gridSpan w:val="4"/>
            <w:tcBorders>
              <w:top w:val="single" w:color="auto" w:sz="4" w:space="0"/>
              <w:left w:val="nil"/>
              <w:bottom w:val="single" w:color="auto" w:sz="4" w:space="0"/>
              <w:right w:val="single" w:color="auto" w:sz="4" w:space="0"/>
            </w:tcBorders>
            <w:noWrap/>
            <w:vAlign w:val="center"/>
          </w:tcPr>
          <w:p w14:paraId="7B1E6F79">
            <w:pPr>
              <w:widowControl/>
              <w:jc w:val="left"/>
              <w:rPr>
                <w:rFonts w:ascii="宋体" w:hAnsi="宋体" w:cs="宋体"/>
                <w:kern w:val="0"/>
                <w:sz w:val="18"/>
                <w:szCs w:val="18"/>
              </w:rPr>
            </w:pPr>
            <w:r>
              <w:rPr>
                <w:rFonts w:hint="eastAsia" w:ascii="宋体" w:hAnsi="宋体" w:cs="宋体"/>
                <w:kern w:val="0"/>
                <w:sz w:val="18"/>
                <w:szCs w:val="18"/>
              </w:rPr>
              <w:t>永久基本农田划定等项目经费</w:t>
            </w:r>
          </w:p>
        </w:tc>
      </w:tr>
      <w:tr w14:paraId="44893B93">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232435F7">
            <w:pPr>
              <w:widowControl/>
              <w:jc w:val="center"/>
              <w:rPr>
                <w:rFonts w:ascii="宋体" w:hAnsi="宋体" w:cs="宋体"/>
                <w:kern w:val="0"/>
                <w:sz w:val="18"/>
                <w:szCs w:val="18"/>
              </w:rPr>
            </w:pPr>
            <w:r>
              <w:rPr>
                <w:rFonts w:hint="eastAsia" w:ascii="宋体" w:hAnsi="宋体" w:cs="宋体"/>
                <w:kern w:val="0"/>
                <w:sz w:val="18"/>
                <w:szCs w:val="18"/>
              </w:rPr>
              <w:t>5</w:t>
            </w:r>
          </w:p>
        </w:tc>
        <w:tc>
          <w:tcPr>
            <w:tcW w:w="2499" w:type="pct"/>
            <w:gridSpan w:val="4"/>
            <w:tcBorders>
              <w:top w:val="single" w:color="auto" w:sz="4" w:space="0"/>
              <w:left w:val="nil"/>
              <w:bottom w:val="single" w:color="auto" w:sz="4" w:space="0"/>
              <w:right w:val="single" w:color="auto" w:sz="4" w:space="0"/>
            </w:tcBorders>
            <w:noWrap/>
            <w:vAlign w:val="center"/>
          </w:tcPr>
          <w:p w14:paraId="07D64E9A">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9" w:type="pct"/>
            <w:gridSpan w:val="5"/>
            <w:tcBorders>
              <w:top w:val="single" w:color="auto" w:sz="4" w:space="0"/>
              <w:left w:val="nil"/>
              <w:bottom w:val="single" w:color="auto" w:sz="4" w:space="0"/>
              <w:right w:val="single" w:color="auto" w:sz="4" w:space="0"/>
            </w:tcBorders>
            <w:noWrap/>
            <w:vAlign w:val="center"/>
          </w:tcPr>
          <w:p w14:paraId="794A3A76">
            <w:pPr>
              <w:widowControl/>
              <w:jc w:val="left"/>
              <w:rPr>
                <w:rFonts w:ascii="宋体" w:hAnsi="宋体" w:cs="宋体"/>
                <w:kern w:val="0"/>
                <w:sz w:val="18"/>
                <w:szCs w:val="18"/>
              </w:rPr>
            </w:pPr>
            <w:r>
              <w:rPr>
                <w:rFonts w:hint="eastAsia" w:ascii="宋体" w:hAnsi="宋体" w:cs="宋体"/>
                <w:kern w:val="0"/>
                <w:sz w:val="18"/>
                <w:szCs w:val="18"/>
              </w:rPr>
              <w:t>　</w:t>
            </w:r>
          </w:p>
        </w:tc>
      </w:tr>
      <w:tr w14:paraId="327A9A34">
        <w:tblPrEx>
          <w:tblCellMar>
            <w:top w:w="0" w:type="dxa"/>
            <w:left w:w="108" w:type="dxa"/>
            <w:bottom w:w="0" w:type="dxa"/>
            <w:right w:w="108" w:type="dxa"/>
          </w:tblCellMar>
        </w:tblPrEx>
        <w:trPr>
          <w:trHeight w:val="600" w:hRule="atLeast"/>
        </w:trPr>
        <w:tc>
          <w:tcPr>
            <w:tcW w:w="152" w:type="pct"/>
            <w:tcBorders>
              <w:top w:val="nil"/>
              <w:left w:val="single" w:color="auto" w:sz="4" w:space="0"/>
              <w:bottom w:val="single" w:color="auto" w:sz="4" w:space="0"/>
              <w:right w:val="single" w:color="auto" w:sz="4" w:space="0"/>
            </w:tcBorders>
            <w:noWrap/>
            <w:vAlign w:val="center"/>
          </w:tcPr>
          <w:p w14:paraId="24CFD005">
            <w:pPr>
              <w:widowControl/>
              <w:jc w:val="center"/>
              <w:rPr>
                <w:rFonts w:ascii="宋体" w:hAnsi="宋体" w:cs="宋体"/>
                <w:kern w:val="0"/>
                <w:sz w:val="18"/>
                <w:szCs w:val="18"/>
              </w:rPr>
            </w:pPr>
            <w:r>
              <w:rPr>
                <w:rFonts w:hint="eastAsia" w:ascii="宋体" w:hAnsi="宋体" w:cs="宋体"/>
                <w:kern w:val="0"/>
                <w:sz w:val="18"/>
                <w:szCs w:val="18"/>
              </w:rPr>
              <w:t>6</w:t>
            </w:r>
          </w:p>
        </w:tc>
        <w:tc>
          <w:tcPr>
            <w:tcW w:w="447" w:type="pct"/>
            <w:tcBorders>
              <w:top w:val="nil"/>
              <w:left w:val="nil"/>
              <w:bottom w:val="single" w:color="auto" w:sz="4" w:space="0"/>
              <w:right w:val="single" w:color="auto" w:sz="4" w:space="0"/>
            </w:tcBorders>
            <w:noWrap/>
            <w:vAlign w:val="center"/>
          </w:tcPr>
          <w:p w14:paraId="5B1E862F">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1" w:type="pct"/>
            <w:gridSpan w:val="8"/>
            <w:tcBorders>
              <w:top w:val="single" w:color="auto" w:sz="4" w:space="0"/>
              <w:left w:val="nil"/>
              <w:bottom w:val="single" w:color="auto" w:sz="4" w:space="0"/>
              <w:right w:val="single" w:color="auto" w:sz="4" w:space="0"/>
            </w:tcBorders>
            <w:vAlign w:val="center"/>
          </w:tcPr>
          <w:p w14:paraId="326A6C5B">
            <w:pPr>
              <w:widowControl/>
              <w:jc w:val="left"/>
              <w:rPr>
                <w:rFonts w:ascii="宋体" w:hAnsi="宋体" w:cs="宋体"/>
                <w:kern w:val="0"/>
                <w:sz w:val="18"/>
                <w:szCs w:val="18"/>
              </w:rPr>
            </w:pPr>
            <w:r>
              <w:rPr>
                <w:rFonts w:hint="eastAsia" w:ascii="宋体" w:hAnsi="宋体" w:cs="宋体"/>
                <w:kern w:val="0"/>
                <w:sz w:val="18"/>
                <w:szCs w:val="18"/>
              </w:rPr>
              <w:t>预算5万元，其中财政资金5万元。依据《国土资源调查综合预算标准（土地调查部分）》，并结合市场价格对比及河北省统计局公布的当年就业人员年平均工资，核算技术人员工时费，综合测算。</w:t>
            </w:r>
          </w:p>
        </w:tc>
      </w:tr>
      <w:tr w14:paraId="7903E97B">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3149B996">
            <w:pPr>
              <w:widowControl/>
              <w:jc w:val="center"/>
              <w:rPr>
                <w:rFonts w:ascii="宋体" w:hAnsi="宋体" w:cs="宋体"/>
                <w:kern w:val="0"/>
                <w:sz w:val="18"/>
                <w:szCs w:val="18"/>
              </w:rPr>
            </w:pPr>
            <w:r>
              <w:rPr>
                <w:rFonts w:hint="eastAsia" w:ascii="宋体" w:hAnsi="宋体" w:cs="宋体"/>
                <w:kern w:val="0"/>
                <w:sz w:val="18"/>
                <w:szCs w:val="18"/>
              </w:rPr>
              <w:t>7</w:t>
            </w:r>
          </w:p>
        </w:tc>
        <w:tc>
          <w:tcPr>
            <w:tcW w:w="447" w:type="pct"/>
            <w:vMerge w:val="restart"/>
            <w:tcBorders>
              <w:top w:val="nil"/>
              <w:left w:val="single" w:color="auto" w:sz="4" w:space="0"/>
              <w:bottom w:val="single" w:color="auto" w:sz="4" w:space="0"/>
              <w:right w:val="single" w:color="auto" w:sz="4" w:space="0"/>
            </w:tcBorders>
            <w:noWrap/>
            <w:vAlign w:val="center"/>
          </w:tcPr>
          <w:p w14:paraId="17146C4F">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52" w:type="pct"/>
            <w:gridSpan w:val="2"/>
            <w:tcBorders>
              <w:top w:val="single" w:color="auto" w:sz="4" w:space="0"/>
              <w:left w:val="nil"/>
              <w:bottom w:val="single" w:color="auto" w:sz="4" w:space="0"/>
              <w:right w:val="single" w:color="auto" w:sz="4" w:space="0"/>
            </w:tcBorders>
            <w:noWrap/>
            <w:vAlign w:val="center"/>
          </w:tcPr>
          <w:p w14:paraId="1D76649B">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7" w:type="pct"/>
            <w:gridSpan w:val="2"/>
            <w:tcBorders>
              <w:top w:val="single" w:color="auto" w:sz="4" w:space="0"/>
              <w:left w:val="nil"/>
              <w:bottom w:val="single" w:color="auto" w:sz="4" w:space="0"/>
              <w:right w:val="single" w:color="auto" w:sz="4" w:space="0"/>
            </w:tcBorders>
            <w:noWrap/>
            <w:vAlign w:val="center"/>
          </w:tcPr>
          <w:p w14:paraId="3D9C532E">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7" w:type="pct"/>
            <w:gridSpan w:val="2"/>
            <w:tcBorders>
              <w:top w:val="single" w:color="auto" w:sz="4" w:space="0"/>
              <w:left w:val="nil"/>
              <w:bottom w:val="single" w:color="auto" w:sz="4" w:space="0"/>
              <w:right w:val="single" w:color="auto" w:sz="4" w:space="0"/>
            </w:tcBorders>
            <w:noWrap/>
            <w:vAlign w:val="center"/>
          </w:tcPr>
          <w:p w14:paraId="7486E690">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5" w:type="pct"/>
            <w:gridSpan w:val="2"/>
            <w:tcBorders>
              <w:top w:val="single" w:color="auto" w:sz="4" w:space="0"/>
              <w:left w:val="nil"/>
              <w:bottom w:val="single" w:color="auto" w:sz="4" w:space="0"/>
              <w:right w:val="single" w:color="auto" w:sz="4" w:space="0"/>
            </w:tcBorders>
            <w:noWrap/>
            <w:vAlign w:val="center"/>
          </w:tcPr>
          <w:p w14:paraId="2CD2B0D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48C6EA43">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2215270B">
            <w:pPr>
              <w:widowControl/>
              <w:jc w:val="center"/>
              <w:rPr>
                <w:rFonts w:ascii="宋体" w:hAnsi="宋体" w:cs="宋体"/>
                <w:kern w:val="0"/>
                <w:sz w:val="18"/>
                <w:szCs w:val="18"/>
              </w:rPr>
            </w:pPr>
            <w:r>
              <w:rPr>
                <w:rFonts w:hint="eastAsia" w:ascii="宋体" w:hAnsi="宋体" w:cs="宋体"/>
                <w:kern w:val="0"/>
                <w:sz w:val="18"/>
                <w:szCs w:val="18"/>
              </w:rPr>
              <w:t>8</w:t>
            </w:r>
          </w:p>
        </w:tc>
        <w:tc>
          <w:tcPr>
            <w:tcW w:w="447" w:type="pct"/>
            <w:vMerge w:val="continue"/>
            <w:tcBorders>
              <w:top w:val="nil"/>
              <w:left w:val="single" w:color="auto" w:sz="4" w:space="0"/>
              <w:bottom w:val="single" w:color="auto" w:sz="4" w:space="0"/>
              <w:right w:val="single" w:color="auto" w:sz="4" w:space="0"/>
            </w:tcBorders>
            <w:vAlign w:val="center"/>
          </w:tcPr>
          <w:p w14:paraId="55EEF828">
            <w:pPr>
              <w:widowControl/>
              <w:jc w:val="left"/>
              <w:rPr>
                <w:rFonts w:ascii="宋体" w:hAnsi="宋体" w:cs="宋体"/>
                <w:b/>
                <w:bCs/>
                <w:kern w:val="0"/>
                <w:sz w:val="18"/>
                <w:szCs w:val="18"/>
              </w:rPr>
            </w:pPr>
          </w:p>
        </w:tc>
        <w:tc>
          <w:tcPr>
            <w:tcW w:w="952" w:type="pct"/>
            <w:gridSpan w:val="2"/>
            <w:tcBorders>
              <w:top w:val="single" w:color="auto" w:sz="4" w:space="0"/>
              <w:left w:val="nil"/>
              <w:bottom w:val="single" w:color="auto" w:sz="4" w:space="0"/>
              <w:right w:val="single" w:color="auto" w:sz="4" w:space="0"/>
            </w:tcBorders>
            <w:noWrap/>
            <w:vAlign w:val="center"/>
          </w:tcPr>
          <w:p w14:paraId="7AC23240">
            <w:pPr>
              <w:widowControl/>
              <w:jc w:val="right"/>
              <w:rPr>
                <w:rFonts w:ascii="宋体" w:hAnsi="宋体" w:cs="宋体"/>
                <w:kern w:val="0"/>
                <w:sz w:val="18"/>
                <w:szCs w:val="18"/>
              </w:rPr>
            </w:pPr>
            <w:r>
              <w:rPr>
                <w:rFonts w:hint="eastAsia" w:ascii="宋体" w:hAnsi="宋体" w:cs="宋体"/>
                <w:kern w:val="0"/>
                <w:sz w:val="18"/>
                <w:szCs w:val="18"/>
              </w:rPr>
              <w:t>30</w:t>
            </w:r>
          </w:p>
        </w:tc>
        <w:tc>
          <w:tcPr>
            <w:tcW w:w="1557" w:type="pct"/>
            <w:gridSpan w:val="2"/>
            <w:tcBorders>
              <w:top w:val="single" w:color="auto" w:sz="4" w:space="0"/>
              <w:left w:val="nil"/>
              <w:bottom w:val="single" w:color="auto" w:sz="4" w:space="0"/>
              <w:right w:val="single" w:color="auto" w:sz="4" w:space="0"/>
            </w:tcBorders>
            <w:noWrap/>
            <w:vAlign w:val="center"/>
          </w:tcPr>
          <w:p w14:paraId="21966E72">
            <w:pPr>
              <w:widowControl/>
              <w:jc w:val="right"/>
              <w:rPr>
                <w:rFonts w:ascii="宋体" w:hAnsi="宋体" w:cs="宋体"/>
                <w:kern w:val="0"/>
                <w:sz w:val="18"/>
                <w:szCs w:val="18"/>
              </w:rPr>
            </w:pPr>
            <w:r>
              <w:rPr>
                <w:rFonts w:hint="eastAsia" w:ascii="宋体" w:hAnsi="宋体" w:cs="宋体"/>
                <w:kern w:val="0"/>
                <w:sz w:val="18"/>
                <w:szCs w:val="18"/>
              </w:rPr>
              <w:t>60</w:t>
            </w:r>
          </w:p>
        </w:tc>
        <w:tc>
          <w:tcPr>
            <w:tcW w:w="827" w:type="pct"/>
            <w:gridSpan w:val="2"/>
            <w:tcBorders>
              <w:top w:val="single" w:color="auto" w:sz="4" w:space="0"/>
              <w:left w:val="nil"/>
              <w:bottom w:val="single" w:color="auto" w:sz="4" w:space="0"/>
              <w:right w:val="single" w:color="auto" w:sz="4" w:space="0"/>
            </w:tcBorders>
            <w:noWrap/>
            <w:vAlign w:val="center"/>
          </w:tcPr>
          <w:p w14:paraId="103356F7">
            <w:pPr>
              <w:widowControl/>
              <w:jc w:val="right"/>
              <w:rPr>
                <w:rFonts w:ascii="宋体" w:hAnsi="宋体" w:cs="宋体"/>
                <w:kern w:val="0"/>
                <w:sz w:val="18"/>
                <w:szCs w:val="18"/>
              </w:rPr>
            </w:pPr>
            <w:r>
              <w:rPr>
                <w:rFonts w:hint="eastAsia" w:ascii="宋体" w:hAnsi="宋体" w:cs="宋体"/>
                <w:kern w:val="0"/>
                <w:sz w:val="18"/>
                <w:szCs w:val="18"/>
              </w:rPr>
              <w:t>90</w:t>
            </w:r>
          </w:p>
        </w:tc>
        <w:tc>
          <w:tcPr>
            <w:tcW w:w="1065" w:type="pct"/>
            <w:gridSpan w:val="2"/>
            <w:tcBorders>
              <w:top w:val="single" w:color="auto" w:sz="4" w:space="0"/>
              <w:left w:val="nil"/>
              <w:bottom w:val="single" w:color="auto" w:sz="4" w:space="0"/>
              <w:right w:val="single" w:color="auto" w:sz="4" w:space="0"/>
            </w:tcBorders>
            <w:noWrap/>
            <w:vAlign w:val="center"/>
          </w:tcPr>
          <w:p w14:paraId="5CE10EDC">
            <w:pPr>
              <w:widowControl/>
              <w:jc w:val="right"/>
              <w:rPr>
                <w:rFonts w:ascii="宋体" w:hAnsi="宋体" w:cs="宋体"/>
                <w:kern w:val="0"/>
                <w:sz w:val="18"/>
                <w:szCs w:val="18"/>
              </w:rPr>
            </w:pPr>
            <w:r>
              <w:rPr>
                <w:rFonts w:hint="eastAsia" w:ascii="宋体" w:hAnsi="宋体" w:cs="宋体"/>
                <w:kern w:val="0"/>
                <w:sz w:val="18"/>
                <w:szCs w:val="18"/>
              </w:rPr>
              <w:t>100</w:t>
            </w:r>
          </w:p>
        </w:tc>
      </w:tr>
      <w:tr w14:paraId="495F870A">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09A7B295">
            <w:pPr>
              <w:widowControl/>
              <w:jc w:val="center"/>
              <w:rPr>
                <w:rFonts w:ascii="宋体" w:hAnsi="宋体" w:cs="宋体"/>
                <w:kern w:val="0"/>
                <w:sz w:val="18"/>
                <w:szCs w:val="18"/>
              </w:rPr>
            </w:pPr>
            <w:r>
              <w:rPr>
                <w:rFonts w:hint="eastAsia" w:ascii="宋体" w:hAnsi="宋体" w:cs="宋体"/>
                <w:kern w:val="0"/>
                <w:sz w:val="18"/>
                <w:szCs w:val="18"/>
              </w:rPr>
              <w:t>9</w:t>
            </w:r>
          </w:p>
        </w:tc>
        <w:tc>
          <w:tcPr>
            <w:tcW w:w="447" w:type="pct"/>
            <w:vMerge w:val="restart"/>
            <w:tcBorders>
              <w:top w:val="nil"/>
              <w:left w:val="single" w:color="auto" w:sz="4" w:space="0"/>
              <w:bottom w:val="single" w:color="auto" w:sz="4" w:space="0"/>
              <w:right w:val="single" w:color="auto" w:sz="4" w:space="0"/>
            </w:tcBorders>
            <w:noWrap/>
            <w:vAlign w:val="center"/>
          </w:tcPr>
          <w:p w14:paraId="686FD94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6" w:type="pct"/>
            <w:tcBorders>
              <w:top w:val="nil"/>
              <w:left w:val="nil"/>
              <w:bottom w:val="single" w:color="auto" w:sz="4" w:space="0"/>
              <w:right w:val="single" w:color="auto" w:sz="4" w:space="0"/>
            </w:tcBorders>
            <w:noWrap/>
            <w:vAlign w:val="center"/>
          </w:tcPr>
          <w:p w14:paraId="6C2C9C55">
            <w:pPr>
              <w:widowControl/>
              <w:jc w:val="left"/>
              <w:rPr>
                <w:rFonts w:ascii="宋体" w:hAnsi="宋体" w:cs="宋体"/>
                <w:kern w:val="0"/>
                <w:sz w:val="18"/>
                <w:szCs w:val="18"/>
              </w:rPr>
            </w:pPr>
            <w:r>
              <w:rPr>
                <w:rFonts w:hint="eastAsia" w:ascii="宋体" w:hAnsi="宋体" w:cs="宋体"/>
                <w:kern w:val="0"/>
                <w:sz w:val="18"/>
                <w:szCs w:val="18"/>
              </w:rPr>
              <w:t>目标1</w:t>
            </w:r>
          </w:p>
        </w:tc>
        <w:tc>
          <w:tcPr>
            <w:tcW w:w="3925" w:type="pct"/>
            <w:gridSpan w:val="7"/>
            <w:tcBorders>
              <w:top w:val="single" w:color="auto" w:sz="4" w:space="0"/>
              <w:left w:val="nil"/>
              <w:bottom w:val="single" w:color="auto" w:sz="4" w:space="0"/>
              <w:right w:val="single" w:color="auto" w:sz="4" w:space="0"/>
            </w:tcBorders>
            <w:noWrap/>
            <w:vAlign w:val="center"/>
          </w:tcPr>
          <w:p w14:paraId="23CB4CAA">
            <w:pPr>
              <w:widowControl/>
              <w:jc w:val="left"/>
              <w:rPr>
                <w:rFonts w:ascii="宋体" w:hAnsi="宋体" w:cs="宋体"/>
                <w:kern w:val="0"/>
                <w:sz w:val="18"/>
                <w:szCs w:val="18"/>
              </w:rPr>
            </w:pPr>
            <w:r>
              <w:rPr>
                <w:rFonts w:hint="eastAsia" w:ascii="宋体" w:hAnsi="宋体" w:cs="宋体"/>
                <w:kern w:val="0"/>
                <w:sz w:val="18"/>
                <w:szCs w:val="18"/>
              </w:rPr>
              <w:t>开展永久基本农田划定数据收集工作，并完成调研。</w:t>
            </w:r>
          </w:p>
        </w:tc>
      </w:tr>
      <w:tr w14:paraId="1A1BFD8F">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1317C65D">
            <w:pPr>
              <w:widowControl/>
              <w:jc w:val="center"/>
              <w:rPr>
                <w:rFonts w:ascii="宋体" w:hAnsi="宋体" w:cs="宋体"/>
                <w:kern w:val="0"/>
                <w:sz w:val="18"/>
                <w:szCs w:val="18"/>
              </w:rPr>
            </w:pPr>
            <w:r>
              <w:rPr>
                <w:rFonts w:hint="eastAsia" w:ascii="宋体" w:hAnsi="宋体" w:cs="宋体"/>
                <w:kern w:val="0"/>
                <w:sz w:val="18"/>
                <w:szCs w:val="18"/>
              </w:rPr>
              <w:t>10</w:t>
            </w:r>
          </w:p>
        </w:tc>
        <w:tc>
          <w:tcPr>
            <w:tcW w:w="447" w:type="pct"/>
            <w:vMerge w:val="continue"/>
            <w:tcBorders>
              <w:top w:val="nil"/>
              <w:left w:val="single" w:color="auto" w:sz="4" w:space="0"/>
              <w:bottom w:val="single" w:color="auto" w:sz="4" w:space="0"/>
              <w:right w:val="single" w:color="auto" w:sz="4" w:space="0"/>
            </w:tcBorders>
            <w:vAlign w:val="center"/>
          </w:tcPr>
          <w:p w14:paraId="1F05472E">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327DC830">
            <w:pPr>
              <w:widowControl/>
              <w:jc w:val="left"/>
              <w:rPr>
                <w:rFonts w:ascii="宋体" w:hAnsi="宋体" w:cs="宋体"/>
                <w:kern w:val="0"/>
                <w:sz w:val="18"/>
                <w:szCs w:val="18"/>
              </w:rPr>
            </w:pPr>
            <w:r>
              <w:rPr>
                <w:rFonts w:hint="eastAsia" w:ascii="宋体" w:hAnsi="宋体" w:cs="宋体"/>
                <w:kern w:val="0"/>
                <w:sz w:val="18"/>
                <w:szCs w:val="18"/>
              </w:rPr>
              <w:t>目标2</w:t>
            </w:r>
          </w:p>
        </w:tc>
        <w:tc>
          <w:tcPr>
            <w:tcW w:w="3925" w:type="pct"/>
            <w:gridSpan w:val="7"/>
            <w:tcBorders>
              <w:top w:val="single" w:color="auto" w:sz="4" w:space="0"/>
              <w:left w:val="nil"/>
              <w:bottom w:val="single" w:color="auto" w:sz="4" w:space="0"/>
              <w:right w:val="single" w:color="auto" w:sz="4" w:space="0"/>
            </w:tcBorders>
            <w:noWrap/>
            <w:vAlign w:val="center"/>
          </w:tcPr>
          <w:p w14:paraId="31BAB0EB">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6A77DC61">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120C9346">
            <w:pPr>
              <w:widowControl/>
              <w:jc w:val="center"/>
              <w:rPr>
                <w:rFonts w:ascii="宋体" w:hAnsi="宋体" w:cs="宋体"/>
                <w:kern w:val="0"/>
                <w:sz w:val="18"/>
                <w:szCs w:val="18"/>
              </w:rPr>
            </w:pPr>
            <w:r>
              <w:rPr>
                <w:rFonts w:hint="eastAsia" w:ascii="宋体" w:hAnsi="宋体" w:cs="宋体"/>
                <w:kern w:val="0"/>
                <w:sz w:val="18"/>
                <w:szCs w:val="18"/>
              </w:rPr>
              <w:t>11</w:t>
            </w:r>
          </w:p>
        </w:tc>
        <w:tc>
          <w:tcPr>
            <w:tcW w:w="447" w:type="pct"/>
            <w:vMerge w:val="continue"/>
            <w:tcBorders>
              <w:top w:val="nil"/>
              <w:left w:val="single" w:color="auto" w:sz="4" w:space="0"/>
              <w:bottom w:val="single" w:color="auto" w:sz="4" w:space="0"/>
              <w:right w:val="single" w:color="auto" w:sz="4" w:space="0"/>
            </w:tcBorders>
            <w:vAlign w:val="center"/>
          </w:tcPr>
          <w:p w14:paraId="3593EA15">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17AAC66C">
            <w:pPr>
              <w:widowControl/>
              <w:jc w:val="left"/>
              <w:rPr>
                <w:rFonts w:ascii="宋体" w:hAnsi="宋体" w:cs="宋体"/>
                <w:kern w:val="0"/>
                <w:sz w:val="18"/>
                <w:szCs w:val="18"/>
              </w:rPr>
            </w:pPr>
            <w:r>
              <w:rPr>
                <w:rFonts w:hint="eastAsia" w:ascii="宋体" w:hAnsi="宋体" w:cs="宋体"/>
                <w:kern w:val="0"/>
                <w:sz w:val="18"/>
                <w:szCs w:val="18"/>
              </w:rPr>
              <w:t>目标3</w:t>
            </w:r>
          </w:p>
        </w:tc>
        <w:tc>
          <w:tcPr>
            <w:tcW w:w="3925" w:type="pct"/>
            <w:gridSpan w:val="7"/>
            <w:tcBorders>
              <w:top w:val="single" w:color="auto" w:sz="4" w:space="0"/>
              <w:left w:val="nil"/>
              <w:bottom w:val="single" w:color="auto" w:sz="4" w:space="0"/>
              <w:right w:val="single" w:color="auto" w:sz="4" w:space="0"/>
            </w:tcBorders>
            <w:noWrap/>
            <w:vAlign w:val="center"/>
          </w:tcPr>
          <w:p w14:paraId="501A1546">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2FF45DA9">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5B1E7427">
            <w:pPr>
              <w:widowControl/>
              <w:jc w:val="center"/>
              <w:rPr>
                <w:rFonts w:ascii="宋体" w:hAnsi="宋体" w:cs="宋体"/>
                <w:kern w:val="0"/>
                <w:sz w:val="18"/>
                <w:szCs w:val="18"/>
              </w:rPr>
            </w:pPr>
            <w:r>
              <w:rPr>
                <w:rFonts w:hint="eastAsia" w:ascii="宋体" w:hAnsi="宋体" w:cs="宋体"/>
                <w:kern w:val="0"/>
                <w:sz w:val="18"/>
                <w:szCs w:val="18"/>
              </w:rPr>
              <w:t>12</w:t>
            </w:r>
          </w:p>
        </w:tc>
        <w:tc>
          <w:tcPr>
            <w:tcW w:w="447" w:type="pct"/>
            <w:vMerge w:val="restart"/>
            <w:tcBorders>
              <w:top w:val="nil"/>
              <w:left w:val="single" w:color="auto" w:sz="4" w:space="0"/>
              <w:bottom w:val="single" w:color="auto" w:sz="4" w:space="0"/>
              <w:right w:val="single" w:color="auto" w:sz="4" w:space="0"/>
            </w:tcBorders>
            <w:noWrap/>
            <w:vAlign w:val="center"/>
          </w:tcPr>
          <w:p w14:paraId="6F18AFAD">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6" w:type="pct"/>
            <w:vMerge w:val="restart"/>
            <w:tcBorders>
              <w:top w:val="nil"/>
              <w:left w:val="single" w:color="auto" w:sz="4" w:space="0"/>
              <w:bottom w:val="single" w:color="auto" w:sz="4" w:space="0"/>
              <w:right w:val="single" w:color="auto" w:sz="4" w:space="0"/>
            </w:tcBorders>
            <w:noWrap/>
            <w:vAlign w:val="center"/>
          </w:tcPr>
          <w:p w14:paraId="4FF0FC56">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76" w:type="pct"/>
            <w:vMerge w:val="restart"/>
            <w:tcBorders>
              <w:top w:val="nil"/>
              <w:left w:val="single" w:color="auto" w:sz="4" w:space="0"/>
              <w:bottom w:val="single" w:color="auto" w:sz="4" w:space="0"/>
              <w:right w:val="single" w:color="auto" w:sz="4" w:space="0"/>
            </w:tcBorders>
            <w:noWrap/>
            <w:vAlign w:val="center"/>
          </w:tcPr>
          <w:p w14:paraId="23B4ADC9">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430B1155">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7" w:type="pct"/>
            <w:vMerge w:val="restart"/>
            <w:tcBorders>
              <w:top w:val="nil"/>
              <w:left w:val="single" w:color="auto" w:sz="4" w:space="0"/>
              <w:bottom w:val="single" w:color="auto" w:sz="4" w:space="0"/>
              <w:right w:val="single" w:color="auto" w:sz="4" w:space="0"/>
            </w:tcBorders>
            <w:noWrap/>
            <w:vAlign w:val="center"/>
          </w:tcPr>
          <w:p w14:paraId="4C0E0E1A">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93" w:type="pct"/>
            <w:gridSpan w:val="3"/>
            <w:tcBorders>
              <w:top w:val="single" w:color="auto" w:sz="4" w:space="0"/>
              <w:left w:val="nil"/>
              <w:bottom w:val="single" w:color="auto" w:sz="4" w:space="0"/>
              <w:right w:val="single" w:color="auto" w:sz="4" w:space="0"/>
            </w:tcBorders>
            <w:noWrap/>
            <w:vAlign w:val="center"/>
          </w:tcPr>
          <w:p w14:paraId="5A0CEC2F">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9" w:type="pct"/>
            <w:vMerge w:val="restart"/>
            <w:tcBorders>
              <w:top w:val="nil"/>
              <w:left w:val="single" w:color="auto" w:sz="4" w:space="0"/>
              <w:bottom w:val="single" w:color="auto" w:sz="4" w:space="0"/>
              <w:right w:val="single" w:color="auto" w:sz="4" w:space="0"/>
            </w:tcBorders>
            <w:noWrap/>
            <w:vAlign w:val="center"/>
          </w:tcPr>
          <w:p w14:paraId="0111365B">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68E5CB5D">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0BB52970">
            <w:pPr>
              <w:widowControl/>
              <w:jc w:val="center"/>
              <w:rPr>
                <w:rFonts w:ascii="宋体" w:hAnsi="宋体" w:cs="宋体"/>
                <w:kern w:val="0"/>
                <w:sz w:val="18"/>
                <w:szCs w:val="18"/>
              </w:rPr>
            </w:pPr>
            <w:r>
              <w:rPr>
                <w:rFonts w:hint="eastAsia" w:ascii="宋体" w:hAnsi="宋体" w:cs="宋体"/>
                <w:kern w:val="0"/>
                <w:sz w:val="18"/>
                <w:szCs w:val="18"/>
              </w:rPr>
              <w:t>13</w:t>
            </w:r>
          </w:p>
        </w:tc>
        <w:tc>
          <w:tcPr>
            <w:tcW w:w="447" w:type="pct"/>
            <w:vMerge w:val="continue"/>
            <w:tcBorders>
              <w:top w:val="nil"/>
              <w:left w:val="single" w:color="auto" w:sz="4" w:space="0"/>
              <w:bottom w:val="single" w:color="auto" w:sz="4" w:space="0"/>
              <w:right w:val="single" w:color="auto" w:sz="4" w:space="0"/>
            </w:tcBorders>
            <w:vAlign w:val="center"/>
          </w:tcPr>
          <w:p w14:paraId="1CFB5CDA">
            <w:pPr>
              <w:widowControl/>
              <w:jc w:val="left"/>
              <w:rPr>
                <w:rFonts w:ascii="宋体" w:hAnsi="宋体" w:cs="宋体"/>
                <w:b/>
                <w:bCs/>
                <w:kern w:val="0"/>
                <w:sz w:val="18"/>
                <w:szCs w:val="18"/>
              </w:rPr>
            </w:pPr>
          </w:p>
        </w:tc>
        <w:tc>
          <w:tcPr>
            <w:tcW w:w="476" w:type="pct"/>
            <w:vMerge w:val="continue"/>
            <w:tcBorders>
              <w:top w:val="nil"/>
              <w:left w:val="single" w:color="auto" w:sz="4" w:space="0"/>
              <w:bottom w:val="single" w:color="auto" w:sz="4" w:space="0"/>
              <w:right w:val="single" w:color="auto" w:sz="4" w:space="0"/>
            </w:tcBorders>
            <w:vAlign w:val="center"/>
          </w:tcPr>
          <w:p w14:paraId="152F8FD7">
            <w:pPr>
              <w:widowControl/>
              <w:jc w:val="left"/>
              <w:rPr>
                <w:rFonts w:ascii="宋体" w:hAnsi="宋体" w:cs="宋体"/>
                <w:b/>
                <w:bCs/>
                <w:kern w:val="0"/>
                <w:sz w:val="18"/>
                <w:szCs w:val="18"/>
              </w:rPr>
            </w:pPr>
          </w:p>
        </w:tc>
        <w:tc>
          <w:tcPr>
            <w:tcW w:w="476" w:type="pct"/>
            <w:vMerge w:val="continue"/>
            <w:tcBorders>
              <w:top w:val="nil"/>
              <w:left w:val="single" w:color="auto" w:sz="4" w:space="0"/>
              <w:bottom w:val="single" w:color="auto" w:sz="4" w:space="0"/>
              <w:right w:val="single" w:color="auto" w:sz="4" w:space="0"/>
            </w:tcBorders>
            <w:vAlign w:val="center"/>
          </w:tcPr>
          <w:p w14:paraId="160D7CF9">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5DEA634C">
            <w:pPr>
              <w:widowControl/>
              <w:jc w:val="left"/>
              <w:rPr>
                <w:rFonts w:ascii="宋体" w:hAnsi="宋体" w:cs="宋体"/>
                <w:b/>
                <w:bCs/>
                <w:kern w:val="0"/>
                <w:sz w:val="18"/>
                <w:szCs w:val="18"/>
              </w:rPr>
            </w:pPr>
          </w:p>
        </w:tc>
        <w:tc>
          <w:tcPr>
            <w:tcW w:w="457" w:type="pct"/>
            <w:vMerge w:val="continue"/>
            <w:tcBorders>
              <w:top w:val="nil"/>
              <w:left w:val="single" w:color="auto" w:sz="4" w:space="0"/>
              <w:bottom w:val="single" w:color="auto" w:sz="4" w:space="0"/>
              <w:right w:val="single" w:color="auto" w:sz="4" w:space="0"/>
            </w:tcBorders>
            <w:vAlign w:val="center"/>
          </w:tcPr>
          <w:p w14:paraId="0207DFB2">
            <w:pPr>
              <w:widowControl/>
              <w:jc w:val="left"/>
              <w:rPr>
                <w:rFonts w:ascii="宋体" w:hAnsi="宋体" w:cs="宋体"/>
                <w:b/>
                <w:bCs/>
                <w:kern w:val="0"/>
                <w:sz w:val="18"/>
                <w:szCs w:val="18"/>
              </w:rPr>
            </w:pPr>
          </w:p>
        </w:tc>
        <w:tc>
          <w:tcPr>
            <w:tcW w:w="409" w:type="pct"/>
            <w:tcBorders>
              <w:top w:val="nil"/>
              <w:left w:val="nil"/>
              <w:bottom w:val="single" w:color="auto" w:sz="4" w:space="0"/>
              <w:right w:val="single" w:color="auto" w:sz="4" w:space="0"/>
            </w:tcBorders>
            <w:noWrap/>
            <w:vAlign w:val="center"/>
          </w:tcPr>
          <w:p w14:paraId="0D067966">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8" w:type="pct"/>
            <w:tcBorders>
              <w:top w:val="nil"/>
              <w:left w:val="nil"/>
              <w:bottom w:val="single" w:color="auto" w:sz="4" w:space="0"/>
              <w:right w:val="single" w:color="auto" w:sz="4" w:space="0"/>
            </w:tcBorders>
            <w:noWrap/>
            <w:vAlign w:val="center"/>
          </w:tcPr>
          <w:p w14:paraId="6F8CB898">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7" w:type="pct"/>
            <w:tcBorders>
              <w:top w:val="nil"/>
              <w:left w:val="nil"/>
              <w:bottom w:val="single" w:color="auto" w:sz="4" w:space="0"/>
              <w:right w:val="single" w:color="auto" w:sz="4" w:space="0"/>
            </w:tcBorders>
            <w:noWrap/>
            <w:vAlign w:val="center"/>
          </w:tcPr>
          <w:p w14:paraId="7511804D">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9" w:type="pct"/>
            <w:vMerge w:val="continue"/>
            <w:tcBorders>
              <w:top w:val="nil"/>
              <w:left w:val="single" w:color="auto" w:sz="4" w:space="0"/>
              <w:bottom w:val="single" w:color="auto" w:sz="4" w:space="0"/>
              <w:right w:val="single" w:color="auto" w:sz="4" w:space="0"/>
            </w:tcBorders>
            <w:vAlign w:val="center"/>
          </w:tcPr>
          <w:p w14:paraId="6DD0A28D">
            <w:pPr>
              <w:widowControl/>
              <w:jc w:val="left"/>
              <w:rPr>
                <w:rFonts w:ascii="宋体" w:hAnsi="宋体" w:cs="宋体"/>
                <w:b/>
                <w:bCs/>
                <w:kern w:val="0"/>
                <w:sz w:val="18"/>
                <w:szCs w:val="18"/>
              </w:rPr>
            </w:pPr>
          </w:p>
        </w:tc>
      </w:tr>
      <w:tr w14:paraId="793AE5A8">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7A3BD14C">
            <w:pPr>
              <w:widowControl/>
              <w:jc w:val="center"/>
              <w:rPr>
                <w:rFonts w:ascii="宋体" w:hAnsi="宋体" w:cs="宋体"/>
                <w:kern w:val="0"/>
                <w:sz w:val="18"/>
                <w:szCs w:val="18"/>
              </w:rPr>
            </w:pPr>
            <w:r>
              <w:rPr>
                <w:rFonts w:hint="eastAsia" w:ascii="宋体" w:hAnsi="宋体" w:cs="宋体"/>
                <w:kern w:val="0"/>
                <w:sz w:val="18"/>
                <w:szCs w:val="18"/>
              </w:rPr>
              <w:t>14</w:t>
            </w:r>
          </w:p>
        </w:tc>
        <w:tc>
          <w:tcPr>
            <w:tcW w:w="447" w:type="pct"/>
            <w:vMerge w:val="restart"/>
            <w:tcBorders>
              <w:top w:val="nil"/>
              <w:left w:val="single" w:color="auto" w:sz="4" w:space="0"/>
              <w:bottom w:val="single" w:color="auto" w:sz="4" w:space="0"/>
              <w:right w:val="single" w:color="auto" w:sz="4" w:space="0"/>
            </w:tcBorders>
            <w:noWrap/>
            <w:vAlign w:val="center"/>
          </w:tcPr>
          <w:p w14:paraId="2DD0048C">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6" w:type="pct"/>
            <w:tcBorders>
              <w:top w:val="nil"/>
              <w:left w:val="nil"/>
              <w:bottom w:val="single" w:color="auto" w:sz="4" w:space="0"/>
              <w:right w:val="single" w:color="auto" w:sz="4" w:space="0"/>
            </w:tcBorders>
            <w:noWrap/>
          </w:tcPr>
          <w:p w14:paraId="6BC41341">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76" w:type="pct"/>
            <w:tcBorders>
              <w:top w:val="nil"/>
              <w:left w:val="nil"/>
              <w:bottom w:val="single" w:color="auto" w:sz="4" w:space="0"/>
              <w:right w:val="single" w:color="auto" w:sz="4" w:space="0"/>
            </w:tcBorders>
            <w:noWrap/>
          </w:tcPr>
          <w:p w14:paraId="7EF61AFA">
            <w:pPr>
              <w:widowControl/>
              <w:jc w:val="left"/>
              <w:rPr>
                <w:rFonts w:ascii="宋体" w:hAnsi="宋体" w:cs="宋体"/>
                <w:kern w:val="0"/>
                <w:sz w:val="18"/>
                <w:szCs w:val="18"/>
              </w:rPr>
            </w:pPr>
            <w:r>
              <w:rPr>
                <w:rFonts w:hint="eastAsia" w:ascii="宋体" w:hAnsi="宋体" w:cs="宋体"/>
                <w:kern w:val="0"/>
                <w:sz w:val="18"/>
                <w:szCs w:val="18"/>
              </w:rPr>
              <w:t>完成的完整性</w:t>
            </w:r>
          </w:p>
        </w:tc>
        <w:tc>
          <w:tcPr>
            <w:tcW w:w="1100" w:type="pct"/>
            <w:tcBorders>
              <w:top w:val="nil"/>
              <w:left w:val="nil"/>
              <w:bottom w:val="single" w:color="auto" w:sz="4" w:space="0"/>
              <w:right w:val="single" w:color="auto" w:sz="4" w:space="0"/>
            </w:tcBorders>
            <w:noWrap/>
          </w:tcPr>
          <w:p w14:paraId="3C7DE20A">
            <w:pPr>
              <w:widowControl/>
              <w:jc w:val="left"/>
              <w:rPr>
                <w:rFonts w:ascii="宋体" w:hAnsi="宋体" w:cs="宋体"/>
                <w:kern w:val="0"/>
                <w:sz w:val="18"/>
                <w:szCs w:val="18"/>
              </w:rPr>
            </w:pPr>
            <w:r>
              <w:rPr>
                <w:rFonts w:hint="eastAsia" w:ascii="宋体" w:hAnsi="宋体" w:cs="宋体"/>
                <w:kern w:val="0"/>
                <w:sz w:val="18"/>
                <w:szCs w:val="18"/>
              </w:rPr>
              <w:t>永久基本农田划定完成的成果与合同要求的内容比</w:t>
            </w:r>
          </w:p>
        </w:tc>
        <w:tc>
          <w:tcPr>
            <w:tcW w:w="457" w:type="pct"/>
            <w:tcBorders>
              <w:top w:val="nil"/>
              <w:left w:val="nil"/>
              <w:bottom w:val="single" w:color="auto" w:sz="4" w:space="0"/>
              <w:right w:val="single" w:color="auto" w:sz="4" w:space="0"/>
            </w:tcBorders>
            <w:noWrap/>
          </w:tcPr>
          <w:p w14:paraId="551F932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tcPr>
          <w:p w14:paraId="4A99353F">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tcPr>
          <w:p w14:paraId="50C383B7">
            <w:pPr>
              <w:widowControl/>
              <w:jc w:val="right"/>
              <w:rPr>
                <w:rFonts w:ascii="宋体" w:hAnsi="宋体" w:cs="宋体"/>
                <w:kern w:val="0"/>
                <w:sz w:val="18"/>
                <w:szCs w:val="18"/>
              </w:rPr>
            </w:pPr>
            <w:r>
              <w:rPr>
                <w:rFonts w:hint="eastAsia" w:ascii="宋体" w:hAnsi="宋体" w:cs="宋体"/>
                <w:kern w:val="0"/>
                <w:sz w:val="18"/>
                <w:szCs w:val="18"/>
              </w:rPr>
              <w:t>90.00</w:t>
            </w:r>
          </w:p>
        </w:tc>
        <w:tc>
          <w:tcPr>
            <w:tcW w:w="467" w:type="pct"/>
            <w:tcBorders>
              <w:top w:val="nil"/>
              <w:left w:val="nil"/>
              <w:bottom w:val="single" w:color="auto" w:sz="4" w:space="0"/>
              <w:right w:val="single" w:color="auto" w:sz="4" w:space="0"/>
            </w:tcBorders>
            <w:noWrap/>
          </w:tcPr>
          <w:p w14:paraId="2E3358AF">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tcPr>
          <w:p w14:paraId="3473B80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A810A66">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173A955B">
            <w:pPr>
              <w:widowControl/>
              <w:jc w:val="center"/>
              <w:rPr>
                <w:rFonts w:ascii="宋体" w:hAnsi="宋体" w:cs="宋体"/>
                <w:kern w:val="0"/>
                <w:sz w:val="18"/>
                <w:szCs w:val="18"/>
              </w:rPr>
            </w:pPr>
            <w:r>
              <w:rPr>
                <w:rFonts w:hint="eastAsia" w:ascii="宋体" w:hAnsi="宋体" w:cs="宋体"/>
                <w:kern w:val="0"/>
                <w:sz w:val="18"/>
                <w:szCs w:val="18"/>
              </w:rPr>
              <w:t>15</w:t>
            </w:r>
          </w:p>
        </w:tc>
        <w:tc>
          <w:tcPr>
            <w:tcW w:w="447" w:type="pct"/>
            <w:vMerge w:val="continue"/>
            <w:tcBorders>
              <w:top w:val="nil"/>
              <w:left w:val="single" w:color="auto" w:sz="4" w:space="0"/>
              <w:bottom w:val="single" w:color="auto" w:sz="4" w:space="0"/>
              <w:right w:val="single" w:color="auto" w:sz="4" w:space="0"/>
            </w:tcBorders>
            <w:vAlign w:val="center"/>
          </w:tcPr>
          <w:p w14:paraId="765B168C">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45972DEA">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76" w:type="pct"/>
            <w:tcBorders>
              <w:top w:val="nil"/>
              <w:left w:val="nil"/>
              <w:bottom w:val="single" w:color="auto" w:sz="4" w:space="0"/>
              <w:right w:val="single" w:color="auto" w:sz="4" w:space="0"/>
            </w:tcBorders>
            <w:noWrap/>
            <w:vAlign w:val="center"/>
          </w:tcPr>
          <w:p w14:paraId="3F0BD68D">
            <w:pPr>
              <w:widowControl/>
              <w:jc w:val="left"/>
              <w:rPr>
                <w:rFonts w:ascii="宋体" w:hAnsi="宋体" w:cs="宋体"/>
                <w:kern w:val="0"/>
                <w:sz w:val="18"/>
                <w:szCs w:val="18"/>
              </w:rPr>
            </w:pPr>
            <w:r>
              <w:rPr>
                <w:rFonts w:hint="eastAsia" w:ascii="宋体" w:hAnsi="宋体" w:cs="宋体"/>
                <w:kern w:val="0"/>
                <w:sz w:val="18"/>
                <w:szCs w:val="18"/>
              </w:rPr>
              <w:t>完成的准确性</w:t>
            </w:r>
          </w:p>
        </w:tc>
        <w:tc>
          <w:tcPr>
            <w:tcW w:w="1100" w:type="pct"/>
            <w:tcBorders>
              <w:top w:val="nil"/>
              <w:left w:val="nil"/>
              <w:bottom w:val="single" w:color="auto" w:sz="4" w:space="0"/>
              <w:right w:val="single" w:color="auto" w:sz="4" w:space="0"/>
            </w:tcBorders>
            <w:noWrap/>
            <w:vAlign w:val="center"/>
          </w:tcPr>
          <w:p w14:paraId="78277110">
            <w:pPr>
              <w:widowControl/>
              <w:jc w:val="left"/>
              <w:rPr>
                <w:rFonts w:ascii="宋体" w:hAnsi="宋体" w:cs="宋体"/>
                <w:kern w:val="0"/>
                <w:sz w:val="18"/>
                <w:szCs w:val="18"/>
              </w:rPr>
            </w:pPr>
            <w:r>
              <w:rPr>
                <w:rFonts w:hint="eastAsia" w:ascii="宋体" w:hAnsi="宋体" w:cs="宋体"/>
                <w:kern w:val="0"/>
                <w:sz w:val="18"/>
                <w:szCs w:val="18"/>
              </w:rPr>
              <w:t>永久基本农田划定完成的成果与合同要求的内容比</w:t>
            </w:r>
          </w:p>
        </w:tc>
        <w:tc>
          <w:tcPr>
            <w:tcW w:w="457" w:type="pct"/>
            <w:tcBorders>
              <w:top w:val="nil"/>
              <w:left w:val="nil"/>
              <w:bottom w:val="single" w:color="auto" w:sz="4" w:space="0"/>
              <w:right w:val="single" w:color="auto" w:sz="4" w:space="0"/>
            </w:tcBorders>
            <w:noWrap/>
            <w:vAlign w:val="center"/>
          </w:tcPr>
          <w:p w14:paraId="64A49B9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vAlign w:val="center"/>
          </w:tcPr>
          <w:p w14:paraId="36E138AB">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5215742F">
            <w:pPr>
              <w:widowControl/>
              <w:jc w:val="right"/>
              <w:rPr>
                <w:rFonts w:ascii="宋体" w:hAnsi="宋体" w:cs="宋体"/>
                <w:kern w:val="0"/>
                <w:sz w:val="18"/>
                <w:szCs w:val="18"/>
              </w:rPr>
            </w:pPr>
            <w:r>
              <w:rPr>
                <w:rFonts w:hint="eastAsia" w:ascii="宋体" w:hAnsi="宋体" w:cs="宋体"/>
                <w:kern w:val="0"/>
                <w:sz w:val="18"/>
                <w:szCs w:val="18"/>
              </w:rPr>
              <w:t>90.00</w:t>
            </w:r>
          </w:p>
        </w:tc>
        <w:tc>
          <w:tcPr>
            <w:tcW w:w="467" w:type="pct"/>
            <w:tcBorders>
              <w:top w:val="nil"/>
              <w:left w:val="nil"/>
              <w:bottom w:val="single" w:color="auto" w:sz="4" w:space="0"/>
              <w:right w:val="single" w:color="auto" w:sz="4" w:space="0"/>
            </w:tcBorders>
            <w:noWrap/>
            <w:vAlign w:val="center"/>
          </w:tcPr>
          <w:p w14:paraId="31B5B943">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7D2D991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674E486">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1DEB3A56">
            <w:pPr>
              <w:widowControl/>
              <w:jc w:val="center"/>
              <w:rPr>
                <w:rFonts w:ascii="宋体" w:hAnsi="宋体" w:cs="宋体"/>
                <w:kern w:val="0"/>
                <w:sz w:val="18"/>
                <w:szCs w:val="18"/>
              </w:rPr>
            </w:pPr>
            <w:r>
              <w:rPr>
                <w:rFonts w:hint="eastAsia" w:ascii="宋体" w:hAnsi="宋体" w:cs="宋体"/>
                <w:kern w:val="0"/>
                <w:sz w:val="18"/>
                <w:szCs w:val="18"/>
              </w:rPr>
              <w:t>16</w:t>
            </w:r>
          </w:p>
        </w:tc>
        <w:tc>
          <w:tcPr>
            <w:tcW w:w="447" w:type="pct"/>
            <w:vMerge w:val="continue"/>
            <w:tcBorders>
              <w:top w:val="nil"/>
              <w:left w:val="single" w:color="auto" w:sz="4" w:space="0"/>
              <w:bottom w:val="single" w:color="auto" w:sz="4" w:space="0"/>
              <w:right w:val="single" w:color="auto" w:sz="4" w:space="0"/>
            </w:tcBorders>
            <w:vAlign w:val="center"/>
          </w:tcPr>
          <w:p w14:paraId="28D9060B">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0A8A47E0">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76" w:type="pct"/>
            <w:tcBorders>
              <w:top w:val="nil"/>
              <w:left w:val="nil"/>
              <w:bottom w:val="single" w:color="auto" w:sz="4" w:space="0"/>
              <w:right w:val="single" w:color="auto" w:sz="4" w:space="0"/>
            </w:tcBorders>
            <w:noWrap/>
            <w:vAlign w:val="center"/>
          </w:tcPr>
          <w:p w14:paraId="223789B6">
            <w:pPr>
              <w:widowControl/>
              <w:jc w:val="left"/>
              <w:rPr>
                <w:rFonts w:ascii="宋体" w:hAnsi="宋体" w:cs="宋体"/>
                <w:kern w:val="0"/>
                <w:sz w:val="18"/>
                <w:szCs w:val="18"/>
              </w:rPr>
            </w:pPr>
            <w:r>
              <w:rPr>
                <w:rFonts w:hint="eastAsia" w:ascii="宋体" w:hAnsi="宋体" w:cs="宋体"/>
                <w:kern w:val="0"/>
                <w:sz w:val="18"/>
                <w:szCs w:val="18"/>
              </w:rPr>
              <w:t>完成的及时性</w:t>
            </w:r>
          </w:p>
        </w:tc>
        <w:tc>
          <w:tcPr>
            <w:tcW w:w="1100" w:type="pct"/>
            <w:tcBorders>
              <w:top w:val="nil"/>
              <w:left w:val="nil"/>
              <w:bottom w:val="single" w:color="auto" w:sz="4" w:space="0"/>
              <w:right w:val="single" w:color="auto" w:sz="4" w:space="0"/>
            </w:tcBorders>
            <w:noWrap/>
            <w:vAlign w:val="center"/>
          </w:tcPr>
          <w:p w14:paraId="53B1078A">
            <w:pPr>
              <w:widowControl/>
              <w:jc w:val="left"/>
              <w:rPr>
                <w:rFonts w:ascii="宋体" w:hAnsi="宋体" w:cs="宋体"/>
                <w:kern w:val="0"/>
                <w:sz w:val="18"/>
                <w:szCs w:val="18"/>
              </w:rPr>
            </w:pPr>
            <w:r>
              <w:rPr>
                <w:rFonts w:hint="eastAsia" w:ascii="宋体" w:hAnsi="宋体" w:cs="宋体"/>
                <w:kern w:val="0"/>
                <w:sz w:val="18"/>
                <w:szCs w:val="18"/>
              </w:rPr>
              <w:t>永久基本农田划定完成时间与合同约定时限比</w:t>
            </w:r>
          </w:p>
        </w:tc>
        <w:tc>
          <w:tcPr>
            <w:tcW w:w="457" w:type="pct"/>
            <w:tcBorders>
              <w:top w:val="nil"/>
              <w:left w:val="nil"/>
              <w:bottom w:val="single" w:color="auto" w:sz="4" w:space="0"/>
              <w:right w:val="single" w:color="auto" w:sz="4" w:space="0"/>
            </w:tcBorders>
            <w:noWrap/>
            <w:vAlign w:val="center"/>
          </w:tcPr>
          <w:p w14:paraId="6C914E3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vAlign w:val="center"/>
          </w:tcPr>
          <w:p w14:paraId="7B98886A">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6D901956">
            <w:pPr>
              <w:widowControl/>
              <w:jc w:val="right"/>
              <w:rPr>
                <w:rFonts w:ascii="宋体" w:hAnsi="宋体" w:cs="宋体"/>
                <w:kern w:val="0"/>
                <w:sz w:val="18"/>
                <w:szCs w:val="18"/>
              </w:rPr>
            </w:pPr>
            <w:r>
              <w:rPr>
                <w:rFonts w:hint="eastAsia" w:ascii="宋体" w:hAnsi="宋体" w:cs="宋体"/>
                <w:kern w:val="0"/>
                <w:sz w:val="18"/>
                <w:szCs w:val="18"/>
              </w:rPr>
              <w:t>90.00</w:t>
            </w:r>
          </w:p>
        </w:tc>
        <w:tc>
          <w:tcPr>
            <w:tcW w:w="467" w:type="pct"/>
            <w:tcBorders>
              <w:top w:val="nil"/>
              <w:left w:val="nil"/>
              <w:bottom w:val="single" w:color="auto" w:sz="4" w:space="0"/>
              <w:right w:val="single" w:color="auto" w:sz="4" w:space="0"/>
            </w:tcBorders>
            <w:noWrap/>
            <w:vAlign w:val="center"/>
          </w:tcPr>
          <w:p w14:paraId="66F1D7AA">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007B8FC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77DC4AB">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5F637BCE">
            <w:pPr>
              <w:widowControl/>
              <w:jc w:val="center"/>
              <w:rPr>
                <w:rFonts w:ascii="宋体" w:hAnsi="宋体" w:cs="宋体"/>
                <w:kern w:val="0"/>
                <w:sz w:val="18"/>
                <w:szCs w:val="18"/>
              </w:rPr>
            </w:pPr>
            <w:r>
              <w:rPr>
                <w:rFonts w:hint="eastAsia" w:ascii="宋体" w:hAnsi="宋体" w:cs="宋体"/>
                <w:kern w:val="0"/>
                <w:sz w:val="18"/>
                <w:szCs w:val="18"/>
              </w:rPr>
              <w:t>17</w:t>
            </w:r>
          </w:p>
        </w:tc>
        <w:tc>
          <w:tcPr>
            <w:tcW w:w="447" w:type="pct"/>
            <w:vMerge w:val="continue"/>
            <w:tcBorders>
              <w:top w:val="nil"/>
              <w:left w:val="single" w:color="auto" w:sz="4" w:space="0"/>
              <w:bottom w:val="single" w:color="auto" w:sz="4" w:space="0"/>
              <w:right w:val="single" w:color="auto" w:sz="4" w:space="0"/>
            </w:tcBorders>
            <w:vAlign w:val="center"/>
          </w:tcPr>
          <w:p w14:paraId="5924254B">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1BA9E8F3">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76" w:type="pct"/>
            <w:tcBorders>
              <w:top w:val="nil"/>
              <w:left w:val="nil"/>
              <w:bottom w:val="single" w:color="auto" w:sz="4" w:space="0"/>
              <w:right w:val="single" w:color="auto" w:sz="4" w:space="0"/>
            </w:tcBorders>
            <w:noWrap/>
            <w:vAlign w:val="center"/>
          </w:tcPr>
          <w:p w14:paraId="7136A8C1">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6B51CE69">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7" w:type="pct"/>
            <w:tcBorders>
              <w:top w:val="nil"/>
              <w:left w:val="nil"/>
              <w:bottom w:val="single" w:color="auto" w:sz="4" w:space="0"/>
              <w:right w:val="single" w:color="auto" w:sz="4" w:space="0"/>
            </w:tcBorders>
            <w:noWrap/>
            <w:vAlign w:val="center"/>
          </w:tcPr>
          <w:p w14:paraId="650A088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vAlign w:val="center"/>
          </w:tcPr>
          <w:p w14:paraId="034E4E8C">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7A28A212">
            <w:pPr>
              <w:widowControl/>
              <w:jc w:val="right"/>
              <w:rPr>
                <w:rFonts w:ascii="宋体" w:hAnsi="宋体" w:cs="宋体"/>
                <w:kern w:val="0"/>
                <w:sz w:val="18"/>
                <w:szCs w:val="18"/>
              </w:rPr>
            </w:pPr>
            <w:r>
              <w:rPr>
                <w:rFonts w:hint="eastAsia" w:ascii="宋体" w:hAnsi="宋体" w:cs="宋体"/>
                <w:kern w:val="0"/>
                <w:sz w:val="18"/>
                <w:szCs w:val="18"/>
              </w:rPr>
              <w:t>100.00</w:t>
            </w:r>
          </w:p>
        </w:tc>
        <w:tc>
          <w:tcPr>
            <w:tcW w:w="467" w:type="pct"/>
            <w:tcBorders>
              <w:top w:val="nil"/>
              <w:left w:val="nil"/>
              <w:bottom w:val="single" w:color="auto" w:sz="4" w:space="0"/>
              <w:right w:val="single" w:color="auto" w:sz="4" w:space="0"/>
            </w:tcBorders>
            <w:noWrap/>
            <w:vAlign w:val="center"/>
          </w:tcPr>
          <w:p w14:paraId="2BCED0E5">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5021CE9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B589F8D">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01231D8B">
            <w:pPr>
              <w:widowControl/>
              <w:jc w:val="center"/>
              <w:rPr>
                <w:rFonts w:ascii="宋体" w:hAnsi="宋体" w:cs="宋体"/>
                <w:kern w:val="0"/>
                <w:sz w:val="18"/>
                <w:szCs w:val="18"/>
              </w:rPr>
            </w:pPr>
            <w:r>
              <w:rPr>
                <w:rFonts w:hint="eastAsia" w:ascii="宋体" w:hAnsi="宋体" w:cs="宋体"/>
                <w:kern w:val="0"/>
                <w:sz w:val="18"/>
                <w:szCs w:val="18"/>
              </w:rPr>
              <w:t>18</w:t>
            </w:r>
          </w:p>
        </w:tc>
        <w:tc>
          <w:tcPr>
            <w:tcW w:w="447" w:type="pct"/>
            <w:vMerge w:val="restart"/>
            <w:tcBorders>
              <w:top w:val="nil"/>
              <w:left w:val="single" w:color="auto" w:sz="4" w:space="0"/>
              <w:bottom w:val="single" w:color="auto" w:sz="4" w:space="0"/>
              <w:right w:val="single" w:color="auto" w:sz="4" w:space="0"/>
            </w:tcBorders>
            <w:noWrap/>
            <w:vAlign w:val="center"/>
          </w:tcPr>
          <w:p w14:paraId="4D20DBA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6" w:type="pct"/>
            <w:tcBorders>
              <w:top w:val="nil"/>
              <w:left w:val="nil"/>
              <w:bottom w:val="single" w:color="auto" w:sz="4" w:space="0"/>
              <w:right w:val="single" w:color="auto" w:sz="4" w:space="0"/>
            </w:tcBorders>
            <w:noWrap/>
          </w:tcPr>
          <w:p w14:paraId="6A36E056">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76" w:type="pct"/>
            <w:tcBorders>
              <w:top w:val="nil"/>
              <w:left w:val="nil"/>
              <w:bottom w:val="single" w:color="auto" w:sz="4" w:space="0"/>
              <w:right w:val="single" w:color="auto" w:sz="4" w:space="0"/>
            </w:tcBorders>
            <w:noWrap/>
          </w:tcPr>
          <w:p w14:paraId="6D27D81E">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1452BA9F">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7" w:type="pct"/>
            <w:tcBorders>
              <w:top w:val="nil"/>
              <w:left w:val="nil"/>
              <w:bottom w:val="single" w:color="auto" w:sz="4" w:space="0"/>
              <w:right w:val="single" w:color="auto" w:sz="4" w:space="0"/>
            </w:tcBorders>
            <w:noWrap/>
          </w:tcPr>
          <w:p w14:paraId="7BAD892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tcPr>
          <w:p w14:paraId="3F9A24A9">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tcPr>
          <w:p w14:paraId="6AA34C77">
            <w:pPr>
              <w:widowControl/>
              <w:jc w:val="right"/>
              <w:rPr>
                <w:rFonts w:ascii="宋体" w:hAnsi="宋体" w:cs="宋体"/>
                <w:kern w:val="0"/>
                <w:sz w:val="18"/>
                <w:szCs w:val="18"/>
              </w:rPr>
            </w:pPr>
            <w:r>
              <w:rPr>
                <w:rFonts w:hint="eastAsia" w:ascii="宋体" w:hAnsi="宋体" w:cs="宋体"/>
                <w:kern w:val="0"/>
                <w:sz w:val="18"/>
                <w:szCs w:val="18"/>
              </w:rPr>
              <w:t>90.00</w:t>
            </w:r>
          </w:p>
        </w:tc>
        <w:tc>
          <w:tcPr>
            <w:tcW w:w="467" w:type="pct"/>
            <w:tcBorders>
              <w:top w:val="nil"/>
              <w:left w:val="nil"/>
              <w:bottom w:val="single" w:color="auto" w:sz="4" w:space="0"/>
              <w:right w:val="single" w:color="auto" w:sz="4" w:space="0"/>
            </w:tcBorders>
            <w:noWrap/>
          </w:tcPr>
          <w:p w14:paraId="3DC8EF63">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tcPr>
          <w:p w14:paraId="0ED7EBF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C934F3D">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0AB20F9E">
            <w:pPr>
              <w:widowControl/>
              <w:jc w:val="center"/>
              <w:rPr>
                <w:rFonts w:ascii="宋体" w:hAnsi="宋体" w:cs="宋体"/>
                <w:kern w:val="0"/>
                <w:sz w:val="18"/>
                <w:szCs w:val="18"/>
              </w:rPr>
            </w:pPr>
            <w:r>
              <w:rPr>
                <w:rFonts w:hint="eastAsia" w:ascii="宋体" w:hAnsi="宋体" w:cs="宋体"/>
                <w:kern w:val="0"/>
                <w:sz w:val="18"/>
                <w:szCs w:val="18"/>
              </w:rPr>
              <w:t>19</w:t>
            </w:r>
          </w:p>
        </w:tc>
        <w:tc>
          <w:tcPr>
            <w:tcW w:w="447" w:type="pct"/>
            <w:vMerge w:val="continue"/>
            <w:tcBorders>
              <w:top w:val="nil"/>
              <w:left w:val="single" w:color="auto" w:sz="4" w:space="0"/>
              <w:bottom w:val="single" w:color="auto" w:sz="4" w:space="0"/>
              <w:right w:val="single" w:color="auto" w:sz="4" w:space="0"/>
            </w:tcBorders>
            <w:vAlign w:val="center"/>
          </w:tcPr>
          <w:p w14:paraId="1D7353CC">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48BD3F2E">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76" w:type="pct"/>
            <w:tcBorders>
              <w:top w:val="nil"/>
              <w:left w:val="nil"/>
              <w:bottom w:val="single" w:color="auto" w:sz="4" w:space="0"/>
              <w:right w:val="single" w:color="auto" w:sz="4" w:space="0"/>
            </w:tcBorders>
            <w:noWrap/>
            <w:vAlign w:val="center"/>
          </w:tcPr>
          <w:p w14:paraId="3A129FA4">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2C668350">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7" w:type="pct"/>
            <w:tcBorders>
              <w:top w:val="nil"/>
              <w:left w:val="nil"/>
              <w:bottom w:val="single" w:color="auto" w:sz="4" w:space="0"/>
              <w:right w:val="single" w:color="auto" w:sz="4" w:space="0"/>
            </w:tcBorders>
            <w:noWrap/>
            <w:vAlign w:val="center"/>
          </w:tcPr>
          <w:p w14:paraId="76579F4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vAlign w:val="center"/>
          </w:tcPr>
          <w:p w14:paraId="155521A3">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102024CD">
            <w:pPr>
              <w:widowControl/>
              <w:jc w:val="right"/>
              <w:rPr>
                <w:rFonts w:ascii="宋体" w:hAnsi="宋体" w:cs="宋体"/>
                <w:kern w:val="0"/>
                <w:sz w:val="18"/>
                <w:szCs w:val="18"/>
              </w:rPr>
            </w:pPr>
            <w:r>
              <w:rPr>
                <w:rFonts w:hint="eastAsia" w:ascii="宋体" w:hAnsi="宋体" w:cs="宋体"/>
                <w:kern w:val="0"/>
                <w:sz w:val="18"/>
                <w:szCs w:val="18"/>
              </w:rPr>
              <w:t>90.00</w:t>
            </w:r>
          </w:p>
        </w:tc>
        <w:tc>
          <w:tcPr>
            <w:tcW w:w="467" w:type="pct"/>
            <w:tcBorders>
              <w:top w:val="nil"/>
              <w:left w:val="nil"/>
              <w:bottom w:val="single" w:color="auto" w:sz="4" w:space="0"/>
              <w:right w:val="single" w:color="auto" w:sz="4" w:space="0"/>
            </w:tcBorders>
            <w:noWrap/>
            <w:vAlign w:val="center"/>
          </w:tcPr>
          <w:p w14:paraId="380120A6">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2A6E37F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C9FEF80">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673E2013">
            <w:pPr>
              <w:widowControl/>
              <w:jc w:val="center"/>
              <w:rPr>
                <w:rFonts w:ascii="宋体" w:hAnsi="宋体" w:cs="宋体"/>
                <w:kern w:val="0"/>
                <w:sz w:val="18"/>
                <w:szCs w:val="18"/>
              </w:rPr>
            </w:pPr>
            <w:r>
              <w:rPr>
                <w:rFonts w:hint="eastAsia" w:ascii="宋体" w:hAnsi="宋体" w:cs="宋体"/>
                <w:kern w:val="0"/>
                <w:sz w:val="18"/>
                <w:szCs w:val="18"/>
              </w:rPr>
              <w:t>20</w:t>
            </w:r>
          </w:p>
        </w:tc>
        <w:tc>
          <w:tcPr>
            <w:tcW w:w="447" w:type="pct"/>
            <w:vMerge w:val="continue"/>
            <w:tcBorders>
              <w:top w:val="nil"/>
              <w:left w:val="single" w:color="auto" w:sz="4" w:space="0"/>
              <w:bottom w:val="single" w:color="auto" w:sz="4" w:space="0"/>
              <w:right w:val="single" w:color="auto" w:sz="4" w:space="0"/>
            </w:tcBorders>
            <w:vAlign w:val="center"/>
          </w:tcPr>
          <w:p w14:paraId="273A7771">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064B72B0">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76" w:type="pct"/>
            <w:tcBorders>
              <w:top w:val="nil"/>
              <w:left w:val="nil"/>
              <w:bottom w:val="single" w:color="auto" w:sz="4" w:space="0"/>
              <w:right w:val="single" w:color="auto" w:sz="4" w:space="0"/>
            </w:tcBorders>
            <w:noWrap/>
            <w:vAlign w:val="center"/>
          </w:tcPr>
          <w:p w14:paraId="12FF4D84">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0F015683">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57" w:type="pct"/>
            <w:tcBorders>
              <w:top w:val="nil"/>
              <w:left w:val="nil"/>
              <w:bottom w:val="single" w:color="auto" w:sz="4" w:space="0"/>
              <w:right w:val="single" w:color="auto" w:sz="4" w:space="0"/>
            </w:tcBorders>
            <w:noWrap/>
            <w:vAlign w:val="center"/>
          </w:tcPr>
          <w:p w14:paraId="02A89E5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vAlign w:val="center"/>
          </w:tcPr>
          <w:p w14:paraId="721F44B2">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0EAC0EFF">
            <w:pPr>
              <w:widowControl/>
              <w:jc w:val="right"/>
              <w:rPr>
                <w:rFonts w:ascii="宋体" w:hAnsi="宋体" w:cs="宋体"/>
                <w:kern w:val="0"/>
                <w:sz w:val="18"/>
                <w:szCs w:val="18"/>
              </w:rPr>
            </w:pPr>
            <w:r>
              <w:rPr>
                <w:rFonts w:hint="eastAsia" w:ascii="宋体" w:hAnsi="宋体" w:cs="宋体"/>
                <w:kern w:val="0"/>
                <w:sz w:val="18"/>
                <w:szCs w:val="18"/>
              </w:rPr>
              <w:t>90.00</w:t>
            </w:r>
          </w:p>
        </w:tc>
        <w:tc>
          <w:tcPr>
            <w:tcW w:w="467" w:type="pct"/>
            <w:tcBorders>
              <w:top w:val="nil"/>
              <w:left w:val="nil"/>
              <w:bottom w:val="single" w:color="auto" w:sz="4" w:space="0"/>
              <w:right w:val="single" w:color="auto" w:sz="4" w:space="0"/>
            </w:tcBorders>
            <w:noWrap/>
            <w:vAlign w:val="center"/>
          </w:tcPr>
          <w:p w14:paraId="340E071E">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21EBE73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FDF9CA2">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6C5AA4AA">
            <w:pPr>
              <w:widowControl/>
              <w:jc w:val="center"/>
              <w:rPr>
                <w:rFonts w:ascii="宋体" w:hAnsi="宋体" w:cs="宋体"/>
                <w:kern w:val="0"/>
                <w:sz w:val="18"/>
                <w:szCs w:val="18"/>
              </w:rPr>
            </w:pPr>
            <w:r>
              <w:rPr>
                <w:rFonts w:hint="eastAsia" w:ascii="宋体" w:hAnsi="宋体" w:cs="宋体"/>
                <w:kern w:val="0"/>
                <w:sz w:val="18"/>
                <w:szCs w:val="18"/>
              </w:rPr>
              <w:t>21</w:t>
            </w:r>
          </w:p>
        </w:tc>
        <w:tc>
          <w:tcPr>
            <w:tcW w:w="447" w:type="pct"/>
            <w:vMerge w:val="continue"/>
            <w:tcBorders>
              <w:top w:val="nil"/>
              <w:left w:val="single" w:color="auto" w:sz="4" w:space="0"/>
              <w:bottom w:val="single" w:color="auto" w:sz="4" w:space="0"/>
              <w:right w:val="single" w:color="auto" w:sz="4" w:space="0"/>
            </w:tcBorders>
            <w:vAlign w:val="center"/>
          </w:tcPr>
          <w:p w14:paraId="2F93DD5F">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0CF6670B">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76" w:type="pct"/>
            <w:tcBorders>
              <w:top w:val="nil"/>
              <w:left w:val="nil"/>
              <w:bottom w:val="single" w:color="auto" w:sz="4" w:space="0"/>
              <w:right w:val="single" w:color="auto" w:sz="4" w:space="0"/>
            </w:tcBorders>
            <w:noWrap/>
            <w:vAlign w:val="center"/>
          </w:tcPr>
          <w:p w14:paraId="27E1D910">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17A674F2">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7" w:type="pct"/>
            <w:tcBorders>
              <w:top w:val="nil"/>
              <w:left w:val="nil"/>
              <w:bottom w:val="single" w:color="auto" w:sz="4" w:space="0"/>
              <w:right w:val="single" w:color="auto" w:sz="4" w:space="0"/>
            </w:tcBorders>
            <w:noWrap/>
            <w:vAlign w:val="center"/>
          </w:tcPr>
          <w:p w14:paraId="0E1A005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vAlign w:val="center"/>
          </w:tcPr>
          <w:p w14:paraId="017D1042">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2FF143B1">
            <w:pPr>
              <w:widowControl/>
              <w:jc w:val="right"/>
              <w:rPr>
                <w:rFonts w:ascii="宋体" w:hAnsi="宋体" w:cs="宋体"/>
                <w:kern w:val="0"/>
                <w:sz w:val="18"/>
                <w:szCs w:val="18"/>
              </w:rPr>
            </w:pPr>
            <w:r>
              <w:rPr>
                <w:rFonts w:hint="eastAsia" w:ascii="宋体" w:hAnsi="宋体" w:cs="宋体"/>
                <w:kern w:val="0"/>
                <w:sz w:val="18"/>
                <w:szCs w:val="18"/>
              </w:rPr>
              <w:t>90.00</w:t>
            </w:r>
          </w:p>
        </w:tc>
        <w:tc>
          <w:tcPr>
            <w:tcW w:w="467" w:type="pct"/>
            <w:tcBorders>
              <w:top w:val="nil"/>
              <w:left w:val="nil"/>
              <w:bottom w:val="single" w:color="auto" w:sz="4" w:space="0"/>
              <w:right w:val="single" w:color="auto" w:sz="4" w:space="0"/>
            </w:tcBorders>
            <w:noWrap/>
            <w:vAlign w:val="center"/>
          </w:tcPr>
          <w:p w14:paraId="5E14B9E9">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6E9C6D3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E43C56B">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347F78A5">
            <w:pPr>
              <w:widowControl/>
              <w:jc w:val="center"/>
              <w:rPr>
                <w:rFonts w:ascii="宋体" w:hAnsi="宋体" w:cs="宋体"/>
                <w:kern w:val="0"/>
                <w:sz w:val="18"/>
                <w:szCs w:val="18"/>
              </w:rPr>
            </w:pPr>
            <w:r>
              <w:rPr>
                <w:rFonts w:hint="eastAsia" w:ascii="宋体" w:hAnsi="宋体" w:cs="宋体"/>
                <w:kern w:val="0"/>
                <w:sz w:val="18"/>
                <w:szCs w:val="18"/>
              </w:rPr>
              <w:t>22</w:t>
            </w:r>
          </w:p>
        </w:tc>
        <w:tc>
          <w:tcPr>
            <w:tcW w:w="447" w:type="pct"/>
            <w:vMerge w:val="restart"/>
            <w:tcBorders>
              <w:top w:val="nil"/>
              <w:left w:val="single" w:color="auto" w:sz="4" w:space="0"/>
              <w:bottom w:val="single" w:color="auto" w:sz="4" w:space="0"/>
              <w:right w:val="single" w:color="auto" w:sz="4" w:space="0"/>
            </w:tcBorders>
            <w:noWrap/>
            <w:vAlign w:val="center"/>
          </w:tcPr>
          <w:p w14:paraId="59C52B6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6" w:type="pct"/>
            <w:tcBorders>
              <w:top w:val="nil"/>
              <w:left w:val="nil"/>
              <w:bottom w:val="single" w:color="auto" w:sz="4" w:space="0"/>
              <w:right w:val="single" w:color="auto" w:sz="4" w:space="0"/>
            </w:tcBorders>
            <w:noWrap/>
            <w:vAlign w:val="center"/>
          </w:tcPr>
          <w:p w14:paraId="476C3947">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76" w:type="pct"/>
            <w:tcBorders>
              <w:top w:val="nil"/>
              <w:left w:val="nil"/>
              <w:bottom w:val="single" w:color="auto" w:sz="4" w:space="0"/>
              <w:right w:val="single" w:color="auto" w:sz="4" w:space="0"/>
            </w:tcBorders>
            <w:noWrap/>
            <w:vAlign w:val="center"/>
          </w:tcPr>
          <w:p w14:paraId="39555FF8">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642BD769">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7" w:type="pct"/>
            <w:tcBorders>
              <w:top w:val="nil"/>
              <w:left w:val="nil"/>
              <w:bottom w:val="single" w:color="auto" w:sz="4" w:space="0"/>
              <w:right w:val="single" w:color="auto" w:sz="4" w:space="0"/>
            </w:tcBorders>
            <w:noWrap/>
            <w:vAlign w:val="center"/>
          </w:tcPr>
          <w:p w14:paraId="0934B52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vAlign w:val="center"/>
          </w:tcPr>
          <w:p w14:paraId="7F083BE6">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73D1D4FE">
            <w:pPr>
              <w:widowControl/>
              <w:jc w:val="right"/>
              <w:rPr>
                <w:rFonts w:ascii="宋体" w:hAnsi="宋体" w:cs="宋体"/>
                <w:kern w:val="0"/>
                <w:sz w:val="18"/>
                <w:szCs w:val="18"/>
              </w:rPr>
            </w:pPr>
            <w:r>
              <w:rPr>
                <w:rFonts w:hint="eastAsia" w:ascii="宋体" w:hAnsi="宋体" w:cs="宋体"/>
                <w:kern w:val="0"/>
                <w:sz w:val="18"/>
                <w:szCs w:val="18"/>
              </w:rPr>
              <w:t>90.00</w:t>
            </w:r>
          </w:p>
        </w:tc>
        <w:tc>
          <w:tcPr>
            <w:tcW w:w="467" w:type="pct"/>
            <w:tcBorders>
              <w:top w:val="nil"/>
              <w:left w:val="nil"/>
              <w:bottom w:val="single" w:color="auto" w:sz="4" w:space="0"/>
              <w:right w:val="single" w:color="auto" w:sz="4" w:space="0"/>
            </w:tcBorders>
            <w:noWrap/>
            <w:vAlign w:val="center"/>
          </w:tcPr>
          <w:p w14:paraId="338A013F">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2805E1A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27703F8">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74C9EECA">
            <w:pPr>
              <w:widowControl/>
              <w:jc w:val="center"/>
              <w:rPr>
                <w:rFonts w:ascii="宋体" w:hAnsi="宋体" w:cs="宋体"/>
                <w:kern w:val="0"/>
                <w:sz w:val="18"/>
                <w:szCs w:val="18"/>
              </w:rPr>
            </w:pPr>
            <w:r>
              <w:rPr>
                <w:rFonts w:hint="eastAsia" w:ascii="宋体" w:hAnsi="宋体" w:cs="宋体"/>
                <w:kern w:val="0"/>
                <w:sz w:val="18"/>
                <w:szCs w:val="18"/>
              </w:rPr>
              <w:t>23</w:t>
            </w:r>
          </w:p>
        </w:tc>
        <w:tc>
          <w:tcPr>
            <w:tcW w:w="447" w:type="pct"/>
            <w:vMerge w:val="continue"/>
            <w:tcBorders>
              <w:top w:val="nil"/>
              <w:left w:val="single" w:color="auto" w:sz="4" w:space="0"/>
              <w:bottom w:val="single" w:color="auto" w:sz="4" w:space="0"/>
              <w:right w:val="single" w:color="auto" w:sz="4" w:space="0"/>
            </w:tcBorders>
            <w:vAlign w:val="center"/>
          </w:tcPr>
          <w:p w14:paraId="68AB640E">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78448C1B">
            <w:pPr>
              <w:widowControl/>
              <w:jc w:val="left"/>
              <w:rPr>
                <w:rFonts w:ascii="宋体" w:hAnsi="宋体" w:cs="宋体"/>
                <w:kern w:val="0"/>
                <w:sz w:val="18"/>
                <w:szCs w:val="18"/>
              </w:rPr>
            </w:pPr>
            <w:r>
              <w:rPr>
                <w:rFonts w:hint="eastAsia" w:ascii="宋体" w:hAnsi="宋体" w:cs="宋体"/>
                <w:kern w:val="0"/>
                <w:sz w:val="18"/>
                <w:szCs w:val="18"/>
              </w:rPr>
              <w:t>　</w:t>
            </w:r>
          </w:p>
        </w:tc>
        <w:tc>
          <w:tcPr>
            <w:tcW w:w="476" w:type="pct"/>
            <w:tcBorders>
              <w:top w:val="nil"/>
              <w:left w:val="nil"/>
              <w:bottom w:val="single" w:color="auto" w:sz="4" w:space="0"/>
              <w:right w:val="single" w:color="auto" w:sz="4" w:space="0"/>
            </w:tcBorders>
            <w:noWrap/>
            <w:vAlign w:val="center"/>
          </w:tcPr>
          <w:p w14:paraId="54FE26D6">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3B14500E">
            <w:pPr>
              <w:widowControl/>
              <w:jc w:val="left"/>
              <w:rPr>
                <w:rFonts w:ascii="宋体" w:hAnsi="宋体" w:cs="宋体"/>
                <w:kern w:val="0"/>
                <w:sz w:val="18"/>
                <w:szCs w:val="18"/>
              </w:rPr>
            </w:pPr>
            <w:r>
              <w:rPr>
                <w:rFonts w:hint="eastAsia" w:ascii="宋体" w:hAnsi="宋体" w:cs="宋体"/>
                <w:kern w:val="0"/>
                <w:sz w:val="18"/>
                <w:szCs w:val="18"/>
              </w:rPr>
              <w:t>　</w:t>
            </w:r>
          </w:p>
        </w:tc>
        <w:tc>
          <w:tcPr>
            <w:tcW w:w="457" w:type="pct"/>
            <w:tcBorders>
              <w:top w:val="nil"/>
              <w:left w:val="nil"/>
              <w:bottom w:val="single" w:color="auto" w:sz="4" w:space="0"/>
              <w:right w:val="single" w:color="auto" w:sz="4" w:space="0"/>
            </w:tcBorders>
            <w:noWrap/>
            <w:vAlign w:val="center"/>
          </w:tcPr>
          <w:p w14:paraId="295535D7">
            <w:pPr>
              <w:widowControl/>
              <w:jc w:val="left"/>
              <w:rPr>
                <w:rFonts w:ascii="宋体" w:hAnsi="宋体" w:cs="宋体"/>
                <w:kern w:val="0"/>
                <w:sz w:val="18"/>
                <w:szCs w:val="18"/>
              </w:rPr>
            </w:pPr>
            <w:r>
              <w:rPr>
                <w:rFonts w:hint="eastAsia" w:ascii="宋体" w:hAnsi="宋体" w:cs="宋体"/>
                <w:kern w:val="0"/>
                <w:sz w:val="18"/>
                <w:szCs w:val="18"/>
              </w:rPr>
              <w:t>　</w:t>
            </w:r>
          </w:p>
        </w:tc>
        <w:tc>
          <w:tcPr>
            <w:tcW w:w="409" w:type="pct"/>
            <w:tcBorders>
              <w:top w:val="nil"/>
              <w:left w:val="nil"/>
              <w:bottom w:val="single" w:color="auto" w:sz="4" w:space="0"/>
              <w:right w:val="single" w:color="auto" w:sz="4" w:space="0"/>
            </w:tcBorders>
            <w:noWrap/>
            <w:vAlign w:val="center"/>
          </w:tcPr>
          <w:p w14:paraId="3C68FEA3">
            <w:pPr>
              <w:widowControl/>
              <w:jc w:val="left"/>
              <w:rPr>
                <w:rFonts w:ascii="宋体" w:hAnsi="宋体" w:cs="宋体"/>
                <w:kern w:val="0"/>
                <w:sz w:val="18"/>
                <w:szCs w:val="18"/>
              </w:rPr>
            </w:pPr>
            <w:r>
              <w:rPr>
                <w:rFonts w:hint="eastAsia" w:ascii="宋体" w:hAnsi="宋体" w:cs="宋体"/>
                <w:kern w:val="0"/>
                <w:sz w:val="18"/>
                <w:szCs w:val="18"/>
              </w:rPr>
              <w:t>　</w:t>
            </w:r>
          </w:p>
        </w:tc>
        <w:tc>
          <w:tcPr>
            <w:tcW w:w="418" w:type="pct"/>
            <w:tcBorders>
              <w:top w:val="nil"/>
              <w:left w:val="nil"/>
              <w:bottom w:val="single" w:color="auto" w:sz="4" w:space="0"/>
              <w:right w:val="single" w:color="auto" w:sz="4" w:space="0"/>
            </w:tcBorders>
            <w:noWrap/>
            <w:vAlign w:val="center"/>
          </w:tcPr>
          <w:p w14:paraId="41A5D0E4">
            <w:pPr>
              <w:widowControl/>
              <w:jc w:val="right"/>
              <w:rPr>
                <w:rFonts w:ascii="宋体" w:hAnsi="宋体" w:cs="宋体"/>
                <w:kern w:val="0"/>
                <w:sz w:val="18"/>
                <w:szCs w:val="18"/>
              </w:rPr>
            </w:pPr>
            <w:r>
              <w:rPr>
                <w:rFonts w:hint="eastAsia" w:ascii="宋体" w:hAnsi="宋体" w:cs="宋体"/>
                <w:kern w:val="0"/>
                <w:sz w:val="18"/>
                <w:szCs w:val="18"/>
              </w:rPr>
              <w:t>　</w:t>
            </w:r>
          </w:p>
        </w:tc>
        <w:tc>
          <w:tcPr>
            <w:tcW w:w="467" w:type="pct"/>
            <w:tcBorders>
              <w:top w:val="nil"/>
              <w:left w:val="nil"/>
              <w:bottom w:val="single" w:color="auto" w:sz="4" w:space="0"/>
              <w:right w:val="single" w:color="auto" w:sz="4" w:space="0"/>
            </w:tcBorders>
            <w:noWrap/>
            <w:vAlign w:val="center"/>
          </w:tcPr>
          <w:p w14:paraId="5D1CDA4A">
            <w:pPr>
              <w:widowControl/>
              <w:jc w:val="left"/>
              <w:rPr>
                <w:rFonts w:ascii="宋体" w:hAnsi="宋体" w:cs="宋体"/>
                <w:kern w:val="0"/>
                <w:sz w:val="18"/>
                <w:szCs w:val="18"/>
              </w:rPr>
            </w:pPr>
            <w:r>
              <w:rPr>
                <w:rFonts w:hint="eastAsia" w:ascii="宋体" w:hAnsi="宋体" w:cs="宋体"/>
                <w:kern w:val="0"/>
                <w:sz w:val="18"/>
                <w:szCs w:val="18"/>
              </w:rPr>
              <w:t>　</w:t>
            </w:r>
          </w:p>
        </w:tc>
        <w:tc>
          <w:tcPr>
            <w:tcW w:w="599" w:type="pct"/>
            <w:tcBorders>
              <w:top w:val="nil"/>
              <w:left w:val="nil"/>
              <w:bottom w:val="single" w:color="auto" w:sz="4" w:space="0"/>
              <w:right w:val="single" w:color="auto" w:sz="4" w:space="0"/>
            </w:tcBorders>
            <w:noWrap/>
            <w:vAlign w:val="center"/>
          </w:tcPr>
          <w:p w14:paraId="23479BD7">
            <w:pPr>
              <w:widowControl/>
              <w:jc w:val="left"/>
              <w:rPr>
                <w:rFonts w:ascii="宋体" w:hAnsi="宋体" w:cs="宋体"/>
                <w:kern w:val="0"/>
                <w:sz w:val="18"/>
                <w:szCs w:val="18"/>
              </w:rPr>
            </w:pPr>
            <w:r>
              <w:rPr>
                <w:rFonts w:hint="eastAsia" w:ascii="宋体" w:hAnsi="宋体" w:cs="宋体"/>
                <w:kern w:val="0"/>
                <w:sz w:val="18"/>
                <w:szCs w:val="18"/>
              </w:rPr>
              <w:t>　</w:t>
            </w:r>
          </w:p>
        </w:tc>
      </w:tr>
      <w:tr w14:paraId="58598D68">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32EA4587">
            <w:pPr>
              <w:widowControl/>
              <w:jc w:val="center"/>
              <w:rPr>
                <w:rFonts w:ascii="宋体" w:hAnsi="宋体" w:cs="宋体"/>
                <w:kern w:val="0"/>
                <w:sz w:val="18"/>
                <w:szCs w:val="18"/>
              </w:rPr>
            </w:pPr>
            <w:r>
              <w:rPr>
                <w:rFonts w:hint="eastAsia" w:ascii="宋体" w:hAnsi="宋体" w:cs="宋体"/>
                <w:kern w:val="0"/>
                <w:sz w:val="18"/>
                <w:szCs w:val="18"/>
              </w:rPr>
              <w:t>24</w:t>
            </w:r>
          </w:p>
        </w:tc>
        <w:tc>
          <w:tcPr>
            <w:tcW w:w="447" w:type="pct"/>
            <w:vMerge w:val="continue"/>
            <w:tcBorders>
              <w:top w:val="nil"/>
              <w:left w:val="single" w:color="auto" w:sz="4" w:space="0"/>
              <w:bottom w:val="single" w:color="auto" w:sz="4" w:space="0"/>
              <w:right w:val="single" w:color="auto" w:sz="4" w:space="0"/>
            </w:tcBorders>
            <w:vAlign w:val="center"/>
          </w:tcPr>
          <w:p w14:paraId="08098B71">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4A4D4C8F">
            <w:pPr>
              <w:widowControl/>
              <w:jc w:val="left"/>
              <w:rPr>
                <w:rFonts w:ascii="宋体" w:hAnsi="宋体" w:cs="宋体"/>
                <w:kern w:val="0"/>
                <w:sz w:val="18"/>
                <w:szCs w:val="18"/>
              </w:rPr>
            </w:pPr>
            <w:r>
              <w:rPr>
                <w:rFonts w:hint="eastAsia" w:ascii="宋体" w:hAnsi="宋体" w:cs="宋体"/>
                <w:kern w:val="0"/>
                <w:sz w:val="18"/>
                <w:szCs w:val="18"/>
              </w:rPr>
              <w:t>　</w:t>
            </w:r>
          </w:p>
        </w:tc>
        <w:tc>
          <w:tcPr>
            <w:tcW w:w="476" w:type="pct"/>
            <w:tcBorders>
              <w:top w:val="nil"/>
              <w:left w:val="nil"/>
              <w:bottom w:val="single" w:color="auto" w:sz="4" w:space="0"/>
              <w:right w:val="single" w:color="auto" w:sz="4" w:space="0"/>
            </w:tcBorders>
            <w:noWrap/>
            <w:vAlign w:val="center"/>
          </w:tcPr>
          <w:p w14:paraId="0CF85776">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025B0E31">
            <w:pPr>
              <w:widowControl/>
              <w:jc w:val="left"/>
              <w:rPr>
                <w:rFonts w:ascii="宋体" w:hAnsi="宋体" w:cs="宋体"/>
                <w:kern w:val="0"/>
                <w:sz w:val="18"/>
                <w:szCs w:val="18"/>
              </w:rPr>
            </w:pPr>
            <w:r>
              <w:rPr>
                <w:rFonts w:hint="eastAsia" w:ascii="宋体" w:hAnsi="宋体" w:cs="宋体"/>
                <w:kern w:val="0"/>
                <w:sz w:val="18"/>
                <w:szCs w:val="18"/>
              </w:rPr>
              <w:t>　</w:t>
            </w:r>
          </w:p>
        </w:tc>
        <w:tc>
          <w:tcPr>
            <w:tcW w:w="457" w:type="pct"/>
            <w:tcBorders>
              <w:top w:val="nil"/>
              <w:left w:val="nil"/>
              <w:bottom w:val="single" w:color="auto" w:sz="4" w:space="0"/>
              <w:right w:val="single" w:color="auto" w:sz="4" w:space="0"/>
            </w:tcBorders>
            <w:noWrap/>
            <w:vAlign w:val="center"/>
          </w:tcPr>
          <w:p w14:paraId="70AE964E">
            <w:pPr>
              <w:widowControl/>
              <w:jc w:val="left"/>
              <w:rPr>
                <w:rFonts w:ascii="宋体" w:hAnsi="宋体" w:cs="宋体"/>
                <w:kern w:val="0"/>
                <w:sz w:val="18"/>
                <w:szCs w:val="18"/>
              </w:rPr>
            </w:pPr>
            <w:r>
              <w:rPr>
                <w:rFonts w:hint="eastAsia" w:ascii="宋体" w:hAnsi="宋体" w:cs="宋体"/>
                <w:kern w:val="0"/>
                <w:sz w:val="18"/>
                <w:szCs w:val="18"/>
              </w:rPr>
              <w:t>　</w:t>
            </w:r>
          </w:p>
        </w:tc>
        <w:tc>
          <w:tcPr>
            <w:tcW w:w="409" w:type="pct"/>
            <w:tcBorders>
              <w:top w:val="nil"/>
              <w:left w:val="nil"/>
              <w:bottom w:val="single" w:color="auto" w:sz="4" w:space="0"/>
              <w:right w:val="single" w:color="auto" w:sz="4" w:space="0"/>
            </w:tcBorders>
            <w:noWrap/>
            <w:vAlign w:val="center"/>
          </w:tcPr>
          <w:p w14:paraId="4AD0290A">
            <w:pPr>
              <w:widowControl/>
              <w:jc w:val="left"/>
              <w:rPr>
                <w:rFonts w:ascii="宋体" w:hAnsi="宋体" w:cs="宋体"/>
                <w:kern w:val="0"/>
                <w:sz w:val="18"/>
                <w:szCs w:val="18"/>
              </w:rPr>
            </w:pPr>
            <w:r>
              <w:rPr>
                <w:rFonts w:hint="eastAsia" w:ascii="宋体" w:hAnsi="宋体" w:cs="宋体"/>
                <w:kern w:val="0"/>
                <w:sz w:val="18"/>
                <w:szCs w:val="18"/>
              </w:rPr>
              <w:t>　</w:t>
            </w:r>
          </w:p>
        </w:tc>
        <w:tc>
          <w:tcPr>
            <w:tcW w:w="418" w:type="pct"/>
            <w:tcBorders>
              <w:top w:val="nil"/>
              <w:left w:val="nil"/>
              <w:bottom w:val="single" w:color="auto" w:sz="4" w:space="0"/>
              <w:right w:val="single" w:color="auto" w:sz="4" w:space="0"/>
            </w:tcBorders>
            <w:noWrap/>
            <w:vAlign w:val="center"/>
          </w:tcPr>
          <w:p w14:paraId="17638B9F">
            <w:pPr>
              <w:widowControl/>
              <w:jc w:val="right"/>
              <w:rPr>
                <w:rFonts w:ascii="宋体" w:hAnsi="宋体" w:cs="宋体"/>
                <w:kern w:val="0"/>
                <w:sz w:val="18"/>
                <w:szCs w:val="18"/>
              </w:rPr>
            </w:pPr>
            <w:r>
              <w:rPr>
                <w:rFonts w:hint="eastAsia" w:ascii="宋体" w:hAnsi="宋体" w:cs="宋体"/>
                <w:kern w:val="0"/>
                <w:sz w:val="18"/>
                <w:szCs w:val="18"/>
              </w:rPr>
              <w:t>　</w:t>
            </w:r>
          </w:p>
        </w:tc>
        <w:tc>
          <w:tcPr>
            <w:tcW w:w="467" w:type="pct"/>
            <w:tcBorders>
              <w:top w:val="nil"/>
              <w:left w:val="nil"/>
              <w:bottom w:val="single" w:color="auto" w:sz="4" w:space="0"/>
              <w:right w:val="single" w:color="auto" w:sz="4" w:space="0"/>
            </w:tcBorders>
            <w:noWrap/>
            <w:vAlign w:val="center"/>
          </w:tcPr>
          <w:p w14:paraId="1C810FB4">
            <w:pPr>
              <w:widowControl/>
              <w:jc w:val="left"/>
              <w:rPr>
                <w:rFonts w:ascii="宋体" w:hAnsi="宋体" w:cs="宋体"/>
                <w:kern w:val="0"/>
                <w:sz w:val="18"/>
                <w:szCs w:val="18"/>
              </w:rPr>
            </w:pPr>
            <w:r>
              <w:rPr>
                <w:rFonts w:hint="eastAsia" w:ascii="宋体" w:hAnsi="宋体" w:cs="宋体"/>
                <w:kern w:val="0"/>
                <w:sz w:val="18"/>
                <w:szCs w:val="18"/>
              </w:rPr>
              <w:t>　</w:t>
            </w:r>
          </w:p>
        </w:tc>
        <w:tc>
          <w:tcPr>
            <w:tcW w:w="599" w:type="pct"/>
            <w:tcBorders>
              <w:top w:val="nil"/>
              <w:left w:val="nil"/>
              <w:bottom w:val="single" w:color="auto" w:sz="4" w:space="0"/>
              <w:right w:val="single" w:color="auto" w:sz="4" w:space="0"/>
            </w:tcBorders>
            <w:noWrap/>
            <w:vAlign w:val="center"/>
          </w:tcPr>
          <w:p w14:paraId="2589D50B">
            <w:pPr>
              <w:widowControl/>
              <w:jc w:val="left"/>
              <w:rPr>
                <w:rFonts w:ascii="宋体" w:hAnsi="宋体" w:cs="宋体"/>
                <w:kern w:val="0"/>
                <w:sz w:val="18"/>
                <w:szCs w:val="18"/>
              </w:rPr>
            </w:pPr>
            <w:r>
              <w:rPr>
                <w:rFonts w:hint="eastAsia" w:ascii="宋体" w:hAnsi="宋体" w:cs="宋体"/>
                <w:kern w:val="0"/>
                <w:sz w:val="18"/>
                <w:szCs w:val="18"/>
              </w:rPr>
              <w:t>　</w:t>
            </w:r>
          </w:p>
        </w:tc>
      </w:tr>
    </w:tbl>
    <w:p w14:paraId="6A0D4B62">
      <w:pPr>
        <w:spacing w:line="580" w:lineRule="exact"/>
        <w:rPr>
          <w:rFonts w:eastAsia="方正仿宋_GBK"/>
          <w:sz w:val="32"/>
          <w:szCs w:val="32"/>
        </w:rPr>
      </w:pPr>
    </w:p>
    <w:p w14:paraId="630B7ECC">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永久基本农田专项工作经费绩效目标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3"/>
        <w:gridCol w:w="1103"/>
        <w:gridCol w:w="1541"/>
        <w:gridCol w:w="2277"/>
        <w:gridCol w:w="3969"/>
        <w:gridCol w:w="1250"/>
        <w:gridCol w:w="512"/>
        <w:gridCol w:w="658"/>
        <w:gridCol w:w="1398"/>
        <w:gridCol w:w="1103"/>
      </w:tblGrid>
      <w:tr w14:paraId="2A5E1804">
        <w:tblPrEx>
          <w:tblCellMar>
            <w:top w:w="0" w:type="dxa"/>
            <w:left w:w="108" w:type="dxa"/>
            <w:bottom w:w="0" w:type="dxa"/>
            <w:right w:w="108" w:type="dxa"/>
          </w:tblCellMar>
        </w:tblPrEx>
        <w:trPr>
          <w:trHeight w:val="300" w:hRule="atLeast"/>
        </w:trPr>
        <w:tc>
          <w:tcPr>
            <w:tcW w:w="143" w:type="pct"/>
            <w:tcBorders>
              <w:top w:val="single" w:color="auto" w:sz="4" w:space="0"/>
              <w:left w:val="single" w:color="auto" w:sz="4" w:space="0"/>
              <w:bottom w:val="single" w:color="auto" w:sz="4" w:space="0"/>
              <w:right w:val="single" w:color="auto" w:sz="4" w:space="0"/>
            </w:tcBorders>
            <w:shd w:val="clear" w:color="000000" w:fill="E4ECF7"/>
            <w:vAlign w:val="center"/>
          </w:tcPr>
          <w:p w14:paraId="1E5A3A3C">
            <w:pPr>
              <w:widowControl/>
              <w:jc w:val="center"/>
              <w:rPr>
                <w:rFonts w:ascii="宋体" w:hAnsi="宋体" w:cs="宋体"/>
                <w:kern w:val="0"/>
                <w:sz w:val="18"/>
                <w:szCs w:val="18"/>
              </w:rPr>
            </w:pPr>
            <w:r>
              <w:rPr>
                <w:rFonts w:hint="eastAsia" w:ascii="宋体" w:hAnsi="宋体" w:cs="宋体"/>
                <w:kern w:val="0"/>
                <w:sz w:val="18"/>
                <w:szCs w:val="18"/>
              </w:rPr>
              <w:t>序号</w:t>
            </w:r>
          </w:p>
        </w:tc>
        <w:tc>
          <w:tcPr>
            <w:tcW w:w="3053" w:type="pct"/>
            <w:gridSpan w:val="5"/>
            <w:tcBorders>
              <w:top w:val="single" w:color="auto" w:sz="4" w:space="0"/>
              <w:left w:val="nil"/>
              <w:bottom w:val="single" w:color="auto" w:sz="4" w:space="0"/>
              <w:right w:val="single" w:color="auto" w:sz="4" w:space="0"/>
            </w:tcBorders>
            <w:shd w:val="clear" w:color="000000" w:fill="E4ECF7"/>
            <w:vAlign w:val="center"/>
          </w:tcPr>
          <w:p w14:paraId="088235F4">
            <w:pPr>
              <w:widowControl/>
              <w:jc w:val="left"/>
              <w:rPr>
                <w:rFonts w:ascii="宋体" w:hAnsi="宋体" w:cs="宋体"/>
                <w:kern w:val="0"/>
                <w:sz w:val="18"/>
                <w:szCs w:val="18"/>
              </w:rPr>
            </w:pPr>
            <w:r>
              <w:rPr>
                <w:rFonts w:hint="eastAsia" w:ascii="宋体" w:hAnsi="宋体" w:cs="宋体"/>
                <w:kern w:val="0"/>
                <w:sz w:val="18"/>
                <w:szCs w:val="18"/>
              </w:rPr>
              <w:t>项目编码及名称：[13028121GOOA1KLDSCNFN]永久基本农田专项工作经费</w:t>
            </w:r>
          </w:p>
        </w:tc>
        <w:tc>
          <w:tcPr>
            <w:tcW w:w="777" w:type="pct"/>
            <w:gridSpan w:val="2"/>
            <w:tcBorders>
              <w:top w:val="single" w:color="auto" w:sz="4" w:space="0"/>
              <w:left w:val="nil"/>
              <w:bottom w:val="single" w:color="auto" w:sz="4" w:space="0"/>
              <w:right w:val="single" w:color="auto" w:sz="4" w:space="0"/>
            </w:tcBorders>
            <w:shd w:val="clear" w:color="000000" w:fill="E4ECF7"/>
            <w:vAlign w:val="center"/>
          </w:tcPr>
          <w:p w14:paraId="55D01407">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28" w:type="pct"/>
            <w:gridSpan w:val="2"/>
            <w:tcBorders>
              <w:top w:val="single" w:color="auto" w:sz="4" w:space="0"/>
              <w:left w:val="nil"/>
              <w:bottom w:val="single" w:color="auto" w:sz="4" w:space="0"/>
              <w:right w:val="single" w:color="auto" w:sz="4" w:space="0"/>
            </w:tcBorders>
            <w:shd w:val="clear" w:color="000000" w:fill="E4ECF7"/>
            <w:vAlign w:val="center"/>
          </w:tcPr>
          <w:p w14:paraId="18EBB004">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2A312904">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000000" w:fill="E4ECF7"/>
            <w:vAlign w:val="center"/>
          </w:tcPr>
          <w:p w14:paraId="50C740D5">
            <w:pPr>
              <w:widowControl/>
              <w:jc w:val="center"/>
              <w:rPr>
                <w:rFonts w:ascii="宋体" w:hAnsi="宋体" w:cs="宋体"/>
                <w:kern w:val="0"/>
                <w:sz w:val="18"/>
                <w:szCs w:val="18"/>
              </w:rPr>
            </w:pPr>
            <w:r>
              <w:rPr>
                <w:rFonts w:hint="eastAsia" w:ascii="宋体" w:hAnsi="宋体" w:cs="宋体"/>
                <w:kern w:val="0"/>
                <w:sz w:val="18"/>
                <w:szCs w:val="18"/>
              </w:rPr>
              <w:t>栏次</w:t>
            </w:r>
          </w:p>
        </w:tc>
        <w:tc>
          <w:tcPr>
            <w:tcW w:w="432" w:type="pct"/>
            <w:tcBorders>
              <w:top w:val="nil"/>
              <w:left w:val="nil"/>
              <w:bottom w:val="single" w:color="auto" w:sz="4" w:space="0"/>
              <w:right w:val="single" w:color="auto" w:sz="4" w:space="0"/>
            </w:tcBorders>
            <w:shd w:val="clear" w:color="000000" w:fill="E4ECF7"/>
            <w:vAlign w:val="center"/>
          </w:tcPr>
          <w:p w14:paraId="3C4304FC">
            <w:pPr>
              <w:widowControl/>
              <w:jc w:val="center"/>
              <w:rPr>
                <w:rFonts w:ascii="宋体" w:hAnsi="宋体" w:cs="宋体"/>
                <w:kern w:val="0"/>
                <w:sz w:val="18"/>
                <w:szCs w:val="18"/>
              </w:rPr>
            </w:pPr>
            <w:r>
              <w:rPr>
                <w:rFonts w:hint="eastAsia" w:ascii="宋体" w:hAnsi="宋体" w:cs="宋体"/>
                <w:kern w:val="0"/>
                <w:sz w:val="18"/>
                <w:szCs w:val="18"/>
              </w:rPr>
              <w:t>1</w:t>
            </w:r>
          </w:p>
        </w:tc>
        <w:tc>
          <w:tcPr>
            <w:tcW w:w="469" w:type="pct"/>
            <w:tcBorders>
              <w:top w:val="nil"/>
              <w:left w:val="nil"/>
              <w:bottom w:val="single" w:color="auto" w:sz="4" w:space="0"/>
              <w:right w:val="single" w:color="auto" w:sz="4" w:space="0"/>
            </w:tcBorders>
            <w:shd w:val="clear" w:color="000000" w:fill="E4ECF7"/>
            <w:vAlign w:val="center"/>
          </w:tcPr>
          <w:p w14:paraId="38F6425A">
            <w:pPr>
              <w:widowControl/>
              <w:jc w:val="center"/>
              <w:rPr>
                <w:rFonts w:ascii="宋体" w:hAnsi="宋体" w:cs="宋体"/>
                <w:kern w:val="0"/>
                <w:sz w:val="18"/>
                <w:szCs w:val="18"/>
              </w:rPr>
            </w:pPr>
            <w:r>
              <w:rPr>
                <w:rFonts w:hint="eastAsia" w:ascii="宋体" w:hAnsi="宋体" w:cs="宋体"/>
                <w:kern w:val="0"/>
                <w:sz w:val="18"/>
                <w:szCs w:val="18"/>
              </w:rPr>
              <w:t>2</w:t>
            </w:r>
          </w:p>
        </w:tc>
        <w:tc>
          <w:tcPr>
            <w:tcW w:w="607" w:type="pct"/>
            <w:tcBorders>
              <w:top w:val="nil"/>
              <w:left w:val="nil"/>
              <w:bottom w:val="single" w:color="auto" w:sz="4" w:space="0"/>
              <w:right w:val="single" w:color="auto" w:sz="4" w:space="0"/>
            </w:tcBorders>
            <w:shd w:val="clear" w:color="000000" w:fill="E4ECF7"/>
            <w:vAlign w:val="center"/>
          </w:tcPr>
          <w:p w14:paraId="3F0BDE9D">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6DC671ED">
            <w:pPr>
              <w:widowControl/>
              <w:jc w:val="center"/>
              <w:rPr>
                <w:rFonts w:ascii="宋体" w:hAnsi="宋体" w:cs="宋体"/>
                <w:kern w:val="0"/>
                <w:sz w:val="18"/>
                <w:szCs w:val="18"/>
              </w:rPr>
            </w:pPr>
            <w:r>
              <w:rPr>
                <w:rFonts w:hint="eastAsia" w:ascii="宋体" w:hAnsi="宋体" w:cs="宋体"/>
                <w:kern w:val="0"/>
                <w:sz w:val="18"/>
                <w:szCs w:val="18"/>
              </w:rPr>
              <w:t>4</w:t>
            </w:r>
          </w:p>
        </w:tc>
        <w:tc>
          <w:tcPr>
            <w:tcW w:w="445" w:type="pct"/>
            <w:tcBorders>
              <w:top w:val="nil"/>
              <w:left w:val="nil"/>
              <w:bottom w:val="single" w:color="auto" w:sz="4" w:space="0"/>
              <w:right w:val="single" w:color="auto" w:sz="4" w:space="0"/>
            </w:tcBorders>
            <w:shd w:val="clear" w:color="000000" w:fill="E4ECF7"/>
            <w:vAlign w:val="center"/>
          </w:tcPr>
          <w:p w14:paraId="1F275DC6">
            <w:pPr>
              <w:widowControl/>
              <w:jc w:val="center"/>
              <w:rPr>
                <w:rFonts w:ascii="宋体" w:hAnsi="宋体" w:cs="宋体"/>
                <w:kern w:val="0"/>
                <w:sz w:val="18"/>
                <w:szCs w:val="18"/>
              </w:rPr>
            </w:pPr>
            <w:r>
              <w:rPr>
                <w:rFonts w:hint="eastAsia" w:ascii="宋体" w:hAnsi="宋体" w:cs="宋体"/>
                <w:kern w:val="0"/>
                <w:sz w:val="18"/>
                <w:szCs w:val="18"/>
              </w:rPr>
              <w:t>5</w:t>
            </w:r>
          </w:p>
        </w:tc>
        <w:tc>
          <w:tcPr>
            <w:tcW w:w="382" w:type="pct"/>
            <w:tcBorders>
              <w:top w:val="nil"/>
              <w:left w:val="nil"/>
              <w:bottom w:val="single" w:color="auto" w:sz="4" w:space="0"/>
              <w:right w:val="single" w:color="auto" w:sz="4" w:space="0"/>
            </w:tcBorders>
            <w:shd w:val="clear" w:color="000000" w:fill="E4ECF7"/>
            <w:vAlign w:val="center"/>
          </w:tcPr>
          <w:p w14:paraId="09738CBC">
            <w:pPr>
              <w:widowControl/>
              <w:jc w:val="center"/>
              <w:rPr>
                <w:rFonts w:ascii="宋体" w:hAnsi="宋体" w:cs="宋体"/>
                <w:kern w:val="0"/>
                <w:sz w:val="18"/>
                <w:szCs w:val="18"/>
              </w:rPr>
            </w:pPr>
            <w:r>
              <w:rPr>
                <w:rFonts w:hint="eastAsia" w:ascii="宋体" w:hAnsi="宋体" w:cs="宋体"/>
                <w:kern w:val="0"/>
                <w:sz w:val="18"/>
                <w:szCs w:val="18"/>
              </w:rPr>
              <w:t>6</w:t>
            </w:r>
          </w:p>
        </w:tc>
        <w:tc>
          <w:tcPr>
            <w:tcW w:w="395" w:type="pct"/>
            <w:tcBorders>
              <w:top w:val="nil"/>
              <w:left w:val="nil"/>
              <w:bottom w:val="single" w:color="auto" w:sz="4" w:space="0"/>
              <w:right w:val="single" w:color="auto" w:sz="4" w:space="0"/>
            </w:tcBorders>
            <w:shd w:val="clear" w:color="000000" w:fill="E4ECF7"/>
            <w:vAlign w:val="center"/>
          </w:tcPr>
          <w:p w14:paraId="176FA155">
            <w:pPr>
              <w:widowControl/>
              <w:jc w:val="center"/>
              <w:rPr>
                <w:rFonts w:ascii="宋体" w:hAnsi="宋体" w:cs="宋体"/>
                <w:kern w:val="0"/>
                <w:sz w:val="18"/>
                <w:szCs w:val="18"/>
              </w:rPr>
            </w:pPr>
            <w:r>
              <w:rPr>
                <w:rFonts w:hint="eastAsia" w:ascii="宋体" w:hAnsi="宋体" w:cs="宋体"/>
                <w:kern w:val="0"/>
                <w:sz w:val="18"/>
                <w:szCs w:val="18"/>
              </w:rPr>
              <w:t>7</w:t>
            </w:r>
          </w:p>
        </w:tc>
        <w:tc>
          <w:tcPr>
            <w:tcW w:w="457" w:type="pct"/>
            <w:tcBorders>
              <w:top w:val="nil"/>
              <w:left w:val="nil"/>
              <w:bottom w:val="single" w:color="auto" w:sz="4" w:space="0"/>
              <w:right w:val="single" w:color="auto" w:sz="4" w:space="0"/>
            </w:tcBorders>
            <w:shd w:val="clear" w:color="000000" w:fill="E4ECF7"/>
            <w:vAlign w:val="center"/>
          </w:tcPr>
          <w:p w14:paraId="7893F14D">
            <w:pPr>
              <w:widowControl/>
              <w:jc w:val="center"/>
              <w:rPr>
                <w:rFonts w:ascii="宋体" w:hAnsi="宋体" w:cs="宋体"/>
                <w:kern w:val="0"/>
                <w:sz w:val="18"/>
                <w:szCs w:val="18"/>
              </w:rPr>
            </w:pPr>
            <w:r>
              <w:rPr>
                <w:rFonts w:hint="eastAsia" w:ascii="宋体" w:hAnsi="宋体" w:cs="宋体"/>
                <w:kern w:val="0"/>
                <w:sz w:val="18"/>
                <w:szCs w:val="18"/>
              </w:rPr>
              <w:t>8</w:t>
            </w:r>
          </w:p>
        </w:tc>
        <w:tc>
          <w:tcPr>
            <w:tcW w:w="571" w:type="pct"/>
            <w:tcBorders>
              <w:top w:val="nil"/>
              <w:left w:val="nil"/>
              <w:bottom w:val="single" w:color="auto" w:sz="4" w:space="0"/>
              <w:right w:val="single" w:color="auto" w:sz="4" w:space="0"/>
            </w:tcBorders>
            <w:shd w:val="clear" w:color="000000" w:fill="E4ECF7"/>
            <w:vAlign w:val="center"/>
          </w:tcPr>
          <w:p w14:paraId="28C79922">
            <w:pPr>
              <w:widowControl/>
              <w:jc w:val="center"/>
              <w:rPr>
                <w:rFonts w:ascii="宋体" w:hAnsi="宋体" w:cs="宋体"/>
                <w:kern w:val="0"/>
                <w:sz w:val="18"/>
                <w:szCs w:val="18"/>
              </w:rPr>
            </w:pPr>
            <w:r>
              <w:rPr>
                <w:rFonts w:hint="eastAsia" w:ascii="宋体" w:hAnsi="宋体" w:cs="宋体"/>
                <w:kern w:val="0"/>
                <w:sz w:val="18"/>
                <w:szCs w:val="18"/>
              </w:rPr>
              <w:t>9</w:t>
            </w:r>
          </w:p>
        </w:tc>
      </w:tr>
      <w:tr w14:paraId="4D081B53">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5D6E8830">
            <w:pPr>
              <w:widowControl/>
              <w:jc w:val="center"/>
              <w:rPr>
                <w:rFonts w:ascii="宋体" w:hAnsi="宋体" w:cs="宋体"/>
                <w:kern w:val="0"/>
                <w:sz w:val="18"/>
                <w:szCs w:val="18"/>
              </w:rPr>
            </w:pPr>
            <w:r>
              <w:rPr>
                <w:rFonts w:hint="eastAsia" w:ascii="宋体" w:hAnsi="宋体" w:cs="宋体"/>
                <w:kern w:val="0"/>
                <w:sz w:val="18"/>
                <w:szCs w:val="18"/>
              </w:rPr>
              <w:t>4</w:t>
            </w:r>
          </w:p>
        </w:tc>
        <w:tc>
          <w:tcPr>
            <w:tcW w:w="432" w:type="pct"/>
            <w:tcBorders>
              <w:top w:val="nil"/>
              <w:left w:val="nil"/>
              <w:bottom w:val="single" w:color="auto" w:sz="4" w:space="0"/>
              <w:right w:val="single" w:color="auto" w:sz="4" w:space="0"/>
            </w:tcBorders>
            <w:noWrap/>
            <w:vAlign w:val="center"/>
          </w:tcPr>
          <w:p w14:paraId="65AE07D1">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76" w:type="pct"/>
            <w:gridSpan w:val="3"/>
            <w:tcBorders>
              <w:top w:val="single" w:color="auto" w:sz="4" w:space="0"/>
              <w:left w:val="nil"/>
              <w:bottom w:val="single" w:color="auto" w:sz="4" w:space="0"/>
              <w:right w:val="single" w:color="auto" w:sz="4" w:space="0"/>
            </w:tcBorders>
            <w:noWrap/>
            <w:vAlign w:val="center"/>
          </w:tcPr>
          <w:p w14:paraId="64CC636D">
            <w:pPr>
              <w:widowControl/>
              <w:jc w:val="left"/>
              <w:rPr>
                <w:rFonts w:ascii="宋体" w:hAnsi="宋体" w:cs="宋体"/>
                <w:kern w:val="0"/>
                <w:sz w:val="18"/>
                <w:szCs w:val="18"/>
              </w:rPr>
            </w:pPr>
            <w:r>
              <w:rPr>
                <w:rFonts w:hint="eastAsia" w:ascii="宋体" w:hAnsi="宋体" w:cs="宋体"/>
                <w:kern w:val="0"/>
                <w:sz w:val="18"/>
                <w:szCs w:val="18"/>
              </w:rPr>
              <w:t>13028121GOOA1KLDSCNFN</w:t>
            </w:r>
          </w:p>
        </w:tc>
        <w:tc>
          <w:tcPr>
            <w:tcW w:w="445" w:type="pct"/>
            <w:tcBorders>
              <w:top w:val="nil"/>
              <w:left w:val="nil"/>
              <w:bottom w:val="single" w:color="auto" w:sz="4" w:space="0"/>
              <w:right w:val="single" w:color="auto" w:sz="4" w:space="0"/>
            </w:tcBorders>
            <w:noWrap/>
            <w:vAlign w:val="center"/>
          </w:tcPr>
          <w:p w14:paraId="243BA226">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04" w:type="pct"/>
            <w:gridSpan w:val="4"/>
            <w:tcBorders>
              <w:top w:val="single" w:color="auto" w:sz="4" w:space="0"/>
              <w:left w:val="nil"/>
              <w:bottom w:val="single" w:color="auto" w:sz="4" w:space="0"/>
              <w:right w:val="single" w:color="auto" w:sz="4" w:space="0"/>
            </w:tcBorders>
            <w:noWrap/>
            <w:vAlign w:val="center"/>
          </w:tcPr>
          <w:p w14:paraId="7B38E8CE">
            <w:pPr>
              <w:widowControl/>
              <w:jc w:val="left"/>
              <w:rPr>
                <w:rFonts w:ascii="宋体" w:hAnsi="宋体" w:cs="宋体"/>
                <w:kern w:val="0"/>
                <w:sz w:val="18"/>
                <w:szCs w:val="18"/>
              </w:rPr>
            </w:pPr>
            <w:r>
              <w:rPr>
                <w:rFonts w:hint="eastAsia" w:ascii="宋体" w:hAnsi="宋体" w:cs="宋体"/>
                <w:kern w:val="0"/>
                <w:sz w:val="18"/>
                <w:szCs w:val="18"/>
              </w:rPr>
              <w:t>永久基本农田专项工作经费</w:t>
            </w:r>
          </w:p>
        </w:tc>
      </w:tr>
      <w:tr w14:paraId="017D38EB">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5C21C43">
            <w:pPr>
              <w:widowControl/>
              <w:jc w:val="center"/>
              <w:rPr>
                <w:rFonts w:ascii="宋体" w:hAnsi="宋体" w:cs="宋体"/>
                <w:kern w:val="0"/>
                <w:sz w:val="18"/>
                <w:szCs w:val="18"/>
              </w:rPr>
            </w:pPr>
            <w:r>
              <w:rPr>
                <w:rFonts w:hint="eastAsia" w:ascii="宋体" w:hAnsi="宋体" w:cs="宋体"/>
                <w:kern w:val="0"/>
                <w:sz w:val="18"/>
                <w:szCs w:val="18"/>
              </w:rPr>
              <w:t>5</w:t>
            </w:r>
          </w:p>
        </w:tc>
        <w:tc>
          <w:tcPr>
            <w:tcW w:w="2608" w:type="pct"/>
            <w:gridSpan w:val="4"/>
            <w:tcBorders>
              <w:top w:val="single" w:color="auto" w:sz="4" w:space="0"/>
              <w:left w:val="nil"/>
              <w:bottom w:val="single" w:color="auto" w:sz="4" w:space="0"/>
              <w:right w:val="single" w:color="auto" w:sz="4" w:space="0"/>
            </w:tcBorders>
            <w:noWrap/>
            <w:vAlign w:val="center"/>
          </w:tcPr>
          <w:p w14:paraId="27370119">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49" w:type="pct"/>
            <w:gridSpan w:val="5"/>
            <w:tcBorders>
              <w:top w:val="single" w:color="auto" w:sz="4" w:space="0"/>
              <w:left w:val="nil"/>
              <w:bottom w:val="single" w:color="auto" w:sz="4" w:space="0"/>
              <w:right w:val="single" w:color="auto" w:sz="4" w:space="0"/>
            </w:tcBorders>
            <w:noWrap/>
            <w:vAlign w:val="center"/>
          </w:tcPr>
          <w:p w14:paraId="0B54A0C9">
            <w:pPr>
              <w:widowControl/>
              <w:jc w:val="left"/>
              <w:rPr>
                <w:rFonts w:ascii="宋体" w:hAnsi="宋体" w:cs="宋体"/>
                <w:kern w:val="0"/>
                <w:sz w:val="18"/>
                <w:szCs w:val="18"/>
              </w:rPr>
            </w:pPr>
            <w:r>
              <w:rPr>
                <w:rFonts w:hint="eastAsia" w:ascii="宋体" w:hAnsi="宋体" w:cs="宋体"/>
                <w:kern w:val="0"/>
                <w:sz w:val="18"/>
                <w:szCs w:val="18"/>
              </w:rPr>
              <w:t>　</w:t>
            </w:r>
          </w:p>
        </w:tc>
      </w:tr>
      <w:tr w14:paraId="75AFA828">
        <w:tblPrEx>
          <w:tblCellMar>
            <w:top w:w="0" w:type="dxa"/>
            <w:left w:w="108" w:type="dxa"/>
            <w:bottom w:w="0" w:type="dxa"/>
            <w:right w:w="108" w:type="dxa"/>
          </w:tblCellMar>
        </w:tblPrEx>
        <w:trPr>
          <w:trHeight w:val="600" w:hRule="atLeast"/>
        </w:trPr>
        <w:tc>
          <w:tcPr>
            <w:tcW w:w="143" w:type="pct"/>
            <w:tcBorders>
              <w:top w:val="nil"/>
              <w:left w:val="single" w:color="auto" w:sz="4" w:space="0"/>
              <w:bottom w:val="single" w:color="auto" w:sz="4" w:space="0"/>
              <w:right w:val="single" w:color="auto" w:sz="4" w:space="0"/>
            </w:tcBorders>
            <w:noWrap/>
            <w:vAlign w:val="center"/>
          </w:tcPr>
          <w:p w14:paraId="7016A405">
            <w:pPr>
              <w:widowControl/>
              <w:jc w:val="center"/>
              <w:rPr>
                <w:rFonts w:ascii="宋体" w:hAnsi="宋体" w:cs="宋体"/>
                <w:kern w:val="0"/>
                <w:sz w:val="18"/>
                <w:szCs w:val="18"/>
              </w:rPr>
            </w:pPr>
            <w:r>
              <w:rPr>
                <w:rFonts w:hint="eastAsia" w:ascii="宋体" w:hAnsi="宋体" w:cs="宋体"/>
                <w:kern w:val="0"/>
                <w:sz w:val="18"/>
                <w:szCs w:val="18"/>
              </w:rPr>
              <w:t>6</w:t>
            </w:r>
          </w:p>
        </w:tc>
        <w:tc>
          <w:tcPr>
            <w:tcW w:w="432" w:type="pct"/>
            <w:tcBorders>
              <w:top w:val="nil"/>
              <w:left w:val="nil"/>
              <w:bottom w:val="single" w:color="auto" w:sz="4" w:space="0"/>
              <w:right w:val="single" w:color="auto" w:sz="4" w:space="0"/>
            </w:tcBorders>
            <w:noWrap/>
            <w:vAlign w:val="center"/>
          </w:tcPr>
          <w:p w14:paraId="423A685B">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25" w:type="pct"/>
            <w:gridSpan w:val="8"/>
            <w:tcBorders>
              <w:top w:val="single" w:color="auto" w:sz="4" w:space="0"/>
              <w:left w:val="nil"/>
              <w:bottom w:val="single" w:color="auto" w:sz="4" w:space="0"/>
              <w:right w:val="single" w:color="auto" w:sz="4" w:space="0"/>
            </w:tcBorders>
            <w:vAlign w:val="center"/>
          </w:tcPr>
          <w:p w14:paraId="38F52392">
            <w:pPr>
              <w:widowControl/>
              <w:jc w:val="left"/>
              <w:rPr>
                <w:rFonts w:ascii="宋体" w:hAnsi="宋体" w:cs="宋体"/>
                <w:kern w:val="0"/>
                <w:sz w:val="18"/>
                <w:szCs w:val="18"/>
              </w:rPr>
            </w:pPr>
            <w:r>
              <w:rPr>
                <w:rFonts w:hint="eastAsia" w:ascii="宋体" w:hAnsi="宋体" w:cs="宋体"/>
                <w:kern w:val="0"/>
                <w:sz w:val="18"/>
                <w:szCs w:val="18"/>
              </w:rPr>
              <w:t>预算85万元，其中财政资金85万元。依据《国土资源调查综合预算标准（土地调查部分）》，并结合市场价格对比及河北省统计局公布的当年就业人员年平均工资，核算技术人员工时费，综合测算。</w:t>
            </w:r>
          </w:p>
        </w:tc>
      </w:tr>
      <w:tr w14:paraId="02E4768F">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9C96C4D">
            <w:pPr>
              <w:widowControl/>
              <w:jc w:val="center"/>
              <w:rPr>
                <w:rFonts w:ascii="宋体" w:hAnsi="宋体" w:cs="宋体"/>
                <w:kern w:val="0"/>
                <w:sz w:val="18"/>
                <w:szCs w:val="18"/>
              </w:rPr>
            </w:pPr>
            <w:r>
              <w:rPr>
                <w:rFonts w:hint="eastAsia" w:ascii="宋体" w:hAnsi="宋体" w:cs="宋体"/>
                <w:kern w:val="0"/>
                <w:sz w:val="18"/>
                <w:szCs w:val="18"/>
              </w:rPr>
              <w:t>7</w:t>
            </w:r>
          </w:p>
        </w:tc>
        <w:tc>
          <w:tcPr>
            <w:tcW w:w="432" w:type="pct"/>
            <w:vMerge w:val="restart"/>
            <w:tcBorders>
              <w:top w:val="nil"/>
              <w:left w:val="single" w:color="auto" w:sz="4" w:space="0"/>
              <w:bottom w:val="single" w:color="auto" w:sz="4" w:space="0"/>
              <w:right w:val="single" w:color="auto" w:sz="4" w:space="0"/>
            </w:tcBorders>
            <w:noWrap/>
            <w:vAlign w:val="center"/>
          </w:tcPr>
          <w:p w14:paraId="5A14C920">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76" w:type="pct"/>
            <w:gridSpan w:val="2"/>
            <w:tcBorders>
              <w:top w:val="single" w:color="auto" w:sz="4" w:space="0"/>
              <w:left w:val="nil"/>
              <w:bottom w:val="single" w:color="auto" w:sz="4" w:space="0"/>
              <w:right w:val="single" w:color="auto" w:sz="4" w:space="0"/>
            </w:tcBorders>
            <w:noWrap/>
            <w:vAlign w:val="center"/>
          </w:tcPr>
          <w:p w14:paraId="240EA8DA">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5" w:type="pct"/>
            <w:gridSpan w:val="2"/>
            <w:tcBorders>
              <w:top w:val="single" w:color="auto" w:sz="4" w:space="0"/>
              <w:left w:val="nil"/>
              <w:bottom w:val="single" w:color="auto" w:sz="4" w:space="0"/>
              <w:right w:val="single" w:color="auto" w:sz="4" w:space="0"/>
            </w:tcBorders>
            <w:noWrap/>
            <w:vAlign w:val="center"/>
          </w:tcPr>
          <w:p w14:paraId="113CA7B0">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77" w:type="pct"/>
            <w:gridSpan w:val="2"/>
            <w:tcBorders>
              <w:top w:val="single" w:color="auto" w:sz="4" w:space="0"/>
              <w:left w:val="nil"/>
              <w:bottom w:val="single" w:color="auto" w:sz="4" w:space="0"/>
              <w:right w:val="single" w:color="auto" w:sz="4" w:space="0"/>
            </w:tcBorders>
            <w:noWrap/>
            <w:vAlign w:val="center"/>
          </w:tcPr>
          <w:p w14:paraId="5DAB9DDE">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28" w:type="pct"/>
            <w:gridSpan w:val="2"/>
            <w:tcBorders>
              <w:top w:val="single" w:color="auto" w:sz="4" w:space="0"/>
              <w:left w:val="nil"/>
              <w:bottom w:val="single" w:color="auto" w:sz="4" w:space="0"/>
              <w:right w:val="single" w:color="auto" w:sz="4" w:space="0"/>
            </w:tcBorders>
            <w:noWrap/>
            <w:vAlign w:val="center"/>
          </w:tcPr>
          <w:p w14:paraId="49D3584D">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58D5E7BB">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C58FD9C">
            <w:pPr>
              <w:widowControl/>
              <w:jc w:val="center"/>
              <w:rPr>
                <w:rFonts w:ascii="宋体" w:hAnsi="宋体" w:cs="宋体"/>
                <w:kern w:val="0"/>
                <w:sz w:val="18"/>
                <w:szCs w:val="18"/>
              </w:rPr>
            </w:pPr>
            <w:r>
              <w:rPr>
                <w:rFonts w:hint="eastAsia" w:ascii="宋体" w:hAnsi="宋体" w:cs="宋体"/>
                <w:kern w:val="0"/>
                <w:sz w:val="18"/>
                <w:szCs w:val="18"/>
              </w:rPr>
              <w:t>8</w:t>
            </w:r>
          </w:p>
        </w:tc>
        <w:tc>
          <w:tcPr>
            <w:tcW w:w="432" w:type="pct"/>
            <w:vMerge w:val="continue"/>
            <w:tcBorders>
              <w:top w:val="nil"/>
              <w:left w:val="single" w:color="auto" w:sz="4" w:space="0"/>
              <w:bottom w:val="single" w:color="auto" w:sz="4" w:space="0"/>
              <w:right w:val="single" w:color="auto" w:sz="4" w:space="0"/>
            </w:tcBorders>
            <w:vAlign w:val="center"/>
          </w:tcPr>
          <w:p w14:paraId="506BD024">
            <w:pPr>
              <w:widowControl/>
              <w:jc w:val="left"/>
              <w:rPr>
                <w:rFonts w:ascii="宋体" w:hAnsi="宋体" w:cs="宋体"/>
                <w:b/>
                <w:bCs/>
                <w:kern w:val="0"/>
                <w:sz w:val="18"/>
                <w:szCs w:val="18"/>
              </w:rPr>
            </w:pPr>
          </w:p>
        </w:tc>
        <w:tc>
          <w:tcPr>
            <w:tcW w:w="1076" w:type="pct"/>
            <w:gridSpan w:val="2"/>
            <w:tcBorders>
              <w:top w:val="single" w:color="auto" w:sz="4" w:space="0"/>
              <w:left w:val="nil"/>
              <w:bottom w:val="single" w:color="auto" w:sz="4" w:space="0"/>
              <w:right w:val="single" w:color="auto" w:sz="4" w:space="0"/>
            </w:tcBorders>
            <w:noWrap/>
            <w:vAlign w:val="center"/>
          </w:tcPr>
          <w:p w14:paraId="27ECC039">
            <w:pPr>
              <w:widowControl/>
              <w:jc w:val="right"/>
              <w:rPr>
                <w:rFonts w:ascii="宋体" w:hAnsi="宋体" w:cs="宋体"/>
                <w:kern w:val="0"/>
                <w:sz w:val="18"/>
                <w:szCs w:val="18"/>
              </w:rPr>
            </w:pPr>
            <w:r>
              <w:rPr>
                <w:rFonts w:hint="eastAsia" w:ascii="宋体" w:hAnsi="宋体" w:cs="宋体"/>
                <w:kern w:val="0"/>
                <w:sz w:val="18"/>
                <w:szCs w:val="18"/>
              </w:rPr>
              <w:t>30</w:t>
            </w:r>
          </w:p>
        </w:tc>
        <w:tc>
          <w:tcPr>
            <w:tcW w:w="1545" w:type="pct"/>
            <w:gridSpan w:val="2"/>
            <w:tcBorders>
              <w:top w:val="single" w:color="auto" w:sz="4" w:space="0"/>
              <w:left w:val="nil"/>
              <w:bottom w:val="single" w:color="auto" w:sz="4" w:space="0"/>
              <w:right w:val="single" w:color="auto" w:sz="4" w:space="0"/>
            </w:tcBorders>
            <w:noWrap/>
            <w:vAlign w:val="center"/>
          </w:tcPr>
          <w:p w14:paraId="09634543">
            <w:pPr>
              <w:widowControl/>
              <w:jc w:val="right"/>
              <w:rPr>
                <w:rFonts w:ascii="宋体" w:hAnsi="宋体" w:cs="宋体"/>
                <w:kern w:val="0"/>
                <w:sz w:val="18"/>
                <w:szCs w:val="18"/>
              </w:rPr>
            </w:pPr>
            <w:r>
              <w:rPr>
                <w:rFonts w:hint="eastAsia" w:ascii="宋体" w:hAnsi="宋体" w:cs="宋体"/>
                <w:kern w:val="0"/>
                <w:sz w:val="18"/>
                <w:szCs w:val="18"/>
              </w:rPr>
              <w:t>60</w:t>
            </w:r>
          </w:p>
        </w:tc>
        <w:tc>
          <w:tcPr>
            <w:tcW w:w="777" w:type="pct"/>
            <w:gridSpan w:val="2"/>
            <w:tcBorders>
              <w:top w:val="single" w:color="auto" w:sz="4" w:space="0"/>
              <w:left w:val="nil"/>
              <w:bottom w:val="single" w:color="auto" w:sz="4" w:space="0"/>
              <w:right w:val="single" w:color="auto" w:sz="4" w:space="0"/>
            </w:tcBorders>
            <w:noWrap/>
            <w:vAlign w:val="center"/>
          </w:tcPr>
          <w:p w14:paraId="1F26DB60">
            <w:pPr>
              <w:widowControl/>
              <w:jc w:val="right"/>
              <w:rPr>
                <w:rFonts w:ascii="宋体" w:hAnsi="宋体" w:cs="宋体"/>
                <w:kern w:val="0"/>
                <w:sz w:val="18"/>
                <w:szCs w:val="18"/>
              </w:rPr>
            </w:pPr>
            <w:r>
              <w:rPr>
                <w:rFonts w:hint="eastAsia" w:ascii="宋体" w:hAnsi="宋体" w:cs="宋体"/>
                <w:kern w:val="0"/>
                <w:sz w:val="18"/>
                <w:szCs w:val="18"/>
              </w:rPr>
              <w:t>90</w:t>
            </w:r>
          </w:p>
        </w:tc>
        <w:tc>
          <w:tcPr>
            <w:tcW w:w="1028" w:type="pct"/>
            <w:gridSpan w:val="2"/>
            <w:tcBorders>
              <w:top w:val="single" w:color="auto" w:sz="4" w:space="0"/>
              <w:left w:val="nil"/>
              <w:bottom w:val="single" w:color="auto" w:sz="4" w:space="0"/>
              <w:right w:val="single" w:color="auto" w:sz="4" w:space="0"/>
            </w:tcBorders>
            <w:noWrap/>
            <w:vAlign w:val="center"/>
          </w:tcPr>
          <w:p w14:paraId="53F253BA">
            <w:pPr>
              <w:widowControl/>
              <w:jc w:val="right"/>
              <w:rPr>
                <w:rFonts w:ascii="宋体" w:hAnsi="宋体" w:cs="宋体"/>
                <w:kern w:val="0"/>
                <w:sz w:val="18"/>
                <w:szCs w:val="18"/>
              </w:rPr>
            </w:pPr>
            <w:r>
              <w:rPr>
                <w:rFonts w:hint="eastAsia" w:ascii="宋体" w:hAnsi="宋体" w:cs="宋体"/>
                <w:kern w:val="0"/>
                <w:sz w:val="18"/>
                <w:szCs w:val="18"/>
              </w:rPr>
              <w:t>100</w:t>
            </w:r>
          </w:p>
        </w:tc>
      </w:tr>
      <w:tr w14:paraId="63D316B4">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EC45B0B">
            <w:pPr>
              <w:widowControl/>
              <w:jc w:val="center"/>
              <w:rPr>
                <w:rFonts w:ascii="宋体" w:hAnsi="宋体" w:cs="宋体"/>
                <w:kern w:val="0"/>
                <w:sz w:val="18"/>
                <w:szCs w:val="18"/>
              </w:rPr>
            </w:pPr>
            <w:r>
              <w:rPr>
                <w:rFonts w:hint="eastAsia" w:ascii="宋体" w:hAnsi="宋体" w:cs="宋体"/>
                <w:kern w:val="0"/>
                <w:sz w:val="18"/>
                <w:szCs w:val="18"/>
              </w:rPr>
              <w:t>9</w:t>
            </w:r>
          </w:p>
        </w:tc>
        <w:tc>
          <w:tcPr>
            <w:tcW w:w="432" w:type="pct"/>
            <w:vMerge w:val="restart"/>
            <w:tcBorders>
              <w:top w:val="nil"/>
              <w:left w:val="single" w:color="auto" w:sz="4" w:space="0"/>
              <w:bottom w:val="single" w:color="auto" w:sz="4" w:space="0"/>
              <w:right w:val="single" w:color="auto" w:sz="4" w:space="0"/>
            </w:tcBorders>
            <w:noWrap/>
            <w:vAlign w:val="center"/>
          </w:tcPr>
          <w:p w14:paraId="37423425">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69" w:type="pct"/>
            <w:tcBorders>
              <w:top w:val="nil"/>
              <w:left w:val="nil"/>
              <w:bottom w:val="single" w:color="auto" w:sz="4" w:space="0"/>
              <w:right w:val="single" w:color="auto" w:sz="4" w:space="0"/>
            </w:tcBorders>
            <w:noWrap/>
            <w:vAlign w:val="center"/>
          </w:tcPr>
          <w:p w14:paraId="188D7736">
            <w:pPr>
              <w:widowControl/>
              <w:jc w:val="left"/>
              <w:rPr>
                <w:rFonts w:ascii="宋体" w:hAnsi="宋体" w:cs="宋体"/>
                <w:kern w:val="0"/>
                <w:sz w:val="18"/>
                <w:szCs w:val="18"/>
              </w:rPr>
            </w:pPr>
            <w:r>
              <w:rPr>
                <w:rFonts w:hint="eastAsia" w:ascii="宋体" w:hAnsi="宋体" w:cs="宋体"/>
                <w:kern w:val="0"/>
                <w:sz w:val="18"/>
                <w:szCs w:val="18"/>
              </w:rPr>
              <w:t>目标1</w:t>
            </w:r>
          </w:p>
        </w:tc>
        <w:tc>
          <w:tcPr>
            <w:tcW w:w="3956" w:type="pct"/>
            <w:gridSpan w:val="7"/>
            <w:tcBorders>
              <w:top w:val="single" w:color="auto" w:sz="4" w:space="0"/>
              <w:left w:val="nil"/>
              <w:bottom w:val="single" w:color="auto" w:sz="4" w:space="0"/>
              <w:right w:val="single" w:color="auto" w:sz="4" w:space="0"/>
            </w:tcBorders>
            <w:noWrap/>
            <w:vAlign w:val="center"/>
          </w:tcPr>
          <w:p w14:paraId="0E918B1E">
            <w:pPr>
              <w:widowControl/>
              <w:jc w:val="left"/>
              <w:rPr>
                <w:rFonts w:ascii="宋体" w:hAnsi="宋体" w:cs="宋体"/>
                <w:kern w:val="0"/>
                <w:sz w:val="18"/>
                <w:szCs w:val="18"/>
              </w:rPr>
            </w:pPr>
            <w:r>
              <w:rPr>
                <w:rFonts w:hint="eastAsia" w:ascii="宋体" w:hAnsi="宋体" w:cs="宋体"/>
                <w:kern w:val="0"/>
                <w:sz w:val="18"/>
                <w:szCs w:val="18"/>
              </w:rPr>
              <w:t>开展永久基本农田专项工作数据收集工作，并完成调研。</w:t>
            </w:r>
          </w:p>
        </w:tc>
      </w:tr>
      <w:tr w14:paraId="1C3F4F7A">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469B6DF">
            <w:pPr>
              <w:widowControl/>
              <w:jc w:val="center"/>
              <w:rPr>
                <w:rFonts w:ascii="宋体" w:hAnsi="宋体" w:cs="宋体"/>
                <w:kern w:val="0"/>
                <w:sz w:val="18"/>
                <w:szCs w:val="18"/>
              </w:rPr>
            </w:pPr>
            <w:r>
              <w:rPr>
                <w:rFonts w:hint="eastAsia" w:ascii="宋体" w:hAnsi="宋体" w:cs="宋体"/>
                <w:kern w:val="0"/>
                <w:sz w:val="18"/>
                <w:szCs w:val="18"/>
              </w:rPr>
              <w:t>10</w:t>
            </w:r>
          </w:p>
        </w:tc>
        <w:tc>
          <w:tcPr>
            <w:tcW w:w="432" w:type="pct"/>
            <w:vMerge w:val="continue"/>
            <w:tcBorders>
              <w:top w:val="nil"/>
              <w:left w:val="single" w:color="auto" w:sz="4" w:space="0"/>
              <w:bottom w:val="single" w:color="auto" w:sz="4" w:space="0"/>
              <w:right w:val="single" w:color="auto" w:sz="4" w:space="0"/>
            </w:tcBorders>
            <w:vAlign w:val="center"/>
          </w:tcPr>
          <w:p w14:paraId="6DE757B0">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23A5ADDD">
            <w:pPr>
              <w:widowControl/>
              <w:jc w:val="left"/>
              <w:rPr>
                <w:rFonts w:ascii="宋体" w:hAnsi="宋体" w:cs="宋体"/>
                <w:kern w:val="0"/>
                <w:sz w:val="18"/>
                <w:szCs w:val="18"/>
              </w:rPr>
            </w:pPr>
            <w:r>
              <w:rPr>
                <w:rFonts w:hint="eastAsia" w:ascii="宋体" w:hAnsi="宋体" w:cs="宋体"/>
                <w:kern w:val="0"/>
                <w:sz w:val="18"/>
                <w:szCs w:val="18"/>
              </w:rPr>
              <w:t>目标2</w:t>
            </w:r>
          </w:p>
        </w:tc>
        <w:tc>
          <w:tcPr>
            <w:tcW w:w="3956" w:type="pct"/>
            <w:gridSpan w:val="7"/>
            <w:tcBorders>
              <w:top w:val="single" w:color="auto" w:sz="4" w:space="0"/>
              <w:left w:val="nil"/>
              <w:bottom w:val="single" w:color="auto" w:sz="4" w:space="0"/>
              <w:right w:val="single" w:color="auto" w:sz="4" w:space="0"/>
            </w:tcBorders>
            <w:noWrap/>
            <w:vAlign w:val="center"/>
          </w:tcPr>
          <w:p w14:paraId="01315BAB">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3CEBB660">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5DD6BCD1">
            <w:pPr>
              <w:widowControl/>
              <w:jc w:val="center"/>
              <w:rPr>
                <w:rFonts w:ascii="宋体" w:hAnsi="宋体" w:cs="宋体"/>
                <w:kern w:val="0"/>
                <w:sz w:val="18"/>
                <w:szCs w:val="18"/>
              </w:rPr>
            </w:pPr>
            <w:r>
              <w:rPr>
                <w:rFonts w:hint="eastAsia" w:ascii="宋体" w:hAnsi="宋体" w:cs="宋体"/>
                <w:kern w:val="0"/>
                <w:sz w:val="18"/>
                <w:szCs w:val="18"/>
              </w:rPr>
              <w:t>11</w:t>
            </w:r>
          </w:p>
        </w:tc>
        <w:tc>
          <w:tcPr>
            <w:tcW w:w="432" w:type="pct"/>
            <w:vMerge w:val="continue"/>
            <w:tcBorders>
              <w:top w:val="nil"/>
              <w:left w:val="single" w:color="auto" w:sz="4" w:space="0"/>
              <w:bottom w:val="single" w:color="auto" w:sz="4" w:space="0"/>
              <w:right w:val="single" w:color="auto" w:sz="4" w:space="0"/>
            </w:tcBorders>
            <w:vAlign w:val="center"/>
          </w:tcPr>
          <w:p w14:paraId="3E0D80A1">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6A818D12">
            <w:pPr>
              <w:widowControl/>
              <w:jc w:val="left"/>
              <w:rPr>
                <w:rFonts w:ascii="宋体" w:hAnsi="宋体" w:cs="宋体"/>
                <w:kern w:val="0"/>
                <w:sz w:val="18"/>
                <w:szCs w:val="18"/>
              </w:rPr>
            </w:pPr>
            <w:r>
              <w:rPr>
                <w:rFonts w:hint="eastAsia" w:ascii="宋体" w:hAnsi="宋体" w:cs="宋体"/>
                <w:kern w:val="0"/>
                <w:sz w:val="18"/>
                <w:szCs w:val="18"/>
              </w:rPr>
              <w:t>目标3</w:t>
            </w:r>
          </w:p>
        </w:tc>
        <w:tc>
          <w:tcPr>
            <w:tcW w:w="3956" w:type="pct"/>
            <w:gridSpan w:val="7"/>
            <w:tcBorders>
              <w:top w:val="single" w:color="auto" w:sz="4" w:space="0"/>
              <w:left w:val="nil"/>
              <w:bottom w:val="single" w:color="auto" w:sz="4" w:space="0"/>
              <w:right w:val="single" w:color="auto" w:sz="4" w:space="0"/>
            </w:tcBorders>
            <w:noWrap/>
            <w:vAlign w:val="center"/>
          </w:tcPr>
          <w:p w14:paraId="3AD738C5">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1218C110">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585ACDE">
            <w:pPr>
              <w:widowControl/>
              <w:jc w:val="center"/>
              <w:rPr>
                <w:rFonts w:ascii="宋体" w:hAnsi="宋体" w:cs="宋体"/>
                <w:kern w:val="0"/>
                <w:sz w:val="18"/>
                <w:szCs w:val="18"/>
              </w:rPr>
            </w:pPr>
            <w:r>
              <w:rPr>
                <w:rFonts w:hint="eastAsia" w:ascii="宋体" w:hAnsi="宋体" w:cs="宋体"/>
                <w:kern w:val="0"/>
                <w:sz w:val="18"/>
                <w:szCs w:val="18"/>
              </w:rPr>
              <w:t>12</w:t>
            </w:r>
          </w:p>
        </w:tc>
        <w:tc>
          <w:tcPr>
            <w:tcW w:w="432" w:type="pct"/>
            <w:vMerge w:val="restart"/>
            <w:tcBorders>
              <w:top w:val="nil"/>
              <w:left w:val="single" w:color="auto" w:sz="4" w:space="0"/>
              <w:bottom w:val="single" w:color="auto" w:sz="4" w:space="0"/>
              <w:right w:val="single" w:color="auto" w:sz="4" w:space="0"/>
            </w:tcBorders>
            <w:noWrap/>
            <w:vAlign w:val="center"/>
          </w:tcPr>
          <w:p w14:paraId="1BD49AE5">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69" w:type="pct"/>
            <w:vMerge w:val="restart"/>
            <w:tcBorders>
              <w:top w:val="nil"/>
              <w:left w:val="single" w:color="auto" w:sz="4" w:space="0"/>
              <w:bottom w:val="single" w:color="auto" w:sz="4" w:space="0"/>
              <w:right w:val="single" w:color="auto" w:sz="4" w:space="0"/>
            </w:tcBorders>
            <w:noWrap/>
            <w:vAlign w:val="center"/>
          </w:tcPr>
          <w:p w14:paraId="292DA888">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07" w:type="pct"/>
            <w:vMerge w:val="restart"/>
            <w:tcBorders>
              <w:top w:val="nil"/>
              <w:left w:val="single" w:color="auto" w:sz="4" w:space="0"/>
              <w:bottom w:val="single" w:color="auto" w:sz="4" w:space="0"/>
              <w:right w:val="single" w:color="auto" w:sz="4" w:space="0"/>
            </w:tcBorders>
            <w:noWrap/>
            <w:vAlign w:val="center"/>
          </w:tcPr>
          <w:p w14:paraId="19861724">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565FA61D">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5" w:type="pct"/>
            <w:vMerge w:val="restart"/>
            <w:tcBorders>
              <w:top w:val="nil"/>
              <w:left w:val="single" w:color="auto" w:sz="4" w:space="0"/>
              <w:bottom w:val="single" w:color="auto" w:sz="4" w:space="0"/>
              <w:right w:val="single" w:color="auto" w:sz="4" w:space="0"/>
            </w:tcBorders>
            <w:noWrap/>
            <w:vAlign w:val="center"/>
          </w:tcPr>
          <w:p w14:paraId="101180A3">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34" w:type="pct"/>
            <w:gridSpan w:val="3"/>
            <w:tcBorders>
              <w:top w:val="single" w:color="auto" w:sz="4" w:space="0"/>
              <w:left w:val="nil"/>
              <w:bottom w:val="single" w:color="auto" w:sz="4" w:space="0"/>
              <w:right w:val="single" w:color="auto" w:sz="4" w:space="0"/>
            </w:tcBorders>
            <w:noWrap/>
            <w:vAlign w:val="center"/>
          </w:tcPr>
          <w:p w14:paraId="0774B1A1">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71" w:type="pct"/>
            <w:vMerge w:val="restart"/>
            <w:tcBorders>
              <w:top w:val="nil"/>
              <w:left w:val="single" w:color="auto" w:sz="4" w:space="0"/>
              <w:bottom w:val="single" w:color="auto" w:sz="4" w:space="0"/>
              <w:right w:val="single" w:color="auto" w:sz="4" w:space="0"/>
            </w:tcBorders>
            <w:noWrap/>
            <w:vAlign w:val="center"/>
          </w:tcPr>
          <w:p w14:paraId="7FDB819D">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2E8E7DA5">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0621BD61">
            <w:pPr>
              <w:widowControl/>
              <w:jc w:val="center"/>
              <w:rPr>
                <w:rFonts w:ascii="宋体" w:hAnsi="宋体" w:cs="宋体"/>
                <w:kern w:val="0"/>
                <w:sz w:val="18"/>
                <w:szCs w:val="18"/>
              </w:rPr>
            </w:pPr>
            <w:r>
              <w:rPr>
                <w:rFonts w:hint="eastAsia" w:ascii="宋体" w:hAnsi="宋体" w:cs="宋体"/>
                <w:kern w:val="0"/>
                <w:sz w:val="18"/>
                <w:szCs w:val="18"/>
              </w:rPr>
              <w:t>13</w:t>
            </w:r>
          </w:p>
        </w:tc>
        <w:tc>
          <w:tcPr>
            <w:tcW w:w="432" w:type="pct"/>
            <w:vMerge w:val="continue"/>
            <w:tcBorders>
              <w:top w:val="nil"/>
              <w:left w:val="single" w:color="auto" w:sz="4" w:space="0"/>
              <w:bottom w:val="single" w:color="auto" w:sz="4" w:space="0"/>
              <w:right w:val="single" w:color="auto" w:sz="4" w:space="0"/>
            </w:tcBorders>
            <w:vAlign w:val="center"/>
          </w:tcPr>
          <w:p w14:paraId="00078BBE">
            <w:pPr>
              <w:widowControl/>
              <w:jc w:val="left"/>
              <w:rPr>
                <w:rFonts w:ascii="宋体" w:hAnsi="宋体" w:cs="宋体"/>
                <w:b/>
                <w:bCs/>
                <w:kern w:val="0"/>
                <w:sz w:val="18"/>
                <w:szCs w:val="18"/>
              </w:rPr>
            </w:pPr>
          </w:p>
        </w:tc>
        <w:tc>
          <w:tcPr>
            <w:tcW w:w="469" w:type="pct"/>
            <w:vMerge w:val="continue"/>
            <w:tcBorders>
              <w:top w:val="nil"/>
              <w:left w:val="single" w:color="auto" w:sz="4" w:space="0"/>
              <w:bottom w:val="single" w:color="auto" w:sz="4" w:space="0"/>
              <w:right w:val="single" w:color="auto" w:sz="4" w:space="0"/>
            </w:tcBorders>
            <w:vAlign w:val="center"/>
          </w:tcPr>
          <w:p w14:paraId="2ACE0646">
            <w:pPr>
              <w:widowControl/>
              <w:jc w:val="left"/>
              <w:rPr>
                <w:rFonts w:ascii="宋体" w:hAnsi="宋体" w:cs="宋体"/>
                <w:b/>
                <w:bCs/>
                <w:kern w:val="0"/>
                <w:sz w:val="18"/>
                <w:szCs w:val="18"/>
              </w:rPr>
            </w:pPr>
          </w:p>
        </w:tc>
        <w:tc>
          <w:tcPr>
            <w:tcW w:w="607" w:type="pct"/>
            <w:vMerge w:val="continue"/>
            <w:tcBorders>
              <w:top w:val="nil"/>
              <w:left w:val="single" w:color="auto" w:sz="4" w:space="0"/>
              <w:bottom w:val="single" w:color="auto" w:sz="4" w:space="0"/>
              <w:right w:val="single" w:color="auto" w:sz="4" w:space="0"/>
            </w:tcBorders>
            <w:vAlign w:val="center"/>
          </w:tcPr>
          <w:p w14:paraId="51DB3BF7">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4C2F600D">
            <w:pPr>
              <w:widowControl/>
              <w:jc w:val="left"/>
              <w:rPr>
                <w:rFonts w:ascii="宋体" w:hAnsi="宋体" w:cs="宋体"/>
                <w:b/>
                <w:bCs/>
                <w:kern w:val="0"/>
                <w:sz w:val="18"/>
                <w:szCs w:val="18"/>
              </w:rPr>
            </w:pPr>
          </w:p>
        </w:tc>
        <w:tc>
          <w:tcPr>
            <w:tcW w:w="445" w:type="pct"/>
            <w:vMerge w:val="continue"/>
            <w:tcBorders>
              <w:top w:val="nil"/>
              <w:left w:val="single" w:color="auto" w:sz="4" w:space="0"/>
              <w:bottom w:val="single" w:color="auto" w:sz="4" w:space="0"/>
              <w:right w:val="single" w:color="auto" w:sz="4" w:space="0"/>
            </w:tcBorders>
            <w:vAlign w:val="center"/>
          </w:tcPr>
          <w:p w14:paraId="582C760C">
            <w:pPr>
              <w:widowControl/>
              <w:jc w:val="left"/>
              <w:rPr>
                <w:rFonts w:ascii="宋体" w:hAnsi="宋体" w:cs="宋体"/>
                <w:b/>
                <w:bCs/>
                <w:kern w:val="0"/>
                <w:sz w:val="18"/>
                <w:szCs w:val="18"/>
              </w:rPr>
            </w:pPr>
          </w:p>
        </w:tc>
        <w:tc>
          <w:tcPr>
            <w:tcW w:w="382" w:type="pct"/>
            <w:tcBorders>
              <w:top w:val="nil"/>
              <w:left w:val="nil"/>
              <w:bottom w:val="single" w:color="auto" w:sz="4" w:space="0"/>
              <w:right w:val="single" w:color="auto" w:sz="4" w:space="0"/>
            </w:tcBorders>
            <w:noWrap/>
            <w:vAlign w:val="center"/>
          </w:tcPr>
          <w:p w14:paraId="74FD12EA">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95" w:type="pct"/>
            <w:tcBorders>
              <w:top w:val="nil"/>
              <w:left w:val="nil"/>
              <w:bottom w:val="single" w:color="auto" w:sz="4" w:space="0"/>
              <w:right w:val="single" w:color="auto" w:sz="4" w:space="0"/>
            </w:tcBorders>
            <w:noWrap/>
            <w:vAlign w:val="center"/>
          </w:tcPr>
          <w:p w14:paraId="3113F51C">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57" w:type="pct"/>
            <w:tcBorders>
              <w:top w:val="nil"/>
              <w:left w:val="nil"/>
              <w:bottom w:val="single" w:color="auto" w:sz="4" w:space="0"/>
              <w:right w:val="single" w:color="auto" w:sz="4" w:space="0"/>
            </w:tcBorders>
            <w:noWrap/>
            <w:vAlign w:val="center"/>
          </w:tcPr>
          <w:p w14:paraId="065A4DF0">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71" w:type="pct"/>
            <w:vMerge w:val="continue"/>
            <w:tcBorders>
              <w:top w:val="nil"/>
              <w:left w:val="single" w:color="auto" w:sz="4" w:space="0"/>
              <w:bottom w:val="single" w:color="auto" w:sz="4" w:space="0"/>
              <w:right w:val="single" w:color="auto" w:sz="4" w:space="0"/>
            </w:tcBorders>
            <w:vAlign w:val="center"/>
          </w:tcPr>
          <w:p w14:paraId="39852C74">
            <w:pPr>
              <w:widowControl/>
              <w:jc w:val="left"/>
              <w:rPr>
                <w:rFonts w:ascii="宋体" w:hAnsi="宋体" w:cs="宋体"/>
                <w:b/>
                <w:bCs/>
                <w:kern w:val="0"/>
                <w:sz w:val="18"/>
                <w:szCs w:val="18"/>
              </w:rPr>
            </w:pPr>
          </w:p>
        </w:tc>
      </w:tr>
      <w:tr w14:paraId="3B335AF4">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3CC6367">
            <w:pPr>
              <w:widowControl/>
              <w:jc w:val="center"/>
              <w:rPr>
                <w:rFonts w:ascii="宋体" w:hAnsi="宋体" w:cs="宋体"/>
                <w:kern w:val="0"/>
                <w:sz w:val="18"/>
                <w:szCs w:val="18"/>
              </w:rPr>
            </w:pPr>
            <w:r>
              <w:rPr>
                <w:rFonts w:hint="eastAsia" w:ascii="宋体" w:hAnsi="宋体" w:cs="宋体"/>
                <w:kern w:val="0"/>
                <w:sz w:val="18"/>
                <w:szCs w:val="18"/>
              </w:rPr>
              <w:t>14</w:t>
            </w:r>
          </w:p>
        </w:tc>
        <w:tc>
          <w:tcPr>
            <w:tcW w:w="432" w:type="pct"/>
            <w:vMerge w:val="restart"/>
            <w:tcBorders>
              <w:top w:val="nil"/>
              <w:left w:val="single" w:color="auto" w:sz="4" w:space="0"/>
              <w:bottom w:val="single" w:color="auto" w:sz="4" w:space="0"/>
              <w:right w:val="single" w:color="auto" w:sz="4" w:space="0"/>
            </w:tcBorders>
            <w:noWrap/>
            <w:vAlign w:val="center"/>
          </w:tcPr>
          <w:p w14:paraId="3C3DA21B">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69" w:type="pct"/>
            <w:tcBorders>
              <w:top w:val="nil"/>
              <w:left w:val="nil"/>
              <w:bottom w:val="single" w:color="auto" w:sz="4" w:space="0"/>
              <w:right w:val="single" w:color="auto" w:sz="4" w:space="0"/>
            </w:tcBorders>
            <w:noWrap/>
          </w:tcPr>
          <w:p w14:paraId="6D0641BE">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07" w:type="pct"/>
            <w:tcBorders>
              <w:top w:val="nil"/>
              <w:left w:val="nil"/>
              <w:bottom w:val="single" w:color="auto" w:sz="4" w:space="0"/>
              <w:right w:val="single" w:color="auto" w:sz="4" w:space="0"/>
            </w:tcBorders>
            <w:noWrap/>
          </w:tcPr>
          <w:p w14:paraId="379A977A">
            <w:pPr>
              <w:widowControl/>
              <w:jc w:val="left"/>
              <w:rPr>
                <w:rFonts w:ascii="宋体" w:hAnsi="宋体" w:cs="宋体"/>
                <w:kern w:val="0"/>
                <w:sz w:val="18"/>
                <w:szCs w:val="18"/>
              </w:rPr>
            </w:pPr>
            <w:r>
              <w:rPr>
                <w:rFonts w:hint="eastAsia" w:ascii="宋体" w:hAnsi="宋体" w:cs="宋体"/>
                <w:kern w:val="0"/>
                <w:sz w:val="18"/>
                <w:szCs w:val="18"/>
              </w:rPr>
              <w:t>永久基本农田监测监管系统数量</w:t>
            </w:r>
          </w:p>
        </w:tc>
        <w:tc>
          <w:tcPr>
            <w:tcW w:w="1100" w:type="pct"/>
            <w:tcBorders>
              <w:top w:val="nil"/>
              <w:left w:val="nil"/>
              <w:bottom w:val="single" w:color="auto" w:sz="4" w:space="0"/>
              <w:right w:val="single" w:color="auto" w:sz="4" w:space="0"/>
            </w:tcBorders>
            <w:noWrap/>
          </w:tcPr>
          <w:p w14:paraId="053D4987">
            <w:pPr>
              <w:widowControl/>
              <w:jc w:val="left"/>
              <w:rPr>
                <w:rFonts w:ascii="宋体" w:hAnsi="宋体" w:cs="宋体"/>
                <w:kern w:val="0"/>
                <w:sz w:val="18"/>
                <w:szCs w:val="18"/>
              </w:rPr>
            </w:pPr>
            <w:r>
              <w:rPr>
                <w:rFonts w:hint="eastAsia" w:ascii="宋体" w:hAnsi="宋体" w:cs="宋体"/>
                <w:kern w:val="0"/>
                <w:sz w:val="18"/>
                <w:szCs w:val="18"/>
              </w:rPr>
              <w:t>永久基本农田监测监管系统数量</w:t>
            </w:r>
          </w:p>
        </w:tc>
        <w:tc>
          <w:tcPr>
            <w:tcW w:w="445" w:type="pct"/>
            <w:tcBorders>
              <w:top w:val="nil"/>
              <w:left w:val="nil"/>
              <w:bottom w:val="single" w:color="auto" w:sz="4" w:space="0"/>
              <w:right w:val="single" w:color="auto" w:sz="4" w:space="0"/>
            </w:tcBorders>
            <w:noWrap/>
          </w:tcPr>
          <w:p w14:paraId="537F035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tcPr>
          <w:p w14:paraId="03ACE20C">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tcPr>
          <w:p w14:paraId="69146D77">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tcPr>
          <w:p w14:paraId="501D8A1D">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tcPr>
          <w:p w14:paraId="7A0E348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5F89D8F">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3471262B">
            <w:pPr>
              <w:widowControl/>
              <w:jc w:val="center"/>
              <w:rPr>
                <w:rFonts w:ascii="宋体" w:hAnsi="宋体" w:cs="宋体"/>
                <w:kern w:val="0"/>
                <w:sz w:val="18"/>
                <w:szCs w:val="18"/>
              </w:rPr>
            </w:pPr>
            <w:r>
              <w:rPr>
                <w:rFonts w:hint="eastAsia" w:ascii="宋体" w:hAnsi="宋体" w:cs="宋体"/>
                <w:kern w:val="0"/>
                <w:sz w:val="18"/>
                <w:szCs w:val="18"/>
              </w:rPr>
              <w:t>15</w:t>
            </w:r>
          </w:p>
        </w:tc>
        <w:tc>
          <w:tcPr>
            <w:tcW w:w="432" w:type="pct"/>
            <w:vMerge w:val="continue"/>
            <w:tcBorders>
              <w:top w:val="nil"/>
              <w:left w:val="single" w:color="auto" w:sz="4" w:space="0"/>
              <w:bottom w:val="single" w:color="auto" w:sz="4" w:space="0"/>
              <w:right w:val="single" w:color="auto" w:sz="4" w:space="0"/>
            </w:tcBorders>
            <w:vAlign w:val="center"/>
          </w:tcPr>
          <w:p w14:paraId="611E3FED">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61B483F5">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07" w:type="pct"/>
            <w:tcBorders>
              <w:top w:val="nil"/>
              <w:left w:val="nil"/>
              <w:bottom w:val="single" w:color="auto" w:sz="4" w:space="0"/>
              <w:right w:val="single" w:color="auto" w:sz="4" w:space="0"/>
            </w:tcBorders>
            <w:noWrap/>
            <w:vAlign w:val="center"/>
          </w:tcPr>
          <w:p w14:paraId="5486C8E4">
            <w:pPr>
              <w:widowControl/>
              <w:jc w:val="left"/>
              <w:rPr>
                <w:rFonts w:ascii="宋体" w:hAnsi="宋体" w:cs="宋体"/>
                <w:kern w:val="0"/>
                <w:sz w:val="18"/>
                <w:szCs w:val="18"/>
              </w:rPr>
            </w:pPr>
            <w:r>
              <w:rPr>
                <w:rFonts w:hint="eastAsia" w:ascii="宋体" w:hAnsi="宋体" w:cs="宋体"/>
                <w:kern w:val="0"/>
                <w:sz w:val="18"/>
                <w:szCs w:val="18"/>
              </w:rPr>
              <w:t>永久基本农田数据库更新监管率</w:t>
            </w:r>
          </w:p>
        </w:tc>
        <w:tc>
          <w:tcPr>
            <w:tcW w:w="1100" w:type="pct"/>
            <w:tcBorders>
              <w:top w:val="nil"/>
              <w:left w:val="nil"/>
              <w:bottom w:val="single" w:color="auto" w:sz="4" w:space="0"/>
              <w:right w:val="single" w:color="auto" w:sz="4" w:space="0"/>
            </w:tcBorders>
            <w:noWrap/>
            <w:vAlign w:val="center"/>
          </w:tcPr>
          <w:p w14:paraId="486FA611">
            <w:pPr>
              <w:widowControl/>
              <w:jc w:val="left"/>
              <w:rPr>
                <w:rFonts w:ascii="宋体" w:hAnsi="宋体" w:cs="宋体"/>
                <w:kern w:val="0"/>
                <w:sz w:val="18"/>
                <w:szCs w:val="18"/>
              </w:rPr>
            </w:pPr>
            <w:r>
              <w:rPr>
                <w:rFonts w:hint="eastAsia" w:ascii="宋体" w:hAnsi="宋体" w:cs="宋体"/>
                <w:kern w:val="0"/>
                <w:sz w:val="18"/>
                <w:szCs w:val="18"/>
              </w:rPr>
              <w:t>永久基本农田数据库更新监管率</w:t>
            </w:r>
          </w:p>
        </w:tc>
        <w:tc>
          <w:tcPr>
            <w:tcW w:w="445" w:type="pct"/>
            <w:tcBorders>
              <w:top w:val="nil"/>
              <w:left w:val="nil"/>
              <w:bottom w:val="single" w:color="auto" w:sz="4" w:space="0"/>
              <w:right w:val="single" w:color="auto" w:sz="4" w:space="0"/>
            </w:tcBorders>
            <w:noWrap/>
            <w:vAlign w:val="center"/>
          </w:tcPr>
          <w:p w14:paraId="43CE359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4004C71E">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4BCFFDFB">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01F04881">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0255602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735E49F">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88DC8CE">
            <w:pPr>
              <w:widowControl/>
              <w:jc w:val="center"/>
              <w:rPr>
                <w:rFonts w:ascii="宋体" w:hAnsi="宋体" w:cs="宋体"/>
                <w:kern w:val="0"/>
                <w:sz w:val="18"/>
                <w:szCs w:val="18"/>
              </w:rPr>
            </w:pPr>
            <w:r>
              <w:rPr>
                <w:rFonts w:hint="eastAsia" w:ascii="宋体" w:hAnsi="宋体" w:cs="宋体"/>
                <w:kern w:val="0"/>
                <w:sz w:val="18"/>
                <w:szCs w:val="18"/>
              </w:rPr>
              <w:t>16</w:t>
            </w:r>
          </w:p>
        </w:tc>
        <w:tc>
          <w:tcPr>
            <w:tcW w:w="432" w:type="pct"/>
            <w:vMerge w:val="continue"/>
            <w:tcBorders>
              <w:top w:val="nil"/>
              <w:left w:val="single" w:color="auto" w:sz="4" w:space="0"/>
              <w:bottom w:val="single" w:color="auto" w:sz="4" w:space="0"/>
              <w:right w:val="single" w:color="auto" w:sz="4" w:space="0"/>
            </w:tcBorders>
            <w:vAlign w:val="center"/>
          </w:tcPr>
          <w:p w14:paraId="5775E4CD">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4CB96D67">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07" w:type="pct"/>
            <w:tcBorders>
              <w:top w:val="nil"/>
              <w:left w:val="nil"/>
              <w:bottom w:val="single" w:color="auto" w:sz="4" w:space="0"/>
              <w:right w:val="single" w:color="auto" w:sz="4" w:space="0"/>
            </w:tcBorders>
            <w:noWrap/>
            <w:vAlign w:val="center"/>
          </w:tcPr>
          <w:p w14:paraId="2BF13856">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72099C51">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45" w:type="pct"/>
            <w:tcBorders>
              <w:top w:val="nil"/>
              <w:left w:val="nil"/>
              <w:bottom w:val="single" w:color="auto" w:sz="4" w:space="0"/>
              <w:right w:val="single" w:color="auto" w:sz="4" w:space="0"/>
            </w:tcBorders>
            <w:noWrap/>
            <w:vAlign w:val="center"/>
          </w:tcPr>
          <w:p w14:paraId="521E4A3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6A7009BD">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38209DD9">
            <w:pPr>
              <w:widowControl/>
              <w:jc w:val="right"/>
              <w:rPr>
                <w:rFonts w:ascii="宋体" w:hAnsi="宋体" w:cs="宋体"/>
                <w:kern w:val="0"/>
                <w:sz w:val="18"/>
                <w:szCs w:val="18"/>
              </w:rPr>
            </w:pPr>
            <w:r>
              <w:rPr>
                <w:rFonts w:hint="eastAsia" w:ascii="宋体" w:hAnsi="宋体" w:cs="宋体"/>
                <w:kern w:val="0"/>
                <w:sz w:val="18"/>
                <w:szCs w:val="18"/>
              </w:rPr>
              <w:t>100.00</w:t>
            </w:r>
          </w:p>
        </w:tc>
        <w:tc>
          <w:tcPr>
            <w:tcW w:w="457" w:type="pct"/>
            <w:tcBorders>
              <w:top w:val="nil"/>
              <w:left w:val="nil"/>
              <w:bottom w:val="single" w:color="auto" w:sz="4" w:space="0"/>
              <w:right w:val="single" w:color="auto" w:sz="4" w:space="0"/>
            </w:tcBorders>
            <w:noWrap/>
            <w:vAlign w:val="center"/>
          </w:tcPr>
          <w:p w14:paraId="10B59498">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0EE5917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94F1DEE">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AC567AF">
            <w:pPr>
              <w:widowControl/>
              <w:jc w:val="center"/>
              <w:rPr>
                <w:rFonts w:ascii="宋体" w:hAnsi="宋体" w:cs="宋体"/>
                <w:kern w:val="0"/>
                <w:sz w:val="18"/>
                <w:szCs w:val="18"/>
              </w:rPr>
            </w:pPr>
            <w:r>
              <w:rPr>
                <w:rFonts w:hint="eastAsia" w:ascii="宋体" w:hAnsi="宋体" w:cs="宋体"/>
                <w:kern w:val="0"/>
                <w:sz w:val="18"/>
                <w:szCs w:val="18"/>
              </w:rPr>
              <w:t>17</w:t>
            </w:r>
          </w:p>
        </w:tc>
        <w:tc>
          <w:tcPr>
            <w:tcW w:w="432" w:type="pct"/>
            <w:vMerge w:val="continue"/>
            <w:tcBorders>
              <w:top w:val="nil"/>
              <w:left w:val="single" w:color="auto" w:sz="4" w:space="0"/>
              <w:bottom w:val="single" w:color="auto" w:sz="4" w:space="0"/>
              <w:right w:val="single" w:color="auto" w:sz="4" w:space="0"/>
            </w:tcBorders>
            <w:vAlign w:val="center"/>
          </w:tcPr>
          <w:p w14:paraId="7E1A183C">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1EB06564">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07" w:type="pct"/>
            <w:tcBorders>
              <w:top w:val="nil"/>
              <w:left w:val="nil"/>
              <w:bottom w:val="single" w:color="auto" w:sz="4" w:space="0"/>
              <w:right w:val="single" w:color="auto" w:sz="4" w:space="0"/>
            </w:tcBorders>
            <w:noWrap/>
            <w:vAlign w:val="center"/>
          </w:tcPr>
          <w:p w14:paraId="6270F7D8">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6D132789">
            <w:pPr>
              <w:widowControl/>
              <w:jc w:val="left"/>
              <w:rPr>
                <w:rFonts w:ascii="宋体" w:hAnsi="宋体" w:cs="宋体"/>
                <w:kern w:val="0"/>
                <w:sz w:val="18"/>
                <w:szCs w:val="18"/>
              </w:rPr>
            </w:pPr>
            <w:r>
              <w:rPr>
                <w:rFonts w:hint="eastAsia" w:ascii="宋体" w:hAnsi="宋体" w:cs="宋体"/>
                <w:kern w:val="0"/>
                <w:sz w:val="18"/>
                <w:szCs w:val="18"/>
              </w:rPr>
              <w:t>自然保护地退出基本农田补划支出资金与预算资金比</w:t>
            </w:r>
          </w:p>
        </w:tc>
        <w:tc>
          <w:tcPr>
            <w:tcW w:w="445" w:type="pct"/>
            <w:tcBorders>
              <w:top w:val="nil"/>
              <w:left w:val="nil"/>
              <w:bottom w:val="single" w:color="auto" w:sz="4" w:space="0"/>
              <w:right w:val="single" w:color="auto" w:sz="4" w:space="0"/>
            </w:tcBorders>
            <w:noWrap/>
            <w:vAlign w:val="center"/>
          </w:tcPr>
          <w:p w14:paraId="31396F0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3FECC471">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185A9B7F">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355B6AEC">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6AF08E2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327D776">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3D308B39">
            <w:pPr>
              <w:widowControl/>
              <w:jc w:val="center"/>
              <w:rPr>
                <w:rFonts w:ascii="宋体" w:hAnsi="宋体" w:cs="宋体"/>
                <w:kern w:val="0"/>
                <w:sz w:val="18"/>
                <w:szCs w:val="18"/>
              </w:rPr>
            </w:pPr>
            <w:r>
              <w:rPr>
                <w:rFonts w:hint="eastAsia" w:ascii="宋体" w:hAnsi="宋体" w:cs="宋体"/>
                <w:kern w:val="0"/>
                <w:sz w:val="18"/>
                <w:szCs w:val="18"/>
              </w:rPr>
              <w:t>18</w:t>
            </w:r>
          </w:p>
        </w:tc>
        <w:tc>
          <w:tcPr>
            <w:tcW w:w="432" w:type="pct"/>
            <w:vMerge w:val="restart"/>
            <w:tcBorders>
              <w:top w:val="nil"/>
              <w:left w:val="single" w:color="auto" w:sz="4" w:space="0"/>
              <w:bottom w:val="single" w:color="auto" w:sz="4" w:space="0"/>
              <w:right w:val="single" w:color="auto" w:sz="4" w:space="0"/>
            </w:tcBorders>
            <w:noWrap/>
            <w:vAlign w:val="center"/>
          </w:tcPr>
          <w:p w14:paraId="1369758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69" w:type="pct"/>
            <w:tcBorders>
              <w:top w:val="nil"/>
              <w:left w:val="nil"/>
              <w:bottom w:val="single" w:color="auto" w:sz="4" w:space="0"/>
              <w:right w:val="single" w:color="auto" w:sz="4" w:space="0"/>
            </w:tcBorders>
            <w:noWrap/>
          </w:tcPr>
          <w:p w14:paraId="227FDBE4">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07" w:type="pct"/>
            <w:tcBorders>
              <w:top w:val="nil"/>
              <w:left w:val="nil"/>
              <w:bottom w:val="single" w:color="auto" w:sz="4" w:space="0"/>
              <w:right w:val="single" w:color="auto" w:sz="4" w:space="0"/>
            </w:tcBorders>
            <w:noWrap/>
          </w:tcPr>
          <w:p w14:paraId="299511EA">
            <w:pPr>
              <w:widowControl/>
              <w:jc w:val="left"/>
              <w:rPr>
                <w:rFonts w:ascii="宋体" w:hAnsi="宋体" w:cs="宋体"/>
                <w:kern w:val="0"/>
                <w:sz w:val="18"/>
                <w:szCs w:val="18"/>
              </w:rPr>
            </w:pPr>
            <w:r>
              <w:rPr>
                <w:rFonts w:hint="eastAsia" w:ascii="宋体" w:hAnsi="宋体" w:cs="宋体"/>
                <w:kern w:val="0"/>
                <w:sz w:val="18"/>
                <w:szCs w:val="18"/>
              </w:rPr>
              <w:t>推动支农惠农政策的贯彻落实</w:t>
            </w:r>
          </w:p>
        </w:tc>
        <w:tc>
          <w:tcPr>
            <w:tcW w:w="1100" w:type="pct"/>
            <w:tcBorders>
              <w:top w:val="nil"/>
              <w:left w:val="nil"/>
              <w:bottom w:val="single" w:color="auto" w:sz="4" w:space="0"/>
              <w:right w:val="single" w:color="auto" w:sz="4" w:space="0"/>
            </w:tcBorders>
            <w:noWrap/>
          </w:tcPr>
          <w:p w14:paraId="41AC1FC8">
            <w:pPr>
              <w:widowControl/>
              <w:jc w:val="left"/>
              <w:rPr>
                <w:rFonts w:ascii="宋体" w:hAnsi="宋体" w:cs="宋体"/>
                <w:kern w:val="0"/>
                <w:sz w:val="18"/>
                <w:szCs w:val="18"/>
              </w:rPr>
            </w:pPr>
            <w:r>
              <w:rPr>
                <w:rFonts w:hint="eastAsia" w:ascii="宋体" w:hAnsi="宋体" w:cs="宋体"/>
                <w:kern w:val="0"/>
                <w:sz w:val="18"/>
                <w:szCs w:val="18"/>
              </w:rPr>
              <w:t>推动支农惠农政策的贯彻落实</w:t>
            </w:r>
          </w:p>
        </w:tc>
        <w:tc>
          <w:tcPr>
            <w:tcW w:w="445" w:type="pct"/>
            <w:tcBorders>
              <w:top w:val="nil"/>
              <w:left w:val="nil"/>
              <w:bottom w:val="single" w:color="auto" w:sz="4" w:space="0"/>
              <w:right w:val="single" w:color="auto" w:sz="4" w:space="0"/>
            </w:tcBorders>
            <w:noWrap/>
          </w:tcPr>
          <w:p w14:paraId="2962E50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tcPr>
          <w:p w14:paraId="307ED534">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tcPr>
          <w:p w14:paraId="726A907A">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tcPr>
          <w:p w14:paraId="28F6DCE3">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tcPr>
          <w:p w14:paraId="0A31B25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53844F1">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45AF30C">
            <w:pPr>
              <w:widowControl/>
              <w:jc w:val="center"/>
              <w:rPr>
                <w:rFonts w:ascii="宋体" w:hAnsi="宋体" w:cs="宋体"/>
                <w:kern w:val="0"/>
                <w:sz w:val="18"/>
                <w:szCs w:val="18"/>
              </w:rPr>
            </w:pPr>
            <w:r>
              <w:rPr>
                <w:rFonts w:hint="eastAsia" w:ascii="宋体" w:hAnsi="宋体" w:cs="宋体"/>
                <w:kern w:val="0"/>
                <w:sz w:val="18"/>
                <w:szCs w:val="18"/>
              </w:rPr>
              <w:t>19</w:t>
            </w:r>
          </w:p>
        </w:tc>
        <w:tc>
          <w:tcPr>
            <w:tcW w:w="432" w:type="pct"/>
            <w:vMerge w:val="continue"/>
            <w:tcBorders>
              <w:top w:val="nil"/>
              <w:left w:val="single" w:color="auto" w:sz="4" w:space="0"/>
              <w:bottom w:val="single" w:color="auto" w:sz="4" w:space="0"/>
              <w:right w:val="single" w:color="auto" w:sz="4" w:space="0"/>
            </w:tcBorders>
            <w:vAlign w:val="center"/>
          </w:tcPr>
          <w:p w14:paraId="65FF2545">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50722B82">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07" w:type="pct"/>
            <w:tcBorders>
              <w:top w:val="nil"/>
              <w:left w:val="nil"/>
              <w:bottom w:val="single" w:color="auto" w:sz="4" w:space="0"/>
              <w:right w:val="single" w:color="auto" w:sz="4" w:space="0"/>
            </w:tcBorders>
            <w:noWrap/>
            <w:vAlign w:val="center"/>
          </w:tcPr>
          <w:p w14:paraId="351DA090">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2B1CD85F">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45" w:type="pct"/>
            <w:tcBorders>
              <w:top w:val="nil"/>
              <w:left w:val="nil"/>
              <w:bottom w:val="single" w:color="auto" w:sz="4" w:space="0"/>
              <w:right w:val="single" w:color="auto" w:sz="4" w:space="0"/>
            </w:tcBorders>
            <w:noWrap/>
            <w:vAlign w:val="center"/>
          </w:tcPr>
          <w:p w14:paraId="5697C79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04CA060A">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1BFFD236">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3C48A328">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013764B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6FEF1B9">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2A96D3C">
            <w:pPr>
              <w:widowControl/>
              <w:jc w:val="center"/>
              <w:rPr>
                <w:rFonts w:ascii="宋体" w:hAnsi="宋体" w:cs="宋体"/>
                <w:kern w:val="0"/>
                <w:sz w:val="18"/>
                <w:szCs w:val="18"/>
              </w:rPr>
            </w:pPr>
            <w:r>
              <w:rPr>
                <w:rFonts w:hint="eastAsia" w:ascii="宋体" w:hAnsi="宋体" w:cs="宋体"/>
                <w:kern w:val="0"/>
                <w:sz w:val="18"/>
                <w:szCs w:val="18"/>
              </w:rPr>
              <w:t>20</w:t>
            </w:r>
          </w:p>
        </w:tc>
        <w:tc>
          <w:tcPr>
            <w:tcW w:w="432" w:type="pct"/>
            <w:vMerge w:val="continue"/>
            <w:tcBorders>
              <w:top w:val="nil"/>
              <w:left w:val="single" w:color="auto" w:sz="4" w:space="0"/>
              <w:bottom w:val="single" w:color="auto" w:sz="4" w:space="0"/>
              <w:right w:val="single" w:color="auto" w:sz="4" w:space="0"/>
            </w:tcBorders>
            <w:vAlign w:val="center"/>
          </w:tcPr>
          <w:p w14:paraId="47301310">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44BEB646">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07" w:type="pct"/>
            <w:tcBorders>
              <w:top w:val="nil"/>
              <w:left w:val="nil"/>
              <w:bottom w:val="single" w:color="auto" w:sz="4" w:space="0"/>
              <w:right w:val="single" w:color="auto" w:sz="4" w:space="0"/>
            </w:tcBorders>
            <w:noWrap/>
            <w:vAlign w:val="center"/>
          </w:tcPr>
          <w:p w14:paraId="0BCE1CB2">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5023A0B9">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45" w:type="pct"/>
            <w:tcBorders>
              <w:top w:val="nil"/>
              <w:left w:val="nil"/>
              <w:bottom w:val="single" w:color="auto" w:sz="4" w:space="0"/>
              <w:right w:val="single" w:color="auto" w:sz="4" w:space="0"/>
            </w:tcBorders>
            <w:noWrap/>
            <w:vAlign w:val="center"/>
          </w:tcPr>
          <w:p w14:paraId="668B3A7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5007B6D8">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25D26124">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7EF8702E">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04ABD30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68CB396">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0147638">
            <w:pPr>
              <w:widowControl/>
              <w:jc w:val="center"/>
              <w:rPr>
                <w:rFonts w:ascii="宋体" w:hAnsi="宋体" w:cs="宋体"/>
                <w:kern w:val="0"/>
                <w:sz w:val="18"/>
                <w:szCs w:val="18"/>
              </w:rPr>
            </w:pPr>
            <w:r>
              <w:rPr>
                <w:rFonts w:hint="eastAsia" w:ascii="宋体" w:hAnsi="宋体" w:cs="宋体"/>
                <w:kern w:val="0"/>
                <w:sz w:val="18"/>
                <w:szCs w:val="18"/>
              </w:rPr>
              <w:t>21</w:t>
            </w:r>
          </w:p>
        </w:tc>
        <w:tc>
          <w:tcPr>
            <w:tcW w:w="432" w:type="pct"/>
            <w:vMerge w:val="continue"/>
            <w:tcBorders>
              <w:top w:val="nil"/>
              <w:left w:val="single" w:color="auto" w:sz="4" w:space="0"/>
              <w:bottom w:val="single" w:color="auto" w:sz="4" w:space="0"/>
              <w:right w:val="single" w:color="auto" w:sz="4" w:space="0"/>
            </w:tcBorders>
            <w:vAlign w:val="center"/>
          </w:tcPr>
          <w:p w14:paraId="0272B73D">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6E8B418E">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07" w:type="pct"/>
            <w:tcBorders>
              <w:top w:val="nil"/>
              <w:left w:val="nil"/>
              <w:bottom w:val="single" w:color="auto" w:sz="4" w:space="0"/>
              <w:right w:val="single" w:color="auto" w:sz="4" w:space="0"/>
            </w:tcBorders>
            <w:noWrap/>
            <w:vAlign w:val="center"/>
          </w:tcPr>
          <w:p w14:paraId="1560A87A">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7E62C7D4">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5" w:type="pct"/>
            <w:tcBorders>
              <w:top w:val="nil"/>
              <w:left w:val="nil"/>
              <w:bottom w:val="single" w:color="auto" w:sz="4" w:space="0"/>
              <w:right w:val="single" w:color="auto" w:sz="4" w:space="0"/>
            </w:tcBorders>
            <w:noWrap/>
            <w:vAlign w:val="center"/>
          </w:tcPr>
          <w:p w14:paraId="1530244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131ED00C">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50B7D103">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58117269">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0CE0EB6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947BAA9">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830DDA0">
            <w:pPr>
              <w:widowControl/>
              <w:jc w:val="center"/>
              <w:rPr>
                <w:rFonts w:ascii="宋体" w:hAnsi="宋体" w:cs="宋体"/>
                <w:kern w:val="0"/>
                <w:sz w:val="18"/>
                <w:szCs w:val="18"/>
              </w:rPr>
            </w:pPr>
            <w:r>
              <w:rPr>
                <w:rFonts w:hint="eastAsia" w:ascii="宋体" w:hAnsi="宋体" w:cs="宋体"/>
                <w:kern w:val="0"/>
                <w:sz w:val="18"/>
                <w:szCs w:val="18"/>
              </w:rPr>
              <w:t>22</w:t>
            </w:r>
          </w:p>
        </w:tc>
        <w:tc>
          <w:tcPr>
            <w:tcW w:w="432" w:type="pct"/>
            <w:vMerge w:val="restart"/>
            <w:tcBorders>
              <w:top w:val="nil"/>
              <w:left w:val="single" w:color="auto" w:sz="4" w:space="0"/>
              <w:bottom w:val="single" w:color="auto" w:sz="4" w:space="0"/>
              <w:right w:val="single" w:color="auto" w:sz="4" w:space="0"/>
            </w:tcBorders>
            <w:noWrap/>
            <w:vAlign w:val="center"/>
          </w:tcPr>
          <w:p w14:paraId="07CC965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69" w:type="pct"/>
            <w:tcBorders>
              <w:top w:val="nil"/>
              <w:left w:val="nil"/>
              <w:bottom w:val="single" w:color="auto" w:sz="4" w:space="0"/>
              <w:right w:val="single" w:color="auto" w:sz="4" w:space="0"/>
            </w:tcBorders>
            <w:noWrap/>
            <w:vAlign w:val="center"/>
          </w:tcPr>
          <w:p w14:paraId="49E5A77D">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07" w:type="pct"/>
            <w:tcBorders>
              <w:top w:val="nil"/>
              <w:left w:val="nil"/>
              <w:bottom w:val="single" w:color="auto" w:sz="4" w:space="0"/>
              <w:right w:val="single" w:color="auto" w:sz="4" w:space="0"/>
            </w:tcBorders>
            <w:noWrap/>
            <w:vAlign w:val="center"/>
          </w:tcPr>
          <w:p w14:paraId="21945DEC">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4147612A">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5" w:type="pct"/>
            <w:tcBorders>
              <w:top w:val="nil"/>
              <w:left w:val="nil"/>
              <w:bottom w:val="single" w:color="auto" w:sz="4" w:space="0"/>
              <w:right w:val="single" w:color="auto" w:sz="4" w:space="0"/>
            </w:tcBorders>
            <w:noWrap/>
            <w:vAlign w:val="center"/>
          </w:tcPr>
          <w:p w14:paraId="7A7A967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424155AF">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2B570E69">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23CACEBC">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785D518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A93E7FB">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2E8427A8">
            <w:pPr>
              <w:widowControl/>
              <w:jc w:val="center"/>
              <w:rPr>
                <w:rFonts w:ascii="宋体" w:hAnsi="宋体" w:cs="宋体"/>
                <w:kern w:val="0"/>
                <w:sz w:val="18"/>
                <w:szCs w:val="18"/>
              </w:rPr>
            </w:pPr>
            <w:r>
              <w:rPr>
                <w:rFonts w:hint="eastAsia" w:ascii="宋体" w:hAnsi="宋体" w:cs="宋体"/>
                <w:kern w:val="0"/>
                <w:sz w:val="18"/>
                <w:szCs w:val="18"/>
              </w:rPr>
              <w:t>23</w:t>
            </w:r>
          </w:p>
        </w:tc>
        <w:tc>
          <w:tcPr>
            <w:tcW w:w="432" w:type="pct"/>
            <w:vMerge w:val="continue"/>
            <w:tcBorders>
              <w:top w:val="nil"/>
              <w:left w:val="single" w:color="auto" w:sz="4" w:space="0"/>
              <w:bottom w:val="single" w:color="auto" w:sz="4" w:space="0"/>
              <w:right w:val="single" w:color="auto" w:sz="4" w:space="0"/>
            </w:tcBorders>
            <w:vAlign w:val="center"/>
          </w:tcPr>
          <w:p w14:paraId="333CAD39">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5423001B">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1EE47760">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407018B7">
            <w:pPr>
              <w:widowControl/>
              <w:jc w:val="left"/>
              <w:rPr>
                <w:rFonts w:ascii="宋体" w:hAnsi="宋体" w:cs="宋体"/>
                <w:kern w:val="0"/>
                <w:sz w:val="18"/>
                <w:szCs w:val="18"/>
              </w:rPr>
            </w:pPr>
            <w:r>
              <w:rPr>
                <w:rFonts w:hint="eastAsia" w:ascii="宋体" w:hAnsi="宋体" w:cs="宋体"/>
                <w:kern w:val="0"/>
                <w:sz w:val="18"/>
                <w:szCs w:val="18"/>
              </w:rPr>
              <w:t>　</w:t>
            </w:r>
          </w:p>
        </w:tc>
        <w:tc>
          <w:tcPr>
            <w:tcW w:w="445" w:type="pct"/>
            <w:tcBorders>
              <w:top w:val="nil"/>
              <w:left w:val="nil"/>
              <w:bottom w:val="single" w:color="auto" w:sz="4" w:space="0"/>
              <w:right w:val="single" w:color="auto" w:sz="4" w:space="0"/>
            </w:tcBorders>
            <w:noWrap/>
            <w:vAlign w:val="center"/>
          </w:tcPr>
          <w:p w14:paraId="44393A43">
            <w:pPr>
              <w:widowControl/>
              <w:jc w:val="left"/>
              <w:rPr>
                <w:rFonts w:ascii="宋体" w:hAnsi="宋体" w:cs="宋体"/>
                <w:kern w:val="0"/>
                <w:sz w:val="18"/>
                <w:szCs w:val="18"/>
              </w:rPr>
            </w:pPr>
            <w:r>
              <w:rPr>
                <w:rFonts w:hint="eastAsia" w:ascii="宋体" w:hAnsi="宋体" w:cs="宋体"/>
                <w:kern w:val="0"/>
                <w:sz w:val="18"/>
                <w:szCs w:val="18"/>
              </w:rPr>
              <w:t>　</w:t>
            </w:r>
          </w:p>
        </w:tc>
        <w:tc>
          <w:tcPr>
            <w:tcW w:w="382" w:type="pct"/>
            <w:tcBorders>
              <w:top w:val="nil"/>
              <w:left w:val="nil"/>
              <w:bottom w:val="single" w:color="auto" w:sz="4" w:space="0"/>
              <w:right w:val="single" w:color="auto" w:sz="4" w:space="0"/>
            </w:tcBorders>
            <w:noWrap/>
            <w:vAlign w:val="center"/>
          </w:tcPr>
          <w:p w14:paraId="6A219334">
            <w:pPr>
              <w:widowControl/>
              <w:jc w:val="left"/>
              <w:rPr>
                <w:rFonts w:ascii="宋体" w:hAnsi="宋体" w:cs="宋体"/>
                <w:kern w:val="0"/>
                <w:sz w:val="18"/>
                <w:szCs w:val="18"/>
              </w:rPr>
            </w:pPr>
            <w:r>
              <w:rPr>
                <w:rFonts w:hint="eastAsia" w:ascii="宋体" w:hAnsi="宋体" w:cs="宋体"/>
                <w:kern w:val="0"/>
                <w:sz w:val="18"/>
                <w:szCs w:val="18"/>
              </w:rPr>
              <w:t>　</w:t>
            </w:r>
          </w:p>
        </w:tc>
        <w:tc>
          <w:tcPr>
            <w:tcW w:w="395" w:type="pct"/>
            <w:tcBorders>
              <w:top w:val="nil"/>
              <w:left w:val="nil"/>
              <w:bottom w:val="single" w:color="auto" w:sz="4" w:space="0"/>
              <w:right w:val="single" w:color="auto" w:sz="4" w:space="0"/>
            </w:tcBorders>
            <w:noWrap/>
            <w:vAlign w:val="center"/>
          </w:tcPr>
          <w:p w14:paraId="75B37CC5">
            <w:pPr>
              <w:widowControl/>
              <w:jc w:val="right"/>
              <w:rPr>
                <w:rFonts w:ascii="宋体" w:hAnsi="宋体" w:cs="宋体"/>
                <w:kern w:val="0"/>
                <w:sz w:val="18"/>
                <w:szCs w:val="18"/>
              </w:rPr>
            </w:pPr>
            <w:r>
              <w:rPr>
                <w:rFonts w:hint="eastAsia" w:ascii="宋体" w:hAnsi="宋体" w:cs="宋体"/>
                <w:kern w:val="0"/>
                <w:sz w:val="18"/>
                <w:szCs w:val="18"/>
              </w:rPr>
              <w:t>　</w:t>
            </w:r>
          </w:p>
        </w:tc>
        <w:tc>
          <w:tcPr>
            <w:tcW w:w="457" w:type="pct"/>
            <w:tcBorders>
              <w:top w:val="nil"/>
              <w:left w:val="nil"/>
              <w:bottom w:val="single" w:color="auto" w:sz="4" w:space="0"/>
              <w:right w:val="single" w:color="auto" w:sz="4" w:space="0"/>
            </w:tcBorders>
            <w:noWrap/>
            <w:vAlign w:val="center"/>
          </w:tcPr>
          <w:p w14:paraId="6D2594C7">
            <w:pPr>
              <w:widowControl/>
              <w:jc w:val="left"/>
              <w:rPr>
                <w:rFonts w:ascii="宋体" w:hAnsi="宋体" w:cs="宋体"/>
                <w:kern w:val="0"/>
                <w:sz w:val="18"/>
                <w:szCs w:val="18"/>
              </w:rPr>
            </w:pPr>
            <w:r>
              <w:rPr>
                <w:rFonts w:hint="eastAsia" w:ascii="宋体" w:hAnsi="宋体" w:cs="宋体"/>
                <w:kern w:val="0"/>
                <w:sz w:val="18"/>
                <w:szCs w:val="18"/>
              </w:rPr>
              <w:t>　</w:t>
            </w:r>
          </w:p>
        </w:tc>
        <w:tc>
          <w:tcPr>
            <w:tcW w:w="571" w:type="pct"/>
            <w:tcBorders>
              <w:top w:val="nil"/>
              <w:left w:val="nil"/>
              <w:bottom w:val="single" w:color="auto" w:sz="4" w:space="0"/>
              <w:right w:val="single" w:color="auto" w:sz="4" w:space="0"/>
            </w:tcBorders>
            <w:noWrap/>
            <w:vAlign w:val="center"/>
          </w:tcPr>
          <w:p w14:paraId="5C747FD2">
            <w:pPr>
              <w:widowControl/>
              <w:jc w:val="left"/>
              <w:rPr>
                <w:rFonts w:ascii="宋体" w:hAnsi="宋体" w:cs="宋体"/>
                <w:kern w:val="0"/>
                <w:sz w:val="18"/>
                <w:szCs w:val="18"/>
              </w:rPr>
            </w:pPr>
            <w:r>
              <w:rPr>
                <w:rFonts w:hint="eastAsia" w:ascii="宋体" w:hAnsi="宋体" w:cs="宋体"/>
                <w:kern w:val="0"/>
                <w:sz w:val="18"/>
                <w:szCs w:val="18"/>
              </w:rPr>
              <w:t>　</w:t>
            </w:r>
          </w:p>
        </w:tc>
      </w:tr>
      <w:tr w14:paraId="2F456DD7">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33769D4C">
            <w:pPr>
              <w:widowControl/>
              <w:jc w:val="center"/>
              <w:rPr>
                <w:rFonts w:ascii="宋体" w:hAnsi="宋体" w:cs="宋体"/>
                <w:kern w:val="0"/>
                <w:sz w:val="18"/>
                <w:szCs w:val="18"/>
              </w:rPr>
            </w:pPr>
            <w:r>
              <w:rPr>
                <w:rFonts w:hint="eastAsia" w:ascii="宋体" w:hAnsi="宋体" w:cs="宋体"/>
                <w:kern w:val="0"/>
                <w:sz w:val="18"/>
                <w:szCs w:val="18"/>
              </w:rPr>
              <w:t>24</w:t>
            </w:r>
          </w:p>
        </w:tc>
        <w:tc>
          <w:tcPr>
            <w:tcW w:w="432" w:type="pct"/>
            <w:vMerge w:val="continue"/>
            <w:tcBorders>
              <w:top w:val="nil"/>
              <w:left w:val="single" w:color="auto" w:sz="4" w:space="0"/>
              <w:bottom w:val="single" w:color="auto" w:sz="4" w:space="0"/>
              <w:right w:val="single" w:color="auto" w:sz="4" w:space="0"/>
            </w:tcBorders>
            <w:vAlign w:val="center"/>
          </w:tcPr>
          <w:p w14:paraId="64C998AE">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1A9FB89C">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6271F5C8">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D3ABFF2">
            <w:pPr>
              <w:widowControl/>
              <w:jc w:val="left"/>
              <w:rPr>
                <w:rFonts w:ascii="宋体" w:hAnsi="宋体" w:cs="宋体"/>
                <w:kern w:val="0"/>
                <w:sz w:val="18"/>
                <w:szCs w:val="18"/>
              </w:rPr>
            </w:pPr>
            <w:r>
              <w:rPr>
                <w:rFonts w:hint="eastAsia" w:ascii="宋体" w:hAnsi="宋体" w:cs="宋体"/>
                <w:kern w:val="0"/>
                <w:sz w:val="18"/>
                <w:szCs w:val="18"/>
              </w:rPr>
              <w:t>　</w:t>
            </w:r>
          </w:p>
        </w:tc>
        <w:tc>
          <w:tcPr>
            <w:tcW w:w="445" w:type="pct"/>
            <w:tcBorders>
              <w:top w:val="nil"/>
              <w:left w:val="nil"/>
              <w:bottom w:val="single" w:color="auto" w:sz="4" w:space="0"/>
              <w:right w:val="single" w:color="auto" w:sz="4" w:space="0"/>
            </w:tcBorders>
            <w:noWrap/>
            <w:vAlign w:val="center"/>
          </w:tcPr>
          <w:p w14:paraId="799E5959">
            <w:pPr>
              <w:widowControl/>
              <w:jc w:val="left"/>
              <w:rPr>
                <w:rFonts w:ascii="宋体" w:hAnsi="宋体" w:cs="宋体"/>
                <w:kern w:val="0"/>
                <w:sz w:val="18"/>
                <w:szCs w:val="18"/>
              </w:rPr>
            </w:pPr>
            <w:r>
              <w:rPr>
                <w:rFonts w:hint="eastAsia" w:ascii="宋体" w:hAnsi="宋体" w:cs="宋体"/>
                <w:kern w:val="0"/>
                <w:sz w:val="18"/>
                <w:szCs w:val="18"/>
              </w:rPr>
              <w:t>　</w:t>
            </w:r>
          </w:p>
        </w:tc>
        <w:tc>
          <w:tcPr>
            <w:tcW w:w="382" w:type="pct"/>
            <w:tcBorders>
              <w:top w:val="nil"/>
              <w:left w:val="nil"/>
              <w:bottom w:val="single" w:color="auto" w:sz="4" w:space="0"/>
              <w:right w:val="single" w:color="auto" w:sz="4" w:space="0"/>
            </w:tcBorders>
            <w:noWrap/>
            <w:vAlign w:val="center"/>
          </w:tcPr>
          <w:p w14:paraId="6A0B01E3">
            <w:pPr>
              <w:widowControl/>
              <w:jc w:val="left"/>
              <w:rPr>
                <w:rFonts w:ascii="宋体" w:hAnsi="宋体" w:cs="宋体"/>
                <w:kern w:val="0"/>
                <w:sz w:val="18"/>
                <w:szCs w:val="18"/>
              </w:rPr>
            </w:pPr>
            <w:r>
              <w:rPr>
                <w:rFonts w:hint="eastAsia" w:ascii="宋体" w:hAnsi="宋体" w:cs="宋体"/>
                <w:kern w:val="0"/>
                <w:sz w:val="18"/>
                <w:szCs w:val="18"/>
              </w:rPr>
              <w:t>　</w:t>
            </w:r>
          </w:p>
        </w:tc>
        <w:tc>
          <w:tcPr>
            <w:tcW w:w="395" w:type="pct"/>
            <w:tcBorders>
              <w:top w:val="nil"/>
              <w:left w:val="nil"/>
              <w:bottom w:val="single" w:color="auto" w:sz="4" w:space="0"/>
              <w:right w:val="single" w:color="auto" w:sz="4" w:space="0"/>
            </w:tcBorders>
            <w:noWrap/>
            <w:vAlign w:val="center"/>
          </w:tcPr>
          <w:p w14:paraId="3875F132">
            <w:pPr>
              <w:widowControl/>
              <w:jc w:val="right"/>
              <w:rPr>
                <w:rFonts w:ascii="宋体" w:hAnsi="宋体" w:cs="宋体"/>
                <w:kern w:val="0"/>
                <w:sz w:val="18"/>
                <w:szCs w:val="18"/>
              </w:rPr>
            </w:pPr>
            <w:r>
              <w:rPr>
                <w:rFonts w:hint="eastAsia" w:ascii="宋体" w:hAnsi="宋体" w:cs="宋体"/>
                <w:kern w:val="0"/>
                <w:sz w:val="18"/>
                <w:szCs w:val="18"/>
              </w:rPr>
              <w:t>　</w:t>
            </w:r>
          </w:p>
        </w:tc>
        <w:tc>
          <w:tcPr>
            <w:tcW w:w="457" w:type="pct"/>
            <w:tcBorders>
              <w:top w:val="nil"/>
              <w:left w:val="nil"/>
              <w:bottom w:val="single" w:color="auto" w:sz="4" w:space="0"/>
              <w:right w:val="single" w:color="auto" w:sz="4" w:space="0"/>
            </w:tcBorders>
            <w:noWrap/>
            <w:vAlign w:val="center"/>
          </w:tcPr>
          <w:p w14:paraId="136C58C8">
            <w:pPr>
              <w:widowControl/>
              <w:jc w:val="left"/>
              <w:rPr>
                <w:rFonts w:ascii="宋体" w:hAnsi="宋体" w:cs="宋体"/>
                <w:kern w:val="0"/>
                <w:sz w:val="18"/>
                <w:szCs w:val="18"/>
              </w:rPr>
            </w:pPr>
            <w:r>
              <w:rPr>
                <w:rFonts w:hint="eastAsia" w:ascii="宋体" w:hAnsi="宋体" w:cs="宋体"/>
                <w:kern w:val="0"/>
                <w:sz w:val="18"/>
                <w:szCs w:val="18"/>
              </w:rPr>
              <w:t>　</w:t>
            </w:r>
          </w:p>
        </w:tc>
        <w:tc>
          <w:tcPr>
            <w:tcW w:w="571" w:type="pct"/>
            <w:tcBorders>
              <w:top w:val="nil"/>
              <w:left w:val="nil"/>
              <w:bottom w:val="single" w:color="auto" w:sz="4" w:space="0"/>
              <w:right w:val="single" w:color="auto" w:sz="4" w:space="0"/>
            </w:tcBorders>
            <w:noWrap/>
            <w:vAlign w:val="center"/>
          </w:tcPr>
          <w:p w14:paraId="2F8BDBAB">
            <w:pPr>
              <w:widowControl/>
              <w:jc w:val="left"/>
              <w:rPr>
                <w:rFonts w:ascii="宋体" w:hAnsi="宋体" w:cs="宋体"/>
                <w:kern w:val="0"/>
                <w:sz w:val="18"/>
                <w:szCs w:val="18"/>
              </w:rPr>
            </w:pPr>
            <w:r>
              <w:rPr>
                <w:rFonts w:hint="eastAsia" w:ascii="宋体" w:hAnsi="宋体" w:cs="宋体"/>
                <w:kern w:val="0"/>
                <w:sz w:val="18"/>
                <w:szCs w:val="18"/>
              </w:rPr>
              <w:t>　</w:t>
            </w:r>
          </w:p>
        </w:tc>
      </w:tr>
    </w:tbl>
    <w:p w14:paraId="522F13D6">
      <w:pPr>
        <w:spacing w:line="580" w:lineRule="exact"/>
        <w:rPr>
          <w:rFonts w:eastAsia="方正仿宋_GBK"/>
          <w:sz w:val="32"/>
          <w:szCs w:val="32"/>
        </w:rPr>
      </w:pPr>
    </w:p>
    <w:p w14:paraId="0E311187">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愚公北路两侧、华明南路两侧控制性详细规划费绩效目标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1A7D6ADA">
        <w:tblPrEx>
          <w:tblCellMar>
            <w:top w:w="0" w:type="dxa"/>
            <w:left w:w="108" w:type="dxa"/>
            <w:bottom w:w="0" w:type="dxa"/>
            <w:right w:w="108" w:type="dxa"/>
          </w:tblCellMar>
        </w:tblPrEx>
        <w:trPr>
          <w:trHeight w:val="300" w:hRule="atLeast"/>
        </w:trPr>
        <w:tc>
          <w:tcPr>
            <w:tcW w:w="150" w:type="pct"/>
            <w:tcBorders>
              <w:top w:val="single" w:color="auto" w:sz="4" w:space="0"/>
              <w:left w:val="single" w:color="auto" w:sz="4" w:space="0"/>
              <w:bottom w:val="single" w:color="auto" w:sz="4" w:space="0"/>
              <w:right w:val="single" w:color="auto" w:sz="4" w:space="0"/>
            </w:tcBorders>
            <w:shd w:val="clear" w:color="000000" w:fill="E4ECF7"/>
            <w:vAlign w:val="center"/>
          </w:tcPr>
          <w:p w14:paraId="248022A4">
            <w:pPr>
              <w:widowControl/>
              <w:jc w:val="center"/>
              <w:rPr>
                <w:rFonts w:ascii="宋体" w:hAnsi="宋体" w:cs="宋体"/>
                <w:kern w:val="0"/>
                <w:sz w:val="18"/>
                <w:szCs w:val="18"/>
              </w:rPr>
            </w:pPr>
            <w:r>
              <w:rPr>
                <w:rFonts w:hint="eastAsia" w:ascii="宋体" w:hAnsi="宋体" w:cs="宋体"/>
                <w:kern w:val="0"/>
                <w:sz w:val="18"/>
                <w:szCs w:val="18"/>
              </w:rPr>
              <w:t>序号</w:t>
            </w:r>
          </w:p>
        </w:tc>
        <w:tc>
          <w:tcPr>
            <w:tcW w:w="2959" w:type="pct"/>
            <w:gridSpan w:val="5"/>
            <w:tcBorders>
              <w:top w:val="single" w:color="auto" w:sz="4" w:space="0"/>
              <w:left w:val="nil"/>
              <w:bottom w:val="single" w:color="auto" w:sz="4" w:space="0"/>
              <w:right w:val="single" w:color="auto" w:sz="4" w:space="0"/>
            </w:tcBorders>
            <w:shd w:val="clear" w:color="000000" w:fill="E4ECF7"/>
            <w:vAlign w:val="center"/>
          </w:tcPr>
          <w:p w14:paraId="10EFA468">
            <w:pPr>
              <w:widowControl/>
              <w:jc w:val="left"/>
              <w:rPr>
                <w:rFonts w:ascii="宋体" w:hAnsi="宋体" w:cs="宋体"/>
                <w:kern w:val="0"/>
                <w:sz w:val="18"/>
                <w:szCs w:val="18"/>
              </w:rPr>
            </w:pPr>
            <w:r>
              <w:rPr>
                <w:rFonts w:hint="eastAsia" w:ascii="宋体" w:hAnsi="宋体" w:cs="宋体"/>
                <w:kern w:val="0"/>
                <w:sz w:val="18"/>
                <w:szCs w:val="18"/>
              </w:rPr>
              <w:t>项目编码及名称：[13028121V3T3642EZ72LI]愚公北路两侧、华明南路两侧控制性详细规划费</w:t>
            </w:r>
          </w:p>
        </w:tc>
        <w:tc>
          <w:tcPr>
            <w:tcW w:w="825" w:type="pct"/>
            <w:gridSpan w:val="2"/>
            <w:tcBorders>
              <w:top w:val="single" w:color="auto" w:sz="4" w:space="0"/>
              <w:left w:val="nil"/>
              <w:bottom w:val="single" w:color="auto" w:sz="4" w:space="0"/>
              <w:right w:val="single" w:color="auto" w:sz="4" w:space="0"/>
            </w:tcBorders>
            <w:shd w:val="clear" w:color="000000" w:fill="E4ECF7"/>
            <w:vAlign w:val="center"/>
          </w:tcPr>
          <w:p w14:paraId="7665429F">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5" w:type="pct"/>
            <w:gridSpan w:val="2"/>
            <w:tcBorders>
              <w:top w:val="single" w:color="auto" w:sz="4" w:space="0"/>
              <w:left w:val="nil"/>
              <w:bottom w:val="single" w:color="auto" w:sz="4" w:space="0"/>
              <w:right w:val="single" w:color="auto" w:sz="4" w:space="0"/>
            </w:tcBorders>
            <w:shd w:val="clear" w:color="000000" w:fill="E4ECF7"/>
            <w:vAlign w:val="center"/>
          </w:tcPr>
          <w:p w14:paraId="400CA7BF">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0863770F">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shd w:val="clear" w:color="000000" w:fill="E4ECF7"/>
            <w:vAlign w:val="center"/>
          </w:tcPr>
          <w:p w14:paraId="1F9AED20">
            <w:pPr>
              <w:widowControl/>
              <w:jc w:val="center"/>
              <w:rPr>
                <w:rFonts w:ascii="宋体" w:hAnsi="宋体" w:cs="宋体"/>
                <w:kern w:val="0"/>
                <w:sz w:val="18"/>
                <w:szCs w:val="18"/>
              </w:rPr>
            </w:pPr>
            <w:r>
              <w:rPr>
                <w:rFonts w:hint="eastAsia" w:ascii="宋体" w:hAnsi="宋体" w:cs="宋体"/>
                <w:kern w:val="0"/>
                <w:sz w:val="18"/>
                <w:szCs w:val="18"/>
              </w:rPr>
              <w:t>栏次</w:t>
            </w:r>
          </w:p>
        </w:tc>
        <w:tc>
          <w:tcPr>
            <w:tcW w:w="445" w:type="pct"/>
            <w:tcBorders>
              <w:top w:val="nil"/>
              <w:left w:val="nil"/>
              <w:bottom w:val="single" w:color="auto" w:sz="4" w:space="0"/>
              <w:right w:val="single" w:color="auto" w:sz="4" w:space="0"/>
            </w:tcBorders>
            <w:shd w:val="clear" w:color="000000" w:fill="E4ECF7"/>
            <w:vAlign w:val="center"/>
          </w:tcPr>
          <w:p w14:paraId="1B15919F">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209EE4E1">
            <w:pPr>
              <w:widowControl/>
              <w:jc w:val="center"/>
              <w:rPr>
                <w:rFonts w:ascii="宋体" w:hAnsi="宋体" w:cs="宋体"/>
                <w:kern w:val="0"/>
                <w:sz w:val="18"/>
                <w:szCs w:val="18"/>
              </w:rPr>
            </w:pPr>
            <w:r>
              <w:rPr>
                <w:rFonts w:hint="eastAsia" w:ascii="宋体" w:hAnsi="宋体" w:cs="宋体"/>
                <w:kern w:val="0"/>
                <w:sz w:val="18"/>
                <w:szCs w:val="18"/>
              </w:rPr>
              <w:t>2</w:t>
            </w:r>
          </w:p>
        </w:tc>
        <w:tc>
          <w:tcPr>
            <w:tcW w:w="485" w:type="pct"/>
            <w:tcBorders>
              <w:top w:val="nil"/>
              <w:left w:val="nil"/>
              <w:bottom w:val="single" w:color="auto" w:sz="4" w:space="0"/>
              <w:right w:val="single" w:color="auto" w:sz="4" w:space="0"/>
            </w:tcBorders>
            <w:shd w:val="clear" w:color="000000" w:fill="E4ECF7"/>
            <w:vAlign w:val="center"/>
          </w:tcPr>
          <w:p w14:paraId="1B27BB79">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05AE639D">
            <w:pPr>
              <w:widowControl/>
              <w:jc w:val="center"/>
              <w:rPr>
                <w:rFonts w:ascii="宋体" w:hAnsi="宋体" w:cs="宋体"/>
                <w:kern w:val="0"/>
                <w:sz w:val="18"/>
                <w:szCs w:val="18"/>
              </w:rPr>
            </w:pPr>
            <w:r>
              <w:rPr>
                <w:rFonts w:hint="eastAsia" w:ascii="宋体" w:hAnsi="宋体" w:cs="宋体"/>
                <w:kern w:val="0"/>
                <w:sz w:val="18"/>
                <w:szCs w:val="18"/>
              </w:rPr>
              <w:t>4</w:t>
            </w:r>
          </w:p>
        </w:tc>
        <w:tc>
          <w:tcPr>
            <w:tcW w:w="455" w:type="pct"/>
            <w:tcBorders>
              <w:top w:val="nil"/>
              <w:left w:val="nil"/>
              <w:bottom w:val="single" w:color="auto" w:sz="4" w:space="0"/>
              <w:right w:val="single" w:color="auto" w:sz="4" w:space="0"/>
            </w:tcBorders>
            <w:shd w:val="clear" w:color="000000" w:fill="E4ECF7"/>
            <w:vAlign w:val="center"/>
          </w:tcPr>
          <w:p w14:paraId="7721BD28">
            <w:pPr>
              <w:widowControl/>
              <w:jc w:val="center"/>
              <w:rPr>
                <w:rFonts w:ascii="宋体" w:hAnsi="宋体" w:cs="宋体"/>
                <w:kern w:val="0"/>
                <w:sz w:val="18"/>
                <w:szCs w:val="18"/>
              </w:rPr>
            </w:pPr>
            <w:r>
              <w:rPr>
                <w:rFonts w:hint="eastAsia" w:ascii="宋体" w:hAnsi="宋体" w:cs="宋体"/>
                <w:kern w:val="0"/>
                <w:sz w:val="18"/>
                <w:szCs w:val="18"/>
              </w:rPr>
              <w:t>5</w:t>
            </w:r>
          </w:p>
        </w:tc>
        <w:tc>
          <w:tcPr>
            <w:tcW w:w="408" w:type="pct"/>
            <w:tcBorders>
              <w:top w:val="nil"/>
              <w:left w:val="nil"/>
              <w:bottom w:val="single" w:color="auto" w:sz="4" w:space="0"/>
              <w:right w:val="single" w:color="auto" w:sz="4" w:space="0"/>
            </w:tcBorders>
            <w:shd w:val="clear" w:color="000000" w:fill="E4ECF7"/>
            <w:vAlign w:val="center"/>
          </w:tcPr>
          <w:p w14:paraId="617D7EB4">
            <w:pPr>
              <w:widowControl/>
              <w:jc w:val="center"/>
              <w:rPr>
                <w:rFonts w:ascii="宋体" w:hAnsi="宋体" w:cs="宋体"/>
                <w:kern w:val="0"/>
                <w:sz w:val="18"/>
                <w:szCs w:val="18"/>
              </w:rPr>
            </w:pPr>
            <w:r>
              <w:rPr>
                <w:rFonts w:hint="eastAsia" w:ascii="宋体" w:hAnsi="宋体" w:cs="宋体"/>
                <w:kern w:val="0"/>
                <w:sz w:val="18"/>
                <w:szCs w:val="18"/>
              </w:rPr>
              <w:t>6</w:t>
            </w:r>
          </w:p>
        </w:tc>
        <w:tc>
          <w:tcPr>
            <w:tcW w:w="418" w:type="pct"/>
            <w:tcBorders>
              <w:top w:val="nil"/>
              <w:left w:val="nil"/>
              <w:bottom w:val="single" w:color="auto" w:sz="4" w:space="0"/>
              <w:right w:val="single" w:color="auto" w:sz="4" w:space="0"/>
            </w:tcBorders>
            <w:shd w:val="clear" w:color="000000" w:fill="E4ECF7"/>
            <w:vAlign w:val="center"/>
          </w:tcPr>
          <w:p w14:paraId="62AC935F">
            <w:pPr>
              <w:widowControl/>
              <w:jc w:val="center"/>
              <w:rPr>
                <w:rFonts w:ascii="宋体" w:hAnsi="宋体" w:cs="宋体"/>
                <w:kern w:val="0"/>
                <w:sz w:val="18"/>
                <w:szCs w:val="18"/>
              </w:rPr>
            </w:pPr>
            <w:r>
              <w:rPr>
                <w:rFonts w:hint="eastAsia" w:ascii="宋体" w:hAnsi="宋体" w:cs="宋体"/>
                <w:kern w:val="0"/>
                <w:sz w:val="18"/>
                <w:szCs w:val="18"/>
              </w:rPr>
              <w:t>7</w:t>
            </w:r>
          </w:p>
        </w:tc>
        <w:tc>
          <w:tcPr>
            <w:tcW w:w="469" w:type="pct"/>
            <w:tcBorders>
              <w:top w:val="nil"/>
              <w:left w:val="nil"/>
              <w:bottom w:val="single" w:color="auto" w:sz="4" w:space="0"/>
              <w:right w:val="single" w:color="auto" w:sz="4" w:space="0"/>
            </w:tcBorders>
            <w:shd w:val="clear" w:color="000000" w:fill="E4ECF7"/>
            <w:vAlign w:val="center"/>
          </w:tcPr>
          <w:p w14:paraId="669F90AA">
            <w:pPr>
              <w:widowControl/>
              <w:jc w:val="center"/>
              <w:rPr>
                <w:rFonts w:ascii="宋体" w:hAnsi="宋体" w:cs="宋体"/>
                <w:kern w:val="0"/>
                <w:sz w:val="18"/>
                <w:szCs w:val="18"/>
              </w:rPr>
            </w:pPr>
            <w:r>
              <w:rPr>
                <w:rFonts w:hint="eastAsia" w:ascii="宋体" w:hAnsi="宋体" w:cs="宋体"/>
                <w:kern w:val="0"/>
                <w:sz w:val="18"/>
                <w:szCs w:val="18"/>
              </w:rPr>
              <w:t>8</w:t>
            </w:r>
          </w:p>
        </w:tc>
        <w:tc>
          <w:tcPr>
            <w:tcW w:w="597" w:type="pct"/>
            <w:tcBorders>
              <w:top w:val="nil"/>
              <w:left w:val="nil"/>
              <w:bottom w:val="single" w:color="auto" w:sz="4" w:space="0"/>
              <w:right w:val="single" w:color="auto" w:sz="4" w:space="0"/>
            </w:tcBorders>
            <w:shd w:val="clear" w:color="000000" w:fill="E4ECF7"/>
            <w:vAlign w:val="center"/>
          </w:tcPr>
          <w:p w14:paraId="6A5A8328">
            <w:pPr>
              <w:widowControl/>
              <w:jc w:val="center"/>
              <w:rPr>
                <w:rFonts w:ascii="宋体" w:hAnsi="宋体" w:cs="宋体"/>
                <w:kern w:val="0"/>
                <w:sz w:val="18"/>
                <w:szCs w:val="18"/>
              </w:rPr>
            </w:pPr>
            <w:r>
              <w:rPr>
                <w:rFonts w:hint="eastAsia" w:ascii="宋体" w:hAnsi="宋体" w:cs="宋体"/>
                <w:kern w:val="0"/>
                <w:sz w:val="18"/>
                <w:szCs w:val="18"/>
              </w:rPr>
              <w:t>9</w:t>
            </w:r>
          </w:p>
        </w:tc>
      </w:tr>
      <w:tr w14:paraId="7A7B1098">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111BF034">
            <w:pPr>
              <w:widowControl/>
              <w:jc w:val="center"/>
              <w:rPr>
                <w:rFonts w:ascii="宋体" w:hAnsi="宋体" w:cs="宋体"/>
                <w:kern w:val="0"/>
                <w:sz w:val="18"/>
                <w:szCs w:val="18"/>
              </w:rPr>
            </w:pPr>
            <w:r>
              <w:rPr>
                <w:rFonts w:hint="eastAsia" w:ascii="宋体" w:hAnsi="宋体" w:cs="宋体"/>
                <w:kern w:val="0"/>
                <w:sz w:val="18"/>
                <w:szCs w:val="18"/>
              </w:rPr>
              <w:t>4</w:t>
            </w:r>
          </w:p>
        </w:tc>
        <w:tc>
          <w:tcPr>
            <w:tcW w:w="445" w:type="pct"/>
            <w:tcBorders>
              <w:top w:val="nil"/>
              <w:left w:val="nil"/>
              <w:bottom w:val="single" w:color="auto" w:sz="4" w:space="0"/>
              <w:right w:val="single" w:color="auto" w:sz="4" w:space="0"/>
            </w:tcBorders>
            <w:noWrap/>
            <w:vAlign w:val="center"/>
          </w:tcPr>
          <w:p w14:paraId="57131708">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60" w:type="pct"/>
            <w:gridSpan w:val="3"/>
            <w:tcBorders>
              <w:top w:val="single" w:color="auto" w:sz="4" w:space="0"/>
              <w:left w:val="nil"/>
              <w:bottom w:val="single" w:color="auto" w:sz="4" w:space="0"/>
              <w:right w:val="single" w:color="auto" w:sz="4" w:space="0"/>
            </w:tcBorders>
            <w:noWrap/>
            <w:vAlign w:val="center"/>
          </w:tcPr>
          <w:p w14:paraId="32F1940C">
            <w:pPr>
              <w:widowControl/>
              <w:jc w:val="left"/>
              <w:rPr>
                <w:rFonts w:ascii="宋体" w:hAnsi="宋体" w:cs="宋体"/>
                <w:kern w:val="0"/>
                <w:sz w:val="18"/>
                <w:szCs w:val="18"/>
              </w:rPr>
            </w:pPr>
            <w:r>
              <w:rPr>
                <w:rFonts w:hint="eastAsia" w:ascii="宋体" w:hAnsi="宋体" w:cs="宋体"/>
                <w:kern w:val="0"/>
                <w:sz w:val="18"/>
                <w:szCs w:val="18"/>
              </w:rPr>
              <w:t>13028121V3T3642EZ72LI</w:t>
            </w:r>
          </w:p>
        </w:tc>
        <w:tc>
          <w:tcPr>
            <w:tcW w:w="455" w:type="pct"/>
            <w:tcBorders>
              <w:top w:val="nil"/>
              <w:left w:val="nil"/>
              <w:bottom w:val="single" w:color="auto" w:sz="4" w:space="0"/>
              <w:right w:val="single" w:color="auto" w:sz="4" w:space="0"/>
            </w:tcBorders>
            <w:noWrap/>
            <w:vAlign w:val="center"/>
          </w:tcPr>
          <w:p w14:paraId="32D3D635">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91" w:type="pct"/>
            <w:gridSpan w:val="4"/>
            <w:tcBorders>
              <w:top w:val="single" w:color="auto" w:sz="4" w:space="0"/>
              <w:left w:val="nil"/>
              <w:bottom w:val="single" w:color="auto" w:sz="4" w:space="0"/>
              <w:right w:val="single" w:color="auto" w:sz="4" w:space="0"/>
            </w:tcBorders>
            <w:noWrap/>
            <w:vAlign w:val="center"/>
          </w:tcPr>
          <w:p w14:paraId="725F6892">
            <w:pPr>
              <w:widowControl/>
              <w:jc w:val="left"/>
              <w:rPr>
                <w:rFonts w:ascii="宋体" w:hAnsi="宋体" w:cs="宋体"/>
                <w:kern w:val="0"/>
                <w:sz w:val="18"/>
                <w:szCs w:val="18"/>
              </w:rPr>
            </w:pPr>
            <w:r>
              <w:rPr>
                <w:rFonts w:hint="eastAsia" w:ascii="宋体" w:hAnsi="宋体" w:cs="宋体"/>
                <w:kern w:val="0"/>
                <w:sz w:val="18"/>
                <w:szCs w:val="18"/>
              </w:rPr>
              <w:t>愚公北路两侧、华明南路两侧控制性详细规划费</w:t>
            </w:r>
          </w:p>
        </w:tc>
      </w:tr>
      <w:tr w14:paraId="6B8906CA">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134DF742">
            <w:pPr>
              <w:widowControl/>
              <w:jc w:val="center"/>
              <w:rPr>
                <w:rFonts w:ascii="宋体" w:hAnsi="宋体" w:cs="宋体"/>
                <w:kern w:val="0"/>
                <w:sz w:val="18"/>
                <w:szCs w:val="18"/>
              </w:rPr>
            </w:pPr>
            <w:r>
              <w:rPr>
                <w:rFonts w:hint="eastAsia" w:ascii="宋体" w:hAnsi="宋体" w:cs="宋体"/>
                <w:kern w:val="0"/>
                <w:sz w:val="18"/>
                <w:szCs w:val="18"/>
              </w:rPr>
              <w:t>5</w:t>
            </w:r>
          </w:p>
        </w:tc>
        <w:tc>
          <w:tcPr>
            <w:tcW w:w="2504" w:type="pct"/>
            <w:gridSpan w:val="4"/>
            <w:tcBorders>
              <w:top w:val="single" w:color="auto" w:sz="4" w:space="0"/>
              <w:left w:val="nil"/>
              <w:bottom w:val="single" w:color="auto" w:sz="4" w:space="0"/>
              <w:right w:val="single" w:color="auto" w:sz="4" w:space="0"/>
            </w:tcBorders>
            <w:noWrap/>
            <w:vAlign w:val="center"/>
          </w:tcPr>
          <w:p w14:paraId="4F962E13">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6" w:type="pct"/>
            <w:gridSpan w:val="5"/>
            <w:tcBorders>
              <w:top w:val="single" w:color="auto" w:sz="4" w:space="0"/>
              <w:left w:val="nil"/>
              <w:bottom w:val="single" w:color="auto" w:sz="4" w:space="0"/>
              <w:right w:val="single" w:color="auto" w:sz="4" w:space="0"/>
            </w:tcBorders>
            <w:noWrap/>
            <w:vAlign w:val="center"/>
          </w:tcPr>
          <w:p w14:paraId="031249BF">
            <w:pPr>
              <w:widowControl/>
              <w:jc w:val="left"/>
              <w:rPr>
                <w:rFonts w:ascii="宋体" w:hAnsi="宋体" w:cs="宋体"/>
                <w:kern w:val="0"/>
                <w:sz w:val="18"/>
                <w:szCs w:val="18"/>
              </w:rPr>
            </w:pPr>
            <w:r>
              <w:rPr>
                <w:rFonts w:hint="eastAsia" w:ascii="宋体" w:hAnsi="宋体" w:cs="宋体"/>
                <w:kern w:val="0"/>
                <w:sz w:val="18"/>
                <w:szCs w:val="18"/>
              </w:rPr>
              <w:t>　</w:t>
            </w:r>
          </w:p>
        </w:tc>
      </w:tr>
      <w:tr w14:paraId="4536F3A4">
        <w:tblPrEx>
          <w:tblCellMar>
            <w:top w:w="0" w:type="dxa"/>
            <w:left w:w="108" w:type="dxa"/>
            <w:bottom w:w="0" w:type="dxa"/>
            <w:right w:w="108" w:type="dxa"/>
          </w:tblCellMar>
        </w:tblPrEx>
        <w:trPr>
          <w:trHeight w:val="600" w:hRule="atLeast"/>
        </w:trPr>
        <w:tc>
          <w:tcPr>
            <w:tcW w:w="150" w:type="pct"/>
            <w:tcBorders>
              <w:top w:val="nil"/>
              <w:left w:val="single" w:color="auto" w:sz="4" w:space="0"/>
              <w:bottom w:val="single" w:color="auto" w:sz="4" w:space="0"/>
              <w:right w:val="single" w:color="auto" w:sz="4" w:space="0"/>
            </w:tcBorders>
            <w:noWrap/>
            <w:vAlign w:val="center"/>
          </w:tcPr>
          <w:p w14:paraId="286E9AEB">
            <w:pPr>
              <w:widowControl/>
              <w:jc w:val="center"/>
              <w:rPr>
                <w:rFonts w:ascii="宋体" w:hAnsi="宋体" w:cs="宋体"/>
                <w:kern w:val="0"/>
                <w:sz w:val="18"/>
                <w:szCs w:val="18"/>
              </w:rPr>
            </w:pPr>
            <w:r>
              <w:rPr>
                <w:rFonts w:hint="eastAsia" w:ascii="宋体" w:hAnsi="宋体" w:cs="宋体"/>
                <w:kern w:val="0"/>
                <w:sz w:val="18"/>
                <w:szCs w:val="18"/>
              </w:rPr>
              <w:t>6</w:t>
            </w:r>
          </w:p>
        </w:tc>
        <w:tc>
          <w:tcPr>
            <w:tcW w:w="445" w:type="pct"/>
            <w:tcBorders>
              <w:top w:val="nil"/>
              <w:left w:val="nil"/>
              <w:bottom w:val="single" w:color="auto" w:sz="4" w:space="0"/>
              <w:right w:val="single" w:color="auto" w:sz="4" w:space="0"/>
            </w:tcBorders>
            <w:noWrap/>
            <w:vAlign w:val="center"/>
          </w:tcPr>
          <w:p w14:paraId="3127B96D">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5" w:type="pct"/>
            <w:gridSpan w:val="8"/>
            <w:tcBorders>
              <w:top w:val="single" w:color="auto" w:sz="4" w:space="0"/>
              <w:left w:val="nil"/>
              <w:bottom w:val="single" w:color="auto" w:sz="4" w:space="0"/>
              <w:right w:val="single" w:color="auto" w:sz="4" w:space="0"/>
            </w:tcBorders>
            <w:vAlign w:val="center"/>
          </w:tcPr>
          <w:p w14:paraId="2E3D2DD3">
            <w:pPr>
              <w:widowControl/>
              <w:jc w:val="left"/>
              <w:rPr>
                <w:rFonts w:ascii="宋体" w:hAnsi="宋体" w:cs="宋体"/>
                <w:kern w:val="0"/>
                <w:sz w:val="18"/>
                <w:szCs w:val="18"/>
              </w:rPr>
            </w:pPr>
            <w:r>
              <w:rPr>
                <w:rFonts w:hint="eastAsia" w:ascii="宋体" w:hAnsi="宋体" w:cs="宋体"/>
                <w:kern w:val="0"/>
                <w:sz w:val="18"/>
                <w:szCs w:val="18"/>
              </w:rPr>
              <w:t>本着合理用地、节约用地的原则，做到精打细算，珍惜城市的每一寸土地，尽量少占农田。不占良田。土地是城市的载体，是不可再生资源。我国耕地人均数量少，总体质量水平低，后备资源不富裕，必须长期坚持"十分珍惜和合理利用每寸土地，切实保护耕地"的方针。要处理好城市经济发展和环境建设的辩证关系。注意保护和改善城市生态环境，防止污染和其他公害，加强城市绿化建设和市容环境卫生建设，保护历史文化遗产、城市传统风貌、地方特色和自然景观;不能片面追求经济效益，以污染环境。破坏生态平衡、影响城市发展为代价，避免重复"先污染，后治理</w:t>
            </w:r>
          </w:p>
        </w:tc>
      </w:tr>
      <w:tr w14:paraId="4D750914">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57DB2E2A">
            <w:pPr>
              <w:widowControl/>
              <w:jc w:val="center"/>
              <w:rPr>
                <w:rFonts w:ascii="宋体" w:hAnsi="宋体" w:cs="宋体"/>
                <w:kern w:val="0"/>
                <w:sz w:val="18"/>
                <w:szCs w:val="18"/>
              </w:rPr>
            </w:pPr>
            <w:r>
              <w:rPr>
                <w:rFonts w:hint="eastAsia" w:ascii="宋体" w:hAnsi="宋体" w:cs="宋体"/>
                <w:kern w:val="0"/>
                <w:sz w:val="18"/>
                <w:szCs w:val="18"/>
              </w:rPr>
              <w:t>7</w:t>
            </w:r>
          </w:p>
        </w:tc>
        <w:tc>
          <w:tcPr>
            <w:tcW w:w="445" w:type="pct"/>
            <w:vMerge w:val="restart"/>
            <w:tcBorders>
              <w:top w:val="nil"/>
              <w:left w:val="single" w:color="auto" w:sz="4" w:space="0"/>
              <w:bottom w:val="single" w:color="auto" w:sz="4" w:space="0"/>
              <w:right w:val="single" w:color="auto" w:sz="4" w:space="0"/>
            </w:tcBorders>
            <w:noWrap/>
            <w:vAlign w:val="center"/>
          </w:tcPr>
          <w:p w14:paraId="0BA4EEC3">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60" w:type="pct"/>
            <w:gridSpan w:val="2"/>
            <w:tcBorders>
              <w:top w:val="single" w:color="auto" w:sz="4" w:space="0"/>
              <w:left w:val="nil"/>
              <w:bottom w:val="single" w:color="auto" w:sz="4" w:space="0"/>
              <w:right w:val="single" w:color="auto" w:sz="4" w:space="0"/>
            </w:tcBorders>
            <w:noWrap/>
            <w:vAlign w:val="center"/>
          </w:tcPr>
          <w:p w14:paraId="4E4616BB">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5" w:type="pct"/>
            <w:gridSpan w:val="2"/>
            <w:tcBorders>
              <w:top w:val="single" w:color="auto" w:sz="4" w:space="0"/>
              <w:left w:val="nil"/>
              <w:bottom w:val="single" w:color="auto" w:sz="4" w:space="0"/>
              <w:right w:val="single" w:color="auto" w:sz="4" w:space="0"/>
            </w:tcBorders>
            <w:noWrap/>
            <w:vAlign w:val="center"/>
          </w:tcPr>
          <w:p w14:paraId="79F8D39E">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5" w:type="pct"/>
            <w:gridSpan w:val="2"/>
            <w:tcBorders>
              <w:top w:val="single" w:color="auto" w:sz="4" w:space="0"/>
              <w:left w:val="nil"/>
              <w:bottom w:val="single" w:color="auto" w:sz="4" w:space="0"/>
              <w:right w:val="single" w:color="auto" w:sz="4" w:space="0"/>
            </w:tcBorders>
            <w:noWrap/>
            <w:vAlign w:val="center"/>
          </w:tcPr>
          <w:p w14:paraId="4EB38B03">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5" w:type="pct"/>
            <w:gridSpan w:val="2"/>
            <w:tcBorders>
              <w:top w:val="single" w:color="auto" w:sz="4" w:space="0"/>
              <w:left w:val="nil"/>
              <w:bottom w:val="single" w:color="auto" w:sz="4" w:space="0"/>
              <w:right w:val="single" w:color="auto" w:sz="4" w:space="0"/>
            </w:tcBorders>
            <w:noWrap/>
            <w:vAlign w:val="center"/>
          </w:tcPr>
          <w:p w14:paraId="5EB06B1D">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06BC7723">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4BB17362">
            <w:pPr>
              <w:widowControl/>
              <w:jc w:val="center"/>
              <w:rPr>
                <w:rFonts w:ascii="宋体" w:hAnsi="宋体" w:cs="宋体"/>
                <w:kern w:val="0"/>
                <w:sz w:val="18"/>
                <w:szCs w:val="18"/>
              </w:rPr>
            </w:pPr>
            <w:r>
              <w:rPr>
                <w:rFonts w:hint="eastAsia" w:ascii="宋体" w:hAnsi="宋体" w:cs="宋体"/>
                <w:kern w:val="0"/>
                <w:sz w:val="18"/>
                <w:szCs w:val="18"/>
              </w:rPr>
              <w:t>8</w:t>
            </w:r>
          </w:p>
        </w:tc>
        <w:tc>
          <w:tcPr>
            <w:tcW w:w="445" w:type="pct"/>
            <w:vMerge w:val="continue"/>
            <w:tcBorders>
              <w:top w:val="nil"/>
              <w:left w:val="single" w:color="auto" w:sz="4" w:space="0"/>
              <w:bottom w:val="single" w:color="auto" w:sz="4" w:space="0"/>
              <w:right w:val="single" w:color="auto" w:sz="4" w:space="0"/>
            </w:tcBorders>
            <w:vAlign w:val="center"/>
          </w:tcPr>
          <w:p w14:paraId="41D477DC">
            <w:pPr>
              <w:widowControl/>
              <w:jc w:val="left"/>
              <w:rPr>
                <w:rFonts w:ascii="宋体" w:hAnsi="宋体" w:cs="宋体"/>
                <w:b/>
                <w:bCs/>
                <w:kern w:val="0"/>
                <w:sz w:val="18"/>
                <w:szCs w:val="18"/>
              </w:rPr>
            </w:pPr>
          </w:p>
        </w:tc>
        <w:tc>
          <w:tcPr>
            <w:tcW w:w="960" w:type="pct"/>
            <w:gridSpan w:val="2"/>
            <w:tcBorders>
              <w:top w:val="single" w:color="auto" w:sz="4" w:space="0"/>
              <w:left w:val="nil"/>
              <w:bottom w:val="single" w:color="auto" w:sz="4" w:space="0"/>
              <w:right w:val="single" w:color="auto" w:sz="4" w:space="0"/>
            </w:tcBorders>
            <w:noWrap/>
            <w:vAlign w:val="center"/>
          </w:tcPr>
          <w:p w14:paraId="747E5B07">
            <w:pPr>
              <w:widowControl/>
              <w:jc w:val="right"/>
              <w:rPr>
                <w:rFonts w:ascii="宋体" w:hAnsi="宋体" w:cs="宋体"/>
                <w:kern w:val="0"/>
                <w:sz w:val="18"/>
                <w:szCs w:val="18"/>
              </w:rPr>
            </w:pPr>
            <w:r>
              <w:rPr>
                <w:rFonts w:hint="eastAsia" w:ascii="宋体" w:hAnsi="宋体" w:cs="宋体"/>
                <w:kern w:val="0"/>
                <w:sz w:val="18"/>
                <w:szCs w:val="18"/>
              </w:rPr>
              <w:t>25</w:t>
            </w:r>
          </w:p>
        </w:tc>
        <w:tc>
          <w:tcPr>
            <w:tcW w:w="1555" w:type="pct"/>
            <w:gridSpan w:val="2"/>
            <w:tcBorders>
              <w:top w:val="single" w:color="auto" w:sz="4" w:space="0"/>
              <w:left w:val="nil"/>
              <w:bottom w:val="single" w:color="auto" w:sz="4" w:space="0"/>
              <w:right w:val="single" w:color="auto" w:sz="4" w:space="0"/>
            </w:tcBorders>
            <w:noWrap/>
            <w:vAlign w:val="center"/>
          </w:tcPr>
          <w:p w14:paraId="08248359">
            <w:pPr>
              <w:widowControl/>
              <w:jc w:val="right"/>
              <w:rPr>
                <w:rFonts w:ascii="宋体" w:hAnsi="宋体" w:cs="宋体"/>
                <w:kern w:val="0"/>
                <w:sz w:val="18"/>
                <w:szCs w:val="18"/>
              </w:rPr>
            </w:pPr>
            <w:r>
              <w:rPr>
                <w:rFonts w:hint="eastAsia" w:ascii="宋体" w:hAnsi="宋体" w:cs="宋体"/>
                <w:kern w:val="0"/>
                <w:sz w:val="18"/>
                <w:szCs w:val="18"/>
              </w:rPr>
              <w:t>50</w:t>
            </w:r>
          </w:p>
        </w:tc>
        <w:tc>
          <w:tcPr>
            <w:tcW w:w="825" w:type="pct"/>
            <w:gridSpan w:val="2"/>
            <w:tcBorders>
              <w:top w:val="single" w:color="auto" w:sz="4" w:space="0"/>
              <w:left w:val="nil"/>
              <w:bottom w:val="single" w:color="auto" w:sz="4" w:space="0"/>
              <w:right w:val="single" w:color="auto" w:sz="4" w:space="0"/>
            </w:tcBorders>
            <w:noWrap/>
            <w:vAlign w:val="center"/>
          </w:tcPr>
          <w:p w14:paraId="3163E6CB">
            <w:pPr>
              <w:widowControl/>
              <w:jc w:val="right"/>
              <w:rPr>
                <w:rFonts w:ascii="宋体" w:hAnsi="宋体" w:cs="宋体"/>
                <w:kern w:val="0"/>
                <w:sz w:val="18"/>
                <w:szCs w:val="18"/>
              </w:rPr>
            </w:pPr>
            <w:r>
              <w:rPr>
                <w:rFonts w:hint="eastAsia" w:ascii="宋体" w:hAnsi="宋体" w:cs="宋体"/>
                <w:kern w:val="0"/>
                <w:sz w:val="18"/>
                <w:szCs w:val="18"/>
              </w:rPr>
              <w:t>75</w:t>
            </w:r>
          </w:p>
        </w:tc>
        <w:tc>
          <w:tcPr>
            <w:tcW w:w="1065" w:type="pct"/>
            <w:gridSpan w:val="2"/>
            <w:tcBorders>
              <w:top w:val="single" w:color="auto" w:sz="4" w:space="0"/>
              <w:left w:val="nil"/>
              <w:bottom w:val="single" w:color="auto" w:sz="4" w:space="0"/>
              <w:right w:val="single" w:color="auto" w:sz="4" w:space="0"/>
            </w:tcBorders>
            <w:noWrap/>
            <w:vAlign w:val="center"/>
          </w:tcPr>
          <w:p w14:paraId="07DEED82">
            <w:pPr>
              <w:widowControl/>
              <w:jc w:val="right"/>
              <w:rPr>
                <w:rFonts w:ascii="宋体" w:hAnsi="宋体" w:cs="宋体"/>
                <w:kern w:val="0"/>
                <w:sz w:val="18"/>
                <w:szCs w:val="18"/>
              </w:rPr>
            </w:pPr>
            <w:r>
              <w:rPr>
                <w:rFonts w:hint="eastAsia" w:ascii="宋体" w:hAnsi="宋体" w:cs="宋体"/>
                <w:kern w:val="0"/>
                <w:sz w:val="18"/>
                <w:szCs w:val="18"/>
              </w:rPr>
              <w:t>100</w:t>
            </w:r>
          </w:p>
        </w:tc>
      </w:tr>
      <w:tr w14:paraId="3A9FA64B">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5ABC749A">
            <w:pPr>
              <w:widowControl/>
              <w:jc w:val="center"/>
              <w:rPr>
                <w:rFonts w:ascii="宋体" w:hAnsi="宋体" w:cs="宋体"/>
                <w:kern w:val="0"/>
                <w:sz w:val="18"/>
                <w:szCs w:val="18"/>
              </w:rPr>
            </w:pPr>
            <w:r>
              <w:rPr>
                <w:rFonts w:hint="eastAsia" w:ascii="宋体" w:hAnsi="宋体" w:cs="宋体"/>
                <w:kern w:val="0"/>
                <w:sz w:val="18"/>
                <w:szCs w:val="18"/>
              </w:rPr>
              <w:t>9</w:t>
            </w:r>
          </w:p>
        </w:tc>
        <w:tc>
          <w:tcPr>
            <w:tcW w:w="445" w:type="pct"/>
            <w:vMerge w:val="restart"/>
            <w:tcBorders>
              <w:top w:val="nil"/>
              <w:left w:val="single" w:color="auto" w:sz="4" w:space="0"/>
              <w:bottom w:val="single" w:color="auto" w:sz="4" w:space="0"/>
              <w:right w:val="single" w:color="auto" w:sz="4" w:space="0"/>
            </w:tcBorders>
            <w:noWrap/>
            <w:vAlign w:val="center"/>
          </w:tcPr>
          <w:p w14:paraId="69811FC5">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449B01B4">
            <w:pPr>
              <w:widowControl/>
              <w:jc w:val="left"/>
              <w:rPr>
                <w:rFonts w:ascii="宋体" w:hAnsi="宋体" w:cs="宋体"/>
                <w:kern w:val="0"/>
                <w:sz w:val="18"/>
                <w:szCs w:val="18"/>
              </w:rPr>
            </w:pPr>
            <w:r>
              <w:rPr>
                <w:rFonts w:hint="eastAsia" w:ascii="宋体" w:hAnsi="宋体" w:cs="宋体"/>
                <w:kern w:val="0"/>
                <w:sz w:val="18"/>
                <w:szCs w:val="18"/>
              </w:rPr>
              <w:t>目标1</w:t>
            </w:r>
          </w:p>
        </w:tc>
        <w:tc>
          <w:tcPr>
            <w:tcW w:w="3930" w:type="pct"/>
            <w:gridSpan w:val="7"/>
            <w:tcBorders>
              <w:top w:val="single" w:color="auto" w:sz="4" w:space="0"/>
              <w:left w:val="nil"/>
              <w:bottom w:val="single" w:color="auto" w:sz="4" w:space="0"/>
              <w:right w:val="single" w:color="auto" w:sz="4" w:space="0"/>
            </w:tcBorders>
            <w:noWrap/>
            <w:vAlign w:val="center"/>
          </w:tcPr>
          <w:p w14:paraId="3EFDD3B9">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0F02F088">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64655B5B">
            <w:pPr>
              <w:widowControl/>
              <w:jc w:val="center"/>
              <w:rPr>
                <w:rFonts w:ascii="宋体" w:hAnsi="宋体" w:cs="宋体"/>
                <w:kern w:val="0"/>
                <w:sz w:val="18"/>
                <w:szCs w:val="18"/>
              </w:rPr>
            </w:pPr>
            <w:r>
              <w:rPr>
                <w:rFonts w:hint="eastAsia" w:ascii="宋体" w:hAnsi="宋体" w:cs="宋体"/>
                <w:kern w:val="0"/>
                <w:sz w:val="18"/>
                <w:szCs w:val="18"/>
              </w:rPr>
              <w:t>10</w:t>
            </w:r>
          </w:p>
        </w:tc>
        <w:tc>
          <w:tcPr>
            <w:tcW w:w="445" w:type="pct"/>
            <w:vMerge w:val="continue"/>
            <w:tcBorders>
              <w:top w:val="nil"/>
              <w:left w:val="single" w:color="auto" w:sz="4" w:space="0"/>
              <w:bottom w:val="single" w:color="auto" w:sz="4" w:space="0"/>
              <w:right w:val="single" w:color="auto" w:sz="4" w:space="0"/>
            </w:tcBorders>
            <w:vAlign w:val="center"/>
          </w:tcPr>
          <w:p w14:paraId="1823998D">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7B3C075">
            <w:pPr>
              <w:widowControl/>
              <w:jc w:val="left"/>
              <w:rPr>
                <w:rFonts w:ascii="宋体" w:hAnsi="宋体" w:cs="宋体"/>
                <w:kern w:val="0"/>
                <w:sz w:val="18"/>
                <w:szCs w:val="18"/>
              </w:rPr>
            </w:pPr>
            <w:r>
              <w:rPr>
                <w:rFonts w:hint="eastAsia" w:ascii="宋体" w:hAnsi="宋体" w:cs="宋体"/>
                <w:kern w:val="0"/>
                <w:sz w:val="18"/>
                <w:szCs w:val="18"/>
              </w:rPr>
              <w:t>目标2</w:t>
            </w:r>
          </w:p>
        </w:tc>
        <w:tc>
          <w:tcPr>
            <w:tcW w:w="3930" w:type="pct"/>
            <w:gridSpan w:val="7"/>
            <w:tcBorders>
              <w:top w:val="single" w:color="auto" w:sz="4" w:space="0"/>
              <w:left w:val="nil"/>
              <w:bottom w:val="single" w:color="auto" w:sz="4" w:space="0"/>
              <w:right w:val="single" w:color="auto" w:sz="4" w:space="0"/>
            </w:tcBorders>
            <w:noWrap/>
            <w:vAlign w:val="center"/>
          </w:tcPr>
          <w:p w14:paraId="443DF1AE">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2BAA34DD">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1D5ACCB7">
            <w:pPr>
              <w:widowControl/>
              <w:jc w:val="center"/>
              <w:rPr>
                <w:rFonts w:ascii="宋体" w:hAnsi="宋体" w:cs="宋体"/>
                <w:kern w:val="0"/>
                <w:sz w:val="18"/>
                <w:szCs w:val="18"/>
              </w:rPr>
            </w:pPr>
            <w:r>
              <w:rPr>
                <w:rFonts w:hint="eastAsia" w:ascii="宋体" w:hAnsi="宋体" w:cs="宋体"/>
                <w:kern w:val="0"/>
                <w:sz w:val="18"/>
                <w:szCs w:val="18"/>
              </w:rPr>
              <w:t>11</w:t>
            </w:r>
          </w:p>
        </w:tc>
        <w:tc>
          <w:tcPr>
            <w:tcW w:w="445" w:type="pct"/>
            <w:vMerge w:val="continue"/>
            <w:tcBorders>
              <w:top w:val="nil"/>
              <w:left w:val="single" w:color="auto" w:sz="4" w:space="0"/>
              <w:bottom w:val="single" w:color="auto" w:sz="4" w:space="0"/>
              <w:right w:val="single" w:color="auto" w:sz="4" w:space="0"/>
            </w:tcBorders>
            <w:vAlign w:val="center"/>
          </w:tcPr>
          <w:p w14:paraId="3F282411">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0E39527">
            <w:pPr>
              <w:widowControl/>
              <w:jc w:val="left"/>
              <w:rPr>
                <w:rFonts w:ascii="宋体" w:hAnsi="宋体" w:cs="宋体"/>
                <w:kern w:val="0"/>
                <w:sz w:val="18"/>
                <w:szCs w:val="18"/>
              </w:rPr>
            </w:pPr>
            <w:r>
              <w:rPr>
                <w:rFonts w:hint="eastAsia" w:ascii="宋体" w:hAnsi="宋体" w:cs="宋体"/>
                <w:kern w:val="0"/>
                <w:sz w:val="18"/>
                <w:szCs w:val="18"/>
              </w:rPr>
              <w:t>目标3</w:t>
            </w:r>
          </w:p>
        </w:tc>
        <w:tc>
          <w:tcPr>
            <w:tcW w:w="3930" w:type="pct"/>
            <w:gridSpan w:val="7"/>
            <w:tcBorders>
              <w:top w:val="single" w:color="auto" w:sz="4" w:space="0"/>
              <w:left w:val="nil"/>
              <w:bottom w:val="single" w:color="auto" w:sz="4" w:space="0"/>
              <w:right w:val="single" w:color="auto" w:sz="4" w:space="0"/>
            </w:tcBorders>
            <w:noWrap/>
            <w:vAlign w:val="center"/>
          </w:tcPr>
          <w:p w14:paraId="3775FA2B">
            <w:pPr>
              <w:widowControl/>
              <w:jc w:val="left"/>
              <w:rPr>
                <w:rFonts w:ascii="宋体" w:hAnsi="宋体" w:cs="宋体"/>
                <w:kern w:val="0"/>
                <w:sz w:val="18"/>
                <w:szCs w:val="18"/>
              </w:rPr>
            </w:pPr>
            <w:r>
              <w:rPr>
                <w:rFonts w:hint="eastAsia" w:ascii="宋体" w:hAnsi="宋体" w:cs="宋体"/>
                <w:kern w:val="0"/>
                <w:sz w:val="18"/>
                <w:szCs w:val="18"/>
              </w:rPr>
              <w:t>完成唐山下达我市任务</w:t>
            </w:r>
          </w:p>
        </w:tc>
      </w:tr>
      <w:tr w14:paraId="3BEBE53A">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73B33B6D">
            <w:pPr>
              <w:widowControl/>
              <w:jc w:val="center"/>
              <w:rPr>
                <w:rFonts w:ascii="宋体" w:hAnsi="宋体" w:cs="宋体"/>
                <w:kern w:val="0"/>
                <w:sz w:val="18"/>
                <w:szCs w:val="18"/>
              </w:rPr>
            </w:pPr>
            <w:r>
              <w:rPr>
                <w:rFonts w:hint="eastAsia" w:ascii="宋体" w:hAnsi="宋体" w:cs="宋体"/>
                <w:kern w:val="0"/>
                <w:sz w:val="18"/>
                <w:szCs w:val="18"/>
              </w:rPr>
              <w:t>12</w:t>
            </w:r>
          </w:p>
        </w:tc>
        <w:tc>
          <w:tcPr>
            <w:tcW w:w="445" w:type="pct"/>
            <w:vMerge w:val="restart"/>
            <w:tcBorders>
              <w:top w:val="nil"/>
              <w:left w:val="single" w:color="auto" w:sz="4" w:space="0"/>
              <w:bottom w:val="single" w:color="auto" w:sz="4" w:space="0"/>
              <w:right w:val="single" w:color="auto" w:sz="4" w:space="0"/>
            </w:tcBorders>
            <w:noWrap/>
            <w:vAlign w:val="center"/>
          </w:tcPr>
          <w:p w14:paraId="0AF2AEFB">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5710A319">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5" w:type="pct"/>
            <w:vMerge w:val="restart"/>
            <w:tcBorders>
              <w:top w:val="nil"/>
              <w:left w:val="single" w:color="auto" w:sz="4" w:space="0"/>
              <w:bottom w:val="single" w:color="auto" w:sz="4" w:space="0"/>
              <w:right w:val="single" w:color="auto" w:sz="4" w:space="0"/>
            </w:tcBorders>
            <w:noWrap/>
            <w:vAlign w:val="center"/>
          </w:tcPr>
          <w:p w14:paraId="26C1419C">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4A1D4669">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5" w:type="pct"/>
            <w:vMerge w:val="restart"/>
            <w:tcBorders>
              <w:top w:val="nil"/>
              <w:left w:val="single" w:color="auto" w:sz="4" w:space="0"/>
              <w:bottom w:val="single" w:color="auto" w:sz="4" w:space="0"/>
              <w:right w:val="single" w:color="auto" w:sz="4" w:space="0"/>
            </w:tcBorders>
            <w:noWrap/>
            <w:vAlign w:val="center"/>
          </w:tcPr>
          <w:p w14:paraId="3CD830EB">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94" w:type="pct"/>
            <w:gridSpan w:val="3"/>
            <w:tcBorders>
              <w:top w:val="single" w:color="auto" w:sz="4" w:space="0"/>
              <w:left w:val="nil"/>
              <w:bottom w:val="single" w:color="auto" w:sz="4" w:space="0"/>
              <w:right w:val="single" w:color="auto" w:sz="4" w:space="0"/>
            </w:tcBorders>
            <w:noWrap/>
            <w:vAlign w:val="center"/>
          </w:tcPr>
          <w:p w14:paraId="430A2F4D">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7" w:type="pct"/>
            <w:vMerge w:val="restart"/>
            <w:tcBorders>
              <w:top w:val="nil"/>
              <w:left w:val="single" w:color="auto" w:sz="4" w:space="0"/>
              <w:bottom w:val="single" w:color="auto" w:sz="4" w:space="0"/>
              <w:right w:val="single" w:color="auto" w:sz="4" w:space="0"/>
            </w:tcBorders>
            <w:noWrap/>
            <w:vAlign w:val="center"/>
          </w:tcPr>
          <w:p w14:paraId="2D955B21">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2E95D77F">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181F5981">
            <w:pPr>
              <w:widowControl/>
              <w:jc w:val="center"/>
              <w:rPr>
                <w:rFonts w:ascii="宋体" w:hAnsi="宋体" w:cs="宋体"/>
                <w:kern w:val="0"/>
                <w:sz w:val="18"/>
                <w:szCs w:val="18"/>
              </w:rPr>
            </w:pPr>
            <w:r>
              <w:rPr>
                <w:rFonts w:hint="eastAsia" w:ascii="宋体" w:hAnsi="宋体" w:cs="宋体"/>
                <w:kern w:val="0"/>
                <w:sz w:val="18"/>
                <w:szCs w:val="18"/>
              </w:rPr>
              <w:t>13</w:t>
            </w:r>
          </w:p>
        </w:tc>
        <w:tc>
          <w:tcPr>
            <w:tcW w:w="445" w:type="pct"/>
            <w:vMerge w:val="continue"/>
            <w:tcBorders>
              <w:top w:val="nil"/>
              <w:left w:val="single" w:color="auto" w:sz="4" w:space="0"/>
              <w:bottom w:val="single" w:color="auto" w:sz="4" w:space="0"/>
              <w:right w:val="single" w:color="auto" w:sz="4" w:space="0"/>
            </w:tcBorders>
            <w:vAlign w:val="center"/>
          </w:tcPr>
          <w:p w14:paraId="4D0BD988">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0D530841">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6460F98D">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55E29666">
            <w:pPr>
              <w:widowControl/>
              <w:jc w:val="left"/>
              <w:rPr>
                <w:rFonts w:ascii="宋体" w:hAnsi="宋体" w:cs="宋体"/>
                <w:b/>
                <w:bCs/>
                <w:kern w:val="0"/>
                <w:sz w:val="18"/>
                <w:szCs w:val="18"/>
              </w:rPr>
            </w:pPr>
          </w:p>
        </w:tc>
        <w:tc>
          <w:tcPr>
            <w:tcW w:w="455" w:type="pct"/>
            <w:vMerge w:val="continue"/>
            <w:tcBorders>
              <w:top w:val="nil"/>
              <w:left w:val="single" w:color="auto" w:sz="4" w:space="0"/>
              <w:bottom w:val="single" w:color="auto" w:sz="4" w:space="0"/>
              <w:right w:val="single" w:color="auto" w:sz="4" w:space="0"/>
            </w:tcBorders>
            <w:vAlign w:val="center"/>
          </w:tcPr>
          <w:p w14:paraId="3B5CB8D8">
            <w:pPr>
              <w:widowControl/>
              <w:jc w:val="left"/>
              <w:rPr>
                <w:rFonts w:ascii="宋体" w:hAnsi="宋体" w:cs="宋体"/>
                <w:b/>
                <w:bCs/>
                <w:kern w:val="0"/>
                <w:sz w:val="18"/>
                <w:szCs w:val="18"/>
              </w:rPr>
            </w:pPr>
          </w:p>
        </w:tc>
        <w:tc>
          <w:tcPr>
            <w:tcW w:w="408" w:type="pct"/>
            <w:tcBorders>
              <w:top w:val="nil"/>
              <w:left w:val="nil"/>
              <w:bottom w:val="single" w:color="auto" w:sz="4" w:space="0"/>
              <w:right w:val="single" w:color="auto" w:sz="4" w:space="0"/>
            </w:tcBorders>
            <w:noWrap/>
            <w:vAlign w:val="center"/>
          </w:tcPr>
          <w:p w14:paraId="688D3EFF">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8" w:type="pct"/>
            <w:tcBorders>
              <w:top w:val="nil"/>
              <w:left w:val="nil"/>
              <w:bottom w:val="single" w:color="auto" w:sz="4" w:space="0"/>
              <w:right w:val="single" w:color="auto" w:sz="4" w:space="0"/>
            </w:tcBorders>
            <w:noWrap/>
            <w:vAlign w:val="center"/>
          </w:tcPr>
          <w:p w14:paraId="060A76A3">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9" w:type="pct"/>
            <w:tcBorders>
              <w:top w:val="nil"/>
              <w:left w:val="nil"/>
              <w:bottom w:val="single" w:color="auto" w:sz="4" w:space="0"/>
              <w:right w:val="single" w:color="auto" w:sz="4" w:space="0"/>
            </w:tcBorders>
            <w:noWrap/>
            <w:vAlign w:val="center"/>
          </w:tcPr>
          <w:p w14:paraId="47C4A94D">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7" w:type="pct"/>
            <w:vMerge w:val="continue"/>
            <w:tcBorders>
              <w:top w:val="nil"/>
              <w:left w:val="single" w:color="auto" w:sz="4" w:space="0"/>
              <w:bottom w:val="single" w:color="auto" w:sz="4" w:space="0"/>
              <w:right w:val="single" w:color="auto" w:sz="4" w:space="0"/>
            </w:tcBorders>
            <w:vAlign w:val="center"/>
          </w:tcPr>
          <w:p w14:paraId="40AB8CC4">
            <w:pPr>
              <w:widowControl/>
              <w:jc w:val="left"/>
              <w:rPr>
                <w:rFonts w:ascii="宋体" w:hAnsi="宋体" w:cs="宋体"/>
                <w:b/>
                <w:bCs/>
                <w:kern w:val="0"/>
                <w:sz w:val="18"/>
                <w:szCs w:val="18"/>
              </w:rPr>
            </w:pPr>
          </w:p>
        </w:tc>
      </w:tr>
      <w:tr w14:paraId="4CF7AF60">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7E039817">
            <w:pPr>
              <w:widowControl/>
              <w:jc w:val="center"/>
              <w:rPr>
                <w:rFonts w:ascii="宋体" w:hAnsi="宋体" w:cs="宋体"/>
                <w:kern w:val="0"/>
                <w:sz w:val="18"/>
                <w:szCs w:val="18"/>
              </w:rPr>
            </w:pPr>
            <w:r>
              <w:rPr>
                <w:rFonts w:hint="eastAsia" w:ascii="宋体" w:hAnsi="宋体" w:cs="宋体"/>
                <w:kern w:val="0"/>
                <w:sz w:val="18"/>
                <w:szCs w:val="18"/>
              </w:rPr>
              <w:t>14</w:t>
            </w:r>
          </w:p>
        </w:tc>
        <w:tc>
          <w:tcPr>
            <w:tcW w:w="445" w:type="pct"/>
            <w:vMerge w:val="restart"/>
            <w:tcBorders>
              <w:top w:val="nil"/>
              <w:left w:val="single" w:color="auto" w:sz="4" w:space="0"/>
              <w:bottom w:val="single" w:color="auto" w:sz="4" w:space="0"/>
              <w:right w:val="single" w:color="auto" w:sz="4" w:space="0"/>
            </w:tcBorders>
            <w:noWrap/>
            <w:vAlign w:val="center"/>
          </w:tcPr>
          <w:p w14:paraId="7799615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6C6455E7">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5" w:type="pct"/>
            <w:tcBorders>
              <w:top w:val="nil"/>
              <w:left w:val="nil"/>
              <w:bottom w:val="single" w:color="auto" w:sz="4" w:space="0"/>
              <w:right w:val="single" w:color="auto" w:sz="4" w:space="0"/>
            </w:tcBorders>
            <w:noWrap/>
          </w:tcPr>
          <w:p w14:paraId="0161D9EA">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100" w:type="pct"/>
            <w:tcBorders>
              <w:top w:val="nil"/>
              <w:left w:val="nil"/>
              <w:bottom w:val="single" w:color="auto" w:sz="4" w:space="0"/>
              <w:right w:val="single" w:color="auto" w:sz="4" w:space="0"/>
            </w:tcBorders>
            <w:noWrap/>
          </w:tcPr>
          <w:p w14:paraId="11772C14">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455" w:type="pct"/>
            <w:tcBorders>
              <w:top w:val="nil"/>
              <w:left w:val="nil"/>
              <w:bottom w:val="single" w:color="auto" w:sz="4" w:space="0"/>
              <w:right w:val="single" w:color="auto" w:sz="4" w:space="0"/>
            </w:tcBorders>
            <w:noWrap/>
          </w:tcPr>
          <w:p w14:paraId="038C1AB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tcPr>
          <w:p w14:paraId="506EF723">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tcPr>
          <w:p w14:paraId="65087056">
            <w:pPr>
              <w:widowControl/>
              <w:jc w:val="right"/>
              <w:rPr>
                <w:rFonts w:ascii="宋体" w:hAnsi="宋体" w:cs="宋体"/>
                <w:kern w:val="0"/>
                <w:sz w:val="18"/>
                <w:szCs w:val="18"/>
              </w:rPr>
            </w:pPr>
            <w:r>
              <w:rPr>
                <w:rFonts w:hint="eastAsia" w:ascii="宋体" w:hAnsi="宋体" w:cs="宋体"/>
                <w:kern w:val="0"/>
                <w:sz w:val="18"/>
                <w:szCs w:val="18"/>
              </w:rPr>
              <w:t>90.00</w:t>
            </w:r>
          </w:p>
        </w:tc>
        <w:tc>
          <w:tcPr>
            <w:tcW w:w="469" w:type="pct"/>
            <w:tcBorders>
              <w:top w:val="nil"/>
              <w:left w:val="nil"/>
              <w:bottom w:val="single" w:color="auto" w:sz="4" w:space="0"/>
              <w:right w:val="single" w:color="auto" w:sz="4" w:space="0"/>
            </w:tcBorders>
            <w:noWrap/>
          </w:tcPr>
          <w:p w14:paraId="5370C83E">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4B6FE05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A7FC642">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4EE24ED4">
            <w:pPr>
              <w:widowControl/>
              <w:jc w:val="center"/>
              <w:rPr>
                <w:rFonts w:ascii="宋体" w:hAnsi="宋体" w:cs="宋体"/>
                <w:kern w:val="0"/>
                <w:sz w:val="18"/>
                <w:szCs w:val="18"/>
              </w:rPr>
            </w:pPr>
            <w:r>
              <w:rPr>
                <w:rFonts w:hint="eastAsia" w:ascii="宋体" w:hAnsi="宋体" w:cs="宋体"/>
                <w:kern w:val="0"/>
                <w:sz w:val="18"/>
                <w:szCs w:val="18"/>
              </w:rPr>
              <w:t>15</w:t>
            </w:r>
          </w:p>
        </w:tc>
        <w:tc>
          <w:tcPr>
            <w:tcW w:w="445" w:type="pct"/>
            <w:vMerge w:val="continue"/>
            <w:tcBorders>
              <w:top w:val="nil"/>
              <w:left w:val="single" w:color="auto" w:sz="4" w:space="0"/>
              <w:bottom w:val="single" w:color="auto" w:sz="4" w:space="0"/>
              <w:right w:val="single" w:color="auto" w:sz="4" w:space="0"/>
            </w:tcBorders>
            <w:vAlign w:val="center"/>
          </w:tcPr>
          <w:p w14:paraId="2C6A7B96">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D3783DD">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5" w:type="pct"/>
            <w:tcBorders>
              <w:top w:val="nil"/>
              <w:left w:val="nil"/>
              <w:bottom w:val="single" w:color="auto" w:sz="4" w:space="0"/>
              <w:right w:val="single" w:color="auto" w:sz="4" w:space="0"/>
            </w:tcBorders>
            <w:noWrap/>
            <w:vAlign w:val="center"/>
          </w:tcPr>
          <w:p w14:paraId="6876D107">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100" w:type="pct"/>
            <w:tcBorders>
              <w:top w:val="nil"/>
              <w:left w:val="nil"/>
              <w:bottom w:val="single" w:color="auto" w:sz="4" w:space="0"/>
              <w:right w:val="single" w:color="auto" w:sz="4" w:space="0"/>
            </w:tcBorders>
            <w:noWrap/>
            <w:vAlign w:val="center"/>
          </w:tcPr>
          <w:p w14:paraId="399616B1">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455" w:type="pct"/>
            <w:tcBorders>
              <w:top w:val="nil"/>
              <w:left w:val="nil"/>
              <w:bottom w:val="single" w:color="auto" w:sz="4" w:space="0"/>
              <w:right w:val="single" w:color="auto" w:sz="4" w:space="0"/>
            </w:tcBorders>
            <w:noWrap/>
            <w:vAlign w:val="center"/>
          </w:tcPr>
          <w:p w14:paraId="1A16763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7481B75E">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15B9F047">
            <w:pPr>
              <w:widowControl/>
              <w:jc w:val="right"/>
              <w:rPr>
                <w:rFonts w:ascii="宋体" w:hAnsi="宋体" w:cs="宋体"/>
                <w:kern w:val="0"/>
                <w:sz w:val="18"/>
                <w:szCs w:val="18"/>
              </w:rPr>
            </w:pPr>
            <w:r>
              <w:rPr>
                <w:rFonts w:hint="eastAsia" w:ascii="宋体" w:hAnsi="宋体" w:cs="宋体"/>
                <w:kern w:val="0"/>
                <w:sz w:val="18"/>
                <w:szCs w:val="18"/>
              </w:rPr>
              <w:t>90.00</w:t>
            </w:r>
          </w:p>
        </w:tc>
        <w:tc>
          <w:tcPr>
            <w:tcW w:w="469" w:type="pct"/>
            <w:tcBorders>
              <w:top w:val="nil"/>
              <w:left w:val="nil"/>
              <w:bottom w:val="single" w:color="auto" w:sz="4" w:space="0"/>
              <w:right w:val="single" w:color="auto" w:sz="4" w:space="0"/>
            </w:tcBorders>
            <w:noWrap/>
            <w:vAlign w:val="center"/>
          </w:tcPr>
          <w:p w14:paraId="3A74B7B2">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8A0D22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41362F4">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0D19165D">
            <w:pPr>
              <w:widowControl/>
              <w:jc w:val="center"/>
              <w:rPr>
                <w:rFonts w:ascii="宋体" w:hAnsi="宋体" w:cs="宋体"/>
                <w:kern w:val="0"/>
                <w:sz w:val="18"/>
                <w:szCs w:val="18"/>
              </w:rPr>
            </w:pPr>
            <w:r>
              <w:rPr>
                <w:rFonts w:hint="eastAsia" w:ascii="宋体" w:hAnsi="宋体" w:cs="宋体"/>
                <w:kern w:val="0"/>
                <w:sz w:val="18"/>
                <w:szCs w:val="18"/>
              </w:rPr>
              <w:t>16</w:t>
            </w:r>
          </w:p>
        </w:tc>
        <w:tc>
          <w:tcPr>
            <w:tcW w:w="445" w:type="pct"/>
            <w:vMerge w:val="continue"/>
            <w:tcBorders>
              <w:top w:val="nil"/>
              <w:left w:val="single" w:color="auto" w:sz="4" w:space="0"/>
              <w:bottom w:val="single" w:color="auto" w:sz="4" w:space="0"/>
              <w:right w:val="single" w:color="auto" w:sz="4" w:space="0"/>
            </w:tcBorders>
            <w:vAlign w:val="center"/>
          </w:tcPr>
          <w:p w14:paraId="4A497673">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9BBFD85">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5" w:type="pct"/>
            <w:tcBorders>
              <w:top w:val="nil"/>
              <w:left w:val="nil"/>
              <w:bottom w:val="single" w:color="auto" w:sz="4" w:space="0"/>
              <w:right w:val="single" w:color="auto" w:sz="4" w:space="0"/>
            </w:tcBorders>
            <w:noWrap/>
            <w:vAlign w:val="center"/>
          </w:tcPr>
          <w:p w14:paraId="0B999AD4">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5E718B96">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55" w:type="pct"/>
            <w:tcBorders>
              <w:top w:val="nil"/>
              <w:left w:val="nil"/>
              <w:bottom w:val="single" w:color="auto" w:sz="4" w:space="0"/>
              <w:right w:val="single" w:color="auto" w:sz="4" w:space="0"/>
            </w:tcBorders>
            <w:noWrap/>
            <w:vAlign w:val="center"/>
          </w:tcPr>
          <w:p w14:paraId="78DD8DB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23F56938">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5AC54079">
            <w:pPr>
              <w:widowControl/>
              <w:jc w:val="right"/>
              <w:rPr>
                <w:rFonts w:ascii="宋体" w:hAnsi="宋体" w:cs="宋体"/>
                <w:kern w:val="0"/>
                <w:sz w:val="18"/>
                <w:szCs w:val="18"/>
              </w:rPr>
            </w:pPr>
            <w:r>
              <w:rPr>
                <w:rFonts w:hint="eastAsia" w:ascii="宋体" w:hAnsi="宋体" w:cs="宋体"/>
                <w:kern w:val="0"/>
                <w:sz w:val="18"/>
                <w:szCs w:val="18"/>
              </w:rPr>
              <w:t>100.00</w:t>
            </w:r>
          </w:p>
        </w:tc>
        <w:tc>
          <w:tcPr>
            <w:tcW w:w="469" w:type="pct"/>
            <w:tcBorders>
              <w:top w:val="nil"/>
              <w:left w:val="nil"/>
              <w:bottom w:val="single" w:color="auto" w:sz="4" w:space="0"/>
              <w:right w:val="single" w:color="auto" w:sz="4" w:space="0"/>
            </w:tcBorders>
            <w:noWrap/>
            <w:vAlign w:val="center"/>
          </w:tcPr>
          <w:p w14:paraId="04EE464D">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56F30C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EC6D4CB">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473E2E83">
            <w:pPr>
              <w:widowControl/>
              <w:jc w:val="center"/>
              <w:rPr>
                <w:rFonts w:ascii="宋体" w:hAnsi="宋体" w:cs="宋体"/>
                <w:kern w:val="0"/>
                <w:sz w:val="18"/>
                <w:szCs w:val="18"/>
              </w:rPr>
            </w:pPr>
            <w:r>
              <w:rPr>
                <w:rFonts w:hint="eastAsia" w:ascii="宋体" w:hAnsi="宋体" w:cs="宋体"/>
                <w:kern w:val="0"/>
                <w:sz w:val="18"/>
                <w:szCs w:val="18"/>
              </w:rPr>
              <w:t>17</w:t>
            </w:r>
          </w:p>
        </w:tc>
        <w:tc>
          <w:tcPr>
            <w:tcW w:w="445" w:type="pct"/>
            <w:vMerge w:val="continue"/>
            <w:tcBorders>
              <w:top w:val="nil"/>
              <w:left w:val="single" w:color="auto" w:sz="4" w:space="0"/>
              <w:bottom w:val="single" w:color="auto" w:sz="4" w:space="0"/>
              <w:right w:val="single" w:color="auto" w:sz="4" w:space="0"/>
            </w:tcBorders>
            <w:vAlign w:val="center"/>
          </w:tcPr>
          <w:p w14:paraId="410606F9">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41813637">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5" w:type="pct"/>
            <w:tcBorders>
              <w:top w:val="nil"/>
              <w:left w:val="nil"/>
              <w:bottom w:val="single" w:color="auto" w:sz="4" w:space="0"/>
              <w:right w:val="single" w:color="auto" w:sz="4" w:space="0"/>
            </w:tcBorders>
            <w:noWrap/>
            <w:vAlign w:val="center"/>
          </w:tcPr>
          <w:p w14:paraId="77CC317D">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198E7E32">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5" w:type="pct"/>
            <w:tcBorders>
              <w:top w:val="nil"/>
              <w:left w:val="nil"/>
              <w:bottom w:val="single" w:color="auto" w:sz="4" w:space="0"/>
              <w:right w:val="single" w:color="auto" w:sz="4" w:space="0"/>
            </w:tcBorders>
            <w:noWrap/>
            <w:vAlign w:val="center"/>
          </w:tcPr>
          <w:p w14:paraId="480E3CF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58E49B46">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28E804CE">
            <w:pPr>
              <w:widowControl/>
              <w:jc w:val="right"/>
              <w:rPr>
                <w:rFonts w:ascii="宋体" w:hAnsi="宋体" w:cs="宋体"/>
                <w:kern w:val="0"/>
                <w:sz w:val="18"/>
                <w:szCs w:val="18"/>
              </w:rPr>
            </w:pPr>
            <w:r>
              <w:rPr>
                <w:rFonts w:hint="eastAsia" w:ascii="宋体" w:hAnsi="宋体" w:cs="宋体"/>
                <w:kern w:val="0"/>
                <w:sz w:val="18"/>
                <w:szCs w:val="18"/>
              </w:rPr>
              <w:t>90.00</w:t>
            </w:r>
          </w:p>
        </w:tc>
        <w:tc>
          <w:tcPr>
            <w:tcW w:w="469" w:type="pct"/>
            <w:tcBorders>
              <w:top w:val="nil"/>
              <w:left w:val="nil"/>
              <w:bottom w:val="single" w:color="auto" w:sz="4" w:space="0"/>
              <w:right w:val="single" w:color="auto" w:sz="4" w:space="0"/>
            </w:tcBorders>
            <w:noWrap/>
            <w:vAlign w:val="center"/>
          </w:tcPr>
          <w:p w14:paraId="303C657D">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39124C0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81639E9">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17B4572A">
            <w:pPr>
              <w:widowControl/>
              <w:jc w:val="center"/>
              <w:rPr>
                <w:rFonts w:ascii="宋体" w:hAnsi="宋体" w:cs="宋体"/>
                <w:kern w:val="0"/>
                <w:sz w:val="18"/>
                <w:szCs w:val="18"/>
              </w:rPr>
            </w:pPr>
            <w:r>
              <w:rPr>
                <w:rFonts w:hint="eastAsia" w:ascii="宋体" w:hAnsi="宋体" w:cs="宋体"/>
                <w:kern w:val="0"/>
                <w:sz w:val="18"/>
                <w:szCs w:val="18"/>
              </w:rPr>
              <w:t>18</w:t>
            </w:r>
          </w:p>
        </w:tc>
        <w:tc>
          <w:tcPr>
            <w:tcW w:w="445" w:type="pct"/>
            <w:vMerge w:val="restart"/>
            <w:tcBorders>
              <w:top w:val="nil"/>
              <w:left w:val="single" w:color="auto" w:sz="4" w:space="0"/>
              <w:bottom w:val="single" w:color="auto" w:sz="4" w:space="0"/>
              <w:right w:val="single" w:color="auto" w:sz="4" w:space="0"/>
            </w:tcBorders>
            <w:noWrap/>
            <w:vAlign w:val="center"/>
          </w:tcPr>
          <w:p w14:paraId="3A3C84D5">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3944953C">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5" w:type="pct"/>
            <w:tcBorders>
              <w:top w:val="nil"/>
              <w:left w:val="nil"/>
              <w:bottom w:val="single" w:color="auto" w:sz="4" w:space="0"/>
              <w:right w:val="single" w:color="auto" w:sz="4" w:space="0"/>
            </w:tcBorders>
            <w:noWrap/>
          </w:tcPr>
          <w:p w14:paraId="3576A882">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436B5722">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5" w:type="pct"/>
            <w:tcBorders>
              <w:top w:val="nil"/>
              <w:left w:val="nil"/>
              <w:bottom w:val="single" w:color="auto" w:sz="4" w:space="0"/>
              <w:right w:val="single" w:color="auto" w:sz="4" w:space="0"/>
            </w:tcBorders>
            <w:noWrap/>
          </w:tcPr>
          <w:p w14:paraId="0349487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tcPr>
          <w:p w14:paraId="4869B6F1">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tcPr>
          <w:p w14:paraId="21515C32">
            <w:pPr>
              <w:widowControl/>
              <w:jc w:val="right"/>
              <w:rPr>
                <w:rFonts w:ascii="宋体" w:hAnsi="宋体" w:cs="宋体"/>
                <w:kern w:val="0"/>
                <w:sz w:val="18"/>
                <w:szCs w:val="18"/>
              </w:rPr>
            </w:pPr>
            <w:r>
              <w:rPr>
                <w:rFonts w:hint="eastAsia" w:ascii="宋体" w:hAnsi="宋体" w:cs="宋体"/>
                <w:kern w:val="0"/>
                <w:sz w:val="18"/>
                <w:szCs w:val="18"/>
              </w:rPr>
              <w:t>90.00</w:t>
            </w:r>
          </w:p>
        </w:tc>
        <w:tc>
          <w:tcPr>
            <w:tcW w:w="469" w:type="pct"/>
            <w:tcBorders>
              <w:top w:val="nil"/>
              <w:left w:val="nil"/>
              <w:bottom w:val="single" w:color="auto" w:sz="4" w:space="0"/>
              <w:right w:val="single" w:color="auto" w:sz="4" w:space="0"/>
            </w:tcBorders>
            <w:noWrap/>
          </w:tcPr>
          <w:p w14:paraId="2EE26DD8">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3946813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BF5B9E5">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0F550038">
            <w:pPr>
              <w:widowControl/>
              <w:jc w:val="center"/>
              <w:rPr>
                <w:rFonts w:ascii="宋体" w:hAnsi="宋体" w:cs="宋体"/>
                <w:kern w:val="0"/>
                <w:sz w:val="18"/>
                <w:szCs w:val="18"/>
              </w:rPr>
            </w:pPr>
            <w:r>
              <w:rPr>
                <w:rFonts w:hint="eastAsia" w:ascii="宋体" w:hAnsi="宋体" w:cs="宋体"/>
                <w:kern w:val="0"/>
                <w:sz w:val="18"/>
                <w:szCs w:val="18"/>
              </w:rPr>
              <w:t>19</w:t>
            </w:r>
          </w:p>
        </w:tc>
        <w:tc>
          <w:tcPr>
            <w:tcW w:w="445" w:type="pct"/>
            <w:vMerge w:val="continue"/>
            <w:tcBorders>
              <w:top w:val="nil"/>
              <w:left w:val="single" w:color="auto" w:sz="4" w:space="0"/>
              <w:bottom w:val="single" w:color="auto" w:sz="4" w:space="0"/>
              <w:right w:val="single" w:color="auto" w:sz="4" w:space="0"/>
            </w:tcBorders>
            <w:vAlign w:val="center"/>
          </w:tcPr>
          <w:p w14:paraId="444C4D87">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35CBC0E">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5" w:type="pct"/>
            <w:tcBorders>
              <w:top w:val="nil"/>
              <w:left w:val="nil"/>
              <w:bottom w:val="single" w:color="auto" w:sz="4" w:space="0"/>
              <w:right w:val="single" w:color="auto" w:sz="4" w:space="0"/>
            </w:tcBorders>
            <w:noWrap/>
            <w:vAlign w:val="center"/>
          </w:tcPr>
          <w:p w14:paraId="7BD38B52">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02033BCC">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5" w:type="pct"/>
            <w:tcBorders>
              <w:top w:val="nil"/>
              <w:left w:val="nil"/>
              <w:bottom w:val="single" w:color="auto" w:sz="4" w:space="0"/>
              <w:right w:val="single" w:color="auto" w:sz="4" w:space="0"/>
            </w:tcBorders>
            <w:noWrap/>
            <w:vAlign w:val="center"/>
          </w:tcPr>
          <w:p w14:paraId="0976E1A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3C02ED3E">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1122094B">
            <w:pPr>
              <w:widowControl/>
              <w:jc w:val="right"/>
              <w:rPr>
                <w:rFonts w:ascii="宋体" w:hAnsi="宋体" w:cs="宋体"/>
                <w:kern w:val="0"/>
                <w:sz w:val="18"/>
                <w:szCs w:val="18"/>
              </w:rPr>
            </w:pPr>
            <w:r>
              <w:rPr>
                <w:rFonts w:hint="eastAsia" w:ascii="宋体" w:hAnsi="宋体" w:cs="宋体"/>
                <w:kern w:val="0"/>
                <w:sz w:val="18"/>
                <w:szCs w:val="18"/>
              </w:rPr>
              <w:t>90.00</w:t>
            </w:r>
          </w:p>
        </w:tc>
        <w:tc>
          <w:tcPr>
            <w:tcW w:w="469" w:type="pct"/>
            <w:tcBorders>
              <w:top w:val="nil"/>
              <w:left w:val="nil"/>
              <w:bottom w:val="single" w:color="auto" w:sz="4" w:space="0"/>
              <w:right w:val="single" w:color="auto" w:sz="4" w:space="0"/>
            </w:tcBorders>
            <w:noWrap/>
            <w:vAlign w:val="center"/>
          </w:tcPr>
          <w:p w14:paraId="5FB5CCBB">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178D96C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CE6A13F">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58C59911">
            <w:pPr>
              <w:widowControl/>
              <w:jc w:val="center"/>
              <w:rPr>
                <w:rFonts w:ascii="宋体" w:hAnsi="宋体" w:cs="宋体"/>
                <w:kern w:val="0"/>
                <w:sz w:val="18"/>
                <w:szCs w:val="18"/>
              </w:rPr>
            </w:pPr>
            <w:r>
              <w:rPr>
                <w:rFonts w:hint="eastAsia" w:ascii="宋体" w:hAnsi="宋体" w:cs="宋体"/>
                <w:kern w:val="0"/>
                <w:sz w:val="18"/>
                <w:szCs w:val="18"/>
              </w:rPr>
              <w:t>20</w:t>
            </w:r>
          </w:p>
        </w:tc>
        <w:tc>
          <w:tcPr>
            <w:tcW w:w="445" w:type="pct"/>
            <w:vMerge w:val="continue"/>
            <w:tcBorders>
              <w:top w:val="nil"/>
              <w:left w:val="single" w:color="auto" w:sz="4" w:space="0"/>
              <w:bottom w:val="single" w:color="auto" w:sz="4" w:space="0"/>
              <w:right w:val="single" w:color="auto" w:sz="4" w:space="0"/>
            </w:tcBorders>
            <w:vAlign w:val="center"/>
          </w:tcPr>
          <w:p w14:paraId="73F40C0A">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64726E2">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5" w:type="pct"/>
            <w:tcBorders>
              <w:top w:val="nil"/>
              <w:left w:val="nil"/>
              <w:bottom w:val="single" w:color="auto" w:sz="4" w:space="0"/>
              <w:right w:val="single" w:color="auto" w:sz="4" w:space="0"/>
            </w:tcBorders>
            <w:noWrap/>
            <w:vAlign w:val="center"/>
          </w:tcPr>
          <w:p w14:paraId="6C653391">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7EB34F75">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55" w:type="pct"/>
            <w:tcBorders>
              <w:top w:val="nil"/>
              <w:left w:val="nil"/>
              <w:bottom w:val="single" w:color="auto" w:sz="4" w:space="0"/>
              <w:right w:val="single" w:color="auto" w:sz="4" w:space="0"/>
            </w:tcBorders>
            <w:noWrap/>
            <w:vAlign w:val="center"/>
          </w:tcPr>
          <w:p w14:paraId="5A3958A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17401FD5">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6C1607A2">
            <w:pPr>
              <w:widowControl/>
              <w:jc w:val="right"/>
              <w:rPr>
                <w:rFonts w:ascii="宋体" w:hAnsi="宋体" w:cs="宋体"/>
                <w:kern w:val="0"/>
                <w:sz w:val="18"/>
                <w:szCs w:val="18"/>
              </w:rPr>
            </w:pPr>
            <w:r>
              <w:rPr>
                <w:rFonts w:hint="eastAsia" w:ascii="宋体" w:hAnsi="宋体" w:cs="宋体"/>
                <w:kern w:val="0"/>
                <w:sz w:val="18"/>
                <w:szCs w:val="18"/>
              </w:rPr>
              <w:t>90.00</w:t>
            </w:r>
          </w:p>
        </w:tc>
        <w:tc>
          <w:tcPr>
            <w:tcW w:w="469" w:type="pct"/>
            <w:tcBorders>
              <w:top w:val="nil"/>
              <w:left w:val="nil"/>
              <w:bottom w:val="single" w:color="auto" w:sz="4" w:space="0"/>
              <w:right w:val="single" w:color="auto" w:sz="4" w:space="0"/>
            </w:tcBorders>
            <w:noWrap/>
            <w:vAlign w:val="center"/>
          </w:tcPr>
          <w:p w14:paraId="65E8C09D">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1A9EBA2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288AE19">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4702543F">
            <w:pPr>
              <w:widowControl/>
              <w:jc w:val="center"/>
              <w:rPr>
                <w:rFonts w:ascii="宋体" w:hAnsi="宋体" w:cs="宋体"/>
                <w:kern w:val="0"/>
                <w:sz w:val="18"/>
                <w:szCs w:val="18"/>
              </w:rPr>
            </w:pPr>
            <w:r>
              <w:rPr>
                <w:rFonts w:hint="eastAsia" w:ascii="宋体" w:hAnsi="宋体" w:cs="宋体"/>
                <w:kern w:val="0"/>
                <w:sz w:val="18"/>
                <w:szCs w:val="18"/>
              </w:rPr>
              <w:t>21</w:t>
            </w:r>
          </w:p>
        </w:tc>
        <w:tc>
          <w:tcPr>
            <w:tcW w:w="445" w:type="pct"/>
            <w:vMerge w:val="continue"/>
            <w:tcBorders>
              <w:top w:val="nil"/>
              <w:left w:val="single" w:color="auto" w:sz="4" w:space="0"/>
              <w:bottom w:val="single" w:color="auto" w:sz="4" w:space="0"/>
              <w:right w:val="single" w:color="auto" w:sz="4" w:space="0"/>
            </w:tcBorders>
            <w:vAlign w:val="center"/>
          </w:tcPr>
          <w:p w14:paraId="6B39BCDB">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7DCD816">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5" w:type="pct"/>
            <w:tcBorders>
              <w:top w:val="nil"/>
              <w:left w:val="nil"/>
              <w:bottom w:val="single" w:color="auto" w:sz="4" w:space="0"/>
              <w:right w:val="single" w:color="auto" w:sz="4" w:space="0"/>
            </w:tcBorders>
            <w:noWrap/>
            <w:vAlign w:val="center"/>
          </w:tcPr>
          <w:p w14:paraId="03C55710">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19EEB3A8">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5" w:type="pct"/>
            <w:tcBorders>
              <w:top w:val="nil"/>
              <w:left w:val="nil"/>
              <w:bottom w:val="single" w:color="auto" w:sz="4" w:space="0"/>
              <w:right w:val="single" w:color="auto" w:sz="4" w:space="0"/>
            </w:tcBorders>
            <w:noWrap/>
            <w:vAlign w:val="center"/>
          </w:tcPr>
          <w:p w14:paraId="414FC20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19134A5C">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64B071EB">
            <w:pPr>
              <w:widowControl/>
              <w:jc w:val="right"/>
              <w:rPr>
                <w:rFonts w:ascii="宋体" w:hAnsi="宋体" w:cs="宋体"/>
                <w:kern w:val="0"/>
                <w:sz w:val="18"/>
                <w:szCs w:val="18"/>
              </w:rPr>
            </w:pPr>
            <w:r>
              <w:rPr>
                <w:rFonts w:hint="eastAsia" w:ascii="宋体" w:hAnsi="宋体" w:cs="宋体"/>
                <w:kern w:val="0"/>
                <w:sz w:val="18"/>
                <w:szCs w:val="18"/>
              </w:rPr>
              <w:t>90.00</w:t>
            </w:r>
          </w:p>
        </w:tc>
        <w:tc>
          <w:tcPr>
            <w:tcW w:w="469" w:type="pct"/>
            <w:tcBorders>
              <w:top w:val="nil"/>
              <w:left w:val="nil"/>
              <w:bottom w:val="single" w:color="auto" w:sz="4" w:space="0"/>
              <w:right w:val="single" w:color="auto" w:sz="4" w:space="0"/>
            </w:tcBorders>
            <w:noWrap/>
            <w:vAlign w:val="center"/>
          </w:tcPr>
          <w:p w14:paraId="712464B8">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4FE54B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32262F6">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18E54DE1">
            <w:pPr>
              <w:widowControl/>
              <w:jc w:val="center"/>
              <w:rPr>
                <w:rFonts w:ascii="宋体" w:hAnsi="宋体" w:cs="宋体"/>
                <w:kern w:val="0"/>
                <w:sz w:val="18"/>
                <w:szCs w:val="18"/>
              </w:rPr>
            </w:pPr>
            <w:r>
              <w:rPr>
                <w:rFonts w:hint="eastAsia" w:ascii="宋体" w:hAnsi="宋体" w:cs="宋体"/>
                <w:kern w:val="0"/>
                <w:sz w:val="18"/>
                <w:szCs w:val="18"/>
              </w:rPr>
              <w:t>22</w:t>
            </w:r>
          </w:p>
        </w:tc>
        <w:tc>
          <w:tcPr>
            <w:tcW w:w="445" w:type="pct"/>
            <w:vMerge w:val="restart"/>
            <w:tcBorders>
              <w:top w:val="nil"/>
              <w:left w:val="single" w:color="auto" w:sz="4" w:space="0"/>
              <w:bottom w:val="single" w:color="auto" w:sz="4" w:space="0"/>
              <w:right w:val="single" w:color="auto" w:sz="4" w:space="0"/>
            </w:tcBorders>
            <w:noWrap/>
            <w:vAlign w:val="center"/>
          </w:tcPr>
          <w:p w14:paraId="532303AB">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3FE8BE68">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5" w:type="pct"/>
            <w:tcBorders>
              <w:top w:val="nil"/>
              <w:left w:val="nil"/>
              <w:bottom w:val="single" w:color="auto" w:sz="4" w:space="0"/>
              <w:right w:val="single" w:color="auto" w:sz="4" w:space="0"/>
            </w:tcBorders>
            <w:noWrap/>
            <w:vAlign w:val="center"/>
          </w:tcPr>
          <w:p w14:paraId="6B747991">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56AFCA1A">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5" w:type="pct"/>
            <w:tcBorders>
              <w:top w:val="nil"/>
              <w:left w:val="nil"/>
              <w:bottom w:val="single" w:color="auto" w:sz="4" w:space="0"/>
              <w:right w:val="single" w:color="auto" w:sz="4" w:space="0"/>
            </w:tcBorders>
            <w:noWrap/>
            <w:vAlign w:val="center"/>
          </w:tcPr>
          <w:p w14:paraId="62E9E93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01CDF487">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14B57F44">
            <w:pPr>
              <w:widowControl/>
              <w:jc w:val="right"/>
              <w:rPr>
                <w:rFonts w:ascii="宋体" w:hAnsi="宋体" w:cs="宋体"/>
                <w:kern w:val="0"/>
                <w:sz w:val="18"/>
                <w:szCs w:val="18"/>
              </w:rPr>
            </w:pPr>
            <w:r>
              <w:rPr>
                <w:rFonts w:hint="eastAsia" w:ascii="宋体" w:hAnsi="宋体" w:cs="宋体"/>
                <w:kern w:val="0"/>
                <w:sz w:val="18"/>
                <w:szCs w:val="18"/>
              </w:rPr>
              <w:t>90.00</w:t>
            </w:r>
          </w:p>
        </w:tc>
        <w:tc>
          <w:tcPr>
            <w:tcW w:w="469" w:type="pct"/>
            <w:tcBorders>
              <w:top w:val="nil"/>
              <w:left w:val="nil"/>
              <w:bottom w:val="single" w:color="auto" w:sz="4" w:space="0"/>
              <w:right w:val="single" w:color="auto" w:sz="4" w:space="0"/>
            </w:tcBorders>
            <w:noWrap/>
            <w:vAlign w:val="center"/>
          </w:tcPr>
          <w:p w14:paraId="188E0564">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69248A2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B5C7348">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41C53987">
            <w:pPr>
              <w:widowControl/>
              <w:jc w:val="center"/>
              <w:rPr>
                <w:rFonts w:ascii="宋体" w:hAnsi="宋体" w:cs="宋体"/>
                <w:kern w:val="0"/>
                <w:sz w:val="18"/>
                <w:szCs w:val="18"/>
              </w:rPr>
            </w:pPr>
            <w:r>
              <w:rPr>
                <w:rFonts w:hint="eastAsia" w:ascii="宋体" w:hAnsi="宋体" w:cs="宋体"/>
                <w:kern w:val="0"/>
                <w:sz w:val="18"/>
                <w:szCs w:val="18"/>
              </w:rPr>
              <w:t>23</w:t>
            </w:r>
          </w:p>
        </w:tc>
        <w:tc>
          <w:tcPr>
            <w:tcW w:w="445" w:type="pct"/>
            <w:vMerge w:val="continue"/>
            <w:tcBorders>
              <w:top w:val="nil"/>
              <w:left w:val="single" w:color="auto" w:sz="4" w:space="0"/>
              <w:bottom w:val="single" w:color="auto" w:sz="4" w:space="0"/>
              <w:right w:val="single" w:color="auto" w:sz="4" w:space="0"/>
            </w:tcBorders>
            <w:vAlign w:val="center"/>
          </w:tcPr>
          <w:p w14:paraId="52F9AAB8">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F88604A">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0E249727">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3F3F4F71">
            <w:pPr>
              <w:widowControl/>
              <w:jc w:val="left"/>
              <w:rPr>
                <w:rFonts w:ascii="宋体" w:hAnsi="宋体" w:cs="宋体"/>
                <w:kern w:val="0"/>
                <w:sz w:val="18"/>
                <w:szCs w:val="18"/>
              </w:rPr>
            </w:pPr>
            <w:r>
              <w:rPr>
                <w:rFonts w:hint="eastAsia" w:ascii="宋体" w:hAnsi="宋体" w:cs="宋体"/>
                <w:kern w:val="0"/>
                <w:sz w:val="18"/>
                <w:szCs w:val="18"/>
              </w:rPr>
              <w:t>　</w:t>
            </w:r>
          </w:p>
        </w:tc>
        <w:tc>
          <w:tcPr>
            <w:tcW w:w="455" w:type="pct"/>
            <w:tcBorders>
              <w:top w:val="nil"/>
              <w:left w:val="nil"/>
              <w:bottom w:val="single" w:color="auto" w:sz="4" w:space="0"/>
              <w:right w:val="single" w:color="auto" w:sz="4" w:space="0"/>
            </w:tcBorders>
            <w:noWrap/>
            <w:vAlign w:val="center"/>
          </w:tcPr>
          <w:p w14:paraId="5077CDE9">
            <w:pPr>
              <w:widowControl/>
              <w:jc w:val="lef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noWrap/>
            <w:vAlign w:val="center"/>
          </w:tcPr>
          <w:p w14:paraId="00751F98">
            <w:pPr>
              <w:widowControl/>
              <w:jc w:val="left"/>
              <w:rPr>
                <w:rFonts w:ascii="宋体" w:hAnsi="宋体" w:cs="宋体"/>
                <w:kern w:val="0"/>
                <w:sz w:val="18"/>
                <w:szCs w:val="18"/>
              </w:rPr>
            </w:pPr>
            <w:r>
              <w:rPr>
                <w:rFonts w:hint="eastAsia" w:ascii="宋体" w:hAnsi="宋体" w:cs="宋体"/>
                <w:kern w:val="0"/>
                <w:sz w:val="18"/>
                <w:szCs w:val="18"/>
              </w:rPr>
              <w:t>　</w:t>
            </w:r>
          </w:p>
        </w:tc>
        <w:tc>
          <w:tcPr>
            <w:tcW w:w="418" w:type="pct"/>
            <w:tcBorders>
              <w:top w:val="nil"/>
              <w:left w:val="nil"/>
              <w:bottom w:val="single" w:color="auto" w:sz="4" w:space="0"/>
              <w:right w:val="single" w:color="auto" w:sz="4" w:space="0"/>
            </w:tcBorders>
            <w:noWrap/>
            <w:vAlign w:val="center"/>
          </w:tcPr>
          <w:p w14:paraId="772FBFEB">
            <w:pPr>
              <w:widowControl/>
              <w:jc w:val="right"/>
              <w:rPr>
                <w:rFonts w:ascii="宋体" w:hAnsi="宋体" w:cs="宋体"/>
                <w:kern w:val="0"/>
                <w:sz w:val="18"/>
                <w:szCs w:val="18"/>
              </w:rPr>
            </w:pPr>
            <w:r>
              <w:rPr>
                <w:rFonts w:hint="eastAsia" w:ascii="宋体" w:hAnsi="宋体" w:cs="宋体"/>
                <w:kern w:val="0"/>
                <w:sz w:val="18"/>
                <w:szCs w:val="18"/>
              </w:rPr>
              <w:t>　</w:t>
            </w:r>
          </w:p>
        </w:tc>
        <w:tc>
          <w:tcPr>
            <w:tcW w:w="469" w:type="pct"/>
            <w:tcBorders>
              <w:top w:val="nil"/>
              <w:left w:val="nil"/>
              <w:bottom w:val="single" w:color="auto" w:sz="4" w:space="0"/>
              <w:right w:val="single" w:color="auto" w:sz="4" w:space="0"/>
            </w:tcBorders>
            <w:noWrap/>
            <w:vAlign w:val="center"/>
          </w:tcPr>
          <w:p w14:paraId="5B306DC3">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5BCFF66C">
            <w:pPr>
              <w:widowControl/>
              <w:jc w:val="left"/>
              <w:rPr>
                <w:rFonts w:ascii="宋体" w:hAnsi="宋体" w:cs="宋体"/>
                <w:kern w:val="0"/>
                <w:sz w:val="18"/>
                <w:szCs w:val="18"/>
              </w:rPr>
            </w:pPr>
            <w:r>
              <w:rPr>
                <w:rFonts w:hint="eastAsia" w:ascii="宋体" w:hAnsi="宋体" w:cs="宋体"/>
                <w:kern w:val="0"/>
                <w:sz w:val="18"/>
                <w:szCs w:val="18"/>
              </w:rPr>
              <w:t>　</w:t>
            </w:r>
          </w:p>
        </w:tc>
      </w:tr>
      <w:tr w14:paraId="3036F371">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7A852A76">
            <w:pPr>
              <w:widowControl/>
              <w:jc w:val="center"/>
              <w:rPr>
                <w:rFonts w:ascii="宋体" w:hAnsi="宋体" w:cs="宋体"/>
                <w:kern w:val="0"/>
                <w:sz w:val="18"/>
                <w:szCs w:val="18"/>
              </w:rPr>
            </w:pPr>
            <w:r>
              <w:rPr>
                <w:rFonts w:hint="eastAsia" w:ascii="宋体" w:hAnsi="宋体" w:cs="宋体"/>
                <w:kern w:val="0"/>
                <w:sz w:val="18"/>
                <w:szCs w:val="18"/>
              </w:rPr>
              <w:t>24</w:t>
            </w:r>
          </w:p>
        </w:tc>
        <w:tc>
          <w:tcPr>
            <w:tcW w:w="445" w:type="pct"/>
            <w:vMerge w:val="continue"/>
            <w:tcBorders>
              <w:top w:val="nil"/>
              <w:left w:val="single" w:color="auto" w:sz="4" w:space="0"/>
              <w:bottom w:val="single" w:color="auto" w:sz="4" w:space="0"/>
              <w:right w:val="single" w:color="auto" w:sz="4" w:space="0"/>
            </w:tcBorders>
            <w:vAlign w:val="center"/>
          </w:tcPr>
          <w:p w14:paraId="4FD0EBF2">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70B85DF">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329D7E27">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3DC6CC95">
            <w:pPr>
              <w:widowControl/>
              <w:jc w:val="left"/>
              <w:rPr>
                <w:rFonts w:ascii="宋体" w:hAnsi="宋体" w:cs="宋体"/>
                <w:kern w:val="0"/>
                <w:sz w:val="18"/>
                <w:szCs w:val="18"/>
              </w:rPr>
            </w:pPr>
            <w:r>
              <w:rPr>
                <w:rFonts w:hint="eastAsia" w:ascii="宋体" w:hAnsi="宋体" w:cs="宋体"/>
                <w:kern w:val="0"/>
                <w:sz w:val="18"/>
                <w:szCs w:val="18"/>
              </w:rPr>
              <w:t>　</w:t>
            </w:r>
          </w:p>
        </w:tc>
        <w:tc>
          <w:tcPr>
            <w:tcW w:w="455" w:type="pct"/>
            <w:tcBorders>
              <w:top w:val="nil"/>
              <w:left w:val="nil"/>
              <w:bottom w:val="single" w:color="auto" w:sz="4" w:space="0"/>
              <w:right w:val="single" w:color="auto" w:sz="4" w:space="0"/>
            </w:tcBorders>
            <w:noWrap/>
            <w:vAlign w:val="center"/>
          </w:tcPr>
          <w:p w14:paraId="5685FDBA">
            <w:pPr>
              <w:widowControl/>
              <w:jc w:val="lef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noWrap/>
            <w:vAlign w:val="center"/>
          </w:tcPr>
          <w:p w14:paraId="2B847F5A">
            <w:pPr>
              <w:widowControl/>
              <w:jc w:val="left"/>
              <w:rPr>
                <w:rFonts w:ascii="宋体" w:hAnsi="宋体" w:cs="宋体"/>
                <w:kern w:val="0"/>
                <w:sz w:val="18"/>
                <w:szCs w:val="18"/>
              </w:rPr>
            </w:pPr>
            <w:r>
              <w:rPr>
                <w:rFonts w:hint="eastAsia" w:ascii="宋体" w:hAnsi="宋体" w:cs="宋体"/>
                <w:kern w:val="0"/>
                <w:sz w:val="18"/>
                <w:szCs w:val="18"/>
              </w:rPr>
              <w:t>　</w:t>
            </w:r>
          </w:p>
        </w:tc>
        <w:tc>
          <w:tcPr>
            <w:tcW w:w="418" w:type="pct"/>
            <w:tcBorders>
              <w:top w:val="nil"/>
              <w:left w:val="nil"/>
              <w:bottom w:val="single" w:color="auto" w:sz="4" w:space="0"/>
              <w:right w:val="single" w:color="auto" w:sz="4" w:space="0"/>
            </w:tcBorders>
            <w:noWrap/>
            <w:vAlign w:val="center"/>
          </w:tcPr>
          <w:p w14:paraId="60360B66">
            <w:pPr>
              <w:widowControl/>
              <w:jc w:val="right"/>
              <w:rPr>
                <w:rFonts w:ascii="宋体" w:hAnsi="宋体" w:cs="宋体"/>
                <w:kern w:val="0"/>
                <w:sz w:val="18"/>
                <w:szCs w:val="18"/>
              </w:rPr>
            </w:pPr>
            <w:r>
              <w:rPr>
                <w:rFonts w:hint="eastAsia" w:ascii="宋体" w:hAnsi="宋体" w:cs="宋体"/>
                <w:kern w:val="0"/>
                <w:sz w:val="18"/>
                <w:szCs w:val="18"/>
              </w:rPr>
              <w:t>　</w:t>
            </w:r>
          </w:p>
        </w:tc>
        <w:tc>
          <w:tcPr>
            <w:tcW w:w="469" w:type="pct"/>
            <w:tcBorders>
              <w:top w:val="nil"/>
              <w:left w:val="nil"/>
              <w:bottom w:val="single" w:color="auto" w:sz="4" w:space="0"/>
              <w:right w:val="single" w:color="auto" w:sz="4" w:space="0"/>
            </w:tcBorders>
            <w:noWrap/>
            <w:vAlign w:val="center"/>
          </w:tcPr>
          <w:p w14:paraId="4F9D57DE">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588A0B34">
            <w:pPr>
              <w:widowControl/>
              <w:jc w:val="left"/>
              <w:rPr>
                <w:rFonts w:ascii="宋体" w:hAnsi="宋体" w:cs="宋体"/>
                <w:kern w:val="0"/>
                <w:sz w:val="18"/>
                <w:szCs w:val="18"/>
              </w:rPr>
            </w:pPr>
            <w:r>
              <w:rPr>
                <w:rFonts w:hint="eastAsia" w:ascii="宋体" w:hAnsi="宋体" w:cs="宋体"/>
                <w:kern w:val="0"/>
                <w:sz w:val="18"/>
                <w:szCs w:val="18"/>
              </w:rPr>
              <w:t>　</w:t>
            </w:r>
          </w:p>
        </w:tc>
      </w:tr>
    </w:tbl>
    <w:p w14:paraId="62E3B251">
      <w:pPr>
        <w:spacing w:line="580" w:lineRule="exact"/>
        <w:rPr>
          <w:rFonts w:eastAsia="方正仿宋_GBK"/>
          <w:sz w:val="32"/>
          <w:szCs w:val="32"/>
        </w:rPr>
      </w:pPr>
    </w:p>
    <w:p w14:paraId="406DD9E1">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植树节造林绿化绩效目标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86"/>
        <w:gridCol w:w="1241"/>
        <w:gridCol w:w="1747"/>
        <w:gridCol w:w="2597"/>
        <w:gridCol w:w="2597"/>
        <w:gridCol w:w="1411"/>
        <w:gridCol w:w="558"/>
        <w:gridCol w:w="812"/>
        <w:gridCol w:w="1583"/>
        <w:gridCol w:w="1242"/>
      </w:tblGrid>
      <w:tr w14:paraId="6D4209FE">
        <w:tblPrEx>
          <w:tblCellMar>
            <w:top w:w="0" w:type="dxa"/>
            <w:left w:w="108" w:type="dxa"/>
            <w:bottom w:w="0" w:type="dxa"/>
            <w:right w:w="108" w:type="dxa"/>
          </w:tblCellMar>
        </w:tblPrEx>
        <w:trPr>
          <w:trHeight w:val="300" w:hRule="atLeast"/>
        </w:trPr>
        <w:tc>
          <w:tcPr>
            <w:tcW w:w="174" w:type="pct"/>
            <w:tcBorders>
              <w:top w:val="single" w:color="auto" w:sz="4" w:space="0"/>
              <w:left w:val="single" w:color="auto" w:sz="4" w:space="0"/>
              <w:bottom w:val="single" w:color="auto" w:sz="4" w:space="0"/>
              <w:right w:val="single" w:color="auto" w:sz="4" w:space="0"/>
            </w:tcBorders>
            <w:shd w:val="clear" w:color="000000" w:fill="E4ECF7"/>
            <w:vAlign w:val="center"/>
          </w:tcPr>
          <w:p w14:paraId="2A23BFCE">
            <w:pPr>
              <w:widowControl/>
              <w:jc w:val="center"/>
              <w:rPr>
                <w:rFonts w:ascii="宋体" w:hAnsi="宋体" w:cs="宋体"/>
                <w:kern w:val="0"/>
                <w:sz w:val="18"/>
                <w:szCs w:val="18"/>
              </w:rPr>
            </w:pPr>
            <w:r>
              <w:rPr>
                <w:rFonts w:hint="eastAsia" w:ascii="宋体" w:hAnsi="宋体" w:cs="宋体"/>
                <w:kern w:val="0"/>
                <w:sz w:val="18"/>
                <w:szCs w:val="18"/>
              </w:rPr>
              <w:t>序号</w:t>
            </w:r>
          </w:p>
        </w:tc>
        <w:tc>
          <w:tcPr>
            <w:tcW w:w="2701" w:type="pct"/>
            <w:gridSpan w:val="5"/>
            <w:tcBorders>
              <w:top w:val="single" w:color="auto" w:sz="4" w:space="0"/>
              <w:left w:val="nil"/>
              <w:bottom w:val="single" w:color="auto" w:sz="4" w:space="0"/>
              <w:right w:val="single" w:color="auto" w:sz="4" w:space="0"/>
            </w:tcBorders>
            <w:shd w:val="clear" w:color="000000" w:fill="E4ECF7"/>
            <w:vAlign w:val="center"/>
          </w:tcPr>
          <w:p w14:paraId="1EEADC20">
            <w:pPr>
              <w:widowControl/>
              <w:jc w:val="left"/>
              <w:rPr>
                <w:rFonts w:ascii="宋体" w:hAnsi="宋体" w:cs="宋体"/>
                <w:kern w:val="0"/>
                <w:sz w:val="18"/>
                <w:szCs w:val="18"/>
              </w:rPr>
            </w:pPr>
            <w:r>
              <w:rPr>
                <w:rFonts w:hint="eastAsia" w:ascii="宋体" w:hAnsi="宋体" w:cs="宋体"/>
                <w:kern w:val="0"/>
                <w:sz w:val="18"/>
                <w:szCs w:val="18"/>
              </w:rPr>
              <w:t>项目编码及名称：[13028121W1W174RTMTABG]植树节造林绿化</w:t>
            </w:r>
          </w:p>
        </w:tc>
        <w:tc>
          <w:tcPr>
            <w:tcW w:w="960" w:type="pct"/>
            <w:gridSpan w:val="2"/>
            <w:tcBorders>
              <w:top w:val="single" w:color="auto" w:sz="4" w:space="0"/>
              <w:left w:val="nil"/>
              <w:bottom w:val="single" w:color="auto" w:sz="4" w:space="0"/>
              <w:right w:val="single" w:color="auto" w:sz="4" w:space="0"/>
            </w:tcBorders>
            <w:shd w:val="clear" w:color="000000" w:fill="E4ECF7"/>
            <w:vAlign w:val="center"/>
          </w:tcPr>
          <w:p w14:paraId="4F8021F3">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165" w:type="pct"/>
            <w:gridSpan w:val="2"/>
            <w:tcBorders>
              <w:top w:val="single" w:color="auto" w:sz="4" w:space="0"/>
              <w:left w:val="nil"/>
              <w:bottom w:val="single" w:color="auto" w:sz="4" w:space="0"/>
              <w:right w:val="single" w:color="auto" w:sz="4" w:space="0"/>
            </w:tcBorders>
            <w:shd w:val="clear" w:color="000000" w:fill="E4ECF7"/>
            <w:vAlign w:val="center"/>
          </w:tcPr>
          <w:p w14:paraId="41640F9E">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78A1D7A8">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shd w:val="clear" w:color="000000" w:fill="E4ECF7"/>
            <w:vAlign w:val="center"/>
          </w:tcPr>
          <w:p w14:paraId="3ADE3DE4">
            <w:pPr>
              <w:widowControl/>
              <w:jc w:val="center"/>
              <w:rPr>
                <w:rFonts w:ascii="宋体" w:hAnsi="宋体" w:cs="宋体"/>
                <w:kern w:val="0"/>
                <w:sz w:val="18"/>
                <w:szCs w:val="18"/>
              </w:rPr>
            </w:pPr>
            <w:r>
              <w:rPr>
                <w:rFonts w:hint="eastAsia" w:ascii="宋体" w:hAnsi="宋体" w:cs="宋体"/>
                <w:kern w:val="0"/>
                <w:sz w:val="18"/>
                <w:szCs w:val="18"/>
              </w:rPr>
              <w:t>栏次</w:t>
            </w:r>
          </w:p>
        </w:tc>
        <w:tc>
          <w:tcPr>
            <w:tcW w:w="487" w:type="pct"/>
            <w:tcBorders>
              <w:top w:val="nil"/>
              <w:left w:val="nil"/>
              <w:bottom w:val="single" w:color="auto" w:sz="4" w:space="0"/>
              <w:right w:val="single" w:color="auto" w:sz="4" w:space="0"/>
            </w:tcBorders>
            <w:shd w:val="clear" w:color="000000" w:fill="E4ECF7"/>
            <w:vAlign w:val="center"/>
          </w:tcPr>
          <w:p w14:paraId="16F5D700">
            <w:pPr>
              <w:widowControl/>
              <w:jc w:val="center"/>
              <w:rPr>
                <w:rFonts w:ascii="宋体" w:hAnsi="宋体" w:cs="宋体"/>
                <w:kern w:val="0"/>
                <w:sz w:val="18"/>
                <w:szCs w:val="18"/>
              </w:rPr>
            </w:pPr>
            <w:r>
              <w:rPr>
                <w:rFonts w:hint="eastAsia" w:ascii="宋体" w:hAnsi="宋体" w:cs="宋体"/>
                <w:kern w:val="0"/>
                <w:sz w:val="18"/>
                <w:szCs w:val="18"/>
              </w:rPr>
              <w:t>1</w:t>
            </w:r>
          </w:p>
        </w:tc>
        <w:tc>
          <w:tcPr>
            <w:tcW w:w="494" w:type="pct"/>
            <w:tcBorders>
              <w:top w:val="nil"/>
              <w:left w:val="nil"/>
              <w:bottom w:val="single" w:color="auto" w:sz="4" w:space="0"/>
              <w:right w:val="single" w:color="auto" w:sz="4" w:space="0"/>
            </w:tcBorders>
            <w:shd w:val="clear" w:color="000000" w:fill="E4ECF7"/>
            <w:vAlign w:val="center"/>
          </w:tcPr>
          <w:p w14:paraId="47C69B2F">
            <w:pPr>
              <w:widowControl/>
              <w:jc w:val="center"/>
              <w:rPr>
                <w:rFonts w:ascii="宋体" w:hAnsi="宋体" w:cs="宋体"/>
                <w:kern w:val="0"/>
                <w:sz w:val="18"/>
                <w:szCs w:val="18"/>
              </w:rPr>
            </w:pPr>
            <w:r>
              <w:rPr>
                <w:rFonts w:hint="eastAsia" w:ascii="宋体" w:hAnsi="宋体" w:cs="宋体"/>
                <w:kern w:val="0"/>
                <w:sz w:val="18"/>
                <w:szCs w:val="18"/>
              </w:rPr>
              <w:t>2</w:t>
            </w:r>
          </w:p>
        </w:tc>
        <w:tc>
          <w:tcPr>
            <w:tcW w:w="607" w:type="pct"/>
            <w:tcBorders>
              <w:top w:val="nil"/>
              <w:left w:val="nil"/>
              <w:bottom w:val="single" w:color="auto" w:sz="4" w:space="0"/>
              <w:right w:val="single" w:color="auto" w:sz="4" w:space="0"/>
            </w:tcBorders>
            <w:shd w:val="clear" w:color="000000" w:fill="E4ECF7"/>
            <w:vAlign w:val="center"/>
          </w:tcPr>
          <w:p w14:paraId="65DF70CF">
            <w:pPr>
              <w:widowControl/>
              <w:jc w:val="center"/>
              <w:rPr>
                <w:rFonts w:ascii="宋体" w:hAnsi="宋体" w:cs="宋体"/>
                <w:kern w:val="0"/>
                <w:sz w:val="18"/>
                <w:szCs w:val="18"/>
              </w:rPr>
            </w:pPr>
            <w:r>
              <w:rPr>
                <w:rFonts w:hint="eastAsia" w:ascii="宋体" w:hAnsi="宋体" w:cs="宋体"/>
                <w:kern w:val="0"/>
                <w:sz w:val="18"/>
                <w:szCs w:val="18"/>
              </w:rPr>
              <w:t>3</w:t>
            </w:r>
          </w:p>
        </w:tc>
        <w:tc>
          <w:tcPr>
            <w:tcW w:w="623" w:type="pct"/>
            <w:tcBorders>
              <w:top w:val="nil"/>
              <w:left w:val="nil"/>
              <w:bottom w:val="single" w:color="auto" w:sz="4" w:space="0"/>
              <w:right w:val="single" w:color="auto" w:sz="4" w:space="0"/>
            </w:tcBorders>
            <w:shd w:val="clear" w:color="000000" w:fill="E4ECF7"/>
            <w:vAlign w:val="center"/>
          </w:tcPr>
          <w:p w14:paraId="1A702485">
            <w:pPr>
              <w:widowControl/>
              <w:jc w:val="center"/>
              <w:rPr>
                <w:rFonts w:ascii="宋体" w:hAnsi="宋体" w:cs="宋体"/>
                <w:kern w:val="0"/>
                <w:sz w:val="18"/>
                <w:szCs w:val="18"/>
              </w:rPr>
            </w:pPr>
            <w:r>
              <w:rPr>
                <w:rFonts w:hint="eastAsia" w:ascii="宋体" w:hAnsi="宋体" w:cs="宋体"/>
                <w:kern w:val="0"/>
                <w:sz w:val="18"/>
                <w:szCs w:val="18"/>
              </w:rPr>
              <w:t>4</w:t>
            </w:r>
          </w:p>
        </w:tc>
        <w:tc>
          <w:tcPr>
            <w:tcW w:w="490" w:type="pct"/>
            <w:tcBorders>
              <w:top w:val="nil"/>
              <w:left w:val="nil"/>
              <w:bottom w:val="single" w:color="auto" w:sz="4" w:space="0"/>
              <w:right w:val="single" w:color="auto" w:sz="4" w:space="0"/>
            </w:tcBorders>
            <w:shd w:val="clear" w:color="000000" w:fill="E4ECF7"/>
            <w:vAlign w:val="center"/>
          </w:tcPr>
          <w:p w14:paraId="2E7C5AFE">
            <w:pPr>
              <w:widowControl/>
              <w:jc w:val="center"/>
              <w:rPr>
                <w:rFonts w:ascii="宋体" w:hAnsi="宋体" w:cs="宋体"/>
                <w:kern w:val="0"/>
                <w:sz w:val="18"/>
                <w:szCs w:val="18"/>
              </w:rPr>
            </w:pPr>
            <w:r>
              <w:rPr>
                <w:rFonts w:hint="eastAsia" w:ascii="宋体" w:hAnsi="宋体" w:cs="宋体"/>
                <w:kern w:val="0"/>
                <w:sz w:val="18"/>
                <w:szCs w:val="18"/>
              </w:rPr>
              <w:t>5</w:t>
            </w:r>
          </w:p>
        </w:tc>
        <w:tc>
          <w:tcPr>
            <w:tcW w:w="478" w:type="pct"/>
            <w:tcBorders>
              <w:top w:val="nil"/>
              <w:left w:val="nil"/>
              <w:bottom w:val="single" w:color="auto" w:sz="4" w:space="0"/>
              <w:right w:val="single" w:color="auto" w:sz="4" w:space="0"/>
            </w:tcBorders>
            <w:shd w:val="clear" w:color="000000" w:fill="E4ECF7"/>
            <w:vAlign w:val="center"/>
          </w:tcPr>
          <w:p w14:paraId="0FA70142">
            <w:pPr>
              <w:widowControl/>
              <w:jc w:val="center"/>
              <w:rPr>
                <w:rFonts w:ascii="宋体" w:hAnsi="宋体" w:cs="宋体"/>
                <w:kern w:val="0"/>
                <w:sz w:val="18"/>
                <w:szCs w:val="18"/>
              </w:rPr>
            </w:pPr>
            <w:r>
              <w:rPr>
                <w:rFonts w:hint="eastAsia" w:ascii="宋体" w:hAnsi="宋体" w:cs="宋体"/>
                <w:kern w:val="0"/>
                <w:sz w:val="18"/>
                <w:szCs w:val="18"/>
              </w:rPr>
              <w:t>6</w:t>
            </w:r>
          </w:p>
        </w:tc>
        <w:tc>
          <w:tcPr>
            <w:tcW w:w="482" w:type="pct"/>
            <w:tcBorders>
              <w:top w:val="nil"/>
              <w:left w:val="nil"/>
              <w:bottom w:val="single" w:color="auto" w:sz="4" w:space="0"/>
              <w:right w:val="single" w:color="auto" w:sz="4" w:space="0"/>
            </w:tcBorders>
            <w:shd w:val="clear" w:color="000000" w:fill="E4ECF7"/>
            <w:vAlign w:val="center"/>
          </w:tcPr>
          <w:p w14:paraId="5B9A2245">
            <w:pPr>
              <w:widowControl/>
              <w:jc w:val="center"/>
              <w:rPr>
                <w:rFonts w:ascii="宋体" w:hAnsi="宋体" w:cs="宋体"/>
                <w:kern w:val="0"/>
                <w:sz w:val="18"/>
                <w:szCs w:val="18"/>
              </w:rPr>
            </w:pPr>
            <w:r>
              <w:rPr>
                <w:rFonts w:hint="eastAsia" w:ascii="宋体" w:hAnsi="宋体" w:cs="宋体"/>
                <w:kern w:val="0"/>
                <w:sz w:val="18"/>
                <w:szCs w:val="18"/>
              </w:rPr>
              <w:t>7</w:t>
            </w:r>
          </w:p>
        </w:tc>
        <w:tc>
          <w:tcPr>
            <w:tcW w:w="492" w:type="pct"/>
            <w:tcBorders>
              <w:top w:val="nil"/>
              <w:left w:val="nil"/>
              <w:bottom w:val="single" w:color="auto" w:sz="4" w:space="0"/>
              <w:right w:val="single" w:color="auto" w:sz="4" w:space="0"/>
            </w:tcBorders>
            <w:shd w:val="clear" w:color="000000" w:fill="E4ECF7"/>
            <w:vAlign w:val="center"/>
          </w:tcPr>
          <w:p w14:paraId="2DB60B0F">
            <w:pPr>
              <w:widowControl/>
              <w:jc w:val="center"/>
              <w:rPr>
                <w:rFonts w:ascii="宋体" w:hAnsi="宋体" w:cs="宋体"/>
                <w:kern w:val="0"/>
                <w:sz w:val="18"/>
                <w:szCs w:val="18"/>
              </w:rPr>
            </w:pPr>
            <w:r>
              <w:rPr>
                <w:rFonts w:hint="eastAsia" w:ascii="宋体" w:hAnsi="宋体" w:cs="宋体"/>
                <w:kern w:val="0"/>
                <w:sz w:val="18"/>
                <w:szCs w:val="18"/>
              </w:rPr>
              <w:t>8</w:t>
            </w:r>
          </w:p>
        </w:tc>
        <w:tc>
          <w:tcPr>
            <w:tcW w:w="672" w:type="pct"/>
            <w:tcBorders>
              <w:top w:val="nil"/>
              <w:left w:val="nil"/>
              <w:bottom w:val="single" w:color="auto" w:sz="4" w:space="0"/>
              <w:right w:val="single" w:color="auto" w:sz="4" w:space="0"/>
            </w:tcBorders>
            <w:shd w:val="clear" w:color="000000" w:fill="E4ECF7"/>
            <w:vAlign w:val="center"/>
          </w:tcPr>
          <w:p w14:paraId="28C10056">
            <w:pPr>
              <w:widowControl/>
              <w:jc w:val="center"/>
              <w:rPr>
                <w:rFonts w:ascii="宋体" w:hAnsi="宋体" w:cs="宋体"/>
                <w:kern w:val="0"/>
                <w:sz w:val="18"/>
                <w:szCs w:val="18"/>
              </w:rPr>
            </w:pPr>
            <w:r>
              <w:rPr>
                <w:rFonts w:hint="eastAsia" w:ascii="宋体" w:hAnsi="宋体" w:cs="宋体"/>
                <w:kern w:val="0"/>
                <w:sz w:val="18"/>
                <w:szCs w:val="18"/>
              </w:rPr>
              <w:t>9</w:t>
            </w:r>
          </w:p>
        </w:tc>
      </w:tr>
      <w:tr w14:paraId="16BDD598">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22FA6053">
            <w:pPr>
              <w:widowControl/>
              <w:jc w:val="center"/>
              <w:rPr>
                <w:rFonts w:ascii="宋体" w:hAnsi="宋体" w:cs="宋体"/>
                <w:kern w:val="0"/>
                <w:sz w:val="18"/>
                <w:szCs w:val="18"/>
              </w:rPr>
            </w:pPr>
            <w:r>
              <w:rPr>
                <w:rFonts w:hint="eastAsia" w:ascii="宋体" w:hAnsi="宋体" w:cs="宋体"/>
                <w:kern w:val="0"/>
                <w:sz w:val="18"/>
                <w:szCs w:val="18"/>
              </w:rPr>
              <w:t>4</w:t>
            </w:r>
          </w:p>
        </w:tc>
        <w:tc>
          <w:tcPr>
            <w:tcW w:w="487" w:type="pct"/>
            <w:tcBorders>
              <w:top w:val="nil"/>
              <w:left w:val="nil"/>
              <w:bottom w:val="single" w:color="auto" w:sz="4" w:space="0"/>
              <w:right w:val="single" w:color="auto" w:sz="4" w:space="0"/>
            </w:tcBorders>
            <w:noWrap/>
            <w:vAlign w:val="center"/>
          </w:tcPr>
          <w:p w14:paraId="1C5FD79B">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1724" w:type="pct"/>
            <w:gridSpan w:val="3"/>
            <w:tcBorders>
              <w:top w:val="single" w:color="auto" w:sz="4" w:space="0"/>
              <w:left w:val="nil"/>
              <w:bottom w:val="single" w:color="auto" w:sz="4" w:space="0"/>
              <w:right w:val="single" w:color="auto" w:sz="4" w:space="0"/>
            </w:tcBorders>
            <w:noWrap/>
            <w:vAlign w:val="center"/>
          </w:tcPr>
          <w:p w14:paraId="413634C1">
            <w:pPr>
              <w:widowControl/>
              <w:jc w:val="left"/>
              <w:rPr>
                <w:rFonts w:ascii="宋体" w:hAnsi="宋体" w:cs="宋体"/>
                <w:kern w:val="0"/>
                <w:sz w:val="18"/>
                <w:szCs w:val="18"/>
              </w:rPr>
            </w:pPr>
            <w:r>
              <w:rPr>
                <w:rFonts w:hint="eastAsia" w:ascii="宋体" w:hAnsi="宋体" w:cs="宋体"/>
                <w:kern w:val="0"/>
                <w:sz w:val="18"/>
                <w:szCs w:val="18"/>
              </w:rPr>
              <w:t>13028121W1W174RTMTABG</w:t>
            </w:r>
          </w:p>
        </w:tc>
        <w:tc>
          <w:tcPr>
            <w:tcW w:w="490" w:type="pct"/>
            <w:tcBorders>
              <w:top w:val="nil"/>
              <w:left w:val="nil"/>
              <w:bottom w:val="single" w:color="auto" w:sz="4" w:space="0"/>
              <w:right w:val="single" w:color="auto" w:sz="4" w:space="0"/>
            </w:tcBorders>
            <w:noWrap/>
            <w:vAlign w:val="center"/>
          </w:tcPr>
          <w:p w14:paraId="5979BE0B">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125" w:type="pct"/>
            <w:gridSpan w:val="4"/>
            <w:tcBorders>
              <w:top w:val="single" w:color="auto" w:sz="4" w:space="0"/>
              <w:left w:val="nil"/>
              <w:bottom w:val="single" w:color="auto" w:sz="4" w:space="0"/>
              <w:right w:val="single" w:color="auto" w:sz="4" w:space="0"/>
            </w:tcBorders>
            <w:noWrap/>
            <w:vAlign w:val="center"/>
          </w:tcPr>
          <w:p w14:paraId="22B1FF49">
            <w:pPr>
              <w:widowControl/>
              <w:jc w:val="left"/>
              <w:rPr>
                <w:rFonts w:ascii="宋体" w:hAnsi="宋体" w:cs="宋体"/>
                <w:kern w:val="0"/>
                <w:sz w:val="18"/>
                <w:szCs w:val="18"/>
              </w:rPr>
            </w:pPr>
            <w:r>
              <w:rPr>
                <w:rFonts w:hint="eastAsia" w:ascii="宋体" w:hAnsi="宋体" w:cs="宋体"/>
                <w:kern w:val="0"/>
                <w:sz w:val="18"/>
                <w:szCs w:val="18"/>
              </w:rPr>
              <w:t>植树节造林绿化</w:t>
            </w:r>
          </w:p>
        </w:tc>
      </w:tr>
      <w:tr w14:paraId="43207877">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02B6A241">
            <w:pPr>
              <w:widowControl/>
              <w:jc w:val="center"/>
              <w:rPr>
                <w:rFonts w:ascii="宋体" w:hAnsi="宋体" w:cs="宋体"/>
                <w:kern w:val="0"/>
                <w:sz w:val="18"/>
                <w:szCs w:val="18"/>
              </w:rPr>
            </w:pPr>
            <w:r>
              <w:rPr>
                <w:rFonts w:hint="eastAsia" w:ascii="宋体" w:hAnsi="宋体" w:cs="宋体"/>
                <w:kern w:val="0"/>
                <w:sz w:val="18"/>
                <w:szCs w:val="18"/>
              </w:rPr>
              <w:t>5</w:t>
            </w:r>
          </w:p>
        </w:tc>
        <w:tc>
          <w:tcPr>
            <w:tcW w:w="2212" w:type="pct"/>
            <w:gridSpan w:val="4"/>
            <w:tcBorders>
              <w:top w:val="single" w:color="auto" w:sz="4" w:space="0"/>
              <w:left w:val="nil"/>
              <w:bottom w:val="single" w:color="auto" w:sz="4" w:space="0"/>
              <w:right w:val="single" w:color="auto" w:sz="4" w:space="0"/>
            </w:tcBorders>
            <w:noWrap/>
            <w:vAlign w:val="center"/>
          </w:tcPr>
          <w:p w14:paraId="1BE0D0F0">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614" w:type="pct"/>
            <w:gridSpan w:val="5"/>
            <w:tcBorders>
              <w:top w:val="single" w:color="auto" w:sz="4" w:space="0"/>
              <w:left w:val="nil"/>
              <w:bottom w:val="single" w:color="auto" w:sz="4" w:space="0"/>
              <w:right w:val="single" w:color="auto" w:sz="4" w:space="0"/>
            </w:tcBorders>
            <w:noWrap/>
            <w:vAlign w:val="center"/>
          </w:tcPr>
          <w:p w14:paraId="681556DB">
            <w:pPr>
              <w:widowControl/>
              <w:jc w:val="left"/>
              <w:rPr>
                <w:rFonts w:ascii="宋体" w:hAnsi="宋体" w:cs="宋体"/>
                <w:kern w:val="0"/>
                <w:sz w:val="18"/>
                <w:szCs w:val="18"/>
              </w:rPr>
            </w:pPr>
            <w:r>
              <w:rPr>
                <w:rFonts w:hint="eastAsia" w:ascii="宋体" w:hAnsi="宋体" w:cs="宋体"/>
                <w:kern w:val="0"/>
                <w:sz w:val="18"/>
                <w:szCs w:val="18"/>
              </w:rPr>
              <w:t>　</w:t>
            </w:r>
          </w:p>
        </w:tc>
      </w:tr>
      <w:tr w14:paraId="1331BCC7">
        <w:tblPrEx>
          <w:tblCellMar>
            <w:top w:w="0" w:type="dxa"/>
            <w:left w:w="108" w:type="dxa"/>
            <w:bottom w:w="0" w:type="dxa"/>
            <w:right w:w="108" w:type="dxa"/>
          </w:tblCellMar>
        </w:tblPrEx>
        <w:trPr>
          <w:trHeight w:val="600" w:hRule="atLeast"/>
        </w:trPr>
        <w:tc>
          <w:tcPr>
            <w:tcW w:w="174" w:type="pct"/>
            <w:tcBorders>
              <w:top w:val="nil"/>
              <w:left w:val="single" w:color="auto" w:sz="4" w:space="0"/>
              <w:bottom w:val="single" w:color="auto" w:sz="4" w:space="0"/>
              <w:right w:val="single" w:color="auto" w:sz="4" w:space="0"/>
            </w:tcBorders>
            <w:noWrap/>
            <w:vAlign w:val="center"/>
          </w:tcPr>
          <w:p w14:paraId="4721C775">
            <w:pPr>
              <w:widowControl/>
              <w:jc w:val="center"/>
              <w:rPr>
                <w:rFonts w:ascii="宋体" w:hAnsi="宋体" w:cs="宋体"/>
                <w:kern w:val="0"/>
                <w:sz w:val="18"/>
                <w:szCs w:val="18"/>
              </w:rPr>
            </w:pPr>
            <w:r>
              <w:rPr>
                <w:rFonts w:hint="eastAsia" w:ascii="宋体" w:hAnsi="宋体" w:cs="宋体"/>
                <w:kern w:val="0"/>
                <w:sz w:val="18"/>
                <w:szCs w:val="18"/>
              </w:rPr>
              <w:t>6</w:t>
            </w:r>
          </w:p>
        </w:tc>
        <w:tc>
          <w:tcPr>
            <w:tcW w:w="487" w:type="pct"/>
            <w:tcBorders>
              <w:top w:val="nil"/>
              <w:left w:val="nil"/>
              <w:bottom w:val="single" w:color="auto" w:sz="4" w:space="0"/>
              <w:right w:val="single" w:color="auto" w:sz="4" w:space="0"/>
            </w:tcBorders>
            <w:noWrap/>
            <w:vAlign w:val="center"/>
          </w:tcPr>
          <w:p w14:paraId="14C5C43C">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339" w:type="pct"/>
            <w:gridSpan w:val="8"/>
            <w:tcBorders>
              <w:top w:val="single" w:color="auto" w:sz="4" w:space="0"/>
              <w:left w:val="nil"/>
              <w:bottom w:val="single" w:color="auto" w:sz="4" w:space="0"/>
              <w:right w:val="single" w:color="auto" w:sz="4" w:space="0"/>
            </w:tcBorders>
            <w:vAlign w:val="center"/>
          </w:tcPr>
          <w:p w14:paraId="5A294053">
            <w:pPr>
              <w:widowControl/>
              <w:jc w:val="left"/>
              <w:rPr>
                <w:rFonts w:ascii="宋体" w:hAnsi="宋体" w:cs="宋体"/>
                <w:kern w:val="0"/>
                <w:sz w:val="18"/>
                <w:szCs w:val="18"/>
              </w:rPr>
            </w:pPr>
            <w:r>
              <w:rPr>
                <w:rFonts w:hint="eastAsia" w:ascii="宋体" w:hAnsi="宋体" w:cs="宋体"/>
                <w:kern w:val="0"/>
                <w:sz w:val="18"/>
                <w:szCs w:val="18"/>
              </w:rPr>
              <w:t>预算数：20万元。其中：财政资金20万元。主要用于植树节造林绿化。</w:t>
            </w:r>
          </w:p>
        </w:tc>
      </w:tr>
      <w:tr w14:paraId="44ACDABB">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0DAC2B05">
            <w:pPr>
              <w:widowControl/>
              <w:jc w:val="center"/>
              <w:rPr>
                <w:rFonts w:ascii="宋体" w:hAnsi="宋体" w:cs="宋体"/>
                <w:kern w:val="0"/>
                <w:sz w:val="18"/>
                <w:szCs w:val="18"/>
              </w:rPr>
            </w:pPr>
            <w:r>
              <w:rPr>
                <w:rFonts w:hint="eastAsia" w:ascii="宋体" w:hAnsi="宋体" w:cs="宋体"/>
                <w:kern w:val="0"/>
                <w:sz w:val="18"/>
                <w:szCs w:val="18"/>
              </w:rPr>
              <w:t>7</w:t>
            </w:r>
          </w:p>
        </w:tc>
        <w:tc>
          <w:tcPr>
            <w:tcW w:w="487" w:type="pct"/>
            <w:vMerge w:val="restart"/>
            <w:tcBorders>
              <w:top w:val="nil"/>
              <w:left w:val="single" w:color="auto" w:sz="4" w:space="0"/>
              <w:bottom w:val="single" w:color="auto" w:sz="4" w:space="0"/>
              <w:right w:val="single" w:color="auto" w:sz="4" w:space="0"/>
            </w:tcBorders>
            <w:noWrap/>
            <w:vAlign w:val="center"/>
          </w:tcPr>
          <w:p w14:paraId="1C9060B6">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101" w:type="pct"/>
            <w:gridSpan w:val="2"/>
            <w:tcBorders>
              <w:top w:val="single" w:color="auto" w:sz="4" w:space="0"/>
              <w:left w:val="nil"/>
              <w:bottom w:val="single" w:color="auto" w:sz="4" w:space="0"/>
              <w:right w:val="single" w:color="auto" w:sz="4" w:space="0"/>
            </w:tcBorders>
            <w:noWrap/>
            <w:vAlign w:val="center"/>
          </w:tcPr>
          <w:p w14:paraId="33936953">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113" w:type="pct"/>
            <w:gridSpan w:val="2"/>
            <w:tcBorders>
              <w:top w:val="single" w:color="auto" w:sz="4" w:space="0"/>
              <w:left w:val="nil"/>
              <w:bottom w:val="single" w:color="auto" w:sz="4" w:space="0"/>
              <w:right w:val="single" w:color="auto" w:sz="4" w:space="0"/>
            </w:tcBorders>
            <w:noWrap/>
            <w:vAlign w:val="center"/>
          </w:tcPr>
          <w:p w14:paraId="25F9E062">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960" w:type="pct"/>
            <w:gridSpan w:val="2"/>
            <w:tcBorders>
              <w:top w:val="single" w:color="auto" w:sz="4" w:space="0"/>
              <w:left w:val="nil"/>
              <w:bottom w:val="single" w:color="auto" w:sz="4" w:space="0"/>
              <w:right w:val="single" w:color="auto" w:sz="4" w:space="0"/>
            </w:tcBorders>
            <w:noWrap/>
            <w:vAlign w:val="center"/>
          </w:tcPr>
          <w:p w14:paraId="6039BB0A">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165" w:type="pct"/>
            <w:gridSpan w:val="2"/>
            <w:tcBorders>
              <w:top w:val="single" w:color="auto" w:sz="4" w:space="0"/>
              <w:left w:val="nil"/>
              <w:bottom w:val="single" w:color="auto" w:sz="4" w:space="0"/>
              <w:right w:val="single" w:color="auto" w:sz="4" w:space="0"/>
            </w:tcBorders>
            <w:noWrap/>
            <w:vAlign w:val="center"/>
          </w:tcPr>
          <w:p w14:paraId="2B823EF2">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2906FC7A">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6906C7D1">
            <w:pPr>
              <w:widowControl/>
              <w:jc w:val="center"/>
              <w:rPr>
                <w:rFonts w:ascii="宋体" w:hAnsi="宋体" w:cs="宋体"/>
                <w:kern w:val="0"/>
                <w:sz w:val="18"/>
                <w:szCs w:val="18"/>
              </w:rPr>
            </w:pPr>
            <w:r>
              <w:rPr>
                <w:rFonts w:hint="eastAsia" w:ascii="宋体" w:hAnsi="宋体" w:cs="宋体"/>
                <w:kern w:val="0"/>
                <w:sz w:val="18"/>
                <w:szCs w:val="18"/>
              </w:rPr>
              <w:t>8</w:t>
            </w:r>
          </w:p>
        </w:tc>
        <w:tc>
          <w:tcPr>
            <w:tcW w:w="487" w:type="pct"/>
            <w:vMerge w:val="continue"/>
            <w:tcBorders>
              <w:top w:val="nil"/>
              <w:left w:val="single" w:color="auto" w:sz="4" w:space="0"/>
              <w:bottom w:val="single" w:color="auto" w:sz="4" w:space="0"/>
              <w:right w:val="single" w:color="auto" w:sz="4" w:space="0"/>
            </w:tcBorders>
            <w:vAlign w:val="center"/>
          </w:tcPr>
          <w:p w14:paraId="6B096691">
            <w:pPr>
              <w:widowControl/>
              <w:jc w:val="left"/>
              <w:rPr>
                <w:rFonts w:ascii="宋体" w:hAnsi="宋体" w:cs="宋体"/>
                <w:b/>
                <w:bCs/>
                <w:kern w:val="0"/>
                <w:sz w:val="18"/>
                <w:szCs w:val="18"/>
              </w:rPr>
            </w:pPr>
          </w:p>
        </w:tc>
        <w:tc>
          <w:tcPr>
            <w:tcW w:w="1101" w:type="pct"/>
            <w:gridSpan w:val="2"/>
            <w:tcBorders>
              <w:top w:val="single" w:color="auto" w:sz="4" w:space="0"/>
              <w:left w:val="nil"/>
              <w:bottom w:val="single" w:color="auto" w:sz="4" w:space="0"/>
              <w:right w:val="single" w:color="auto" w:sz="4" w:space="0"/>
            </w:tcBorders>
            <w:noWrap/>
            <w:vAlign w:val="center"/>
          </w:tcPr>
          <w:p w14:paraId="1A327FCB">
            <w:pPr>
              <w:widowControl/>
              <w:jc w:val="right"/>
              <w:rPr>
                <w:rFonts w:ascii="宋体" w:hAnsi="宋体" w:cs="宋体"/>
                <w:kern w:val="0"/>
                <w:sz w:val="18"/>
                <w:szCs w:val="18"/>
              </w:rPr>
            </w:pPr>
            <w:r>
              <w:rPr>
                <w:rFonts w:hint="eastAsia" w:ascii="宋体" w:hAnsi="宋体" w:cs="宋体"/>
                <w:kern w:val="0"/>
                <w:sz w:val="18"/>
                <w:szCs w:val="18"/>
              </w:rPr>
              <w:t>30</w:t>
            </w:r>
          </w:p>
        </w:tc>
        <w:tc>
          <w:tcPr>
            <w:tcW w:w="1113" w:type="pct"/>
            <w:gridSpan w:val="2"/>
            <w:tcBorders>
              <w:top w:val="single" w:color="auto" w:sz="4" w:space="0"/>
              <w:left w:val="nil"/>
              <w:bottom w:val="single" w:color="auto" w:sz="4" w:space="0"/>
              <w:right w:val="single" w:color="auto" w:sz="4" w:space="0"/>
            </w:tcBorders>
            <w:noWrap/>
            <w:vAlign w:val="center"/>
          </w:tcPr>
          <w:p w14:paraId="08498E34">
            <w:pPr>
              <w:widowControl/>
              <w:jc w:val="right"/>
              <w:rPr>
                <w:rFonts w:ascii="宋体" w:hAnsi="宋体" w:cs="宋体"/>
                <w:kern w:val="0"/>
                <w:sz w:val="18"/>
                <w:szCs w:val="18"/>
              </w:rPr>
            </w:pPr>
            <w:r>
              <w:rPr>
                <w:rFonts w:hint="eastAsia" w:ascii="宋体" w:hAnsi="宋体" w:cs="宋体"/>
                <w:kern w:val="0"/>
                <w:sz w:val="18"/>
                <w:szCs w:val="18"/>
              </w:rPr>
              <w:t>60</w:t>
            </w:r>
          </w:p>
        </w:tc>
        <w:tc>
          <w:tcPr>
            <w:tcW w:w="960" w:type="pct"/>
            <w:gridSpan w:val="2"/>
            <w:tcBorders>
              <w:top w:val="single" w:color="auto" w:sz="4" w:space="0"/>
              <w:left w:val="nil"/>
              <w:bottom w:val="single" w:color="auto" w:sz="4" w:space="0"/>
              <w:right w:val="single" w:color="auto" w:sz="4" w:space="0"/>
            </w:tcBorders>
            <w:noWrap/>
            <w:vAlign w:val="center"/>
          </w:tcPr>
          <w:p w14:paraId="7277A228">
            <w:pPr>
              <w:widowControl/>
              <w:jc w:val="right"/>
              <w:rPr>
                <w:rFonts w:ascii="宋体" w:hAnsi="宋体" w:cs="宋体"/>
                <w:kern w:val="0"/>
                <w:sz w:val="18"/>
                <w:szCs w:val="18"/>
              </w:rPr>
            </w:pPr>
            <w:r>
              <w:rPr>
                <w:rFonts w:hint="eastAsia" w:ascii="宋体" w:hAnsi="宋体" w:cs="宋体"/>
                <w:kern w:val="0"/>
                <w:sz w:val="18"/>
                <w:szCs w:val="18"/>
              </w:rPr>
              <w:t>90</w:t>
            </w:r>
          </w:p>
        </w:tc>
        <w:tc>
          <w:tcPr>
            <w:tcW w:w="1165" w:type="pct"/>
            <w:gridSpan w:val="2"/>
            <w:tcBorders>
              <w:top w:val="single" w:color="auto" w:sz="4" w:space="0"/>
              <w:left w:val="nil"/>
              <w:bottom w:val="single" w:color="auto" w:sz="4" w:space="0"/>
              <w:right w:val="single" w:color="auto" w:sz="4" w:space="0"/>
            </w:tcBorders>
            <w:noWrap/>
            <w:vAlign w:val="center"/>
          </w:tcPr>
          <w:p w14:paraId="77496B32">
            <w:pPr>
              <w:widowControl/>
              <w:jc w:val="right"/>
              <w:rPr>
                <w:rFonts w:ascii="宋体" w:hAnsi="宋体" w:cs="宋体"/>
                <w:kern w:val="0"/>
                <w:sz w:val="18"/>
                <w:szCs w:val="18"/>
              </w:rPr>
            </w:pPr>
            <w:r>
              <w:rPr>
                <w:rFonts w:hint="eastAsia" w:ascii="宋体" w:hAnsi="宋体" w:cs="宋体"/>
                <w:kern w:val="0"/>
                <w:sz w:val="18"/>
                <w:szCs w:val="18"/>
              </w:rPr>
              <w:t>100</w:t>
            </w:r>
          </w:p>
        </w:tc>
      </w:tr>
      <w:tr w14:paraId="69153DD3">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071C52D1">
            <w:pPr>
              <w:widowControl/>
              <w:jc w:val="center"/>
              <w:rPr>
                <w:rFonts w:ascii="宋体" w:hAnsi="宋体" w:cs="宋体"/>
                <w:kern w:val="0"/>
                <w:sz w:val="18"/>
                <w:szCs w:val="18"/>
              </w:rPr>
            </w:pPr>
            <w:r>
              <w:rPr>
                <w:rFonts w:hint="eastAsia" w:ascii="宋体" w:hAnsi="宋体" w:cs="宋体"/>
                <w:kern w:val="0"/>
                <w:sz w:val="18"/>
                <w:szCs w:val="18"/>
              </w:rPr>
              <w:t>9</w:t>
            </w:r>
          </w:p>
        </w:tc>
        <w:tc>
          <w:tcPr>
            <w:tcW w:w="487" w:type="pct"/>
            <w:vMerge w:val="restart"/>
            <w:tcBorders>
              <w:top w:val="nil"/>
              <w:left w:val="single" w:color="auto" w:sz="4" w:space="0"/>
              <w:bottom w:val="single" w:color="auto" w:sz="4" w:space="0"/>
              <w:right w:val="single" w:color="auto" w:sz="4" w:space="0"/>
            </w:tcBorders>
            <w:noWrap/>
            <w:vAlign w:val="center"/>
          </w:tcPr>
          <w:p w14:paraId="5F204B58">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94" w:type="pct"/>
            <w:tcBorders>
              <w:top w:val="nil"/>
              <w:left w:val="nil"/>
              <w:bottom w:val="single" w:color="auto" w:sz="4" w:space="0"/>
              <w:right w:val="single" w:color="auto" w:sz="4" w:space="0"/>
            </w:tcBorders>
            <w:noWrap/>
            <w:vAlign w:val="center"/>
          </w:tcPr>
          <w:p w14:paraId="6D3F64E7">
            <w:pPr>
              <w:widowControl/>
              <w:jc w:val="left"/>
              <w:rPr>
                <w:rFonts w:ascii="宋体" w:hAnsi="宋体" w:cs="宋体"/>
                <w:kern w:val="0"/>
                <w:sz w:val="18"/>
                <w:szCs w:val="18"/>
              </w:rPr>
            </w:pPr>
            <w:r>
              <w:rPr>
                <w:rFonts w:hint="eastAsia" w:ascii="宋体" w:hAnsi="宋体" w:cs="宋体"/>
                <w:kern w:val="0"/>
                <w:sz w:val="18"/>
                <w:szCs w:val="18"/>
              </w:rPr>
              <w:t>目标1</w:t>
            </w:r>
          </w:p>
        </w:tc>
        <w:tc>
          <w:tcPr>
            <w:tcW w:w="3844" w:type="pct"/>
            <w:gridSpan w:val="7"/>
            <w:tcBorders>
              <w:top w:val="single" w:color="auto" w:sz="4" w:space="0"/>
              <w:left w:val="nil"/>
              <w:bottom w:val="single" w:color="auto" w:sz="4" w:space="0"/>
              <w:right w:val="single" w:color="auto" w:sz="4" w:space="0"/>
            </w:tcBorders>
            <w:noWrap/>
            <w:vAlign w:val="center"/>
          </w:tcPr>
          <w:p w14:paraId="17E733C4">
            <w:pPr>
              <w:widowControl/>
              <w:jc w:val="left"/>
              <w:rPr>
                <w:rFonts w:ascii="宋体" w:hAnsi="宋体" w:cs="宋体"/>
                <w:kern w:val="0"/>
                <w:sz w:val="18"/>
                <w:szCs w:val="18"/>
              </w:rPr>
            </w:pPr>
            <w:r>
              <w:rPr>
                <w:rFonts w:hint="eastAsia" w:ascii="宋体" w:hAnsi="宋体" w:cs="宋体"/>
                <w:kern w:val="0"/>
                <w:sz w:val="18"/>
                <w:szCs w:val="18"/>
              </w:rPr>
              <w:t>改善生态环境，提高林业发展水平，助力农民增收致富</w:t>
            </w:r>
          </w:p>
        </w:tc>
      </w:tr>
      <w:tr w14:paraId="23D16201">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5766D4F3">
            <w:pPr>
              <w:widowControl/>
              <w:jc w:val="center"/>
              <w:rPr>
                <w:rFonts w:ascii="宋体" w:hAnsi="宋体" w:cs="宋体"/>
                <w:kern w:val="0"/>
                <w:sz w:val="18"/>
                <w:szCs w:val="18"/>
              </w:rPr>
            </w:pPr>
            <w:r>
              <w:rPr>
                <w:rFonts w:hint="eastAsia" w:ascii="宋体" w:hAnsi="宋体" w:cs="宋体"/>
                <w:kern w:val="0"/>
                <w:sz w:val="18"/>
                <w:szCs w:val="18"/>
              </w:rPr>
              <w:t>10</w:t>
            </w:r>
          </w:p>
        </w:tc>
        <w:tc>
          <w:tcPr>
            <w:tcW w:w="487" w:type="pct"/>
            <w:vMerge w:val="continue"/>
            <w:tcBorders>
              <w:top w:val="nil"/>
              <w:left w:val="single" w:color="auto" w:sz="4" w:space="0"/>
              <w:bottom w:val="single" w:color="auto" w:sz="4" w:space="0"/>
              <w:right w:val="single" w:color="auto" w:sz="4" w:space="0"/>
            </w:tcBorders>
            <w:vAlign w:val="center"/>
          </w:tcPr>
          <w:p w14:paraId="556FB681">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3C36AB6C">
            <w:pPr>
              <w:widowControl/>
              <w:jc w:val="left"/>
              <w:rPr>
                <w:rFonts w:ascii="宋体" w:hAnsi="宋体" w:cs="宋体"/>
                <w:kern w:val="0"/>
                <w:sz w:val="18"/>
                <w:szCs w:val="18"/>
              </w:rPr>
            </w:pPr>
            <w:r>
              <w:rPr>
                <w:rFonts w:hint="eastAsia" w:ascii="宋体" w:hAnsi="宋体" w:cs="宋体"/>
                <w:kern w:val="0"/>
                <w:sz w:val="18"/>
                <w:szCs w:val="18"/>
              </w:rPr>
              <w:t>目标2</w:t>
            </w:r>
          </w:p>
        </w:tc>
        <w:tc>
          <w:tcPr>
            <w:tcW w:w="3844" w:type="pct"/>
            <w:gridSpan w:val="7"/>
            <w:tcBorders>
              <w:top w:val="single" w:color="auto" w:sz="4" w:space="0"/>
              <w:left w:val="nil"/>
              <w:bottom w:val="single" w:color="auto" w:sz="4" w:space="0"/>
              <w:right w:val="single" w:color="auto" w:sz="4" w:space="0"/>
            </w:tcBorders>
            <w:noWrap/>
            <w:vAlign w:val="center"/>
          </w:tcPr>
          <w:p w14:paraId="4192E3D0">
            <w:pPr>
              <w:widowControl/>
              <w:jc w:val="left"/>
              <w:rPr>
                <w:rFonts w:ascii="宋体" w:hAnsi="宋体" w:cs="宋体"/>
                <w:kern w:val="0"/>
                <w:sz w:val="18"/>
                <w:szCs w:val="18"/>
              </w:rPr>
            </w:pPr>
            <w:r>
              <w:rPr>
                <w:rFonts w:hint="eastAsia" w:ascii="宋体" w:hAnsi="宋体" w:cs="宋体"/>
                <w:kern w:val="0"/>
                <w:sz w:val="18"/>
                <w:szCs w:val="18"/>
              </w:rPr>
              <w:t>为经济社会持续快速健康发展提供绿色动力</w:t>
            </w:r>
          </w:p>
        </w:tc>
      </w:tr>
      <w:tr w14:paraId="2B8D9A79">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366CC776">
            <w:pPr>
              <w:widowControl/>
              <w:jc w:val="center"/>
              <w:rPr>
                <w:rFonts w:ascii="宋体" w:hAnsi="宋体" w:cs="宋体"/>
                <w:kern w:val="0"/>
                <w:sz w:val="18"/>
                <w:szCs w:val="18"/>
              </w:rPr>
            </w:pPr>
            <w:r>
              <w:rPr>
                <w:rFonts w:hint="eastAsia" w:ascii="宋体" w:hAnsi="宋体" w:cs="宋体"/>
                <w:kern w:val="0"/>
                <w:sz w:val="18"/>
                <w:szCs w:val="18"/>
              </w:rPr>
              <w:t>11</w:t>
            </w:r>
          </w:p>
        </w:tc>
        <w:tc>
          <w:tcPr>
            <w:tcW w:w="487" w:type="pct"/>
            <w:vMerge w:val="continue"/>
            <w:tcBorders>
              <w:top w:val="nil"/>
              <w:left w:val="single" w:color="auto" w:sz="4" w:space="0"/>
              <w:bottom w:val="single" w:color="auto" w:sz="4" w:space="0"/>
              <w:right w:val="single" w:color="auto" w:sz="4" w:space="0"/>
            </w:tcBorders>
            <w:vAlign w:val="center"/>
          </w:tcPr>
          <w:p w14:paraId="42CAF997">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1751CF0D">
            <w:pPr>
              <w:widowControl/>
              <w:jc w:val="left"/>
              <w:rPr>
                <w:rFonts w:ascii="宋体" w:hAnsi="宋体" w:cs="宋体"/>
                <w:kern w:val="0"/>
                <w:sz w:val="18"/>
                <w:szCs w:val="18"/>
              </w:rPr>
            </w:pPr>
            <w:r>
              <w:rPr>
                <w:rFonts w:hint="eastAsia" w:ascii="宋体" w:hAnsi="宋体" w:cs="宋体"/>
                <w:kern w:val="0"/>
                <w:sz w:val="18"/>
                <w:szCs w:val="18"/>
              </w:rPr>
              <w:t>　</w:t>
            </w:r>
          </w:p>
        </w:tc>
        <w:tc>
          <w:tcPr>
            <w:tcW w:w="3844" w:type="pct"/>
            <w:gridSpan w:val="7"/>
            <w:tcBorders>
              <w:top w:val="single" w:color="auto" w:sz="4" w:space="0"/>
              <w:left w:val="nil"/>
              <w:bottom w:val="single" w:color="auto" w:sz="4" w:space="0"/>
              <w:right w:val="single" w:color="auto" w:sz="4" w:space="0"/>
            </w:tcBorders>
            <w:noWrap/>
            <w:vAlign w:val="center"/>
          </w:tcPr>
          <w:p w14:paraId="05DFF60D">
            <w:pPr>
              <w:widowControl/>
              <w:jc w:val="left"/>
              <w:rPr>
                <w:rFonts w:ascii="宋体" w:hAnsi="宋体" w:cs="宋体"/>
                <w:kern w:val="0"/>
                <w:sz w:val="18"/>
                <w:szCs w:val="18"/>
              </w:rPr>
            </w:pPr>
            <w:r>
              <w:rPr>
                <w:rFonts w:hint="eastAsia" w:ascii="宋体" w:hAnsi="宋体" w:cs="宋体"/>
                <w:kern w:val="0"/>
                <w:sz w:val="18"/>
                <w:szCs w:val="18"/>
              </w:rPr>
              <w:t>　</w:t>
            </w:r>
          </w:p>
        </w:tc>
      </w:tr>
      <w:tr w14:paraId="515D2347">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6E1CB612">
            <w:pPr>
              <w:widowControl/>
              <w:jc w:val="center"/>
              <w:rPr>
                <w:rFonts w:ascii="宋体" w:hAnsi="宋体" w:cs="宋体"/>
                <w:kern w:val="0"/>
                <w:sz w:val="18"/>
                <w:szCs w:val="18"/>
              </w:rPr>
            </w:pPr>
            <w:r>
              <w:rPr>
                <w:rFonts w:hint="eastAsia" w:ascii="宋体" w:hAnsi="宋体" w:cs="宋体"/>
                <w:kern w:val="0"/>
                <w:sz w:val="18"/>
                <w:szCs w:val="18"/>
              </w:rPr>
              <w:t>12</w:t>
            </w:r>
          </w:p>
        </w:tc>
        <w:tc>
          <w:tcPr>
            <w:tcW w:w="487" w:type="pct"/>
            <w:vMerge w:val="restart"/>
            <w:tcBorders>
              <w:top w:val="nil"/>
              <w:left w:val="single" w:color="auto" w:sz="4" w:space="0"/>
              <w:bottom w:val="single" w:color="auto" w:sz="4" w:space="0"/>
              <w:right w:val="single" w:color="auto" w:sz="4" w:space="0"/>
            </w:tcBorders>
            <w:noWrap/>
            <w:vAlign w:val="center"/>
          </w:tcPr>
          <w:p w14:paraId="4991D3C3">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94" w:type="pct"/>
            <w:vMerge w:val="restart"/>
            <w:tcBorders>
              <w:top w:val="nil"/>
              <w:left w:val="single" w:color="auto" w:sz="4" w:space="0"/>
              <w:bottom w:val="single" w:color="auto" w:sz="4" w:space="0"/>
              <w:right w:val="single" w:color="auto" w:sz="4" w:space="0"/>
            </w:tcBorders>
            <w:noWrap/>
            <w:vAlign w:val="center"/>
          </w:tcPr>
          <w:p w14:paraId="132B48C1">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07" w:type="pct"/>
            <w:vMerge w:val="restart"/>
            <w:tcBorders>
              <w:top w:val="nil"/>
              <w:left w:val="single" w:color="auto" w:sz="4" w:space="0"/>
              <w:bottom w:val="single" w:color="auto" w:sz="4" w:space="0"/>
              <w:right w:val="single" w:color="auto" w:sz="4" w:space="0"/>
            </w:tcBorders>
            <w:noWrap/>
            <w:vAlign w:val="center"/>
          </w:tcPr>
          <w:p w14:paraId="4ED7610B">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623" w:type="pct"/>
            <w:vMerge w:val="restart"/>
            <w:tcBorders>
              <w:top w:val="nil"/>
              <w:left w:val="single" w:color="auto" w:sz="4" w:space="0"/>
              <w:bottom w:val="single" w:color="auto" w:sz="4" w:space="0"/>
              <w:right w:val="single" w:color="auto" w:sz="4" w:space="0"/>
            </w:tcBorders>
            <w:noWrap/>
            <w:vAlign w:val="center"/>
          </w:tcPr>
          <w:p w14:paraId="1CC96ED9">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90" w:type="pct"/>
            <w:vMerge w:val="restart"/>
            <w:tcBorders>
              <w:top w:val="nil"/>
              <w:left w:val="single" w:color="auto" w:sz="4" w:space="0"/>
              <w:bottom w:val="single" w:color="auto" w:sz="4" w:space="0"/>
              <w:right w:val="single" w:color="auto" w:sz="4" w:space="0"/>
            </w:tcBorders>
            <w:noWrap/>
            <w:vAlign w:val="center"/>
          </w:tcPr>
          <w:p w14:paraId="3984A6B1">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452" w:type="pct"/>
            <w:gridSpan w:val="3"/>
            <w:tcBorders>
              <w:top w:val="single" w:color="auto" w:sz="4" w:space="0"/>
              <w:left w:val="nil"/>
              <w:bottom w:val="single" w:color="auto" w:sz="4" w:space="0"/>
              <w:right w:val="single" w:color="auto" w:sz="4" w:space="0"/>
            </w:tcBorders>
            <w:noWrap/>
            <w:vAlign w:val="center"/>
          </w:tcPr>
          <w:p w14:paraId="3E937490">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672" w:type="pct"/>
            <w:vMerge w:val="restart"/>
            <w:tcBorders>
              <w:top w:val="nil"/>
              <w:left w:val="single" w:color="auto" w:sz="4" w:space="0"/>
              <w:bottom w:val="single" w:color="auto" w:sz="4" w:space="0"/>
              <w:right w:val="single" w:color="auto" w:sz="4" w:space="0"/>
            </w:tcBorders>
            <w:noWrap/>
            <w:vAlign w:val="center"/>
          </w:tcPr>
          <w:p w14:paraId="440F5C2D">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529ABF8F">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3706289B">
            <w:pPr>
              <w:widowControl/>
              <w:jc w:val="center"/>
              <w:rPr>
                <w:rFonts w:ascii="宋体" w:hAnsi="宋体" w:cs="宋体"/>
                <w:kern w:val="0"/>
                <w:sz w:val="18"/>
                <w:szCs w:val="18"/>
              </w:rPr>
            </w:pPr>
            <w:r>
              <w:rPr>
                <w:rFonts w:hint="eastAsia" w:ascii="宋体" w:hAnsi="宋体" w:cs="宋体"/>
                <w:kern w:val="0"/>
                <w:sz w:val="18"/>
                <w:szCs w:val="18"/>
              </w:rPr>
              <w:t>13</w:t>
            </w:r>
          </w:p>
        </w:tc>
        <w:tc>
          <w:tcPr>
            <w:tcW w:w="487" w:type="pct"/>
            <w:vMerge w:val="continue"/>
            <w:tcBorders>
              <w:top w:val="nil"/>
              <w:left w:val="single" w:color="auto" w:sz="4" w:space="0"/>
              <w:bottom w:val="single" w:color="auto" w:sz="4" w:space="0"/>
              <w:right w:val="single" w:color="auto" w:sz="4" w:space="0"/>
            </w:tcBorders>
            <w:vAlign w:val="center"/>
          </w:tcPr>
          <w:p w14:paraId="358CC4B2">
            <w:pPr>
              <w:widowControl/>
              <w:jc w:val="left"/>
              <w:rPr>
                <w:rFonts w:ascii="宋体" w:hAnsi="宋体" w:cs="宋体"/>
                <w:b/>
                <w:bCs/>
                <w:kern w:val="0"/>
                <w:sz w:val="18"/>
                <w:szCs w:val="18"/>
              </w:rPr>
            </w:pPr>
          </w:p>
        </w:tc>
        <w:tc>
          <w:tcPr>
            <w:tcW w:w="494" w:type="pct"/>
            <w:vMerge w:val="continue"/>
            <w:tcBorders>
              <w:top w:val="nil"/>
              <w:left w:val="single" w:color="auto" w:sz="4" w:space="0"/>
              <w:bottom w:val="single" w:color="auto" w:sz="4" w:space="0"/>
              <w:right w:val="single" w:color="auto" w:sz="4" w:space="0"/>
            </w:tcBorders>
            <w:vAlign w:val="center"/>
          </w:tcPr>
          <w:p w14:paraId="1B39764F">
            <w:pPr>
              <w:widowControl/>
              <w:jc w:val="left"/>
              <w:rPr>
                <w:rFonts w:ascii="宋体" w:hAnsi="宋体" w:cs="宋体"/>
                <w:b/>
                <w:bCs/>
                <w:kern w:val="0"/>
                <w:sz w:val="18"/>
                <w:szCs w:val="18"/>
              </w:rPr>
            </w:pPr>
          </w:p>
        </w:tc>
        <w:tc>
          <w:tcPr>
            <w:tcW w:w="607" w:type="pct"/>
            <w:vMerge w:val="continue"/>
            <w:tcBorders>
              <w:top w:val="nil"/>
              <w:left w:val="single" w:color="auto" w:sz="4" w:space="0"/>
              <w:bottom w:val="single" w:color="auto" w:sz="4" w:space="0"/>
              <w:right w:val="single" w:color="auto" w:sz="4" w:space="0"/>
            </w:tcBorders>
            <w:vAlign w:val="center"/>
          </w:tcPr>
          <w:p w14:paraId="1E5EEFC1">
            <w:pPr>
              <w:widowControl/>
              <w:jc w:val="left"/>
              <w:rPr>
                <w:rFonts w:ascii="宋体" w:hAnsi="宋体" w:cs="宋体"/>
                <w:b/>
                <w:bCs/>
                <w:kern w:val="0"/>
                <w:sz w:val="18"/>
                <w:szCs w:val="18"/>
              </w:rPr>
            </w:pPr>
          </w:p>
        </w:tc>
        <w:tc>
          <w:tcPr>
            <w:tcW w:w="623" w:type="pct"/>
            <w:vMerge w:val="continue"/>
            <w:tcBorders>
              <w:top w:val="nil"/>
              <w:left w:val="single" w:color="auto" w:sz="4" w:space="0"/>
              <w:bottom w:val="single" w:color="auto" w:sz="4" w:space="0"/>
              <w:right w:val="single" w:color="auto" w:sz="4" w:space="0"/>
            </w:tcBorders>
            <w:vAlign w:val="center"/>
          </w:tcPr>
          <w:p w14:paraId="7DBD5AB1">
            <w:pPr>
              <w:widowControl/>
              <w:jc w:val="left"/>
              <w:rPr>
                <w:rFonts w:ascii="宋体" w:hAnsi="宋体" w:cs="宋体"/>
                <w:b/>
                <w:bCs/>
                <w:kern w:val="0"/>
                <w:sz w:val="18"/>
                <w:szCs w:val="18"/>
              </w:rPr>
            </w:pPr>
          </w:p>
        </w:tc>
        <w:tc>
          <w:tcPr>
            <w:tcW w:w="490" w:type="pct"/>
            <w:vMerge w:val="continue"/>
            <w:tcBorders>
              <w:top w:val="nil"/>
              <w:left w:val="single" w:color="auto" w:sz="4" w:space="0"/>
              <w:bottom w:val="single" w:color="auto" w:sz="4" w:space="0"/>
              <w:right w:val="single" w:color="auto" w:sz="4" w:space="0"/>
            </w:tcBorders>
            <w:vAlign w:val="center"/>
          </w:tcPr>
          <w:p w14:paraId="133986E0">
            <w:pPr>
              <w:widowControl/>
              <w:jc w:val="left"/>
              <w:rPr>
                <w:rFonts w:ascii="宋体" w:hAnsi="宋体" w:cs="宋体"/>
                <w:b/>
                <w:bCs/>
                <w:kern w:val="0"/>
                <w:sz w:val="18"/>
                <w:szCs w:val="18"/>
              </w:rPr>
            </w:pPr>
          </w:p>
        </w:tc>
        <w:tc>
          <w:tcPr>
            <w:tcW w:w="478" w:type="pct"/>
            <w:tcBorders>
              <w:top w:val="nil"/>
              <w:left w:val="nil"/>
              <w:bottom w:val="single" w:color="auto" w:sz="4" w:space="0"/>
              <w:right w:val="single" w:color="auto" w:sz="4" w:space="0"/>
            </w:tcBorders>
            <w:noWrap/>
            <w:vAlign w:val="center"/>
          </w:tcPr>
          <w:p w14:paraId="714DE08C">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82" w:type="pct"/>
            <w:tcBorders>
              <w:top w:val="nil"/>
              <w:left w:val="nil"/>
              <w:bottom w:val="single" w:color="auto" w:sz="4" w:space="0"/>
              <w:right w:val="single" w:color="auto" w:sz="4" w:space="0"/>
            </w:tcBorders>
            <w:noWrap/>
            <w:vAlign w:val="center"/>
          </w:tcPr>
          <w:p w14:paraId="5425BA76">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92" w:type="pct"/>
            <w:tcBorders>
              <w:top w:val="nil"/>
              <w:left w:val="nil"/>
              <w:bottom w:val="single" w:color="auto" w:sz="4" w:space="0"/>
              <w:right w:val="single" w:color="auto" w:sz="4" w:space="0"/>
            </w:tcBorders>
            <w:noWrap/>
            <w:vAlign w:val="center"/>
          </w:tcPr>
          <w:p w14:paraId="79A5D652">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672" w:type="pct"/>
            <w:vMerge w:val="continue"/>
            <w:tcBorders>
              <w:top w:val="nil"/>
              <w:left w:val="single" w:color="auto" w:sz="4" w:space="0"/>
              <w:bottom w:val="single" w:color="auto" w:sz="4" w:space="0"/>
              <w:right w:val="single" w:color="auto" w:sz="4" w:space="0"/>
            </w:tcBorders>
            <w:vAlign w:val="center"/>
          </w:tcPr>
          <w:p w14:paraId="51D451DD">
            <w:pPr>
              <w:widowControl/>
              <w:jc w:val="left"/>
              <w:rPr>
                <w:rFonts w:ascii="宋体" w:hAnsi="宋体" w:cs="宋体"/>
                <w:b/>
                <w:bCs/>
                <w:kern w:val="0"/>
                <w:sz w:val="18"/>
                <w:szCs w:val="18"/>
              </w:rPr>
            </w:pPr>
          </w:p>
        </w:tc>
      </w:tr>
      <w:tr w14:paraId="3997A777">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697BB03D">
            <w:pPr>
              <w:widowControl/>
              <w:jc w:val="center"/>
              <w:rPr>
                <w:rFonts w:ascii="宋体" w:hAnsi="宋体" w:cs="宋体"/>
                <w:kern w:val="0"/>
                <w:sz w:val="18"/>
                <w:szCs w:val="18"/>
              </w:rPr>
            </w:pPr>
            <w:r>
              <w:rPr>
                <w:rFonts w:hint="eastAsia" w:ascii="宋体" w:hAnsi="宋体" w:cs="宋体"/>
                <w:kern w:val="0"/>
                <w:sz w:val="18"/>
                <w:szCs w:val="18"/>
              </w:rPr>
              <w:t>14</w:t>
            </w:r>
          </w:p>
        </w:tc>
        <w:tc>
          <w:tcPr>
            <w:tcW w:w="487" w:type="pct"/>
            <w:vMerge w:val="restart"/>
            <w:tcBorders>
              <w:top w:val="nil"/>
              <w:left w:val="single" w:color="auto" w:sz="4" w:space="0"/>
              <w:bottom w:val="single" w:color="auto" w:sz="4" w:space="0"/>
              <w:right w:val="single" w:color="auto" w:sz="4" w:space="0"/>
            </w:tcBorders>
            <w:noWrap/>
            <w:vAlign w:val="center"/>
          </w:tcPr>
          <w:p w14:paraId="4C90879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94" w:type="pct"/>
            <w:tcBorders>
              <w:top w:val="nil"/>
              <w:left w:val="nil"/>
              <w:bottom w:val="single" w:color="auto" w:sz="4" w:space="0"/>
              <w:right w:val="single" w:color="auto" w:sz="4" w:space="0"/>
            </w:tcBorders>
            <w:noWrap/>
          </w:tcPr>
          <w:p w14:paraId="47D251D2">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07" w:type="pct"/>
            <w:tcBorders>
              <w:top w:val="nil"/>
              <w:left w:val="nil"/>
              <w:bottom w:val="single" w:color="auto" w:sz="4" w:space="0"/>
              <w:right w:val="single" w:color="auto" w:sz="4" w:space="0"/>
            </w:tcBorders>
            <w:noWrap/>
          </w:tcPr>
          <w:p w14:paraId="442A5384">
            <w:pPr>
              <w:widowControl/>
              <w:jc w:val="left"/>
              <w:rPr>
                <w:rFonts w:ascii="宋体" w:hAnsi="宋体" w:cs="宋体"/>
                <w:kern w:val="0"/>
                <w:sz w:val="18"/>
                <w:szCs w:val="18"/>
              </w:rPr>
            </w:pPr>
            <w:r>
              <w:rPr>
                <w:rFonts w:hint="eastAsia" w:ascii="宋体" w:hAnsi="宋体" w:cs="宋体"/>
                <w:kern w:val="0"/>
                <w:sz w:val="18"/>
                <w:szCs w:val="18"/>
              </w:rPr>
              <w:t>高标准果品基地6000亩</w:t>
            </w:r>
          </w:p>
        </w:tc>
        <w:tc>
          <w:tcPr>
            <w:tcW w:w="623" w:type="pct"/>
            <w:tcBorders>
              <w:top w:val="nil"/>
              <w:left w:val="nil"/>
              <w:bottom w:val="single" w:color="auto" w:sz="4" w:space="0"/>
              <w:right w:val="single" w:color="auto" w:sz="4" w:space="0"/>
            </w:tcBorders>
            <w:noWrap/>
          </w:tcPr>
          <w:p w14:paraId="45263479">
            <w:pPr>
              <w:widowControl/>
              <w:jc w:val="left"/>
              <w:rPr>
                <w:rFonts w:ascii="宋体" w:hAnsi="宋体" w:cs="宋体"/>
                <w:kern w:val="0"/>
                <w:sz w:val="18"/>
                <w:szCs w:val="18"/>
              </w:rPr>
            </w:pPr>
            <w:r>
              <w:rPr>
                <w:rFonts w:hint="eastAsia" w:ascii="宋体" w:hAnsi="宋体" w:cs="宋体"/>
                <w:kern w:val="0"/>
                <w:sz w:val="18"/>
                <w:szCs w:val="18"/>
              </w:rPr>
              <w:t>高标准果品基地6000亩</w:t>
            </w:r>
          </w:p>
        </w:tc>
        <w:tc>
          <w:tcPr>
            <w:tcW w:w="490" w:type="pct"/>
            <w:tcBorders>
              <w:top w:val="nil"/>
              <w:left w:val="nil"/>
              <w:bottom w:val="single" w:color="auto" w:sz="4" w:space="0"/>
              <w:right w:val="single" w:color="auto" w:sz="4" w:space="0"/>
            </w:tcBorders>
            <w:noWrap/>
          </w:tcPr>
          <w:p w14:paraId="0AD147D9">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tcPr>
          <w:p w14:paraId="034E6CD6">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tcPr>
          <w:p w14:paraId="325E7987">
            <w:pPr>
              <w:widowControl/>
              <w:jc w:val="right"/>
              <w:rPr>
                <w:rFonts w:ascii="宋体" w:hAnsi="宋体" w:cs="宋体"/>
                <w:kern w:val="0"/>
                <w:sz w:val="18"/>
                <w:szCs w:val="18"/>
              </w:rPr>
            </w:pPr>
            <w:r>
              <w:rPr>
                <w:rFonts w:hint="eastAsia" w:ascii="宋体" w:hAnsi="宋体" w:cs="宋体"/>
                <w:kern w:val="0"/>
                <w:sz w:val="18"/>
                <w:szCs w:val="18"/>
              </w:rPr>
              <w:t>6000.00</w:t>
            </w:r>
          </w:p>
        </w:tc>
        <w:tc>
          <w:tcPr>
            <w:tcW w:w="492" w:type="pct"/>
            <w:tcBorders>
              <w:top w:val="nil"/>
              <w:left w:val="nil"/>
              <w:bottom w:val="single" w:color="auto" w:sz="4" w:space="0"/>
              <w:right w:val="single" w:color="auto" w:sz="4" w:space="0"/>
            </w:tcBorders>
            <w:noWrap/>
          </w:tcPr>
          <w:p w14:paraId="342F77DA">
            <w:pPr>
              <w:widowControl/>
              <w:jc w:val="left"/>
              <w:rPr>
                <w:rFonts w:ascii="宋体" w:hAnsi="宋体" w:cs="宋体"/>
                <w:kern w:val="0"/>
                <w:sz w:val="18"/>
                <w:szCs w:val="18"/>
              </w:rPr>
            </w:pPr>
            <w:r>
              <w:rPr>
                <w:rFonts w:hint="eastAsia" w:ascii="宋体" w:hAnsi="宋体" w:cs="宋体"/>
                <w:kern w:val="0"/>
                <w:sz w:val="18"/>
                <w:szCs w:val="18"/>
              </w:rPr>
              <w:t>亩</w:t>
            </w:r>
          </w:p>
        </w:tc>
        <w:tc>
          <w:tcPr>
            <w:tcW w:w="672" w:type="pct"/>
            <w:tcBorders>
              <w:top w:val="nil"/>
              <w:left w:val="nil"/>
              <w:bottom w:val="single" w:color="auto" w:sz="4" w:space="0"/>
              <w:right w:val="single" w:color="auto" w:sz="4" w:space="0"/>
            </w:tcBorders>
            <w:noWrap/>
          </w:tcPr>
          <w:p w14:paraId="2334E45A">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150900E6">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02C09B99">
            <w:pPr>
              <w:widowControl/>
              <w:jc w:val="center"/>
              <w:rPr>
                <w:rFonts w:ascii="宋体" w:hAnsi="宋体" w:cs="宋体"/>
                <w:kern w:val="0"/>
                <w:sz w:val="18"/>
                <w:szCs w:val="18"/>
              </w:rPr>
            </w:pPr>
            <w:r>
              <w:rPr>
                <w:rFonts w:hint="eastAsia" w:ascii="宋体" w:hAnsi="宋体" w:cs="宋体"/>
                <w:kern w:val="0"/>
                <w:sz w:val="18"/>
                <w:szCs w:val="18"/>
              </w:rPr>
              <w:t>15</w:t>
            </w:r>
          </w:p>
        </w:tc>
        <w:tc>
          <w:tcPr>
            <w:tcW w:w="487" w:type="pct"/>
            <w:vMerge w:val="continue"/>
            <w:tcBorders>
              <w:top w:val="nil"/>
              <w:left w:val="single" w:color="auto" w:sz="4" w:space="0"/>
              <w:bottom w:val="single" w:color="auto" w:sz="4" w:space="0"/>
              <w:right w:val="single" w:color="auto" w:sz="4" w:space="0"/>
            </w:tcBorders>
            <w:vAlign w:val="center"/>
          </w:tcPr>
          <w:p w14:paraId="3205086F">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2C9959D1">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07" w:type="pct"/>
            <w:tcBorders>
              <w:top w:val="nil"/>
              <w:left w:val="nil"/>
              <w:bottom w:val="single" w:color="auto" w:sz="4" w:space="0"/>
              <w:right w:val="single" w:color="auto" w:sz="4" w:space="0"/>
            </w:tcBorders>
            <w:noWrap/>
            <w:vAlign w:val="center"/>
          </w:tcPr>
          <w:p w14:paraId="04136CE0">
            <w:pPr>
              <w:widowControl/>
              <w:jc w:val="left"/>
              <w:rPr>
                <w:rFonts w:ascii="宋体" w:hAnsi="宋体" w:cs="宋体"/>
                <w:kern w:val="0"/>
                <w:sz w:val="18"/>
                <w:szCs w:val="18"/>
              </w:rPr>
            </w:pPr>
            <w:r>
              <w:rPr>
                <w:rFonts w:hint="eastAsia" w:ascii="宋体" w:hAnsi="宋体" w:cs="宋体"/>
                <w:kern w:val="0"/>
                <w:sz w:val="18"/>
                <w:szCs w:val="18"/>
              </w:rPr>
              <w:t>工程完成率</w:t>
            </w:r>
          </w:p>
        </w:tc>
        <w:tc>
          <w:tcPr>
            <w:tcW w:w="623" w:type="pct"/>
            <w:tcBorders>
              <w:top w:val="nil"/>
              <w:left w:val="nil"/>
              <w:bottom w:val="single" w:color="auto" w:sz="4" w:space="0"/>
              <w:right w:val="single" w:color="auto" w:sz="4" w:space="0"/>
            </w:tcBorders>
            <w:noWrap/>
            <w:vAlign w:val="center"/>
          </w:tcPr>
          <w:p w14:paraId="10710C4E">
            <w:pPr>
              <w:widowControl/>
              <w:jc w:val="left"/>
              <w:rPr>
                <w:rFonts w:ascii="宋体" w:hAnsi="宋体" w:cs="宋体"/>
                <w:kern w:val="0"/>
                <w:sz w:val="18"/>
                <w:szCs w:val="18"/>
              </w:rPr>
            </w:pPr>
            <w:r>
              <w:rPr>
                <w:rFonts w:hint="eastAsia" w:ascii="宋体" w:hAnsi="宋体" w:cs="宋体"/>
                <w:kern w:val="0"/>
                <w:sz w:val="18"/>
                <w:szCs w:val="18"/>
              </w:rPr>
              <w:t>项目施工完成进度</w:t>
            </w:r>
          </w:p>
        </w:tc>
        <w:tc>
          <w:tcPr>
            <w:tcW w:w="490" w:type="pct"/>
            <w:tcBorders>
              <w:top w:val="nil"/>
              <w:left w:val="nil"/>
              <w:bottom w:val="single" w:color="auto" w:sz="4" w:space="0"/>
              <w:right w:val="single" w:color="auto" w:sz="4" w:space="0"/>
            </w:tcBorders>
            <w:noWrap/>
            <w:vAlign w:val="center"/>
          </w:tcPr>
          <w:p w14:paraId="4E22588A">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vAlign w:val="center"/>
          </w:tcPr>
          <w:p w14:paraId="7C1EC0B6">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vAlign w:val="center"/>
          </w:tcPr>
          <w:p w14:paraId="57AD54FF">
            <w:pPr>
              <w:widowControl/>
              <w:jc w:val="right"/>
              <w:rPr>
                <w:rFonts w:ascii="宋体" w:hAnsi="宋体" w:cs="宋体"/>
                <w:kern w:val="0"/>
                <w:sz w:val="18"/>
                <w:szCs w:val="18"/>
              </w:rPr>
            </w:pPr>
            <w:r>
              <w:rPr>
                <w:rFonts w:hint="eastAsia" w:ascii="宋体" w:hAnsi="宋体" w:cs="宋体"/>
                <w:kern w:val="0"/>
                <w:sz w:val="18"/>
                <w:szCs w:val="18"/>
              </w:rPr>
              <w:t>90.00</w:t>
            </w:r>
          </w:p>
        </w:tc>
        <w:tc>
          <w:tcPr>
            <w:tcW w:w="492" w:type="pct"/>
            <w:tcBorders>
              <w:top w:val="nil"/>
              <w:left w:val="nil"/>
              <w:bottom w:val="single" w:color="auto" w:sz="4" w:space="0"/>
              <w:right w:val="single" w:color="auto" w:sz="4" w:space="0"/>
            </w:tcBorders>
            <w:noWrap/>
            <w:vAlign w:val="center"/>
          </w:tcPr>
          <w:p w14:paraId="67F5E0DE">
            <w:pPr>
              <w:widowControl/>
              <w:jc w:val="left"/>
              <w:rPr>
                <w:rFonts w:ascii="宋体" w:hAnsi="宋体" w:cs="宋体"/>
                <w:kern w:val="0"/>
                <w:sz w:val="18"/>
                <w:szCs w:val="18"/>
              </w:rPr>
            </w:pPr>
            <w:r>
              <w:rPr>
                <w:rFonts w:hint="eastAsia" w:ascii="宋体" w:hAnsi="宋体" w:cs="宋体"/>
                <w:kern w:val="0"/>
                <w:sz w:val="18"/>
                <w:szCs w:val="18"/>
              </w:rPr>
              <w:t>%</w:t>
            </w:r>
          </w:p>
        </w:tc>
        <w:tc>
          <w:tcPr>
            <w:tcW w:w="672" w:type="pct"/>
            <w:tcBorders>
              <w:top w:val="nil"/>
              <w:left w:val="nil"/>
              <w:bottom w:val="single" w:color="auto" w:sz="4" w:space="0"/>
              <w:right w:val="single" w:color="auto" w:sz="4" w:space="0"/>
            </w:tcBorders>
            <w:noWrap/>
            <w:vAlign w:val="center"/>
          </w:tcPr>
          <w:p w14:paraId="47EB1A60">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22337F55">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3A1C7F4C">
            <w:pPr>
              <w:widowControl/>
              <w:jc w:val="center"/>
              <w:rPr>
                <w:rFonts w:ascii="宋体" w:hAnsi="宋体" w:cs="宋体"/>
                <w:kern w:val="0"/>
                <w:sz w:val="18"/>
                <w:szCs w:val="18"/>
              </w:rPr>
            </w:pPr>
            <w:r>
              <w:rPr>
                <w:rFonts w:hint="eastAsia" w:ascii="宋体" w:hAnsi="宋体" w:cs="宋体"/>
                <w:kern w:val="0"/>
                <w:sz w:val="18"/>
                <w:szCs w:val="18"/>
              </w:rPr>
              <w:t>16</w:t>
            </w:r>
          </w:p>
        </w:tc>
        <w:tc>
          <w:tcPr>
            <w:tcW w:w="487" w:type="pct"/>
            <w:vMerge w:val="continue"/>
            <w:tcBorders>
              <w:top w:val="nil"/>
              <w:left w:val="single" w:color="auto" w:sz="4" w:space="0"/>
              <w:bottom w:val="single" w:color="auto" w:sz="4" w:space="0"/>
              <w:right w:val="single" w:color="auto" w:sz="4" w:space="0"/>
            </w:tcBorders>
            <w:vAlign w:val="center"/>
          </w:tcPr>
          <w:p w14:paraId="01C610F1">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0445F605">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07" w:type="pct"/>
            <w:tcBorders>
              <w:top w:val="nil"/>
              <w:left w:val="nil"/>
              <w:bottom w:val="single" w:color="auto" w:sz="4" w:space="0"/>
              <w:right w:val="single" w:color="auto" w:sz="4" w:space="0"/>
            </w:tcBorders>
            <w:noWrap/>
            <w:vAlign w:val="center"/>
          </w:tcPr>
          <w:p w14:paraId="32C9CCC2">
            <w:pPr>
              <w:widowControl/>
              <w:jc w:val="left"/>
              <w:rPr>
                <w:rFonts w:ascii="宋体" w:hAnsi="宋体" w:cs="宋体"/>
                <w:kern w:val="0"/>
                <w:sz w:val="18"/>
                <w:szCs w:val="18"/>
              </w:rPr>
            </w:pPr>
            <w:r>
              <w:rPr>
                <w:rFonts w:hint="eastAsia" w:ascii="宋体" w:hAnsi="宋体" w:cs="宋体"/>
                <w:kern w:val="0"/>
                <w:sz w:val="18"/>
                <w:szCs w:val="18"/>
              </w:rPr>
              <w:t>各项任务完成及时率（%）</w:t>
            </w:r>
          </w:p>
        </w:tc>
        <w:tc>
          <w:tcPr>
            <w:tcW w:w="623" w:type="pct"/>
            <w:tcBorders>
              <w:top w:val="nil"/>
              <w:left w:val="nil"/>
              <w:bottom w:val="single" w:color="auto" w:sz="4" w:space="0"/>
              <w:right w:val="single" w:color="auto" w:sz="4" w:space="0"/>
            </w:tcBorders>
            <w:noWrap/>
            <w:vAlign w:val="center"/>
          </w:tcPr>
          <w:p w14:paraId="761A5A35">
            <w:pPr>
              <w:widowControl/>
              <w:jc w:val="left"/>
              <w:rPr>
                <w:rFonts w:ascii="宋体" w:hAnsi="宋体" w:cs="宋体"/>
                <w:kern w:val="0"/>
                <w:sz w:val="18"/>
                <w:szCs w:val="18"/>
              </w:rPr>
            </w:pPr>
            <w:r>
              <w:rPr>
                <w:rFonts w:hint="eastAsia" w:ascii="宋体" w:hAnsi="宋体" w:cs="宋体"/>
                <w:kern w:val="0"/>
                <w:sz w:val="18"/>
                <w:szCs w:val="18"/>
              </w:rPr>
              <w:t>各项任务完成及时率（%）</w:t>
            </w:r>
          </w:p>
        </w:tc>
        <w:tc>
          <w:tcPr>
            <w:tcW w:w="490" w:type="pct"/>
            <w:tcBorders>
              <w:top w:val="nil"/>
              <w:left w:val="nil"/>
              <w:bottom w:val="single" w:color="auto" w:sz="4" w:space="0"/>
              <w:right w:val="single" w:color="auto" w:sz="4" w:space="0"/>
            </w:tcBorders>
            <w:noWrap/>
            <w:vAlign w:val="center"/>
          </w:tcPr>
          <w:p w14:paraId="6C36AA86">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vAlign w:val="center"/>
          </w:tcPr>
          <w:p w14:paraId="0D4D9E32">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vAlign w:val="center"/>
          </w:tcPr>
          <w:p w14:paraId="4820E2DD">
            <w:pPr>
              <w:widowControl/>
              <w:jc w:val="right"/>
              <w:rPr>
                <w:rFonts w:ascii="宋体" w:hAnsi="宋体" w:cs="宋体"/>
                <w:kern w:val="0"/>
                <w:sz w:val="18"/>
                <w:szCs w:val="18"/>
              </w:rPr>
            </w:pPr>
            <w:r>
              <w:rPr>
                <w:rFonts w:hint="eastAsia" w:ascii="宋体" w:hAnsi="宋体" w:cs="宋体"/>
                <w:kern w:val="0"/>
                <w:sz w:val="18"/>
                <w:szCs w:val="18"/>
              </w:rPr>
              <w:t>100.00</w:t>
            </w:r>
          </w:p>
        </w:tc>
        <w:tc>
          <w:tcPr>
            <w:tcW w:w="492" w:type="pct"/>
            <w:tcBorders>
              <w:top w:val="nil"/>
              <w:left w:val="nil"/>
              <w:bottom w:val="single" w:color="auto" w:sz="4" w:space="0"/>
              <w:right w:val="single" w:color="auto" w:sz="4" w:space="0"/>
            </w:tcBorders>
            <w:noWrap/>
            <w:vAlign w:val="center"/>
          </w:tcPr>
          <w:p w14:paraId="7A95B8DE">
            <w:pPr>
              <w:widowControl/>
              <w:jc w:val="left"/>
              <w:rPr>
                <w:rFonts w:ascii="宋体" w:hAnsi="宋体" w:cs="宋体"/>
                <w:kern w:val="0"/>
                <w:sz w:val="18"/>
                <w:szCs w:val="18"/>
              </w:rPr>
            </w:pPr>
            <w:r>
              <w:rPr>
                <w:rFonts w:hint="eastAsia" w:ascii="宋体" w:hAnsi="宋体" w:cs="宋体"/>
                <w:kern w:val="0"/>
                <w:sz w:val="18"/>
                <w:szCs w:val="18"/>
              </w:rPr>
              <w:t>%</w:t>
            </w:r>
          </w:p>
        </w:tc>
        <w:tc>
          <w:tcPr>
            <w:tcW w:w="672" w:type="pct"/>
            <w:tcBorders>
              <w:top w:val="nil"/>
              <w:left w:val="nil"/>
              <w:bottom w:val="single" w:color="auto" w:sz="4" w:space="0"/>
              <w:right w:val="single" w:color="auto" w:sz="4" w:space="0"/>
            </w:tcBorders>
            <w:noWrap/>
            <w:vAlign w:val="center"/>
          </w:tcPr>
          <w:p w14:paraId="46DD86CB">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6A3B43D3">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2552F039">
            <w:pPr>
              <w:widowControl/>
              <w:jc w:val="center"/>
              <w:rPr>
                <w:rFonts w:ascii="宋体" w:hAnsi="宋体" w:cs="宋体"/>
                <w:kern w:val="0"/>
                <w:sz w:val="18"/>
                <w:szCs w:val="18"/>
              </w:rPr>
            </w:pPr>
            <w:r>
              <w:rPr>
                <w:rFonts w:hint="eastAsia" w:ascii="宋体" w:hAnsi="宋体" w:cs="宋体"/>
                <w:kern w:val="0"/>
                <w:sz w:val="18"/>
                <w:szCs w:val="18"/>
              </w:rPr>
              <w:t>17</w:t>
            </w:r>
          </w:p>
        </w:tc>
        <w:tc>
          <w:tcPr>
            <w:tcW w:w="487" w:type="pct"/>
            <w:vMerge w:val="continue"/>
            <w:tcBorders>
              <w:top w:val="nil"/>
              <w:left w:val="single" w:color="auto" w:sz="4" w:space="0"/>
              <w:bottom w:val="single" w:color="auto" w:sz="4" w:space="0"/>
              <w:right w:val="single" w:color="auto" w:sz="4" w:space="0"/>
            </w:tcBorders>
            <w:vAlign w:val="center"/>
          </w:tcPr>
          <w:p w14:paraId="1DFFC805">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473AF3A5">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07" w:type="pct"/>
            <w:tcBorders>
              <w:top w:val="nil"/>
              <w:left w:val="nil"/>
              <w:bottom w:val="single" w:color="auto" w:sz="4" w:space="0"/>
              <w:right w:val="single" w:color="auto" w:sz="4" w:space="0"/>
            </w:tcBorders>
            <w:noWrap/>
            <w:vAlign w:val="center"/>
          </w:tcPr>
          <w:p w14:paraId="3C382B3A">
            <w:pPr>
              <w:widowControl/>
              <w:jc w:val="left"/>
              <w:rPr>
                <w:rFonts w:ascii="宋体" w:hAnsi="宋体" w:cs="宋体"/>
                <w:kern w:val="0"/>
                <w:sz w:val="18"/>
                <w:szCs w:val="18"/>
              </w:rPr>
            </w:pPr>
            <w:r>
              <w:rPr>
                <w:rFonts w:hint="eastAsia" w:ascii="宋体" w:hAnsi="宋体" w:cs="宋体"/>
                <w:kern w:val="0"/>
                <w:sz w:val="18"/>
                <w:szCs w:val="18"/>
              </w:rPr>
              <w:t>资金使用率</w:t>
            </w:r>
          </w:p>
        </w:tc>
        <w:tc>
          <w:tcPr>
            <w:tcW w:w="623" w:type="pct"/>
            <w:tcBorders>
              <w:top w:val="nil"/>
              <w:left w:val="nil"/>
              <w:bottom w:val="single" w:color="auto" w:sz="4" w:space="0"/>
              <w:right w:val="single" w:color="auto" w:sz="4" w:space="0"/>
            </w:tcBorders>
            <w:noWrap/>
            <w:vAlign w:val="center"/>
          </w:tcPr>
          <w:p w14:paraId="0CC6ED0F">
            <w:pPr>
              <w:widowControl/>
              <w:jc w:val="left"/>
              <w:rPr>
                <w:rFonts w:ascii="宋体" w:hAnsi="宋体" w:cs="宋体"/>
                <w:kern w:val="0"/>
                <w:sz w:val="18"/>
                <w:szCs w:val="18"/>
              </w:rPr>
            </w:pPr>
            <w:r>
              <w:rPr>
                <w:rFonts w:hint="eastAsia" w:ascii="宋体" w:hAnsi="宋体" w:cs="宋体"/>
                <w:kern w:val="0"/>
                <w:sz w:val="18"/>
                <w:szCs w:val="18"/>
              </w:rPr>
              <w:t>支出资金与受到资金比</w:t>
            </w:r>
          </w:p>
        </w:tc>
        <w:tc>
          <w:tcPr>
            <w:tcW w:w="490" w:type="pct"/>
            <w:tcBorders>
              <w:top w:val="nil"/>
              <w:left w:val="nil"/>
              <w:bottom w:val="single" w:color="auto" w:sz="4" w:space="0"/>
              <w:right w:val="single" w:color="auto" w:sz="4" w:space="0"/>
            </w:tcBorders>
            <w:noWrap/>
            <w:vAlign w:val="center"/>
          </w:tcPr>
          <w:p w14:paraId="50CED6B8">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vAlign w:val="center"/>
          </w:tcPr>
          <w:p w14:paraId="01C0819E">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vAlign w:val="center"/>
          </w:tcPr>
          <w:p w14:paraId="145CECD9">
            <w:pPr>
              <w:widowControl/>
              <w:jc w:val="right"/>
              <w:rPr>
                <w:rFonts w:ascii="宋体" w:hAnsi="宋体" w:cs="宋体"/>
                <w:kern w:val="0"/>
                <w:sz w:val="18"/>
                <w:szCs w:val="18"/>
              </w:rPr>
            </w:pPr>
            <w:r>
              <w:rPr>
                <w:rFonts w:hint="eastAsia" w:ascii="宋体" w:hAnsi="宋体" w:cs="宋体"/>
                <w:kern w:val="0"/>
                <w:sz w:val="18"/>
                <w:szCs w:val="18"/>
              </w:rPr>
              <w:t>90.00</w:t>
            </w:r>
          </w:p>
        </w:tc>
        <w:tc>
          <w:tcPr>
            <w:tcW w:w="492" w:type="pct"/>
            <w:tcBorders>
              <w:top w:val="nil"/>
              <w:left w:val="nil"/>
              <w:bottom w:val="single" w:color="auto" w:sz="4" w:space="0"/>
              <w:right w:val="single" w:color="auto" w:sz="4" w:space="0"/>
            </w:tcBorders>
            <w:noWrap/>
            <w:vAlign w:val="center"/>
          </w:tcPr>
          <w:p w14:paraId="27983618">
            <w:pPr>
              <w:widowControl/>
              <w:jc w:val="left"/>
              <w:rPr>
                <w:rFonts w:ascii="宋体" w:hAnsi="宋体" w:cs="宋体"/>
                <w:kern w:val="0"/>
                <w:sz w:val="18"/>
                <w:szCs w:val="18"/>
              </w:rPr>
            </w:pPr>
            <w:r>
              <w:rPr>
                <w:rFonts w:hint="eastAsia" w:ascii="宋体" w:hAnsi="宋体" w:cs="宋体"/>
                <w:kern w:val="0"/>
                <w:sz w:val="18"/>
                <w:szCs w:val="18"/>
              </w:rPr>
              <w:t>%</w:t>
            </w:r>
          </w:p>
        </w:tc>
        <w:tc>
          <w:tcPr>
            <w:tcW w:w="672" w:type="pct"/>
            <w:tcBorders>
              <w:top w:val="nil"/>
              <w:left w:val="nil"/>
              <w:bottom w:val="single" w:color="auto" w:sz="4" w:space="0"/>
              <w:right w:val="single" w:color="auto" w:sz="4" w:space="0"/>
            </w:tcBorders>
            <w:noWrap/>
            <w:vAlign w:val="center"/>
          </w:tcPr>
          <w:p w14:paraId="22FB9A68">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1A50D760">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434D01A6">
            <w:pPr>
              <w:widowControl/>
              <w:jc w:val="center"/>
              <w:rPr>
                <w:rFonts w:ascii="宋体" w:hAnsi="宋体" w:cs="宋体"/>
                <w:kern w:val="0"/>
                <w:sz w:val="18"/>
                <w:szCs w:val="18"/>
              </w:rPr>
            </w:pPr>
            <w:r>
              <w:rPr>
                <w:rFonts w:hint="eastAsia" w:ascii="宋体" w:hAnsi="宋体" w:cs="宋体"/>
                <w:kern w:val="0"/>
                <w:sz w:val="18"/>
                <w:szCs w:val="18"/>
              </w:rPr>
              <w:t>18</w:t>
            </w:r>
          </w:p>
        </w:tc>
        <w:tc>
          <w:tcPr>
            <w:tcW w:w="487" w:type="pct"/>
            <w:vMerge w:val="restart"/>
            <w:tcBorders>
              <w:top w:val="nil"/>
              <w:left w:val="single" w:color="auto" w:sz="4" w:space="0"/>
              <w:bottom w:val="single" w:color="auto" w:sz="4" w:space="0"/>
              <w:right w:val="single" w:color="auto" w:sz="4" w:space="0"/>
            </w:tcBorders>
            <w:noWrap/>
            <w:vAlign w:val="center"/>
          </w:tcPr>
          <w:p w14:paraId="4A0D68B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94" w:type="pct"/>
            <w:tcBorders>
              <w:top w:val="nil"/>
              <w:left w:val="nil"/>
              <w:bottom w:val="single" w:color="auto" w:sz="4" w:space="0"/>
              <w:right w:val="single" w:color="auto" w:sz="4" w:space="0"/>
            </w:tcBorders>
            <w:noWrap/>
          </w:tcPr>
          <w:p w14:paraId="1445F851">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07" w:type="pct"/>
            <w:tcBorders>
              <w:top w:val="nil"/>
              <w:left w:val="nil"/>
              <w:bottom w:val="single" w:color="auto" w:sz="4" w:space="0"/>
              <w:right w:val="single" w:color="auto" w:sz="4" w:space="0"/>
            </w:tcBorders>
            <w:noWrap/>
          </w:tcPr>
          <w:p w14:paraId="141E66D5">
            <w:pPr>
              <w:widowControl/>
              <w:jc w:val="left"/>
              <w:rPr>
                <w:rFonts w:ascii="宋体" w:hAnsi="宋体" w:cs="宋体"/>
                <w:kern w:val="0"/>
                <w:sz w:val="18"/>
                <w:szCs w:val="18"/>
              </w:rPr>
            </w:pPr>
            <w:r>
              <w:rPr>
                <w:rFonts w:hint="eastAsia" w:ascii="宋体" w:hAnsi="宋体" w:cs="宋体"/>
                <w:kern w:val="0"/>
                <w:sz w:val="18"/>
                <w:szCs w:val="18"/>
              </w:rPr>
              <w:t>项目建成效果</w:t>
            </w:r>
          </w:p>
        </w:tc>
        <w:tc>
          <w:tcPr>
            <w:tcW w:w="623" w:type="pct"/>
            <w:tcBorders>
              <w:top w:val="nil"/>
              <w:left w:val="nil"/>
              <w:bottom w:val="single" w:color="auto" w:sz="4" w:space="0"/>
              <w:right w:val="single" w:color="auto" w:sz="4" w:space="0"/>
            </w:tcBorders>
            <w:noWrap/>
          </w:tcPr>
          <w:p w14:paraId="2C929EA0">
            <w:pPr>
              <w:widowControl/>
              <w:jc w:val="left"/>
              <w:rPr>
                <w:rFonts w:ascii="宋体" w:hAnsi="宋体" w:cs="宋体"/>
                <w:kern w:val="0"/>
                <w:sz w:val="18"/>
                <w:szCs w:val="18"/>
              </w:rPr>
            </w:pPr>
            <w:r>
              <w:rPr>
                <w:rFonts w:hint="eastAsia" w:ascii="宋体" w:hAnsi="宋体" w:cs="宋体"/>
                <w:kern w:val="0"/>
                <w:sz w:val="18"/>
                <w:szCs w:val="18"/>
              </w:rPr>
              <w:t>项目建成效果</w:t>
            </w:r>
          </w:p>
        </w:tc>
        <w:tc>
          <w:tcPr>
            <w:tcW w:w="490" w:type="pct"/>
            <w:tcBorders>
              <w:top w:val="nil"/>
              <w:left w:val="nil"/>
              <w:bottom w:val="single" w:color="auto" w:sz="4" w:space="0"/>
              <w:right w:val="single" w:color="auto" w:sz="4" w:space="0"/>
            </w:tcBorders>
            <w:noWrap/>
          </w:tcPr>
          <w:p w14:paraId="54EDE7C8">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tcPr>
          <w:p w14:paraId="32C53165">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tcPr>
          <w:p w14:paraId="7BBF4070">
            <w:pPr>
              <w:widowControl/>
              <w:jc w:val="right"/>
              <w:rPr>
                <w:rFonts w:ascii="宋体" w:hAnsi="宋体" w:cs="宋体"/>
                <w:kern w:val="0"/>
                <w:sz w:val="18"/>
                <w:szCs w:val="18"/>
              </w:rPr>
            </w:pPr>
            <w:r>
              <w:rPr>
                <w:rFonts w:hint="eastAsia" w:ascii="宋体" w:hAnsi="宋体" w:cs="宋体"/>
                <w:kern w:val="0"/>
                <w:sz w:val="18"/>
                <w:szCs w:val="18"/>
              </w:rPr>
              <w:t>90.00</w:t>
            </w:r>
          </w:p>
        </w:tc>
        <w:tc>
          <w:tcPr>
            <w:tcW w:w="492" w:type="pct"/>
            <w:tcBorders>
              <w:top w:val="nil"/>
              <w:left w:val="nil"/>
              <w:bottom w:val="single" w:color="auto" w:sz="4" w:space="0"/>
              <w:right w:val="single" w:color="auto" w:sz="4" w:space="0"/>
            </w:tcBorders>
            <w:noWrap/>
          </w:tcPr>
          <w:p w14:paraId="002C1A0A">
            <w:pPr>
              <w:widowControl/>
              <w:jc w:val="left"/>
              <w:rPr>
                <w:rFonts w:ascii="宋体" w:hAnsi="宋体" w:cs="宋体"/>
                <w:kern w:val="0"/>
                <w:sz w:val="18"/>
                <w:szCs w:val="18"/>
              </w:rPr>
            </w:pPr>
            <w:r>
              <w:rPr>
                <w:rFonts w:hint="eastAsia" w:ascii="宋体" w:hAnsi="宋体" w:cs="宋体"/>
                <w:kern w:val="0"/>
                <w:sz w:val="18"/>
                <w:szCs w:val="18"/>
              </w:rPr>
              <w:t>%</w:t>
            </w:r>
          </w:p>
        </w:tc>
        <w:tc>
          <w:tcPr>
            <w:tcW w:w="672" w:type="pct"/>
            <w:tcBorders>
              <w:top w:val="nil"/>
              <w:left w:val="nil"/>
              <w:bottom w:val="single" w:color="auto" w:sz="4" w:space="0"/>
              <w:right w:val="single" w:color="auto" w:sz="4" w:space="0"/>
            </w:tcBorders>
            <w:noWrap/>
          </w:tcPr>
          <w:p w14:paraId="387C845D">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173F4B3F">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3EF4DD2B">
            <w:pPr>
              <w:widowControl/>
              <w:jc w:val="center"/>
              <w:rPr>
                <w:rFonts w:ascii="宋体" w:hAnsi="宋体" w:cs="宋体"/>
                <w:kern w:val="0"/>
                <w:sz w:val="18"/>
                <w:szCs w:val="18"/>
              </w:rPr>
            </w:pPr>
            <w:r>
              <w:rPr>
                <w:rFonts w:hint="eastAsia" w:ascii="宋体" w:hAnsi="宋体" w:cs="宋体"/>
                <w:kern w:val="0"/>
                <w:sz w:val="18"/>
                <w:szCs w:val="18"/>
              </w:rPr>
              <w:t>19</w:t>
            </w:r>
          </w:p>
        </w:tc>
        <w:tc>
          <w:tcPr>
            <w:tcW w:w="487" w:type="pct"/>
            <w:vMerge w:val="continue"/>
            <w:tcBorders>
              <w:top w:val="nil"/>
              <w:left w:val="single" w:color="auto" w:sz="4" w:space="0"/>
              <w:bottom w:val="single" w:color="auto" w:sz="4" w:space="0"/>
              <w:right w:val="single" w:color="auto" w:sz="4" w:space="0"/>
            </w:tcBorders>
            <w:vAlign w:val="center"/>
          </w:tcPr>
          <w:p w14:paraId="08CE1B07">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48C8728B">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07" w:type="pct"/>
            <w:tcBorders>
              <w:top w:val="nil"/>
              <w:left w:val="nil"/>
              <w:bottom w:val="single" w:color="auto" w:sz="4" w:space="0"/>
              <w:right w:val="single" w:color="auto" w:sz="4" w:space="0"/>
            </w:tcBorders>
            <w:noWrap/>
            <w:vAlign w:val="center"/>
          </w:tcPr>
          <w:p w14:paraId="0BEE5957">
            <w:pPr>
              <w:widowControl/>
              <w:jc w:val="left"/>
              <w:rPr>
                <w:rFonts w:ascii="宋体" w:hAnsi="宋体" w:cs="宋体"/>
                <w:kern w:val="0"/>
                <w:sz w:val="18"/>
                <w:szCs w:val="18"/>
              </w:rPr>
            </w:pPr>
            <w:r>
              <w:rPr>
                <w:rFonts w:hint="eastAsia" w:ascii="宋体" w:hAnsi="宋体" w:cs="宋体"/>
                <w:kern w:val="0"/>
                <w:sz w:val="18"/>
                <w:szCs w:val="18"/>
              </w:rPr>
              <w:t>当地群众收入增幅</w:t>
            </w:r>
          </w:p>
        </w:tc>
        <w:tc>
          <w:tcPr>
            <w:tcW w:w="623" w:type="pct"/>
            <w:tcBorders>
              <w:top w:val="nil"/>
              <w:left w:val="nil"/>
              <w:bottom w:val="single" w:color="auto" w:sz="4" w:space="0"/>
              <w:right w:val="single" w:color="auto" w:sz="4" w:space="0"/>
            </w:tcBorders>
            <w:noWrap/>
            <w:vAlign w:val="center"/>
          </w:tcPr>
          <w:p w14:paraId="2C0D6DB8">
            <w:pPr>
              <w:widowControl/>
              <w:jc w:val="left"/>
              <w:rPr>
                <w:rFonts w:ascii="宋体" w:hAnsi="宋体" w:cs="宋体"/>
                <w:kern w:val="0"/>
                <w:sz w:val="18"/>
                <w:szCs w:val="18"/>
              </w:rPr>
            </w:pPr>
            <w:r>
              <w:rPr>
                <w:rFonts w:hint="eastAsia" w:ascii="宋体" w:hAnsi="宋体" w:cs="宋体"/>
                <w:kern w:val="0"/>
                <w:sz w:val="18"/>
                <w:szCs w:val="18"/>
              </w:rPr>
              <w:t>当地群众收入增幅</w:t>
            </w:r>
          </w:p>
        </w:tc>
        <w:tc>
          <w:tcPr>
            <w:tcW w:w="490" w:type="pct"/>
            <w:tcBorders>
              <w:top w:val="nil"/>
              <w:left w:val="nil"/>
              <w:bottom w:val="single" w:color="auto" w:sz="4" w:space="0"/>
              <w:right w:val="single" w:color="auto" w:sz="4" w:space="0"/>
            </w:tcBorders>
            <w:noWrap/>
            <w:vAlign w:val="center"/>
          </w:tcPr>
          <w:p w14:paraId="332A975B">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vAlign w:val="center"/>
          </w:tcPr>
          <w:p w14:paraId="2901EF96">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vAlign w:val="center"/>
          </w:tcPr>
          <w:p w14:paraId="42FD703E">
            <w:pPr>
              <w:widowControl/>
              <w:jc w:val="right"/>
              <w:rPr>
                <w:rFonts w:ascii="宋体" w:hAnsi="宋体" w:cs="宋体"/>
                <w:kern w:val="0"/>
                <w:sz w:val="18"/>
                <w:szCs w:val="18"/>
              </w:rPr>
            </w:pPr>
            <w:r>
              <w:rPr>
                <w:rFonts w:hint="eastAsia" w:ascii="宋体" w:hAnsi="宋体" w:cs="宋体"/>
                <w:kern w:val="0"/>
                <w:sz w:val="18"/>
                <w:szCs w:val="18"/>
              </w:rPr>
              <w:t>90.00</w:t>
            </w:r>
          </w:p>
        </w:tc>
        <w:tc>
          <w:tcPr>
            <w:tcW w:w="492" w:type="pct"/>
            <w:tcBorders>
              <w:top w:val="nil"/>
              <w:left w:val="nil"/>
              <w:bottom w:val="single" w:color="auto" w:sz="4" w:space="0"/>
              <w:right w:val="single" w:color="auto" w:sz="4" w:space="0"/>
            </w:tcBorders>
            <w:noWrap/>
            <w:vAlign w:val="center"/>
          </w:tcPr>
          <w:p w14:paraId="0A418991">
            <w:pPr>
              <w:widowControl/>
              <w:jc w:val="left"/>
              <w:rPr>
                <w:rFonts w:ascii="宋体" w:hAnsi="宋体" w:cs="宋体"/>
                <w:kern w:val="0"/>
                <w:sz w:val="18"/>
                <w:szCs w:val="18"/>
              </w:rPr>
            </w:pPr>
            <w:r>
              <w:rPr>
                <w:rFonts w:hint="eastAsia" w:ascii="宋体" w:hAnsi="宋体" w:cs="宋体"/>
                <w:kern w:val="0"/>
                <w:sz w:val="18"/>
                <w:szCs w:val="18"/>
              </w:rPr>
              <w:t>%</w:t>
            </w:r>
          </w:p>
        </w:tc>
        <w:tc>
          <w:tcPr>
            <w:tcW w:w="672" w:type="pct"/>
            <w:tcBorders>
              <w:top w:val="nil"/>
              <w:left w:val="nil"/>
              <w:bottom w:val="single" w:color="auto" w:sz="4" w:space="0"/>
              <w:right w:val="single" w:color="auto" w:sz="4" w:space="0"/>
            </w:tcBorders>
            <w:noWrap/>
            <w:vAlign w:val="center"/>
          </w:tcPr>
          <w:p w14:paraId="36A13B1C">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33A6A71C">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23E2B572">
            <w:pPr>
              <w:widowControl/>
              <w:jc w:val="center"/>
              <w:rPr>
                <w:rFonts w:ascii="宋体" w:hAnsi="宋体" w:cs="宋体"/>
                <w:kern w:val="0"/>
                <w:sz w:val="18"/>
                <w:szCs w:val="18"/>
              </w:rPr>
            </w:pPr>
            <w:r>
              <w:rPr>
                <w:rFonts w:hint="eastAsia" w:ascii="宋体" w:hAnsi="宋体" w:cs="宋体"/>
                <w:kern w:val="0"/>
                <w:sz w:val="18"/>
                <w:szCs w:val="18"/>
              </w:rPr>
              <w:t>20</w:t>
            </w:r>
          </w:p>
        </w:tc>
        <w:tc>
          <w:tcPr>
            <w:tcW w:w="487" w:type="pct"/>
            <w:vMerge w:val="continue"/>
            <w:tcBorders>
              <w:top w:val="nil"/>
              <w:left w:val="single" w:color="auto" w:sz="4" w:space="0"/>
              <w:bottom w:val="single" w:color="auto" w:sz="4" w:space="0"/>
              <w:right w:val="single" w:color="auto" w:sz="4" w:space="0"/>
            </w:tcBorders>
            <w:vAlign w:val="center"/>
          </w:tcPr>
          <w:p w14:paraId="268657BE">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07755608">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07" w:type="pct"/>
            <w:tcBorders>
              <w:top w:val="nil"/>
              <w:left w:val="nil"/>
              <w:bottom w:val="single" w:color="auto" w:sz="4" w:space="0"/>
              <w:right w:val="single" w:color="auto" w:sz="4" w:space="0"/>
            </w:tcBorders>
            <w:noWrap/>
            <w:vAlign w:val="center"/>
          </w:tcPr>
          <w:p w14:paraId="1888F990">
            <w:pPr>
              <w:widowControl/>
              <w:jc w:val="left"/>
              <w:rPr>
                <w:rFonts w:ascii="宋体" w:hAnsi="宋体" w:cs="宋体"/>
                <w:kern w:val="0"/>
                <w:sz w:val="18"/>
                <w:szCs w:val="18"/>
              </w:rPr>
            </w:pPr>
            <w:r>
              <w:rPr>
                <w:rFonts w:hint="eastAsia" w:ascii="宋体" w:hAnsi="宋体" w:cs="宋体"/>
                <w:kern w:val="0"/>
                <w:sz w:val="18"/>
                <w:szCs w:val="18"/>
              </w:rPr>
              <w:t>当地群众满意率</w:t>
            </w:r>
          </w:p>
        </w:tc>
        <w:tc>
          <w:tcPr>
            <w:tcW w:w="623" w:type="pct"/>
            <w:tcBorders>
              <w:top w:val="nil"/>
              <w:left w:val="nil"/>
              <w:bottom w:val="single" w:color="auto" w:sz="4" w:space="0"/>
              <w:right w:val="single" w:color="auto" w:sz="4" w:space="0"/>
            </w:tcBorders>
            <w:noWrap/>
            <w:vAlign w:val="center"/>
          </w:tcPr>
          <w:p w14:paraId="4BE9A484">
            <w:pPr>
              <w:widowControl/>
              <w:jc w:val="left"/>
              <w:rPr>
                <w:rFonts w:ascii="宋体" w:hAnsi="宋体" w:cs="宋体"/>
                <w:kern w:val="0"/>
                <w:sz w:val="18"/>
                <w:szCs w:val="18"/>
              </w:rPr>
            </w:pPr>
            <w:r>
              <w:rPr>
                <w:rFonts w:hint="eastAsia" w:ascii="宋体" w:hAnsi="宋体" w:cs="宋体"/>
                <w:kern w:val="0"/>
                <w:sz w:val="18"/>
                <w:szCs w:val="18"/>
              </w:rPr>
              <w:t>当地群众满意率</w:t>
            </w:r>
          </w:p>
        </w:tc>
        <w:tc>
          <w:tcPr>
            <w:tcW w:w="490" w:type="pct"/>
            <w:tcBorders>
              <w:top w:val="nil"/>
              <w:left w:val="nil"/>
              <w:bottom w:val="single" w:color="auto" w:sz="4" w:space="0"/>
              <w:right w:val="single" w:color="auto" w:sz="4" w:space="0"/>
            </w:tcBorders>
            <w:noWrap/>
            <w:vAlign w:val="center"/>
          </w:tcPr>
          <w:p w14:paraId="44C9B5A1">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vAlign w:val="center"/>
          </w:tcPr>
          <w:p w14:paraId="34DFECB1">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vAlign w:val="center"/>
          </w:tcPr>
          <w:p w14:paraId="4B22D6B2">
            <w:pPr>
              <w:widowControl/>
              <w:jc w:val="right"/>
              <w:rPr>
                <w:rFonts w:ascii="宋体" w:hAnsi="宋体" w:cs="宋体"/>
                <w:kern w:val="0"/>
                <w:sz w:val="18"/>
                <w:szCs w:val="18"/>
              </w:rPr>
            </w:pPr>
            <w:r>
              <w:rPr>
                <w:rFonts w:hint="eastAsia" w:ascii="宋体" w:hAnsi="宋体" w:cs="宋体"/>
                <w:kern w:val="0"/>
                <w:sz w:val="18"/>
                <w:szCs w:val="18"/>
              </w:rPr>
              <w:t>90.00</w:t>
            </w:r>
          </w:p>
        </w:tc>
        <w:tc>
          <w:tcPr>
            <w:tcW w:w="492" w:type="pct"/>
            <w:tcBorders>
              <w:top w:val="nil"/>
              <w:left w:val="nil"/>
              <w:bottom w:val="single" w:color="auto" w:sz="4" w:space="0"/>
              <w:right w:val="single" w:color="auto" w:sz="4" w:space="0"/>
            </w:tcBorders>
            <w:noWrap/>
            <w:vAlign w:val="center"/>
          </w:tcPr>
          <w:p w14:paraId="7A745A5F">
            <w:pPr>
              <w:widowControl/>
              <w:jc w:val="left"/>
              <w:rPr>
                <w:rFonts w:ascii="宋体" w:hAnsi="宋体" w:cs="宋体"/>
                <w:kern w:val="0"/>
                <w:sz w:val="18"/>
                <w:szCs w:val="18"/>
              </w:rPr>
            </w:pPr>
            <w:r>
              <w:rPr>
                <w:rFonts w:hint="eastAsia" w:ascii="宋体" w:hAnsi="宋体" w:cs="宋体"/>
                <w:kern w:val="0"/>
                <w:sz w:val="18"/>
                <w:szCs w:val="18"/>
              </w:rPr>
              <w:t>%</w:t>
            </w:r>
          </w:p>
        </w:tc>
        <w:tc>
          <w:tcPr>
            <w:tcW w:w="672" w:type="pct"/>
            <w:tcBorders>
              <w:top w:val="nil"/>
              <w:left w:val="nil"/>
              <w:bottom w:val="single" w:color="auto" w:sz="4" w:space="0"/>
              <w:right w:val="single" w:color="auto" w:sz="4" w:space="0"/>
            </w:tcBorders>
            <w:noWrap/>
            <w:vAlign w:val="center"/>
          </w:tcPr>
          <w:p w14:paraId="774640B0">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2C65D645">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5E0D6766">
            <w:pPr>
              <w:widowControl/>
              <w:jc w:val="center"/>
              <w:rPr>
                <w:rFonts w:ascii="宋体" w:hAnsi="宋体" w:cs="宋体"/>
                <w:kern w:val="0"/>
                <w:sz w:val="18"/>
                <w:szCs w:val="18"/>
              </w:rPr>
            </w:pPr>
            <w:r>
              <w:rPr>
                <w:rFonts w:hint="eastAsia" w:ascii="宋体" w:hAnsi="宋体" w:cs="宋体"/>
                <w:kern w:val="0"/>
                <w:sz w:val="18"/>
                <w:szCs w:val="18"/>
              </w:rPr>
              <w:t>21</w:t>
            </w:r>
          </w:p>
        </w:tc>
        <w:tc>
          <w:tcPr>
            <w:tcW w:w="487" w:type="pct"/>
            <w:vMerge w:val="continue"/>
            <w:tcBorders>
              <w:top w:val="nil"/>
              <w:left w:val="single" w:color="auto" w:sz="4" w:space="0"/>
              <w:bottom w:val="single" w:color="auto" w:sz="4" w:space="0"/>
              <w:right w:val="single" w:color="auto" w:sz="4" w:space="0"/>
            </w:tcBorders>
            <w:vAlign w:val="center"/>
          </w:tcPr>
          <w:p w14:paraId="6C97126F">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0919D39D">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07" w:type="pct"/>
            <w:tcBorders>
              <w:top w:val="nil"/>
              <w:left w:val="nil"/>
              <w:bottom w:val="single" w:color="auto" w:sz="4" w:space="0"/>
              <w:right w:val="single" w:color="auto" w:sz="4" w:space="0"/>
            </w:tcBorders>
            <w:noWrap/>
            <w:vAlign w:val="center"/>
          </w:tcPr>
          <w:p w14:paraId="090E7C11">
            <w:pPr>
              <w:widowControl/>
              <w:jc w:val="left"/>
              <w:rPr>
                <w:rFonts w:ascii="宋体" w:hAnsi="宋体" w:cs="宋体"/>
                <w:kern w:val="0"/>
                <w:sz w:val="18"/>
                <w:szCs w:val="18"/>
              </w:rPr>
            </w:pPr>
            <w:r>
              <w:rPr>
                <w:rFonts w:hint="eastAsia" w:ascii="宋体" w:hAnsi="宋体" w:cs="宋体"/>
                <w:kern w:val="0"/>
                <w:sz w:val="18"/>
                <w:szCs w:val="18"/>
              </w:rPr>
              <w:t>保持水土持续发挥生态作用显著</w:t>
            </w:r>
          </w:p>
        </w:tc>
        <w:tc>
          <w:tcPr>
            <w:tcW w:w="623" w:type="pct"/>
            <w:tcBorders>
              <w:top w:val="nil"/>
              <w:left w:val="nil"/>
              <w:bottom w:val="single" w:color="auto" w:sz="4" w:space="0"/>
              <w:right w:val="single" w:color="auto" w:sz="4" w:space="0"/>
            </w:tcBorders>
            <w:noWrap/>
            <w:vAlign w:val="center"/>
          </w:tcPr>
          <w:p w14:paraId="2B66D3B1">
            <w:pPr>
              <w:widowControl/>
              <w:jc w:val="left"/>
              <w:rPr>
                <w:rFonts w:ascii="宋体" w:hAnsi="宋体" w:cs="宋体"/>
                <w:kern w:val="0"/>
                <w:sz w:val="18"/>
                <w:szCs w:val="18"/>
              </w:rPr>
            </w:pPr>
            <w:r>
              <w:rPr>
                <w:rFonts w:hint="eastAsia" w:ascii="宋体" w:hAnsi="宋体" w:cs="宋体"/>
                <w:kern w:val="0"/>
                <w:sz w:val="18"/>
                <w:szCs w:val="18"/>
              </w:rPr>
              <w:t>保持水土持续发挥生态作用显著</w:t>
            </w:r>
          </w:p>
        </w:tc>
        <w:tc>
          <w:tcPr>
            <w:tcW w:w="490" w:type="pct"/>
            <w:tcBorders>
              <w:top w:val="nil"/>
              <w:left w:val="nil"/>
              <w:bottom w:val="single" w:color="auto" w:sz="4" w:space="0"/>
              <w:right w:val="single" w:color="auto" w:sz="4" w:space="0"/>
            </w:tcBorders>
            <w:noWrap/>
            <w:vAlign w:val="center"/>
          </w:tcPr>
          <w:p w14:paraId="0F342157">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vAlign w:val="center"/>
          </w:tcPr>
          <w:p w14:paraId="12DAFE08">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vAlign w:val="center"/>
          </w:tcPr>
          <w:p w14:paraId="5952FFBD">
            <w:pPr>
              <w:widowControl/>
              <w:jc w:val="right"/>
              <w:rPr>
                <w:rFonts w:ascii="宋体" w:hAnsi="宋体" w:cs="宋体"/>
                <w:kern w:val="0"/>
                <w:sz w:val="18"/>
                <w:szCs w:val="18"/>
              </w:rPr>
            </w:pPr>
            <w:r>
              <w:rPr>
                <w:rFonts w:hint="eastAsia" w:ascii="宋体" w:hAnsi="宋体" w:cs="宋体"/>
                <w:kern w:val="0"/>
                <w:sz w:val="18"/>
                <w:szCs w:val="18"/>
              </w:rPr>
              <w:t>90.00</w:t>
            </w:r>
          </w:p>
        </w:tc>
        <w:tc>
          <w:tcPr>
            <w:tcW w:w="492" w:type="pct"/>
            <w:tcBorders>
              <w:top w:val="nil"/>
              <w:left w:val="nil"/>
              <w:bottom w:val="single" w:color="auto" w:sz="4" w:space="0"/>
              <w:right w:val="single" w:color="auto" w:sz="4" w:space="0"/>
            </w:tcBorders>
            <w:noWrap/>
            <w:vAlign w:val="center"/>
          </w:tcPr>
          <w:p w14:paraId="5DDED343">
            <w:pPr>
              <w:widowControl/>
              <w:jc w:val="left"/>
              <w:rPr>
                <w:rFonts w:ascii="宋体" w:hAnsi="宋体" w:cs="宋体"/>
                <w:kern w:val="0"/>
                <w:sz w:val="18"/>
                <w:szCs w:val="18"/>
              </w:rPr>
            </w:pPr>
            <w:r>
              <w:rPr>
                <w:rFonts w:hint="eastAsia" w:ascii="宋体" w:hAnsi="宋体" w:cs="宋体"/>
                <w:kern w:val="0"/>
                <w:sz w:val="18"/>
                <w:szCs w:val="18"/>
              </w:rPr>
              <w:t>%</w:t>
            </w:r>
          </w:p>
        </w:tc>
        <w:tc>
          <w:tcPr>
            <w:tcW w:w="672" w:type="pct"/>
            <w:tcBorders>
              <w:top w:val="nil"/>
              <w:left w:val="nil"/>
              <w:bottom w:val="single" w:color="auto" w:sz="4" w:space="0"/>
              <w:right w:val="single" w:color="auto" w:sz="4" w:space="0"/>
            </w:tcBorders>
            <w:noWrap/>
            <w:vAlign w:val="center"/>
          </w:tcPr>
          <w:p w14:paraId="447B0EBF">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132E0B0B">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5E9B0BC3">
            <w:pPr>
              <w:widowControl/>
              <w:jc w:val="center"/>
              <w:rPr>
                <w:rFonts w:ascii="宋体" w:hAnsi="宋体" w:cs="宋体"/>
                <w:kern w:val="0"/>
                <w:sz w:val="18"/>
                <w:szCs w:val="18"/>
              </w:rPr>
            </w:pPr>
            <w:r>
              <w:rPr>
                <w:rFonts w:hint="eastAsia" w:ascii="宋体" w:hAnsi="宋体" w:cs="宋体"/>
                <w:kern w:val="0"/>
                <w:sz w:val="18"/>
                <w:szCs w:val="18"/>
              </w:rPr>
              <w:t>22</w:t>
            </w:r>
          </w:p>
        </w:tc>
        <w:tc>
          <w:tcPr>
            <w:tcW w:w="487" w:type="pct"/>
            <w:vMerge w:val="restart"/>
            <w:tcBorders>
              <w:top w:val="nil"/>
              <w:left w:val="single" w:color="auto" w:sz="4" w:space="0"/>
              <w:bottom w:val="single" w:color="auto" w:sz="4" w:space="0"/>
              <w:right w:val="single" w:color="auto" w:sz="4" w:space="0"/>
            </w:tcBorders>
            <w:noWrap/>
            <w:vAlign w:val="center"/>
          </w:tcPr>
          <w:p w14:paraId="00BD606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94" w:type="pct"/>
            <w:tcBorders>
              <w:top w:val="nil"/>
              <w:left w:val="nil"/>
              <w:bottom w:val="single" w:color="auto" w:sz="4" w:space="0"/>
              <w:right w:val="single" w:color="auto" w:sz="4" w:space="0"/>
            </w:tcBorders>
            <w:noWrap/>
            <w:vAlign w:val="center"/>
          </w:tcPr>
          <w:p w14:paraId="50EBE518">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07" w:type="pct"/>
            <w:tcBorders>
              <w:top w:val="nil"/>
              <w:left w:val="nil"/>
              <w:bottom w:val="single" w:color="auto" w:sz="4" w:space="0"/>
              <w:right w:val="single" w:color="auto" w:sz="4" w:space="0"/>
            </w:tcBorders>
            <w:noWrap/>
            <w:vAlign w:val="center"/>
          </w:tcPr>
          <w:p w14:paraId="24882F71">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623" w:type="pct"/>
            <w:tcBorders>
              <w:top w:val="nil"/>
              <w:left w:val="nil"/>
              <w:bottom w:val="single" w:color="auto" w:sz="4" w:space="0"/>
              <w:right w:val="single" w:color="auto" w:sz="4" w:space="0"/>
            </w:tcBorders>
            <w:noWrap/>
            <w:vAlign w:val="center"/>
          </w:tcPr>
          <w:p w14:paraId="35986A45">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90" w:type="pct"/>
            <w:tcBorders>
              <w:top w:val="nil"/>
              <w:left w:val="nil"/>
              <w:bottom w:val="single" w:color="auto" w:sz="4" w:space="0"/>
              <w:right w:val="single" w:color="auto" w:sz="4" w:space="0"/>
            </w:tcBorders>
            <w:noWrap/>
            <w:vAlign w:val="center"/>
          </w:tcPr>
          <w:p w14:paraId="5EFA6AA3">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vAlign w:val="center"/>
          </w:tcPr>
          <w:p w14:paraId="5BDD51A2">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vAlign w:val="center"/>
          </w:tcPr>
          <w:p w14:paraId="20DCF262">
            <w:pPr>
              <w:widowControl/>
              <w:jc w:val="right"/>
              <w:rPr>
                <w:rFonts w:ascii="宋体" w:hAnsi="宋体" w:cs="宋体"/>
                <w:kern w:val="0"/>
                <w:sz w:val="18"/>
                <w:szCs w:val="18"/>
              </w:rPr>
            </w:pPr>
            <w:r>
              <w:rPr>
                <w:rFonts w:hint="eastAsia" w:ascii="宋体" w:hAnsi="宋体" w:cs="宋体"/>
                <w:kern w:val="0"/>
                <w:sz w:val="18"/>
                <w:szCs w:val="18"/>
              </w:rPr>
              <w:t>90.00</w:t>
            </w:r>
          </w:p>
        </w:tc>
        <w:tc>
          <w:tcPr>
            <w:tcW w:w="492" w:type="pct"/>
            <w:tcBorders>
              <w:top w:val="nil"/>
              <w:left w:val="nil"/>
              <w:bottom w:val="single" w:color="auto" w:sz="4" w:space="0"/>
              <w:right w:val="single" w:color="auto" w:sz="4" w:space="0"/>
            </w:tcBorders>
            <w:noWrap/>
            <w:vAlign w:val="center"/>
          </w:tcPr>
          <w:p w14:paraId="42487A60">
            <w:pPr>
              <w:widowControl/>
              <w:jc w:val="left"/>
              <w:rPr>
                <w:rFonts w:ascii="宋体" w:hAnsi="宋体" w:cs="宋体"/>
                <w:kern w:val="0"/>
                <w:sz w:val="18"/>
                <w:szCs w:val="18"/>
              </w:rPr>
            </w:pPr>
            <w:r>
              <w:rPr>
                <w:rFonts w:hint="eastAsia" w:ascii="宋体" w:hAnsi="宋体" w:cs="宋体"/>
                <w:kern w:val="0"/>
                <w:sz w:val="18"/>
                <w:szCs w:val="18"/>
              </w:rPr>
              <w:t>%</w:t>
            </w:r>
          </w:p>
        </w:tc>
        <w:tc>
          <w:tcPr>
            <w:tcW w:w="672" w:type="pct"/>
            <w:tcBorders>
              <w:top w:val="nil"/>
              <w:left w:val="nil"/>
              <w:bottom w:val="single" w:color="auto" w:sz="4" w:space="0"/>
              <w:right w:val="single" w:color="auto" w:sz="4" w:space="0"/>
            </w:tcBorders>
            <w:noWrap/>
            <w:vAlign w:val="center"/>
          </w:tcPr>
          <w:p w14:paraId="33352BEE">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2B5E77AE">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14E9FF26">
            <w:pPr>
              <w:widowControl/>
              <w:jc w:val="center"/>
              <w:rPr>
                <w:rFonts w:ascii="宋体" w:hAnsi="宋体" w:cs="宋体"/>
                <w:kern w:val="0"/>
                <w:sz w:val="18"/>
                <w:szCs w:val="18"/>
              </w:rPr>
            </w:pPr>
            <w:r>
              <w:rPr>
                <w:rFonts w:hint="eastAsia" w:ascii="宋体" w:hAnsi="宋体" w:cs="宋体"/>
                <w:kern w:val="0"/>
                <w:sz w:val="18"/>
                <w:szCs w:val="18"/>
              </w:rPr>
              <w:t>23</w:t>
            </w:r>
          </w:p>
        </w:tc>
        <w:tc>
          <w:tcPr>
            <w:tcW w:w="487" w:type="pct"/>
            <w:vMerge w:val="continue"/>
            <w:tcBorders>
              <w:top w:val="nil"/>
              <w:left w:val="single" w:color="auto" w:sz="4" w:space="0"/>
              <w:bottom w:val="single" w:color="auto" w:sz="4" w:space="0"/>
              <w:right w:val="single" w:color="auto" w:sz="4" w:space="0"/>
            </w:tcBorders>
            <w:vAlign w:val="center"/>
          </w:tcPr>
          <w:p w14:paraId="23624A9C">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4DF1AFE1">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770D5E86">
            <w:pPr>
              <w:widowControl/>
              <w:jc w:val="left"/>
              <w:rPr>
                <w:rFonts w:ascii="宋体" w:hAnsi="宋体" w:cs="宋体"/>
                <w:kern w:val="0"/>
                <w:sz w:val="18"/>
                <w:szCs w:val="18"/>
              </w:rPr>
            </w:pPr>
            <w:r>
              <w:rPr>
                <w:rFonts w:hint="eastAsia" w:ascii="宋体" w:hAnsi="宋体" w:cs="宋体"/>
                <w:kern w:val="0"/>
                <w:sz w:val="18"/>
                <w:szCs w:val="18"/>
              </w:rPr>
              <w:t>　</w:t>
            </w:r>
          </w:p>
        </w:tc>
        <w:tc>
          <w:tcPr>
            <w:tcW w:w="623" w:type="pct"/>
            <w:tcBorders>
              <w:top w:val="nil"/>
              <w:left w:val="nil"/>
              <w:bottom w:val="single" w:color="auto" w:sz="4" w:space="0"/>
              <w:right w:val="single" w:color="auto" w:sz="4" w:space="0"/>
            </w:tcBorders>
            <w:noWrap/>
            <w:vAlign w:val="center"/>
          </w:tcPr>
          <w:p w14:paraId="2C35ABE3">
            <w:pPr>
              <w:widowControl/>
              <w:jc w:val="left"/>
              <w:rPr>
                <w:rFonts w:ascii="宋体" w:hAnsi="宋体" w:cs="宋体"/>
                <w:kern w:val="0"/>
                <w:sz w:val="18"/>
                <w:szCs w:val="18"/>
              </w:rPr>
            </w:pPr>
            <w:r>
              <w:rPr>
                <w:rFonts w:hint="eastAsia" w:ascii="宋体" w:hAnsi="宋体" w:cs="宋体"/>
                <w:kern w:val="0"/>
                <w:sz w:val="18"/>
                <w:szCs w:val="18"/>
              </w:rPr>
              <w:t>　</w:t>
            </w:r>
          </w:p>
        </w:tc>
        <w:tc>
          <w:tcPr>
            <w:tcW w:w="490" w:type="pct"/>
            <w:tcBorders>
              <w:top w:val="nil"/>
              <w:left w:val="nil"/>
              <w:bottom w:val="single" w:color="auto" w:sz="4" w:space="0"/>
              <w:right w:val="single" w:color="auto" w:sz="4" w:space="0"/>
            </w:tcBorders>
            <w:noWrap/>
            <w:vAlign w:val="center"/>
          </w:tcPr>
          <w:p w14:paraId="2FA13FED">
            <w:pPr>
              <w:widowControl/>
              <w:jc w:val="left"/>
              <w:rPr>
                <w:rFonts w:ascii="宋体" w:hAnsi="宋体" w:cs="宋体"/>
                <w:kern w:val="0"/>
                <w:sz w:val="18"/>
                <w:szCs w:val="18"/>
              </w:rPr>
            </w:pPr>
            <w:r>
              <w:rPr>
                <w:rFonts w:hint="eastAsia" w:ascii="宋体" w:hAnsi="宋体" w:cs="宋体"/>
                <w:kern w:val="0"/>
                <w:sz w:val="18"/>
                <w:szCs w:val="18"/>
              </w:rPr>
              <w:t>　</w:t>
            </w:r>
          </w:p>
        </w:tc>
        <w:tc>
          <w:tcPr>
            <w:tcW w:w="478" w:type="pct"/>
            <w:tcBorders>
              <w:top w:val="nil"/>
              <w:left w:val="nil"/>
              <w:bottom w:val="single" w:color="auto" w:sz="4" w:space="0"/>
              <w:right w:val="single" w:color="auto" w:sz="4" w:space="0"/>
            </w:tcBorders>
            <w:noWrap/>
            <w:vAlign w:val="center"/>
          </w:tcPr>
          <w:p w14:paraId="500159B4">
            <w:pPr>
              <w:widowControl/>
              <w:jc w:val="left"/>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auto" w:sz="4" w:space="0"/>
              <w:right w:val="single" w:color="auto" w:sz="4" w:space="0"/>
            </w:tcBorders>
            <w:noWrap/>
            <w:vAlign w:val="center"/>
          </w:tcPr>
          <w:p w14:paraId="6B98C355">
            <w:pPr>
              <w:widowControl/>
              <w:jc w:val="right"/>
              <w:rPr>
                <w:rFonts w:ascii="宋体" w:hAnsi="宋体" w:cs="宋体"/>
                <w:kern w:val="0"/>
                <w:sz w:val="18"/>
                <w:szCs w:val="18"/>
              </w:rPr>
            </w:pPr>
            <w:r>
              <w:rPr>
                <w:rFonts w:hint="eastAsia" w:ascii="宋体" w:hAnsi="宋体" w:cs="宋体"/>
                <w:kern w:val="0"/>
                <w:sz w:val="18"/>
                <w:szCs w:val="18"/>
              </w:rPr>
              <w:t>　</w:t>
            </w:r>
          </w:p>
        </w:tc>
        <w:tc>
          <w:tcPr>
            <w:tcW w:w="492" w:type="pct"/>
            <w:tcBorders>
              <w:top w:val="nil"/>
              <w:left w:val="nil"/>
              <w:bottom w:val="single" w:color="auto" w:sz="4" w:space="0"/>
              <w:right w:val="single" w:color="auto" w:sz="4" w:space="0"/>
            </w:tcBorders>
            <w:noWrap/>
            <w:vAlign w:val="center"/>
          </w:tcPr>
          <w:p w14:paraId="35B61DA0">
            <w:pPr>
              <w:widowControl/>
              <w:jc w:val="left"/>
              <w:rPr>
                <w:rFonts w:ascii="宋体" w:hAnsi="宋体" w:cs="宋体"/>
                <w:kern w:val="0"/>
                <w:sz w:val="18"/>
                <w:szCs w:val="18"/>
              </w:rPr>
            </w:pPr>
            <w:r>
              <w:rPr>
                <w:rFonts w:hint="eastAsia" w:ascii="宋体" w:hAnsi="宋体" w:cs="宋体"/>
                <w:kern w:val="0"/>
                <w:sz w:val="18"/>
                <w:szCs w:val="18"/>
              </w:rPr>
              <w:t>　</w:t>
            </w:r>
          </w:p>
        </w:tc>
        <w:tc>
          <w:tcPr>
            <w:tcW w:w="672" w:type="pct"/>
            <w:tcBorders>
              <w:top w:val="nil"/>
              <w:left w:val="nil"/>
              <w:bottom w:val="single" w:color="auto" w:sz="4" w:space="0"/>
              <w:right w:val="single" w:color="auto" w:sz="4" w:space="0"/>
            </w:tcBorders>
            <w:noWrap/>
            <w:vAlign w:val="center"/>
          </w:tcPr>
          <w:p w14:paraId="51426460">
            <w:pPr>
              <w:widowControl/>
              <w:jc w:val="left"/>
              <w:rPr>
                <w:rFonts w:ascii="宋体" w:hAnsi="宋体" w:cs="宋体"/>
                <w:kern w:val="0"/>
                <w:sz w:val="18"/>
                <w:szCs w:val="18"/>
              </w:rPr>
            </w:pPr>
            <w:r>
              <w:rPr>
                <w:rFonts w:hint="eastAsia" w:ascii="宋体" w:hAnsi="宋体" w:cs="宋体"/>
                <w:kern w:val="0"/>
                <w:sz w:val="18"/>
                <w:szCs w:val="18"/>
              </w:rPr>
              <w:t>　</w:t>
            </w:r>
          </w:p>
        </w:tc>
      </w:tr>
      <w:tr w14:paraId="46E76A90">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2E99F438">
            <w:pPr>
              <w:widowControl/>
              <w:jc w:val="center"/>
              <w:rPr>
                <w:rFonts w:ascii="宋体" w:hAnsi="宋体" w:cs="宋体"/>
                <w:kern w:val="0"/>
                <w:sz w:val="18"/>
                <w:szCs w:val="18"/>
              </w:rPr>
            </w:pPr>
            <w:r>
              <w:rPr>
                <w:rFonts w:hint="eastAsia" w:ascii="宋体" w:hAnsi="宋体" w:cs="宋体"/>
                <w:kern w:val="0"/>
                <w:sz w:val="18"/>
                <w:szCs w:val="18"/>
              </w:rPr>
              <w:t>24</w:t>
            </w:r>
          </w:p>
        </w:tc>
        <w:tc>
          <w:tcPr>
            <w:tcW w:w="487" w:type="pct"/>
            <w:vMerge w:val="continue"/>
            <w:tcBorders>
              <w:top w:val="nil"/>
              <w:left w:val="single" w:color="auto" w:sz="4" w:space="0"/>
              <w:bottom w:val="single" w:color="auto" w:sz="4" w:space="0"/>
              <w:right w:val="single" w:color="auto" w:sz="4" w:space="0"/>
            </w:tcBorders>
            <w:vAlign w:val="center"/>
          </w:tcPr>
          <w:p w14:paraId="4EB8D377">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3B641A9D">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2CC080B6">
            <w:pPr>
              <w:widowControl/>
              <w:jc w:val="left"/>
              <w:rPr>
                <w:rFonts w:ascii="宋体" w:hAnsi="宋体" w:cs="宋体"/>
                <w:kern w:val="0"/>
                <w:sz w:val="18"/>
                <w:szCs w:val="18"/>
              </w:rPr>
            </w:pPr>
            <w:r>
              <w:rPr>
                <w:rFonts w:hint="eastAsia" w:ascii="宋体" w:hAnsi="宋体" w:cs="宋体"/>
                <w:kern w:val="0"/>
                <w:sz w:val="18"/>
                <w:szCs w:val="18"/>
              </w:rPr>
              <w:t>　</w:t>
            </w:r>
          </w:p>
        </w:tc>
        <w:tc>
          <w:tcPr>
            <w:tcW w:w="623" w:type="pct"/>
            <w:tcBorders>
              <w:top w:val="nil"/>
              <w:left w:val="nil"/>
              <w:bottom w:val="single" w:color="auto" w:sz="4" w:space="0"/>
              <w:right w:val="single" w:color="auto" w:sz="4" w:space="0"/>
            </w:tcBorders>
            <w:noWrap/>
            <w:vAlign w:val="center"/>
          </w:tcPr>
          <w:p w14:paraId="77EA0DB1">
            <w:pPr>
              <w:widowControl/>
              <w:jc w:val="left"/>
              <w:rPr>
                <w:rFonts w:ascii="宋体" w:hAnsi="宋体" w:cs="宋体"/>
                <w:kern w:val="0"/>
                <w:sz w:val="18"/>
                <w:szCs w:val="18"/>
              </w:rPr>
            </w:pPr>
            <w:r>
              <w:rPr>
                <w:rFonts w:hint="eastAsia" w:ascii="宋体" w:hAnsi="宋体" w:cs="宋体"/>
                <w:kern w:val="0"/>
                <w:sz w:val="18"/>
                <w:szCs w:val="18"/>
              </w:rPr>
              <w:t>　</w:t>
            </w:r>
          </w:p>
        </w:tc>
        <w:tc>
          <w:tcPr>
            <w:tcW w:w="490" w:type="pct"/>
            <w:tcBorders>
              <w:top w:val="nil"/>
              <w:left w:val="nil"/>
              <w:bottom w:val="single" w:color="auto" w:sz="4" w:space="0"/>
              <w:right w:val="single" w:color="auto" w:sz="4" w:space="0"/>
            </w:tcBorders>
            <w:noWrap/>
            <w:vAlign w:val="center"/>
          </w:tcPr>
          <w:p w14:paraId="7624DF35">
            <w:pPr>
              <w:widowControl/>
              <w:jc w:val="left"/>
              <w:rPr>
                <w:rFonts w:ascii="宋体" w:hAnsi="宋体" w:cs="宋体"/>
                <w:kern w:val="0"/>
                <w:sz w:val="18"/>
                <w:szCs w:val="18"/>
              </w:rPr>
            </w:pPr>
            <w:r>
              <w:rPr>
                <w:rFonts w:hint="eastAsia" w:ascii="宋体" w:hAnsi="宋体" w:cs="宋体"/>
                <w:kern w:val="0"/>
                <w:sz w:val="18"/>
                <w:szCs w:val="18"/>
              </w:rPr>
              <w:t>　</w:t>
            </w:r>
          </w:p>
        </w:tc>
        <w:tc>
          <w:tcPr>
            <w:tcW w:w="478" w:type="pct"/>
            <w:tcBorders>
              <w:top w:val="nil"/>
              <w:left w:val="nil"/>
              <w:bottom w:val="single" w:color="auto" w:sz="4" w:space="0"/>
              <w:right w:val="single" w:color="auto" w:sz="4" w:space="0"/>
            </w:tcBorders>
            <w:noWrap/>
            <w:vAlign w:val="center"/>
          </w:tcPr>
          <w:p w14:paraId="52B3FDE4">
            <w:pPr>
              <w:widowControl/>
              <w:jc w:val="left"/>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auto" w:sz="4" w:space="0"/>
              <w:right w:val="single" w:color="auto" w:sz="4" w:space="0"/>
            </w:tcBorders>
            <w:noWrap/>
            <w:vAlign w:val="center"/>
          </w:tcPr>
          <w:p w14:paraId="34757401">
            <w:pPr>
              <w:widowControl/>
              <w:jc w:val="right"/>
              <w:rPr>
                <w:rFonts w:ascii="宋体" w:hAnsi="宋体" w:cs="宋体"/>
                <w:kern w:val="0"/>
                <w:sz w:val="18"/>
                <w:szCs w:val="18"/>
              </w:rPr>
            </w:pPr>
            <w:r>
              <w:rPr>
                <w:rFonts w:hint="eastAsia" w:ascii="宋体" w:hAnsi="宋体" w:cs="宋体"/>
                <w:kern w:val="0"/>
                <w:sz w:val="18"/>
                <w:szCs w:val="18"/>
              </w:rPr>
              <w:t>　</w:t>
            </w:r>
          </w:p>
        </w:tc>
        <w:tc>
          <w:tcPr>
            <w:tcW w:w="492" w:type="pct"/>
            <w:tcBorders>
              <w:top w:val="nil"/>
              <w:left w:val="nil"/>
              <w:bottom w:val="single" w:color="auto" w:sz="4" w:space="0"/>
              <w:right w:val="single" w:color="auto" w:sz="4" w:space="0"/>
            </w:tcBorders>
            <w:noWrap/>
            <w:vAlign w:val="center"/>
          </w:tcPr>
          <w:p w14:paraId="46BE0B31">
            <w:pPr>
              <w:widowControl/>
              <w:jc w:val="left"/>
              <w:rPr>
                <w:rFonts w:ascii="宋体" w:hAnsi="宋体" w:cs="宋体"/>
                <w:kern w:val="0"/>
                <w:sz w:val="18"/>
                <w:szCs w:val="18"/>
              </w:rPr>
            </w:pPr>
            <w:r>
              <w:rPr>
                <w:rFonts w:hint="eastAsia" w:ascii="宋体" w:hAnsi="宋体" w:cs="宋体"/>
                <w:kern w:val="0"/>
                <w:sz w:val="18"/>
                <w:szCs w:val="18"/>
              </w:rPr>
              <w:t>　</w:t>
            </w:r>
          </w:p>
        </w:tc>
        <w:tc>
          <w:tcPr>
            <w:tcW w:w="672" w:type="pct"/>
            <w:tcBorders>
              <w:top w:val="nil"/>
              <w:left w:val="nil"/>
              <w:bottom w:val="single" w:color="auto" w:sz="4" w:space="0"/>
              <w:right w:val="single" w:color="auto" w:sz="4" w:space="0"/>
            </w:tcBorders>
            <w:noWrap/>
            <w:vAlign w:val="center"/>
          </w:tcPr>
          <w:p w14:paraId="5E282D11">
            <w:pPr>
              <w:widowControl/>
              <w:jc w:val="left"/>
              <w:rPr>
                <w:rFonts w:ascii="宋体" w:hAnsi="宋体" w:cs="宋体"/>
                <w:kern w:val="0"/>
                <w:sz w:val="18"/>
                <w:szCs w:val="18"/>
              </w:rPr>
            </w:pPr>
            <w:r>
              <w:rPr>
                <w:rFonts w:hint="eastAsia" w:ascii="宋体" w:hAnsi="宋体" w:cs="宋体"/>
                <w:kern w:val="0"/>
                <w:sz w:val="18"/>
                <w:szCs w:val="18"/>
              </w:rPr>
              <w:t>　</w:t>
            </w:r>
          </w:p>
        </w:tc>
      </w:tr>
    </w:tbl>
    <w:p w14:paraId="1A3F9603">
      <w:pPr>
        <w:spacing w:line="580" w:lineRule="exact"/>
        <w:rPr>
          <w:rFonts w:eastAsia="方正仿宋_GBK"/>
          <w:sz w:val="32"/>
          <w:szCs w:val="32"/>
        </w:rPr>
      </w:pPr>
    </w:p>
    <w:p w14:paraId="16036AA6">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自流温泉储量核实报告编制费绩效目标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5"/>
        <w:gridCol w:w="1114"/>
        <w:gridCol w:w="1557"/>
        <w:gridCol w:w="2153"/>
        <w:gridCol w:w="4016"/>
        <w:gridCol w:w="1263"/>
        <w:gridCol w:w="516"/>
        <w:gridCol w:w="663"/>
        <w:gridCol w:w="1413"/>
        <w:gridCol w:w="1114"/>
      </w:tblGrid>
      <w:tr w14:paraId="35241607">
        <w:tblPrEx>
          <w:tblCellMar>
            <w:top w:w="0" w:type="dxa"/>
            <w:left w:w="108" w:type="dxa"/>
            <w:bottom w:w="0" w:type="dxa"/>
            <w:right w:w="108" w:type="dxa"/>
          </w:tblCellMar>
        </w:tblPrEx>
        <w:trPr>
          <w:trHeight w:val="300" w:hRule="atLeast"/>
        </w:trPr>
        <w:tc>
          <w:tcPr>
            <w:tcW w:w="145" w:type="pct"/>
            <w:tcBorders>
              <w:top w:val="single" w:color="auto" w:sz="4" w:space="0"/>
              <w:left w:val="single" w:color="auto" w:sz="4" w:space="0"/>
              <w:bottom w:val="single" w:color="auto" w:sz="4" w:space="0"/>
              <w:right w:val="single" w:color="auto" w:sz="4" w:space="0"/>
            </w:tcBorders>
            <w:shd w:val="clear" w:color="000000" w:fill="E4ECF7"/>
            <w:vAlign w:val="center"/>
          </w:tcPr>
          <w:p w14:paraId="1FA374F8">
            <w:pPr>
              <w:widowControl/>
              <w:jc w:val="center"/>
              <w:rPr>
                <w:rFonts w:ascii="宋体" w:hAnsi="宋体" w:cs="宋体"/>
                <w:kern w:val="0"/>
                <w:sz w:val="18"/>
                <w:szCs w:val="18"/>
              </w:rPr>
            </w:pPr>
            <w:r>
              <w:rPr>
                <w:rFonts w:hint="eastAsia" w:ascii="宋体" w:hAnsi="宋体" w:cs="宋体"/>
                <w:kern w:val="0"/>
                <w:sz w:val="18"/>
                <w:szCs w:val="18"/>
              </w:rPr>
              <w:t>序号</w:t>
            </w:r>
          </w:p>
        </w:tc>
        <w:tc>
          <w:tcPr>
            <w:tcW w:w="3021" w:type="pct"/>
            <w:gridSpan w:val="5"/>
            <w:tcBorders>
              <w:top w:val="single" w:color="auto" w:sz="4" w:space="0"/>
              <w:left w:val="nil"/>
              <w:bottom w:val="single" w:color="auto" w:sz="4" w:space="0"/>
              <w:right w:val="single" w:color="auto" w:sz="4" w:space="0"/>
            </w:tcBorders>
            <w:shd w:val="clear" w:color="000000" w:fill="E4ECF7"/>
            <w:vAlign w:val="center"/>
          </w:tcPr>
          <w:p w14:paraId="14A43E94">
            <w:pPr>
              <w:widowControl/>
              <w:jc w:val="left"/>
              <w:rPr>
                <w:rFonts w:ascii="宋体" w:hAnsi="宋体" w:cs="宋体"/>
                <w:kern w:val="0"/>
                <w:sz w:val="18"/>
                <w:szCs w:val="18"/>
              </w:rPr>
            </w:pPr>
            <w:r>
              <w:rPr>
                <w:rFonts w:hint="eastAsia" w:ascii="宋体" w:hAnsi="宋体" w:cs="宋体"/>
                <w:kern w:val="0"/>
                <w:sz w:val="18"/>
                <w:szCs w:val="18"/>
              </w:rPr>
              <w:t>项目编码及名称：[130281211UXZXYTDT8MVA]自流温泉储量核实报告编制费</w:t>
            </w:r>
          </w:p>
        </w:tc>
        <w:tc>
          <w:tcPr>
            <w:tcW w:w="793" w:type="pct"/>
            <w:gridSpan w:val="2"/>
            <w:tcBorders>
              <w:top w:val="single" w:color="auto" w:sz="4" w:space="0"/>
              <w:left w:val="nil"/>
              <w:bottom w:val="single" w:color="auto" w:sz="4" w:space="0"/>
              <w:right w:val="single" w:color="auto" w:sz="4" w:space="0"/>
            </w:tcBorders>
            <w:shd w:val="clear" w:color="000000" w:fill="E4ECF7"/>
            <w:vAlign w:val="center"/>
          </w:tcPr>
          <w:p w14:paraId="2F5896EA">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40" w:type="pct"/>
            <w:gridSpan w:val="2"/>
            <w:tcBorders>
              <w:top w:val="single" w:color="auto" w:sz="4" w:space="0"/>
              <w:left w:val="nil"/>
              <w:bottom w:val="single" w:color="auto" w:sz="4" w:space="0"/>
              <w:right w:val="single" w:color="auto" w:sz="4" w:space="0"/>
            </w:tcBorders>
            <w:shd w:val="clear" w:color="000000" w:fill="E4ECF7"/>
            <w:vAlign w:val="center"/>
          </w:tcPr>
          <w:p w14:paraId="03D8FAF1">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68E8CEFF">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shd w:val="clear" w:color="000000" w:fill="E4ECF7"/>
            <w:vAlign w:val="center"/>
          </w:tcPr>
          <w:p w14:paraId="4C150801">
            <w:pPr>
              <w:widowControl/>
              <w:jc w:val="center"/>
              <w:rPr>
                <w:rFonts w:ascii="宋体" w:hAnsi="宋体" w:cs="宋体"/>
                <w:kern w:val="0"/>
                <w:sz w:val="18"/>
                <w:szCs w:val="18"/>
              </w:rPr>
            </w:pPr>
            <w:r>
              <w:rPr>
                <w:rFonts w:hint="eastAsia" w:ascii="宋体" w:hAnsi="宋体" w:cs="宋体"/>
                <w:kern w:val="0"/>
                <w:sz w:val="18"/>
                <w:szCs w:val="18"/>
              </w:rPr>
              <w:t>栏次</w:t>
            </w:r>
          </w:p>
        </w:tc>
        <w:tc>
          <w:tcPr>
            <w:tcW w:w="437" w:type="pct"/>
            <w:tcBorders>
              <w:top w:val="nil"/>
              <w:left w:val="nil"/>
              <w:bottom w:val="single" w:color="auto" w:sz="4" w:space="0"/>
              <w:right w:val="single" w:color="auto" w:sz="4" w:space="0"/>
            </w:tcBorders>
            <w:shd w:val="clear" w:color="000000" w:fill="E4ECF7"/>
            <w:vAlign w:val="center"/>
          </w:tcPr>
          <w:p w14:paraId="6A90C5C2">
            <w:pPr>
              <w:widowControl/>
              <w:jc w:val="center"/>
              <w:rPr>
                <w:rFonts w:ascii="宋体" w:hAnsi="宋体" w:cs="宋体"/>
                <w:kern w:val="0"/>
                <w:sz w:val="18"/>
                <w:szCs w:val="18"/>
              </w:rPr>
            </w:pPr>
            <w:r>
              <w:rPr>
                <w:rFonts w:hint="eastAsia" w:ascii="宋体" w:hAnsi="宋体" w:cs="宋体"/>
                <w:kern w:val="0"/>
                <w:sz w:val="18"/>
                <w:szCs w:val="18"/>
              </w:rPr>
              <w:t>1</w:t>
            </w:r>
          </w:p>
        </w:tc>
        <w:tc>
          <w:tcPr>
            <w:tcW w:w="471" w:type="pct"/>
            <w:tcBorders>
              <w:top w:val="nil"/>
              <w:left w:val="nil"/>
              <w:bottom w:val="single" w:color="auto" w:sz="4" w:space="0"/>
              <w:right w:val="single" w:color="auto" w:sz="4" w:space="0"/>
            </w:tcBorders>
            <w:shd w:val="clear" w:color="000000" w:fill="E4ECF7"/>
            <w:vAlign w:val="center"/>
          </w:tcPr>
          <w:p w14:paraId="07C34D22">
            <w:pPr>
              <w:widowControl/>
              <w:jc w:val="center"/>
              <w:rPr>
                <w:rFonts w:ascii="宋体" w:hAnsi="宋体" w:cs="宋体"/>
                <w:kern w:val="0"/>
                <w:sz w:val="18"/>
                <w:szCs w:val="18"/>
              </w:rPr>
            </w:pPr>
            <w:r>
              <w:rPr>
                <w:rFonts w:hint="eastAsia" w:ascii="宋体" w:hAnsi="宋体" w:cs="宋体"/>
                <w:kern w:val="0"/>
                <w:sz w:val="18"/>
                <w:szCs w:val="18"/>
              </w:rPr>
              <w:t>2</w:t>
            </w:r>
          </w:p>
        </w:tc>
        <w:tc>
          <w:tcPr>
            <w:tcW w:w="564" w:type="pct"/>
            <w:tcBorders>
              <w:top w:val="nil"/>
              <w:left w:val="nil"/>
              <w:bottom w:val="single" w:color="auto" w:sz="4" w:space="0"/>
              <w:right w:val="single" w:color="auto" w:sz="4" w:space="0"/>
            </w:tcBorders>
            <w:shd w:val="clear" w:color="000000" w:fill="E4ECF7"/>
            <w:vAlign w:val="center"/>
          </w:tcPr>
          <w:p w14:paraId="4E569690">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02016B96">
            <w:pPr>
              <w:widowControl/>
              <w:jc w:val="center"/>
              <w:rPr>
                <w:rFonts w:ascii="宋体" w:hAnsi="宋体" w:cs="宋体"/>
                <w:kern w:val="0"/>
                <w:sz w:val="18"/>
                <w:szCs w:val="18"/>
              </w:rPr>
            </w:pPr>
            <w:r>
              <w:rPr>
                <w:rFonts w:hint="eastAsia" w:ascii="宋体" w:hAnsi="宋体" w:cs="宋体"/>
                <w:kern w:val="0"/>
                <w:sz w:val="18"/>
                <w:szCs w:val="18"/>
              </w:rPr>
              <w:t>4</w:t>
            </w:r>
          </w:p>
        </w:tc>
        <w:tc>
          <w:tcPr>
            <w:tcW w:w="449" w:type="pct"/>
            <w:tcBorders>
              <w:top w:val="nil"/>
              <w:left w:val="nil"/>
              <w:bottom w:val="single" w:color="auto" w:sz="4" w:space="0"/>
              <w:right w:val="single" w:color="auto" w:sz="4" w:space="0"/>
            </w:tcBorders>
            <w:shd w:val="clear" w:color="000000" w:fill="E4ECF7"/>
            <w:vAlign w:val="center"/>
          </w:tcPr>
          <w:p w14:paraId="3C257234">
            <w:pPr>
              <w:widowControl/>
              <w:jc w:val="center"/>
              <w:rPr>
                <w:rFonts w:ascii="宋体" w:hAnsi="宋体" w:cs="宋体"/>
                <w:kern w:val="0"/>
                <w:sz w:val="18"/>
                <w:szCs w:val="18"/>
              </w:rPr>
            </w:pPr>
            <w:r>
              <w:rPr>
                <w:rFonts w:hint="eastAsia" w:ascii="宋体" w:hAnsi="宋体" w:cs="宋体"/>
                <w:kern w:val="0"/>
                <w:sz w:val="18"/>
                <w:szCs w:val="18"/>
              </w:rPr>
              <w:t>5</w:t>
            </w:r>
          </w:p>
        </w:tc>
        <w:tc>
          <w:tcPr>
            <w:tcW w:w="391" w:type="pct"/>
            <w:tcBorders>
              <w:top w:val="nil"/>
              <w:left w:val="nil"/>
              <w:bottom w:val="single" w:color="auto" w:sz="4" w:space="0"/>
              <w:right w:val="single" w:color="auto" w:sz="4" w:space="0"/>
            </w:tcBorders>
            <w:shd w:val="clear" w:color="000000" w:fill="E4ECF7"/>
            <w:vAlign w:val="center"/>
          </w:tcPr>
          <w:p w14:paraId="5407D3C8">
            <w:pPr>
              <w:widowControl/>
              <w:jc w:val="center"/>
              <w:rPr>
                <w:rFonts w:ascii="宋体" w:hAnsi="宋体" w:cs="宋体"/>
                <w:kern w:val="0"/>
                <w:sz w:val="18"/>
                <w:szCs w:val="18"/>
              </w:rPr>
            </w:pPr>
            <w:r>
              <w:rPr>
                <w:rFonts w:hint="eastAsia" w:ascii="宋体" w:hAnsi="宋体" w:cs="宋体"/>
                <w:kern w:val="0"/>
                <w:sz w:val="18"/>
                <w:szCs w:val="18"/>
              </w:rPr>
              <w:t>6</w:t>
            </w:r>
          </w:p>
        </w:tc>
        <w:tc>
          <w:tcPr>
            <w:tcW w:w="402" w:type="pct"/>
            <w:tcBorders>
              <w:top w:val="nil"/>
              <w:left w:val="nil"/>
              <w:bottom w:val="single" w:color="auto" w:sz="4" w:space="0"/>
              <w:right w:val="single" w:color="auto" w:sz="4" w:space="0"/>
            </w:tcBorders>
            <w:shd w:val="clear" w:color="000000" w:fill="E4ECF7"/>
            <w:vAlign w:val="center"/>
          </w:tcPr>
          <w:p w14:paraId="470F7AB2">
            <w:pPr>
              <w:widowControl/>
              <w:jc w:val="center"/>
              <w:rPr>
                <w:rFonts w:ascii="宋体" w:hAnsi="宋体" w:cs="宋体"/>
                <w:kern w:val="0"/>
                <w:sz w:val="18"/>
                <w:szCs w:val="18"/>
              </w:rPr>
            </w:pPr>
            <w:r>
              <w:rPr>
                <w:rFonts w:hint="eastAsia" w:ascii="宋体" w:hAnsi="宋体" w:cs="宋体"/>
                <w:kern w:val="0"/>
                <w:sz w:val="18"/>
                <w:szCs w:val="18"/>
              </w:rPr>
              <w:t>7</w:t>
            </w:r>
          </w:p>
        </w:tc>
        <w:tc>
          <w:tcPr>
            <w:tcW w:w="460" w:type="pct"/>
            <w:tcBorders>
              <w:top w:val="nil"/>
              <w:left w:val="nil"/>
              <w:bottom w:val="single" w:color="auto" w:sz="4" w:space="0"/>
              <w:right w:val="single" w:color="auto" w:sz="4" w:space="0"/>
            </w:tcBorders>
            <w:shd w:val="clear" w:color="000000" w:fill="E4ECF7"/>
            <w:vAlign w:val="center"/>
          </w:tcPr>
          <w:p w14:paraId="25F85322">
            <w:pPr>
              <w:widowControl/>
              <w:jc w:val="center"/>
              <w:rPr>
                <w:rFonts w:ascii="宋体" w:hAnsi="宋体" w:cs="宋体"/>
                <w:kern w:val="0"/>
                <w:sz w:val="18"/>
                <w:szCs w:val="18"/>
              </w:rPr>
            </w:pPr>
            <w:r>
              <w:rPr>
                <w:rFonts w:hint="eastAsia" w:ascii="宋体" w:hAnsi="宋体" w:cs="宋体"/>
                <w:kern w:val="0"/>
                <w:sz w:val="18"/>
                <w:szCs w:val="18"/>
              </w:rPr>
              <w:t>8</w:t>
            </w:r>
          </w:p>
        </w:tc>
        <w:tc>
          <w:tcPr>
            <w:tcW w:w="580" w:type="pct"/>
            <w:tcBorders>
              <w:top w:val="nil"/>
              <w:left w:val="nil"/>
              <w:bottom w:val="single" w:color="auto" w:sz="4" w:space="0"/>
              <w:right w:val="single" w:color="auto" w:sz="4" w:space="0"/>
            </w:tcBorders>
            <w:shd w:val="clear" w:color="000000" w:fill="E4ECF7"/>
            <w:vAlign w:val="center"/>
          </w:tcPr>
          <w:p w14:paraId="6D41D845">
            <w:pPr>
              <w:widowControl/>
              <w:jc w:val="center"/>
              <w:rPr>
                <w:rFonts w:ascii="宋体" w:hAnsi="宋体" w:cs="宋体"/>
                <w:kern w:val="0"/>
                <w:sz w:val="18"/>
                <w:szCs w:val="18"/>
              </w:rPr>
            </w:pPr>
            <w:r>
              <w:rPr>
                <w:rFonts w:hint="eastAsia" w:ascii="宋体" w:hAnsi="宋体" w:cs="宋体"/>
                <w:kern w:val="0"/>
                <w:sz w:val="18"/>
                <w:szCs w:val="18"/>
              </w:rPr>
              <w:t>9</w:t>
            </w:r>
          </w:p>
        </w:tc>
      </w:tr>
      <w:tr w14:paraId="154ADE18">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7C6D82E">
            <w:pPr>
              <w:widowControl/>
              <w:jc w:val="center"/>
              <w:rPr>
                <w:rFonts w:ascii="宋体" w:hAnsi="宋体" w:cs="宋体"/>
                <w:kern w:val="0"/>
                <w:sz w:val="18"/>
                <w:szCs w:val="18"/>
              </w:rPr>
            </w:pPr>
            <w:r>
              <w:rPr>
                <w:rFonts w:hint="eastAsia" w:ascii="宋体" w:hAnsi="宋体" w:cs="宋体"/>
                <w:kern w:val="0"/>
                <w:sz w:val="18"/>
                <w:szCs w:val="18"/>
              </w:rPr>
              <w:t>4</w:t>
            </w:r>
          </w:p>
        </w:tc>
        <w:tc>
          <w:tcPr>
            <w:tcW w:w="437" w:type="pct"/>
            <w:tcBorders>
              <w:top w:val="nil"/>
              <w:left w:val="nil"/>
              <w:bottom w:val="single" w:color="auto" w:sz="4" w:space="0"/>
              <w:right w:val="single" w:color="auto" w:sz="4" w:space="0"/>
            </w:tcBorders>
            <w:noWrap/>
            <w:vAlign w:val="center"/>
          </w:tcPr>
          <w:p w14:paraId="115BAC23">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35" w:type="pct"/>
            <w:gridSpan w:val="3"/>
            <w:tcBorders>
              <w:top w:val="single" w:color="auto" w:sz="4" w:space="0"/>
              <w:left w:val="nil"/>
              <w:bottom w:val="single" w:color="auto" w:sz="4" w:space="0"/>
              <w:right w:val="single" w:color="auto" w:sz="4" w:space="0"/>
            </w:tcBorders>
            <w:noWrap/>
            <w:vAlign w:val="center"/>
          </w:tcPr>
          <w:p w14:paraId="432B3C21">
            <w:pPr>
              <w:widowControl/>
              <w:jc w:val="left"/>
              <w:rPr>
                <w:rFonts w:ascii="宋体" w:hAnsi="宋体" w:cs="宋体"/>
                <w:kern w:val="0"/>
                <w:sz w:val="18"/>
                <w:szCs w:val="18"/>
              </w:rPr>
            </w:pPr>
            <w:r>
              <w:rPr>
                <w:rFonts w:hint="eastAsia" w:ascii="宋体" w:hAnsi="宋体" w:cs="宋体"/>
                <w:kern w:val="0"/>
                <w:sz w:val="18"/>
                <w:szCs w:val="18"/>
              </w:rPr>
              <w:t>130281211UXZXYTDT8MVA</w:t>
            </w:r>
          </w:p>
        </w:tc>
        <w:tc>
          <w:tcPr>
            <w:tcW w:w="449" w:type="pct"/>
            <w:tcBorders>
              <w:top w:val="nil"/>
              <w:left w:val="nil"/>
              <w:bottom w:val="single" w:color="auto" w:sz="4" w:space="0"/>
              <w:right w:val="single" w:color="auto" w:sz="4" w:space="0"/>
            </w:tcBorders>
            <w:noWrap/>
            <w:vAlign w:val="center"/>
          </w:tcPr>
          <w:p w14:paraId="527DCA73">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33" w:type="pct"/>
            <w:gridSpan w:val="4"/>
            <w:tcBorders>
              <w:top w:val="single" w:color="auto" w:sz="4" w:space="0"/>
              <w:left w:val="nil"/>
              <w:bottom w:val="single" w:color="auto" w:sz="4" w:space="0"/>
              <w:right w:val="single" w:color="auto" w:sz="4" w:space="0"/>
            </w:tcBorders>
            <w:noWrap/>
            <w:vAlign w:val="center"/>
          </w:tcPr>
          <w:p w14:paraId="75F29338">
            <w:pPr>
              <w:widowControl/>
              <w:jc w:val="left"/>
              <w:rPr>
                <w:rFonts w:ascii="宋体" w:hAnsi="宋体" w:cs="宋体"/>
                <w:kern w:val="0"/>
                <w:sz w:val="18"/>
                <w:szCs w:val="18"/>
              </w:rPr>
            </w:pPr>
            <w:r>
              <w:rPr>
                <w:rFonts w:hint="eastAsia" w:ascii="宋体" w:hAnsi="宋体" w:cs="宋体"/>
                <w:kern w:val="0"/>
                <w:sz w:val="18"/>
                <w:szCs w:val="18"/>
              </w:rPr>
              <w:t>自流温泉储量核实报告编制费</w:t>
            </w:r>
          </w:p>
        </w:tc>
      </w:tr>
      <w:tr w14:paraId="6DB6AB26">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50A0BEB">
            <w:pPr>
              <w:widowControl/>
              <w:jc w:val="center"/>
              <w:rPr>
                <w:rFonts w:ascii="宋体" w:hAnsi="宋体" w:cs="宋体"/>
                <w:kern w:val="0"/>
                <w:sz w:val="18"/>
                <w:szCs w:val="18"/>
              </w:rPr>
            </w:pPr>
            <w:r>
              <w:rPr>
                <w:rFonts w:hint="eastAsia" w:ascii="宋体" w:hAnsi="宋体" w:cs="宋体"/>
                <w:kern w:val="0"/>
                <w:sz w:val="18"/>
                <w:szCs w:val="18"/>
              </w:rPr>
              <w:t>5</w:t>
            </w:r>
          </w:p>
        </w:tc>
        <w:tc>
          <w:tcPr>
            <w:tcW w:w="2573" w:type="pct"/>
            <w:gridSpan w:val="4"/>
            <w:tcBorders>
              <w:top w:val="single" w:color="auto" w:sz="4" w:space="0"/>
              <w:left w:val="nil"/>
              <w:bottom w:val="single" w:color="auto" w:sz="4" w:space="0"/>
              <w:right w:val="single" w:color="auto" w:sz="4" w:space="0"/>
            </w:tcBorders>
            <w:noWrap/>
            <w:vAlign w:val="center"/>
          </w:tcPr>
          <w:p w14:paraId="1A7D818A">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82" w:type="pct"/>
            <w:gridSpan w:val="5"/>
            <w:tcBorders>
              <w:top w:val="single" w:color="auto" w:sz="4" w:space="0"/>
              <w:left w:val="nil"/>
              <w:bottom w:val="single" w:color="auto" w:sz="4" w:space="0"/>
              <w:right w:val="single" w:color="auto" w:sz="4" w:space="0"/>
            </w:tcBorders>
            <w:noWrap/>
            <w:vAlign w:val="center"/>
          </w:tcPr>
          <w:p w14:paraId="27C689CF">
            <w:pPr>
              <w:widowControl/>
              <w:jc w:val="left"/>
              <w:rPr>
                <w:rFonts w:ascii="宋体" w:hAnsi="宋体" w:cs="宋体"/>
                <w:kern w:val="0"/>
                <w:sz w:val="18"/>
                <w:szCs w:val="18"/>
              </w:rPr>
            </w:pPr>
            <w:r>
              <w:rPr>
                <w:rFonts w:hint="eastAsia" w:ascii="宋体" w:hAnsi="宋体" w:cs="宋体"/>
                <w:kern w:val="0"/>
                <w:sz w:val="18"/>
                <w:szCs w:val="18"/>
              </w:rPr>
              <w:t>　</w:t>
            </w:r>
          </w:p>
        </w:tc>
      </w:tr>
      <w:tr w14:paraId="4B6EEB16">
        <w:tblPrEx>
          <w:tblCellMar>
            <w:top w:w="0" w:type="dxa"/>
            <w:left w:w="108" w:type="dxa"/>
            <w:bottom w:w="0" w:type="dxa"/>
            <w:right w:w="108" w:type="dxa"/>
          </w:tblCellMar>
        </w:tblPrEx>
        <w:trPr>
          <w:trHeight w:val="600" w:hRule="atLeast"/>
        </w:trPr>
        <w:tc>
          <w:tcPr>
            <w:tcW w:w="145" w:type="pct"/>
            <w:tcBorders>
              <w:top w:val="nil"/>
              <w:left w:val="single" w:color="auto" w:sz="4" w:space="0"/>
              <w:bottom w:val="single" w:color="auto" w:sz="4" w:space="0"/>
              <w:right w:val="single" w:color="auto" w:sz="4" w:space="0"/>
            </w:tcBorders>
            <w:noWrap/>
            <w:vAlign w:val="center"/>
          </w:tcPr>
          <w:p w14:paraId="0A1BA002">
            <w:pPr>
              <w:widowControl/>
              <w:jc w:val="center"/>
              <w:rPr>
                <w:rFonts w:ascii="宋体" w:hAnsi="宋体" w:cs="宋体"/>
                <w:kern w:val="0"/>
                <w:sz w:val="18"/>
                <w:szCs w:val="18"/>
              </w:rPr>
            </w:pPr>
            <w:r>
              <w:rPr>
                <w:rFonts w:hint="eastAsia" w:ascii="宋体" w:hAnsi="宋体" w:cs="宋体"/>
                <w:kern w:val="0"/>
                <w:sz w:val="18"/>
                <w:szCs w:val="18"/>
              </w:rPr>
              <w:t>6</w:t>
            </w:r>
          </w:p>
        </w:tc>
        <w:tc>
          <w:tcPr>
            <w:tcW w:w="437" w:type="pct"/>
            <w:tcBorders>
              <w:top w:val="nil"/>
              <w:left w:val="nil"/>
              <w:bottom w:val="single" w:color="auto" w:sz="4" w:space="0"/>
              <w:right w:val="single" w:color="auto" w:sz="4" w:space="0"/>
            </w:tcBorders>
            <w:noWrap/>
            <w:vAlign w:val="center"/>
          </w:tcPr>
          <w:p w14:paraId="2F9979B6">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17" w:type="pct"/>
            <w:gridSpan w:val="8"/>
            <w:tcBorders>
              <w:top w:val="single" w:color="auto" w:sz="4" w:space="0"/>
              <w:left w:val="nil"/>
              <w:bottom w:val="single" w:color="auto" w:sz="4" w:space="0"/>
              <w:right w:val="single" w:color="auto" w:sz="4" w:space="0"/>
            </w:tcBorders>
            <w:vAlign w:val="center"/>
          </w:tcPr>
          <w:p w14:paraId="60DCF841">
            <w:pPr>
              <w:widowControl/>
              <w:jc w:val="left"/>
              <w:rPr>
                <w:rFonts w:ascii="宋体" w:hAnsi="宋体" w:cs="宋体"/>
                <w:kern w:val="0"/>
                <w:sz w:val="18"/>
                <w:szCs w:val="18"/>
              </w:rPr>
            </w:pPr>
            <w:r>
              <w:rPr>
                <w:rFonts w:hint="eastAsia" w:ascii="宋体" w:hAnsi="宋体" w:cs="宋体"/>
                <w:kern w:val="0"/>
                <w:sz w:val="18"/>
                <w:szCs w:val="18"/>
              </w:rPr>
              <w:t>预算19万元，其中财政资金19万元。按照中央环保督察“回头看”交办我市关于地热无序开发问题专项整改要求，必须完成整改任务，对已形成地热井符合规划的依法出让采矿权，2020年10月31日前仍不能依法取得矿权的地热井关闭取缔。其中西三里乡地热勘查区块已设立，符合唐山市地热专项利用规划，</w:t>
            </w:r>
          </w:p>
        </w:tc>
      </w:tr>
      <w:tr w14:paraId="2C27A159">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E47AA8C">
            <w:pPr>
              <w:widowControl/>
              <w:jc w:val="center"/>
              <w:rPr>
                <w:rFonts w:ascii="宋体" w:hAnsi="宋体" w:cs="宋体"/>
                <w:kern w:val="0"/>
                <w:sz w:val="18"/>
                <w:szCs w:val="18"/>
              </w:rPr>
            </w:pPr>
            <w:r>
              <w:rPr>
                <w:rFonts w:hint="eastAsia" w:ascii="宋体" w:hAnsi="宋体" w:cs="宋体"/>
                <w:kern w:val="0"/>
                <w:sz w:val="18"/>
                <w:szCs w:val="18"/>
              </w:rPr>
              <w:t>7</w:t>
            </w:r>
          </w:p>
        </w:tc>
        <w:tc>
          <w:tcPr>
            <w:tcW w:w="437" w:type="pct"/>
            <w:vMerge w:val="restart"/>
            <w:tcBorders>
              <w:top w:val="nil"/>
              <w:left w:val="single" w:color="auto" w:sz="4" w:space="0"/>
              <w:bottom w:val="single" w:color="auto" w:sz="4" w:space="0"/>
              <w:right w:val="single" w:color="auto" w:sz="4" w:space="0"/>
            </w:tcBorders>
            <w:noWrap/>
            <w:vAlign w:val="center"/>
          </w:tcPr>
          <w:p w14:paraId="227150D2">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35" w:type="pct"/>
            <w:gridSpan w:val="2"/>
            <w:tcBorders>
              <w:top w:val="single" w:color="auto" w:sz="4" w:space="0"/>
              <w:left w:val="nil"/>
              <w:bottom w:val="single" w:color="auto" w:sz="4" w:space="0"/>
              <w:right w:val="single" w:color="auto" w:sz="4" w:space="0"/>
            </w:tcBorders>
            <w:noWrap/>
            <w:vAlign w:val="center"/>
          </w:tcPr>
          <w:p w14:paraId="14AEC8E1">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9" w:type="pct"/>
            <w:gridSpan w:val="2"/>
            <w:tcBorders>
              <w:top w:val="single" w:color="auto" w:sz="4" w:space="0"/>
              <w:left w:val="nil"/>
              <w:bottom w:val="single" w:color="auto" w:sz="4" w:space="0"/>
              <w:right w:val="single" w:color="auto" w:sz="4" w:space="0"/>
            </w:tcBorders>
            <w:noWrap/>
            <w:vAlign w:val="center"/>
          </w:tcPr>
          <w:p w14:paraId="1F6AF97C">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93" w:type="pct"/>
            <w:gridSpan w:val="2"/>
            <w:tcBorders>
              <w:top w:val="single" w:color="auto" w:sz="4" w:space="0"/>
              <w:left w:val="nil"/>
              <w:bottom w:val="single" w:color="auto" w:sz="4" w:space="0"/>
              <w:right w:val="single" w:color="auto" w:sz="4" w:space="0"/>
            </w:tcBorders>
            <w:noWrap/>
            <w:vAlign w:val="center"/>
          </w:tcPr>
          <w:p w14:paraId="70C88257">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40" w:type="pct"/>
            <w:gridSpan w:val="2"/>
            <w:tcBorders>
              <w:top w:val="single" w:color="auto" w:sz="4" w:space="0"/>
              <w:left w:val="nil"/>
              <w:bottom w:val="single" w:color="auto" w:sz="4" w:space="0"/>
              <w:right w:val="single" w:color="auto" w:sz="4" w:space="0"/>
            </w:tcBorders>
            <w:noWrap/>
            <w:vAlign w:val="center"/>
          </w:tcPr>
          <w:p w14:paraId="54C7990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78584E7B">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2CF1157F">
            <w:pPr>
              <w:widowControl/>
              <w:jc w:val="center"/>
              <w:rPr>
                <w:rFonts w:ascii="宋体" w:hAnsi="宋体" w:cs="宋体"/>
                <w:kern w:val="0"/>
                <w:sz w:val="18"/>
                <w:szCs w:val="18"/>
              </w:rPr>
            </w:pPr>
            <w:r>
              <w:rPr>
                <w:rFonts w:hint="eastAsia" w:ascii="宋体" w:hAnsi="宋体" w:cs="宋体"/>
                <w:kern w:val="0"/>
                <w:sz w:val="18"/>
                <w:szCs w:val="18"/>
              </w:rPr>
              <w:t>8</w:t>
            </w:r>
          </w:p>
        </w:tc>
        <w:tc>
          <w:tcPr>
            <w:tcW w:w="437" w:type="pct"/>
            <w:vMerge w:val="continue"/>
            <w:tcBorders>
              <w:top w:val="nil"/>
              <w:left w:val="single" w:color="auto" w:sz="4" w:space="0"/>
              <w:bottom w:val="single" w:color="auto" w:sz="4" w:space="0"/>
              <w:right w:val="single" w:color="auto" w:sz="4" w:space="0"/>
            </w:tcBorders>
            <w:vAlign w:val="center"/>
          </w:tcPr>
          <w:p w14:paraId="5F76BE0B">
            <w:pPr>
              <w:widowControl/>
              <w:jc w:val="left"/>
              <w:rPr>
                <w:rFonts w:ascii="宋体" w:hAnsi="宋体" w:cs="宋体"/>
                <w:b/>
                <w:bCs/>
                <w:kern w:val="0"/>
                <w:sz w:val="18"/>
                <w:szCs w:val="18"/>
              </w:rPr>
            </w:pPr>
          </w:p>
        </w:tc>
        <w:tc>
          <w:tcPr>
            <w:tcW w:w="1035" w:type="pct"/>
            <w:gridSpan w:val="2"/>
            <w:tcBorders>
              <w:top w:val="single" w:color="auto" w:sz="4" w:space="0"/>
              <w:left w:val="nil"/>
              <w:bottom w:val="single" w:color="auto" w:sz="4" w:space="0"/>
              <w:right w:val="single" w:color="auto" w:sz="4" w:space="0"/>
            </w:tcBorders>
            <w:noWrap/>
            <w:vAlign w:val="center"/>
          </w:tcPr>
          <w:p w14:paraId="606D75D3">
            <w:pPr>
              <w:widowControl/>
              <w:jc w:val="right"/>
              <w:rPr>
                <w:rFonts w:ascii="宋体" w:hAnsi="宋体" w:cs="宋体"/>
                <w:kern w:val="0"/>
                <w:sz w:val="18"/>
                <w:szCs w:val="18"/>
              </w:rPr>
            </w:pPr>
            <w:r>
              <w:rPr>
                <w:rFonts w:hint="eastAsia" w:ascii="宋体" w:hAnsi="宋体" w:cs="宋体"/>
                <w:kern w:val="0"/>
                <w:sz w:val="18"/>
                <w:szCs w:val="18"/>
              </w:rPr>
              <w:t>30</w:t>
            </w:r>
          </w:p>
        </w:tc>
        <w:tc>
          <w:tcPr>
            <w:tcW w:w="1549" w:type="pct"/>
            <w:gridSpan w:val="2"/>
            <w:tcBorders>
              <w:top w:val="single" w:color="auto" w:sz="4" w:space="0"/>
              <w:left w:val="nil"/>
              <w:bottom w:val="single" w:color="auto" w:sz="4" w:space="0"/>
              <w:right w:val="single" w:color="auto" w:sz="4" w:space="0"/>
            </w:tcBorders>
            <w:noWrap/>
            <w:vAlign w:val="center"/>
          </w:tcPr>
          <w:p w14:paraId="731AA64A">
            <w:pPr>
              <w:widowControl/>
              <w:jc w:val="right"/>
              <w:rPr>
                <w:rFonts w:ascii="宋体" w:hAnsi="宋体" w:cs="宋体"/>
                <w:kern w:val="0"/>
                <w:sz w:val="18"/>
                <w:szCs w:val="18"/>
              </w:rPr>
            </w:pPr>
            <w:r>
              <w:rPr>
                <w:rFonts w:hint="eastAsia" w:ascii="宋体" w:hAnsi="宋体" w:cs="宋体"/>
                <w:kern w:val="0"/>
                <w:sz w:val="18"/>
                <w:szCs w:val="18"/>
              </w:rPr>
              <w:t>60</w:t>
            </w:r>
          </w:p>
        </w:tc>
        <w:tc>
          <w:tcPr>
            <w:tcW w:w="793" w:type="pct"/>
            <w:gridSpan w:val="2"/>
            <w:tcBorders>
              <w:top w:val="single" w:color="auto" w:sz="4" w:space="0"/>
              <w:left w:val="nil"/>
              <w:bottom w:val="single" w:color="auto" w:sz="4" w:space="0"/>
              <w:right w:val="single" w:color="auto" w:sz="4" w:space="0"/>
            </w:tcBorders>
            <w:noWrap/>
            <w:vAlign w:val="center"/>
          </w:tcPr>
          <w:p w14:paraId="2A4AE6A5">
            <w:pPr>
              <w:widowControl/>
              <w:jc w:val="right"/>
              <w:rPr>
                <w:rFonts w:ascii="宋体" w:hAnsi="宋体" w:cs="宋体"/>
                <w:kern w:val="0"/>
                <w:sz w:val="18"/>
                <w:szCs w:val="18"/>
              </w:rPr>
            </w:pPr>
            <w:r>
              <w:rPr>
                <w:rFonts w:hint="eastAsia" w:ascii="宋体" w:hAnsi="宋体" w:cs="宋体"/>
                <w:kern w:val="0"/>
                <w:sz w:val="18"/>
                <w:szCs w:val="18"/>
              </w:rPr>
              <w:t>90</w:t>
            </w:r>
          </w:p>
        </w:tc>
        <w:tc>
          <w:tcPr>
            <w:tcW w:w="1040" w:type="pct"/>
            <w:gridSpan w:val="2"/>
            <w:tcBorders>
              <w:top w:val="single" w:color="auto" w:sz="4" w:space="0"/>
              <w:left w:val="nil"/>
              <w:bottom w:val="single" w:color="auto" w:sz="4" w:space="0"/>
              <w:right w:val="single" w:color="auto" w:sz="4" w:space="0"/>
            </w:tcBorders>
            <w:noWrap/>
            <w:vAlign w:val="center"/>
          </w:tcPr>
          <w:p w14:paraId="37E8AE2A">
            <w:pPr>
              <w:widowControl/>
              <w:jc w:val="right"/>
              <w:rPr>
                <w:rFonts w:ascii="宋体" w:hAnsi="宋体" w:cs="宋体"/>
                <w:kern w:val="0"/>
                <w:sz w:val="18"/>
                <w:szCs w:val="18"/>
              </w:rPr>
            </w:pPr>
            <w:r>
              <w:rPr>
                <w:rFonts w:hint="eastAsia" w:ascii="宋体" w:hAnsi="宋体" w:cs="宋体"/>
                <w:kern w:val="0"/>
                <w:sz w:val="18"/>
                <w:szCs w:val="18"/>
              </w:rPr>
              <w:t>100</w:t>
            </w:r>
          </w:p>
        </w:tc>
      </w:tr>
      <w:tr w14:paraId="759B288A">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E0A9A89">
            <w:pPr>
              <w:widowControl/>
              <w:jc w:val="center"/>
              <w:rPr>
                <w:rFonts w:ascii="宋体" w:hAnsi="宋体" w:cs="宋体"/>
                <w:kern w:val="0"/>
                <w:sz w:val="18"/>
                <w:szCs w:val="18"/>
              </w:rPr>
            </w:pPr>
            <w:r>
              <w:rPr>
                <w:rFonts w:hint="eastAsia" w:ascii="宋体" w:hAnsi="宋体" w:cs="宋体"/>
                <w:kern w:val="0"/>
                <w:sz w:val="18"/>
                <w:szCs w:val="18"/>
              </w:rPr>
              <w:t>9</w:t>
            </w:r>
          </w:p>
        </w:tc>
        <w:tc>
          <w:tcPr>
            <w:tcW w:w="437" w:type="pct"/>
            <w:vMerge w:val="restart"/>
            <w:tcBorders>
              <w:top w:val="nil"/>
              <w:left w:val="single" w:color="auto" w:sz="4" w:space="0"/>
              <w:bottom w:val="single" w:color="auto" w:sz="4" w:space="0"/>
              <w:right w:val="single" w:color="auto" w:sz="4" w:space="0"/>
            </w:tcBorders>
            <w:noWrap/>
            <w:vAlign w:val="center"/>
          </w:tcPr>
          <w:p w14:paraId="7E6B63E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1" w:type="pct"/>
            <w:tcBorders>
              <w:top w:val="nil"/>
              <w:left w:val="nil"/>
              <w:bottom w:val="single" w:color="auto" w:sz="4" w:space="0"/>
              <w:right w:val="single" w:color="auto" w:sz="4" w:space="0"/>
            </w:tcBorders>
            <w:noWrap/>
            <w:vAlign w:val="center"/>
          </w:tcPr>
          <w:p w14:paraId="6306EB7C">
            <w:pPr>
              <w:widowControl/>
              <w:jc w:val="left"/>
              <w:rPr>
                <w:rFonts w:ascii="宋体" w:hAnsi="宋体" w:cs="宋体"/>
                <w:kern w:val="0"/>
                <w:sz w:val="18"/>
                <w:szCs w:val="18"/>
              </w:rPr>
            </w:pPr>
            <w:r>
              <w:rPr>
                <w:rFonts w:hint="eastAsia" w:ascii="宋体" w:hAnsi="宋体" w:cs="宋体"/>
                <w:kern w:val="0"/>
                <w:sz w:val="18"/>
                <w:szCs w:val="18"/>
              </w:rPr>
              <w:t>目标1</w:t>
            </w:r>
          </w:p>
        </w:tc>
        <w:tc>
          <w:tcPr>
            <w:tcW w:w="3946" w:type="pct"/>
            <w:gridSpan w:val="7"/>
            <w:tcBorders>
              <w:top w:val="single" w:color="auto" w:sz="4" w:space="0"/>
              <w:left w:val="nil"/>
              <w:bottom w:val="single" w:color="auto" w:sz="4" w:space="0"/>
              <w:right w:val="single" w:color="auto" w:sz="4" w:space="0"/>
            </w:tcBorders>
            <w:noWrap/>
            <w:vAlign w:val="center"/>
          </w:tcPr>
          <w:p w14:paraId="4D916B95">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2F010F63">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3CB9746">
            <w:pPr>
              <w:widowControl/>
              <w:jc w:val="center"/>
              <w:rPr>
                <w:rFonts w:ascii="宋体" w:hAnsi="宋体" w:cs="宋体"/>
                <w:kern w:val="0"/>
                <w:sz w:val="18"/>
                <w:szCs w:val="18"/>
              </w:rPr>
            </w:pPr>
            <w:r>
              <w:rPr>
                <w:rFonts w:hint="eastAsia" w:ascii="宋体" w:hAnsi="宋体" w:cs="宋体"/>
                <w:kern w:val="0"/>
                <w:sz w:val="18"/>
                <w:szCs w:val="18"/>
              </w:rPr>
              <w:t>10</w:t>
            </w:r>
          </w:p>
        </w:tc>
        <w:tc>
          <w:tcPr>
            <w:tcW w:w="437" w:type="pct"/>
            <w:vMerge w:val="continue"/>
            <w:tcBorders>
              <w:top w:val="nil"/>
              <w:left w:val="single" w:color="auto" w:sz="4" w:space="0"/>
              <w:bottom w:val="single" w:color="auto" w:sz="4" w:space="0"/>
              <w:right w:val="single" w:color="auto" w:sz="4" w:space="0"/>
            </w:tcBorders>
            <w:vAlign w:val="center"/>
          </w:tcPr>
          <w:p w14:paraId="2D4411AF">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5BD975D">
            <w:pPr>
              <w:widowControl/>
              <w:jc w:val="left"/>
              <w:rPr>
                <w:rFonts w:ascii="宋体" w:hAnsi="宋体" w:cs="宋体"/>
                <w:kern w:val="0"/>
                <w:sz w:val="18"/>
                <w:szCs w:val="18"/>
              </w:rPr>
            </w:pPr>
            <w:r>
              <w:rPr>
                <w:rFonts w:hint="eastAsia" w:ascii="宋体" w:hAnsi="宋体" w:cs="宋体"/>
                <w:kern w:val="0"/>
                <w:sz w:val="18"/>
                <w:szCs w:val="18"/>
              </w:rPr>
              <w:t>目标2</w:t>
            </w:r>
          </w:p>
        </w:tc>
        <w:tc>
          <w:tcPr>
            <w:tcW w:w="3946" w:type="pct"/>
            <w:gridSpan w:val="7"/>
            <w:tcBorders>
              <w:top w:val="single" w:color="auto" w:sz="4" w:space="0"/>
              <w:left w:val="nil"/>
              <w:bottom w:val="single" w:color="auto" w:sz="4" w:space="0"/>
              <w:right w:val="single" w:color="auto" w:sz="4" w:space="0"/>
            </w:tcBorders>
            <w:noWrap/>
            <w:vAlign w:val="center"/>
          </w:tcPr>
          <w:p w14:paraId="1CAA53C1">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05491F8C">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6D688CB">
            <w:pPr>
              <w:widowControl/>
              <w:jc w:val="center"/>
              <w:rPr>
                <w:rFonts w:ascii="宋体" w:hAnsi="宋体" w:cs="宋体"/>
                <w:kern w:val="0"/>
                <w:sz w:val="18"/>
                <w:szCs w:val="18"/>
              </w:rPr>
            </w:pPr>
            <w:r>
              <w:rPr>
                <w:rFonts w:hint="eastAsia" w:ascii="宋体" w:hAnsi="宋体" w:cs="宋体"/>
                <w:kern w:val="0"/>
                <w:sz w:val="18"/>
                <w:szCs w:val="18"/>
              </w:rPr>
              <w:t>11</w:t>
            </w:r>
          </w:p>
        </w:tc>
        <w:tc>
          <w:tcPr>
            <w:tcW w:w="437" w:type="pct"/>
            <w:vMerge w:val="continue"/>
            <w:tcBorders>
              <w:top w:val="nil"/>
              <w:left w:val="single" w:color="auto" w:sz="4" w:space="0"/>
              <w:bottom w:val="single" w:color="auto" w:sz="4" w:space="0"/>
              <w:right w:val="single" w:color="auto" w:sz="4" w:space="0"/>
            </w:tcBorders>
            <w:vAlign w:val="center"/>
          </w:tcPr>
          <w:p w14:paraId="7F29B625">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5D4406A7">
            <w:pPr>
              <w:widowControl/>
              <w:jc w:val="left"/>
              <w:rPr>
                <w:rFonts w:ascii="宋体" w:hAnsi="宋体" w:cs="宋体"/>
                <w:kern w:val="0"/>
                <w:sz w:val="18"/>
                <w:szCs w:val="18"/>
              </w:rPr>
            </w:pPr>
            <w:r>
              <w:rPr>
                <w:rFonts w:hint="eastAsia" w:ascii="宋体" w:hAnsi="宋体" w:cs="宋体"/>
                <w:kern w:val="0"/>
                <w:sz w:val="18"/>
                <w:szCs w:val="18"/>
              </w:rPr>
              <w:t>目标3</w:t>
            </w:r>
          </w:p>
        </w:tc>
        <w:tc>
          <w:tcPr>
            <w:tcW w:w="3946" w:type="pct"/>
            <w:gridSpan w:val="7"/>
            <w:tcBorders>
              <w:top w:val="single" w:color="auto" w:sz="4" w:space="0"/>
              <w:left w:val="nil"/>
              <w:bottom w:val="single" w:color="auto" w:sz="4" w:space="0"/>
              <w:right w:val="single" w:color="auto" w:sz="4" w:space="0"/>
            </w:tcBorders>
            <w:noWrap/>
            <w:vAlign w:val="center"/>
          </w:tcPr>
          <w:p w14:paraId="58EC3420">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34D6AE05">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DF3D540">
            <w:pPr>
              <w:widowControl/>
              <w:jc w:val="center"/>
              <w:rPr>
                <w:rFonts w:ascii="宋体" w:hAnsi="宋体" w:cs="宋体"/>
                <w:kern w:val="0"/>
                <w:sz w:val="18"/>
                <w:szCs w:val="18"/>
              </w:rPr>
            </w:pPr>
            <w:r>
              <w:rPr>
                <w:rFonts w:hint="eastAsia" w:ascii="宋体" w:hAnsi="宋体" w:cs="宋体"/>
                <w:kern w:val="0"/>
                <w:sz w:val="18"/>
                <w:szCs w:val="18"/>
              </w:rPr>
              <w:t>12</w:t>
            </w:r>
          </w:p>
        </w:tc>
        <w:tc>
          <w:tcPr>
            <w:tcW w:w="437" w:type="pct"/>
            <w:vMerge w:val="restart"/>
            <w:tcBorders>
              <w:top w:val="nil"/>
              <w:left w:val="single" w:color="auto" w:sz="4" w:space="0"/>
              <w:bottom w:val="single" w:color="auto" w:sz="4" w:space="0"/>
              <w:right w:val="single" w:color="auto" w:sz="4" w:space="0"/>
            </w:tcBorders>
            <w:noWrap/>
            <w:vAlign w:val="center"/>
          </w:tcPr>
          <w:p w14:paraId="52E7DBF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1" w:type="pct"/>
            <w:vMerge w:val="restart"/>
            <w:tcBorders>
              <w:top w:val="nil"/>
              <w:left w:val="single" w:color="auto" w:sz="4" w:space="0"/>
              <w:bottom w:val="single" w:color="auto" w:sz="4" w:space="0"/>
              <w:right w:val="single" w:color="auto" w:sz="4" w:space="0"/>
            </w:tcBorders>
            <w:noWrap/>
            <w:vAlign w:val="center"/>
          </w:tcPr>
          <w:p w14:paraId="4340F85D">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64" w:type="pct"/>
            <w:vMerge w:val="restart"/>
            <w:tcBorders>
              <w:top w:val="nil"/>
              <w:left w:val="single" w:color="auto" w:sz="4" w:space="0"/>
              <w:bottom w:val="single" w:color="auto" w:sz="4" w:space="0"/>
              <w:right w:val="single" w:color="auto" w:sz="4" w:space="0"/>
            </w:tcBorders>
            <w:noWrap/>
            <w:vAlign w:val="center"/>
          </w:tcPr>
          <w:p w14:paraId="5DC662BD">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66ABBB37">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9" w:type="pct"/>
            <w:vMerge w:val="restart"/>
            <w:tcBorders>
              <w:top w:val="nil"/>
              <w:left w:val="single" w:color="auto" w:sz="4" w:space="0"/>
              <w:bottom w:val="single" w:color="auto" w:sz="4" w:space="0"/>
              <w:right w:val="single" w:color="auto" w:sz="4" w:space="0"/>
            </w:tcBorders>
            <w:noWrap/>
            <w:vAlign w:val="center"/>
          </w:tcPr>
          <w:p w14:paraId="1D4E2632">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53" w:type="pct"/>
            <w:gridSpan w:val="3"/>
            <w:tcBorders>
              <w:top w:val="single" w:color="auto" w:sz="4" w:space="0"/>
              <w:left w:val="nil"/>
              <w:bottom w:val="single" w:color="auto" w:sz="4" w:space="0"/>
              <w:right w:val="single" w:color="auto" w:sz="4" w:space="0"/>
            </w:tcBorders>
            <w:noWrap/>
            <w:vAlign w:val="center"/>
          </w:tcPr>
          <w:p w14:paraId="58AA2496">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80" w:type="pct"/>
            <w:vMerge w:val="restart"/>
            <w:tcBorders>
              <w:top w:val="nil"/>
              <w:left w:val="single" w:color="auto" w:sz="4" w:space="0"/>
              <w:bottom w:val="single" w:color="auto" w:sz="4" w:space="0"/>
              <w:right w:val="single" w:color="auto" w:sz="4" w:space="0"/>
            </w:tcBorders>
            <w:noWrap/>
            <w:vAlign w:val="center"/>
          </w:tcPr>
          <w:p w14:paraId="7E4F76AB">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599AD5D4">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5B66C69">
            <w:pPr>
              <w:widowControl/>
              <w:jc w:val="center"/>
              <w:rPr>
                <w:rFonts w:ascii="宋体" w:hAnsi="宋体" w:cs="宋体"/>
                <w:kern w:val="0"/>
                <w:sz w:val="18"/>
                <w:szCs w:val="18"/>
              </w:rPr>
            </w:pPr>
            <w:r>
              <w:rPr>
                <w:rFonts w:hint="eastAsia" w:ascii="宋体" w:hAnsi="宋体" w:cs="宋体"/>
                <w:kern w:val="0"/>
                <w:sz w:val="18"/>
                <w:szCs w:val="18"/>
              </w:rPr>
              <w:t>13</w:t>
            </w:r>
          </w:p>
        </w:tc>
        <w:tc>
          <w:tcPr>
            <w:tcW w:w="437" w:type="pct"/>
            <w:vMerge w:val="continue"/>
            <w:tcBorders>
              <w:top w:val="nil"/>
              <w:left w:val="single" w:color="auto" w:sz="4" w:space="0"/>
              <w:bottom w:val="single" w:color="auto" w:sz="4" w:space="0"/>
              <w:right w:val="single" w:color="auto" w:sz="4" w:space="0"/>
            </w:tcBorders>
            <w:vAlign w:val="center"/>
          </w:tcPr>
          <w:p w14:paraId="2434FFA3">
            <w:pPr>
              <w:widowControl/>
              <w:jc w:val="left"/>
              <w:rPr>
                <w:rFonts w:ascii="宋体" w:hAnsi="宋体" w:cs="宋体"/>
                <w:b/>
                <w:bCs/>
                <w:kern w:val="0"/>
                <w:sz w:val="18"/>
                <w:szCs w:val="18"/>
              </w:rPr>
            </w:pPr>
          </w:p>
        </w:tc>
        <w:tc>
          <w:tcPr>
            <w:tcW w:w="471" w:type="pct"/>
            <w:vMerge w:val="continue"/>
            <w:tcBorders>
              <w:top w:val="nil"/>
              <w:left w:val="single" w:color="auto" w:sz="4" w:space="0"/>
              <w:bottom w:val="single" w:color="auto" w:sz="4" w:space="0"/>
              <w:right w:val="single" w:color="auto" w:sz="4" w:space="0"/>
            </w:tcBorders>
            <w:vAlign w:val="center"/>
          </w:tcPr>
          <w:p w14:paraId="127F9265">
            <w:pPr>
              <w:widowControl/>
              <w:jc w:val="left"/>
              <w:rPr>
                <w:rFonts w:ascii="宋体" w:hAnsi="宋体" w:cs="宋体"/>
                <w:b/>
                <w:bCs/>
                <w:kern w:val="0"/>
                <w:sz w:val="18"/>
                <w:szCs w:val="18"/>
              </w:rPr>
            </w:pPr>
          </w:p>
        </w:tc>
        <w:tc>
          <w:tcPr>
            <w:tcW w:w="564" w:type="pct"/>
            <w:vMerge w:val="continue"/>
            <w:tcBorders>
              <w:top w:val="nil"/>
              <w:left w:val="single" w:color="auto" w:sz="4" w:space="0"/>
              <w:bottom w:val="single" w:color="auto" w:sz="4" w:space="0"/>
              <w:right w:val="single" w:color="auto" w:sz="4" w:space="0"/>
            </w:tcBorders>
            <w:vAlign w:val="center"/>
          </w:tcPr>
          <w:p w14:paraId="720CB1CB">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2295EEF2">
            <w:pPr>
              <w:widowControl/>
              <w:jc w:val="left"/>
              <w:rPr>
                <w:rFonts w:ascii="宋体" w:hAnsi="宋体" w:cs="宋体"/>
                <w:b/>
                <w:bCs/>
                <w:kern w:val="0"/>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4C254408">
            <w:pPr>
              <w:widowControl/>
              <w:jc w:val="left"/>
              <w:rPr>
                <w:rFonts w:ascii="宋体" w:hAnsi="宋体" w:cs="宋体"/>
                <w:b/>
                <w:bCs/>
                <w:kern w:val="0"/>
                <w:sz w:val="18"/>
                <w:szCs w:val="18"/>
              </w:rPr>
            </w:pPr>
          </w:p>
        </w:tc>
        <w:tc>
          <w:tcPr>
            <w:tcW w:w="391" w:type="pct"/>
            <w:tcBorders>
              <w:top w:val="nil"/>
              <w:left w:val="nil"/>
              <w:bottom w:val="single" w:color="auto" w:sz="4" w:space="0"/>
              <w:right w:val="single" w:color="auto" w:sz="4" w:space="0"/>
            </w:tcBorders>
            <w:noWrap/>
            <w:vAlign w:val="center"/>
          </w:tcPr>
          <w:p w14:paraId="5355229E">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02" w:type="pct"/>
            <w:tcBorders>
              <w:top w:val="nil"/>
              <w:left w:val="nil"/>
              <w:bottom w:val="single" w:color="auto" w:sz="4" w:space="0"/>
              <w:right w:val="single" w:color="auto" w:sz="4" w:space="0"/>
            </w:tcBorders>
            <w:noWrap/>
            <w:vAlign w:val="center"/>
          </w:tcPr>
          <w:p w14:paraId="28F1E559">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0" w:type="pct"/>
            <w:tcBorders>
              <w:top w:val="nil"/>
              <w:left w:val="nil"/>
              <w:bottom w:val="single" w:color="auto" w:sz="4" w:space="0"/>
              <w:right w:val="single" w:color="auto" w:sz="4" w:space="0"/>
            </w:tcBorders>
            <w:noWrap/>
            <w:vAlign w:val="center"/>
          </w:tcPr>
          <w:p w14:paraId="23941C16">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80" w:type="pct"/>
            <w:vMerge w:val="continue"/>
            <w:tcBorders>
              <w:top w:val="nil"/>
              <w:left w:val="single" w:color="auto" w:sz="4" w:space="0"/>
              <w:bottom w:val="single" w:color="auto" w:sz="4" w:space="0"/>
              <w:right w:val="single" w:color="auto" w:sz="4" w:space="0"/>
            </w:tcBorders>
            <w:vAlign w:val="center"/>
          </w:tcPr>
          <w:p w14:paraId="32B353C7">
            <w:pPr>
              <w:widowControl/>
              <w:jc w:val="left"/>
              <w:rPr>
                <w:rFonts w:ascii="宋体" w:hAnsi="宋体" w:cs="宋体"/>
                <w:b/>
                <w:bCs/>
                <w:kern w:val="0"/>
                <w:sz w:val="18"/>
                <w:szCs w:val="18"/>
              </w:rPr>
            </w:pPr>
          </w:p>
        </w:tc>
      </w:tr>
      <w:tr w14:paraId="73A3ADF1">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3036F12">
            <w:pPr>
              <w:widowControl/>
              <w:jc w:val="center"/>
              <w:rPr>
                <w:rFonts w:ascii="宋体" w:hAnsi="宋体" w:cs="宋体"/>
                <w:kern w:val="0"/>
                <w:sz w:val="18"/>
                <w:szCs w:val="18"/>
              </w:rPr>
            </w:pPr>
            <w:r>
              <w:rPr>
                <w:rFonts w:hint="eastAsia" w:ascii="宋体" w:hAnsi="宋体" w:cs="宋体"/>
                <w:kern w:val="0"/>
                <w:sz w:val="18"/>
                <w:szCs w:val="18"/>
              </w:rPr>
              <w:t>14</w:t>
            </w:r>
          </w:p>
        </w:tc>
        <w:tc>
          <w:tcPr>
            <w:tcW w:w="437" w:type="pct"/>
            <w:vMerge w:val="restart"/>
            <w:tcBorders>
              <w:top w:val="nil"/>
              <w:left w:val="single" w:color="auto" w:sz="4" w:space="0"/>
              <w:bottom w:val="single" w:color="auto" w:sz="4" w:space="0"/>
              <w:right w:val="single" w:color="auto" w:sz="4" w:space="0"/>
            </w:tcBorders>
            <w:noWrap/>
            <w:vAlign w:val="center"/>
          </w:tcPr>
          <w:p w14:paraId="19864DB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1" w:type="pct"/>
            <w:tcBorders>
              <w:top w:val="nil"/>
              <w:left w:val="nil"/>
              <w:bottom w:val="single" w:color="auto" w:sz="4" w:space="0"/>
              <w:right w:val="single" w:color="auto" w:sz="4" w:space="0"/>
            </w:tcBorders>
            <w:noWrap/>
          </w:tcPr>
          <w:p w14:paraId="42CBA747">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64" w:type="pct"/>
            <w:tcBorders>
              <w:top w:val="nil"/>
              <w:left w:val="nil"/>
              <w:bottom w:val="single" w:color="auto" w:sz="4" w:space="0"/>
              <w:right w:val="single" w:color="auto" w:sz="4" w:space="0"/>
            </w:tcBorders>
            <w:noWrap/>
          </w:tcPr>
          <w:p w14:paraId="47655478">
            <w:pPr>
              <w:widowControl/>
              <w:jc w:val="left"/>
              <w:rPr>
                <w:rFonts w:ascii="宋体" w:hAnsi="宋体" w:cs="宋体"/>
                <w:kern w:val="0"/>
                <w:sz w:val="18"/>
                <w:szCs w:val="18"/>
              </w:rPr>
            </w:pPr>
            <w:r>
              <w:rPr>
                <w:rFonts w:hint="eastAsia" w:ascii="宋体" w:hAnsi="宋体" w:cs="宋体"/>
                <w:kern w:val="0"/>
                <w:sz w:val="18"/>
                <w:szCs w:val="18"/>
              </w:rPr>
              <w:t>温泉资源储量动态监测率</w:t>
            </w:r>
          </w:p>
        </w:tc>
        <w:tc>
          <w:tcPr>
            <w:tcW w:w="1100" w:type="pct"/>
            <w:tcBorders>
              <w:top w:val="nil"/>
              <w:left w:val="nil"/>
              <w:bottom w:val="single" w:color="auto" w:sz="4" w:space="0"/>
              <w:right w:val="single" w:color="auto" w:sz="4" w:space="0"/>
            </w:tcBorders>
            <w:noWrap/>
          </w:tcPr>
          <w:p w14:paraId="14D6F349">
            <w:pPr>
              <w:widowControl/>
              <w:jc w:val="left"/>
              <w:rPr>
                <w:rFonts w:ascii="宋体" w:hAnsi="宋体" w:cs="宋体"/>
                <w:kern w:val="0"/>
                <w:sz w:val="18"/>
                <w:szCs w:val="18"/>
              </w:rPr>
            </w:pPr>
            <w:r>
              <w:rPr>
                <w:rFonts w:hint="eastAsia" w:ascii="宋体" w:hAnsi="宋体" w:cs="宋体"/>
                <w:kern w:val="0"/>
                <w:sz w:val="18"/>
                <w:szCs w:val="18"/>
              </w:rPr>
              <w:t>温泉资源储量动态监测率</w:t>
            </w:r>
          </w:p>
        </w:tc>
        <w:tc>
          <w:tcPr>
            <w:tcW w:w="449" w:type="pct"/>
            <w:tcBorders>
              <w:top w:val="nil"/>
              <w:left w:val="nil"/>
              <w:bottom w:val="single" w:color="auto" w:sz="4" w:space="0"/>
              <w:right w:val="single" w:color="auto" w:sz="4" w:space="0"/>
            </w:tcBorders>
            <w:noWrap/>
          </w:tcPr>
          <w:p w14:paraId="63B8872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tcPr>
          <w:p w14:paraId="190AABB7">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tcPr>
          <w:p w14:paraId="664EA210">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67B394B4">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tcPr>
          <w:p w14:paraId="27B5768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B385E58">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A760386">
            <w:pPr>
              <w:widowControl/>
              <w:jc w:val="center"/>
              <w:rPr>
                <w:rFonts w:ascii="宋体" w:hAnsi="宋体" w:cs="宋体"/>
                <w:kern w:val="0"/>
                <w:sz w:val="18"/>
                <w:szCs w:val="18"/>
              </w:rPr>
            </w:pPr>
            <w:r>
              <w:rPr>
                <w:rFonts w:hint="eastAsia" w:ascii="宋体" w:hAnsi="宋体" w:cs="宋体"/>
                <w:kern w:val="0"/>
                <w:sz w:val="18"/>
                <w:szCs w:val="18"/>
              </w:rPr>
              <w:t>15</w:t>
            </w:r>
          </w:p>
        </w:tc>
        <w:tc>
          <w:tcPr>
            <w:tcW w:w="437" w:type="pct"/>
            <w:vMerge w:val="continue"/>
            <w:tcBorders>
              <w:top w:val="nil"/>
              <w:left w:val="single" w:color="auto" w:sz="4" w:space="0"/>
              <w:bottom w:val="single" w:color="auto" w:sz="4" w:space="0"/>
              <w:right w:val="single" w:color="auto" w:sz="4" w:space="0"/>
            </w:tcBorders>
            <w:vAlign w:val="center"/>
          </w:tcPr>
          <w:p w14:paraId="365F3FE8">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470CF4CA">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64" w:type="pct"/>
            <w:tcBorders>
              <w:top w:val="nil"/>
              <w:left w:val="nil"/>
              <w:bottom w:val="single" w:color="auto" w:sz="4" w:space="0"/>
              <w:right w:val="single" w:color="auto" w:sz="4" w:space="0"/>
            </w:tcBorders>
            <w:noWrap/>
            <w:vAlign w:val="center"/>
          </w:tcPr>
          <w:p w14:paraId="4BECC2C5">
            <w:pPr>
              <w:widowControl/>
              <w:jc w:val="left"/>
              <w:rPr>
                <w:rFonts w:ascii="宋体" w:hAnsi="宋体" w:cs="宋体"/>
                <w:kern w:val="0"/>
                <w:sz w:val="18"/>
                <w:szCs w:val="18"/>
              </w:rPr>
            </w:pPr>
            <w:r>
              <w:rPr>
                <w:rFonts w:hint="eastAsia" w:ascii="宋体" w:hAnsi="宋体" w:cs="宋体"/>
                <w:kern w:val="0"/>
                <w:sz w:val="18"/>
                <w:szCs w:val="18"/>
              </w:rPr>
              <w:t>温泉资源储量报告评审合格率</w:t>
            </w:r>
          </w:p>
        </w:tc>
        <w:tc>
          <w:tcPr>
            <w:tcW w:w="1100" w:type="pct"/>
            <w:tcBorders>
              <w:top w:val="nil"/>
              <w:left w:val="nil"/>
              <w:bottom w:val="single" w:color="auto" w:sz="4" w:space="0"/>
              <w:right w:val="single" w:color="auto" w:sz="4" w:space="0"/>
            </w:tcBorders>
            <w:noWrap/>
            <w:vAlign w:val="center"/>
          </w:tcPr>
          <w:p w14:paraId="07702A72">
            <w:pPr>
              <w:widowControl/>
              <w:jc w:val="left"/>
              <w:rPr>
                <w:rFonts w:ascii="宋体" w:hAnsi="宋体" w:cs="宋体"/>
                <w:kern w:val="0"/>
                <w:sz w:val="18"/>
                <w:szCs w:val="18"/>
              </w:rPr>
            </w:pPr>
            <w:r>
              <w:rPr>
                <w:rFonts w:hint="eastAsia" w:ascii="宋体" w:hAnsi="宋体" w:cs="宋体"/>
                <w:kern w:val="0"/>
                <w:sz w:val="18"/>
                <w:szCs w:val="18"/>
              </w:rPr>
              <w:t>温泉资源储量报告评审合格率</w:t>
            </w:r>
          </w:p>
        </w:tc>
        <w:tc>
          <w:tcPr>
            <w:tcW w:w="449" w:type="pct"/>
            <w:tcBorders>
              <w:top w:val="nil"/>
              <w:left w:val="nil"/>
              <w:bottom w:val="single" w:color="auto" w:sz="4" w:space="0"/>
              <w:right w:val="single" w:color="auto" w:sz="4" w:space="0"/>
            </w:tcBorders>
            <w:noWrap/>
            <w:vAlign w:val="center"/>
          </w:tcPr>
          <w:p w14:paraId="4B5CF2F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38509B1E">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5F19FB88">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5340E1DC">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6B791EC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1D7A54F">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246A7563">
            <w:pPr>
              <w:widowControl/>
              <w:jc w:val="center"/>
              <w:rPr>
                <w:rFonts w:ascii="宋体" w:hAnsi="宋体" w:cs="宋体"/>
                <w:kern w:val="0"/>
                <w:sz w:val="18"/>
                <w:szCs w:val="18"/>
              </w:rPr>
            </w:pPr>
            <w:r>
              <w:rPr>
                <w:rFonts w:hint="eastAsia" w:ascii="宋体" w:hAnsi="宋体" w:cs="宋体"/>
                <w:kern w:val="0"/>
                <w:sz w:val="18"/>
                <w:szCs w:val="18"/>
              </w:rPr>
              <w:t>16</w:t>
            </w:r>
          </w:p>
        </w:tc>
        <w:tc>
          <w:tcPr>
            <w:tcW w:w="437" w:type="pct"/>
            <w:vMerge w:val="continue"/>
            <w:tcBorders>
              <w:top w:val="nil"/>
              <w:left w:val="single" w:color="auto" w:sz="4" w:space="0"/>
              <w:bottom w:val="single" w:color="auto" w:sz="4" w:space="0"/>
              <w:right w:val="single" w:color="auto" w:sz="4" w:space="0"/>
            </w:tcBorders>
            <w:vAlign w:val="center"/>
          </w:tcPr>
          <w:p w14:paraId="02234E69">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458A02CB">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64" w:type="pct"/>
            <w:tcBorders>
              <w:top w:val="nil"/>
              <w:left w:val="nil"/>
              <w:bottom w:val="single" w:color="auto" w:sz="4" w:space="0"/>
              <w:right w:val="single" w:color="auto" w:sz="4" w:space="0"/>
            </w:tcBorders>
            <w:noWrap/>
            <w:vAlign w:val="center"/>
          </w:tcPr>
          <w:p w14:paraId="1D536831">
            <w:pPr>
              <w:widowControl/>
              <w:jc w:val="left"/>
              <w:rPr>
                <w:rFonts w:ascii="宋体" w:hAnsi="宋体" w:cs="宋体"/>
                <w:kern w:val="0"/>
                <w:sz w:val="18"/>
                <w:szCs w:val="18"/>
              </w:rPr>
            </w:pPr>
            <w:r>
              <w:rPr>
                <w:rFonts w:hint="eastAsia" w:ascii="宋体" w:hAnsi="宋体" w:cs="宋体"/>
                <w:kern w:val="0"/>
                <w:sz w:val="18"/>
                <w:szCs w:val="18"/>
              </w:rPr>
              <w:t>报告完成时间</w:t>
            </w:r>
          </w:p>
        </w:tc>
        <w:tc>
          <w:tcPr>
            <w:tcW w:w="1100" w:type="pct"/>
            <w:tcBorders>
              <w:top w:val="nil"/>
              <w:left w:val="nil"/>
              <w:bottom w:val="single" w:color="auto" w:sz="4" w:space="0"/>
              <w:right w:val="single" w:color="auto" w:sz="4" w:space="0"/>
            </w:tcBorders>
            <w:noWrap/>
            <w:vAlign w:val="center"/>
          </w:tcPr>
          <w:p w14:paraId="73C99AEC">
            <w:pPr>
              <w:widowControl/>
              <w:jc w:val="left"/>
              <w:rPr>
                <w:rFonts w:ascii="宋体" w:hAnsi="宋体" w:cs="宋体"/>
                <w:kern w:val="0"/>
                <w:sz w:val="18"/>
                <w:szCs w:val="18"/>
              </w:rPr>
            </w:pPr>
            <w:r>
              <w:rPr>
                <w:rFonts w:hint="eastAsia" w:ascii="宋体" w:hAnsi="宋体" w:cs="宋体"/>
                <w:kern w:val="0"/>
                <w:sz w:val="18"/>
                <w:szCs w:val="18"/>
              </w:rPr>
              <w:t>报告完成时间</w:t>
            </w:r>
          </w:p>
        </w:tc>
        <w:tc>
          <w:tcPr>
            <w:tcW w:w="449" w:type="pct"/>
            <w:tcBorders>
              <w:top w:val="nil"/>
              <w:left w:val="nil"/>
              <w:bottom w:val="single" w:color="auto" w:sz="4" w:space="0"/>
              <w:right w:val="single" w:color="auto" w:sz="4" w:space="0"/>
            </w:tcBorders>
            <w:noWrap/>
            <w:vAlign w:val="center"/>
          </w:tcPr>
          <w:p w14:paraId="5B5B2E2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0848F3A6">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36392C08">
            <w:pPr>
              <w:widowControl/>
              <w:jc w:val="right"/>
              <w:rPr>
                <w:rFonts w:ascii="宋体" w:hAnsi="宋体" w:cs="宋体"/>
                <w:kern w:val="0"/>
                <w:sz w:val="18"/>
                <w:szCs w:val="18"/>
              </w:rPr>
            </w:pPr>
            <w:r>
              <w:rPr>
                <w:rFonts w:hint="eastAsia" w:ascii="宋体" w:hAnsi="宋体" w:cs="宋体"/>
                <w:kern w:val="0"/>
                <w:sz w:val="18"/>
                <w:szCs w:val="18"/>
              </w:rPr>
              <w:t>100.00</w:t>
            </w:r>
          </w:p>
        </w:tc>
        <w:tc>
          <w:tcPr>
            <w:tcW w:w="460" w:type="pct"/>
            <w:tcBorders>
              <w:top w:val="nil"/>
              <w:left w:val="nil"/>
              <w:bottom w:val="single" w:color="auto" w:sz="4" w:space="0"/>
              <w:right w:val="single" w:color="auto" w:sz="4" w:space="0"/>
            </w:tcBorders>
            <w:noWrap/>
            <w:vAlign w:val="center"/>
          </w:tcPr>
          <w:p w14:paraId="15513656">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079E880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E93D324">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0C03156">
            <w:pPr>
              <w:widowControl/>
              <w:jc w:val="center"/>
              <w:rPr>
                <w:rFonts w:ascii="宋体" w:hAnsi="宋体" w:cs="宋体"/>
                <w:kern w:val="0"/>
                <w:sz w:val="18"/>
                <w:szCs w:val="18"/>
              </w:rPr>
            </w:pPr>
            <w:r>
              <w:rPr>
                <w:rFonts w:hint="eastAsia" w:ascii="宋体" w:hAnsi="宋体" w:cs="宋体"/>
                <w:kern w:val="0"/>
                <w:sz w:val="18"/>
                <w:szCs w:val="18"/>
              </w:rPr>
              <w:t>17</w:t>
            </w:r>
          </w:p>
        </w:tc>
        <w:tc>
          <w:tcPr>
            <w:tcW w:w="437" w:type="pct"/>
            <w:vMerge w:val="continue"/>
            <w:tcBorders>
              <w:top w:val="nil"/>
              <w:left w:val="single" w:color="auto" w:sz="4" w:space="0"/>
              <w:bottom w:val="single" w:color="auto" w:sz="4" w:space="0"/>
              <w:right w:val="single" w:color="auto" w:sz="4" w:space="0"/>
            </w:tcBorders>
            <w:vAlign w:val="center"/>
          </w:tcPr>
          <w:p w14:paraId="3F7D0F39">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136D17D0">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64" w:type="pct"/>
            <w:tcBorders>
              <w:top w:val="nil"/>
              <w:left w:val="nil"/>
              <w:bottom w:val="single" w:color="auto" w:sz="4" w:space="0"/>
              <w:right w:val="single" w:color="auto" w:sz="4" w:space="0"/>
            </w:tcBorders>
            <w:noWrap/>
            <w:vAlign w:val="center"/>
          </w:tcPr>
          <w:p w14:paraId="59CB9C7E">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7926AC85">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49" w:type="pct"/>
            <w:tcBorders>
              <w:top w:val="nil"/>
              <w:left w:val="nil"/>
              <w:bottom w:val="single" w:color="auto" w:sz="4" w:space="0"/>
              <w:right w:val="single" w:color="auto" w:sz="4" w:space="0"/>
            </w:tcBorders>
            <w:noWrap/>
            <w:vAlign w:val="center"/>
          </w:tcPr>
          <w:p w14:paraId="7BCC641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1975A5D9">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2B472BB5">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62648BEB">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711A4CE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EDB5DE2">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178AA51">
            <w:pPr>
              <w:widowControl/>
              <w:jc w:val="center"/>
              <w:rPr>
                <w:rFonts w:ascii="宋体" w:hAnsi="宋体" w:cs="宋体"/>
                <w:kern w:val="0"/>
                <w:sz w:val="18"/>
                <w:szCs w:val="18"/>
              </w:rPr>
            </w:pPr>
            <w:r>
              <w:rPr>
                <w:rFonts w:hint="eastAsia" w:ascii="宋体" w:hAnsi="宋体" w:cs="宋体"/>
                <w:kern w:val="0"/>
                <w:sz w:val="18"/>
                <w:szCs w:val="18"/>
              </w:rPr>
              <w:t>18</w:t>
            </w:r>
          </w:p>
        </w:tc>
        <w:tc>
          <w:tcPr>
            <w:tcW w:w="437" w:type="pct"/>
            <w:vMerge w:val="restart"/>
            <w:tcBorders>
              <w:top w:val="nil"/>
              <w:left w:val="single" w:color="auto" w:sz="4" w:space="0"/>
              <w:bottom w:val="single" w:color="auto" w:sz="4" w:space="0"/>
              <w:right w:val="single" w:color="auto" w:sz="4" w:space="0"/>
            </w:tcBorders>
            <w:noWrap/>
            <w:vAlign w:val="center"/>
          </w:tcPr>
          <w:p w14:paraId="3985420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1" w:type="pct"/>
            <w:tcBorders>
              <w:top w:val="nil"/>
              <w:left w:val="nil"/>
              <w:bottom w:val="single" w:color="auto" w:sz="4" w:space="0"/>
              <w:right w:val="single" w:color="auto" w:sz="4" w:space="0"/>
            </w:tcBorders>
            <w:noWrap/>
          </w:tcPr>
          <w:p w14:paraId="358AFC9B">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64" w:type="pct"/>
            <w:tcBorders>
              <w:top w:val="nil"/>
              <w:left w:val="nil"/>
              <w:bottom w:val="single" w:color="auto" w:sz="4" w:space="0"/>
              <w:right w:val="single" w:color="auto" w:sz="4" w:space="0"/>
            </w:tcBorders>
            <w:noWrap/>
          </w:tcPr>
          <w:p w14:paraId="535DA0CA">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2F6FEDC9">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49" w:type="pct"/>
            <w:tcBorders>
              <w:top w:val="nil"/>
              <w:left w:val="nil"/>
              <w:bottom w:val="single" w:color="auto" w:sz="4" w:space="0"/>
              <w:right w:val="single" w:color="auto" w:sz="4" w:space="0"/>
            </w:tcBorders>
            <w:noWrap/>
          </w:tcPr>
          <w:p w14:paraId="108B624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tcPr>
          <w:p w14:paraId="2CD8EFC4">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tcPr>
          <w:p w14:paraId="56495CC2">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70B66F1A">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tcPr>
          <w:p w14:paraId="72C9EFC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5807A4B">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FFC4656">
            <w:pPr>
              <w:widowControl/>
              <w:jc w:val="center"/>
              <w:rPr>
                <w:rFonts w:ascii="宋体" w:hAnsi="宋体" w:cs="宋体"/>
                <w:kern w:val="0"/>
                <w:sz w:val="18"/>
                <w:szCs w:val="18"/>
              </w:rPr>
            </w:pPr>
            <w:r>
              <w:rPr>
                <w:rFonts w:hint="eastAsia" w:ascii="宋体" w:hAnsi="宋体" w:cs="宋体"/>
                <w:kern w:val="0"/>
                <w:sz w:val="18"/>
                <w:szCs w:val="18"/>
              </w:rPr>
              <w:t>19</w:t>
            </w:r>
          </w:p>
        </w:tc>
        <w:tc>
          <w:tcPr>
            <w:tcW w:w="437" w:type="pct"/>
            <w:vMerge w:val="continue"/>
            <w:tcBorders>
              <w:top w:val="nil"/>
              <w:left w:val="single" w:color="auto" w:sz="4" w:space="0"/>
              <w:bottom w:val="single" w:color="auto" w:sz="4" w:space="0"/>
              <w:right w:val="single" w:color="auto" w:sz="4" w:space="0"/>
            </w:tcBorders>
            <w:vAlign w:val="center"/>
          </w:tcPr>
          <w:p w14:paraId="499174F0">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4E49C929">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64" w:type="pct"/>
            <w:tcBorders>
              <w:top w:val="nil"/>
              <w:left w:val="nil"/>
              <w:bottom w:val="single" w:color="auto" w:sz="4" w:space="0"/>
              <w:right w:val="single" w:color="auto" w:sz="4" w:space="0"/>
            </w:tcBorders>
            <w:noWrap/>
            <w:vAlign w:val="center"/>
          </w:tcPr>
          <w:p w14:paraId="79D341CF">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5DA58A4A">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49" w:type="pct"/>
            <w:tcBorders>
              <w:top w:val="nil"/>
              <w:left w:val="nil"/>
              <w:bottom w:val="single" w:color="auto" w:sz="4" w:space="0"/>
              <w:right w:val="single" w:color="auto" w:sz="4" w:space="0"/>
            </w:tcBorders>
            <w:noWrap/>
            <w:vAlign w:val="center"/>
          </w:tcPr>
          <w:p w14:paraId="65B3365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48755E2C">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48EEE299">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039F2064">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55EA875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9EE37D2">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521DC02">
            <w:pPr>
              <w:widowControl/>
              <w:jc w:val="center"/>
              <w:rPr>
                <w:rFonts w:ascii="宋体" w:hAnsi="宋体" w:cs="宋体"/>
                <w:kern w:val="0"/>
                <w:sz w:val="18"/>
                <w:szCs w:val="18"/>
              </w:rPr>
            </w:pPr>
            <w:r>
              <w:rPr>
                <w:rFonts w:hint="eastAsia" w:ascii="宋体" w:hAnsi="宋体" w:cs="宋体"/>
                <w:kern w:val="0"/>
                <w:sz w:val="18"/>
                <w:szCs w:val="18"/>
              </w:rPr>
              <w:t>20</w:t>
            </w:r>
          </w:p>
        </w:tc>
        <w:tc>
          <w:tcPr>
            <w:tcW w:w="437" w:type="pct"/>
            <w:vMerge w:val="continue"/>
            <w:tcBorders>
              <w:top w:val="nil"/>
              <w:left w:val="single" w:color="auto" w:sz="4" w:space="0"/>
              <w:bottom w:val="single" w:color="auto" w:sz="4" w:space="0"/>
              <w:right w:val="single" w:color="auto" w:sz="4" w:space="0"/>
            </w:tcBorders>
            <w:vAlign w:val="center"/>
          </w:tcPr>
          <w:p w14:paraId="53B98C3A">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58957DC9">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64" w:type="pct"/>
            <w:tcBorders>
              <w:top w:val="nil"/>
              <w:left w:val="nil"/>
              <w:bottom w:val="single" w:color="auto" w:sz="4" w:space="0"/>
              <w:right w:val="single" w:color="auto" w:sz="4" w:space="0"/>
            </w:tcBorders>
            <w:noWrap/>
            <w:vAlign w:val="center"/>
          </w:tcPr>
          <w:p w14:paraId="6A48FB6A">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5202A859">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49" w:type="pct"/>
            <w:tcBorders>
              <w:top w:val="nil"/>
              <w:left w:val="nil"/>
              <w:bottom w:val="single" w:color="auto" w:sz="4" w:space="0"/>
              <w:right w:val="single" w:color="auto" w:sz="4" w:space="0"/>
            </w:tcBorders>
            <w:noWrap/>
            <w:vAlign w:val="center"/>
          </w:tcPr>
          <w:p w14:paraId="25B40B8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2D9E7E3D">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66ADC983">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087A6382">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390DDD1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96EEBD7">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09603C8">
            <w:pPr>
              <w:widowControl/>
              <w:jc w:val="center"/>
              <w:rPr>
                <w:rFonts w:ascii="宋体" w:hAnsi="宋体" w:cs="宋体"/>
                <w:kern w:val="0"/>
                <w:sz w:val="18"/>
                <w:szCs w:val="18"/>
              </w:rPr>
            </w:pPr>
            <w:r>
              <w:rPr>
                <w:rFonts w:hint="eastAsia" w:ascii="宋体" w:hAnsi="宋体" w:cs="宋体"/>
                <w:kern w:val="0"/>
                <w:sz w:val="18"/>
                <w:szCs w:val="18"/>
              </w:rPr>
              <w:t>21</w:t>
            </w:r>
          </w:p>
        </w:tc>
        <w:tc>
          <w:tcPr>
            <w:tcW w:w="437" w:type="pct"/>
            <w:vMerge w:val="continue"/>
            <w:tcBorders>
              <w:top w:val="nil"/>
              <w:left w:val="single" w:color="auto" w:sz="4" w:space="0"/>
              <w:bottom w:val="single" w:color="auto" w:sz="4" w:space="0"/>
              <w:right w:val="single" w:color="auto" w:sz="4" w:space="0"/>
            </w:tcBorders>
            <w:vAlign w:val="center"/>
          </w:tcPr>
          <w:p w14:paraId="0630F161">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45F3EB5E">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64" w:type="pct"/>
            <w:tcBorders>
              <w:top w:val="nil"/>
              <w:left w:val="nil"/>
              <w:bottom w:val="single" w:color="auto" w:sz="4" w:space="0"/>
              <w:right w:val="single" w:color="auto" w:sz="4" w:space="0"/>
            </w:tcBorders>
            <w:noWrap/>
            <w:vAlign w:val="center"/>
          </w:tcPr>
          <w:p w14:paraId="34B65D21">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4F039988">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9" w:type="pct"/>
            <w:tcBorders>
              <w:top w:val="nil"/>
              <w:left w:val="nil"/>
              <w:bottom w:val="single" w:color="auto" w:sz="4" w:space="0"/>
              <w:right w:val="single" w:color="auto" w:sz="4" w:space="0"/>
            </w:tcBorders>
            <w:noWrap/>
            <w:vAlign w:val="center"/>
          </w:tcPr>
          <w:p w14:paraId="043FB8E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7F92E8CB">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2EF23348">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58CCBBE2">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4E055C1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C544456">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099666F">
            <w:pPr>
              <w:widowControl/>
              <w:jc w:val="center"/>
              <w:rPr>
                <w:rFonts w:ascii="宋体" w:hAnsi="宋体" w:cs="宋体"/>
                <w:kern w:val="0"/>
                <w:sz w:val="18"/>
                <w:szCs w:val="18"/>
              </w:rPr>
            </w:pPr>
            <w:r>
              <w:rPr>
                <w:rFonts w:hint="eastAsia" w:ascii="宋体" w:hAnsi="宋体" w:cs="宋体"/>
                <w:kern w:val="0"/>
                <w:sz w:val="18"/>
                <w:szCs w:val="18"/>
              </w:rPr>
              <w:t>22</w:t>
            </w:r>
          </w:p>
        </w:tc>
        <w:tc>
          <w:tcPr>
            <w:tcW w:w="437" w:type="pct"/>
            <w:vMerge w:val="restart"/>
            <w:tcBorders>
              <w:top w:val="nil"/>
              <w:left w:val="single" w:color="auto" w:sz="4" w:space="0"/>
              <w:bottom w:val="single" w:color="auto" w:sz="4" w:space="0"/>
              <w:right w:val="single" w:color="auto" w:sz="4" w:space="0"/>
            </w:tcBorders>
            <w:noWrap/>
            <w:vAlign w:val="center"/>
          </w:tcPr>
          <w:p w14:paraId="6218BA8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1" w:type="pct"/>
            <w:tcBorders>
              <w:top w:val="nil"/>
              <w:left w:val="nil"/>
              <w:bottom w:val="single" w:color="auto" w:sz="4" w:space="0"/>
              <w:right w:val="single" w:color="auto" w:sz="4" w:space="0"/>
            </w:tcBorders>
            <w:noWrap/>
            <w:vAlign w:val="center"/>
          </w:tcPr>
          <w:p w14:paraId="332055E2">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64" w:type="pct"/>
            <w:tcBorders>
              <w:top w:val="nil"/>
              <w:left w:val="nil"/>
              <w:bottom w:val="single" w:color="auto" w:sz="4" w:space="0"/>
              <w:right w:val="single" w:color="auto" w:sz="4" w:space="0"/>
            </w:tcBorders>
            <w:noWrap/>
            <w:vAlign w:val="center"/>
          </w:tcPr>
          <w:p w14:paraId="68898DA7">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4800BFE6">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9" w:type="pct"/>
            <w:tcBorders>
              <w:top w:val="nil"/>
              <w:left w:val="nil"/>
              <w:bottom w:val="single" w:color="auto" w:sz="4" w:space="0"/>
              <w:right w:val="single" w:color="auto" w:sz="4" w:space="0"/>
            </w:tcBorders>
            <w:noWrap/>
            <w:vAlign w:val="center"/>
          </w:tcPr>
          <w:p w14:paraId="54F8297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19D39458">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323367D2">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4D809738">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179FBF3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94D74A5">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C64C55D">
            <w:pPr>
              <w:widowControl/>
              <w:jc w:val="center"/>
              <w:rPr>
                <w:rFonts w:ascii="宋体" w:hAnsi="宋体" w:cs="宋体"/>
                <w:kern w:val="0"/>
                <w:sz w:val="18"/>
                <w:szCs w:val="18"/>
              </w:rPr>
            </w:pPr>
            <w:r>
              <w:rPr>
                <w:rFonts w:hint="eastAsia" w:ascii="宋体" w:hAnsi="宋体" w:cs="宋体"/>
                <w:kern w:val="0"/>
                <w:sz w:val="18"/>
                <w:szCs w:val="18"/>
              </w:rPr>
              <w:t>23</w:t>
            </w:r>
          </w:p>
        </w:tc>
        <w:tc>
          <w:tcPr>
            <w:tcW w:w="437" w:type="pct"/>
            <w:vMerge w:val="continue"/>
            <w:tcBorders>
              <w:top w:val="nil"/>
              <w:left w:val="single" w:color="auto" w:sz="4" w:space="0"/>
              <w:bottom w:val="single" w:color="auto" w:sz="4" w:space="0"/>
              <w:right w:val="single" w:color="auto" w:sz="4" w:space="0"/>
            </w:tcBorders>
            <w:vAlign w:val="center"/>
          </w:tcPr>
          <w:p w14:paraId="46A65190">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4DD60D6E">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783DE708">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08155DD6">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1945B494">
            <w:pPr>
              <w:widowControl/>
              <w:jc w:val="left"/>
              <w:rPr>
                <w:rFonts w:ascii="宋体" w:hAnsi="宋体" w:cs="宋体"/>
                <w:kern w:val="0"/>
                <w:sz w:val="18"/>
                <w:szCs w:val="18"/>
              </w:rPr>
            </w:pPr>
            <w:r>
              <w:rPr>
                <w:rFonts w:hint="eastAsia" w:ascii="宋体" w:hAnsi="宋体" w:cs="宋体"/>
                <w:kern w:val="0"/>
                <w:sz w:val="18"/>
                <w:szCs w:val="18"/>
              </w:rPr>
              <w:t>　</w:t>
            </w:r>
          </w:p>
        </w:tc>
        <w:tc>
          <w:tcPr>
            <w:tcW w:w="391" w:type="pct"/>
            <w:tcBorders>
              <w:top w:val="nil"/>
              <w:left w:val="nil"/>
              <w:bottom w:val="single" w:color="auto" w:sz="4" w:space="0"/>
              <w:right w:val="single" w:color="auto" w:sz="4" w:space="0"/>
            </w:tcBorders>
            <w:noWrap/>
            <w:vAlign w:val="center"/>
          </w:tcPr>
          <w:p w14:paraId="5E5B99A6">
            <w:pPr>
              <w:widowControl/>
              <w:jc w:val="left"/>
              <w:rPr>
                <w:rFonts w:ascii="宋体" w:hAnsi="宋体" w:cs="宋体"/>
                <w:kern w:val="0"/>
                <w:sz w:val="18"/>
                <w:szCs w:val="18"/>
              </w:rPr>
            </w:pPr>
            <w:r>
              <w:rPr>
                <w:rFonts w:hint="eastAsia" w:ascii="宋体" w:hAnsi="宋体" w:cs="宋体"/>
                <w:kern w:val="0"/>
                <w:sz w:val="18"/>
                <w:szCs w:val="18"/>
              </w:rPr>
              <w:t>　</w:t>
            </w:r>
          </w:p>
        </w:tc>
        <w:tc>
          <w:tcPr>
            <w:tcW w:w="402" w:type="pct"/>
            <w:tcBorders>
              <w:top w:val="nil"/>
              <w:left w:val="nil"/>
              <w:bottom w:val="single" w:color="auto" w:sz="4" w:space="0"/>
              <w:right w:val="single" w:color="auto" w:sz="4" w:space="0"/>
            </w:tcBorders>
            <w:noWrap/>
            <w:vAlign w:val="center"/>
          </w:tcPr>
          <w:p w14:paraId="660F0CE5">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1F829081">
            <w:pPr>
              <w:widowControl/>
              <w:jc w:val="left"/>
              <w:rPr>
                <w:rFonts w:ascii="宋体" w:hAnsi="宋体" w:cs="宋体"/>
                <w:kern w:val="0"/>
                <w:sz w:val="18"/>
                <w:szCs w:val="18"/>
              </w:rPr>
            </w:pPr>
            <w:r>
              <w:rPr>
                <w:rFonts w:hint="eastAsia" w:ascii="宋体" w:hAnsi="宋体" w:cs="宋体"/>
                <w:kern w:val="0"/>
                <w:sz w:val="18"/>
                <w:szCs w:val="18"/>
              </w:rPr>
              <w:t>　</w:t>
            </w:r>
          </w:p>
        </w:tc>
        <w:tc>
          <w:tcPr>
            <w:tcW w:w="580" w:type="pct"/>
            <w:tcBorders>
              <w:top w:val="nil"/>
              <w:left w:val="nil"/>
              <w:bottom w:val="single" w:color="auto" w:sz="4" w:space="0"/>
              <w:right w:val="single" w:color="auto" w:sz="4" w:space="0"/>
            </w:tcBorders>
            <w:noWrap/>
            <w:vAlign w:val="center"/>
          </w:tcPr>
          <w:p w14:paraId="0E8846D3">
            <w:pPr>
              <w:widowControl/>
              <w:jc w:val="left"/>
              <w:rPr>
                <w:rFonts w:ascii="宋体" w:hAnsi="宋体" w:cs="宋体"/>
                <w:kern w:val="0"/>
                <w:sz w:val="18"/>
                <w:szCs w:val="18"/>
              </w:rPr>
            </w:pPr>
            <w:r>
              <w:rPr>
                <w:rFonts w:hint="eastAsia" w:ascii="宋体" w:hAnsi="宋体" w:cs="宋体"/>
                <w:kern w:val="0"/>
                <w:sz w:val="18"/>
                <w:szCs w:val="18"/>
              </w:rPr>
              <w:t>　</w:t>
            </w:r>
          </w:p>
        </w:tc>
      </w:tr>
      <w:tr w14:paraId="452F69E3">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30D9051">
            <w:pPr>
              <w:widowControl/>
              <w:jc w:val="center"/>
              <w:rPr>
                <w:rFonts w:ascii="宋体" w:hAnsi="宋体" w:cs="宋体"/>
                <w:kern w:val="0"/>
                <w:sz w:val="18"/>
                <w:szCs w:val="18"/>
              </w:rPr>
            </w:pPr>
            <w:r>
              <w:rPr>
                <w:rFonts w:hint="eastAsia" w:ascii="宋体" w:hAnsi="宋体" w:cs="宋体"/>
                <w:kern w:val="0"/>
                <w:sz w:val="18"/>
                <w:szCs w:val="18"/>
              </w:rPr>
              <w:t>24</w:t>
            </w:r>
          </w:p>
        </w:tc>
        <w:tc>
          <w:tcPr>
            <w:tcW w:w="437" w:type="pct"/>
            <w:vMerge w:val="continue"/>
            <w:tcBorders>
              <w:top w:val="nil"/>
              <w:left w:val="single" w:color="auto" w:sz="4" w:space="0"/>
              <w:bottom w:val="single" w:color="auto" w:sz="4" w:space="0"/>
              <w:right w:val="single" w:color="auto" w:sz="4" w:space="0"/>
            </w:tcBorders>
            <w:vAlign w:val="center"/>
          </w:tcPr>
          <w:p w14:paraId="0CD96BD9">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D1EC29B">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3156931D">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1225DE05">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604B077D">
            <w:pPr>
              <w:widowControl/>
              <w:jc w:val="left"/>
              <w:rPr>
                <w:rFonts w:ascii="宋体" w:hAnsi="宋体" w:cs="宋体"/>
                <w:kern w:val="0"/>
                <w:sz w:val="18"/>
                <w:szCs w:val="18"/>
              </w:rPr>
            </w:pPr>
            <w:r>
              <w:rPr>
                <w:rFonts w:hint="eastAsia" w:ascii="宋体" w:hAnsi="宋体" w:cs="宋体"/>
                <w:kern w:val="0"/>
                <w:sz w:val="18"/>
                <w:szCs w:val="18"/>
              </w:rPr>
              <w:t>　</w:t>
            </w:r>
          </w:p>
        </w:tc>
        <w:tc>
          <w:tcPr>
            <w:tcW w:w="391" w:type="pct"/>
            <w:tcBorders>
              <w:top w:val="nil"/>
              <w:left w:val="nil"/>
              <w:bottom w:val="single" w:color="auto" w:sz="4" w:space="0"/>
              <w:right w:val="single" w:color="auto" w:sz="4" w:space="0"/>
            </w:tcBorders>
            <w:noWrap/>
            <w:vAlign w:val="center"/>
          </w:tcPr>
          <w:p w14:paraId="14A22349">
            <w:pPr>
              <w:widowControl/>
              <w:jc w:val="left"/>
              <w:rPr>
                <w:rFonts w:ascii="宋体" w:hAnsi="宋体" w:cs="宋体"/>
                <w:kern w:val="0"/>
                <w:sz w:val="18"/>
                <w:szCs w:val="18"/>
              </w:rPr>
            </w:pPr>
            <w:r>
              <w:rPr>
                <w:rFonts w:hint="eastAsia" w:ascii="宋体" w:hAnsi="宋体" w:cs="宋体"/>
                <w:kern w:val="0"/>
                <w:sz w:val="18"/>
                <w:szCs w:val="18"/>
              </w:rPr>
              <w:t>　</w:t>
            </w:r>
          </w:p>
        </w:tc>
        <w:tc>
          <w:tcPr>
            <w:tcW w:w="402" w:type="pct"/>
            <w:tcBorders>
              <w:top w:val="nil"/>
              <w:left w:val="nil"/>
              <w:bottom w:val="single" w:color="auto" w:sz="4" w:space="0"/>
              <w:right w:val="single" w:color="auto" w:sz="4" w:space="0"/>
            </w:tcBorders>
            <w:noWrap/>
            <w:vAlign w:val="center"/>
          </w:tcPr>
          <w:p w14:paraId="694A6075">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06CA8589">
            <w:pPr>
              <w:widowControl/>
              <w:jc w:val="left"/>
              <w:rPr>
                <w:rFonts w:ascii="宋体" w:hAnsi="宋体" w:cs="宋体"/>
                <w:kern w:val="0"/>
                <w:sz w:val="18"/>
                <w:szCs w:val="18"/>
              </w:rPr>
            </w:pPr>
            <w:r>
              <w:rPr>
                <w:rFonts w:hint="eastAsia" w:ascii="宋体" w:hAnsi="宋体" w:cs="宋体"/>
                <w:kern w:val="0"/>
                <w:sz w:val="18"/>
                <w:szCs w:val="18"/>
              </w:rPr>
              <w:t>　</w:t>
            </w:r>
          </w:p>
        </w:tc>
        <w:tc>
          <w:tcPr>
            <w:tcW w:w="580" w:type="pct"/>
            <w:tcBorders>
              <w:top w:val="nil"/>
              <w:left w:val="nil"/>
              <w:bottom w:val="single" w:color="auto" w:sz="4" w:space="0"/>
              <w:right w:val="single" w:color="auto" w:sz="4" w:space="0"/>
            </w:tcBorders>
            <w:noWrap/>
            <w:vAlign w:val="center"/>
          </w:tcPr>
          <w:p w14:paraId="2C315149">
            <w:pPr>
              <w:widowControl/>
              <w:jc w:val="left"/>
              <w:rPr>
                <w:rFonts w:ascii="宋体" w:hAnsi="宋体" w:cs="宋体"/>
                <w:kern w:val="0"/>
                <w:sz w:val="18"/>
                <w:szCs w:val="18"/>
              </w:rPr>
            </w:pPr>
            <w:r>
              <w:rPr>
                <w:rFonts w:hint="eastAsia" w:ascii="宋体" w:hAnsi="宋体" w:cs="宋体"/>
                <w:kern w:val="0"/>
                <w:sz w:val="18"/>
                <w:szCs w:val="18"/>
              </w:rPr>
              <w:t>　</w:t>
            </w:r>
          </w:p>
        </w:tc>
      </w:tr>
    </w:tbl>
    <w:p w14:paraId="549201F1">
      <w:pPr>
        <w:spacing w:line="580" w:lineRule="exact"/>
        <w:rPr>
          <w:rFonts w:eastAsia="方正仿宋_GBK"/>
          <w:sz w:val="32"/>
          <w:szCs w:val="32"/>
        </w:rPr>
      </w:pPr>
    </w:p>
    <w:p w14:paraId="6E1951F6">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自然保护地退出基本农田补划方案经费绩效目标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3"/>
        <w:gridCol w:w="1103"/>
        <w:gridCol w:w="1541"/>
        <w:gridCol w:w="2277"/>
        <w:gridCol w:w="3969"/>
        <w:gridCol w:w="1250"/>
        <w:gridCol w:w="512"/>
        <w:gridCol w:w="658"/>
        <w:gridCol w:w="1398"/>
        <w:gridCol w:w="1103"/>
      </w:tblGrid>
      <w:tr w14:paraId="2A509E9E">
        <w:tblPrEx>
          <w:tblCellMar>
            <w:top w:w="0" w:type="dxa"/>
            <w:left w:w="108" w:type="dxa"/>
            <w:bottom w:w="0" w:type="dxa"/>
            <w:right w:w="108" w:type="dxa"/>
          </w:tblCellMar>
        </w:tblPrEx>
        <w:trPr>
          <w:trHeight w:val="300" w:hRule="atLeast"/>
        </w:trPr>
        <w:tc>
          <w:tcPr>
            <w:tcW w:w="143" w:type="pct"/>
            <w:tcBorders>
              <w:top w:val="single" w:color="auto" w:sz="4" w:space="0"/>
              <w:left w:val="single" w:color="auto" w:sz="4" w:space="0"/>
              <w:bottom w:val="single" w:color="auto" w:sz="4" w:space="0"/>
              <w:right w:val="single" w:color="auto" w:sz="4" w:space="0"/>
            </w:tcBorders>
            <w:shd w:val="clear" w:color="000000" w:fill="E4ECF7"/>
            <w:vAlign w:val="center"/>
          </w:tcPr>
          <w:p w14:paraId="4A9324C6">
            <w:pPr>
              <w:widowControl/>
              <w:jc w:val="center"/>
              <w:rPr>
                <w:rFonts w:ascii="宋体" w:hAnsi="宋体" w:cs="宋体"/>
                <w:kern w:val="0"/>
                <w:sz w:val="18"/>
                <w:szCs w:val="18"/>
              </w:rPr>
            </w:pPr>
            <w:r>
              <w:rPr>
                <w:rFonts w:hint="eastAsia" w:ascii="宋体" w:hAnsi="宋体" w:cs="宋体"/>
                <w:kern w:val="0"/>
                <w:sz w:val="18"/>
                <w:szCs w:val="18"/>
              </w:rPr>
              <w:t>序号</w:t>
            </w:r>
          </w:p>
        </w:tc>
        <w:tc>
          <w:tcPr>
            <w:tcW w:w="3053" w:type="pct"/>
            <w:gridSpan w:val="5"/>
            <w:tcBorders>
              <w:top w:val="single" w:color="auto" w:sz="4" w:space="0"/>
              <w:left w:val="nil"/>
              <w:bottom w:val="single" w:color="auto" w:sz="4" w:space="0"/>
              <w:right w:val="single" w:color="auto" w:sz="4" w:space="0"/>
            </w:tcBorders>
            <w:shd w:val="clear" w:color="000000" w:fill="E4ECF7"/>
            <w:vAlign w:val="center"/>
          </w:tcPr>
          <w:p w14:paraId="25C2D18A">
            <w:pPr>
              <w:widowControl/>
              <w:jc w:val="left"/>
              <w:rPr>
                <w:rFonts w:ascii="宋体" w:hAnsi="宋体" w:cs="宋体"/>
                <w:kern w:val="0"/>
                <w:sz w:val="18"/>
                <w:szCs w:val="18"/>
              </w:rPr>
            </w:pPr>
            <w:r>
              <w:rPr>
                <w:rFonts w:hint="eastAsia" w:ascii="宋体" w:hAnsi="宋体" w:cs="宋体"/>
                <w:kern w:val="0"/>
                <w:sz w:val="18"/>
                <w:szCs w:val="18"/>
              </w:rPr>
              <w:t>项目编码及名称：[13028121UBZPN3GFF3EVE]自然保护地退出基本农田补划方案经费</w:t>
            </w:r>
          </w:p>
        </w:tc>
        <w:tc>
          <w:tcPr>
            <w:tcW w:w="777" w:type="pct"/>
            <w:gridSpan w:val="2"/>
            <w:tcBorders>
              <w:top w:val="single" w:color="auto" w:sz="4" w:space="0"/>
              <w:left w:val="nil"/>
              <w:bottom w:val="single" w:color="auto" w:sz="4" w:space="0"/>
              <w:right w:val="single" w:color="auto" w:sz="4" w:space="0"/>
            </w:tcBorders>
            <w:shd w:val="clear" w:color="000000" w:fill="E4ECF7"/>
            <w:vAlign w:val="center"/>
          </w:tcPr>
          <w:p w14:paraId="6478BE30">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28" w:type="pct"/>
            <w:gridSpan w:val="2"/>
            <w:tcBorders>
              <w:top w:val="single" w:color="auto" w:sz="4" w:space="0"/>
              <w:left w:val="nil"/>
              <w:bottom w:val="single" w:color="auto" w:sz="4" w:space="0"/>
              <w:right w:val="single" w:color="auto" w:sz="4" w:space="0"/>
            </w:tcBorders>
            <w:shd w:val="clear" w:color="000000" w:fill="E4ECF7"/>
            <w:vAlign w:val="center"/>
          </w:tcPr>
          <w:p w14:paraId="0B1A8632">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53BE3E13">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000000" w:fill="E4ECF7"/>
            <w:vAlign w:val="center"/>
          </w:tcPr>
          <w:p w14:paraId="4A50BE24">
            <w:pPr>
              <w:widowControl/>
              <w:jc w:val="center"/>
              <w:rPr>
                <w:rFonts w:ascii="宋体" w:hAnsi="宋体" w:cs="宋体"/>
                <w:kern w:val="0"/>
                <w:sz w:val="18"/>
                <w:szCs w:val="18"/>
              </w:rPr>
            </w:pPr>
            <w:r>
              <w:rPr>
                <w:rFonts w:hint="eastAsia" w:ascii="宋体" w:hAnsi="宋体" w:cs="宋体"/>
                <w:kern w:val="0"/>
                <w:sz w:val="18"/>
                <w:szCs w:val="18"/>
              </w:rPr>
              <w:t>栏次</w:t>
            </w:r>
          </w:p>
        </w:tc>
        <w:tc>
          <w:tcPr>
            <w:tcW w:w="432" w:type="pct"/>
            <w:tcBorders>
              <w:top w:val="nil"/>
              <w:left w:val="nil"/>
              <w:bottom w:val="single" w:color="auto" w:sz="4" w:space="0"/>
              <w:right w:val="single" w:color="auto" w:sz="4" w:space="0"/>
            </w:tcBorders>
            <w:shd w:val="clear" w:color="000000" w:fill="E4ECF7"/>
            <w:vAlign w:val="center"/>
          </w:tcPr>
          <w:p w14:paraId="01553E30">
            <w:pPr>
              <w:widowControl/>
              <w:jc w:val="center"/>
              <w:rPr>
                <w:rFonts w:ascii="宋体" w:hAnsi="宋体" w:cs="宋体"/>
                <w:kern w:val="0"/>
                <w:sz w:val="18"/>
                <w:szCs w:val="18"/>
              </w:rPr>
            </w:pPr>
            <w:r>
              <w:rPr>
                <w:rFonts w:hint="eastAsia" w:ascii="宋体" w:hAnsi="宋体" w:cs="宋体"/>
                <w:kern w:val="0"/>
                <w:sz w:val="18"/>
                <w:szCs w:val="18"/>
              </w:rPr>
              <w:t>1</w:t>
            </w:r>
          </w:p>
        </w:tc>
        <w:tc>
          <w:tcPr>
            <w:tcW w:w="469" w:type="pct"/>
            <w:tcBorders>
              <w:top w:val="nil"/>
              <w:left w:val="nil"/>
              <w:bottom w:val="single" w:color="auto" w:sz="4" w:space="0"/>
              <w:right w:val="single" w:color="auto" w:sz="4" w:space="0"/>
            </w:tcBorders>
            <w:shd w:val="clear" w:color="000000" w:fill="E4ECF7"/>
            <w:vAlign w:val="center"/>
          </w:tcPr>
          <w:p w14:paraId="4C9A7F4B">
            <w:pPr>
              <w:widowControl/>
              <w:jc w:val="center"/>
              <w:rPr>
                <w:rFonts w:ascii="宋体" w:hAnsi="宋体" w:cs="宋体"/>
                <w:kern w:val="0"/>
                <w:sz w:val="18"/>
                <w:szCs w:val="18"/>
              </w:rPr>
            </w:pPr>
            <w:r>
              <w:rPr>
                <w:rFonts w:hint="eastAsia" w:ascii="宋体" w:hAnsi="宋体" w:cs="宋体"/>
                <w:kern w:val="0"/>
                <w:sz w:val="18"/>
                <w:szCs w:val="18"/>
              </w:rPr>
              <w:t>2</w:t>
            </w:r>
          </w:p>
        </w:tc>
        <w:tc>
          <w:tcPr>
            <w:tcW w:w="607" w:type="pct"/>
            <w:tcBorders>
              <w:top w:val="nil"/>
              <w:left w:val="nil"/>
              <w:bottom w:val="single" w:color="auto" w:sz="4" w:space="0"/>
              <w:right w:val="single" w:color="auto" w:sz="4" w:space="0"/>
            </w:tcBorders>
            <w:shd w:val="clear" w:color="000000" w:fill="E4ECF7"/>
            <w:vAlign w:val="center"/>
          </w:tcPr>
          <w:p w14:paraId="581BE337">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579939DD">
            <w:pPr>
              <w:widowControl/>
              <w:jc w:val="center"/>
              <w:rPr>
                <w:rFonts w:ascii="宋体" w:hAnsi="宋体" w:cs="宋体"/>
                <w:kern w:val="0"/>
                <w:sz w:val="18"/>
                <w:szCs w:val="18"/>
              </w:rPr>
            </w:pPr>
            <w:r>
              <w:rPr>
                <w:rFonts w:hint="eastAsia" w:ascii="宋体" w:hAnsi="宋体" w:cs="宋体"/>
                <w:kern w:val="0"/>
                <w:sz w:val="18"/>
                <w:szCs w:val="18"/>
              </w:rPr>
              <w:t>4</w:t>
            </w:r>
          </w:p>
        </w:tc>
        <w:tc>
          <w:tcPr>
            <w:tcW w:w="445" w:type="pct"/>
            <w:tcBorders>
              <w:top w:val="nil"/>
              <w:left w:val="nil"/>
              <w:bottom w:val="single" w:color="auto" w:sz="4" w:space="0"/>
              <w:right w:val="single" w:color="auto" w:sz="4" w:space="0"/>
            </w:tcBorders>
            <w:shd w:val="clear" w:color="000000" w:fill="E4ECF7"/>
            <w:vAlign w:val="center"/>
          </w:tcPr>
          <w:p w14:paraId="33F03BBC">
            <w:pPr>
              <w:widowControl/>
              <w:jc w:val="center"/>
              <w:rPr>
                <w:rFonts w:ascii="宋体" w:hAnsi="宋体" w:cs="宋体"/>
                <w:kern w:val="0"/>
                <w:sz w:val="18"/>
                <w:szCs w:val="18"/>
              </w:rPr>
            </w:pPr>
            <w:r>
              <w:rPr>
                <w:rFonts w:hint="eastAsia" w:ascii="宋体" w:hAnsi="宋体" w:cs="宋体"/>
                <w:kern w:val="0"/>
                <w:sz w:val="18"/>
                <w:szCs w:val="18"/>
              </w:rPr>
              <w:t>5</w:t>
            </w:r>
          </w:p>
        </w:tc>
        <w:tc>
          <w:tcPr>
            <w:tcW w:w="382" w:type="pct"/>
            <w:tcBorders>
              <w:top w:val="nil"/>
              <w:left w:val="nil"/>
              <w:bottom w:val="single" w:color="auto" w:sz="4" w:space="0"/>
              <w:right w:val="single" w:color="auto" w:sz="4" w:space="0"/>
            </w:tcBorders>
            <w:shd w:val="clear" w:color="000000" w:fill="E4ECF7"/>
            <w:vAlign w:val="center"/>
          </w:tcPr>
          <w:p w14:paraId="301B6484">
            <w:pPr>
              <w:widowControl/>
              <w:jc w:val="center"/>
              <w:rPr>
                <w:rFonts w:ascii="宋体" w:hAnsi="宋体" w:cs="宋体"/>
                <w:kern w:val="0"/>
                <w:sz w:val="18"/>
                <w:szCs w:val="18"/>
              </w:rPr>
            </w:pPr>
            <w:r>
              <w:rPr>
                <w:rFonts w:hint="eastAsia" w:ascii="宋体" w:hAnsi="宋体" w:cs="宋体"/>
                <w:kern w:val="0"/>
                <w:sz w:val="18"/>
                <w:szCs w:val="18"/>
              </w:rPr>
              <w:t>6</w:t>
            </w:r>
          </w:p>
        </w:tc>
        <w:tc>
          <w:tcPr>
            <w:tcW w:w="395" w:type="pct"/>
            <w:tcBorders>
              <w:top w:val="nil"/>
              <w:left w:val="nil"/>
              <w:bottom w:val="single" w:color="auto" w:sz="4" w:space="0"/>
              <w:right w:val="single" w:color="auto" w:sz="4" w:space="0"/>
            </w:tcBorders>
            <w:shd w:val="clear" w:color="000000" w:fill="E4ECF7"/>
            <w:vAlign w:val="center"/>
          </w:tcPr>
          <w:p w14:paraId="04425CAE">
            <w:pPr>
              <w:widowControl/>
              <w:jc w:val="center"/>
              <w:rPr>
                <w:rFonts w:ascii="宋体" w:hAnsi="宋体" w:cs="宋体"/>
                <w:kern w:val="0"/>
                <w:sz w:val="18"/>
                <w:szCs w:val="18"/>
              </w:rPr>
            </w:pPr>
            <w:r>
              <w:rPr>
                <w:rFonts w:hint="eastAsia" w:ascii="宋体" w:hAnsi="宋体" w:cs="宋体"/>
                <w:kern w:val="0"/>
                <w:sz w:val="18"/>
                <w:szCs w:val="18"/>
              </w:rPr>
              <w:t>7</w:t>
            </w:r>
          </w:p>
        </w:tc>
        <w:tc>
          <w:tcPr>
            <w:tcW w:w="457" w:type="pct"/>
            <w:tcBorders>
              <w:top w:val="nil"/>
              <w:left w:val="nil"/>
              <w:bottom w:val="single" w:color="auto" w:sz="4" w:space="0"/>
              <w:right w:val="single" w:color="auto" w:sz="4" w:space="0"/>
            </w:tcBorders>
            <w:shd w:val="clear" w:color="000000" w:fill="E4ECF7"/>
            <w:vAlign w:val="center"/>
          </w:tcPr>
          <w:p w14:paraId="49BAED45">
            <w:pPr>
              <w:widowControl/>
              <w:jc w:val="center"/>
              <w:rPr>
                <w:rFonts w:ascii="宋体" w:hAnsi="宋体" w:cs="宋体"/>
                <w:kern w:val="0"/>
                <w:sz w:val="18"/>
                <w:szCs w:val="18"/>
              </w:rPr>
            </w:pPr>
            <w:r>
              <w:rPr>
                <w:rFonts w:hint="eastAsia" w:ascii="宋体" w:hAnsi="宋体" w:cs="宋体"/>
                <w:kern w:val="0"/>
                <w:sz w:val="18"/>
                <w:szCs w:val="18"/>
              </w:rPr>
              <w:t>8</w:t>
            </w:r>
          </w:p>
        </w:tc>
        <w:tc>
          <w:tcPr>
            <w:tcW w:w="571" w:type="pct"/>
            <w:tcBorders>
              <w:top w:val="nil"/>
              <w:left w:val="nil"/>
              <w:bottom w:val="single" w:color="auto" w:sz="4" w:space="0"/>
              <w:right w:val="single" w:color="auto" w:sz="4" w:space="0"/>
            </w:tcBorders>
            <w:shd w:val="clear" w:color="000000" w:fill="E4ECF7"/>
            <w:vAlign w:val="center"/>
          </w:tcPr>
          <w:p w14:paraId="4DB33EE5">
            <w:pPr>
              <w:widowControl/>
              <w:jc w:val="center"/>
              <w:rPr>
                <w:rFonts w:ascii="宋体" w:hAnsi="宋体" w:cs="宋体"/>
                <w:kern w:val="0"/>
                <w:sz w:val="18"/>
                <w:szCs w:val="18"/>
              </w:rPr>
            </w:pPr>
            <w:r>
              <w:rPr>
                <w:rFonts w:hint="eastAsia" w:ascii="宋体" w:hAnsi="宋体" w:cs="宋体"/>
                <w:kern w:val="0"/>
                <w:sz w:val="18"/>
                <w:szCs w:val="18"/>
              </w:rPr>
              <w:t>9</w:t>
            </w:r>
          </w:p>
        </w:tc>
      </w:tr>
      <w:tr w14:paraId="2F48B9E4">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D56204A">
            <w:pPr>
              <w:widowControl/>
              <w:jc w:val="center"/>
              <w:rPr>
                <w:rFonts w:ascii="宋体" w:hAnsi="宋体" w:cs="宋体"/>
                <w:kern w:val="0"/>
                <w:sz w:val="18"/>
                <w:szCs w:val="18"/>
              </w:rPr>
            </w:pPr>
            <w:r>
              <w:rPr>
                <w:rFonts w:hint="eastAsia" w:ascii="宋体" w:hAnsi="宋体" w:cs="宋体"/>
                <w:kern w:val="0"/>
                <w:sz w:val="18"/>
                <w:szCs w:val="18"/>
              </w:rPr>
              <w:t>4</w:t>
            </w:r>
          </w:p>
        </w:tc>
        <w:tc>
          <w:tcPr>
            <w:tcW w:w="432" w:type="pct"/>
            <w:tcBorders>
              <w:top w:val="nil"/>
              <w:left w:val="nil"/>
              <w:bottom w:val="single" w:color="auto" w:sz="4" w:space="0"/>
              <w:right w:val="single" w:color="auto" w:sz="4" w:space="0"/>
            </w:tcBorders>
            <w:noWrap/>
            <w:vAlign w:val="center"/>
          </w:tcPr>
          <w:p w14:paraId="19F38DD5">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76" w:type="pct"/>
            <w:gridSpan w:val="3"/>
            <w:tcBorders>
              <w:top w:val="single" w:color="auto" w:sz="4" w:space="0"/>
              <w:left w:val="nil"/>
              <w:bottom w:val="single" w:color="auto" w:sz="4" w:space="0"/>
              <w:right w:val="single" w:color="auto" w:sz="4" w:space="0"/>
            </w:tcBorders>
            <w:noWrap/>
            <w:vAlign w:val="center"/>
          </w:tcPr>
          <w:p w14:paraId="69A01F59">
            <w:pPr>
              <w:widowControl/>
              <w:jc w:val="left"/>
              <w:rPr>
                <w:rFonts w:ascii="宋体" w:hAnsi="宋体" w:cs="宋体"/>
                <w:kern w:val="0"/>
                <w:sz w:val="18"/>
                <w:szCs w:val="18"/>
              </w:rPr>
            </w:pPr>
            <w:r>
              <w:rPr>
                <w:rFonts w:hint="eastAsia" w:ascii="宋体" w:hAnsi="宋体" w:cs="宋体"/>
                <w:kern w:val="0"/>
                <w:sz w:val="18"/>
                <w:szCs w:val="18"/>
              </w:rPr>
              <w:t>13028121UBZPN3GFF3EVE</w:t>
            </w:r>
          </w:p>
        </w:tc>
        <w:tc>
          <w:tcPr>
            <w:tcW w:w="445" w:type="pct"/>
            <w:tcBorders>
              <w:top w:val="nil"/>
              <w:left w:val="nil"/>
              <w:bottom w:val="single" w:color="auto" w:sz="4" w:space="0"/>
              <w:right w:val="single" w:color="auto" w:sz="4" w:space="0"/>
            </w:tcBorders>
            <w:noWrap/>
            <w:vAlign w:val="center"/>
          </w:tcPr>
          <w:p w14:paraId="189BFC6D">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04" w:type="pct"/>
            <w:gridSpan w:val="4"/>
            <w:tcBorders>
              <w:top w:val="single" w:color="auto" w:sz="4" w:space="0"/>
              <w:left w:val="nil"/>
              <w:bottom w:val="single" w:color="auto" w:sz="4" w:space="0"/>
              <w:right w:val="single" w:color="auto" w:sz="4" w:space="0"/>
            </w:tcBorders>
            <w:noWrap/>
            <w:vAlign w:val="center"/>
          </w:tcPr>
          <w:p w14:paraId="4E57740E">
            <w:pPr>
              <w:widowControl/>
              <w:jc w:val="left"/>
              <w:rPr>
                <w:rFonts w:ascii="宋体" w:hAnsi="宋体" w:cs="宋体"/>
                <w:kern w:val="0"/>
                <w:sz w:val="18"/>
                <w:szCs w:val="18"/>
              </w:rPr>
            </w:pPr>
            <w:r>
              <w:rPr>
                <w:rFonts w:hint="eastAsia" w:ascii="宋体" w:hAnsi="宋体" w:cs="宋体"/>
                <w:kern w:val="0"/>
                <w:sz w:val="18"/>
                <w:szCs w:val="18"/>
              </w:rPr>
              <w:t>自然保护地退出基本农田补划方案经费</w:t>
            </w:r>
          </w:p>
        </w:tc>
      </w:tr>
      <w:tr w14:paraId="5B5A7581">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A80A3DA">
            <w:pPr>
              <w:widowControl/>
              <w:jc w:val="center"/>
              <w:rPr>
                <w:rFonts w:ascii="宋体" w:hAnsi="宋体" w:cs="宋体"/>
                <w:kern w:val="0"/>
                <w:sz w:val="18"/>
                <w:szCs w:val="18"/>
              </w:rPr>
            </w:pPr>
            <w:r>
              <w:rPr>
                <w:rFonts w:hint="eastAsia" w:ascii="宋体" w:hAnsi="宋体" w:cs="宋体"/>
                <w:kern w:val="0"/>
                <w:sz w:val="18"/>
                <w:szCs w:val="18"/>
              </w:rPr>
              <w:t>5</w:t>
            </w:r>
          </w:p>
        </w:tc>
        <w:tc>
          <w:tcPr>
            <w:tcW w:w="2608" w:type="pct"/>
            <w:gridSpan w:val="4"/>
            <w:tcBorders>
              <w:top w:val="single" w:color="auto" w:sz="4" w:space="0"/>
              <w:left w:val="nil"/>
              <w:bottom w:val="single" w:color="auto" w:sz="4" w:space="0"/>
              <w:right w:val="single" w:color="auto" w:sz="4" w:space="0"/>
            </w:tcBorders>
            <w:noWrap/>
            <w:vAlign w:val="center"/>
          </w:tcPr>
          <w:p w14:paraId="4DEB2C36">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49" w:type="pct"/>
            <w:gridSpan w:val="5"/>
            <w:tcBorders>
              <w:top w:val="single" w:color="auto" w:sz="4" w:space="0"/>
              <w:left w:val="nil"/>
              <w:bottom w:val="single" w:color="auto" w:sz="4" w:space="0"/>
              <w:right w:val="single" w:color="auto" w:sz="4" w:space="0"/>
            </w:tcBorders>
            <w:noWrap/>
            <w:vAlign w:val="center"/>
          </w:tcPr>
          <w:p w14:paraId="1C666272">
            <w:pPr>
              <w:widowControl/>
              <w:jc w:val="left"/>
              <w:rPr>
                <w:rFonts w:ascii="宋体" w:hAnsi="宋体" w:cs="宋体"/>
                <w:kern w:val="0"/>
                <w:sz w:val="18"/>
                <w:szCs w:val="18"/>
              </w:rPr>
            </w:pPr>
            <w:r>
              <w:rPr>
                <w:rFonts w:hint="eastAsia" w:ascii="宋体" w:hAnsi="宋体" w:cs="宋体"/>
                <w:kern w:val="0"/>
                <w:sz w:val="18"/>
                <w:szCs w:val="18"/>
              </w:rPr>
              <w:t>　</w:t>
            </w:r>
          </w:p>
        </w:tc>
      </w:tr>
      <w:tr w14:paraId="4C23B936">
        <w:tblPrEx>
          <w:tblCellMar>
            <w:top w:w="0" w:type="dxa"/>
            <w:left w:w="108" w:type="dxa"/>
            <w:bottom w:w="0" w:type="dxa"/>
            <w:right w:w="108" w:type="dxa"/>
          </w:tblCellMar>
        </w:tblPrEx>
        <w:trPr>
          <w:trHeight w:val="600" w:hRule="atLeast"/>
        </w:trPr>
        <w:tc>
          <w:tcPr>
            <w:tcW w:w="143" w:type="pct"/>
            <w:tcBorders>
              <w:top w:val="nil"/>
              <w:left w:val="single" w:color="auto" w:sz="4" w:space="0"/>
              <w:bottom w:val="single" w:color="auto" w:sz="4" w:space="0"/>
              <w:right w:val="single" w:color="auto" w:sz="4" w:space="0"/>
            </w:tcBorders>
            <w:noWrap/>
            <w:vAlign w:val="center"/>
          </w:tcPr>
          <w:p w14:paraId="4BA3DBFB">
            <w:pPr>
              <w:widowControl/>
              <w:jc w:val="center"/>
              <w:rPr>
                <w:rFonts w:ascii="宋体" w:hAnsi="宋体" w:cs="宋体"/>
                <w:kern w:val="0"/>
                <w:sz w:val="18"/>
                <w:szCs w:val="18"/>
              </w:rPr>
            </w:pPr>
            <w:r>
              <w:rPr>
                <w:rFonts w:hint="eastAsia" w:ascii="宋体" w:hAnsi="宋体" w:cs="宋体"/>
                <w:kern w:val="0"/>
                <w:sz w:val="18"/>
                <w:szCs w:val="18"/>
              </w:rPr>
              <w:t>6</w:t>
            </w:r>
          </w:p>
        </w:tc>
        <w:tc>
          <w:tcPr>
            <w:tcW w:w="432" w:type="pct"/>
            <w:tcBorders>
              <w:top w:val="nil"/>
              <w:left w:val="nil"/>
              <w:bottom w:val="single" w:color="auto" w:sz="4" w:space="0"/>
              <w:right w:val="single" w:color="auto" w:sz="4" w:space="0"/>
            </w:tcBorders>
            <w:noWrap/>
            <w:vAlign w:val="center"/>
          </w:tcPr>
          <w:p w14:paraId="511986A1">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25" w:type="pct"/>
            <w:gridSpan w:val="8"/>
            <w:tcBorders>
              <w:top w:val="single" w:color="auto" w:sz="4" w:space="0"/>
              <w:left w:val="nil"/>
              <w:bottom w:val="single" w:color="auto" w:sz="4" w:space="0"/>
              <w:right w:val="single" w:color="auto" w:sz="4" w:space="0"/>
            </w:tcBorders>
            <w:vAlign w:val="center"/>
          </w:tcPr>
          <w:p w14:paraId="18B16CC9">
            <w:pPr>
              <w:widowControl/>
              <w:jc w:val="left"/>
              <w:rPr>
                <w:rFonts w:ascii="宋体" w:hAnsi="宋体" w:cs="宋体"/>
                <w:kern w:val="0"/>
                <w:sz w:val="18"/>
                <w:szCs w:val="18"/>
              </w:rPr>
            </w:pPr>
            <w:r>
              <w:rPr>
                <w:rFonts w:hint="eastAsia" w:ascii="宋体" w:hAnsi="宋体" w:cs="宋体"/>
                <w:kern w:val="0"/>
                <w:sz w:val="18"/>
                <w:szCs w:val="18"/>
              </w:rPr>
              <w:t>预算28万元，其中财政资金28万元。依据《国土资源调查综合预算标准（土地调查部分）》，并结合市场价格对比及河北省统计局公布的当年就业人员年平均工资，核算技术人员工时费，综合测算。</w:t>
            </w:r>
          </w:p>
        </w:tc>
      </w:tr>
      <w:tr w14:paraId="5BB751C3">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2B8EA2D">
            <w:pPr>
              <w:widowControl/>
              <w:jc w:val="center"/>
              <w:rPr>
                <w:rFonts w:ascii="宋体" w:hAnsi="宋体" w:cs="宋体"/>
                <w:kern w:val="0"/>
                <w:sz w:val="18"/>
                <w:szCs w:val="18"/>
              </w:rPr>
            </w:pPr>
            <w:r>
              <w:rPr>
                <w:rFonts w:hint="eastAsia" w:ascii="宋体" w:hAnsi="宋体" w:cs="宋体"/>
                <w:kern w:val="0"/>
                <w:sz w:val="18"/>
                <w:szCs w:val="18"/>
              </w:rPr>
              <w:t>7</w:t>
            </w:r>
          </w:p>
        </w:tc>
        <w:tc>
          <w:tcPr>
            <w:tcW w:w="432" w:type="pct"/>
            <w:vMerge w:val="restart"/>
            <w:tcBorders>
              <w:top w:val="nil"/>
              <w:left w:val="single" w:color="auto" w:sz="4" w:space="0"/>
              <w:bottom w:val="single" w:color="auto" w:sz="4" w:space="0"/>
              <w:right w:val="single" w:color="auto" w:sz="4" w:space="0"/>
            </w:tcBorders>
            <w:noWrap/>
            <w:vAlign w:val="center"/>
          </w:tcPr>
          <w:p w14:paraId="3A02767B">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76" w:type="pct"/>
            <w:gridSpan w:val="2"/>
            <w:tcBorders>
              <w:top w:val="single" w:color="auto" w:sz="4" w:space="0"/>
              <w:left w:val="nil"/>
              <w:bottom w:val="single" w:color="auto" w:sz="4" w:space="0"/>
              <w:right w:val="single" w:color="auto" w:sz="4" w:space="0"/>
            </w:tcBorders>
            <w:noWrap/>
            <w:vAlign w:val="center"/>
          </w:tcPr>
          <w:p w14:paraId="079B1628">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5" w:type="pct"/>
            <w:gridSpan w:val="2"/>
            <w:tcBorders>
              <w:top w:val="single" w:color="auto" w:sz="4" w:space="0"/>
              <w:left w:val="nil"/>
              <w:bottom w:val="single" w:color="auto" w:sz="4" w:space="0"/>
              <w:right w:val="single" w:color="auto" w:sz="4" w:space="0"/>
            </w:tcBorders>
            <w:noWrap/>
            <w:vAlign w:val="center"/>
          </w:tcPr>
          <w:p w14:paraId="385F28D8">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77" w:type="pct"/>
            <w:gridSpan w:val="2"/>
            <w:tcBorders>
              <w:top w:val="single" w:color="auto" w:sz="4" w:space="0"/>
              <w:left w:val="nil"/>
              <w:bottom w:val="single" w:color="auto" w:sz="4" w:space="0"/>
              <w:right w:val="single" w:color="auto" w:sz="4" w:space="0"/>
            </w:tcBorders>
            <w:noWrap/>
            <w:vAlign w:val="center"/>
          </w:tcPr>
          <w:p w14:paraId="4255D4CA">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28" w:type="pct"/>
            <w:gridSpan w:val="2"/>
            <w:tcBorders>
              <w:top w:val="single" w:color="auto" w:sz="4" w:space="0"/>
              <w:left w:val="nil"/>
              <w:bottom w:val="single" w:color="auto" w:sz="4" w:space="0"/>
              <w:right w:val="single" w:color="auto" w:sz="4" w:space="0"/>
            </w:tcBorders>
            <w:noWrap/>
            <w:vAlign w:val="center"/>
          </w:tcPr>
          <w:p w14:paraId="2D90A56A">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BF95F92">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225DC13">
            <w:pPr>
              <w:widowControl/>
              <w:jc w:val="center"/>
              <w:rPr>
                <w:rFonts w:ascii="宋体" w:hAnsi="宋体" w:cs="宋体"/>
                <w:kern w:val="0"/>
                <w:sz w:val="18"/>
                <w:szCs w:val="18"/>
              </w:rPr>
            </w:pPr>
            <w:r>
              <w:rPr>
                <w:rFonts w:hint="eastAsia" w:ascii="宋体" w:hAnsi="宋体" w:cs="宋体"/>
                <w:kern w:val="0"/>
                <w:sz w:val="18"/>
                <w:szCs w:val="18"/>
              </w:rPr>
              <w:t>8</w:t>
            </w:r>
          </w:p>
        </w:tc>
        <w:tc>
          <w:tcPr>
            <w:tcW w:w="432" w:type="pct"/>
            <w:vMerge w:val="continue"/>
            <w:tcBorders>
              <w:top w:val="nil"/>
              <w:left w:val="single" w:color="auto" w:sz="4" w:space="0"/>
              <w:bottom w:val="single" w:color="auto" w:sz="4" w:space="0"/>
              <w:right w:val="single" w:color="auto" w:sz="4" w:space="0"/>
            </w:tcBorders>
            <w:vAlign w:val="center"/>
          </w:tcPr>
          <w:p w14:paraId="67E4AB6F">
            <w:pPr>
              <w:widowControl/>
              <w:jc w:val="left"/>
              <w:rPr>
                <w:rFonts w:ascii="宋体" w:hAnsi="宋体" w:cs="宋体"/>
                <w:b/>
                <w:bCs/>
                <w:kern w:val="0"/>
                <w:sz w:val="18"/>
                <w:szCs w:val="18"/>
              </w:rPr>
            </w:pPr>
          </w:p>
        </w:tc>
        <w:tc>
          <w:tcPr>
            <w:tcW w:w="1076" w:type="pct"/>
            <w:gridSpan w:val="2"/>
            <w:tcBorders>
              <w:top w:val="single" w:color="auto" w:sz="4" w:space="0"/>
              <w:left w:val="nil"/>
              <w:bottom w:val="single" w:color="auto" w:sz="4" w:space="0"/>
              <w:right w:val="single" w:color="auto" w:sz="4" w:space="0"/>
            </w:tcBorders>
            <w:noWrap/>
            <w:vAlign w:val="center"/>
          </w:tcPr>
          <w:p w14:paraId="7C949B37">
            <w:pPr>
              <w:widowControl/>
              <w:jc w:val="right"/>
              <w:rPr>
                <w:rFonts w:ascii="宋体" w:hAnsi="宋体" w:cs="宋体"/>
                <w:kern w:val="0"/>
                <w:sz w:val="18"/>
                <w:szCs w:val="18"/>
              </w:rPr>
            </w:pPr>
            <w:r>
              <w:rPr>
                <w:rFonts w:hint="eastAsia" w:ascii="宋体" w:hAnsi="宋体" w:cs="宋体"/>
                <w:kern w:val="0"/>
                <w:sz w:val="18"/>
                <w:szCs w:val="18"/>
              </w:rPr>
              <w:t>30</w:t>
            </w:r>
          </w:p>
        </w:tc>
        <w:tc>
          <w:tcPr>
            <w:tcW w:w="1545" w:type="pct"/>
            <w:gridSpan w:val="2"/>
            <w:tcBorders>
              <w:top w:val="single" w:color="auto" w:sz="4" w:space="0"/>
              <w:left w:val="nil"/>
              <w:bottom w:val="single" w:color="auto" w:sz="4" w:space="0"/>
              <w:right w:val="single" w:color="auto" w:sz="4" w:space="0"/>
            </w:tcBorders>
            <w:noWrap/>
            <w:vAlign w:val="center"/>
          </w:tcPr>
          <w:p w14:paraId="51148277">
            <w:pPr>
              <w:widowControl/>
              <w:jc w:val="right"/>
              <w:rPr>
                <w:rFonts w:ascii="宋体" w:hAnsi="宋体" w:cs="宋体"/>
                <w:kern w:val="0"/>
                <w:sz w:val="18"/>
                <w:szCs w:val="18"/>
              </w:rPr>
            </w:pPr>
            <w:r>
              <w:rPr>
                <w:rFonts w:hint="eastAsia" w:ascii="宋体" w:hAnsi="宋体" w:cs="宋体"/>
                <w:kern w:val="0"/>
                <w:sz w:val="18"/>
                <w:szCs w:val="18"/>
              </w:rPr>
              <w:t>60</w:t>
            </w:r>
          </w:p>
        </w:tc>
        <w:tc>
          <w:tcPr>
            <w:tcW w:w="777" w:type="pct"/>
            <w:gridSpan w:val="2"/>
            <w:tcBorders>
              <w:top w:val="single" w:color="auto" w:sz="4" w:space="0"/>
              <w:left w:val="nil"/>
              <w:bottom w:val="single" w:color="auto" w:sz="4" w:space="0"/>
              <w:right w:val="single" w:color="auto" w:sz="4" w:space="0"/>
            </w:tcBorders>
            <w:noWrap/>
            <w:vAlign w:val="center"/>
          </w:tcPr>
          <w:p w14:paraId="0E2037BF">
            <w:pPr>
              <w:widowControl/>
              <w:jc w:val="right"/>
              <w:rPr>
                <w:rFonts w:ascii="宋体" w:hAnsi="宋体" w:cs="宋体"/>
                <w:kern w:val="0"/>
                <w:sz w:val="18"/>
                <w:szCs w:val="18"/>
              </w:rPr>
            </w:pPr>
            <w:r>
              <w:rPr>
                <w:rFonts w:hint="eastAsia" w:ascii="宋体" w:hAnsi="宋体" w:cs="宋体"/>
                <w:kern w:val="0"/>
                <w:sz w:val="18"/>
                <w:szCs w:val="18"/>
              </w:rPr>
              <w:t>90</w:t>
            </w:r>
          </w:p>
        </w:tc>
        <w:tc>
          <w:tcPr>
            <w:tcW w:w="1028" w:type="pct"/>
            <w:gridSpan w:val="2"/>
            <w:tcBorders>
              <w:top w:val="single" w:color="auto" w:sz="4" w:space="0"/>
              <w:left w:val="nil"/>
              <w:bottom w:val="single" w:color="auto" w:sz="4" w:space="0"/>
              <w:right w:val="single" w:color="auto" w:sz="4" w:space="0"/>
            </w:tcBorders>
            <w:noWrap/>
            <w:vAlign w:val="center"/>
          </w:tcPr>
          <w:p w14:paraId="36F6E08C">
            <w:pPr>
              <w:widowControl/>
              <w:jc w:val="right"/>
              <w:rPr>
                <w:rFonts w:ascii="宋体" w:hAnsi="宋体" w:cs="宋体"/>
                <w:kern w:val="0"/>
                <w:sz w:val="18"/>
                <w:szCs w:val="18"/>
              </w:rPr>
            </w:pPr>
            <w:r>
              <w:rPr>
                <w:rFonts w:hint="eastAsia" w:ascii="宋体" w:hAnsi="宋体" w:cs="宋体"/>
                <w:kern w:val="0"/>
                <w:sz w:val="18"/>
                <w:szCs w:val="18"/>
              </w:rPr>
              <w:t>100</w:t>
            </w:r>
          </w:p>
        </w:tc>
      </w:tr>
      <w:tr w14:paraId="5B76BA7A">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F2DF6C9">
            <w:pPr>
              <w:widowControl/>
              <w:jc w:val="center"/>
              <w:rPr>
                <w:rFonts w:ascii="宋体" w:hAnsi="宋体" w:cs="宋体"/>
                <w:kern w:val="0"/>
                <w:sz w:val="18"/>
                <w:szCs w:val="18"/>
              </w:rPr>
            </w:pPr>
            <w:r>
              <w:rPr>
                <w:rFonts w:hint="eastAsia" w:ascii="宋体" w:hAnsi="宋体" w:cs="宋体"/>
                <w:kern w:val="0"/>
                <w:sz w:val="18"/>
                <w:szCs w:val="18"/>
              </w:rPr>
              <w:t>9</w:t>
            </w:r>
          </w:p>
        </w:tc>
        <w:tc>
          <w:tcPr>
            <w:tcW w:w="432" w:type="pct"/>
            <w:vMerge w:val="restart"/>
            <w:tcBorders>
              <w:top w:val="nil"/>
              <w:left w:val="single" w:color="auto" w:sz="4" w:space="0"/>
              <w:bottom w:val="single" w:color="auto" w:sz="4" w:space="0"/>
              <w:right w:val="single" w:color="auto" w:sz="4" w:space="0"/>
            </w:tcBorders>
            <w:noWrap/>
            <w:vAlign w:val="center"/>
          </w:tcPr>
          <w:p w14:paraId="0FF91F5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69" w:type="pct"/>
            <w:tcBorders>
              <w:top w:val="nil"/>
              <w:left w:val="nil"/>
              <w:bottom w:val="single" w:color="auto" w:sz="4" w:space="0"/>
              <w:right w:val="single" w:color="auto" w:sz="4" w:space="0"/>
            </w:tcBorders>
            <w:noWrap/>
            <w:vAlign w:val="center"/>
          </w:tcPr>
          <w:p w14:paraId="20C30559">
            <w:pPr>
              <w:widowControl/>
              <w:jc w:val="left"/>
              <w:rPr>
                <w:rFonts w:ascii="宋体" w:hAnsi="宋体" w:cs="宋体"/>
                <w:kern w:val="0"/>
                <w:sz w:val="18"/>
                <w:szCs w:val="18"/>
              </w:rPr>
            </w:pPr>
            <w:r>
              <w:rPr>
                <w:rFonts w:hint="eastAsia" w:ascii="宋体" w:hAnsi="宋体" w:cs="宋体"/>
                <w:kern w:val="0"/>
                <w:sz w:val="18"/>
                <w:szCs w:val="18"/>
              </w:rPr>
              <w:t>目标1</w:t>
            </w:r>
          </w:p>
        </w:tc>
        <w:tc>
          <w:tcPr>
            <w:tcW w:w="3956" w:type="pct"/>
            <w:gridSpan w:val="7"/>
            <w:tcBorders>
              <w:top w:val="single" w:color="auto" w:sz="4" w:space="0"/>
              <w:left w:val="nil"/>
              <w:bottom w:val="single" w:color="auto" w:sz="4" w:space="0"/>
              <w:right w:val="single" w:color="auto" w:sz="4" w:space="0"/>
            </w:tcBorders>
            <w:noWrap/>
            <w:vAlign w:val="center"/>
          </w:tcPr>
          <w:p w14:paraId="70A366BC">
            <w:pPr>
              <w:widowControl/>
              <w:jc w:val="left"/>
              <w:rPr>
                <w:rFonts w:ascii="宋体" w:hAnsi="宋体" w:cs="宋体"/>
                <w:kern w:val="0"/>
                <w:sz w:val="18"/>
                <w:szCs w:val="18"/>
              </w:rPr>
            </w:pPr>
            <w:r>
              <w:rPr>
                <w:rFonts w:hint="eastAsia" w:ascii="宋体" w:hAnsi="宋体" w:cs="宋体"/>
                <w:kern w:val="0"/>
                <w:sz w:val="18"/>
                <w:szCs w:val="18"/>
              </w:rPr>
              <w:t>开展自然保护地退出基本农田补划数据收集工作，并完成调研。</w:t>
            </w:r>
          </w:p>
        </w:tc>
      </w:tr>
      <w:tr w14:paraId="4E61CCA3">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3EF8E05">
            <w:pPr>
              <w:widowControl/>
              <w:jc w:val="center"/>
              <w:rPr>
                <w:rFonts w:ascii="宋体" w:hAnsi="宋体" w:cs="宋体"/>
                <w:kern w:val="0"/>
                <w:sz w:val="18"/>
                <w:szCs w:val="18"/>
              </w:rPr>
            </w:pPr>
            <w:r>
              <w:rPr>
                <w:rFonts w:hint="eastAsia" w:ascii="宋体" w:hAnsi="宋体" w:cs="宋体"/>
                <w:kern w:val="0"/>
                <w:sz w:val="18"/>
                <w:szCs w:val="18"/>
              </w:rPr>
              <w:t>10</w:t>
            </w:r>
          </w:p>
        </w:tc>
        <w:tc>
          <w:tcPr>
            <w:tcW w:w="432" w:type="pct"/>
            <w:vMerge w:val="continue"/>
            <w:tcBorders>
              <w:top w:val="nil"/>
              <w:left w:val="single" w:color="auto" w:sz="4" w:space="0"/>
              <w:bottom w:val="single" w:color="auto" w:sz="4" w:space="0"/>
              <w:right w:val="single" w:color="auto" w:sz="4" w:space="0"/>
            </w:tcBorders>
            <w:vAlign w:val="center"/>
          </w:tcPr>
          <w:p w14:paraId="544E5082">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312AD639">
            <w:pPr>
              <w:widowControl/>
              <w:jc w:val="left"/>
              <w:rPr>
                <w:rFonts w:ascii="宋体" w:hAnsi="宋体" w:cs="宋体"/>
                <w:kern w:val="0"/>
                <w:sz w:val="18"/>
                <w:szCs w:val="18"/>
              </w:rPr>
            </w:pPr>
            <w:r>
              <w:rPr>
                <w:rFonts w:hint="eastAsia" w:ascii="宋体" w:hAnsi="宋体" w:cs="宋体"/>
                <w:kern w:val="0"/>
                <w:sz w:val="18"/>
                <w:szCs w:val="18"/>
              </w:rPr>
              <w:t>目标2</w:t>
            </w:r>
          </w:p>
        </w:tc>
        <w:tc>
          <w:tcPr>
            <w:tcW w:w="3956" w:type="pct"/>
            <w:gridSpan w:val="7"/>
            <w:tcBorders>
              <w:top w:val="single" w:color="auto" w:sz="4" w:space="0"/>
              <w:left w:val="nil"/>
              <w:bottom w:val="single" w:color="auto" w:sz="4" w:space="0"/>
              <w:right w:val="single" w:color="auto" w:sz="4" w:space="0"/>
            </w:tcBorders>
            <w:noWrap/>
            <w:vAlign w:val="center"/>
          </w:tcPr>
          <w:p w14:paraId="14A7FD9C">
            <w:pPr>
              <w:widowControl/>
              <w:jc w:val="left"/>
              <w:rPr>
                <w:rFonts w:ascii="宋体" w:hAnsi="宋体" w:cs="宋体"/>
                <w:kern w:val="0"/>
                <w:sz w:val="18"/>
                <w:szCs w:val="18"/>
              </w:rPr>
            </w:pPr>
            <w:r>
              <w:rPr>
                <w:rFonts w:hint="eastAsia" w:ascii="宋体" w:hAnsi="宋体" w:cs="宋体"/>
                <w:kern w:val="0"/>
                <w:sz w:val="18"/>
                <w:szCs w:val="18"/>
              </w:rPr>
              <w:t>与各部门沟通，完成规划纲要。</w:t>
            </w:r>
          </w:p>
        </w:tc>
      </w:tr>
      <w:tr w14:paraId="6C5F9B45">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E95439B">
            <w:pPr>
              <w:widowControl/>
              <w:jc w:val="center"/>
              <w:rPr>
                <w:rFonts w:ascii="宋体" w:hAnsi="宋体" w:cs="宋体"/>
                <w:kern w:val="0"/>
                <w:sz w:val="18"/>
                <w:szCs w:val="18"/>
              </w:rPr>
            </w:pPr>
            <w:r>
              <w:rPr>
                <w:rFonts w:hint="eastAsia" w:ascii="宋体" w:hAnsi="宋体" w:cs="宋体"/>
                <w:kern w:val="0"/>
                <w:sz w:val="18"/>
                <w:szCs w:val="18"/>
              </w:rPr>
              <w:t>11</w:t>
            </w:r>
          </w:p>
        </w:tc>
        <w:tc>
          <w:tcPr>
            <w:tcW w:w="432" w:type="pct"/>
            <w:vMerge w:val="continue"/>
            <w:tcBorders>
              <w:top w:val="nil"/>
              <w:left w:val="single" w:color="auto" w:sz="4" w:space="0"/>
              <w:bottom w:val="single" w:color="auto" w:sz="4" w:space="0"/>
              <w:right w:val="single" w:color="auto" w:sz="4" w:space="0"/>
            </w:tcBorders>
            <w:vAlign w:val="center"/>
          </w:tcPr>
          <w:p w14:paraId="7757B3B3">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289FF74A">
            <w:pPr>
              <w:widowControl/>
              <w:jc w:val="left"/>
              <w:rPr>
                <w:rFonts w:ascii="宋体" w:hAnsi="宋体" w:cs="宋体"/>
                <w:kern w:val="0"/>
                <w:sz w:val="18"/>
                <w:szCs w:val="18"/>
              </w:rPr>
            </w:pPr>
            <w:r>
              <w:rPr>
                <w:rFonts w:hint="eastAsia" w:ascii="宋体" w:hAnsi="宋体" w:cs="宋体"/>
                <w:kern w:val="0"/>
                <w:sz w:val="18"/>
                <w:szCs w:val="18"/>
              </w:rPr>
              <w:t>目标3</w:t>
            </w:r>
          </w:p>
        </w:tc>
        <w:tc>
          <w:tcPr>
            <w:tcW w:w="3956" w:type="pct"/>
            <w:gridSpan w:val="7"/>
            <w:tcBorders>
              <w:top w:val="single" w:color="auto" w:sz="4" w:space="0"/>
              <w:left w:val="nil"/>
              <w:bottom w:val="single" w:color="auto" w:sz="4" w:space="0"/>
              <w:right w:val="single" w:color="auto" w:sz="4" w:space="0"/>
            </w:tcBorders>
            <w:noWrap/>
            <w:vAlign w:val="center"/>
          </w:tcPr>
          <w:p w14:paraId="74885D83">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2B881FB0">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9FC2F0E">
            <w:pPr>
              <w:widowControl/>
              <w:jc w:val="center"/>
              <w:rPr>
                <w:rFonts w:ascii="宋体" w:hAnsi="宋体" w:cs="宋体"/>
                <w:kern w:val="0"/>
                <w:sz w:val="18"/>
                <w:szCs w:val="18"/>
              </w:rPr>
            </w:pPr>
            <w:r>
              <w:rPr>
                <w:rFonts w:hint="eastAsia" w:ascii="宋体" w:hAnsi="宋体" w:cs="宋体"/>
                <w:kern w:val="0"/>
                <w:sz w:val="18"/>
                <w:szCs w:val="18"/>
              </w:rPr>
              <w:t>12</w:t>
            </w:r>
          </w:p>
        </w:tc>
        <w:tc>
          <w:tcPr>
            <w:tcW w:w="432" w:type="pct"/>
            <w:vMerge w:val="restart"/>
            <w:tcBorders>
              <w:top w:val="nil"/>
              <w:left w:val="single" w:color="auto" w:sz="4" w:space="0"/>
              <w:bottom w:val="single" w:color="auto" w:sz="4" w:space="0"/>
              <w:right w:val="single" w:color="auto" w:sz="4" w:space="0"/>
            </w:tcBorders>
            <w:noWrap/>
            <w:vAlign w:val="center"/>
          </w:tcPr>
          <w:p w14:paraId="7DFEED77">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69" w:type="pct"/>
            <w:vMerge w:val="restart"/>
            <w:tcBorders>
              <w:top w:val="nil"/>
              <w:left w:val="single" w:color="auto" w:sz="4" w:space="0"/>
              <w:bottom w:val="single" w:color="auto" w:sz="4" w:space="0"/>
              <w:right w:val="single" w:color="auto" w:sz="4" w:space="0"/>
            </w:tcBorders>
            <w:noWrap/>
            <w:vAlign w:val="center"/>
          </w:tcPr>
          <w:p w14:paraId="3D01F12D">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07" w:type="pct"/>
            <w:vMerge w:val="restart"/>
            <w:tcBorders>
              <w:top w:val="nil"/>
              <w:left w:val="single" w:color="auto" w:sz="4" w:space="0"/>
              <w:bottom w:val="single" w:color="auto" w:sz="4" w:space="0"/>
              <w:right w:val="single" w:color="auto" w:sz="4" w:space="0"/>
            </w:tcBorders>
            <w:noWrap/>
            <w:vAlign w:val="center"/>
          </w:tcPr>
          <w:p w14:paraId="1592FF3C">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3340C926">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5" w:type="pct"/>
            <w:vMerge w:val="restart"/>
            <w:tcBorders>
              <w:top w:val="nil"/>
              <w:left w:val="single" w:color="auto" w:sz="4" w:space="0"/>
              <w:bottom w:val="single" w:color="auto" w:sz="4" w:space="0"/>
              <w:right w:val="single" w:color="auto" w:sz="4" w:space="0"/>
            </w:tcBorders>
            <w:noWrap/>
            <w:vAlign w:val="center"/>
          </w:tcPr>
          <w:p w14:paraId="4494AC04">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34" w:type="pct"/>
            <w:gridSpan w:val="3"/>
            <w:tcBorders>
              <w:top w:val="single" w:color="auto" w:sz="4" w:space="0"/>
              <w:left w:val="nil"/>
              <w:bottom w:val="single" w:color="auto" w:sz="4" w:space="0"/>
              <w:right w:val="single" w:color="auto" w:sz="4" w:space="0"/>
            </w:tcBorders>
            <w:noWrap/>
            <w:vAlign w:val="center"/>
          </w:tcPr>
          <w:p w14:paraId="269CE7F4">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71" w:type="pct"/>
            <w:vMerge w:val="restart"/>
            <w:tcBorders>
              <w:top w:val="nil"/>
              <w:left w:val="single" w:color="auto" w:sz="4" w:space="0"/>
              <w:bottom w:val="single" w:color="auto" w:sz="4" w:space="0"/>
              <w:right w:val="single" w:color="auto" w:sz="4" w:space="0"/>
            </w:tcBorders>
            <w:noWrap/>
            <w:vAlign w:val="center"/>
          </w:tcPr>
          <w:p w14:paraId="5A13AA5E">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0154743D">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8B3E65F">
            <w:pPr>
              <w:widowControl/>
              <w:jc w:val="center"/>
              <w:rPr>
                <w:rFonts w:ascii="宋体" w:hAnsi="宋体" w:cs="宋体"/>
                <w:kern w:val="0"/>
                <w:sz w:val="18"/>
                <w:szCs w:val="18"/>
              </w:rPr>
            </w:pPr>
            <w:r>
              <w:rPr>
                <w:rFonts w:hint="eastAsia" w:ascii="宋体" w:hAnsi="宋体" w:cs="宋体"/>
                <w:kern w:val="0"/>
                <w:sz w:val="18"/>
                <w:szCs w:val="18"/>
              </w:rPr>
              <w:t>13</w:t>
            </w:r>
          </w:p>
        </w:tc>
        <w:tc>
          <w:tcPr>
            <w:tcW w:w="432" w:type="pct"/>
            <w:vMerge w:val="continue"/>
            <w:tcBorders>
              <w:top w:val="nil"/>
              <w:left w:val="single" w:color="auto" w:sz="4" w:space="0"/>
              <w:bottom w:val="single" w:color="auto" w:sz="4" w:space="0"/>
              <w:right w:val="single" w:color="auto" w:sz="4" w:space="0"/>
            </w:tcBorders>
            <w:vAlign w:val="center"/>
          </w:tcPr>
          <w:p w14:paraId="1F69E014">
            <w:pPr>
              <w:widowControl/>
              <w:jc w:val="left"/>
              <w:rPr>
                <w:rFonts w:ascii="宋体" w:hAnsi="宋体" w:cs="宋体"/>
                <w:b/>
                <w:bCs/>
                <w:kern w:val="0"/>
                <w:sz w:val="18"/>
                <w:szCs w:val="18"/>
              </w:rPr>
            </w:pPr>
          </w:p>
        </w:tc>
        <w:tc>
          <w:tcPr>
            <w:tcW w:w="469" w:type="pct"/>
            <w:vMerge w:val="continue"/>
            <w:tcBorders>
              <w:top w:val="nil"/>
              <w:left w:val="single" w:color="auto" w:sz="4" w:space="0"/>
              <w:bottom w:val="single" w:color="auto" w:sz="4" w:space="0"/>
              <w:right w:val="single" w:color="auto" w:sz="4" w:space="0"/>
            </w:tcBorders>
            <w:vAlign w:val="center"/>
          </w:tcPr>
          <w:p w14:paraId="684B28AD">
            <w:pPr>
              <w:widowControl/>
              <w:jc w:val="left"/>
              <w:rPr>
                <w:rFonts w:ascii="宋体" w:hAnsi="宋体" w:cs="宋体"/>
                <w:b/>
                <w:bCs/>
                <w:kern w:val="0"/>
                <w:sz w:val="18"/>
                <w:szCs w:val="18"/>
              </w:rPr>
            </w:pPr>
          </w:p>
        </w:tc>
        <w:tc>
          <w:tcPr>
            <w:tcW w:w="607" w:type="pct"/>
            <w:vMerge w:val="continue"/>
            <w:tcBorders>
              <w:top w:val="nil"/>
              <w:left w:val="single" w:color="auto" w:sz="4" w:space="0"/>
              <w:bottom w:val="single" w:color="auto" w:sz="4" w:space="0"/>
              <w:right w:val="single" w:color="auto" w:sz="4" w:space="0"/>
            </w:tcBorders>
            <w:vAlign w:val="center"/>
          </w:tcPr>
          <w:p w14:paraId="5807F597">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4BB9798A">
            <w:pPr>
              <w:widowControl/>
              <w:jc w:val="left"/>
              <w:rPr>
                <w:rFonts w:ascii="宋体" w:hAnsi="宋体" w:cs="宋体"/>
                <w:b/>
                <w:bCs/>
                <w:kern w:val="0"/>
                <w:sz w:val="18"/>
                <w:szCs w:val="18"/>
              </w:rPr>
            </w:pPr>
          </w:p>
        </w:tc>
        <w:tc>
          <w:tcPr>
            <w:tcW w:w="445" w:type="pct"/>
            <w:vMerge w:val="continue"/>
            <w:tcBorders>
              <w:top w:val="nil"/>
              <w:left w:val="single" w:color="auto" w:sz="4" w:space="0"/>
              <w:bottom w:val="single" w:color="auto" w:sz="4" w:space="0"/>
              <w:right w:val="single" w:color="auto" w:sz="4" w:space="0"/>
            </w:tcBorders>
            <w:vAlign w:val="center"/>
          </w:tcPr>
          <w:p w14:paraId="602B6885">
            <w:pPr>
              <w:widowControl/>
              <w:jc w:val="left"/>
              <w:rPr>
                <w:rFonts w:ascii="宋体" w:hAnsi="宋体" w:cs="宋体"/>
                <w:b/>
                <w:bCs/>
                <w:kern w:val="0"/>
                <w:sz w:val="18"/>
                <w:szCs w:val="18"/>
              </w:rPr>
            </w:pPr>
          </w:p>
        </w:tc>
        <w:tc>
          <w:tcPr>
            <w:tcW w:w="382" w:type="pct"/>
            <w:tcBorders>
              <w:top w:val="nil"/>
              <w:left w:val="nil"/>
              <w:bottom w:val="single" w:color="auto" w:sz="4" w:space="0"/>
              <w:right w:val="single" w:color="auto" w:sz="4" w:space="0"/>
            </w:tcBorders>
            <w:noWrap/>
            <w:vAlign w:val="center"/>
          </w:tcPr>
          <w:p w14:paraId="273D5EFB">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95" w:type="pct"/>
            <w:tcBorders>
              <w:top w:val="nil"/>
              <w:left w:val="nil"/>
              <w:bottom w:val="single" w:color="auto" w:sz="4" w:space="0"/>
              <w:right w:val="single" w:color="auto" w:sz="4" w:space="0"/>
            </w:tcBorders>
            <w:noWrap/>
            <w:vAlign w:val="center"/>
          </w:tcPr>
          <w:p w14:paraId="0981AC99">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57" w:type="pct"/>
            <w:tcBorders>
              <w:top w:val="nil"/>
              <w:left w:val="nil"/>
              <w:bottom w:val="single" w:color="auto" w:sz="4" w:space="0"/>
              <w:right w:val="single" w:color="auto" w:sz="4" w:space="0"/>
            </w:tcBorders>
            <w:noWrap/>
            <w:vAlign w:val="center"/>
          </w:tcPr>
          <w:p w14:paraId="594354A3">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71" w:type="pct"/>
            <w:vMerge w:val="continue"/>
            <w:tcBorders>
              <w:top w:val="nil"/>
              <w:left w:val="single" w:color="auto" w:sz="4" w:space="0"/>
              <w:bottom w:val="single" w:color="auto" w:sz="4" w:space="0"/>
              <w:right w:val="single" w:color="auto" w:sz="4" w:space="0"/>
            </w:tcBorders>
            <w:vAlign w:val="center"/>
          </w:tcPr>
          <w:p w14:paraId="6E537D3D">
            <w:pPr>
              <w:widowControl/>
              <w:jc w:val="left"/>
              <w:rPr>
                <w:rFonts w:ascii="宋体" w:hAnsi="宋体" w:cs="宋体"/>
                <w:b/>
                <w:bCs/>
                <w:kern w:val="0"/>
                <w:sz w:val="18"/>
                <w:szCs w:val="18"/>
              </w:rPr>
            </w:pPr>
          </w:p>
        </w:tc>
      </w:tr>
      <w:tr w14:paraId="54F63415">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83C5DB2">
            <w:pPr>
              <w:widowControl/>
              <w:jc w:val="center"/>
              <w:rPr>
                <w:rFonts w:ascii="宋体" w:hAnsi="宋体" w:cs="宋体"/>
                <w:kern w:val="0"/>
                <w:sz w:val="18"/>
                <w:szCs w:val="18"/>
              </w:rPr>
            </w:pPr>
            <w:r>
              <w:rPr>
                <w:rFonts w:hint="eastAsia" w:ascii="宋体" w:hAnsi="宋体" w:cs="宋体"/>
                <w:kern w:val="0"/>
                <w:sz w:val="18"/>
                <w:szCs w:val="18"/>
              </w:rPr>
              <w:t>14</w:t>
            </w:r>
          </w:p>
        </w:tc>
        <w:tc>
          <w:tcPr>
            <w:tcW w:w="432" w:type="pct"/>
            <w:vMerge w:val="restart"/>
            <w:tcBorders>
              <w:top w:val="nil"/>
              <w:left w:val="single" w:color="auto" w:sz="4" w:space="0"/>
              <w:bottom w:val="single" w:color="auto" w:sz="4" w:space="0"/>
              <w:right w:val="single" w:color="auto" w:sz="4" w:space="0"/>
            </w:tcBorders>
            <w:noWrap/>
            <w:vAlign w:val="center"/>
          </w:tcPr>
          <w:p w14:paraId="070AD6A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69" w:type="pct"/>
            <w:tcBorders>
              <w:top w:val="nil"/>
              <w:left w:val="nil"/>
              <w:bottom w:val="single" w:color="auto" w:sz="4" w:space="0"/>
              <w:right w:val="single" w:color="auto" w:sz="4" w:space="0"/>
            </w:tcBorders>
            <w:noWrap/>
          </w:tcPr>
          <w:p w14:paraId="685FA72A">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07" w:type="pct"/>
            <w:tcBorders>
              <w:top w:val="nil"/>
              <w:left w:val="nil"/>
              <w:bottom w:val="single" w:color="auto" w:sz="4" w:space="0"/>
              <w:right w:val="single" w:color="auto" w:sz="4" w:space="0"/>
            </w:tcBorders>
            <w:noWrap/>
          </w:tcPr>
          <w:p w14:paraId="288CCACB">
            <w:pPr>
              <w:widowControl/>
              <w:jc w:val="left"/>
              <w:rPr>
                <w:rFonts w:ascii="宋体" w:hAnsi="宋体" w:cs="宋体"/>
                <w:kern w:val="0"/>
                <w:sz w:val="18"/>
                <w:szCs w:val="18"/>
              </w:rPr>
            </w:pPr>
            <w:r>
              <w:rPr>
                <w:rFonts w:hint="eastAsia" w:ascii="宋体" w:hAnsi="宋体" w:cs="宋体"/>
                <w:kern w:val="0"/>
                <w:sz w:val="18"/>
                <w:szCs w:val="18"/>
              </w:rPr>
              <w:t>永久基本农田监测监管系统数量</w:t>
            </w:r>
          </w:p>
        </w:tc>
        <w:tc>
          <w:tcPr>
            <w:tcW w:w="1100" w:type="pct"/>
            <w:tcBorders>
              <w:top w:val="nil"/>
              <w:left w:val="nil"/>
              <w:bottom w:val="single" w:color="auto" w:sz="4" w:space="0"/>
              <w:right w:val="single" w:color="auto" w:sz="4" w:space="0"/>
            </w:tcBorders>
            <w:noWrap/>
          </w:tcPr>
          <w:p w14:paraId="3C70E1BF">
            <w:pPr>
              <w:widowControl/>
              <w:jc w:val="left"/>
              <w:rPr>
                <w:rFonts w:ascii="宋体" w:hAnsi="宋体" w:cs="宋体"/>
                <w:kern w:val="0"/>
                <w:sz w:val="18"/>
                <w:szCs w:val="18"/>
              </w:rPr>
            </w:pPr>
            <w:r>
              <w:rPr>
                <w:rFonts w:hint="eastAsia" w:ascii="宋体" w:hAnsi="宋体" w:cs="宋体"/>
                <w:kern w:val="0"/>
                <w:sz w:val="18"/>
                <w:szCs w:val="18"/>
              </w:rPr>
              <w:t>永久基本农田监测监管系统数量</w:t>
            </w:r>
          </w:p>
        </w:tc>
        <w:tc>
          <w:tcPr>
            <w:tcW w:w="445" w:type="pct"/>
            <w:tcBorders>
              <w:top w:val="nil"/>
              <w:left w:val="nil"/>
              <w:bottom w:val="single" w:color="auto" w:sz="4" w:space="0"/>
              <w:right w:val="single" w:color="auto" w:sz="4" w:space="0"/>
            </w:tcBorders>
            <w:noWrap/>
          </w:tcPr>
          <w:p w14:paraId="70519D3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tcPr>
          <w:p w14:paraId="494C2B19">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tcPr>
          <w:p w14:paraId="713E238D">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tcPr>
          <w:p w14:paraId="31BE6AB6">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tcPr>
          <w:p w14:paraId="4D65639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ABB84A3">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6DD82D7">
            <w:pPr>
              <w:widowControl/>
              <w:jc w:val="center"/>
              <w:rPr>
                <w:rFonts w:ascii="宋体" w:hAnsi="宋体" w:cs="宋体"/>
                <w:kern w:val="0"/>
                <w:sz w:val="18"/>
                <w:szCs w:val="18"/>
              </w:rPr>
            </w:pPr>
            <w:r>
              <w:rPr>
                <w:rFonts w:hint="eastAsia" w:ascii="宋体" w:hAnsi="宋体" w:cs="宋体"/>
                <w:kern w:val="0"/>
                <w:sz w:val="18"/>
                <w:szCs w:val="18"/>
              </w:rPr>
              <w:t>15</w:t>
            </w:r>
          </w:p>
        </w:tc>
        <w:tc>
          <w:tcPr>
            <w:tcW w:w="432" w:type="pct"/>
            <w:vMerge w:val="continue"/>
            <w:tcBorders>
              <w:top w:val="nil"/>
              <w:left w:val="single" w:color="auto" w:sz="4" w:space="0"/>
              <w:bottom w:val="single" w:color="auto" w:sz="4" w:space="0"/>
              <w:right w:val="single" w:color="auto" w:sz="4" w:space="0"/>
            </w:tcBorders>
            <w:vAlign w:val="center"/>
          </w:tcPr>
          <w:p w14:paraId="1C138597">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723B3ED6">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07" w:type="pct"/>
            <w:tcBorders>
              <w:top w:val="nil"/>
              <w:left w:val="nil"/>
              <w:bottom w:val="single" w:color="auto" w:sz="4" w:space="0"/>
              <w:right w:val="single" w:color="auto" w:sz="4" w:space="0"/>
            </w:tcBorders>
            <w:noWrap/>
            <w:vAlign w:val="center"/>
          </w:tcPr>
          <w:p w14:paraId="7464AA9F">
            <w:pPr>
              <w:widowControl/>
              <w:jc w:val="left"/>
              <w:rPr>
                <w:rFonts w:ascii="宋体" w:hAnsi="宋体" w:cs="宋体"/>
                <w:kern w:val="0"/>
                <w:sz w:val="18"/>
                <w:szCs w:val="18"/>
              </w:rPr>
            </w:pPr>
            <w:r>
              <w:rPr>
                <w:rFonts w:hint="eastAsia" w:ascii="宋体" w:hAnsi="宋体" w:cs="宋体"/>
                <w:kern w:val="0"/>
                <w:sz w:val="18"/>
                <w:szCs w:val="18"/>
              </w:rPr>
              <w:t>永久基本农田数据库更新监管率</w:t>
            </w:r>
          </w:p>
        </w:tc>
        <w:tc>
          <w:tcPr>
            <w:tcW w:w="1100" w:type="pct"/>
            <w:tcBorders>
              <w:top w:val="nil"/>
              <w:left w:val="nil"/>
              <w:bottom w:val="single" w:color="auto" w:sz="4" w:space="0"/>
              <w:right w:val="single" w:color="auto" w:sz="4" w:space="0"/>
            </w:tcBorders>
            <w:noWrap/>
            <w:vAlign w:val="center"/>
          </w:tcPr>
          <w:p w14:paraId="2722B540">
            <w:pPr>
              <w:widowControl/>
              <w:jc w:val="left"/>
              <w:rPr>
                <w:rFonts w:ascii="宋体" w:hAnsi="宋体" w:cs="宋体"/>
                <w:kern w:val="0"/>
                <w:sz w:val="18"/>
                <w:szCs w:val="18"/>
              </w:rPr>
            </w:pPr>
            <w:r>
              <w:rPr>
                <w:rFonts w:hint="eastAsia" w:ascii="宋体" w:hAnsi="宋体" w:cs="宋体"/>
                <w:kern w:val="0"/>
                <w:sz w:val="18"/>
                <w:szCs w:val="18"/>
              </w:rPr>
              <w:t>永久基本农田数据库更新监管率</w:t>
            </w:r>
          </w:p>
        </w:tc>
        <w:tc>
          <w:tcPr>
            <w:tcW w:w="445" w:type="pct"/>
            <w:tcBorders>
              <w:top w:val="nil"/>
              <w:left w:val="nil"/>
              <w:bottom w:val="single" w:color="auto" w:sz="4" w:space="0"/>
              <w:right w:val="single" w:color="auto" w:sz="4" w:space="0"/>
            </w:tcBorders>
            <w:noWrap/>
            <w:vAlign w:val="center"/>
          </w:tcPr>
          <w:p w14:paraId="38F208F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329CBA4C">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2B904640">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25DC9A6D">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3A24786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1A536E9">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F4275B1">
            <w:pPr>
              <w:widowControl/>
              <w:jc w:val="center"/>
              <w:rPr>
                <w:rFonts w:ascii="宋体" w:hAnsi="宋体" w:cs="宋体"/>
                <w:kern w:val="0"/>
                <w:sz w:val="18"/>
                <w:szCs w:val="18"/>
              </w:rPr>
            </w:pPr>
            <w:r>
              <w:rPr>
                <w:rFonts w:hint="eastAsia" w:ascii="宋体" w:hAnsi="宋体" w:cs="宋体"/>
                <w:kern w:val="0"/>
                <w:sz w:val="18"/>
                <w:szCs w:val="18"/>
              </w:rPr>
              <w:t>16</w:t>
            </w:r>
          </w:p>
        </w:tc>
        <w:tc>
          <w:tcPr>
            <w:tcW w:w="432" w:type="pct"/>
            <w:vMerge w:val="continue"/>
            <w:tcBorders>
              <w:top w:val="nil"/>
              <w:left w:val="single" w:color="auto" w:sz="4" w:space="0"/>
              <w:bottom w:val="single" w:color="auto" w:sz="4" w:space="0"/>
              <w:right w:val="single" w:color="auto" w:sz="4" w:space="0"/>
            </w:tcBorders>
            <w:vAlign w:val="center"/>
          </w:tcPr>
          <w:p w14:paraId="48E77495">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458CA90E">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07" w:type="pct"/>
            <w:tcBorders>
              <w:top w:val="nil"/>
              <w:left w:val="nil"/>
              <w:bottom w:val="single" w:color="auto" w:sz="4" w:space="0"/>
              <w:right w:val="single" w:color="auto" w:sz="4" w:space="0"/>
            </w:tcBorders>
            <w:noWrap/>
            <w:vAlign w:val="center"/>
          </w:tcPr>
          <w:p w14:paraId="0C913D52">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238F6E71">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45" w:type="pct"/>
            <w:tcBorders>
              <w:top w:val="nil"/>
              <w:left w:val="nil"/>
              <w:bottom w:val="single" w:color="auto" w:sz="4" w:space="0"/>
              <w:right w:val="single" w:color="auto" w:sz="4" w:space="0"/>
            </w:tcBorders>
            <w:noWrap/>
            <w:vAlign w:val="center"/>
          </w:tcPr>
          <w:p w14:paraId="299F2F5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7F22AD4C">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0271E262">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6AE28EB5">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48B4C19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87EE468">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2083E228">
            <w:pPr>
              <w:widowControl/>
              <w:jc w:val="center"/>
              <w:rPr>
                <w:rFonts w:ascii="宋体" w:hAnsi="宋体" w:cs="宋体"/>
                <w:kern w:val="0"/>
                <w:sz w:val="18"/>
                <w:szCs w:val="18"/>
              </w:rPr>
            </w:pPr>
            <w:r>
              <w:rPr>
                <w:rFonts w:hint="eastAsia" w:ascii="宋体" w:hAnsi="宋体" w:cs="宋体"/>
                <w:kern w:val="0"/>
                <w:sz w:val="18"/>
                <w:szCs w:val="18"/>
              </w:rPr>
              <w:t>17</w:t>
            </w:r>
          </w:p>
        </w:tc>
        <w:tc>
          <w:tcPr>
            <w:tcW w:w="432" w:type="pct"/>
            <w:vMerge w:val="continue"/>
            <w:tcBorders>
              <w:top w:val="nil"/>
              <w:left w:val="single" w:color="auto" w:sz="4" w:space="0"/>
              <w:bottom w:val="single" w:color="auto" w:sz="4" w:space="0"/>
              <w:right w:val="single" w:color="auto" w:sz="4" w:space="0"/>
            </w:tcBorders>
            <w:vAlign w:val="center"/>
          </w:tcPr>
          <w:p w14:paraId="7678199D">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6D0A7A38">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07" w:type="pct"/>
            <w:tcBorders>
              <w:top w:val="nil"/>
              <w:left w:val="nil"/>
              <w:bottom w:val="single" w:color="auto" w:sz="4" w:space="0"/>
              <w:right w:val="single" w:color="auto" w:sz="4" w:space="0"/>
            </w:tcBorders>
            <w:noWrap/>
            <w:vAlign w:val="center"/>
          </w:tcPr>
          <w:p w14:paraId="703E5EE5">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4E7342A3">
            <w:pPr>
              <w:widowControl/>
              <w:jc w:val="left"/>
              <w:rPr>
                <w:rFonts w:ascii="宋体" w:hAnsi="宋体" w:cs="宋体"/>
                <w:kern w:val="0"/>
                <w:sz w:val="18"/>
                <w:szCs w:val="18"/>
              </w:rPr>
            </w:pPr>
            <w:r>
              <w:rPr>
                <w:rFonts w:hint="eastAsia" w:ascii="宋体" w:hAnsi="宋体" w:cs="宋体"/>
                <w:kern w:val="0"/>
                <w:sz w:val="18"/>
                <w:szCs w:val="18"/>
              </w:rPr>
              <w:t>自然保护地退出基本农田补划支出资金与预算资金比</w:t>
            </w:r>
          </w:p>
        </w:tc>
        <w:tc>
          <w:tcPr>
            <w:tcW w:w="445" w:type="pct"/>
            <w:tcBorders>
              <w:top w:val="nil"/>
              <w:left w:val="nil"/>
              <w:bottom w:val="single" w:color="auto" w:sz="4" w:space="0"/>
              <w:right w:val="single" w:color="auto" w:sz="4" w:space="0"/>
            </w:tcBorders>
            <w:noWrap/>
            <w:vAlign w:val="center"/>
          </w:tcPr>
          <w:p w14:paraId="4CA9F46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458453EC">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4867563B">
            <w:pPr>
              <w:widowControl/>
              <w:jc w:val="right"/>
              <w:rPr>
                <w:rFonts w:ascii="宋体" w:hAnsi="宋体" w:cs="宋体"/>
                <w:kern w:val="0"/>
                <w:sz w:val="18"/>
                <w:szCs w:val="18"/>
              </w:rPr>
            </w:pPr>
            <w:r>
              <w:rPr>
                <w:rFonts w:hint="eastAsia" w:ascii="宋体" w:hAnsi="宋体" w:cs="宋体"/>
                <w:kern w:val="0"/>
                <w:sz w:val="18"/>
                <w:szCs w:val="18"/>
              </w:rPr>
              <w:t>100.00</w:t>
            </w:r>
          </w:p>
        </w:tc>
        <w:tc>
          <w:tcPr>
            <w:tcW w:w="457" w:type="pct"/>
            <w:tcBorders>
              <w:top w:val="nil"/>
              <w:left w:val="nil"/>
              <w:bottom w:val="single" w:color="auto" w:sz="4" w:space="0"/>
              <w:right w:val="single" w:color="auto" w:sz="4" w:space="0"/>
            </w:tcBorders>
            <w:noWrap/>
            <w:vAlign w:val="center"/>
          </w:tcPr>
          <w:p w14:paraId="42185B3D">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44032EC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1177855">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208B3D57">
            <w:pPr>
              <w:widowControl/>
              <w:jc w:val="center"/>
              <w:rPr>
                <w:rFonts w:ascii="宋体" w:hAnsi="宋体" w:cs="宋体"/>
                <w:kern w:val="0"/>
                <w:sz w:val="18"/>
                <w:szCs w:val="18"/>
              </w:rPr>
            </w:pPr>
            <w:r>
              <w:rPr>
                <w:rFonts w:hint="eastAsia" w:ascii="宋体" w:hAnsi="宋体" w:cs="宋体"/>
                <w:kern w:val="0"/>
                <w:sz w:val="18"/>
                <w:szCs w:val="18"/>
              </w:rPr>
              <w:t>18</w:t>
            </w:r>
          </w:p>
        </w:tc>
        <w:tc>
          <w:tcPr>
            <w:tcW w:w="432" w:type="pct"/>
            <w:vMerge w:val="restart"/>
            <w:tcBorders>
              <w:top w:val="nil"/>
              <w:left w:val="single" w:color="auto" w:sz="4" w:space="0"/>
              <w:bottom w:val="single" w:color="auto" w:sz="4" w:space="0"/>
              <w:right w:val="single" w:color="auto" w:sz="4" w:space="0"/>
            </w:tcBorders>
            <w:noWrap/>
            <w:vAlign w:val="center"/>
          </w:tcPr>
          <w:p w14:paraId="63C4CA7B">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69" w:type="pct"/>
            <w:tcBorders>
              <w:top w:val="nil"/>
              <w:left w:val="nil"/>
              <w:bottom w:val="single" w:color="auto" w:sz="4" w:space="0"/>
              <w:right w:val="single" w:color="auto" w:sz="4" w:space="0"/>
            </w:tcBorders>
            <w:noWrap/>
          </w:tcPr>
          <w:p w14:paraId="2A3E590E">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07" w:type="pct"/>
            <w:tcBorders>
              <w:top w:val="nil"/>
              <w:left w:val="nil"/>
              <w:bottom w:val="single" w:color="auto" w:sz="4" w:space="0"/>
              <w:right w:val="single" w:color="auto" w:sz="4" w:space="0"/>
            </w:tcBorders>
            <w:noWrap/>
          </w:tcPr>
          <w:p w14:paraId="3A4758CD">
            <w:pPr>
              <w:widowControl/>
              <w:jc w:val="left"/>
              <w:rPr>
                <w:rFonts w:ascii="宋体" w:hAnsi="宋体" w:cs="宋体"/>
                <w:kern w:val="0"/>
                <w:sz w:val="18"/>
                <w:szCs w:val="18"/>
              </w:rPr>
            </w:pPr>
            <w:r>
              <w:rPr>
                <w:rFonts w:hint="eastAsia" w:ascii="宋体" w:hAnsi="宋体" w:cs="宋体"/>
                <w:kern w:val="0"/>
                <w:sz w:val="18"/>
                <w:szCs w:val="18"/>
              </w:rPr>
              <w:t>推动支农惠农政策的贯彻落实</w:t>
            </w:r>
          </w:p>
        </w:tc>
        <w:tc>
          <w:tcPr>
            <w:tcW w:w="1100" w:type="pct"/>
            <w:tcBorders>
              <w:top w:val="nil"/>
              <w:left w:val="nil"/>
              <w:bottom w:val="single" w:color="auto" w:sz="4" w:space="0"/>
              <w:right w:val="single" w:color="auto" w:sz="4" w:space="0"/>
            </w:tcBorders>
            <w:noWrap/>
          </w:tcPr>
          <w:p w14:paraId="66157C5D">
            <w:pPr>
              <w:widowControl/>
              <w:jc w:val="left"/>
              <w:rPr>
                <w:rFonts w:ascii="宋体" w:hAnsi="宋体" w:cs="宋体"/>
                <w:kern w:val="0"/>
                <w:sz w:val="18"/>
                <w:szCs w:val="18"/>
              </w:rPr>
            </w:pPr>
            <w:r>
              <w:rPr>
                <w:rFonts w:hint="eastAsia" w:ascii="宋体" w:hAnsi="宋体" w:cs="宋体"/>
                <w:kern w:val="0"/>
                <w:sz w:val="18"/>
                <w:szCs w:val="18"/>
              </w:rPr>
              <w:t>推动支农惠农政策的贯彻落实</w:t>
            </w:r>
          </w:p>
        </w:tc>
        <w:tc>
          <w:tcPr>
            <w:tcW w:w="445" w:type="pct"/>
            <w:tcBorders>
              <w:top w:val="nil"/>
              <w:left w:val="nil"/>
              <w:bottom w:val="single" w:color="auto" w:sz="4" w:space="0"/>
              <w:right w:val="single" w:color="auto" w:sz="4" w:space="0"/>
            </w:tcBorders>
            <w:noWrap/>
          </w:tcPr>
          <w:p w14:paraId="64B67E6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tcPr>
          <w:p w14:paraId="009F0529">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tcPr>
          <w:p w14:paraId="05F546C4">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tcPr>
          <w:p w14:paraId="3C5FC51C">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tcPr>
          <w:p w14:paraId="32A21AD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83EEACC">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00741B95">
            <w:pPr>
              <w:widowControl/>
              <w:jc w:val="center"/>
              <w:rPr>
                <w:rFonts w:ascii="宋体" w:hAnsi="宋体" w:cs="宋体"/>
                <w:kern w:val="0"/>
                <w:sz w:val="18"/>
                <w:szCs w:val="18"/>
              </w:rPr>
            </w:pPr>
            <w:r>
              <w:rPr>
                <w:rFonts w:hint="eastAsia" w:ascii="宋体" w:hAnsi="宋体" w:cs="宋体"/>
                <w:kern w:val="0"/>
                <w:sz w:val="18"/>
                <w:szCs w:val="18"/>
              </w:rPr>
              <w:t>19</w:t>
            </w:r>
          </w:p>
        </w:tc>
        <w:tc>
          <w:tcPr>
            <w:tcW w:w="432" w:type="pct"/>
            <w:vMerge w:val="continue"/>
            <w:tcBorders>
              <w:top w:val="nil"/>
              <w:left w:val="single" w:color="auto" w:sz="4" w:space="0"/>
              <w:bottom w:val="single" w:color="auto" w:sz="4" w:space="0"/>
              <w:right w:val="single" w:color="auto" w:sz="4" w:space="0"/>
            </w:tcBorders>
            <w:vAlign w:val="center"/>
          </w:tcPr>
          <w:p w14:paraId="6BBFB262">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292C9102">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07" w:type="pct"/>
            <w:tcBorders>
              <w:top w:val="nil"/>
              <w:left w:val="nil"/>
              <w:bottom w:val="single" w:color="auto" w:sz="4" w:space="0"/>
              <w:right w:val="single" w:color="auto" w:sz="4" w:space="0"/>
            </w:tcBorders>
            <w:noWrap/>
            <w:vAlign w:val="center"/>
          </w:tcPr>
          <w:p w14:paraId="0B7D78AE">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4D6DAA20">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45" w:type="pct"/>
            <w:tcBorders>
              <w:top w:val="nil"/>
              <w:left w:val="nil"/>
              <w:bottom w:val="single" w:color="auto" w:sz="4" w:space="0"/>
              <w:right w:val="single" w:color="auto" w:sz="4" w:space="0"/>
            </w:tcBorders>
            <w:noWrap/>
            <w:vAlign w:val="center"/>
          </w:tcPr>
          <w:p w14:paraId="00C5B0F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12A76B0D">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1043A82B">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365AE80C">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7929150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B0DE8EA">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578A31C6">
            <w:pPr>
              <w:widowControl/>
              <w:jc w:val="center"/>
              <w:rPr>
                <w:rFonts w:ascii="宋体" w:hAnsi="宋体" w:cs="宋体"/>
                <w:kern w:val="0"/>
                <w:sz w:val="18"/>
                <w:szCs w:val="18"/>
              </w:rPr>
            </w:pPr>
            <w:r>
              <w:rPr>
                <w:rFonts w:hint="eastAsia" w:ascii="宋体" w:hAnsi="宋体" w:cs="宋体"/>
                <w:kern w:val="0"/>
                <w:sz w:val="18"/>
                <w:szCs w:val="18"/>
              </w:rPr>
              <w:t>20</w:t>
            </w:r>
          </w:p>
        </w:tc>
        <w:tc>
          <w:tcPr>
            <w:tcW w:w="432" w:type="pct"/>
            <w:vMerge w:val="continue"/>
            <w:tcBorders>
              <w:top w:val="nil"/>
              <w:left w:val="single" w:color="auto" w:sz="4" w:space="0"/>
              <w:bottom w:val="single" w:color="auto" w:sz="4" w:space="0"/>
              <w:right w:val="single" w:color="auto" w:sz="4" w:space="0"/>
            </w:tcBorders>
            <w:vAlign w:val="center"/>
          </w:tcPr>
          <w:p w14:paraId="3E3CFDEF">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615E543E">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07" w:type="pct"/>
            <w:tcBorders>
              <w:top w:val="nil"/>
              <w:left w:val="nil"/>
              <w:bottom w:val="single" w:color="auto" w:sz="4" w:space="0"/>
              <w:right w:val="single" w:color="auto" w:sz="4" w:space="0"/>
            </w:tcBorders>
            <w:noWrap/>
            <w:vAlign w:val="center"/>
          </w:tcPr>
          <w:p w14:paraId="7C117FB9">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362DE002">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为相关部门提供技术支撑</w:t>
            </w:r>
          </w:p>
        </w:tc>
        <w:tc>
          <w:tcPr>
            <w:tcW w:w="445" w:type="pct"/>
            <w:tcBorders>
              <w:top w:val="nil"/>
              <w:left w:val="nil"/>
              <w:bottom w:val="single" w:color="auto" w:sz="4" w:space="0"/>
              <w:right w:val="single" w:color="auto" w:sz="4" w:space="0"/>
            </w:tcBorders>
            <w:noWrap/>
            <w:vAlign w:val="center"/>
          </w:tcPr>
          <w:p w14:paraId="2A5660A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2FDD4F29">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39630F6D">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114A0756">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7181C58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FF8923A">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B9E295E">
            <w:pPr>
              <w:widowControl/>
              <w:jc w:val="center"/>
              <w:rPr>
                <w:rFonts w:ascii="宋体" w:hAnsi="宋体" w:cs="宋体"/>
                <w:kern w:val="0"/>
                <w:sz w:val="18"/>
                <w:szCs w:val="18"/>
              </w:rPr>
            </w:pPr>
            <w:r>
              <w:rPr>
                <w:rFonts w:hint="eastAsia" w:ascii="宋体" w:hAnsi="宋体" w:cs="宋体"/>
                <w:kern w:val="0"/>
                <w:sz w:val="18"/>
                <w:szCs w:val="18"/>
              </w:rPr>
              <w:t>21</w:t>
            </w:r>
          </w:p>
        </w:tc>
        <w:tc>
          <w:tcPr>
            <w:tcW w:w="432" w:type="pct"/>
            <w:vMerge w:val="continue"/>
            <w:tcBorders>
              <w:top w:val="nil"/>
              <w:left w:val="single" w:color="auto" w:sz="4" w:space="0"/>
              <w:bottom w:val="single" w:color="auto" w:sz="4" w:space="0"/>
              <w:right w:val="single" w:color="auto" w:sz="4" w:space="0"/>
            </w:tcBorders>
            <w:vAlign w:val="center"/>
          </w:tcPr>
          <w:p w14:paraId="62E23F71">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0DB7D77A">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07" w:type="pct"/>
            <w:tcBorders>
              <w:top w:val="nil"/>
              <w:left w:val="nil"/>
              <w:bottom w:val="single" w:color="auto" w:sz="4" w:space="0"/>
              <w:right w:val="single" w:color="auto" w:sz="4" w:space="0"/>
            </w:tcBorders>
            <w:noWrap/>
            <w:vAlign w:val="center"/>
          </w:tcPr>
          <w:p w14:paraId="6F0598C2">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2B62A150">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5" w:type="pct"/>
            <w:tcBorders>
              <w:top w:val="nil"/>
              <w:left w:val="nil"/>
              <w:bottom w:val="single" w:color="auto" w:sz="4" w:space="0"/>
              <w:right w:val="single" w:color="auto" w:sz="4" w:space="0"/>
            </w:tcBorders>
            <w:noWrap/>
            <w:vAlign w:val="center"/>
          </w:tcPr>
          <w:p w14:paraId="3CE0CFB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295968A1">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24C44FB6">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6D6C0DA8">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25FF7DD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D702323">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FD4BD55">
            <w:pPr>
              <w:widowControl/>
              <w:jc w:val="center"/>
              <w:rPr>
                <w:rFonts w:ascii="宋体" w:hAnsi="宋体" w:cs="宋体"/>
                <w:kern w:val="0"/>
                <w:sz w:val="18"/>
                <w:szCs w:val="18"/>
              </w:rPr>
            </w:pPr>
            <w:r>
              <w:rPr>
                <w:rFonts w:hint="eastAsia" w:ascii="宋体" w:hAnsi="宋体" w:cs="宋体"/>
                <w:kern w:val="0"/>
                <w:sz w:val="18"/>
                <w:szCs w:val="18"/>
              </w:rPr>
              <w:t>22</w:t>
            </w:r>
          </w:p>
        </w:tc>
        <w:tc>
          <w:tcPr>
            <w:tcW w:w="432" w:type="pct"/>
            <w:vMerge w:val="restart"/>
            <w:tcBorders>
              <w:top w:val="nil"/>
              <w:left w:val="single" w:color="auto" w:sz="4" w:space="0"/>
              <w:bottom w:val="single" w:color="auto" w:sz="4" w:space="0"/>
              <w:right w:val="single" w:color="auto" w:sz="4" w:space="0"/>
            </w:tcBorders>
            <w:noWrap/>
            <w:vAlign w:val="center"/>
          </w:tcPr>
          <w:p w14:paraId="710AC79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69" w:type="pct"/>
            <w:tcBorders>
              <w:top w:val="nil"/>
              <w:left w:val="nil"/>
              <w:bottom w:val="single" w:color="auto" w:sz="4" w:space="0"/>
              <w:right w:val="single" w:color="auto" w:sz="4" w:space="0"/>
            </w:tcBorders>
            <w:noWrap/>
            <w:vAlign w:val="center"/>
          </w:tcPr>
          <w:p w14:paraId="0949F797">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07" w:type="pct"/>
            <w:tcBorders>
              <w:top w:val="nil"/>
              <w:left w:val="nil"/>
              <w:bottom w:val="single" w:color="auto" w:sz="4" w:space="0"/>
              <w:right w:val="single" w:color="auto" w:sz="4" w:space="0"/>
            </w:tcBorders>
            <w:noWrap/>
            <w:vAlign w:val="center"/>
          </w:tcPr>
          <w:p w14:paraId="434FFBBF">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7FABC05C">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5" w:type="pct"/>
            <w:tcBorders>
              <w:top w:val="nil"/>
              <w:left w:val="nil"/>
              <w:bottom w:val="single" w:color="auto" w:sz="4" w:space="0"/>
              <w:right w:val="single" w:color="auto" w:sz="4" w:space="0"/>
            </w:tcBorders>
            <w:noWrap/>
            <w:vAlign w:val="center"/>
          </w:tcPr>
          <w:p w14:paraId="36188DF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46855AA7">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197C84C6">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22BC4762">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5C0BA97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BDE965A">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32EA848">
            <w:pPr>
              <w:widowControl/>
              <w:jc w:val="center"/>
              <w:rPr>
                <w:rFonts w:ascii="宋体" w:hAnsi="宋体" w:cs="宋体"/>
                <w:kern w:val="0"/>
                <w:sz w:val="18"/>
                <w:szCs w:val="18"/>
              </w:rPr>
            </w:pPr>
            <w:r>
              <w:rPr>
                <w:rFonts w:hint="eastAsia" w:ascii="宋体" w:hAnsi="宋体" w:cs="宋体"/>
                <w:kern w:val="0"/>
                <w:sz w:val="18"/>
                <w:szCs w:val="18"/>
              </w:rPr>
              <w:t>23</w:t>
            </w:r>
          </w:p>
        </w:tc>
        <w:tc>
          <w:tcPr>
            <w:tcW w:w="432" w:type="pct"/>
            <w:vMerge w:val="continue"/>
            <w:tcBorders>
              <w:top w:val="nil"/>
              <w:left w:val="single" w:color="auto" w:sz="4" w:space="0"/>
              <w:bottom w:val="single" w:color="auto" w:sz="4" w:space="0"/>
              <w:right w:val="single" w:color="auto" w:sz="4" w:space="0"/>
            </w:tcBorders>
            <w:vAlign w:val="center"/>
          </w:tcPr>
          <w:p w14:paraId="5601501A">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52AC615E">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0ED2E280">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4800D6D0">
            <w:pPr>
              <w:widowControl/>
              <w:jc w:val="left"/>
              <w:rPr>
                <w:rFonts w:ascii="宋体" w:hAnsi="宋体" w:cs="宋体"/>
                <w:kern w:val="0"/>
                <w:sz w:val="18"/>
                <w:szCs w:val="18"/>
              </w:rPr>
            </w:pPr>
            <w:r>
              <w:rPr>
                <w:rFonts w:hint="eastAsia" w:ascii="宋体" w:hAnsi="宋体" w:cs="宋体"/>
                <w:kern w:val="0"/>
                <w:sz w:val="18"/>
                <w:szCs w:val="18"/>
              </w:rPr>
              <w:t>　</w:t>
            </w:r>
          </w:p>
        </w:tc>
        <w:tc>
          <w:tcPr>
            <w:tcW w:w="445" w:type="pct"/>
            <w:tcBorders>
              <w:top w:val="nil"/>
              <w:left w:val="nil"/>
              <w:bottom w:val="single" w:color="auto" w:sz="4" w:space="0"/>
              <w:right w:val="single" w:color="auto" w:sz="4" w:space="0"/>
            </w:tcBorders>
            <w:noWrap/>
            <w:vAlign w:val="center"/>
          </w:tcPr>
          <w:p w14:paraId="1C400790">
            <w:pPr>
              <w:widowControl/>
              <w:jc w:val="left"/>
              <w:rPr>
                <w:rFonts w:ascii="宋体" w:hAnsi="宋体" w:cs="宋体"/>
                <w:kern w:val="0"/>
                <w:sz w:val="18"/>
                <w:szCs w:val="18"/>
              </w:rPr>
            </w:pPr>
            <w:r>
              <w:rPr>
                <w:rFonts w:hint="eastAsia" w:ascii="宋体" w:hAnsi="宋体" w:cs="宋体"/>
                <w:kern w:val="0"/>
                <w:sz w:val="18"/>
                <w:szCs w:val="18"/>
              </w:rPr>
              <w:t>　</w:t>
            </w:r>
          </w:p>
        </w:tc>
        <w:tc>
          <w:tcPr>
            <w:tcW w:w="382" w:type="pct"/>
            <w:tcBorders>
              <w:top w:val="nil"/>
              <w:left w:val="nil"/>
              <w:bottom w:val="single" w:color="auto" w:sz="4" w:space="0"/>
              <w:right w:val="single" w:color="auto" w:sz="4" w:space="0"/>
            </w:tcBorders>
            <w:noWrap/>
            <w:vAlign w:val="center"/>
          </w:tcPr>
          <w:p w14:paraId="7CF55DAB">
            <w:pPr>
              <w:widowControl/>
              <w:jc w:val="left"/>
              <w:rPr>
                <w:rFonts w:ascii="宋体" w:hAnsi="宋体" w:cs="宋体"/>
                <w:kern w:val="0"/>
                <w:sz w:val="18"/>
                <w:szCs w:val="18"/>
              </w:rPr>
            </w:pPr>
            <w:r>
              <w:rPr>
                <w:rFonts w:hint="eastAsia" w:ascii="宋体" w:hAnsi="宋体" w:cs="宋体"/>
                <w:kern w:val="0"/>
                <w:sz w:val="18"/>
                <w:szCs w:val="18"/>
              </w:rPr>
              <w:t>　</w:t>
            </w:r>
          </w:p>
        </w:tc>
        <w:tc>
          <w:tcPr>
            <w:tcW w:w="395" w:type="pct"/>
            <w:tcBorders>
              <w:top w:val="nil"/>
              <w:left w:val="nil"/>
              <w:bottom w:val="single" w:color="auto" w:sz="4" w:space="0"/>
              <w:right w:val="single" w:color="auto" w:sz="4" w:space="0"/>
            </w:tcBorders>
            <w:noWrap/>
            <w:vAlign w:val="center"/>
          </w:tcPr>
          <w:p w14:paraId="63B21076">
            <w:pPr>
              <w:widowControl/>
              <w:jc w:val="right"/>
              <w:rPr>
                <w:rFonts w:ascii="宋体" w:hAnsi="宋体" w:cs="宋体"/>
                <w:kern w:val="0"/>
                <w:sz w:val="18"/>
                <w:szCs w:val="18"/>
              </w:rPr>
            </w:pPr>
            <w:r>
              <w:rPr>
                <w:rFonts w:hint="eastAsia" w:ascii="宋体" w:hAnsi="宋体" w:cs="宋体"/>
                <w:kern w:val="0"/>
                <w:sz w:val="18"/>
                <w:szCs w:val="18"/>
              </w:rPr>
              <w:t>　</w:t>
            </w:r>
          </w:p>
        </w:tc>
        <w:tc>
          <w:tcPr>
            <w:tcW w:w="457" w:type="pct"/>
            <w:tcBorders>
              <w:top w:val="nil"/>
              <w:left w:val="nil"/>
              <w:bottom w:val="single" w:color="auto" w:sz="4" w:space="0"/>
              <w:right w:val="single" w:color="auto" w:sz="4" w:space="0"/>
            </w:tcBorders>
            <w:noWrap/>
            <w:vAlign w:val="center"/>
          </w:tcPr>
          <w:p w14:paraId="3F8AD32D">
            <w:pPr>
              <w:widowControl/>
              <w:jc w:val="left"/>
              <w:rPr>
                <w:rFonts w:ascii="宋体" w:hAnsi="宋体" w:cs="宋体"/>
                <w:kern w:val="0"/>
                <w:sz w:val="18"/>
                <w:szCs w:val="18"/>
              </w:rPr>
            </w:pPr>
            <w:r>
              <w:rPr>
                <w:rFonts w:hint="eastAsia" w:ascii="宋体" w:hAnsi="宋体" w:cs="宋体"/>
                <w:kern w:val="0"/>
                <w:sz w:val="18"/>
                <w:szCs w:val="18"/>
              </w:rPr>
              <w:t>　</w:t>
            </w:r>
          </w:p>
        </w:tc>
        <w:tc>
          <w:tcPr>
            <w:tcW w:w="571" w:type="pct"/>
            <w:tcBorders>
              <w:top w:val="nil"/>
              <w:left w:val="nil"/>
              <w:bottom w:val="single" w:color="auto" w:sz="4" w:space="0"/>
              <w:right w:val="single" w:color="auto" w:sz="4" w:space="0"/>
            </w:tcBorders>
            <w:noWrap/>
            <w:vAlign w:val="center"/>
          </w:tcPr>
          <w:p w14:paraId="2EB872A1">
            <w:pPr>
              <w:widowControl/>
              <w:jc w:val="left"/>
              <w:rPr>
                <w:rFonts w:ascii="宋体" w:hAnsi="宋体" w:cs="宋体"/>
                <w:kern w:val="0"/>
                <w:sz w:val="18"/>
                <w:szCs w:val="18"/>
              </w:rPr>
            </w:pPr>
            <w:r>
              <w:rPr>
                <w:rFonts w:hint="eastAsia" w:ascii="宋体" w:hAnsi="宋体" w:cs="宋体"/>
                <w:kern w:val="0"/>
                <w:sz w:val="18"/>
                <w:szCs w:val="18"/>
              </w:rPr>
              <w:t>　</w:t>
            </w:r>
          </w:p>
        </w:tc>
      </w:tr>
      <w:tr w14:paraId="505D010C">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5631F283">
            <w:pPr>
              <w:widowControl/>
              <w:jc w:val="center"/>
              <w:rPr>
                <w:rFonts w:ascii="宋体" w:hAnsi="宋体" w:cs="宋体"/>
                <w:kern w:val="0"/>
                <w:sz w:val="18"/>
                <w:szCs w:val="18"/>
              </w:rPr>
            </w:pPr>
            <w:r>
              <w:rPr>
                <w:rFonts w:hint="eastAsia" w:ascii="宋体" w:hAnsi="宋体" w:cs="宋体"/>
                <w:kern w:val="0"/>
                <w:sz w:val="18"/>
                <w:szCs w:val="18"/>
              </w:rPr>
              <w:t>24</w:t>
            </w:r>
          </w:p>
        </w:tc>
        <w:tc>
          <w:tcPr>
            <w:tcW w:w="432" w:type="pct"/>
            <w:vMerge w:val="continue"/>
            <w:tcBorders>
              <w:top w:val="nil"/>
              <w:left w:val="single" w:color="auto" w:sz="4" w:space="0"/>
              <w:bottom w:val="single" w:color="auto" w:sz="4" w:space="0"/>
              <w:right w:val="single" w:color="auto" w:sz="4" w:space="0"/>
            </w:tcBorders>
            <w:vAlign w:val="center"/>
          </w:tcPr>
          <w:p w14:paraId="1AB3263A">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1320950B">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6F06024E">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4C570795">
            <w:pPr>
              <w:widowControl/>
              <w:jc w:val="left"/>
              <w:rPr>
                <w:rFonts w:ascii="宋体" w:hAnsi="宋体" w:cs="宋体"/>
                <w:kern w:val="0"/>
                <w:sz w:val="18"/>
                <w:szCs w:val="18"/>
              </w:rPr>
            </w:pPr>
            <w:r>
              <w:rPr>
                <w:rFonts w:hint="eastAsia" w:ascii="宋体" w:hAnsi="宋体" w:cs="宋体"/>
                <w:kern w:val="0"/>
                <w:sz w:val="18"/>
                <w:szCs w:val="18"/>
              </w:rPr>
              <w:t>　</w:t>
            </w:r>
          </w:p>
        </w:tc>
        <w:tc>
          <w:tcPr>
            <w:tcW w:w="445" w:type="pct"/>
            <w:tcBorders>
              <w:top w:val="nil"/>
              <w:left w:val="nil"/>
              <w:bottom w:val="single" w:color="auto" w:sz="4" w:space="0"/>
              <w:right w:val="single" w:color="auto" w:sz="4" w:space="0"/>
            </w:tcBorders>
            <w:noWrap/>
            <w:vAlign w:val="center"/>
          </w:tcPr>
          <w:p w14:paraId="2802BC47">
            <w:pPr>
              <w:widowControl/>
              <w:jc w:val="left"/>
              <w:rPr>
                <w:rFonts w:ascii="宋体" w:hAnsi="宋体" w:cs="宋体"/>
                <w:kern w:val="0"/>
                <w:sz w:val="18"/>
                <w:szCs w:val="18"/>
              </w:rPr>
            </w:pPr>
            <w:r>
              <w:rPr>
                <w:rFonts w:hint="eastAsia" w:ascii="宋体" w:hAnsi="宋体" w:cs="宋体"/>
                <w:kern w:val="0"/>
                <w:sz w:val="18"/>
                <w:szCs w:val="18"/>
              </w:rPr>
              <w:t>　</w:t>
            </w:r>
          </w:p>
        </w:tc>
        <w:tc>
          <w:tcPr>
            <w:tcW w:w="382" w:type="pct"/>
            <w:tcBorders>
              <w:top w:val="nil"/>
              <w:left w:val="nil"/>
              <w:bottom w:val="single" w:color="auto" w:sz="4" w:space="0"/>
              <w:right w:val="single" w:color="auto" w:sz="4" w:space="0"/>
            </w:tcBorders>
            <w:noWrap/>
            <w:vAlign w:val="center"/>
          </w:tcPr>
          <w:p w14:paraId="2639B682">
            <w:pPr>
              <w:widowControl/>
              <w:jc w:val="left"/>
              <w:rPr>
                <w:rFonts w:ascii="宋体" w:hAnsi="宋体" w:cs="宋体"/>
                <w:kern w:val="0"/>
                <w:sz w:val="18"/>
                <w:szCs w:val="18"/>
              </w:rPr>
            </w:pPr>
            <w:r>
              <w:rPr>
                <w:rFonts w:hint="eastAsia" w:ascii="宋体" w:hAnsi="宋体" w:cs="宋体"/>
                <w:kern w:val="0"/>
                <w:sz w:val="18"/>
                <w:szCs w:val="18"/>
              </w:rPr>
              <w:t>　</w:t>
            </w:r>
          </w:p>
        </w:tc>
        <w:tc>
          <w:tcPr>
            <w:tcW w:w="395" w:type="pct"/>
            <w:tcBorders>
              <w:top w:val="nil"/>
              <w:left w:val="nil"/>
              <w:bottom w:val="single" w:color="auto" w:sz="4" w:space="0"/>
              <w:right w:val="single" w:color="auto" w:sz="4" w:space="0"/>
            </w:tcBorders>
            <w:noWrap/>
            <w:vAlign w:val="center"/>
          </w:tcPr>
          <w:p w14:paraId="11CA35AF">
            <w:pPr>
              <w:widowControl/>
              <w:jc w:val="right"/>
              <w:rPr>
                <w:rFonts w:ascii="宋体" w:hAnsi="宋体" w:cs="宋体"/>
                <w:kern w:val="0"/>
                <w:sz w:val="18"/>
                <w:szCs w:val="18"/>
              </w:rPr>
            </w:pPr>
            <w:r>
              <w:rPr>
                <w:rFonts w:hint="eastAsia" w:ascii="宋体" w:hAnsi="宋体" w:cs="宋体"/>
                <w:kern w:val="0"/>
                <w:sz w:val="18"/>
                <w:szCs w:val="18"/>
              </w:rPr>
              <w:t>　</w:t>
            </w:r>
          </w:p>
        </w:tc>
        <w:tc>
          <w:tcPr>
            <w:tcW w:w="457" w:type="pct"/>
            <w:tcBorders>
              <w:top w:val="nil"/>
              <w:left w:val="nil"/>
              <w:bottom w:val="single" w:color="auto" w:sz="4" w:space="0"/>
              <w:right w:val="single" w:color="auto" w:sz="4" w:space="0"/>
            </w:tcBorders>
            <w:noWrap/>
            <w:vAlign w:val="center"/>
          </w:tcPr>
          <w:p w14:paraId="161B7132">
            <w:pPr>
              <w:widowControl/>
              <w:jc w:val="left"/>
              <w:rPr>
                <w:rFonts w:ascii="宋体" w:hAnsi="宋体" w:cs="宋体"/>
                <w:kern w:val="0"/>
                <w:sz w:val="18"/>
                <w:szCs w:val="18"/>
              </w:rPr>
            </w:pPr>
            <w:r>
              <w:rPr>
                <w:rFonts w:hint="eastAsia" w:ascii="宋体" w:hAnsi="宋体" w:cs="宋体"/>
                <w:kern w:val="0"/>
                <w:sz w:val="18"/>
                <w:szCs w:val="18"/>
              </w:rPr>
              <w:t>　</w:t>
            </w:r>
          </w:p>
        </w:tc>
        <w:tc>
          <w:tcPr>
            <w:tcW w:w="571" w:type="pct"/>
            <w:tcBorders>
              <w:top w:val="nil"/>
              <w:left w:val="nil"/>
              <w:bottom w:val="single" w:color="auto" w:sz="4" w:space="0"/>
              <w:right w:val="single" w:color="auto" w:sz="4" w:space="0"/>
            </w:tcBorders>
            <w:noWrap/>
            <w:vAlign w:val="center"/>
          </w:tcPr>
          <w:p w14:paraId="460CCBAD">
            <w:pPr>
              <w:widowControl/>
              <w:jc w:val="left"/>
              <w:rPr>
                <w:rFonts w:ascii="宋体" w:hAnsi="宋体" w:cs="宋体"/>
                <w:kern w:val="0"/>
                <w:sz w:val="18"/>
                <w:szCs w:val="18"/>
              </w:rPr>
            </w:pPr>
            <w:r>
              <w:rPr>
                <w:rFonts w:hint="eastAsia" w:ascii="宋体" w:hAnsi="宋体" w:cs="宋体"/>
                <w:kern w:val="0"/>
                <w:sz w:val="18"/>
                <w:szCs w:val="18"/>
              </w:rPr>
              <w:t>　</w:t>
            </w:r>
          </w:p>
        </w:tc>
      </w:tr>
    </w:tbl>
    <w:p w14:paraId="4FD3C623">
      <w:pPr>
        <w:spacing w:line="300" w:lineRule="exact"/>
        <w:ind w:firstLine="640" w:firstLineChars="200"/>
        <w:jc w:val="left"/>
        <w:rPr>
          <w:rFonts w:eastAsia="方正仿宋_GBK"/>
          <w:sz w:val="32"/>
        </w:rPr>
      </w:pPr>
    </w:p>
    <w:p w14:paraId="2530F590">
      <w:pPr>
        <w:spacing w:line="300" w:lineRule="exact"/>
        <w:ind w:firstLine="640" w:firstLineChars="200"/>
        <w:jc w:val="left"/>
        <w:rPr>
          <w:rFonts w:eastAsia="方正仿宋_GBK"/>
          <w:sz w:val="32"/>
        </w:rPr>
      </w:pPr>
    </w:p>
    <w:p w14:paraId="6DC4A895">
      <w:pPr>
        <w:spacing w:line="300" w:lineRule="exact"/>
        <w:ind w:firstLine="640" w:firstLineChars="200"/>
        <w:jc w:val="left"/>
        <w:rPr>
          <w:rFonts w:eastAsia="方正仿宋_GBK"/>
          <w:sz w:val="32"/>
        </w:rPr>
      </w:pPr>
    </w:p>
    <w:p w14:paraId="27E69FDD">
      <w:pPr>
        <w:spacing w:line="300" w:lineRule="exact"/>
        <w:ind w:firstLine="640" w:firstLineChars="200"/>
        <w:jc w:val="left"/>
        <w:rPr>
          <w:rFonts w:eastAsia="方正仿宋_GBK"/>
          <w:sz w:val="32"/>
        </w:rPr>
      </w:pPr>
    </w:p>
    <w:p w14:paraId="56578A35">
      <w:pPr>
        <w:spacing w:line="300" w:lineRule="exact"/>
        <w:ind w:firstLine="640" w:firstLineChars="200"/>
        <w:jc w:val="left"/>
        <w:rPr>
          <w:rFonts w:eastAsia="方正仿宋_GBK"/>
          <w:sz w:val="32"/>
        </w:rPr>
      </w:pPr>
    </w:p>
    <w:p w14:paraId="486FBDD3">
      <w:pPr>
        <w:spacing w:line="300" w:lineRule="exact"/>
        <w:ind w:firstLine="640" w:firstLineChars="200"/>
        <w:jc w:val="left"/>
        <w:rPr>
          <w:rFonts w:eastAsia="方正仿宋_GBK"/>
          <w:sz w:val="32"/>
        </w:rPr>
      </w:pPr>
    </w:p>
    <w:p w14:paraId="1DCD66BC">
      <w:pPr>
        <w:spacing w:line="300" w:lineRule="exact"/>
        <w:ind w:firstLine="640" w:firstLineChars="200"/>
        <w:jc w:val="left"/>
        <w:rPr>
          <w:rFonts w:eastAsia="方正仿宋_GBK"/>
          <w:sz w:val="32"/>
        </w:rPr>
      </w:pPr>
    </w:p>
    <w:p w14:paraId="7A4D7243">
      <w:pPr>
        <w:spacing w:line="300" w:lineRule="exact"/>
        <w:ind w:firstLine="640" w:firstLineChars="200"/>
        <w:jc w:val="left"/>
        <w:rPr>
          <w:rFonts w:hAnsi="宋体"/>
          <w:sz w:val="32"/>
        </w:rPr>
      </w:pPr>
      <w:r>
        <w:rPr>
          <w:rFonts w:eastAsia="方正仿宋_GBK"/>
          <w:sz w:val="32"/>
        </w:rPr>
        <w:t xml:space="preserve"> </w:t>
      </w:r>
    </w:p>
    <w:p w14:paraId="368865EC">
      <w:pPr>
        <w:autoSpaceDE w:val="0"/>
        <w:autoSpaceDN w:val="0"/>
        <w:adjustRightInd w:val="0"/>
        <w:ind w:firstLine="643" w:firstLineChars="200"/>
        <w:jc w:val="left"/>
        <w:rPr>
          <w:rFonts w:ascii="黑体" w:hAnsi="黑体" w:eastAsia="黑体"/>
          <w:b/>
          <w:bCs/>
          <w:sz w:val="32"/>
          <w:szCs w:val="32"/>
        </w:rPr>
      </w:pPr>
      <w:bookmarkStart w:id="5" w:name="_Toc66695134"/>
      <w:r>
        <w:rPr>
          <w:rFonts w:hint="eastAsia" w:ascii="黑体" w:hAnsi="黑体" w:eastAsia="黑体" w:cs="黑体"/>
          <w:b/>
          <w:bCs/>
          <w:sz w:val="32"/>
          <w:szCs w:val="32"/>
        </w:rPr>
        <w:t>六、政府采购预算情况</w:t>
      </w:r>
    </w:p>
    <w:p w14:paraId="78490051">
      <w:pPr>
        <w:spacing w:line="560" w:lineRule="exact"/>
        <w:ind w:firstLine="640" w:firstLineChars="200"/>
        <w:rPr>
          <w:rFonts w:ascii="方正仿宋简体" w:hAnsi="仿宋" w:eastAsia="方正仿宋简体"/>
          <w:sz w:val="32"/>
          <w:szCs w:val="32"/>
        </w:rPr>
      </w:pPr>
      <w:bookmarkStart w:id="6" w:name="_Toc471398468"/>
      <w:r>
        <w:rPr>
          <w:rFonts w:hint="eastAsia" w:eastAsia="方正仿宋_GBK" w:cs="方正仿宋_GBK"/>
          <w:sz w:val="32"/>
          <w:szCs w:val="32"/>
        </w:rPr>
        <w:t>2021年，我局安排政府采购预算2542万元，相较于2020年增加598.3万元，主要因项目数量增加。</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021"/>
        <w:gridCol w:w="1381"/>
        <w:gridCol w:w="1381"/>
        <w:gridCol w:w="630"/>
        <w:gridCol w:w="809"/>
        <w:gridCol w:w="976"/>
        <w:gridCol w:w="1054"/>
        <w:gridCol w:w="1021"/>
        <w:gridCol w:w="1054"/>
        <w:gridCol w:w="1021"/>
        <w:gridCol w:w="1021"/>
        <w:gridCol w:w="1010"/>
      </w:tblGrid>
      <w:tr w14:paraId="0B42D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832" w:type="pct"/>
            <w:gridSpan w:val="7"/>
            <w:tcBorders>
              <w:top w:val="single" w:color="FFFFFF" w:sz="6" w:space="0"/>
              <w:left w:val="single" w:color="FFFFFF" w:sz="6" w:space="0"/>
              <w:right w:val="single" w:color="FFFFFF" w:sz="6" w:space="0"/>
            </w:tcBorders>
            <w:shd w:val="clear" w:color="auto" w:fill="auto"/>
            <w:vAlign w:val="center"/>
          </w:tcPr>
          <w:p w14:paraId="3654F36B">
            <w:pPr>
              <w:spacing w:line="300" w:lineRule="exact"/>
              <w:jc w:val="left"/>
              <w:rPr>
                <w:rFonts w:ascii="方正小标宋_GBK" w:eastAsia="方正小标宋_GBK"/>
                <w:sz w:val="24"/>
              </w:rPr>
            </w:pPr>
            <w:r>
              <w:rPr>
                <w:rFonts w:ascii="方正小标宋_GBK" w:eastAsia="方正小标宋_GBK"/>
                <w:sz w:val="24"/>
              </w:rPr>
              <w:t>324</w:t>
            </w:r>
            <w:r>
              <w:rPr>
                <w:rFonts w:hint="eastAsia" w:ascii="方正小标宋_GBK" w:eastAsia="方正小标宋_GBK"/>
                <w:sz w:val="24"/>
              </w:rPr>
              <w:t>遵化市自然资源和规划局部门</w:t>
            </w:r>
          </w:p>
        </w:tc>
        <w:tc>
          <w:tcPr>
            <w:tcW w:w="2168" w:type="pct"/>
            <w:gridSpan w:val="6"/>
            <w:tcBorders>
              <w:top w:val="single" w:color="FFFFFF" w:sz="6" w:space="0"/>
              <w:left w:val="single" w:color="FFFFFF" w:sz="6" w:space="0"/>
              <w:right w:val="single" w:color="FFFFFF" w:sz="6" w:space="0"/>
            </w:tcBorders>
            <w:shd w:val="clear" w:color="auto" w:fill="auto"/>
            <w:vAlign w:val="center"/>
          </w:tcPr>
          <w:p w14:paraId="308588DB">
            <w:pPr>
              <w:spacing w:line="300" w:lineRule="exact"/>
              <w:jc w:val="right"/>
              <w:rPr>
                <w:rFonts w:ascii="方正书宋_GBK" w:eastAsia="方正书宋_GBK"/>
                <w:sz w:val="24"/>
              </w:rPr>
            </w:pPr>
            <w:r>
              <w:rPr>
                <w:rFonts w:hint="eastAsia" w:ascii="方正书宋_GBK" w:eastAsia="方正书宋_GBK"/>
                <w:sz w:val="24"/>
              </w:rPr>
              <w:t>单位：万元</w:t>
            </w:r>
          </w:p>
        </w:tc>
      </w:tr>
      <w:tr w14:paraId="7E13A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97" w:type="pct"/>
            <w:gridSpan w:val="2"/>
            <w:shd w:val="clear" w:color="auto" w:fill="auto"/>
            <w:vAlign w:val="center"/>
          </w:tcPr>
          <w:p w14:paraId="630A922C">
            <w:pPr>
              <w:spacing w:line="300" w:lineRule="exact"/>
              <w:jc w:val="center"/>
              <w:rPr>
                <w:rFonts w:ascii="方正书宋_GBK" w:eastAsia="方正书宋_GBK"/>
                <w:b/>
              </w:rPr>
            </w:pPr>
            <w:r>
              <w:rPr>
                <w:rFonts w:hint="eastAsia" w:ascii="方正书宋_GBK" w:eastAsia="方正书宋_GBK"/>
                <w:b/>
              </w:rPr>
              <w:t>政府采购项目来源</w:t>
            </w:r>
          </w:p>
        </w:tc>
        <w:tc>
          <w:tcPr>
            <w:tcW w:w="489" w:type="pct"/>
            <w:vMerge w:val="restart"/>
            <w:shd w:val="clear" w:color="auto" w:fill="auto"/>
            <w:vAlign w:val="center"/>
          </w:tcPr>
          <w:p w14:paraId="360E1184">
            <w:pPr>
              <w:spacing w:line="300" w:lineRule="exact"/>
              <w:jc w:val="center"/>
              <w:rPr>
                <w:rFonts w:ascii="方正书宋_GBK" w:eastAsia="方正书宋_GBK"/>
                <w:b/>
              </w:rPr>
            </w:pPr>
            <w:r>
              <w:rPr>
                <w:rFonts w:hint="eastAsia" w:ascii="方正书宋_GBK" w:eastAsia="方正书宋_GBK"/>
                <w:b/>
              </w:rPr>
              <w:t>采购物品名称</w:t>
            </w:r>
          </w:p>
        </w:tc>
        <w:tc>
          <w:tcPr>
            <w:tcW w:w="489" w:type="pct"/>
            <w:vMerge w:val="restart"/>
            <w:shd w:val="clear" w:color="auto" w:fill="auto"/>
            <w:vAlign w:val="center"/>
          </w:tcPr>
          <w:p w14:paraId="79981F30">
            <w:pPr>
              <w:spacing w:line="300" w:lineRule="exact"/>
              <w:jc w:val="center"/>
              <w:rPr>
                <w:rFonts w:ascii="方正书宋_GBK" w:eastAsia="方正书宋_GBK"/>
                <w:b/>
              </w:rPr>
            </w:pPr>
            <w:r>
              <w:rPr>
                <w:rFonts w:hint="eastAsia" w:ascii="方正书宋_GBK" w:eastAsia="方正书宋_GBK"/>
                <w:b/>
              </w:rPr>
              <w:t>政府采购目录序号</w:t>
            </w:r>
          </w:p>
        </w:tc>
        <w:tc>
          <w:tcPr>
            <w:tcW w:w="224" w:type="pct"/>
            <w:vMerge w:val="restart"/>
            <w:shd w:val="clear" w:color="auto" w:fill="auto"/>
            <w:vAlign w:val="center"/>
          </w:tcPr>
          <w:p w14:paraId="0AFFB40E">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287" w:type="pct"/>
            <w:vMerge w:val="restart"/>
            <w:shd w:val="clear" w:color="auto" w:fill="auto"/>
            <w:vAlign w:val="center"/>
          </w:tcPr>
          <w:p w14:paraId="1A4F74F3">
            <w:pPr>
              <w:spacing w:line="300" w:lineRule="exact"/>
              <w:jc w:val="center"/>
              <w:rPr>
                <w:rFonts w:ascii="方正书宋_GBK" w:eastAsia="方正书宋_GBK"/>
                <w:b/>
              </w:rPr>
            </w:pPr>
            <w:r>
              <w:rPr>
                <w:rFonts w:hint="eastAsia" w:ascii="方正书宋_GBK" w:eastAsia="方正书宋_GBK"/>
                <w:b/>
              </w:rPr>
              <w:t>数量</w:t>
            </w:r>
          </w:p>
        </w:tc>
        <w:tc>
          <w:tcPr>
            <w:tcW w:w="346" w:type="pct"/>
            <w:vMerge w:val="restart"/>
            <w:shd w:val="clear" w:color="auto" w:fill="auto"/>
            <w:vAlign w:val="center"/>
          </w:tcPr>
          <w:p w14:paraId="098D4CD2">
            <w:pPr>
              <w:spacing w:line="300" w:lineRule="exact"/>
              <w:jc w:val="center"/>
              <w:rPr>
                <w:rFonts w:ascii="方正书宋_GBK" w:eastAsia="方正书宋_GBK"/>
                <w:b/>
              </w:rPr>
            </w:pPr>
            <w:r>
              <w:rPr>
                <w:rFonts w:hint="eastAsia" w:ascii="方正书宋_GBK" w:eastAsia="方正书宋_GBK"/>
                <w:b/>
              </w:rPr>
              <w:t>单价</w:t>
            </w:r>
          </w:p>
        </w:tc>
        <w:tc>
          <w:tcPr>
            <w:tcW w:w="2168" w:type="pct"/>
            <w:gridSpan w:val="6"/>
            <w:shd w:val="clear" w:color="auto" w:fill="auto"/>
            <w:vAlign w:val="center"/>
          </w:tcPr>
          <w:p w14:paraId="3E6527AD">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1FE54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5" w:type="pct"/>
            <w:shd w:val="clear" w:color="auto" w:fill="auto"/>
            <w:vAlign w:val="center"/>
          </w:tcPr>
          <w:p w14:paraId="42E423AC">
            <w:pPr>
              <w:spacing w:line="300" w:lineRule="exact"/>
              <w:jc w:val="center"/>
              <w:rPr>
                <w:rFonts w:ascii="方正书宋_GBK" w:eastAsia="方正书宋_GBK"/>
                <w:b/>
              </w:rPr>
            </w:pPr>
            <w:r>
              <w:rPr>
                <w:rFonts w:hint="eastAsia" w:ascii="方正书宋_GBK" w:eastAsia="方正书宋_GBK"/>
                <w:b/>
              </w:rPr>
              <w:t>项目名称</w:t>
            </w:r>
          </w:p>
        </w:tc>
        <w:tc>
          <w:tcPr>
            <w:tcW w:w="362" w:type="pct"/>
            <w:shd w:val="clear" w:color="auto" w:fill="auto"/>
            <w:vAlign w:val="center"/>
          </w:tcPr>
          <w:p w14:paraId="60BEB993">
            <w:pPr>
              <w:spacing w:line="300" w:lineRule="exact"/>
              <w:jc w:val="center"/>
              <w:rPr>
                <w:rFonts w:ascii="方正书宋_GBK" w:eastAsia="方正书宋_GBK"/>
                <w:b/>
              </w:rPr>
            </w:pPr>
            <w:r>
              <w:rPr>
                <w:rFonts w:hint="eastAsia" w:ascii="方正书宋_GBK" w:eastAsia="方正书宋_GBK"/>
                <w:b/>
              </w:rPr>
              <w:t>预算资金</w:t>
            </w:r>
          </w:p>
        </w:tc>
        <w:tc>
          <w:tcPr>
            <w:tcW w:w="489" w:type="pct"/>
            <w:vMerge w:val="continue"/>
            <w:shd w:val="clear" w:color="auto" w:fill="auto"/>
            <w:vAlign w:val="center"/>
          </w:tcPr>
          <w:p w14:paraId="5A6271B5">
            <w:pPr>
              <w:spacing w:line="300" w:lineRule="exact"/>
              <w:jc w:val="left"/>
              <w:outlineLvl w:val="0"/>
              <w:rPr>
                <w:rFonts w:eastAsia="方正仿宋_GBK"/>
                <w:sz w:val="28"/>
              </w:rPr>
            </w:pPr>
          </w:p>
        </w:tc>
        <w:tc>
          <w:tcPr>
            <w:tcW w:w="489" w:type="pct"/>
            <w:vMerge w:val="continue"/>
            <w:shd w:val="clear" w:color="auto" w:fill="auto"/>
            <w:vAlign w:val="center"/>
          </w:tcPr>
          <w:p w14:paraId="31F05E35">
            <w:pPr>
              <w:spacing w:line="300" w:lineRule="exact"/>
              <w:jc w:val="left"/>
              <w:outlineLvl w:val="0"/>
              <w:rPr>
                <w:rFonts w:eastAsia="方正仿宋_GBK"/>
                <w:sz w:val="28"/>
              </w:rPr>
            </w:pPr>
          </w:p>
        </w:tc>
        <w:tc>
          <w:tcPr>
            <w:tcW w:w="224" w:type="pct"/>
            <w:vMerge w:val="continue"/>
            <w:shd w:val="clear" w:color="auto" w:fill="auto"/>
            <w:vAlign w:val="center"/>
          </w:tcPr>
          <w:p w14:paraId="1CA9F4BA">
            <w:pPr>
              <w:spacing w:line="300" w:lineRule="exact"/>
              <w:jc w:val="left"/>
              <w:outlineLvl w:val="0"/>
              <w:rPr>
                <w:rFonts w:eastAsia="方正仿宋_GBK"/>
                <w:sz w:val="28"/>
              </w:rPr>
            </w:pPr>
          </w:p>
        </w:tc>
        <w:tc>
          <w:tcPr>
            <w:tcW w:w="287" w:type="pct"/>
            <w:vMerge w:val="continue"/>
            <w:shd w:val="clear" w:color="auto" w:fill="auto"/>
            <w:vAlign w:val="center"/>
          </w:tcPr>
          <w:p w14:paraId="347336C2">
            <w:pPr>
              <w:spacing w:line="300" w:lineRule="exact"/>
              <w:jc w:val="left"/>
              <w:outlineLvl w:val="0"/>
              <w:rPr>
                <w:rFonts w:eastAsia="方正仿宋_GBK"/>
                <w:sz w:val="28"/>
              </w:rPr>
            </w:pPr>
          </w:p>
        </w:tc>
        <w:tc>
          <w:tcPr>
            <w:tcW w:w="346" w:type="pct"/>
            <w:vMerge w:val="continue"/>
            <w:shd w:val="clear" w:color="auto" w:fill="auto"/>
            <w:vAlign w:val="center"/>
          </w:tcPr>
          <w:p w14:paraId="7A6A5264">
            <w:pPr>
              <w:spacing w:line="300" w:lineRule="exact"/>
              <w:jc w:val="left"/>
              <w:outlineLvl w:val="0"/>
              <w:rPr>
                <w:rFonts w:eastAsia="方正仿宋_GBK"/>
                <w:sz w:val="28"/>
              </w:rPr>
            </w:pPr>
          </w:p>
        </w:tc>
        <w:tc>
          <w:tcPr>
            <w:tcW w:w="362" w:type="pct"/>
            <w:shd w:val="clear" w:color="auto" w:fill="auto"/>
            <w:vAlign w:val="center"/>
          </w:tcPr>
          <w:p w14:paraId="2B9856D2">
            <w:pPr>
              <w:spacing w:line="300" w:lineRule="exact"/>
              <w:jc w:val="center"/>
              <w:rPr>
                <w:rFonts w:ascii="方正书宋_GBK" w:eastAsia="方正书宋_GBK"/>
                <w:b/>
              </w:rPr>
            </w:pPr>
            <w:r>
              <w:rPr>
                <w:rFonts w:hint="eastAsia" w:ascii="方正书宋_GBK" w:eastAsia="方正书宋_GBK"/>
                <w:b/>
              </w:rPr>
              <w:t>合计</w:t>
            </w:r>
          </w:p>
        </w:tc>
        <w:tc>
          <w:tcPr>
            <w:tcW w:w="362" w:type="pct"/>
            <w:shd w:val="clear" w:color="auto" w:fill="auto"/>
            <w:vAlign w:val="center"/>
          </w:tcPr>
          <w:p w14:paraId="5BCB3146">
            <w:pPr>
              <w:spacing w:line="300" w:lineRule="exact"/>
              <w:jc w:val="center"/>
              <w:rPr>
                <w:rFonts w:ascii="方正书宋_GBK" w:eastAsia="方正书宋_GBK"/>
                <w:b/>
              </w:rPr>
            </w:pPr>
            <w:r>
              <w:rPr>
                <w:rFonts w:hint="eastAsia" w:ascii="方正书宋_GBK" w:eastAsia="方正书宋_GBK"/>
                <w:b/>
              </w:rPr>
              <w:t>一般公共预算拨款</w:t>
            </w:r>
          </w:p>
        </w:tc>
        <w:tc>
          <w:tcPr>
            <w:tcW w:w="362" w:type="pct"/>
            <w:shd w:val="clear" w:color="auto" w:fill="auto"/>
            <w:vAlign w:val="center"/>
          </w:tcPr>
          <w:p w14:paraId="0978DFC5">
            <w:pPr>
              <w:spacing w:line="300" w:lineRule="exact"/>
              <w:jc w:val="center"/>
              <w:rPr>
                <w:rFonts w:ascii="方正书宋_GBK" w:eastAsia="方正书宋_GBK"/>
                <w:b/>
              </w:rPr>
            </w:pPr>
            <w:r>
              <w:rPr>
                <w:rFonts w:hint="eastAsia" w:ascii="方正书宋_GBK" w:eastAsia="方正书宋_GBK"/>
                <w:b/>
              </w:rPr>
              <w:t>基金预算拨款</w:t>
            </w:r>
          </w:p>
        </w:tc>
        <w:tc>
          <w:tcPr>
            <w:tcW w:w="362" w:type="pct"/>
            <w:shd w:val="clear" w:color="auto" w:fill="auto"/>
            <w:vAlign w:val="center"/>
          </w:tcPr>
          <w:p w14:paraId="7912C2A0">
            <w:pPr>
              <w:spacing w:line="300" w:lineRule="exact"/>
              <w:jc w:val="center"/>
              <w:rPr>
                <w:rFonts w:ascii="方正书宋_GBK" w:eastAsia="方正书宋_GBK"/>
                <w:b/>
              </w:rPr>
            </w:pPr>
            <w:r>
              <w:rPr>
                <w:rFonts w:hint="eastAsia" w:ascii="方正书宋_GBK" w:eastAsia="方正书宋_GBK"/>
                <w:b/>
              </w:rPr>
              <w:t>国有资本经营预算拨款</w:t>
            </w:r>
          </w:p>
        </w:tc>
        <w:tc>
          <w:tcPr>
            <w:tcW w:w="362" w:type="pct"/>
            <w:shd w:val="clear" w:color="auto" w:fill="auto"/>
            <w:vAlign w:val="center"/>
          </w:tcPr>
          <w:p w14:paraId="1BACD145">
            <w:pPr>
              <w:spacing w:line="300" w:lineRule="exact"/>
              <w:jc w:val="center"/>
              <w:rPr>
                <w:rFonts w:ascii="方正书宋_GBK" w:eastAsia="方正书宋_GBK"/>
                <w:b/>
              </w:rPr>
            </w:pPr>
            <w:r>
              <w:rPr>
                <w:rFonts w:hint="eastAsia" w:ascii="方正书宋_GBK" w:eastAsia="方正书宋_GBK"/>
                <w:b/>
              </w:rPr>
              <w:t>财政专户核拨</w:t>
            </w:r>
          </w:p>
        </w:tc>
        <w:tc>
          <w:tcPr>
            <w:tcW w:w="358" w:type="pct"/>
            <w:shd w:val="clear" w:color="auto" w:fill="auto"/>
            <w:vAlign w:val="center"/>
          </w:tcPr>
          <w:p w14:paraId="2FA7AB33">
            <w:pPr>
              <w:spacing w:line="300" w:lineRule="exact"/>
              <w:jc w:val="center"/>
              <w:rPr>
                <w:rFonts w:ascii="方正书宋_GBK" w:eastAsia="方正书宋_GBK"/>
                <w:b/>
              </w:rPr>
            </w:pPr>
            <w:r>
              <w:rPr>
                <w:rFonts w:hint="eastAsia" w:ascii="方正书宋_GBK" w:eastAsia="方正书宋_GBK"/>
                <w:b/>
              </w:rPr>
              <w:t>其他来源收入</w:t>
            </w:r>
          </w:p>
        </w:tc>
      </w:tr>
      <w:tr w14:paraId="6ED50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5" w:type="pct"/>
            <w:shd w:val="clear" w:color="auto" w:fill="auto"/>
            <w:vAlign w:val="center"/>
          </w:tcPr>
          <w:p w14:paraId="49AF9F70">
            <w:pPr>
              <w:spacing w:line="300" w:lineRule="exact"/>
              <w:jc w:val="center"/>
              <w:rPr>
                <w:rFonts w:ascii="方正书宋_GBK" w:eastAsia="方正书宋_GBK"/>
                <w:b/>
              </w:rPr>
            </w:pPr>
            <w:r>
              <w:rPr>
                <w:rFonts w:hint="eastAsia" w:ascii="方正书宋_GBK" w:eastAsia="方正书宋_GBK"/>
                <w:b/>
              </w:rPr>
              <w:t>遵化市自然资源和规划局小计</w:t>
            </w:r>
          </w:p>
        </w:tc>
        <w:tc>
          <w:tcPr>
            <w:tcW w:w="362" w:type="pct"/>
            <w:shd w:val="clear" w:color="auto" w:fill="auto"/>
            <w:vAlign w:val="center"/>
          </w:tcPr>
          <w:p w14:paraId="5DA0F8F8">
            <w:pPr>
              <w:spacing w:line="300" w:lineRule="exact"/>
              <w:jc w:val="right"/>
              <w:rPr>
                <w:rFonts w:ascii="方正书宋_GBK" w:eastAsia="方正书宋_GBK"/>
                <w:b/>
              </w:rPr>
            </w:pPr>
          </w:p>
        </w:tc>
        <w:tc>
          <w:tcPr>
            <w:tcW w:w="489" w:type="pct"/>
            <w:shd w:val="clear" w:color="auto" w:fill="auto"/>
            <w:vAlign w:val="center"/>
          </w:tcPr>
          <w:p w14:paraId="6CDA4FFC">
            <w:pPr>
              <w:spacing w:line="300" w:lineRule="exact"/>
              <w:jc w:val="left"/>
              <w:rPr>
                <w:rFonts w:ascii="方正书宋_GBK" w:eastAsia="方正书宋_GBK"/>
                <w:b/>
              </w:rPr>
            </w:pPr>
          </w:p>
        </w:tc>
        <w:tc>
          <w:tcPr>
            <w:tcW w:w="489" w:type="pct"/>
            <w:shd w:val="clear" w:color="auto" w:fill="auto"/>
            <w:vAlign w:val="center"/>
          </w:tcPr>
          <w:p w14:paraId="0213F29D">
            <w:pPr>
              <w:spacing w:line="300" w:lineRule="exact"/>
              <w:jc w:val="left"/>
              <w:rPr>
                <w:rFonts w:ascii="方正书宋_GBK" w:eastAsia="方正书宋_GBK"/>
                <w:b/>
              </w:rPr>
            </w:pPr>
          </w:p>
        </w:tc>
        <w:tc>
          <w:tcPr>
            <w:tcW w:w="224" w:type="pct"/>
            <w:shd w:val="clear" w:color="auto" w:fill="auto"/>
            <w:vAlign w:val="center"/>
          </w:tcPr>
          <w:p w14:paraId="7869EFC9">
            <w:pPr>
              <w:spacing w:line="300" w:lineRule="exact"/>
              <w:jc w:val="center"/>
              <w:rPr>
                <w:rFonts w:ascii="方正书宋_GBK" w:eastAsia="方正书宋_GBK"/>
                <w:b/>
              </w:rPr>
            </w:pPr>
          </w:p>
        </w:tc>
        <w:tc>
          <w:tcPr>
            <w:tcW w:w="287" w:type="pct"/>
            <w:shd w:val="clear" w:color="auto" w:fill="auto"/>
            <w:vAlign w:val="center"/>
          </w:tcPr>
          <w:p w14:paraId="024DCFEF">
            <w:pPr>
              <w:spacing w:line="300" w:lineRule="exact"/>
              <w:jc w:val="right"/>
              <w:rPr>
                <w:rFonts w:ascii="方正书宋_GBK" w:eastAsia="方正书宋_GBK"/>
                <w:b/>
              </w:rPr>
            </w:pPr>
          </w:p>
        </w:tc>
        <w:tc>
          <w:tcPr>
            <w:tcW w:w="346" w:type="pct"/>
            <w:shd w:val="clear" w:color="auto" w:fill="auto"/>
            <w:vAlign w:val="center"/>
          </w:tcPr>
          <w:p w14:paraId="2EE71A25">
            <w:pPr>
              <w:spacing w:line="300" w:lineRule="exact"/>
              <w:jc w:val="right"/>
              <w:rPr>
                <w:rFonts w:ascii="方正书宋_GBK" w:eastAsia="方正书宋_GBK"/>
                <w:b/>
              </w:rPr>
            </w:pPr>
          </w:p>
        </w:tc>
        <w:tc>
          <w:tcPr>
            <w:tcW w:w="362" w:type="pct"/>
            <w:shd w:val="clear" w:color="auto" w:fill="auto"/>
            <w:vAlign w:val="center"/>
          </w:tcPr>
          <w:p w14:paraId="5F733321">
            <w:pPr>
              <w:spacing w:line="300" w:lineRule="exact"/>
              <w:jc w:val="right"/>
              <w:rPr>
                <w:rFonts w:ascii="方正书宋_GBK" w:eastAsia="方正书宋_GBK"/>
                <w:b/>
              </w:rPr>
            </w:pPr>
            <w:r>
              <w:rPr>
                <w:rFonts w:hint="eastAsia" w:ascii="方正书宋_GBK" w:eastAsia="方正书宋_GBK"/>
                <w:b/>
              </w:rPr>
              <w:t>2542.00</w:t>
            </w:r>
          </w:p>
        </w:tc>
        <w:tc>
          <w:tcPr>
            <w:tcW w:w="362" w:type="pct"/>
            <w:shd w:val="clear" w:color="auto" w:fill="auto"/>
            <w:vAlign w:val="center"/>
          </w:tcPr>
          <w:p w14:paraId="0F912866">
            <w:pPr>
              <w:spacing w:line="300" w:lineRule="exact"/>
              <w:jc w:val="right"/>
              <w:rPr>
                <w:rFonts w:ascii="方正书宋_GBK" w:eastAsia="方正书宋_GBK"/>
                <w:b/>
              </w:rPr>
            </w:pPr>
          </w:p>
        </w:tc>
        <w:tc>
          <w:tcPr>
            <w:tcW w:w="362" w:type="pct"/>
            <w:shd w:val="clear" w:color="auto" w:fill="auto"/>
            <w:vAlign w:val="center"/>
          </w:tcPr>
          <w:p w14:paraId="42724A4E">
            <w:pPr>
              <w:spacing w:line="300" w:lineRule="exact"/>
              <w:jc w:val="right"/>
              <w:rPr>
                <w:rFonts w:ascii="方正书宋_GBK" w:eastAsia="方正书宋_GBK"/>
                <w:b/>
              </w:rPr>
            </w:pPr>
            <w:r>
              <w:rPr>
                <w:rFonts w:hint="eastAsia" w:ascii="方正书宋_GBK" w:eastAsia="方正书宋_GBK"/>
                <w:b/>
              </w:rPr>
              <w:t>2542.00</w:t>
            </w:r>
          </w:p>
        </w:tc>
        <w:tc>
          <w:tcPr>
            <w:tcW w:w="362" w:type="pct"/>
            <w:shd w:val="clear" w:color="auto" w:fill="auto"/>
            <w:vAlign w:val="center"/>
          </w:tcPr>
          <w:p w14:paraId="593765C6">
            <w:pPr>
              <w:spacing w:line="300" w:lineRule="exact"/>
              <w:jc w:val="right"/>
              <w:rPr>
                <w:rFonts w:ascii="方正书宋_GBK" w:eastAsia="方正书宋_GBK"/>
                <w:b/>
              </w:rPr>
            </w:pPr>
          </w:p>
        </w:tc>
        <w:tc>
          <w:tcPr>
            <w:tcW w:w="362" w:type="pct"/>
            <w:shd w:val="clear" w:color="auto" w:fill="auto"/>
            <w:vAlign w:val="center"/>
          </w:tcPr>
          <w:p w14:paraId="54716F4F">
            <w:pPr>
              <w:spacing w:line="300" w:lineRule="exact"/>
              <w:jc w:val="right"/>
              <w:rPr>
                <w:rFonts w:ascii="方正书宋_GBK" w:eastAsia="方正书宋_GBK"/>
                <w:b/>
              </w:rPr>
            </w:pPr>
          </w:p>
        </w:tc>
        <w:tc>
          <w:tcPr>
            <w:tcW w:w="358" w:type="pct"/>
            <w:shd w:val="clear" w:color="auto" w:fill="auto"/>
            <w:vAlign w:val="center"/>
          </w:tcPr>
          <w:p w14:paraId="3D130D08">
            <w:pPr>
              <w:spacing w:line="300" w:lineRule="exact"/>
              <w:jc w:val="right"/>
              <w:rPr>
                <w:rFonts w:ascii="方正书宋_GBK" w:eastAsia="方正书宋_GBK"/>
                <w:b/>
              </w:rPr>
            </w:pPr>
          </w:p>
        </w:tc>
      </w:tr>
      <w:tr w14:paraId="43489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5" w:type="pct"/>
            <w:shd w:val="clear" w:color="auto" w:fill="auto"/>
            <w:vAlign w:val="center"/>
          </w:tcPr>
          <w:p w14:paraId="4599A1DC">
            <w:pPr>
              <w:rPr>
                <w:rFonts w:ascii="方正书宋_GBK" w:hAnsi="Calibri" w:eastAsia="方正书宋_GBK" w:cs="Calibri"/>
                <w:szCs w:val="21"/>
              </w:rPr>
            </w:pPr>
            <w:r>
              <w:rPr>
                <w:rFonts w:hint="eastAsia" w:ascii="方正书宋_GBK" w:eastAsia="方正书宋_GBK"/>
                <w:szCs w:val="21"/>
              </w:rPr>
              <w:t>土地变更与遥感监测费</w:t>
            </w:r>
          </w:p>
        </w:tc>
        <w:tc>
          <w:tcPr>
            <w:tcW w:w="362" w:type="pct"/>
            <w:shd w:val="clear" w:color="auto" w:fill="auto"/>
            <w:vAlign w:val="center"/>
          </w:tcPr>
          <w:p w14:paraId="21C03874">
            <w:pPr>
              <w:spacing w:line="300" w:lineRule="exact"/>
              <w:jc w:val="center"/>
              <w:rPr>
                <w:rFonts w:ascii="方正书宋_GBK" w:eastAsia="方正书宋_GBK"/>
              </w:rPr>
            </w:pPr>
            <w:r>
              <w:rPr>
                <w:rFonts w:hint="eastAsia" w:ascii="方正书宋_GBK" w:eastAsia="方正书宋_GBK"/>
              </w:rPr>
              <w:t>54.00</w:t>
            </w:r>
          </w:p>
        </w:tc>
        <w:tc>
          <w:tcPr>
            <w:tcW w:w="489" w:type="pct"/>
            <w:shd w:val="clear" w:color="auto" w:fill="auto"/>
            <w:vAlign w:val="center"/>
          </w:tcPr>
          <w:p w14:paraId="7454EB96">
            <w:pPr>
              <w:rPr>
                <w:rFonts w:ascii="方正书宋_GBK" w:hAnsi="Calibri" w:eastAsia="方正书宋_GBK" w:cs="Calibri"/>
                <w:szCs w:val="21"/>
              </w:rPr>
            </w:pPr>
            <w:r>
              <w:rPr>
                <w:rFonts w:hint="eastAsia" w:ascii="方正书宋_GBK" w:eastAsia="方正书宋_GBK"/>
                <w:szCs w:val="21"/>
              </w:rPr>
              <w:t>测绘服务</w:t>
            </w:r>
          </w:p>
        </w:tc>
        <w:tc>
          <w:tcPr>
            <w:tcW w:w="489" w:type="pct"/>
            <w:shd w:val="clear" w:color="auto" w:fill="auto"/>
            <w:vAlign w:val="center"/>
          </w:tcPr>
          <w:p w14:paraId="0577CC9D">
            <w:pPr>
              <w:rPr>
                <w:rFonts w:ascii="方正书宋_GBK" w:hAnsi="Calibri" w:eastAsia="方正书宋_GBK" w:cs="Calibri"/>
                <w:szCs w:val="21"/>
              </w:rPr>
            </w:pPr>
            <w:r>
              <w:rPr>
                <w:rFonts w:hint="eastAsia" w:ascii="方正书宋_GBK" w:eastAsia="方正书宋_GBK"/>
                <w:szCs w:val="21"/>
              </w:rPr>
              <w:t>C0904</w:t>
            </w:r>
          </w:p>
        </w:tc>
        <w:tc>
          <w:tcPr>
            <w:tcW w:w="224" w:type="pct"/>
            <w:shd w:val="clear" w:color="auto" w:fill="auto"/>
            <w:vAlign w:val="center"/>
          </w:tcPr>
          <w:p w14:paraId="46463EE4">
            <w:pPr>
              <w:spacing w:line="300" w:lineRule="exact"/>
              <w:jc w:val="center"/>
              <w:rPr>
                <w:rFonts w:ascii="方正书宋_GBK" w:eastAsia="方正书宋_GBK"/>
              </w:rPr>
            </w:pPr>
            <w:r>
              <w:rPr>
                <w:rFonts w:hint="eastAsia" w:ascii="方正书宋_GBK" w:eastAsia="方正书宋_GBK"/>
              </w:rPr>
              <w:t>1</w:t>
            </w:r>
          </w:p>
        </w:tc>
        <w:tc>
          <w:tcPr>
            <w:tcW w:w="287" w:type="pct"/>
            <w:shd w:val="clear" w:color="auto" w:fill="auto"/>
            <w:vAlign w:val="center"/>
          </w:tcPr>
          <w:p w14:paraId="1592F987">
            <w:pPr>
              <w:spacing w:line="300" w:lineRule="exact"/>
              <w:jc w:val="right"/>
              <w:rPr>
                <w:rFonts w:ascii="方正书宋_GBK" w:eastAsia="方正书宋_GBK"/>
              </w:rPr>
            </w:pPr>
            <w:r>
              <w:rPr>
                <w:rFonts w:ascii="方正书宋_GBK" w:eastAsia="方正书宋_GBK"/>
              </w:rPr>
              <w:t>1.00</w:t>
            </w:r>
          </w:p>
        </w:tc>
        <w:tc>
          <w:tcPr>
            <w:tcW w:w="346" w:type="pct"/>
            <w:shd w:val="clear" w:color="auto" w:fill="auto"/>
            <w:vAlign w:val="center"/>
          </w:tcPr>
          <w:p w14:paraId="39A5873E">
            <w:pPr>
              <w:spacing w:line="300" w:lineRule="exact"/>
              <w:jc w:val="center"/>
              <w:rPr>
                <w:rFonts w:ascii="方正书宋_GBK" w:eastAsia="方正书宋_GBK"/>
              </w:rPr>
            </w:pPr>
            <w:r>
              <w:rPr>
                <w:rFonts w:hint="eastAsia" w:ascii="方正书宋_GBK" w:eastAsia="方正书宋_GBK"/>
              </w:rPr>
              <w:t>54.00</w:t>
            </w:r>
          </w:p>
        </w:tc>
        <w:tc>
          <w:tcPr>
            <w:tcW w:w="362" w:type="pct"/>
            <w:shd w:val="clear" w:color="auto" w:fill="auto"/>
            <w:vAlign w:val="center"/>
          </w:tcPr>
          <w:p w14:paraId="4AB3D2F0">
            <w:pPr>
              <w:spacing w:line="300" w:lineRule="exact"/>
              <w:jc w:val="center"/>
              <w:rPr>
                <w:rFonts w:ascii="方正书宋_GBK" w:eastAsia="方正书宋_GBK"/>
              </w:rPr>
            </w:pPr>
            <w:r>
              <w:rPr>
                <w:rFonts w:hint="eastAsia" w:ascii="方正书宋_GBK" w:eastAsia="方正书宋_GBK"/>
              </w:rPr>
              <w:t>54.00</w:t>
            </w:r>
          </w:p>
        </w:tc>
        <w:tc>
          <w:tcPr>
            <w:tcW w:w="362" w:type="pct"/>
            <w:shd w:val="clear" w:color="auto" w:fill="auto"/>
            <w:vAlign w:val="center"/>
          </w:tcPr>
          <w:p w14:paraId="4B347E43">
            <w:pPr>
              <w:spacing w:line="300" w:lineRule="exact"/>
              <w:jc w:val="right"/>
              <w:rPr>
                <w:rFonts w:ascii="方正书宋_GBK" w:eastAsia="方正书宋_GBK"/>
              </w:rPr>
            </w:pPr>
          </w:p>
        </w:tc>
        <w:tc>
          <w:tcPr>
            <w:tcW w:w="362" w:type="pct"/>
            <w:shd w:val="clear" w:color="auto" w:fill="auto"/>
            <w:vAlign w:val="center"/>
          </w:tcPr>
          <w:p w14:paraId="03D4BFD0">
            <w:pPr>
              <w:spacing w:line="300" w:lineRule="exact"/>
              <w:jc w:val="center"/>
              <w:rPr>
                <w:rFonts w:ascii="方正书宋_GBK" w:eastAsia="方正书宋_GBK"/>
              </w:rPr>
            </w:pPr>
            <w:r>
              <w:rPr>
                <w:rFonts w:hint="eastAsia" w:ascii="方正书宋_GBK" w:eastAsia="方正书宋_GBK"/>
              </w:rPr>
              <w:t>54.00</w:t>
            </w:r>
          </w:p>
        </w:tc>
        <w:tc>
          <w:tcPr>
            <w:tcW w:w="362" w:type="pct"/>
            <w:shd w:val="clear" w:color="auto" w:fill="auto"/>
            <w:vAlign w:val="center"/>
          </w:tcPr>
          <w:p w14:paraId="5E1C1332">
            <w:pPr>
              <w:spacing w:line="300" w:lineRule="exact"/>
              <w:jc w:val="right"/>
              <w:rPr>
                <w:rFonts w:ascii="方正书宋_GBK" w:eastAsia="方正书宋_GBK"/>
              </w:rPr>
            </w:pPr>
          </w:p>
        </w:tc>
        <w:tc>
          <w:tcPr>
            <w:tcW w:w="362" w:type="pct"/>
            <w:shd w:val="clear" w:color="auto" w:fill="auto"/>
            <w:vAlign w:val="center"/>
          </w:tcPr>
          <w:p w14:paraId="05E49A60">
            <w:pPr>
              <w:spacing w:line="300" w:lineRule="exact"/>
              <w:jc w:val="right"/>
              <w:rPr>
                <w:rFonts w:ascii="方正书宋_GBK" w:eastAsia="方正书宋_GBK"/>
              </w:rPr>
            </w:pPr>
          </w:p>
        </w:tc>
        <w:tc>
          <w:tcPr>
            <w:tcW w:w="358" w:type="pct"/>
            <w:shd w:val="clear" w:color="auto" w:fill="auto"/>
            <w:vAlign w:val="center"/>
          </w:tcPr>
          <w:p w14:paraId="66D5FFE7">
            <w:pPr>
              <w:spacing w:line="300" w:lineRule="exact"/>
              <w:jc w:val="right"/>
              <w:rPr>
                <w:rFonts w:ascii="方正书宋_GBK" w:eastAsia="方正书宋_GBK"/>
              </w:rPr>
            </w:pPr>
          </w:p>
        </w:tc>
      </w:tr>
      <w:tr w14:paraId="53D9A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635" w:type="pct"/>
            <w:shd w:val="clear" w:color="auto" w:fill="auto"/>
            <w:vAlign w:val="center"/>
          </w:tcPr>
          <w:p w14:paraId="32E8D6A7">
            <w:pPr>
              <w:rPr>
                <w:rFonts w:ascii="方正书宋_GBK" w:hAnsi="Calibri" w:eastAsia="方正书宋_GBK" w:cs="Calibri"/>
                <w:szCs w:val="21"/>
              </w:rPr>
            </w:pPr>
            <w:r>
              <w:rPr>
                <w:rFonts w:hint="eastAsia" w:ascii="方正书宋_GBK" w:eastAsia="方正书宋_GBK"/>
                <w:szCs w:val="21"/>
              </w:rPr>
              <w:t>不动产登记办公设备购置费</w:t>
            </w:r>
          </w:p>
        </w:tc>
        <w:tc>
          <w:tcPr>
            <w:tcW w:w="362" w:type="pct"/>
            <w:shd w:val="clear" w:color="auto" w:fill="auto"/>
            <w:vAlign w:val="center"/>
          </w:tcPr>
          <w:p w14:paraId="0EB76D8B">
            <w:pPr>
              <w:jc w:val="center"/>
              <w:rPr>
                <w:rFonts w:ascii="方正书宋_GBK" w:hAnsi="Calibri" w:eastAsia="方正书宋_GBK" w:cs="Calibri"/>
                <w:szCs w:val="21"/>
              </w:rPr>
            </w:pPr>
            <w:r>
              <w:rPr>
                <w:rFonts w:hint="eastAsia" w:ascii="方正书宋_GBK" w:eastAsia="方正书宋_GBK"/>
                <w:szCs w:val="21"/>
              </w:rPr>
              <w:t>86.00</w:t>
            </w:r>
          </w:p>
        </w:tc>
        <w:tc>
          <w:tcPr>
            <w:tcW w:w="489" w:type="pct"/>
            <w:shd w:val="clear" w:color="auto" w:fill="auto"/>
            <w:vAlign w:val="center"/>
          </w:tcPr>
          <w:p w14:paraId="589F2DFF">
            <w:pPr>
              <w:rPr>
                <w:rFonts w:ascii="方正书宋_GBK" w:hAnsi="Calibri" w:eastAsia="方正书宋_GBK" w:cs="Calibri"/>
                <w:szCs w:val="21"/>
              </w:rPr>
            </w:pPr>
            <w:r>
              <w:rPr>
                <w:rFonts w:hint="eastAsia" w:ascii="方正书宋_GBK" w:eastAsia="方正书宋_GBK"/>
                <w:szCs w:val="21"/>
              </w:rPr>
              <w:t>其他办公设备</w:t>
            </w:r>
          </w:p>
        </w:tc>
        <w:tc>
          <w:tcPr>
            <w:tcW w:w="489" w:type="pct"/>
            <w:shd w:val="clear" w:color="auto" w:fill="auto"/>
            <w:vAlign w:val="center"/>
          </w:tcPr>
          <w:p w14:paraId="0DD52EEF">
            <w:pPr>
              <w:rPr>
                <w:rFonts w:ascii="方正书宋_GBK" w:hAnsi="Calibri" w:eastAsia="方正书宋_GBK" w:cs="Calibri"/>
                <w:szCs w:val="21"/>
              </w:rPr>
            </w:pPr>
            <w:r>
              <w:rPr>
                <w:rFonts w:hint="eastAsia" w:ascii="方正书宋_GBK" w:eastAsia="方正书宋_GBK"/>
                <w:szCs w:val="21"/>
              </w:rPr>
              <w:t>A020299</w:t>
            </w:r>
          </w:p>
        </w:tc>
        <w:tc>
          <w:tcPr>
            <w:tcW w:w="224" w:type="pct"/>
            <w:shd w:val="clear" w:color="auto" w:fill="auto"/>
            <w:vAlign w:val="center"/>
          </w:tcPr>
          <w:p w14:paraId="0D9DCCC8">
            <w:pPr>
              <w:spacing w:line="300" w:lineRule="exact"/>
              <w:jc w:val="center"/>
              <w:rPr>
                <w:rFonts w:ascii="方正书宋_GBK" w:eastAsia="方正书宋_GBK"/>
              </w:rPr>
            </w:pPr>
            <w:r>
              <w:rPr>
                <w:rFonts w:ascii="方正书宋_GBK" w:eastAsia="方正书宋_GBK"/>
              </w:rPr>
              <w:t>1</w:t>
            </w:r>
          </w:p>
        </w:tc>
        <w:tc>
          <w:tcPr>
            <w:tcW w:w="287" w:type="pct"/>
            <w:shd w:val="clear" w:color="auto" w:fill="auto"/>
            <w:vAlign w:val="center"/>
          </w:tcPr>
          <w:p w14:paraId="3FCB238C">
            <w:pPr>
              <w:spacing w:line="300" w:lineRule="exact"/>
              <w:jc w:val="right"/>
              <w:rPr>
                <w:rFonts w:ascii="方正书宋_GBK" w:eastAsia="方正书宋_GBK"/>
              </w:rPr>
            </w:pPr>
            <w:r>
              <w:rPr>
                <w:rFonts w:ascii="方正书宋_GBK" w:eastAsia="方正书宋_GBK"/>
              </w:rPr>
              <w:t>1.00</w:t>
            </w:r>
          </w:p>
        </w:tc>
        <w:tc>
          <w:tcPr>
            <w:tcW w:w="346" w:type="pct"/>
            <w:shd w:val="clear" w:color="auto" w:fill="auto"/>
            <w:vAlign w:val="center"/>
          </w:tcPr>
          <w:p w14:paraId="70016140">
            <w:pPr>
              <w:jc w:val="center"/>
              <w:rPr>
                <w:rFonts w:ascii="方正书宋_GBK" w:hAnsi="Calibri" w:eastAsia="方正书宋_GBK" w:cs="Calibri"/>
                <w:szCs w:val="21"/>
              </w:rPr>
            </w:pPr>
            <w:r>
              <w:rPr>
                <w:rFonts w:hint="eastAsia" w:ascii="方正书宋_GBK" w:eastAsia="方正书宋_GBK"/>
                <w:szCs w:val="21"/>
              </w:rPr>
              <w:t>86.00</w:t>
            </w:r>
          </w:p>
        </w:tc>
        <w:tc>
          <w:tcPr>
            <w:tcW w:w="362" w:type="pct"/>
            <w:shd w:val="clear" w:color="auto" w:fill="auto"/>
            <w:vAlign w:val="center"/>
          </w:tcPr>
          <w:p w14:paraId="1C0215FB">
            <w:pPr>
              <w:jc w:val="center"/>
              <w:rPr>
                <w:rFonts w:ascii="方正书宋_GBK" w:hAnsi="Calibri" w:eastAsia="方正书宋_GBK" w:cs="Calibri"/>
                <w:szCs w:val="21"/>
              </w:rPr>
            </w:pPr>
            <w:r>
              <w:rPr>
                <w:rFonts w:hint="eastAsia" w:ascii="方正书宋_GBK" w:eastAsia="方正书宋_GBK"/>
                <w:szCs w:val="21"/>
              </w:rPr>
              <w:t>86.00</w:t>
            </w:r>
          </w:p>
        </w:tc>
        <w:tc>
          <w:tcPr>
            <w:tcW w:w="362" w:type="pct"/>
            <w:shd w:val="clear" w:color="auto" w:fill="auto"/>
            <w:vAlign w:val="center"/>
          </w:tcPr>
          <w:p w14:paraId="0231C300">
            <w:pPr>
              <w:spacing w:line="300" w:lineRule="exact"/>
              <w:jc w:val="right"/>
              <w:rPr>
                <w:rFonts w:ascii="方正书宋_GBK" w:eastAsia="方正书宋_GBK"/>
              </w:rPr>
            </w:pPr>
          </w:p>
        </w:tc>
        <w:tc>
          <w:tcPr>
            <w:tcW w:w="362" w:type="pct"/>
            <w:shd w:val="clear" w:color="auto" w:fill="auto"/>
            <w:vAlign w:val="center"/>
          </w:tcPr>
          <w:p w14:paraId="1B30A9D1">
            <w:pPr>
              <w:jc w:val="center"/>
              <w:rPr>
                <w:rFonts w:ascii="方正书宋_GBK" w:hAnsi="Calibri" w:eastAsia="方正书宋_GBK" w:cs="Calibri"/>
                <w:szCs w:val="21"/>
              </w:rPr>
            </w:pPr>
            <w:r>
              <w:rPr>
                <w:rFonts w:hint="eastAsia" w:ascii="方正书宋_GBK" w:eastAsia="方正书宋_GBK"/>
                <w:szCs w:val="21"/>
              </w:rPr>
              <w:t>86.00</w:t>
            </w:r>
          </w:p>
        </w:tc>
        <w:tc>
          <w:tcPr>
            <w:tcW w:w="362" w:type="pct"/>
            <w:shd w:val="clear" w:color="auto" w:fill="auto"/>
            <w:vAlign w:val="center"/>
          </w:tcPr>
          <w:p w14:paraId="2A98F2E1">
            <w:pPr>
              <w:spacing w:line="300" w:lineRule="exact"/>
              <w:jc w:val="right"/>
              <w:rPr>
                <w:rFonts w:ascii="方正书宋_GBK" w:eastAsia="方正书宋_GBK"/>
              </w:rPr>
            </w:pPr>
          </w:p>
        </w:tc>
        <w:tc>
          <w:tcPr>
            <w:tcW w:w="362" w:type="pct"/>
            <w:shd w:val="clear" w:color="auto" w:fill="auto"/>
            <w:vAlign w:val="center"/>
          </w:tcPr>
          <w:p w14:paraId="722DEBA5">
            <w:pPr>
              <w:spacing w:line="300" w:lineRule="exact"/>
              <w:jc w:val="right"/>
              <w:rPr>
                <w:rFonts w:ascii="方正书宋_GBK" w:eastAsia="方正书宋_GBK"/>
              </w:rPr>
            </w:pPr>
          </w:p>
        </w:tc>
        <w:tc>
          <w:tcPr>
            <w:tcW w:w="358" w:type="pct"/>
            <w:shd w:val="clear" w:color="auto" w:fill="auto"/>
            <w:vAlign w:val="center"/>
          </w:tcPr>
          <w:p w14:paraId="632F6519">
            <w:pPr>
              <w:spacing w:line="300" w:lineRule="exact"/>
              <w:jc w:val="right"/>
              <w:rPr>
                <w:rFonts w:ascii="方正书宋_GBK" w:eastAsia="方正书宋_GBK"/>
              </w:rPr>
            </w:pPr>
          </w:p>
        </w:tc>
      </w:tr>
      <w:tr w14:paraId="4D511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635" w:type="pct"/>
            <w:shd w:val="clear" w:color="auto" w:fill="auto"/>
            <w:vAlign w:val="center"/>
          </w:tcPr>
          <w:p w14:paraId="7BE650E7">
            <w:pPr>
              <w:rPr>
                <w:rFonts w:ascii="方正书宋_GBK" w:hAnsi="Calibri" w:eastAsia="方正书宋_GBK" w:cs="Calibri"/>
                <w:szCs w:val="21"/>
              </w:rPr>
            </w:pPr>
            <w:r>
              <w:rPr>
                <w:rFonts w:hint="eastAsia" w:ascii="方正书宋_GBK" w:eastAsia="方正书宋_GBK"/>
                <w:szCs w:val="21"/>
              </w:rPr>
              <w:t>乡镇国土空间规范编制费</w:t>
            </w:r>
          </w:p>
        </w:tc>
        <w:tc>
          <w:tcPr>
            <w:tcW w:w="362" w:type="pct"/>
            <w:shd w:val="clear" w:color="auto" w:fill="auto"/>
            <w:vAlign w:val="center"/>
          </w:tcPr>
          <w:p w14:paraId="17CFE1C2">
            <w:pPr>
              <w:jc w:val="center"/>
              <w:rPr>
                <w:rFonts w:ascii="方正书宋_GBK" w:hAnsi="Calibri" w:eastAsia="方正书宋_GBK" w:cs="Calibri"/>
                <w:szCs w:val="21"/>
              </w:rPr>
            </w:pPr>
            <w:r>
              <w:rPr>
                <w:rFonts w:hint="eastAsia" w:ascii="方正书宋_GBK" w:eastAsia="方正书宋_GBK"/>
                <w:szCs w:val="21"/>
              </w:rPr>
              <w:t>315.00</w:t>
            </w:r>
          </w:p>
        </w:tc>
        <w:tc>
          <w:tcPr>
            <w:tcW w:w="489" w:type="pct"/>
            <w:shd w:val="clear" w:color="auto" w:fill="auto"/>
            <w:vAlign w:val="center"/>
          </w:tcPr>
          <w:p w14:paraId="511809DA">
            <w:pPr>
              <w:rPr>
                <w:rFonts w:ascii="方正书宋_GBK" w:hAnsi="Calibri" w:eastAsia="方正书宋_GBK" w:cs="Calibri"/>
                <w:szCs w:val="21"/>
              </w:rPr>
            </w:pPr>
            <w:r>
              <w:rPr>
                <w:rFonts w:hint="eastAsia" w:ascii="方正书宋_GBK" w:eastAsia="方正书宋_GBK"/>
                <w:szCs w:val="21"/>
              </w:rPr>
              <w:t>城市规划和设计服务</w:t>
            </w:r>
          </w:p>
        </w:tc>
        <w:tc>
          <w:tcPr>
            <w:tcW w:w="489" w:type="pct"/>
            <w:shd w:val="clear" w:color="auto" w:fill="auto"/>
            <w:vAlign w:val="center"/>
          </w:tcPr>
          <w:p w14:paraId="61D20D39">
            <w:pPr>
              <w:rPr>
                <w:rFonts w:ascii="方正书宋_GBK" w:hAnsi="Calibri" w:eastAsia="方正书宋_GBK" w:cs="Calibri"/>
                <w:szCs w:val="21"/>
              </w:rPr>
            </w:pPr>
            <w:r>
              <w:rPr>
                <w:rFonts w:hint="eastAsia" w:ascii="方正书宋_GBK" w:eastAsia="方正书宋_GBK"/>
                <w:szCs w:val="21"/>
              </w:rPr>
              <w:t>C1301</w:t>
            </w:r>
          </w:p>
        </w:tc>
        <w:tc>
          <w:tcPr>
            <w:tcW w:w="224" w:type="pct"/>
            <w:shd w:val="clear" w:color="auto" w:fill="auto"/>
            <w:vAlign w:val="center"/>
          </w:tcPr>
          <w:p w14:paraId="21071BA7">
            <w:pPr>
              <w:spacing w:line="300" w:lineRule="exact"/>
              <w:jc w:val="center"/>
              <w:rPr>
                <w:rFonts w:ascii="方正书宋_GBK" w:eastAsia="方正书宋_GBK"/>
              </w:rPr>
            </w:pPr>
            <w:r>
              <w:rPr>
                <w:rFonts w:ascii="方正书宋_GBK" w:eastAsia="方正书宋_GBK"/>
              </w:rPr>
              <w:t>1</w:t>
            </w:r>
          </w:p>
        </w:tc>
        <w:tc>
          <w:tcPr>
            <w:tcW w:w="287" w:type="pct"/>
            <w:shd w:val="clear" w:color="auto" w:fill="auto"/>
            <w:vAlign w:val="center"/>
          </w:tcPr>
          <w:p w14:paraId="396687CB">
            <w:pPr>
              <w:spacing w:line="300" w:lineRule="exact"/>
              <w:jc w:val="right"/>
              <w:rPr>
                <w:rFonts w:ascii="方正书宋_GBK" w:eastAsia="方正书宋_GBK"/>
              </w:rPr>
            </w:pPr>
            <w:r>
              <w:rPr>
                <w:rFonts w:ascii="方正书宋_GBK" w:eastAsia="方正书宋_GBK"/>
              </w:rPr>
              <w:t>1.00</w:t>
            </w:r>
          </w:p>
        </w:tc>
        <w:tc>
          <w:tcPr>
            <w:tcW w:w="346" w:type="pct"/>
            <w:shd w:val="clear" w:color="auto" w:fill="auto"/>
            <w:vAlign w:val="center"/>
          </w:tcPr>
          <w:p w14:paraId="66E71172">
            <w:pPr>
              <w:jc w:val="center"/>
              <w:rPr>
                <w:rFonts w:ascii="方正书宋_GBK" w:hAnsi="Calibri" w:eastAsia="方正书宋_GBK" w:cs="Calibri"/>
                <w:szCs w:val="21"/>
              </w:rPr>
            </w:pPr>
            <w:r>
              <w:rPr>
                <w:rFonts w:hint="eastAsia" w:ascii="方正书宋_GBK" w:eastAsia="方正书宋_GBK"/>
                <w:szCs w:val="21"/>
              </w:rPr>
              <w:t>315.00</w:t>
            </w:r>
          </w:p>
        </w:tc>
        <w:tc>
          <w:tcPr>
            <w:tcW w:w="362" w:type="pct"/>
            <w:shd w:val="clear" w:color="auto" w:fill="auto"/>
            <w:vAlign w:val="center"/>
          </w:tcPr>
          <w:p w14:paraId="53BD76BB">
            <w:pPr>
              <w:jc w:val="center"/>
              <w:rPr>
                <w:rFonts w:ascii="方正书宋_GBK" w:hAnsi="Calibri" w:eastAsia="方正书宋_GBK" w:cs="Calibri"/>
                <w:szCs w:val="21"/>
              </w:rPr>
            </w:pPr>
            <w:r>
              <w:rPr>
                <w:rFonts w:hint="eastAsia" w:ascii="方正书宋_GBK" w:eastAsia="方正书宋_GBK"/>
                <w:szCs w:val="21"/>
              </w:rPr>
              <w:t>315.00</w:t>
            </w:r>
          </w:p>
        </w:tc>
        <w:tc>
          <w:tcPr>
            <w:tcW w:w="362" w:type="pct"/>
            <w:shd w:val="clear" w:color="auto" w:fill="auto"/>
            <w:vAlign w:val="center"/>
          </w:tcPr>
          <w:p w14:paraId="1D21F8D5">
            <w:pPr>
              <w:spacing w:line="300" w:lineRule="exact"/>
              <w:jc w:val="right"/>
              <w:rPr>
                <w:rFonts w:ascii="方正书宋_GBK" w:eastAsia="方正书宋_GBK"/>
              </w:rPr>
            </w:pPr>
          </w:p>
        </w:tc>
        <w:tc>
          <w:tcPr>
            <w:tcW w:w="362" w:type="pct"/>
            <w:shd w:val="clear" w:color="auto" w:fill="auto"/>
            <w:vAlign w:val="center"/>
          </w:tcPr>
          <w:p w14:paraId="4F46EE62">
            <w:pPr>
              <w:jc w:val="center"/>
              <w:rPr>
                <w:rFonts w:ascii="方正书宋_GBK" w:hAnsi="Calibri" w:eastAsia="方正书宋_GBK" w:cs="Calibri"/>
                <w:szCs w:val="21"/>
              </w:rPr>
            </w:pPr>
            <w:r>
              <w:rPr>
                <w:rFonts w:hint="eastAsia" w:ascii="方正书宋_GBK" w:eastAsia="方正书宋_GBK"/>
                <w:szCs w:val="21"/>
              </w:rPr>
              <w:t>315.00</w:t>
            </w:r>
          </w:p>
        </w:tc>
        <w:tc>
          <w:tcPr>
            <w:tcW w:w="362" w:type="pct"/>
            <w:shd w:val="clear" w:color="auto" w:fill="auto"/>
            <w:vAlign w:val="center"/>
          </w:tcPr>
          <w:p w14:paraId="078B3F95">
            <w:pPr>
              <w:spacing w:line="300" w:lineRule="exact"/>
              <w:jc w:val="right"/>
              <w:rPr>
                <w:rFonts w:ascii="方正书宋_GBK" w:eastAsia="方正书宋_GBK"/>
              </w:rPr>
            </w:pPr>
          </w:p>
        </w:tc>
        <w:tc>
          <w:tcPr>
            <w:tcW w:w="362" w:type="pct"/>
            <w:shd w:val="clear" w:color="auto" w:fill="auto"/>
            <w:vAlign w:val="center"/>
          </w:tcPr>
          <w:p w14:paraId="4655EBFA">
            <w:pPr>
              <w:spacing w:line="300" w:lineRule="exact"/>
              <w:jc w:val="right"/>
              <w:rPr>
                <w:rFonts w:ascii="方正书宋_GBK" w:eastAsia="方正书宋_GBK"/>
              </w:rPr>
            </w:pPr>
          </w:p>
        </w:tc>
        <w:tc>
          <w:tcPr>
            <w:tcW w:w="358" w:type="pct"/>
            <w:shd w:val="clear" w:color="auto" w:fill="auto"/>
            <w:vAlign w:val="center"/>
          </w:tcPr>
          <w:p w14:paraId="1E6A8E3B">
            <w:pPr>
              <w:spacing w:line="300" w:lineRule="exact"/>
              <w:jc w:val="right"/>
              <w:rPr>
                <w:rFonts w:ascii="方正书宋_GBK" w:eastAsia="方正书宋_GBK"/>
              </w:rPr>
            </w:pPr>
          </w:p>
        </w:tc>
      </w:tr>
      <w:tr w14:paraId="1893C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5" w:type="pct"/>
            <w:shd w:val="clear" w:color="auto" w:fill="auto"/>
            <w:vAlign w:val="center"/>
          </w:tcPr>
          <w:p w14:paraId="1CC9A676">
            <w:pPr>
              <w:rPr>
                <w:rFonts w:ascii="方正书宋_GBK" w:hAnsi="Calibri" w:eastAsia="方正书宋_GBK" w:cs="Calibri"/>
                <w:szCs w:val="21"/>
              </w:rPr>
            </w:pPr>
            <w:r>
              <w:rPr>
                <w:rFonts w:hint="eastAsia" w:ascii="方正书宋_GBK" w:eastAsia="方正书宋_GBK"/>
                <w:szCs w:val="21"/>
              </w:rPr>
              <w:t>国土绿化任务经费</w:t>
            </w:r>
          </w:p>
        </w:tc>
        <w:tc>
          <w:tcPr>
            <w:tcW w:w="362" w:type="pct"/>
            <w:shd w:val="clear" w:color="auto" w:fill="auto"/>
            <w:vAlign w:val="center"/>
          </w:tcPr>
          <w:p w14:paraId="0983DE19">
            <w:pPr>
              <w:jc w:val="center"/>
              <w:rPr>
                <w:rFonts w:ascii="方正书宋_GBK" w:hAnsi="Calibri" w:eastAsia="方正书宋_GBK" w:cs="Calibri"/>
                <w:szCs w:val="21"/>
              </w:rPr>
            </w:pPr>
            <w:r>
              <w:rPr>
                <w:rFonts w:hint="eastAsia" w:ascii="方正书宋_GBK" w:eastAsia="方正书宋_GBK"/>
                <w:szCs w:val="21"/>
              </w:rPr>
              <w:t>900.00</w:t>
            </w:r>
          </w:p>
        </w:tc>
        <w:tc>
          <w:tcPr>
            <w:tcW w:w="489" w:type="pct"/>
            <w:shd w:val="clear" w:color="auto" w:fill="auto"/>
            <w:vAlign w:val="center"/>
          </w:tcPr>
          <w:p w14:paraId="11ED846E">
            <w:pPr>
              <w:rPr>
                <w:rFonts w:ascii="方正书宋_GBK" w:hAnsi="Calibri" w:eastAsia="方正书宋_GBK" w:cs="Calibri"/>
                <w:szCs w:val="21"/>
              </w:rPr>
            </w:pPr>
            <w:r>
              <w:rPr>
                <w:rFonts w:hint="eastAsia" w:ascii="方正书宋_GBK" w:eastAsia="方正书宋_GBK"/>
                <w:szCs w:val="21"/>
              </w:rPr>
              <w:t>造林服务</w:t>
            </w:r>
          </w:p>
        </w:tc>
        <w:tc>
          <w:tcPr>
            <w:tcW w:w="489" w:type="pct"/>
            <w:shd w:val="clear" w:color="auto" w:fill="auto"/>
            <w:vAlign w:val="center"/>
          </w:tcPr>
          <w:p w14:paraId="1F26DF0D">
            <w:pPr>
              <w:rPr>
                <w:rFonts w:ascii="方正书宋_GBK" w:hAnsi="Calibri" w:eastAsia="方正书宋_GBK" w:cs="Calibri"/>
                <w:szCs w:val="21"/>
              </w:rPr>
            </w:pPr>
            <w:r>
              <w:rPr>
                <w:rFonts w:hint="eastAsia" w:ascii="方正书宋_GBK" w:eastAsia="方正书宋_GBK"/>
                <w:szCs w:val="21"/>
              </w:rPr>
              <w:t>C210201</w:t>
            </w:r>
          </w:p>
        </w:tc>
        <w:tc>
          <w:tcPr>
            <w:tcW w:w="224" w:type="pct"/>
            <w:shd w:val="clear" w:color="auto" w:fill="auto"/>
            <w:vAlign w:val="center"/>
          </w:tcPr>
          <w:p w14:paraId="6450DBFC">
            <w:pPr>
              <w:spacing w:line="300" w:lineRule="exact"/>
              <w:jc w:val="center"/>
              <w:rPr>
                <w:rFonts w:ascii="方正书宋_GBK" w:eastAsia="方正书宋_GBK"/>
              </w:rPr>
            </w:pPr>
            <w:r>
              <w:rPr>
                <w:rFonts w:ascii="方正书宋_GBK" w:eastAsia="方正书宋_GBK"/>
              </w:rPr>
              <w:t>1</w:t>
            </w:r>
          </w:p>
        </w:tc>
        <w:tc>
          <w:tcPr>
            <w:tcW w:w="287" w:type="pct"/>
            <w:shd w:val="clear" w:color="auto" w:fill="auto"/>
            <w:vAlign w:val="center"/>
          </w:tcPr>
          <w:p w14:paraId="48E831FA">
            <w:pPr>
              <w:spacing w:line="300" w:lineRule="exact"/>
              <w:jc w:val="right"/>
              <w:rPr>
                <w:rFonts w:ascii="方正书宋_GBK" w:eastAsia="方正书宋_GBK"/>
              </w:rPr>
            </w:pPr>
            <w:r>
              <w:rPr>
                <w:rFonts w:ascii="方正书宋_GBK" w:eastAsia="方正书宋_GBK"/>
              </w:rPr>
              <w:t>1.00</w:t>
            </w:r>
          </w:p>
        </w:tc>
        <w:tc>
          <w:tcPr>
            <w:tcW w:w="346" w:type="pct"/>
            <w:shd w:val="clear" w:color="auto" w:fill="auto"/>
            <w:vAlign w:val="center"/>
          </w:tcPr>
          <w:p w14:paraId="78F532E0">
            <w:pPr>
              <w:jc w:val="center"/>
              <w:rPr>
                <w:rFonts w:ascii="方正书宋_GBK" w:hAnsi="Calibri" w:eastAsia="方正书宋_GBK" w:cs="Calibri"/>
                <w:szCs w:val="21"/>
              </w:rPr>
            </w:pPr>
            <w:r>
              <w:rPr>
                <w:rFonts w:hint="eastAsia" w:ascii="方正书宋_GBK" w:eastAsia="方正书宋_GBK"/>
                <w:szCs w:val="21"/>
              </w:rPr>
              <w:t>900.00</w:t>
            </w:r>
          </w:p>
        </w:tc>
        <w:tc>
          <w:tcPr>
            <w:tcW w:w="362" w:type="pct"/>
            <w:shd w:val="clear" w:color="auto" w:fill="auto"/>
            <w:vAlign w:val="center"/>
          </w:tcPr>
          <w:p w14:paraId="051A3D50">
            <w:pPr>
              <w:jc w:val="center"/>
              <w:rPr>
                <w:rFonts w:ascii="方正书宋_GBK" w:hAnsi="Calibri" w:eastAsia="方正书宋_GBK" w:cs="Calibri"/>
                <w:szCs w:val="21"/>
              </w:rPr>
            </w:pPr>
            <w:r>
              <w:rPr>
                <w:rFonts w:hint="eastAsia" w:ascii="方正书宋_GBK" w:eastAsia="方正书宋_GBK"/>
                <w:szCs w:val="21"/>
              </w:rPr>
              <w:t>900.00</w:t>
            </w:r>
          </w:p>
        </w:tc>
        <w:tc>
          <w:tcPr>
            <w:tcW w:w="362" w:type="pct"/>
            <w:shd w:val="clear" w:color="auto" w:fill="auto"/>
            <w:vAlign w:val="center"/>
          </w:tcPr>
          <w:p w14:paraId="27A296FD">
            <w:pPr>
              <w:spacing w:line="300" w:lineRule="exact"/>
              <w:jc w:val="right"/>
              <w:rPr>
                <w:rFonts w:ascii="方正书宋_GBK" w:eastAsia="方正书宋_GBK"/>
              </w:rPr>
            </w:pPr>
          </w:p>
        </w:tc>
        <w:tc>
          <w:tcPr>
            <w:tcW w:w="362" w:type="pct"/>
            <w:shd w:val="clear" w:color="auto" w:fill="auto"/>
            <w:vAlign w:val="center"/>
          </w:tcPr>
          <w:p w14:paraId="467754C1">
            <w:pPr>
              <w:jc w:val="center"/>
              <w:rPr>
                <w:rFonts w:ascii="方正书宋_GBK" w:hAnsi="Calibri" w:eastAsia="方正书宋_GBK" w:cs="Calibri"/>
                <w:szCs w:val="21"/>
              </w:rPr>
            </w:pPr>
            <w:r>
              <w:rPr>
                <w:rFonts w:hint="eastAsia" w:ascii="方正书宋_GBK" w:eastAsia="方正书宋_GBK"/>
                <w:szCs w:val="21"/>
              </w:rPr>
              <w:t>900.00</w:t>
            </w:r>
          </w:p>
        </w:tc>
        <w:tc>
          <w:tcPr>
            <w:tcW w:w="362" w:type="pct"/>
            <w:shd w:val="clear" w:color="auto" w:fill="auto"/>
            <w:vAlign w:val="center"/>
          </w:tcPr>
          <w:p w14:paraId="1D353D07">
            <w:pPr>
              <w:spacing w:line="300" w:lineRule="exact"/>
              <w:jc w:val="right"/>
              <w:rPr>
                <w:rFonts w:ascii="方正书宋_GBK" w:eastAsia="方正书宋_GBK"/>
              </w:rPr>
            </w:pPr>
          </w:p>
        </w:tc>
        <w:tc>
          <w:tcPr>
            <w:tcW w:w="362" w:type="pct"/>
            <w:shd w:val="clear" w:color="auto" w:fill="auto"/>
            <w:vAlign w:val="center"/>
          </w:tcPr>
          <w:p w14:paraId="237D38DE">
            <w:pPr>
              <w:spacing w:line="300" w:lineRule="exact"/>
              <w:jc w:val="right"/>
              <w:rPr>
                <w:rFonts w:ascii="方正书宋_GBK" w:eastAsia="方正书宋_GBK"/>
              </w:rPr>
            </w:pPr>
          </w:p>
        </w:tc>
        <w:tc>
          <w:tcPr>
            <w:tcW w:w="358" w:type="pct"/>
            <w:shd w:val="clear" w:color="auto" w:fill="auto"/>
            <w:vAlign w:val="center"/>
          </w:tcPr>
          <w:p w14:paraId="3C44CEEE">
            <w:pPr>
              <w:spacing w:line="300" w:lineRule="exact"/>
              <w:jc w:val="right"/>
              <w:rPr>
                <w:rFonts w:ascii="方正书宋_GBK" w:eastAsia="方正书宋_GBK"/>
              </w:rPr>
            </w:pPr>
          </w:p>
        </w:tc>
      </w:tr>
      <w:tr w14:paraId="75271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635" w:type="pct"/>
            <w:shd w:val="clear" w:color="auto" w:fill="auto"/>
            <w:vAlign w:val="center"/>
          </w:tcPr>
          <w:p w14:paraId="054930F0">
            <w:pPr>
              <w:rPr>
                <w:rFonts w:ascii="方正书宋_GBK" w:hAnsi="Calibri" w:eastAsia="方正书宋_GBK" w:cs="Calibri"/>
                <w:szCs w:val="21"/>
              </w:rPr>
            </w:pPr>
            <w:r>
              <w:rPr>
                <w:rFonts w:hint="eastAsia" w:ascii="方正书宋_GBK" w:eastAsia="方正书宋_GBK"/>
                <w:szCs w:val="21"/>
              </w:rPr>
              <w:t>国土空间生态修复规划编制费</w:t>
            </w:r>
          </w:p>
        </w:tc>
        <w:tc>
          <w:tcPr>
            <w:tcW w:w="362" w:type="pct"/>
            <w:shd w:val="clear" w:color="auto" w:fill="auto"/>
            <w:vAlign w:val="center"/>
          </w:tcPr>
          <w:p w14:paraId="7FEF5A6F">
            <w:pPr>
              <w:jc w:val="center"/>
              <w:rPr>
                <w:rFonts w:ascii="方正书宋_GBK" w:hAnsi="Calibri" w:eastAsia="方正书宋_GBK" w:cs="Calibri"/>
                <w:szCs w:val="21"/>
              </w:rPr>
            </w:pPr>
            <w:r>
              <w:rPr>
                <w:rFonts w:hint="eastAsia" w:ascii="方正书宋_GBK" w:eastAsia="方正书宋_GBK"/>
                <w:szCs w:val="21"/>
              </w:rPr>
              <w:t>45.00</w:t>
            </w:r>
          </w:p>
        </w:tc>
        <w:tc>
          <w:tcPr>
            <w:tcW w:w="489" w:type="pct"/>
            <w:shd w:val="clear" w:color="auto" w:fill="auto"/>
            <w:vAlign w:val="center"/>
          </w:tcPr>
          <w:p w14:paraId="5BD30DAD">
            <w:pPr>
              <w:rPr>
                <w:rFonts w:ascii="方正书宋_GBK" w:hAnsi="Calibri" w:eastAsia="方正书宋_GBK" w:cs="Calibri"/>
                <w:szCs w:val="21"/>
              </w:rPr>
            </w:pPr>
            <w:r>
              <w:rPr>
                <w:rFonts w:hint="eastAsia" w:ascii="方正书宋_GBK" w:eastAsia="方正书宋_GBK"/>
                <w:szCs w:val="21"/>
              </w:rPr>
              <w:t>城市规划和设计服务</w:t>
            </w:r>
          </w:p>
        </w:tc>
        <w:tc>
          <w:tcPr>
            <w:tcW w:w="489" w:type="pct"/>
            <w:shd w:val="clear" w:color="auto" w:fill="auto"/>
            <w:vAlign w:val="center"/>
          </w:tcPr>
          <w:p w14:paraId="1C9F44B5">
            <w:pPr>
              <w:rPr>
                <w:rFonts w:ascii="方正书宋_GBK" w:hAnsi="Calibri" w:eastAsia="方正书宋_GBK" w:cs="Calibri"/>
                <w:szCs w:val="21"/>
              </w:rPr>
            </w:pPr>
            <w:r>
              <w:rPr>
                <w:rFonts w:hint="eastAsia" w:ascii="方正书宋_GBK" w:eastAsia="方正书宋_GBK"/>
                <w:szCs w:val="21"/>
              </w:rPr>
              <w:t>C1301</w:t>
            </w:r>
          </w:p>
        </w:tc>
        <w:tc>
          <w:tcPr>
            <w:tcW w:w="224" w:type="pct"/>
            <w:shd w:val="clear" w:color="auto" w:fill="auto"/>
            <w:vAlign w:val="center"/>
          </w:tcPr>
          <w:p w14:paraId="4833C22A">
            <w:pPr>
              <w:spacing w:line="300" w:lineRule="exact"/>
              <w:jc w:val="center"/>
              <w:rPr>
                <w:rFonts w:ascii="方正书宋_GBK" w:eastAsia="方正书宋_GBK"/>
              </w:rPr>
            </w:pPr>
            <w:r>
              <w:rPr>
                <w:rFonts w:ascii="方正书宋_GBK" w:eastAsia="方正书宋_GBK"/>
              </w:rPr>
              <w:t>1</w:t>
            </w:r>
          </w:p>
        </w:tc>
        <w:tc>
          <w:tcPr>
            <w:tcW w:w="287" w:type="pct"/>
            <w:shd w:val="clear" w:color="auto" w:fill="auto"/>
            <w:vAlign w:val="center"/>
          </w:tcPr>
          <w:p w14:paraId="2DE1A8F3">
            <w:pPr>
              <w:spacing w:line="300" w:lineRule="exact"/>
              <w:jc w:val="right"/>
              <w:rPr>
                <w:rFonts w:ascii="方正书宋_GBK" w:eastAsia="方正书宋_GBK"/>
              </w:rPr>
            </w:pPr>
            <w:r>
              <w:rPr>
                <w:rFonts w:ascii="方正书宋_GBK" w:eastAsia="方正书宋_GBK"/>
              </w:rPr>
              <w:t>1.00</w:t>
            </w:r>
          </w:p>
        </w:tc>
        <w:tc>
          <w:tcPr>
            <w:tcW w:w="346" w:type="pct"/>
            <w:shd w:val="clear" w:color="auto" w:fill="auto"/>
            <w:vAlign w:val="center"/>
          </w:tcPr>
          <w:p w14:paraId="2FA448A5">
            <w:pPr>
              <w:jc w:val="center"/>
              <w:rPr>
                <w:rFonts w:ascii="方正书宋_GBK" w:hAnsi="Calibri" w:eastAsia="方正书宋_GBK" w:cs="Calibri"/>
                <w:szCs w:val="21"/>
              </w:rPr>
            </w:pPr>
            <w:r>
              <w:rPr>
                <w:rFonts w:hint="eastAsia" w:ascii="方正书宋_GBK" w:eastAsia="方正书宋_GBK"/>
                <w:szCs w:val="21"/>
              </w:rPr>
              <w:t>45.00</w:t>
            </w:r>
          </w:p>
        </w:tc>
        <w:tc>
          <w:tcPr>
            <w:tcW w:w="362" w:type="pct"/>
            <w:shd w:val="clear" w:color="auto" w:fill="auto"/>
            <w:vAlign w:val="center"/>
          </w:tcPr>
          <w:p w14:paraId="7AB77299">
            <w:pPr>
              <w:jc w:val="center"/>
              <w:rPr>
                <w:rFonts w:ascii="方正书宋_GBK" w:hAnsi="Calibri" w:eastAsia="方正书宋_GBK" w:cs="Calibri"/>
                <w:szCs w:val="21"/>
              </w:rPr>
            </w:pPr>
            <w:r>
              <w:rPr>
                <w:rFonts w:hint="eastAsia" w:ascii="方正书宋_GBK" w:eastAsia="方正书宋_GBK"/>
                <w:szCs w:val="21"/>
              </w:rPr>
              <w:t>45.00</w:t>
            </w:r>
          </w:p>
        </w:tc>
        <w:tc>
          <w:tcPr>
            <w:tcW w:w="362" w:type="pct"/>
            <w:shd w:val="clear" w:color="auto" w:fill="auto"/>
            <w:vAlign w:val="center"/>
          </w:tcPr>
          <w:p w14:paraId="54654170">
            <w:pPr>
              <w:spacing w:line="300" w:lineRule="exact"/>
              <w:jc w:val="right"/>
              <w:rPr>
                <w:rFonts w:ascii="方正书宋_GBK" w:eastAsia="方正书宋_GBK"/>
              </w:rPr>
            </w:pPr>
          </w:p>
        </w:tc>
        <w:tc>
          <w:tcPr>
            <w:tcW w:w="362" w:type="pct"/>
            <w:shd w:val="clear" w:color="auto" w:fill="auto"/>
            <w:vAlign w:val="center"/>
          </w:tcPr>
          <w:p w14:paraId="071ADA72">
            <w:pPr>
              <w:jc w:val="center"/>
              <w:rPr>
                <w:rFonts w:ascii="方正书宋_GBK" w:hAnsi="Calibri" w:eastAsia="方正书宋_GBK" w:cs="Calibri"/>
                <w:szCs w:val="21"/>
              </w:rPr>
            </w:pPr>
            <w:r>
              <w:rPr>
                <w:rFonts w:hint="eastAsia" w:ascii="方正书宋_GBK" w:eastAsia="方正书宋_GBK"/>
                <w:szCs w:val="21"/>
              </w:rPr>
              <w:t>45.00</w:t>
            </w:r>
          </w:p>
        </w:tc>
        <w:tc>
          <w:tcPr>
            <w:tcW w:w="362" w:type="pct"/>
            <w:shd w:val="clear" w:color="auto" w:fill="auto"/>
            <w:vAlign w:val="center"/>
          </w:tcPr>
          <w:p w14:paraId="5DB01FF6">
            <w:pPr>
              <w:spacing w:line="300" w:lineRule="exact"/>
              <w:jc w:val="right"/>
              <w:rPr>
                <w:rFonts w:ascii="方正书宋_GBK" w:eastAsia="方正书宋_GBK"/>
              </w:rPr>
            </w:pPr>
          </w:p>
        </w:tc>
        <w:tc>
          <w:tcPr>
            <w:tcW w:w="362" w:type="pct"/>
            <w:shd w:val="clear" w:color="auto" w:fill="auto"/>
            <w:vAlign w:val="center"/>
          </w:tcPr>
          <w:p w14:paraId="31716705">
            <w:pPr>
              <w:spacing w:line="300" w:lineRule="exact"/>
              <w:jc w:val="right"/>
              <w:rPr>
                <w:rFonts w:ascii="方正书宋_GBK" w:eastAsia="方正书宋_GBK"/>
              </w:rPr>
            </w:pPr>
          </w:p>
        </w:tc>
        <w:tc>
          <w:tcPr>
            <w:tcW w:w="358" w:type="pct"/>
            <w:shd w:val="clear" w:color="auto" w:fill="auto"/>
            <w:vAlign w:val="center"/>
          </w:tcPr>
          <w:p w14:paraId="4A644156">
            <w:pPr>
              <w:spacing w:line="300" w:lineRule="exact"/>
              <w:jc w:val="right"/>
              <w:rPr>
                <w:rFonts w:ascii="方正书宋_GBK" w:eastAsia="方正书宋_GBK"/>
              </w:rPr>
            </w:pPr>
          </w:p>
        </w:tc>
      </w:tr>
      <w:tr w14:paraId="48B8E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5" w:type="pct"/>
            <w:shd w:val="clear" w:color="auto" w:fill="auto"/>
            <w:vAlign w:val="center"/>
          </w:tcPr>
          <w:p w14:paraId="26B3859F">
            <w:pPr>
              <w:rPr>
                <w:rFonts w:ascii="方正书宋_GBK" w:hAnsi="Calibri" w:eastAsia="方正书宋_GBK" w:cs="Calibri"/>
                <w:szCs w:val="21"/>
              </w:rPr>
            </w:pPr>
            <w:r>
              <w:rPr>
                <w:rFonts w:hint="eastAsia" w:ascii="方正书宋_GBK" w:eastAsia="方正书宋_GBK"/>
                <w:szCs w:val="21"/>
              </w:rPr>
              <w:t>公共服务设施专项规划费</w:t>
            </w:r>
          </w:p>
        </w:tc>
        <w:tc>
          <w:tcPr>
            <w:tcW w:w="362" w:type="pct"/>
            <w:shd w:val="clear" w:color="auto" w:fill="auto"/>
            <w:vAlign w:val="center"/>
          </w:tcPr>
          <w:p w14:paraId="78B3130F">
            <w:pPr>
              <w:jc w:val="center"/>
              <w:rPr>
                <w:rFonts w:ascii="方正书宋_GBK" w:hAnsi="Calibri" w:eastAsia="方正书宋_GBK" w:cs="Calibri"/>
                <w:szCs w:val="21"/>
              </w:rPr>
            </w:pPr>
            <w:r>
              <w:rPr>
                <w:rFonts w:hint="eastAsia" w:ascii="方正书宋_GBK" w:eastAsia="方正书宋_GBK"/>
                <w:szCs w:val="21"/>
              </w:rPr>
              <w:t>148.00</w:t>
            </w:r>
          </w:p>
        </w:tc>
        <w:tc>
          <w:tcPr>
            <w:tcW w:w="489" w:type="pct"/>
            <w:shd w:val="clear" w:color="auto" w:fill="auto"/>
            <w:vAlign w:val="center"/>
          </w:tcPr>
          <w:p w14:paraId="7567CDEB">
            <w:pPr>
              <w:rPr>
                <w:rFonts w:ascii="方正书宋_GBK" w:hAnsi="Calibri" w:eastAsia="方正书宋_GBK" w:cs="Calibri"/>
                <w:szCs w:val="21"/>
              </w:rPr>
            </w:pPr>
            <w:r>
              <w:rPr>
                <w:rFonts w:hint="eastAsia" w:ascii="方正书宋_GBK" w:eastAsia="方正书宋_GBK"/>
                <w:szCs w:val="21"/>
              </w:rPr>
              <w:t>城市规划和设计服务</w:t>
            </w:r>
          </w:p>
        </w:tc>
        <w:tc>
          <w:tcPr>
            <w:tcW w:w="489" w:type="pct"/>
            <w:shd w:val="clear" w:color="auto" w:fill="auto"/>
            <w:vAlign w:val="center"/>
          </w:tcPr>
          <w:p w14:paraId="779F64DC">
            <w:pPr>
              <w:rPr>
                <w:rFonts w:ascii="方正书宋_GBK" w:hAnsi="Calibri" w:eastAsia="方正书宋_GBK" w:cs="Calibri"/>
                <w:szCs w:val="21"/>
              </w:rPr>
            </w:pPr>
            <w:r>
              <w:rPr>
                <w:rFonts w:hint="eastAsia" w:ascii="方正书宋_GBK" w:eastAsia="方正书宋_GBK"/>
                <w:szCs w:val="21"/>
              </w:rPr>
              <w:t>C1301</w:t>
            </w:r>
          </w:p>
        </w:tc>
        <w:tc>
          <w:tcPr>
            <w:tcW w:w="224" w:type="pct"/>
            <w:shd w:val="clear" w:color="auto" w:fill="auto"/>
            <w:vAlign w:val="center"/>
          </w:tcPr>
          <w:p w14:paraId="2318D372">
            <w:pPr>
              <w:spacing w:line="300" w:lineRule="exact"/>
              <w:jc w:val="center"/>
              <w:rPr>
                <w:rFonts w:ascii="方正书宋_GBK" w:eastAsia="方正书宋_GBK"/>
              </w:rPr>
            </w:pPr>
            <w:r>
              <w:rPr>
                <w:rFonts w:ascii="方正书宋_GBK" w:eastAsia="方正书宋_GBK"/>
              </w:rPr>
              <w:t>1</w:t>
            </w:r>
          </w:p>
        </w:tc>
        <w:tc>
          <w:tcPr>
            <w:tcW w:w="287" w:type="pct"/>
            <w:shd w:val="clear" w:color="auto" w:fill="auto"/>
            <w:vAlign w:val="center"/>
          </w:tcPr>
          <w:p w14:paraId="27347B86">
            <w:pPr>
              <w:spacing w:line="300" w:lineRule="exact"/>
              <w:jc w:val="right"/>
              <w:rPr>
                <w:rFonts w:ascii="方正书宋_GBK" w:eastAsia="方正书宋_GBK"/>
              </w:rPr>
            </w:pPr>
            <w:r>
              <w:rPr>
                <w:rFonts w:ascii="方正书宋_GBK" w:eastAsia="方正书宋_GBK"/>
              </w:rPr>
              <w:t>1.00</w:t>
            </w:r>
          </w:p>
        </w:tc>
        <w:tc>
          <w:tcPr>
            <w:tcW w:w="346" w:type="pct"/>
            <w:shd w:val="clear" w:color="auto" w:fill="auto"/>
            <w:vAlign w:val="center"/>
          </w:tcPr>
          <w:p w14:paraId="2D5120E8">
            <w:pPr>
              <w:jc w:val="center"/>
              <w:rPr>
                <w:rFonts w:ascii="方正书宋_GBK" w:hAnsi="Calibri" w:eastAsia="方正书宋_GBK" w:cs="Calibri"/>
                <w:szCs w:val="21"/>
              </w:rPr>
            </w:pPr>
            <w:r>
              <w:rPr>
                <w:rFonts w:hint="eastAsia" w:ascii="方正书宋_GBK" w:eastAsia="方正书宋_GBK"/>
                <w:szCs w:val="21"/>
              </w:rPr>
              <w:t>148.00</w:t>
            </w:r>
          </w:p>
        </w:tc>
        <w:tc>
          <w:tcPr>
            <w:tcW w:w="362" w:type="pct"/>
            <w:shd w:val="clear" w:color="auto" w:fill="auto"/>
            <w:vAlign w:val="center"/>
          </w:tcPr>
          <w:p w14:paraId="33516A10">
            <w:pPr>
              <w:jc w:val="center"/>
              <w:rPr>
                <w:rFonts w:ascii="方正书宋_GBK" w:hAnsi="Calibri" w:eastAsia="方正书宋_GBK" w:cs="Calibri"/>
                <w:szCs w:val="21"/>
              </w:rPr>
            </w:pPr>
            <w:r>
              <w:rPr>
                <w:rFonts w:hint="eastAsia" w:ascii="方正书宋_GBK" w:eastAsia="方正书宋_GBK"/>
                <w:szCs w:val="21"/>
              </w:rPr>
              <w:t>148.00</w:t>
            </w:r>
          </w:p>
        </w:tc>
        <w:tc>
          <w:tcPr>
            <w:tcW w:w="362" w:type="pct"/>
            <w:shd w:val="clear" w:color="auto" w:fill="auto"/>
            <w:vAlign w:val="center"/>
          </w:tcPr>
          <w:p w14:paraId="0547BC4C">
            <w:pPr>
              <w:spacing w:line="300" w:lineRule="exact"/>
              <w:jc w:val="right"/>
              <w:rPr>
                <w:rFonts w:ascii="方正书宋_GBK" w:eastAsia="方正书宋_GBK"/>
              </w:rPr>
            </w:pPr>
          </w:p>
        </w:tc>
        <w:tc>
          <w:tcPr>
            <w:tcW w:w="362" w:type="pct"/>
            <w:shd w:val="clear" w:color="auto" w:fill="auto"/>
            <w:vAlign w:val="center"/>
          </w:tcPr>
          <w:p w14:paraId="3AAFE49D">
            <w:pPr>
              <w:jc w:val="center"/>
              <w:rPr>
                <w:rFonts w:ascii="方正书宋_GBK" w:hAnsi="Calibri" w:eastAsia="方正书宋_GBK" w:cs="Calibri"/>
                <w:szCs w:val="21"/>
              </w:rPr>
            </w:pPr>
            <w:r>
              <w:rPr>
                <w:rFonts w:hint="eastAsia" w:ascii="方正书宋_GBK" w:eastAsia="方正书宋_GBK"/>
                <w:szCs w:val="21"/>
              </w:rPr>
              <w:t>148.00</w:t>
            </w:r>
          </w:p>
        </w:tc>
        <w:tc>
          <w:tcPr>
            <w:tcW w:w="362" w:type="pct"/>
            <w:shd w:val="clear" w:color="auto" w:fill="auto"/>
            <w:vAlign w:val="center"/>
          </w:tcPr>
          <w:p w14:paraId="526ED5A2">
            <w:pPr>
              <w:spacing w:line="300" w:lineRule="exact"/>
              <w:jc w:val="right"/>
              <w:rPr>
                <w:rFonts w:ascii="方正书宋_GBK" w:eastAsia="方正书宋_GBK"/>
              </w:rPr>
            </w:pPr>
          </w:p>
        </w:tc>
        <w:tc>
          <w:tcPr>
            <w:tcW w:w="362" w:type="pct"/>
            <w:shd w:val="clear" w:color="auto" w:fill="auto"/>
            <w:vAlign w:val="center"/>
          </w:tcPr>
          <w:p w14:paraId="7F27B3FD">
            <w:pPr>
              <w:spacing w:line="300" w:lineRule="exact"/>
              <w:jc w:val="right"/>
              <w:rPr>
                <w:rFonts w:ascii="方正书宋_GBK" w:eastAsia="方正书宋_GBK"/>
              </w:rPr>
            </w:pPr>
          </w:p>
        </w:tc>
        <w:tc>
          <w:tcPr>
            <w:tcW w:w="358" w:type="pct"/>
            <w:shd w:val="clear" w:color="auto" w:fill="auto"/>
            <w:vAlign w:val="center"/>
          </w:tcPr>
          <w:p w14:paraId="61DAA49B">
            <w:pPr>
              <w:spacing w:line="300" w:lineRule="exact"/>
              <w:jc w:val="right"/>
              <w:rPr>
                <w:rFonts w:ascii="方正书宋_GBK" w:eastAsia="方正书宋_GBK"/>
              </w:rPr>
            </w:pPr>
          </w:p>
        </w:tc>
      </w:tr>
      <w:tr w14:paraId="1F532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5" w:type="pct"/>
            <w:shd w:val="clear" w:color="auto" w:fill="auto"/>
            <w:vAlign w:val="center"/>
          </w:tcPr>
          <w:p w14:paraId="27C36738">
            <w:pPr>
              <w:rPr>
                <w:rFonts w:ascii="方正书宋_GBK" w:hAnsi="Calibri" w:eastAsia="方正书宋_GBK" w:cs="Calibri"/>
                <w:szCs w:val="21"/>
              </w:rPr>
            </w:pPr>
            <w:r>
              <w:rPr>
                <w:rFonts w:hint="eastAsia" w:ascii="方正书宋_GBK" w:eastAsia="方正书宋_GBK"/>
                <w:szCs w:val="21"/>
              </w:rPr>
              <w:t>城市规划区范围内控制性详细规划费用</w:t>
            </w:r>
          </w:p>
        </w:tc>
        <w:tc>
          <w:tcPr>
            <w:tcW w:w="362" w:type="pct"/>
            <w:shd w:val="clear" w:color="auto" w:fill="auto"/>
            <w:vAlign w:val="center"/>
          </w:tcPr>
          <w:p w14:paraId="69AC327D">
            <w:pPr>
              <w:jc w:val="center"/>
              <w:rPr>
                <w:rFonts w:ascii="方正书宋_GBK" w:hAnsi="Calibri" w:eastAsia="方正书宋_GBK" w:cs="Calibri"/>
                <w:szCs w:val="21"/>
              </w:rPr>
            </w:pPr>
            <w:r>
              <w:rPr>
                <w:rFonts w:hint="eastAsia" w:ascii="方正书宋_GBK" w:eastAsia="方正书宋_GBK"/>
                <w:szCs w:val="21"/>
              </w:rPr>
              <w:t>510.00</w:t>
            </w:r>
          </w:p>
        </w:tc>
        <w:tc>
          <w:tcPr>
            <w:tcW w:w="489" w:type="pct"/>
            <w:shd w:val="clear" w:color="auto" w:fill="auto"/>
            <w:vAlign w:val="center"/>
          </w:tcPr>
          <w:p w14:paraId="6613D04A">
            <w:pPr>
              <w:rPr>
                <w:rFonts w:ascii="方正书宋_GBK" w:hAnsi="Calibri" w:eastAsia="方正书宋_GBK" w:cs="Calibri"/>
                <w:szCs w:val="21"/>
              </w:rPr>
            </w:pPr>
            <w:r>
              <w:rPr>
                <w:rFonts w:hint="eastAsia" w:ascii="方正书宋_GBK" w:eastAsia="方正书宋_GBK"/>
                <w:szCs w:val="21"/>
              </w:rPr>
              <w:t>城市规划和设计服务</w:t>
            </w:r>
          </w:p>
        </w:tc>
        <w:tc>
          <w:tcPr>
            <w:tcW w:w="489" w:type="pct"/>
            <w:shd w:val="clear" w:color="auto" w:fill="auto"/>
            <w:vAlign w:val="center"/>
          </w:tcPr>
          <w:p w14:paraId="53964061">
            <w:pPr>
              <w:rPr>
                <w:rFonts w:ascii="方正书宋_GBK" w:hAnsi="Calibri" w:eastAsia="方正书宋_GBK" w:cs="Calibri"/>
                <w:szCs w:val="21"/>
              </w:rPr>
            </w:pPr>
            <w:r>
              <w:rPr>
                <w:rFonts w:hint="eastAsia" w:ascii="方正书宋_GBK" w:eastAsia="方正书宋_GBK"/>
                <w:szCs w:val="21"/>
              </w:rPr>
              <w:t>C1301</w:t>
            </w:r>
          </w:p>
        </w:tc>
        <w:tc>
          <w:tcPr>
            <w:tcW w:w="224" w:type="pct"/>
            <w:shd w:val="clear" w:color="auto" w:fill="auto"/>
            <w:vAlign w:val="center"/>
          </w:tcPr>
          <w:p w14:paraId="79305032">
            <w:pPr>
              <w:spacing w:line="300" w:lineRule="exact"/>
              <w:jc w:val="center"/>
              <w:rPr>
                <w:rFonts w:ascii="方正书宋_GBK" w:eastAsia="方正书宋_GBK"/>
              </w:rPr>
            </w:pPr>
            <w:r>
              <w:rPr>
                <w:rFonts w:ascii="方正书宋_GBK" w:eastAsia="方正书宋_GBK"/>
              </w:rPr>
              <w:t>1</w:t>
            </w:r>
          </w:p>
        </w:tc>
        <w:tc>
          <w:tcPr>
            <w:tcW w:w="287" w:type="pct"/>
            <w:shd w:val="clear" w:color="auto" w:fill="auto"/>
            <w:vAlign w:val="center"/>
          </w:tcPr>
          <w:p w14:paraId="36C7C6F7">
            <w:pPr>
              <w:spacing w:line="300" w:lineRule="exact"/>
              <w:jc w:val="right"/>
              <w:rPr>
                <w:rFonts w:ascii="方正书宋_GBK" w:eastAsia="方正书宋_GBK"/>
              </w:rPr>
            </w:pPr>
            <w:r>
              <w:rPr>
                <w:rFonts w:ascii="方正书宋_GBK" w:eastAsia="方正书宋_GBK"/>
              </w:rPr>
              <w:t>1.00</w:t>
            </w:r>
          </w:p>
        </w:tc>
        <w:tc>
          <w:tcPr>
            <w:tcW w:w="346" w:type="pct"/>
            <w:shd w:val="clear" w:color="auto" w:fill="auto"/>
            <w:vAlign w:val="center"/>
          </w:tcPr>
          <w:p w14:paraId="0F427F3D">
            <w:pPr>
              <w:jc w:val="center"/>
              <w:rPr>
                <w:rFonts w:ascii="方正书宋_GBK" w:hAnsi="Calibri" w:eastAsia="方正书宋_GBK" w:cs="Calibri"/>
                <w:szCs w:val="21"/>
              </w:rPr>
            </w:pPr>
            <w:r>
              <w:rPr>
                <w:rFonts w:hint="eastAsia" w:ascii="方正书宋_GBK" w:eastAsia="方正书宋_GBK"/>
                <w:szCs w:val="21"/>
              </w:rPr>
              <w:t>510.00</w:t>
            </w:r>
          </w:p>
        </w:tc>
        <w:tc>
          <w:tcPr>
            <w:tcW w:w="362" w:type="pct"/>
            <w:shd w:val="clear" w:color="auto" w:fill="auto"/>
            <w:vAlign w:val="center"/>
          </w:tcPr>
          <w:p w14:paraId="2843E8BC">
            <w:pPr>
              <w:jc w:val="center"/>
              <w:rPr>
                <w:rFonts w:ascii="方正书宋_GBK" w:hAnsi="Calibri" w:eastAsia="方正书宋_GBK" w:cs="Calibri"/>
                <w:szCs w:val="21"/>
              </w:rPr>
            </w:pPr>
            <w:r>
              <w:rPr>
                <w:rFonts w:hint="eastAsia" w:ascii="方正书宋_GBK" w:eastAsia="方正书宋_GBK"/>
                <w:szCs w:val="21"/>
              </w:rPr>
              <w:t>510.00</w:t>
            </w:r>
          </w:p>
        </w:tc>
        <w:tc>
          <w:tcPr>
            <w:tcW w:w="362" w:type="pct"/>
            <w:shd w:val="clear" w:color="auto" w:fill="auto"/>
            <w:vAlign w:val="center"/>
          </w:tcPr>
          <w:p w14:paraId="58F854E3">
            <w:pPr>
              <w:spacing w:line="300" w:lineRule="exact"/>
              <w:jc w:val="right"/>
              <w:rPr>
                <w:rFonts w:ascii="方正书宋_GBK" w:eastAsia="方正书宋_GBK"/>
              </w:rPr>
            </w:pPr>
          </w:p>
        </w:tc>
        <w:tc>
          <w:tcPr>
            <w:tcW w:w="362" w:type="pct"/>
            <w:shd w:val="clear" w:color="auto" w:fill="auto"/>
            <w:vAlign w:val="center"/>
          </w:tcPr>
          <w:p w14:paraId="7058572B">
            <w:pPr>
              <w:jc w:val="center"/>
              <w:rPr>
                <w:rFonts w:ascii="方正书宋_GBK" w:hAnsi="Calibri" w:eastAsia="方正书宋_GBK" w:cs="Calibri"/>
                <w:szCs w:val="21"/>
              </w:rPr>
            </w:pPr>
            <w:r>
              <w:rPr>
                <w:rFonts w:hint="eastAsia" w:ascii="方正书宋_GBK" w:eastAsia="方正书宋_GBK"/>
                <w:szCs w:val="21"/>
              </w:rPr>
              <w:t>510.00</w:t>
            </w:r>
          </w:p>
        </w:tc>
        <w:tc>
          <w:tcPr>
            <w:tcW w:w="362" w:type="pct"/>
            <w:shd w:val="clear" w:color="auto" w:fill="auto"/>
            <w:vAlign w:val="center"/>
          </w:tcPr>
          <w:p w14:paraId="39721FF2">
            <w:pPr>
              <w:spacing w:line="300" w:lineRule="exact"/>
              <w:jc w:val="right"/>
              <w:rPr>
                <w:rFonts w:ascii="方正书宋_GBK" w:eastAsia="方正书宋_GBK"/>
              </w:rPr>
            </w:pPr>
          </w:p>
        </w:tc>
        <w:tc>
          <w:tcPr>
            <w:tcW w:w="362" w:type="pct"/>
            <w:shd w:val="clear" w:color="auto" w:fill="auto"/>
            <w:vAlign w:val="center"/>
          </w:tcPr>
          <w:p w14:paraId="193081BA">
            <w:pPr>
              <w:spacing w:line="300" w:lineRule="exact"/>
              <w:jc w:val="right"/>
              <w:rPr>
                <w:rFonts w:ascii="方正书宋_GBK" w:eastAsia="方正书宋_GBK"/>
              </w:rPr>
            </w:pPr>
          </w:p>
        </w:tc>
        <w:tc>
          <w:tcPr>
            <w:tcW w:w="358" w:type="pct"/>
            <w:shd w:val="clear" w:color="auto" w:fill="auto"/>
            <w:vAlign w:val="center"/>
          </w:tcPr>
          <w:p w14:paraId="761A2E88">
            <w:pPr>
              <w:spacing w:line="300" w:lineRule="exact"/>
              <w:jc w:val="right"/>
              <w:rPr>
                <w:rFonts w:ascii="方正书宋_GBK" w:eastAsia="方正书宋_GBK"/>
              </w:rPr>
            </w:pPr>
          </w:p>
        </w:tc>
      </w:tr>
      <w:tr w14:paraId="3B7FE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635" w:type="pct"/>
            <w:shd w:val="clear" w:color="auto" w:fill="auto"/>
            <w:vAlign w:val="center"/>
          </w:tcPr>
          <w:p w14:paraId="530A2C1A">
            <w:pPr>
              <w:rPr>
                <w:rFonts w:ascii="方正书宋_GBK" w:hAnsi="Calibri" w:eastAsia="方正书宋_GBK" w:cs="Calibri"/>
                <w:szCs w:val="21"/>
              </w:rPr>
            </w:pPr>
            <w:r>
              <w:rPr>
                <w:rFonts w:hint="eastAsia" w:ascii="方正书宋_GBK" w:eastAsia="方正书宋_GBK"/>
                <w:szCs w:val="21"/>
              </w:rPr>
              <w:t>土地勘测评估费</w:t>
            </w:r>
          </w:p>
        </w:tc>
        <w:tc>
          <w:tcPr>
            <w:tcW w:w="362" w:type="pct"/>
            <w:shd w:val="clear" w:color="auto" w:fill="auto"/>
            <w:vAlign w:val="center"/>
          </w:tcPr>
          <w:p w14:paraId="6C25A0A4">
            <w:pPr>
              <w:jc w:val="center"/>
              <w:rPr>
                <w:rFonts w:ascii="方正书宋_GBK" w:hAnsi="Calibri" w:eastAsia="方正书宋_GBK" w:cs="Calibri"/>
                <w:szCs w:val="21"/>
              </w:rPr>
            </w:pPr>
            <w:r>
              <w:rPr>
                <w:rFonts w:hint="eastAsia" w:ascii="方正书宋_GBK" w:eastAsia="方正书宋_GBK"/>
                <w:szCs w:val="21"/>
              </w:rPr>
              <w:t>400.00</w:t>
            </w:r>
          </w:p>
        </w:tc>
        <w:tc>
          <w:tcPr>
            <w:tcW w:w="489" w:type="pct"/>
            <w:shd w:val="clear" w:color="auto" w:fill="auto"/>
            <w:vAlign w:val="center"/>
          </w:tcPr>
          <w:p w14:paraId="1A79F184">
            <w:pPr>
              <w:rPr>
                <w:rFonts w:ascii="方正书宋_GBK" w:hAnsi="Calibri" w:eastAsia="方正书宋_GBK" w:cs="Calibri"/>
                <w:szCs w:val="21"/>
              </w:rPr>
            </w:pPr>
            <w:r>
              <w:rPr>
                <w:rFonts w:hint="eastAsia" w:ascii="方正书宋_GBK" w:eastAsia="方正书宋_GBK"/>
                <w:szCs w:val="21"/>
              </w:rPr>
              <w:t>资产及其他评估服务</w:t>
            </w:r>
          </w:p>
        </w:tc>
        <w:tc>
          <w:tcPr>
            <w:tcW w:w="489" w:type="pct"/>
            <w:shd w:val="clear" w:color="auto" w:fill="auto"/>
            <w:vAlign w:val="center"/>
          </w:tcPr>
          <w:p w14:paraId="1F78FD01">
            <w:pPr>
              <w:rPr>
                <w:rFonts w:ascii="方正书宋_GBK" w:hAnsi="Calibri" w:eastAsia="方正书宋_GBK" w:cs="Calibri"/>
                <w:szCs w:val="21"/>
              </w:rPr>
            </w:pPr>
            <w:r>
              <w:rPr>
                <w:rFonts w:hint="eastAsia" w:ascii="方正书宋_GBK" w:eastAsia="方正书宋_GBK"/>
                <w:szCs w:val="21"/>
              </w:rPr>
              <w:t>C0805</w:t>
            </w:r>
          </w:p>
        </w:tc>
        <w:tc>
          <w:tcPr>
            <w:tcW w:w="224" w:type="pct"/>
            <w:shd w:val="clear" w:color="auto" w:fill="auto"/>
            <w:vAlign w:val="center"/>
          </w:tcPr>
          <w:p w14:paraId="6F8F169B">
            <w:pPr>
              <w:spacing w:line="300" w:lineRule="exact"/>
              <w:jc w:val="center"/>
              <w:rPr>
                <w:rFonts w:ascii="方正书宋_GBK" w:eastAsia="方正书宋_GBK"/>
              </w:rPr>
            </w:pPr>
          </w:p>
        </w:tc>
        <w:tc>
          <w:tcPr>
            <w:tcW w:w="287" w:type="pct"/>
            <w:shd w:val="clear" w:color="auto" w:fill="auto"/>
            <w:vAlign w:val="center"/>
          </w:tcPr>
          <w:p w14:paraId="769D6F8F">
            <w:pPr>
              <w:spacing w:line="300" w:lineRule="exact"/>
              <w:jc w:val="right"/>
              <w:rPr>
                <w:rFonts w:ascii="方正书宋_GBK" w:eastAsia="方正书宋_GBK"/>
              </w:rPr>
            </w:pPr>
            <w:r>
              <w:rPr>
                <w:rFonts w:ascii="方正书宋_GBK" w:eastAsia="方正书宋_GBK"/>
              </w:rPr>
              <w:t>1.00</w:t>
            </w:r>
          </w:p>
        </w:tc>
        <w:tc>
          <w:tcPr>
            <w:tcW w:w="346" w:type="pct"/>
            <w:shd w:val="clear" w:color="auto" w:fill="auto"/>
            <w:vAlign w:val="center"/>
          </w:tcPr>
          <w:p w14:paraId="4BA63235">
            <w:pPr>
              <w:jc w:val="center"/>
              <w:rPr>
                <w:rFonts w:ascii="方正书宋_GBK" w:hAnsi="Calibri" w:eastAsia="方正书宋_GBK" w:cs="Calibri"/>
                <w:szCs w:val="21"/>
              </w:rPr>
            </w:pPr>
            <w:r>
              <w:rPr>
                <w:rFonts w:hint="eastAsia" w:ascii="方正书宋_GBK" w:eastAsia="方正书宋_GBK"/>
                <w:szCs w:val="21"/>
              </w:rPr>
              <w:t>400.00</w:t>
            </w:r>
          </w:p>
        </w:tc>
        <w:tc>
          <w:tcPr>
            <w:tcW w:w="362" w:type="pct"/>
            <w:shd w:val="clear" w:color="auto" w:fill="auto"/>
            <w:vAlign w:val="center"/>
          </w:tcPr>
          <w:p w14:paraId="3EEBED11">
            <w:pPr>
              <w:jc w:val="center"/>
              <w:rPr>
                <w:rFonts w:ascii="方正书宋_GBK" w:hAnsi="Calibri" w:eastAsia="方正书宋_GBK" w:cs="Calibri"/>
                <w:szCs w:val="21"/>
              </w:rPr>
            </w:pPr>
            <w:r>
              <w:rPr>
                <w:rFonts w:hint="eastAsia" w:ascii="方正书宋_GBK" w:eastAsia="方正书宋_GBK"/>
                <w:szCs w:val="21"/>
              </w:rPr>
              <w:t>400.00</w:t>
            </w:r>
          </w:p>
        </w:tc>
        <w:tc>
          <w:tcPr>
            <w:tcW w:w="362" w:type="pct"/>
            <w:shd w:val="clear" w:color="auto" w:fill="auto"/>
            <w:vAlign w:val="center"/>
          </w:tcPr>
          <w:p w14:paraId="771DDB74">
            <w:pPr>
              <w:spacing w:line="300" w:lineRule="exact"/>
              <w:jc w:val="right"/>
              <w:rPr>
                <w:rFonts w:ascii="方正书宋_GBK" w:eastAsia="方正书宋_GBK"/>
              </w:rPr>
            </w:pPr>
          </w:p>
        </w:tc>
        <w:tc>
          <w:tcPr>
            <w:tcW w:w="362" w:type="pct"/>
            <w:shd w:val="clear" w:color="auto" w:fill="auto"/>
            <w:vAlign w:val="center"/>
          </w:tcPr>
          <w:p w14:paraId="23A85DA5">
            <w:pPr>
              <w:jc w:val="center"/>
              <w:rPr>
                <w:rFonts w:ascii="方正书宋_GBK" w:hAnsi="Calibri" w:eastAsia="方正书宋_GBK" w:cs="Calibri"/>
                <w:szCs w:val="21"/>
              </w:rPr>
            </w:pPr>
            <w:r>
              <w:rPr>
                <w:rFonts w:hint="eastAsia" w:ascii="方正书宋_GBK" w:eastAsia="方正书宋_GBK"/>
                <w:szCs w:val="21"/>
              </w:rPr>
              <w:t>400.00</w:t>
            </w:r>
          </w:p>
        </w:tc>
        <w:tc>
          <w:tcPr>
            <w:tcW w:w="362" w:type="pct"/>
            <w:shd w:val="clear" w:color="auto" w:fill="auto"/>
            <w:vAlign w:val="center"/>
          </w:tcPr>
          <w:p w14:paraId="41B2AE5F">
            <w:pPr>
              <w:spacing w:line="300" w:lineRule="exact"/>
              <w:jc w:val="right"/>
              <w:rPr>
                <w:rFonts w:ascii="方正书宋_GBK" w:eastAsia="方正书宋_GBK"/>
              </w:rPr>
            </w:pPr>
          </w:p>
        </w:tc>
        <w:tc>
          <w:tcPr>
            <w:tcW w:w="362" w:type="pct"/>
            <w:shd w:val="clear" w:color="auto" w:fill="auto"/>
            <w:vAlign w:val="center"/>
          </w:tcPr>
          <w:p w14:paraId="629E7778">
            <w:pPr>
              <w:spacing w:line="300" w:lineRule="exact"/>
              <w:jc w:val="right"/>
              <w:rPr>
                <w:rFonts w:ascii="方正书宋_GBK" w:eastAsia="方正书宋_GBK"/>
              </w:rPr>
            </w:pPr>
          </w:p>
        </w:tc>
        <w:tc>
          <w:tcPr>
            <w:tcW w:w="358" w:type="pct"/>
            <w:shd w:val="clear" w:color="auto" w:fill="auto"/>
            <w:vAlign w:val="center"/>
          </w:tcPr>
          <w:p w14:paraId="090B2DA7">
            <w:pPr>
              <w:spacing w:line="300" w:lineRule="exact"/>
              <w:jc w:val="right"/>
              <w:rPr>
                <w:rFonts w:ascii="方正书宋_GBK" w:eastAsia="方正书宋_GBK"/>
              </w:rPr>
            </w:pPr>
          </w:p>
        </w:tc>
      </w:tr>
      <w:bookmarkEnd w:id="6"/>
    </w:tbl>
    <w:p w14:paraId="04E6E615">
      <w:pPr>
        <w:spacing w:before="156" w:beforeLines="50" w:after="156" w:afterLines="50"/>
        <w:jc w:val="left"/>
        <w:outlineLvl w:val="2"/>
        <w:rPr>
          <w:rFonts w:ascii="黑体" w:hAnsi="黑体" w:eastAsia="黑体"/>
          <w:sz w:val="32"/>
        </w:rPr>
      </w:pPr>
    </w:p>
    <w:p w14:paraId="07C8547C">
      <w:pPr>
        <w:spacing w:before="156" w:beforeLines="50" w:after="156" w:afterLines="50"/>
        <w:ind w:firstLine="640" w:firstLineChars="200"/>
        <w:jc w:val="left"/>
        <w:outlineLvl w:val="2"/>
        <w:rPr>
          <w:rFonts w:ascii="黑体" w:hAnsi="黑体" w:eastAsia="黑体"/>
          <w:sz w:val="32"/>
        </w:rPr>
      </w:pPr>
      <w:r>
        <w:rPr>
          <w:rFonts w:hint="eastAsia" w:ascii="黑体" w:hAnsi="黑体" w:eastAsia="黑体"/>
          <w:sz w:val="32"/>
        </w:rPr>
        <w:t>七、国有资产信息</w:t>
      </w:r>
      <w:bookmarkEnd w:id="5"/>
    </w:p>
    <w:p w14:paraId="09FA93FE">
      <w:pPr>
        <w:ind w:firstLine="640"/>
        <w:rPr>
          <w:rFonts w:eastAsia="方正仿宋_GBK" w:cs="方正仿宋_GBK"/>
          <w:sz w:val="32"/>
          <w:szCs w:val="32"/>
        </w:rPr>
      </w:pPr>
      <w:r>
        <w:rPr>
          <w:rFonts w:hint="eastAsia" w:eastAsia="方正仿宋_GBK" w:cs="方正仿宋_GBK"/>
          <w:sz w:val="32"/>
          <w:szCs w:val="32"/>
        </w:rPr>
        <w:t>截止2020年12月31日，固定资产总额为1639.1万元，其中：房屋7955平方米，605.78万元；汽车31辆，价值319.91万元；单价在20万元以上的设备0台，0万元；其他固定资产共计3702个，总计713.42万元。</w:t>
      </w:r>
    </w:p>
    <w:p w14:paraId="242B4D86">
      <w:pPr>
        <w:ind w:firstLine="640"/>
        <w:rPr>
          <w:rFonts w:eastAsia="方正仿宋_GBK" w:cs="方正仿宋_GBK"/>
          <w:sz w:val="32"/>
          <w:szCs w:val="32"/>
        </w:rPr>
      </w:pPr>
    </w:p>
    <w:p w14:paraId="34E2D305">
      <w:pPr>
        <w:ind w:firstLine="640"/>
        <w:rPr>
          <w:rFonts w:ascii="方正仿宋简体" w:hAnsi="黑体" w:eastAsia="方正仿宋简体"/>
          <w:sz w:val="32"/>
          <w:szCs w:val="32"/>
        </w:rPr>
      </w:pPr>
    </w:p>
    <w:tbl>
      <w:tblPr>
        <w:tblStyle w:val="5"/>
        <w:tblW w:w="0" w:type="auto"/>
        <w:jc w:val="center"/>
        <w:tblLayout w:type="fixed"/>
        <w:tblCellMar>
          <w:top w:w="0" w:type="dxa"/>
          <w:left w:w="108" w:type="dxa"/>
          <w:bottom w:w="0" w:type="dxa"/>
          <w:right w:w="108" w:type="dxa"/>
        </w:tblCellMar>
      </w:tblPr>
      <w:tblGrid>
        <w:gridCol w:w="5224"/>
        <w:gridCol w:w="3155"/>
        <w:gridCol w:w="5103"/>
      </w:tblGrid>
      <w:tr w14:paraId="4368F00E">
        <w:tblPrEx>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vAlign w:val="center"/>
          </w:tcPr>
          <w:p w14:paraId="49F9D711">
            <w:pPr>
              <w:widowControl/>
              <w:jc w:val="center"/>
              <w:rPr>
                <w:rFonts w:ascii="宋体"/>
                <w:b/>
                <w:bCs/>
                <w:kern w:val="0"/>
                <w:sz w:val="32"/>
                <w:szCs w:val="32"/>
              </w:rPr>
            </w:pPr>
            <w:r>
              <w:rPr>
                <w:rFonts w:hint="eastAsia" w:ascii="宋体" w:hAnsi="宋体" w:cs="宋体"/>
                <w:b/>
                <w:bCs/>
                <w:kern w:val="0"/>
                <w:sz w:val="32"/>
                <w:szCs w:val="32"/>
              </w:rPr>
              <w:t>遵化市自然资源和规划局固定资产占用情况表</w:t>
            </w:r>
          </w:p>
        </w:tc>
      </w:tr>
      <w:tr w14:paraId="5F7F9A1C">
        <w:tblPrEx>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vAlign w:val="center"/>
          </w:tcPr>
          <w:p w14:paraId="18201445">
            <w:pPr>
              <w:widowControl/>
              <w:jc w:val="left"/>
              <w:rPr>
                <w:rFonts w:ascii="宋体"/>
                <w:kern w:val="0"/>
                <w:sz w:val="22"/>
              </w:rPr>
            </w:pPr>
            <w:r>
              <w:rPr>
                <w:rFonts w:hint="eastAsia" w:ascii="宋体" w:hAnsi="宋体" w:cs="宋体"/>
                <w:kern w:val="0"/>
                <w:sz w:val="22"/>
                <w:szCs w:val="22"/>
              </w:rPr>
              <w:t>编制部门：遵化市自然资源和规划局</w:t>
            </w:r>
          </w:p>
        </w:tc>
        <w:tc>
          <w:tcPr>
            <w:tcW w:w="5103" w:type="dxa"/>
            <w:tcBorders>
              <w:top w:val="nil"/>
              <w:left w:val="nil"/>
              <w:bottom w:val="nil"/>
              <w:right w:val="nil"/>
            </w:tcBorders>
            <w:vAlign w:val="center"/>
          </w:tcPr>
          <w:p w14:paraId="1761546F">
            <w:pPr>
              <w:widowControl/>
              <w:jc w:val="left"/>
              <w:rPr>
                <w:rFonts w:ascii="宋体"/>
                <w:kern w:val="0"/>
                <w:sz w:val="22"/>
              </w:rPr>
            </w:pPr>
            <w:r>
              <w:rPr>
                <w:rFonts w:hint="eastAsia" w:ascii="宋体" w:hAnsi="宋体" w:cs="宋体"/>
                <w:kern w:val="0"/>
                <w:sz w:val="22"/>
                <w:szCs w:val="22"/>
              </w:rPr>
              <w:t>截止时间：</w:t>
            </w:r>
            <w:r>
              <w:rPr>
                <w:rFonts w:ascii="宋体" w:hAnsi="宋体" w:cs="宋体"/>
                <w:kern w:val="0"/>
                <w:sz w:val="22"/>
                <w:szCs w:val="22"/>
              </w:rPr>
              <w:t>20</w:t>
            </w:r>
            <w:r>
              <w:rPr>
                <w:rFonts w:hint="eastAsia" w:ascii="宋体" w:hAnsi="宋体" w:cs="宋体"/>
                <w:kern w:val="0"/>
                <w:sz w:val="22"/>
                <w:szCs w:val="22"/>
              </w:rPr>
              <w:t>20年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14:paraId="4215109B">
        <w:tblPrEx>
          <w:tblCellMar>
            <w:top w:w="0" w:type="dxa"/>
            <w:left w:w="108" w:type="dxa"/>
            <w:bottom w:w="0" w:type="dxa"/>
            <w:right w:w="108" w:type="dxa"/>
          </w:tblCellMar>
        </w:tblPrEx>
        <w:trPr>
          <w:trHeight w:val="567" w:hRule="exact"/>
          <w:jc w:val="center"/>
        </w:trPr>
        <w:tc>
          <w:tcPr>
            <w:tcW w:w="5224" w:type="dxa"/>
            <w:tcBorders>
              <w:top w:val="single" w:color="auto" w:sz="4" w:space="0"/>
              <w:left w:val="single" w:color="auto" w:sz="4" w:space="0"/>
              <w:bottom w:val="single" w:color="auto" w:sz="4" w:space="0"/>
              <w:right w:val="single" w:color="auto" w:sz="4" w:space="0"/>
            </w:tcBorders>
            <w:vAlign w:val="center"/>
          </w:tcPr>
          <w:p w14:paraId="2CBC3554">
            <w:pPr>
              <w:widowControl/>
              <w:jc w:val="center"/>
              <w:rPr>
                <w:rFonts w:ascii="宋体"/>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5" w:type="dxa"/>
            <w:tcBorders>
              <w:top w:val="single" w:color="auto" w:sz="4" w:space="0"/>
              <w:left w:val="nil"/>
              <w:bottom w:val="single" w:color="auto" w:sz="4" w:space="0"/>
              <w:right w:val="single" w:color="auto" w:sz="4" w:space="0"/>
            </w:tcBorders>
            <w:vAlign w:val="center"/>
          </w:tcPr>
          <w:p w14:paraId="34B7FC62">
            <w:pPr>
              <w:widowControl/>
              <w:jc w:val="center"/>
              <w:rPr>
                <w:rFonts w:ascii="宋体"/>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14:paraId="4B53AF2F">
            <w:pPr>
              <w:widowControl/>
              <w:jc w:val="center"/>
              <w:rPr>
                <w:rFonts w:ascii="宋体"/>
                <w:b/>
                <w:bCs/>
                <w:kern w:val="0"/>
                <w:sz w:val="22"/>
              </w:rPr>
            </w:pPr>
            <w:r>
              <w:rPr>
                <w:rFonts w:hint="eastAsia" w:ascii="宋体" w:hAnsi="宋体" w:cs="宋体"/>
                <w:b/>
                <w:bCs/>
                <w:kern w:val="0"/>
                <w:sz w:val="22"/>
                <w:szCs w:val="22"/>
              </w:rPr>
              <w:t>价值（金额单位：万元）</w:t>
            </w:r>
          </w:p>
        </w:tc>
      </w:tr>
      <w:tr w14:paraId="0471BF00">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75807CFE">
            <w:pPr>
              <w:widowControl/>
              <w:jc w:val="center"/>
              <w:rPr>
                <w:rFonts w:ascii="宋体"/>
                <w:kern w:val="0"/>
                <w:sz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14:paraId="3364AA2A">
            <w:pPr>
              <w:jc w:val="center"/>
              <w:rPr>
                <w:rFonts w:ascii="方正仿宋简体" w:eastAsia="方正仿宋简体"/>
                <w:sz w:val="22"/>
              </w:rPr>
            </w:pPr>
            <w:r>
              <w:rPr>
                <w:rFonts w:ascii="方正仿宋简体" w:eastAsia="方正仿宋简体"/>
                <w:sz w:val="22"/>
                <w:szCs w:val="22"/>
              </w:rPr>
              <w:t>——</w:t>
            </w:r>
          </w:p>
        </w:tc>
        <w:tc>
          <w:tcPr>
            <w:tcW w:w="5103" w:type="dxa"/>
            <w:tcBorders>
              <w:top w:val="nil"/>
              <w:left w:val="nil"/>
              <w:bottom w:val="single" w:color="auto" w:sz="4" w:space="0"/>
              <w:right w:val="single" w:color="auto" w:sz="4" w:space="0"/>
            </w:tcBorders>
            <w:vAlign w:val="center"/>
          </w:tcPr>
          <w:p w14:paraId="4207FA2A">
            <w:pPr>
              <w:jc w:val="center"/>
              <w:rPr>
                <w:rFonts w:ascii="方正仿宋简体" w:eastAsia="方正仿宋简体"/>
                <w:sz w:val="22"/>
              </w:rPr>
            </w:pPr>
            <w:r>
              <w:rPr>
                <w:rFonts w:hint="eastAsia" w:ascii="方正仿宋简体" w:eastAsia="方正仿宋简体" w:cs="方正仿宋简体"/>
                <w:sz w:val="22"/>
                <w:szCs w:val="22"/>
              </w:rPr>
              <w:t>1639.1</w:t>
            </w:r>
          </w:p>
        </w:tc>
      </w:tr>
      <w:tr w14:paraId="4D61FC04">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7F6A18AF">
            <w:pPr>
              <w:widowControl/>
              <w:jc w:val="left"/>
              <w:rPr>
                <w:rFonts w:ascii="宋体"/>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vAlign w:val="center"/>
          </w:tcPr>
          <w:p w14:paraId="0D9A3320">
            <w:pPr>
              <w:jc w:val="center"/>
              <w:rPr>
                <w:rFonts w:ascii="方正仿宋简体" w:eastAsia="方正仿宋简体"/>
                <w:sz w:val="22"/>
              </w:rPr>
            </w:pPr>
            <w:r>
              <w:rPr>
                <w:rFonts w:hint="eastAsia" w:ascii="方正仿宋简体" w:eastAsia="方正仿宋简体" w:cs="方正仿宋简体"/>
                <w:sz w:val="22"/>
                <w:szCs w:val="22"/>
              </w:rPr>
              <w:t>7955</w:t>
            </w:r>
          </w:p>
        </w:tc>
        <w:tc>
          <w:tcPr>
            <w:tcW w:w="5103" w:type="dxa"/>
            <w:tcBorders>
              <w:top w:val="nil"/>
              <w:left w:val="nil"/>
              <w:bottom w:val="single" w:color="auto" w:sz="4" w:space="0"/>
              <w:right w:val="single" w:color="auto" w:sz="4" w:space="0"/>
            </w:tcBorders>
            <w:vAlign w:val="center"/>
          </w:tcPr>
          <w:p w14:paraId="7113B7F8">
            <w:pPr>
              <w:jc w:val="center"/>
              <w:rPr>
                <w:rFonts w:ascii="方正仿宋简体" w:eastAsia="方正仿宋简体"/>
                <w:sz w:val="22"/>
              </w:rPr>
            </w:pPr>
            <w:r>
              <w:rPr>
                <w:rFonts w:hint="eastAsia" w:ascii="方正仿宋简体" w:eastAsia="方正仿宋简体" w:cs="方正仿宋简体"/>
                <w:sz w:val="22"/>
                <w:szCs w:val="22"/>
              </w:rPr>
              <w:t>605.78</w:t>
            </w:r>
          </w:p>
        </w:tc>
      </w:tr>
      <w:tr w14:paraId="3F947430">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71698695">
            <w:pPr>
              <w:widowControl/>
              <w:jc w:val="left"/>
              <w:rPr>
                <w:rFonts w:ascii="宋体"/>
                <w:kern w:val="0"/>
                <w:sz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3155" w:type="dxa"/>
            <w:tcBorders>
              <w:top w:val="nil"/>
              <w:left w:val="nil"/>
              <w:bottom w:val="single" w:color="auto" w:sz="4" w:space="0"/>
              <w:right w:val="single" w:color="auto" w:sz="4" w:space="0"/>
            </w:tcBorders>
            <w:vAlign w:val="center"/>
          </w:tcPr>
          <w:p w14:paraId="4C4E768F">
            <w:pPr>
              <w:jc w:val="center"/>
              <w:rPr>
                <w:rFonts w:ascii="方正仿宋简体" w:eastAsia="方正仿宋简体"/>
                <w:sz w:val="22"/>
              </w:rPr>
            </w:pPr>
            <w:r>
              <w:rPr>
                <w:rFonts w:hint="eastAsia" w:ascii="方正仿宋简体" w:eastAsia="方正仿宋简体" w:cs="方正仿宋简体"/>
                <w:sz w:val="22"/>
                <w:szCs w:val="22"/>
              </w:rPr>
              <w:t>7955</w:t>
            </w:r>
          </w:p>
        </w:tc>
        <w:tc>
          <w:tcPr>
            <w:tcW w:w="5103" w:type="dxa"/>
            <w:tcBorders>
              <w:top w:val="nil"/>
              <w:left w:val="nil"/>
              <w:bottom w:val="single" w:color="auto" w:sz="4" w:space="0"/>
              <w:right w:val="single" w:color="auto" w:sz="4" w:space="0"/>
            </w:tcBorders>
            <w:vAlign w:val="center"/>
          </w:tcPr>
          <w:p w14:paraId="5C2F6F88">
            <w:pPr>
              <w:jc w:val="center"/>
              <w:rPr>
                <w:rFonts w:ascii="方正仿宋简体" w:eastAsia="方正仿宋简体"/>
                <w:sz w:val="22"/>
              </w:rPr>
            </w:pPr>
            <w:r>
              <w:rPr>
                <w:rFonts w:hint="eastAsia" w:ascii="方正仿宋简体" w:eastAsia="方正仿宋简体" w:cs="方正仿宋简体"/>
                <w:sz w:val="22"/>
                <w:szCs w:val="22"/>
              </w:rPr>
              <w:t>605.78</w:t>
            </w:r>
          </w:p>
        </w:tc>
      </w:tr>
      <w:tr w14:paraId="188F4DFF">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62078EF8">
            <w:pPr>
              <w:widowControl/>
              <w:jc w:val="left"/>
              <w:rPr>
                <w:rFonts w:ascii="宋体"/>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vAlign w:val="center"/>
          </w:tcPr>
          <w:p w14:paraId="27E7C3FF">
            <w:pPr>
              <w:jc w:val="center"/>
              <w:rPr>
                <w:rFonts w:ascii="方正仿宋简体" w:eastAsia="方正仿宋简体"/>
                <w:sz w:val="22"/>
              </w:rPr>
            </w:pPr>
            <w:r>
              <w:rPr>
                <w:rFonts w:hint="eastAsia" w:ascii="方正仿宋简体" w:eastAsia="方正仿宋简体" w:cs="方正仿宋简体"/>
                <w:sz w:val="22"/>
                <w:szCs w:val="22"/>
              </w:rPr>
              <w:t>31</w:t>
            </w:r>
          </w:p>
        </w:tc>
        <w:tc>
          <w:tcPr>
            <w:tcW w:w="5103" w:type="dxa"/>
            <w:tcBorders>
              <w:top w:val="nil"/>
              <w:left w:val="nil"/>
              <w:bottom w:val="single" w:color="auto" w:sz="4" w:space="0"/>
              <w:right w:val="single" w:color="auto" w:sz="4" w:space="0"/>
            </w:tcBorders>
            <w:vAlign w:val="center"/>
          </w:tcPr>
          <w:p w14:paraId="3D746EAD">
            <w:pPr>
              <w:jc w:val="center"/>
              <w:rPr>
                <w:rFonts w:ascii="方正仿宋简体" w:eastAsia="方正仿宋简体"/>
                <w:sz w:val="22"/>
              </w:rPr>
            </w:pPr>
            <w:r>
              <w:rPr>
                <w:rFonts w:hint="eastAsia" w:ascii="方正仿宋简体" w:eastAsia="方正仿宋简体" w:cs="方正仿宋简体"/>
                <w:sz w:val="22"/>
                <w:szCs w:val="22"/>
              </w:rPr>
              <w:t>319.91</w:t>
            </w:r>
          </w:p>
        </w:tc>
      </w:tr>
      <w:tr w14:paraId="446C61DE">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77679CE9">
            <w:pPr>
              <w:widowControl/>
              <w:jc w:val="left"/>
              <w:rPr>
                <w:rFonts w:ascii="宋体"/>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万元以上的设备</w:t>
            </w:r>
          </w:p>
        </w:tc>
        <w:tc>
          <w:tcPr>
            <w:tcW w:w="3155" w:type="dxa"/>
            <w:tcBorders>
              <w:top w:val="nil"/>
              <w:left w:val="nil"/>
              <w:bottom w:val="single" w:color="auto" w:sz="4" w:space="0"/>
              <w:right w:val="single" w:color="auto" w:sz="4" w:space="0"/>
            </w:tcBorders>
            <w:vAlign w:val="center"/>
          </w:tcPr>
          <w:p w14:paraId="17979959">
            <w:pPr>
              <w:jc w:val="center"/>
              <w:rPr>
                <w:rFonts w:ascii="方正仿宋简体" w:eastAsia="方正仿宋简体"/>
                <w:sz w:val="22"/>
              </w:rPr>
            </w:pPr>
            <w:r>
              <w:rPr>
                <w:rFonts w:hint="eastAsia" w:ascii="方正仿宋简体" w:eastAsia="方正仿宋简体" w:cs="方正仿宋简体"/>
                <w:sz w:val="22"/>
                <w:szCs w:val="22"/>
              </w:rPr>
              <w:t>　</w:t>
            </w:r>
            <w:r>
              <w:rPr>
                <w:rFonts w:ascii="方正仿宋简体" w:eastAsia="方正仿宋简体" w:cs="方正仿宋简体"/>
                <w:sz w:val="22"/>
                <w:szCs w:val="22"/>
              </w:rPr>
              <w:t>0</w:t>
            </w:r>
          </w:p>
        </w:tc>
        <w:tc>
          <w:tcPr>
            <w:tcW w:w="5103" w:type="dxa"/>
            <w:tcBorders>
              <w:top w:val="nil"/>
              <w:left w:val="nil"/>
              <w:bottom w:val="single" w:color="auto" w:sz="4" w:space="0"/>
              <w:right w:val="single" w:color="auto" w:sz="4" w:space="0"/>
            </w:tcBorders>
            <w:vAlign w:val="center"/>
          </w:tcPr>
          <w:p w14:paraId="1BA48F94">
            <w:pPr>
              <w:jc w:val="center"/>
              <w:rPr>
                <w:rFonts w:ascii="方正仿宋简体" w:eastAsia="方正仿宋简体"/>
                <w:sz w:val="22"/>
              </w:rPr>
            </w:pPr>
            <w:r>
              <w:rPr>
                <w:rFonts w:ascii="方正仿宋简体" w:eastAsia="方正仿宋简体" w:cs="方正仿宋简体"/>
                <w:sz w:val="22"/>
                <w:szCs w:val="22"/>
              </w:rPr>
              <w:t>0</w:t>
            </w:r>
          </w:p>
        </w:tc>
      </w:tr>
      <w:tr w14:paraId="4CCD74F9">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2DBACB5C">
            <w:pPr>
              <w:widowControl/>
              <w:jc w:val="left"/>
              <w:rPr>
                <w:rFonts w:ascii="宋体"/>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nil"/>
              <w:left w:val="nil"/>
              <w:bottom w:val="single" w:color="auto" w:sz="4" w:space="0"/>
              <w:right w:val="single" w:color="auto" w:sz="4" w:space="0"/>
            </w:tcBorders>
            <w:vAlign w:val="center"/>
          </w:tcPr>
          <w:p w14:paraId="4AC31130">
            <w:pPr>
              <w:jc w:val="center"/>
              <w:rPr>
                <w:rFonts w:ascii="宋体"/>
                <w:sz w:val="22"/>
              </w:rPr>
            </w:pPr>
            <w:r>
              <w:rPr>
                <w:rFonts w:hint="eastAsia" w:cs="宋体"/>
                <w:sz w:val="22"/>
                <w:szCs w:val="22"/>
              </w:rPr>
              <w:t>3702</w:t>
            </w:r>
          </w:p>
        </w:tc>
        <w:tc>
          <w:tcPr>
            <w:tcW w:w="5103" w:type="dxa"/>
            <w:tcBorders>
              <w:top w:val="nil"/>
              <w:left w:val="nil"/>
              <w:bottom w:val="single" w:color="auto" w:sz="4" w:space="0"/>
              <w:right w:val="single" w:color="auto" w:sz="4" w:space="0"/>
            </w:tcBorders>
            <w:vAlign w:val="center"/>
          </w:tcPr>
          <w:p w14:paraId="707701C7">
            <w:pPr>
              <w:jc w:val="center"/>
              <w:rPr>
                <w:rFonts w:ascii="方正仿宋简体" w:eastAsia="方正仿宋简体"/>
                <w:sz w:val="22"/>
              </w:rPr>
            </w:pPr>
            <w:r>
              <w:rPr>
                <w:rFonts w:hint="eastAsia" w:ascii="方正仿宋简体" w:eastAsia="方正仿宋简体"/>
                <w:sz w:val="22"/>
              </w:rPr>
              <w:t>713.42</w:t>
            </w:r>
          </w:p>
        </w:tc>
      </w:tr>
    </w:tbl>
    <w:p w14:paraId="42B3F605">
      <w:pPr>
        <w:ind w:firstLine="640" w:firstLineChars="200"/>
        <w:jc w:val="left"/>
        <w:rPr>
          <w:rFonts w:hAnsi="宋体"/>
          <w:sz w:val="32"/>
        </w:rPr>
      </w:pPr>
      <w:r>
        <w:rPr>
          <w:rFonts w:eastAsia="方正仿宋_GBK"/>
          <w:sz w:val="32"/>
        </w:rPr>
        <w:t xml:space="preserve"> </w:t>
      </w:r>
    </w:p>
    <w:p w14:paraId="00BC1720">
      <w:pPr>
        <w:spacing w:before="156" w:beforeLines="50" w:after="156" w:afterLines="50"/>
        <w:ind w:firstLine="640" w:firstLineChars="200"/>
        <w:jc w:val="left"/>
        <w:outlineLvl w:val="2"/>
        <w:rPr>
          <w:rFonts w:hAnsi="宋体"/>
          <w:sz w:val="32"/>
        </w:rPr>
      </w:pPr>
      <w:bookmarkStart w:id="7" w:name="_Toc66695135"/>
      <w:r>
        <w:rPr>
          <w:rFonts w:hint="eastAsia" w:ascii="黑体" w:hAnsi="黑体" w:eastAsia="黑体"/>
          <w:sz w:val="32"/>
        </w:rPr>
        <w:t>八、名词解释</w:t>
      </w:r>
      <w:bookmarkEnd w:id="7"/>
    </w:p>
    <w:p w14:paraId="11AFCD39">
      <w:pPr>
        <w:spacing w:line="500" w:lineRule="exact"/>
        <w:ind w:firstLine="560" w:firstLineChars="200"/>
        <w:jc w:val="left"/>
        <w:rPr>
          <w:rFonts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14:paraId="6A065410">
      <w:pPr>
        <w:spacing w:line="500" w:lineRule="exact"/>
        <w:ind w:firstLine="560" w:firstLineChars="200"/>
        <w:jc w:val="left"/>
        <w:rPr>
          <w:rFonts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14:paraId="25E1476B">
      <w:pPr>
        <w:spacing w:line="500" w:lineRule="exact"/>
        <w:ind w:firstLine="560" w:firstLineChars="200"/>
        <w:jc w:val="left"/>
        <w:rPr>
          <w:rFonts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rPr>
        <w:t>“</w:t>
      </w:r>
      <w:r>
        <w:rPr>
          <w:rFonts w:hint="eastAsia" w:eastAsia="方正仿宋_GBK"/>
          <w:sz w:val="28"/>
        </w:rPr>
        <w:t>一般公共预算拨款收入</w:t>
      </w:r>
      <w:r>
        <w:rPr>
          <w:rFonts w:hint="cs" w:eastAsia="方正仿宋_GBK"/>
          <w:sz w:val="28"/>
        </w:rPr>
        <w:t>”</w:t>
      </w:r>
      <w:r>
        <w:rPr>
          <w:rFonts w:hint="eastAsia" w:eastAsia="方正仿宋_GBK"/>
          <w:sz w:val="28"/>
        </w:rPr>
        <w:t>、</w:t>
      </w:r>
      <w:r>
        <w:rPr>
          <w:rFonts w:hint="cs" w:eastAsia="方正仿宋_GBK"/>
          <w:sz w:val="28"/>
        </w:rPr>
        <w:t>“</w:t>
      </w:r>
      <w:r>
        <w:rPr>
          <w:rFonts w:hint="eastAsia" w:eastAsia="方正仿宋_GBK"/>
          <w:sz w:val="28"/>
        </w:rPr>
        <w:t>事业收入</w:t>
      </w:r>
      <w:r>
        <w:rPr>
          <w:rFonts w:hint="cs" w:eastAsia="方正仿宋_GBK"/>
          <w:sz w:val="28"/>
        </w:rPr>
        <w:t>”</w:t>
      </w:r>
      <w:r>
        <w:rPr>
          <w:rFonts w:hint="eastAsia" w:eastAsia="方正仿宋_GBK"/>
          <w:sz w:val="28"/>
        </w:rPr>
        <w:t>等以外的收入。主要是按规定动用的租房收入、存款利息收入等。</w:t>
      </w:r>
    </w:p>
    <w:p w14:paraId="0F14BD62">
      <w:pPr>
        <w:spacing w:line="500" w:lineRule="exact"/>
        <w:ind w:firstLine="560" w:firstLineChars="200"/>
        <w:jc w:val="left"/>
        <w:rPr>
          <w:rFonts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14:paraId="17A87889">
      <w:pPr>
        <w:spacing w:line="500" w:lineRule="exact"/>
        <w:ind w:firstLine="560" w:firstLineChars="200"/>
        <w:jc w:val="left"/>
        <w:rPr>
          <w:rFonts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14:paraId="245FE2A9">
      <w:pPr>
        <w:spacing w:line="500" w:lineRule="exact"/>
        <w:ind w:firstLine="560" w:firstLineChars="200"/>
        <w:jc w:val="left"/>
        <w:rPr>
          <w:rFonts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14:paraId="5070ADE6">
      <w:pPr>
        <w:spacing w:line="500" w:lineRule="exact"/>
        <w:ind w:firstLine="560" w:firstLineChars="200"/>
        <w:jc w:val="left"/>
        <w:rPr>
          <w:rFonts w:hAnsi="宋体"/>
          <w:sz w:val="28"/>
        </w:rPr>
      </w:pPr>
      <w:r>
        <w:rPr>
          <w:rFonts w:hint="eastAsia" w:eastAsia="方正仿宋_GBK"/>
          <w:sz w:val="28"/>
        </w:rPr>
        <w:t>7、</w:t>
      </w:r>
      <w:r>
        <w:rPr>
          <w:rFonts w:hint="cs" w:eastAsia="方正仿宋_GBK"/>
          <w:b/>
          <w:sz w:val="28"/>
        </w:rPr>
        <w:t>“</w:t>
      </w:r>
      <w:r>
        <w:rPr>
          <w:rFonts w:hint="eastAsia" w:eastAsia="方正仿宋_GBK"/>
          <w:b/>
          <w:sz w:val="28"/>
        </w:rPr>
        <w:t>三公</w:t>
      </w:r>
      <w:r>
        <w:rPr>
          <w:rFonts w:hint="cs" w:eastAsia="方正仿宋_GBK"/>
          <w:b/>
          <w:sz w:val="28"/>
        </w:rPr>
        <w:t>”</w:t>
      </w:r>
      <w:r>
        <w:rPr>
          <w:rFonts w:hint="eastAsia" w:eastAsia="方正仿宋_GBK"/>
          <w:b/>
          <w:sz w:val="28"/>
        </w:rPr>
        <w:t>经费：</w:t>
      </w:r>
      <w:r>
        <w:rPr>
          <w:rFonts w:hint="eastAsia" w:eastAsia="方正仿宋_GBK"/>
          <w:sz w:val="28"/>
        </w:rPr>
        <w:t>纳入省级财政预算管理的</w:t>
      </w:r>
      <w:r>
        <w:rPr>
          <w:rFonts w:hint="cs" w:eastAsia="方正仿宋_GBK"/>
          <w:sz w:val="28"/>
        </w:rPr>
        <w:t>“</w:t>
      </w:r>
      <w:r>
        <w:rPr>
          <w:rFonts w:hint="eastAsia" w:eastAsia="方正仿宋_GBK"/>
          <w:sz w:val="28"/>
        </w:rPr>
        <w:t>三公</w:t>
      </w:r>
      <w:r>
        <w:rPr>
          <w:rFonts w:hint="cs" w:eastAsia="方正仿宋_GBK"/>
          <w:sz w:val="28"/>
        </w:rPr>
        <w:t>”</w:t>
      </w:r>
      <w:r>
        <w:rPr>
          <w:rFonts w:hint="eastAsia"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0E3630E">
      <w:pPr>
        <w:spacing w:line="500" w:lineRule="exact"/>
        <w:ind w:firstLine="560" w:firstLineChars="200"/>
        <w:jc w:val="left"/>
        <w:rPr>
          <w:rFonts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8DA3319">
      <w:pPr>
        <w:spacing w:line="500" w:lineRule="exact"/>
        <w:ind w:firstLine="560" w:firstLineChars="200"/>
        <w:jc w:val="left"/>
        <w:rPr>
          <w:rFonts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14:paraId="23D22B1B">
      <w:pPr>
        <w:spacing w:line="500" w:lineRule="exact"/>
        <w:ind w:firstLine="560" w:firstLineChars="200"/>
        <w:jc w:val="left"/>
        <w:rPr>
          <w:rFonts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14:paraId="1B06F178">
      <w:pPr>
        <w:spacing w:before="156" w:beforeLines="50" w:after="156" w:afterLines="50"/>
        <w:ind w:firstLine="640" w:firstLineChars="200"/>
        <w:jc w:val="left"/>
        <w:outlineLvl w:val="2"/>
        <w:rPr>
          <w:rFonts w:hAnsi="宋体"/>
          <w:sz w:val="32"/>
        </w:rPr>
      </w:pPr>
      <w:bookmarkStart w:id="8" w:name="_Toc66695136"/>
      <w:r>
        <w:rPr>
          <w:rFonts w:hint="eastAsia" w:ascii="黑体" w:hAnsi="黑体" w:eastAsia="黑体"/>
          <w:sz w:val="32"/>
        </w:rPr>
        <w:t>九、其他需要说明的事项</w:t>
      </w:r>
      <w:bookmarkEnd w:id="8"/>
    </w:p>
    <w:p w14:paraId="6B66EF51">
      <w:pPr>
        <w:spacing w:line="500" w:lineRule="exact"/>
        <w:ind w:firstLine="560" w:firstLineChars="200"/>
        <w:jc w:val="left"/>
        <w:rPr>
          <w:rFonts w:hAnsi="宋体"/>
          <w:sz w:val="28"/>
        </w:rPr>
      </w:pPr>
      <w:r>
        <w:rPr>
          <w:rFonts w:hint="eastAsia" w:eastAsia="方正仿宋_GBK"/>
          <w:sz w:val="28"/>
        </w:rPr>
        <w:t>我部门没有国有资本经营预算。</w:t>
      </w:r>
    </w:p>
    <w:p w14:paraId="29DCF6F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ZWQzNThiZjExMTIyMmVjMzBjNjBhODc1ODRkZjkifQ=="/>
  </w:docVars>
  <w:rsids>
    <w:rsidRoot w:val="0025634E"/>
    <w:rsid w:val="00091D9F"/>
    <w:rsid w:val="001473B7"/>
    <w:rsid w:val="001F69B9"/>
    <w:rsid w:val="0022376F"/>
    <w:rsid w:val="00223B52"/>
    <w:rsid w:val="002339E2"/>
    <w:rsid w:val="0025634E"/>
    <w:rsid w:val="0026679F"/>
    <w:rsid w:val="00302CFE"/>
    <w:rsid w:val="00310BFD"/>
    <w:rsid w:val="003B2DB7"/>
    <w:rsid w:val="004612BE"/>
    <w:rsid w:val="00564192"/>
    <w:rsid w:val="00565E91"/>
    <w:rsid w:val="005E26C8"/>
    <w:rsid w:val="00637CE0"/>
    <w:rsid w:val="00665677"/>
    <w:rsid w:val="00776EC0"/>
    <w:rsid w:val="00784573"/>
    <w:rsid w:val="00864601"/>
    <w:rsid w:val="00877BFB"/>
    <w:rsid w:val="009003CC"/>
    <w:rsid w:val="00995AAC"/>
    <w:rsid w:val="009E0853"/>
    <w:rsid w:val="00A5050D"/>
    <w:rsid w:val="00A619B2"/>
    <w:rsid w:val="00A65A49"/>
    <w:rsid w:val="00B4651D"/>
    <w:rsid w:val="00B469C8"/>
    <w:rsid w:val="00B550DE"/>
    <w:rsid w:val="00B65902"/>
    <w:rsid w:val="00BD7B9C"/>
    <w:rsid w:val="00BF0565"/>
    <w:rsid w:val="00C558A3"/>
    <w:rsid w:val="00C7090E"/>
    <w:rsid w:val="00CC2A01"/>
    <w:rsid w:val="00D776C4"/>
    <w:rsid w:val="00DA3411"/>
    <w:rsid w:val="00E757C8"/>
    <w:rsid w:val="00E80C33"/>
    <w:rsid w:val="00EF728B"/>
    <w:rsid w:val="00F55ABC"/>
    <w:rsid w:val="00F92FD1"/>
    <w:rsid w:val="00FB49F8"/>
    <w:rsid w:val="0CE06D32"/>
    <w:rsid w:val="50D62FFF"/>
    <w:rsid w:val="63852DA4"/>
    <w:rsid w:val="65402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rFonts w:asciiTheme="minorHAnsi" w:hAnsiTheme="minorHAnsi" w:eastAsiaTheme="minorEastAsia" w:cstheme="minorBidi"/>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Times New Roman" w:hAnsi="Times New Roman" w:eastAsia="宋体" w:cs="Times New Roman"/>
      <w:sz w:val="18"/>
      <w:szCs w:val="18"/>
    </w:rPr>
  </w:style>
  <w:style w:type="character" w:customStyle="1" w:styleId="8">
    <w:name w:val="页脚 Char"/>
    <w:basedOn w:val="6"/>
    <w:link w:val="3"/>
    <w:autoRedefine/>
    <w:qFormat/>
    <w:uiPriority w:val="99"/>
    <w:rPr>
      <w:rFonts w:ascii="Times New Roman" w:hAnsi="Times New Roman" w:eastAsia="宋体" w:cs="Times New Roman"/>
      <w:sz w:val="18"/>
      <w:szCs w:val="18"/>
    </w:rPr>
  </w:style>
  <w:style w:type="character" w:customStyle="1" w:styleId="9">
    <w:name w:val="批注框文本 Char"/>
    <w:link w:val="2"/>
    <w:autoRedefine/>
    <w:uiPriority w:val="0"/>
    <w:rPr>
      <w:sz w:val="18"/>
      <w:szCs w:val="18"/>
    </w:rPr>
  </w:style>
  <w:style w:type="character" w:customStyle="1" w:styleId="10">
    <w:name w:val="批注框文本 Char1"/>
    <w:basedOn w:val="6"/>
    <w:autoRedefine/>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98</Pages>
  <Words>7570</Words>
  <Characters>7849</Characters>
  <Lines>358</Lines>
  <Paragraphs>100</Paragraphs>
  <TotalTime>1039</TotalTime>
  <ScaleCrop>false</ScaleCrop>
  <LinksUpToDate>false</LinksUpToDate>
  <CharactersWithSpaces>7859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2021-03-15T07:11:00Z</dcterms:created>
  <dc:creator>Lenovo</dc:creator>
  <cp:lastModifiedBy>阳光～</cp:lastModifiedBy>
  <dcterms:modified xsi:type="dcterms:W3CDTF">2025-01-23T10:07:09Z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4AE0A938A0A44F08AB9BFA7061C2546D_12</vt:lpwstr>
  </property>
  <property fmtid="{D5CDD505-2E9C-101B-9397-08002B2CF9AE}" pid="4" name="KSOTemplateDocerSaveRecord">
    <vt:lpwstr>eyJoZGlkIjoiMGM5ZThhYWZkMjZhYTI1M2Y3MWQ1NzBkNGNlMmMwNmMiLCJ1c2VySWQiOiIxNDg3MDQzMzM1In0=</vt:lpwstr>
  </property>
</Properties>
</file>