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850"/>
        <w:gridCol w:w="5103"/>
        <w:gridCol w:w="775"/>
        <w:gridCol w:w="2604"/>
        <w:gridCol w:w="4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6" w:type="dxa"/>
          </w:tcPr>
          <w:p>
            <w:pPr>
              <w:pStyle w:val="11"/>
              <w:spacing w:before="9"/>
              <w:rPr>
                <w:sz w:val="16"/>
                <w:lang w:eastAsia="en-US"/>
              </w:rPr>
            </w:pPr>
            <w:bookmarkStart w:id="0" w:name="_GoBack"/>
            <w:bookmarkEnd w:id="0"/>
          </w:p>
          <w:p>
            <w:pPr>
              <w:pStyle w:val="11"/>
              <w:ind w:left="49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序号</w:t>
            </w:r>
          </w:p>
        </w:tc>
        <w:tc>
          <w:tcPr>
            <w:tcW w:w="850" w:type="dxa"/>
          </w:tcPr>
          <w:p>
            <w:pPr>
              <w:pStyle w:val="11"/>
              <w:spacing w:before="9"/>
              <w:rPr>
                <w:sz w:val="16"/>
                <w:lang w:eastAsia="en-US"/>
              </w:rPr>
            </w:pPr>
          </w:p>
          <w:p>
            <w:pPr>
              <w:pStyle w:val="11"/>
              <w:ind w:left="150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违法行为</w:t>
            </w:r>
          </w:p>
        </w:tc>
        <w:tc>
          <w:tcPr>
            <w:tcW w:w="5103" w:type="dxa"/>
          </w:tcPr>
          <w:p>
            <w:pPr>
              <w:pStyle w:val="11"/>
              <w:spacing w:before="9"/>
              <w:rPr>
                <w:sz w:val="16"/>
                <w:lang w:eastAsia="en-US"/>
              </w:rPr>
            </w:pPr>
          </w:p>
          <w:p>
            <w:pPr>
              <w:pStyle w:val="11"/>
              <w:ind w:left="1905" w:right="1884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法律依据</w:t>
            </w:r>
          </w:p>
        </w:tc>
        <w:tc>
          <w:tcPr>
            <w:tcW w:w="775" w:type="dxa"/>
          </w:tcPr>
          <w:p>
            <w:pPr>
              <w:pStyle w:val="11"/>
              <w:spacing w:before="30" w:line="310" w:lineRule="atLeast"/>
              <w:ind w:left="84" w:right="65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违法严重程度</w:t>
            </w:r>
          </w:p>
        </w:tc>
        <w:tc>
          <w:tcPr>
            <w:tcW w:w="2604" w:type="dxa"/>
          </w:tcPr>
          <w:p>
            <w:pPr>
              <w:pStyle w:val="11"/>
              <w:spacing w:before="9"/>
              <w:rPr>
                <w:sz w:val="16"/>
                <w:lang w:eastAsia="en-US"/>
              </w:rPr>
            </w:pPr>
          </w:p>
          <w:p>
            <w:pPr>
              <w:pStyle w:val="11"/>
              <w:ind w:left="987" w:right="966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违法情形</w:t>
            </w:r>
          </w:p>
        </w:tc>
        <w:tc>
          <w:tcPr>
            <w:tcW w:w="4514" w:type="dxa"/>
          </w:tcPr>
          <w:p>
            <w:pPr>
              <w:pStyle w:val="11"/>
              <w:spacing w:before="9"/>
              <w:rPr>
                <w:sz w:val="16"/>
                <w:lang w:eastAsia="en-US"/>
              </w:rPr>
            </w:pPr>
          </w:p>
          <w:p>
            <w:pPr>
              <w:pStyle w:val="11"/>
              <w:ind w:left="19" w:right="4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自由裁量标准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46" w:type="dxa"/>
            <w:vMerge w:val="restart"/>
          </w:tcPr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spacing w:before="164"/>
              <w:ind w:left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spacing w:before="4"/>
              <w:rPr>
                <w:sz w:val="17"/>
                <w:lang w:eastAsia="en-US"/>
              </w:rPr>
            </w:pPr>
          </w:p>
          <w:p>
            <w:pPr>
              <w:pStyle w:val="11"/>
              <w:spacing w:line="268" w:lineRule="auto"/>
              <w:ind w:left="14" w:right="-15"/>
              <w:jc w:val="both"/>
              <w:rPr>
                <w:lang w:eastAsia="en-US"/>
              </w:rPr>
            </w:pPr>
            <w:r>
              <w:rPr>
                <w:lang w:eastAsia="en-US"/>
              </w:rPr>
              <w:t>未取得农作物种子生产经营许可证生产经营种子的</w:t>
            </w:r>
          </w:p>
        </w:tc>
        <w:tc>
          <w:tcPr>
            <w:tcW w:w="5103" w:type="dxa"/>
            <w:vMerge w:val="restart"/>
          </w:tcPr>
          <w:p>
            <w:pPr>
              <w:pStyle w:val="11"/>
              <w:spacing w:before="31" w:line="268" w:lineRule="auto"/>
              <w:ind w:left="14" w:right="-15"/>
              <w:jc w:val="both"/>
              <w:rPr>
                <w:rFonts w:hint="eastAsia"/>
                <w:lang w:eastAsia="zh-CN"/>
              </w:rPr>
            </w:pPr>
            <w:r>
              <w:rPr>
                <w:spacing w:val="-25"/>
                <w:lang w:eastAsia="en-US"/>
              </w:rPr>
              <w:t>1</w:t>
            </w:r>
            <w:r>
              <w:rPr>
                <w:spacing w:val="-10"/>
                <w:lang w:eastAsia="en-US"/>
              </w:rPr>
              <w:t>.《中华人民共和国种子法》第七十七条第一款第一项 违反本法第三十二条、第三十三条规定，有</w:t>
            </w:r>
            <w:r>
              <w:rPr>
                <w:spacing w:val="-11"/>
                <w:lang w:eastAsia="en-US"/>
              </w:rPr>
              <w:t>下列行为之一的，由县级以上人民政府农业、林业</w:t>
            </w:r>
            <w:r>
              <w:rPr>
                <w:spacing w:val="-13"/>
                <w:lang w:eastAsia="en-US"/>
              </w:rPr>
              <w:t>主管部门责令改正，没收违法所得和种子；违法生</w:t>
            </w:r>
            <w:r>
              <w:rPr>
                <w:spacing w:val="-12"/>
                <w:lang w:eastAsia="en-US"/>
              </w:rPr>
              <w:t>产经营的货值金额不足一万元的，并处三千元以上</w:t>
            </w:r>
            <w:r>
              <w:rPr>
                <w:spacing w:val="-13"/>
                <w:lang w:eastAsia="en-US"/>
              </w:rPr>
              <w:t>三万元以下罚款；货值金额一万元以上的，并处货</w:t>
            </w:r>
            <w:r>
              <w:rPr>
                <w:spacing w:val="-12"/>
                <w:lang w:eastAsia="en-US"/>
              </w:rPr>
              <w:t>值金额三倍以上五倍以下罚款；可以吊销种子生产</w:t>
            </w:r>
            <w:r>
              <w:rPr>
                <w:spacing w:val="-9"/>
                <w:lang w:eastAsia="en-US"/>
              </w:rPr>
              <w:t>经营许可证：</w:t>
            </w:r>
            <w:r>
              <w:rPr>
                <w:spacing w:val="-33"/>
                <w:lang w:eastAsia="en-US"/>
              </w:rPr>
              <w:t>（</w:t>
            </w:r>
            <w:r>
              <w:rPr>
                <w:spacing w:val="-3"/>
                <w:lang w:eastAsia="en-US"/>
              </w:rPr>
              <w:t>一</w:t>
            </w:r>
            <w:r>
              <w:rPr>
                <w:spacing w:val="-32"/>
                <w:lang w:eastAsia="en-US"/>
              </w:rPr>
              <w:t>）</w:t>
            </w:r>
            <w:r>
              <w:rPr>
                <w:spacing w:val="-3"/>
                <w:lang w:eastAsia="en-US"/>
              </w:rPr>
              <w:t>未取得种子生产经营许可证生</w:t>
            </w:r>
            <w:r>
              <w:rPr>
                <w:lang w:eastAsia="en-US"/>
              </w:rPr>
              <w:t>产经营种子的。</w:t>
            </w:r>
          </w:p>
          <w:p>
            <w:pPr>
              <w:pStyle w:val="11"/>
              <w:spacing w:before="31" w:line="268" w:lineRule="auto"/>
              <w:ind w:left="14" w:right="-15"/>
              <w:jc w:val="both"/>
              <w:rPr>
                <w:lang w:eastAsia="en-US"/>
              </w:rPr>
            </w:pPr>
            <w:r>
              <w:rPr>
                <w:spacing w:val="-25"/>
                <w:lang w:eastAsia="en-US"/>
              </w:rPr>
              <w:t>2</w:t>
            </w:r>
            <w:r>
              <w:rPr>
                <w:spacing w:val="-10"/>
                <w:lang w:eastAsia="en-US"/>
              </w:rPr>
              <w:t>.《河北省种子管理条例》第四十四条 违法本条</w:t>
            </w:r>
            <w:r>
              <w:rPr>
                <w:spacing w:val="-12"/>
                <w:lang w:eastAsia="en-US"/>
              </w:rPr>
              <w:t>例规定，未依法取得种子生产经营许可证生产经营种子的，依照《中华人民共和国种子法》第七十七</w:t>
            </w:r>
            <w:r>
              <w:rPr>
                <w:lang w:eastAsia="en-US"/>
              </w:rPr>
              <w:t>条的规定予以处罚。</w:t>
            </w:r>
          </w:p>
        </w:tc>
        <w:tc>
          <w:tcPr>
            <w:tcW w:w="775" w:type="dxa"/>
          </w:tcPr>
          <w:p>
            <w:pPr>
              <w:pStyle w:val="11"/>
              <w:spacing w:before="189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较轻</w:t>
            </w:r>
          </w:p>
        </w:tc>
        <w:tc>
          <w:tcPr>
            <w:tcW w:w="2604" w:type="dxa"/>
          </w:tcPr>
          <w:p>
            <w:pPr>
              <w:pStyle w:val="11"/>
              <w:spacing w:before="189"/>
              <w:ind w:left="15"/>
              <w:rPr>
                <w:lang w:eastAsia="en-US"/>
              </w:rPr>
            </w:pPr>
            <w:r>
              <w:rPr>
                <w:lang w:eastAsia="en-US"/>
              </w:rPr>
              <w:t>货值金额不足五千元</w:t>
            </w:r>
          </w:p>
        </w:tc>
        <w:tc>
          <w:tcPr>
            <w:tcW w:w="4514" w:type="dxa"/>
          </w:tcPr>
          <w:p>
            <w:pPr>
              <w:pStyle w:val="11"/>
              <w:spacing w:before="31"/>
              <w:ind w:left="15" w:right="-15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责令改正，没收违法所得和种子；并处三千元</w:t>
            </w:r>
          </w:p>
          <w:p>
            <w:pPr>
              <w:pStyle w:val="11"/>
              <w:spacing w:before="35" w:line="277" w:lineRule="exact"/>
              <w:ind w:left="15"/>
              <w:rPr>
                <w:lang w:eastAsia="en-US"/>
              </w:rPr>
            </w:pPr>
            <w:r>
              <w:rPr>
                <w:lang w:eastAsia="en-US"/>
              </w:rPr>
              <w:t>以上一万七千元以下罚款。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510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1"/>
              <w:spacing w:before="189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一般</w:t>
            </w:r>
          </w:p>
        </w:tc>
        <w:tc>
          <w:tcPr>
            <w:tcW w:w="2604" w:type="dxa"/>
          </w:tcPr>
          <w:p>
            <w:pPr>
              <w:pStyle w:val="11"/>
              <w:spacing w:before="31"/>
              <w:ind w:left="15" w:right="-15"/>
              <w:rPr>
                <w:lang w:eastAsia="en-US"/>
              </w:rPr>
            </w:pPr>
            <w:r>
              <w:rPr>
                <w:spacing w:val="12"/>
                <w:lang w:eastAsia="en-US"/>
              </w:rPr>
              <w:t>货值金额五千元以上不足</w:t>
            </w:r>
          </w:p>
          <w:p>
            <w:pPr>
              <w:pStyle w:val="11"/>
              <w:spacing w:before="35" w:line="277" w:lineRule="exact"/>
              <w:ind w:left="15"/>
              <w:rPr>
                <w:lang w:eastAsia="en-US"/>
              </w:rPr>
            </w:pPr>
            <w:r>
              <w:rPr>
                <w:lang w:eastAsia="en-US"/>
              </w:rPr>
              <w:t>一万元</w:t>
            </w:r>
          </w:p>
        </w:tc>
        <w:tc>
          <w:tcPr>
            <w:tcW w:w="4514" w:type="dxa"/>
          </w:tcPr>
          <w:p>
            <w:pPr>
              <w:pStyle w:val="11"/>
              <w:spacing w:before="31"/>
              <w:ind w:left="15" w:right="-15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责令改正，没收违法所得和种子；并处一万元</w:t>
            </w:r>
          </w:p>
          <w:p>
            <w:pPr>
              <w:pStyle w:val="11"/>
              <w:spacing w:before="35" w:line="277" w:lineRule="exact"/>
              <w:ind w:left="15"/>
              <w:rPr>
                <w:lang w:eastAsia="en-US"/>
              </w:rPr>
            </w:pPr>
            <w:r>
              <w:rPr>
                <w:lang w:eastAsia="en-US"/>
              </w:rPr>
              <w:t>七千元以上三万元以下罚款。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510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1"/>
              <w:spacing w:before="189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较重</w:t>
            </w:r>
          </w:p>
        </w:tc>
        <w:tc>
          <w:tcPr>
            <w:tcW w:w="2604" w:type="dxa"/>
          </w:tcPr>
          <w:p>
            <w:pPr>
              <w:pStyle w:val="11"/>
              <w:spacing w:before="5" w:line="310" w:lineRule="atLeast"/>
              <w:ind w:left="15" w:right="-15"/>
              <w:rPr>
                <w:lang w:eastAsia="en-US"/>
              </w:rPr>
            </w:pPr>
            <w:r>
              <w:rPr>
                <w:spacing w:val="12"/>
                <w:lang w:eastAsia="en-US"/>
              </w:rPr>
              <w:t>货值金额一万元以上不足</w:t>
            </w:r>
            <w:r>
              <w:rPr>
                <w:spacing w:val="2"/>
                <w:lang w:eastAsia="en-US"/>
              </w:rPr>
              <w:t>二万元</w:t>
            </w:r>
          </w:p>
        </w:tc>
        <w:tc>
          <w:tcPr>
            <w:tcW w:w="4514" w:type="dxa"/>
          </w:tcPr>
          <w:p>
            <w:pPr>
              <w:pStyle w:val="11"/>
              <w:spacing w:before="5" w:line="310" w:lineRule="atLeast"/>
              <w:ind w:left="15" w:right="-15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责令改正，没收违法所得和种子；并处货值金</w:t>
            </w:r>
            <w:r>
              <w:rPr>
                <w:spacing w:val="-3"/>
                <w:lang w:eastAsia="en-US"/>
              </w:rPr>
              <w:t>额三倍以上四倍以下罚款。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5103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775" w:type="dxa"/>
          </w:tcPr>
          <w:p>
            <w:pPr>
              <w:pStyle w:val="11"/>
              <w:rPr>
                <w:sz w:val="23"/>
                <w:lang w:eastAsia="en-US"/>
              </w:rPr>
            </w:pPr>
          </w:p>
          <w:p>
            <w:pPr>
              <w:pStyle w:val="11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严重</w:t>
            </w:r>
          </w:p>
        </w:tc>
        <w:tc>
          <w:tcPr>
            <w:tcW w:w="2604" w:type="dxa"/>
          </w:tcPr>
          <w:p>
            <w:pPr>
              <w:pStyle w:val="11"/>
              <w:rPr>
                <w:sz w:val="23"/>
                <w:lang w:eastAsia="en-US"/>
              </w:rPr>
            </w:pPr>
          </w:p>
          <w:p>
            <w:pPr>
              <w:pStyle w:val="11"/>
              <w:ind w:left="15"/>
              <w:rPr>
                <w:lang w:eastAsia="en-US"/>
              </w:rPr>
            </w:pPr>
            <w:r>
              <w:rPr>
                <w:lang w:eastAsia="en-US"/>
              </w:rPr>
              <w:t>货值金额二万元以上</w:t>
            </w:r>
          </w:p>
        </w:tc>
        <w:tc>
          <w:tcPr>
            <w:tcW w:w="4514" w:type="dxa"/>
          </w:tcPr>
          <w:p>
            <w:pPr>
              <w:pStyle w:val="11"/>
              <w:spacing w:before="136" w:line="268" w:lineRule="auto"/>
              <w:ind w:left="15" w:right="-15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责令改正，没收违法所得和种子；并处货值金</w:t>
            </w:r>
            <w:r>
              <w:rPr>
                <w:spacing w:val="-3"/>
                <w:lang w:eastAsia="en-US"/>
              </w:rPr>
              <w:t>额四倍以上五倍以下罚款。</w:t>
            </w:r>
          </w:p>
        </w:tc>
      </w:tr>
    </w:tbl>
    <w:p>
      <w:pPr>
        <w:spacing w:line="268" w:lineRule="auto"/>
        <w:sectPr>
          <w:pgSz w:w="16840" w:h="11910" w:orient="landscape"/>
          <w:pgMar w:top="1100" w:right="700" w:bottom="1060" w:left="1280" w:header="0" w:footer="874" w:gutter="0"/>
          <w:cols w:space="720" w:num="1"/>
        </w:sectPr>
      </w:pPr>
    </w:p>
    <w:tbl>
      <w:tblPr>
        <w:tblStyle w:val="9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850"/>
        <w:gridCol w:w="5005"/>
        <w:gridCol w:w="873"/>
        <w:gridCol w:w="2604"/>
        <w:gridCol w:w="4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6" w:type="dxa"/>
            <w:vMerge w:val="restart"/>
          </w:tcPr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spacing w:before="7"/>
              <w:rPr>
                <w:sz w:val="19"/>
                <w:lang w:eastAsia="en-US"/>
              </w:rPr>
            </w:pPr>
          </w:p>
          <w:p>
            <w:pPr>
              <w:pStyle w:val="11"/>
              <w:ind w:left="1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850" w:type="dxa"/>
            <w:vMerge w:val="restart"/>
          </w:tcPr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rPr>
                <w:lang w:eastAsia="en-US"/>
              </w:rPr>
            </w:pPr>
          </w:p>
          <w:p>
            <w:pPr>
              <w:pStyle w:val="11"/>
              <w:spacing w:before="150" w:line="268" w:lineRule="auto"/>
              <w:ind w:left="14" w:right="-15"/>
              <w:jc w:val="both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>欺骗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spacing w:val="-12"/>
                <w:lang w:eastAsia="en-US"/>
              </w:rPr>
              <w:t>贿</w:t>
            </w:r>
            <w:r>
              <w:rPr>
                <w:spacing w:val="9"/>
                <w:lang w:eastAsia="en-US"/>
              </w:rPr>
              <w:t>赂等不正当手段取得种子生产经营许可证 等行</w:t>
            </w:r>
            <w:r>
              <w:rPr>
                <w:lang w:eastAsia="en-US"/>
              </w:rPr>
              <w:t>为的</w:t>
            </w:r>
          </w:p>
        </w:tc>
        <w:tc>
          <w:tcPr>
            <w:tcW w:w="5005" w:type="dxa"/>
            <w:vMerge w:val="restart"/>
          </w:tcPr>
          <w:p>
            <w:pPr>
              <w:pStyle w:val="11"/>
              <w:tabs>
                <w:tab w:val="left" w:pos="1492"/>
              </w:tabs>
              <w:spacing w:before="83" w:line="268" w:lineRule="auto"/>
              <w:ind w:left="14" w:right="-116"/>
              <w:rPr>
                <w:lang w:eastAsia="en-US"/>
              </w:rPr>
            </w:pPr>
            <w:r>
              <w:rPr>
                <w:spacing w:val="4"/>
                <w:lang w:eastAsia="en-US"/>
              </w:rPr>
              <w:t>《</w:t>
            </w:r>
            <w:r>
              <w:rPr>
                <w:spacing w:val="7"/>
                <w:lang w:eastAsia="en-US"/>
              </w:rPr>
              <w:t>中</w:t>
            </w:r>
            <w:r>
              <w:rPr>
                <w:spacing w:val="4"/>
                <w:lang w:eastAsia="en-US"/>
              </w:rPr>
              <w:t>华人民</w:t>
            </w:r>
            <w:r>
              <w:rPr>
                <w:spacing w:val="7"/>
                <w:lang w:eastAsia="en-US"/>
              </w:rPr>
              <w:t>共</w:t>
            </w:r>
            <w:r>
              <w:rPr>
                <w:spacing w:val="4"/>
                <w:lang w:eastAsia="en-US"/>
              </w:rPr>
              <w:t>和国种</w:t>
            </w:r>
            <w:r>
              <w:rPr>
                <w:spacing w:val="7"/>
                <w:lang w:eastAsia="en-US"/>
              </w:rPr>
              <w:t>子</w:t>
            </w:r>
            <w:r>
              <w:rPr>
                <w:spacing w:val="4"/>
                <w:lang w:eastAsia="en-US"/>
              </w:rPr>
              <w:t>法》</w:t>
            </w:r>
            <w:r>
              <w:rPr>
                <w:spacing w:val="7"/>
                <w:lang w:eastAsia="en-US"/>
              </w:rPr>
              <w:t>第</w:t>
            </w:r>
            <w:r>
              <w:rPr>
                <w:spacing w:val="4"/>
                <w:lang w:eastAsia="en-US"/>
              </w:rPr>
              <w:t>七十七</w:t>
            </w:r>
            <w:r>
              <w:rPr>
                <w:spacing w:val="7"/>
                <w:lang w:eastAsia="en-US"/>
              </w:rPr>
              <w:t>条</w:t>
            </w:r>
            <w:r>
              <w:rPr>
                <w:spacing w:val="4"/>
                <w:lang w:eastAsia="en-US"/>
              </w:rPr>
              <w:t>第一款</w:t>
            </w:r>
            <w:r>
              <w:rPr>
                <w:lang w:eastAsia="en-US"/>
              </w:rPr>
              <w:t>第二</w:t>
            </w:r>
            <w:r>
              <w:rPr>
                <w:spacing w:val="-34"/>
                <w:lang w:eastAsia="en-US"/>
              </w:rPr>
              <w:t>、</w:t>
            </w:r>
            <w:r>
              <w:rPr>
                <w:lang w:eastAsia="en-US"/>
              </w:rPr>
              <w:t>三</w:t>
            </w:r>
            <w:r>
              <w:rPr>
                <w:spacing w:val="-34"/>
                <w:lang w:eastAsia="en-US"/>
              </w:rPr>
              <w:t>、</w:t>
            </w:r>
            <w:r>
              <w:rPr>
                <w:lang w:eastAsia="en-US"/>
              </w:rPr>
              <w:t>四项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>违</w:t>
            </w:r>
            <w:r>
              <w:rPr>
                <w:spacing w:val="-3"/>
                <w:lang w:eastAsia="en-US"/>
              </w:rPr>
              <w:t>反</w:t>
            </w:r>
            <w:r>
              <w:rPr>
                <w:lang w:eastAsia="en-US"/>
              </w:rPr>
              <w:t>本法</w:t>
            </w:r>
            <w:r>
              <w:rPr>
                <w:spacing w:val="-3"/>
                <w:lang w:eastAsia="en-US"/>
              </w:rPr>
              <w:t>第</w:t>
            </w:r>
            <w:r>
              <w:rPr>
                <w:lang w:eastAsia="en-US"/>
              </w:rPr>
              <w:t>三十</w:t>
            </w:r>
            <w:r>
              <w:rPr>
                <w:spacing w:val="-3"/>
                <w:lang w:eastAsia="en-US"/>
              </w:rPr>
              <w:t>二</w:t>
            </w:r>
            <w:r>
              <w:rPr>
                <w:lang w:eastAsia="en-US"/>
              </w:rPr>
              <w:t>条</w:t>
            </w:r>
            <w:r>
              <w:rPr>
                <w:spacing w:val="-34"/>
                <w:lang w:eastAsia="en-US"/>
              </w:rPr>
              <w:t>、</w:t>
            </w:r>
            <w:r>
              <w:rPr>
                <w:lang w:eastAsia="en-US"/>
              </w:rPr>
              <w:t>第</w:t>
            </w:r>
            <w:r>
              <w:rPr>
                <w:spacing w:val="-3"/>
                <w:lang w:eastAsia="en-US"/>
              </w:rPr>
              <w:t>三</w:t>
            </w:r>
            <w:r>
              <w:rPr>
                <w:lang w:eastAsia="en-US"/>
              </w:rPr>
              <w:t>十三条规定</w:t>
            </w:r>
            <w:r>
              <w:rPr>
                <w:spacing w:val="-51"/>
                <w:lang w:eastAsia="en-US"/>
              </w:rPr>
              <w:t>，</w:t>
            </w:r>
            <w:r>
              <w:rPr>
                <w:lang w:eastAsia="en-US"/>
              </w:rPr>
              <w:t>有</w:t>
            </w:r>
            <w:r>
              <w:rPr>
                <w:spacing w:val="-3"/>
                <w:lang w:eastAsia="en-US"/>
              </w:rPr>
              <w:t>下</w:t>
            </w:r>
            <w:r>
              <w:rPr>
                <w:lang w:eastAsia="en-US"/>
              </w:rPr>
              <w:t>列行</w:t>
            </w:r>
            <w:r>
              <w:rPr>
                <w:spacing w:val="-3"/>
                <w:lang w:eastAsia="en-US"/>
              </w:rPr>
              <w:t>为</w:t>
            </w:r>
            <w:r>
              <w:rPr>
                <w:lang w:eastAsia="en-US"/>
              </w:rPr>
              <w:t>之一的</w:t>
            </w:r>
            <w:r>
              <w:rPr>
                <w:spacing w:val="-49"/>
                <w:lang w:eastAsia="en-US"/>
              </w:rPr>
              <w:t>，</w:t>
            </w:r>
            <w:r>
              <w:rPr>
                <w:lang w:eastAsia="en-US"/>
              </w:rPr>
              <w:t>由</w:t>
            </w:r>
            <w:r>
              <w:rPr>
                <w:spacing w:val="-3"/>
                <w:lang w:eastAsia="en-US"/>
              </w:rPr>
              <w:t>县</w:t>
            </w:r>
            <w:r>
              <w:rPr>
                <w:lang w:eastAsia="en-US"/>
              </w:rPr>
              <w:t>级以</w:t>
            </w:r>
            <w:r>
              <w:rPr>
                <w:spacing w:val="-3"/>
                <w:lang w:eastAsia="en-US"/>
              </w:rPr>
              <w:t>上</w:t>
            </w:r>
            <w:r>
              <w:rPr>
                <w:lang w:eastAsia="en-US"/>
              </w:rPr>
              <w:t>人民</w:t>
            </w:r>
            <w:r>
              <w:rPr>
                <w:spacing w:val="-3"/>
                <w:lang w:eastAsia="en-US"/>
              </w:rPr>
              <w:t>政</w:t>
            </w:r>
            <w:r>
              <w:rPr>
                <w:lang w:eastAsia="en-US"/>
              </w:rPr>
              <w:t>府农</w:t>
            </w:r>
            <w:r>
              <w:rPr>
                <w:spacing w:val="-1"/>
                <w:lang w:eastAsia="en-US"/>
              </w:rPr>
              <w:t>业</w:t>
            </w:r>
            <w:r>
              <w:rPr>
                <w:spacing w:val="-104"/>
                <w:lang w:eastAsia="en-US"/>
              </w:rPr>
              <w:t>、</w:t>
            </w:r>
            <w:r>
              <w:rPr>
                <w:spacing w:val="-1"/>
                <w:lang w:eastAsia="en-US"/>
              </w:rPr>
              <w:t>林</w:t>
            </w:r>
            <w:r>
              <w:rPr>
                <w:spacing w:val="-3"/>
                <w:lang w:eastAsia="en-US"/>
              </w:rPr>
              <w:t>业</w:t>
            </w:r>
            <w:r>
              <w:rPr>
                <w:spacing w:val="-1"/>
                <w:lang w:eastAsia="en-US"/>
              </w:rPr>
              <w:t>主管</w:t>
            </w:r>
            <w:r>
              <w:rPr>
                <w:spacing w:val="-3"/>
                <w:lang w:eastAsia="en-US"/>
              </w:rPr>
              <w:t>部</w:t>
            </w:r>
            <w:r>
              <w:rPr>
                <w:lang w:eastAsia="en-US"/>
              </w:rPr>
              <w:t>门责</w:t>
            </w:r>
            <w:r>
              <w:rPr>
                <w:spacing w:val="-3"/>
                <w:lang w:eastAsia="en-US"/>
              </w:rPr>
              <w:t>令</w:t>
            </w:r>
            <w:r>
              <w:rPr>
                <w:lang w:eastAsia="en-US"/>
              </w:rPr>
              <w:t>改正</w:t>
            </w:r>
            <w:r>
              <w:rPr>
                <w:spacing w:val="-106"/>
                <w:lang w:eastAsia="en-US"/>
              </w:rPr>
              <w:t>，</w:t>
            </w:r>
            <w:r>
              <w:rPr>
                <w:lang w:eastAsia="en-US"/>
              </w:rPr>
              <w:t>没</w:t>
            </w:r>
            <w:r>
              <w:rPr>
                <w:spacing w:val="-3"/>
                <w:lang w:eastAsia="en-US"/>
              </w:rPr>
              <w:t>收</w:t>
            </w:r>
            <w:r>
              <w:rPr>
                <w:lang w:eastAsia="en-US"/>
              </w:rPr>
              <w:t>违法</w:t>
            </w:r>
            <w:r>
              <w:rPr>
                <w:spacing w:val="-3"/>
                <w:lang w:eastAsia="en-US"/>
              </w:rPr>
              <w:t>所</w:t>
            </w:r>
            <w:r>
              <w:rPr>
                <w:lang w:eastAsia="en-US"/>
              </w:rPr>
              <w:t>得和</w:t>
            </w:r>
            <w:r>
              <w:rPr>
                <w:spacing w:val="-3"/>
                <w:lang w:eastAsia="en-US"/>
              </w:rPr>
              <w:t>种</w:t>
            </w:r>
            <w:r>
              <w:rPr>
                <w:lang w:eastAsia="en-US"/>
              </w:rPr>
              <w:t>子； 违</w:t>
            </w:r>
            <w:r>
              <w:rPr>
                <w:spacing w:val="-3"/>
                <w:lang w:eastAsia="en-US"/>
              </w:rPr>
              <w:t>法</w:t>
            </w:r>
            <w:r>
              <w:rPr>
                <w:lang w:eastAsia="en-US"/>
              </w:rPr>
              <w:t>生产</w:t>
            </w:r>
            <w:r>
              <w:rPr>
                <w:spacing w:val="-3"/>
                <w:lang w:eastAsia="en-US"/>
              </w:rPr>
              <w:t>经</w:t>
            </w:r>
            <w:r>
              <w:rPr>
                <w:lang w:eastAsia="en-US"/>
              </w:rPr>
              <w:t>营的</w:t>
            </w:r>
            <w:r>
              <w:rPr>
                <w:spacing w:val="-3"/>
                <w:lang w:eastAsia="en-US"/>
              </w:rPr>
              <w:t>货</w:t>
            </w:r>
            <w:r>
              <w:rPr>
                <w:lang w:eastAsia="en-US"/>
              </w:rPr>
              <w:t>值金</w:t>
            </w:r>
            <w:r>
              <w:rPr>
                <w:spacing w:val="-3"/>
                <w:lang w:eastAsia="en-US"/>
              </w:rPr>
              <w:t>额</w:t>
            </w:r>
            <w:r>
              <w:rPr>
                <w:lang w:eastAsia="en-US"/>
              </w:rPr>
              <w:t>不足</w:t>
            </w:r>
            <w:r>
              <w:rPr>
                <w:spacing w:val="-3"/>
                <w:lang w:eastAsia="en-US"/>
              </w:rPr>
              <w:t>一</w:t>
            </w:r>
            <w:r>
              <w:rPr>
                <w:lang w:eastAsia="en-US"/>
              </w:rPr>
              <w:t>万元的</w:t>
            </w:r>
            <w:r>
              <w:rPr>
                <w:spacing w:val="-97"/>
                <w:lang w:eastAsia="en-US"/>
              </w:rPr>
              <w:t>，</w:t>
            </w:r>
            <w:r>
              <w:rPr>
                <w:lang w:eastAsia="en-US"/>
              </w:rPr>
              <w:t>并</w:t>
            </w:r>
            <w:r>
              <w:rPr>
                <w:spacing w:val="-3"/>
                <w:lang w:eastAsia="en-US"/>
              </w:rPr>
              <w:t>处</w:t>
            </w:r>
            <w:r>
              <w:rPr>
                <w:lang w:eastAsia="en-US"/>
              </w:rPr>
              <w:t>三千元</w:t>
            </w:r>
            <w:r>
              <w:rPr>
                <w:spacing w:val="-3"/>
                <w:lang w:eastAsia="en-US"/>
              </w:rPr>
              <w:t>以</w:t>
            </w:r>
            <w:r>
              <w:rPr>
                <w:lang w:eastAsia="en-US"/>
              </w:rPr>
              <w:t>上三</w:t>
            </w:r>
            <w:r>
              <w:rPr>
                <w:spacing w:val="-3"/>
                <w:lang w:eastAsia="en-US"/>
              </w:rPr>
              <w:t>万</w:t>
            </w:r>
            <w:r>
              <w:rPr>
                <w:lang w:eastAsia="en-US"/>
              </w:rPr>
              <w:t>元以</w:t>
            </w:r>
            <w:r>
              <w:rPr>
                <w:spacing w:val="-3"/>
                <w:lang w:eastAsia="en-US"/>
              </w:rPr>
              <w:t>下</w:t>
            </w:r>
            <w:r>
              <w:rPr>
                <w:lang w:eastAsia="en-US"/>
              </w:rPr>
              <w:t>罚款</w:t>
            </w:r>
            <w:r>
              <w:rPr>
                <w:spacing w:val="-3"/>
                <w:lang w:eastAsia="en-US"/>
              </w:rPr>
              <w:t>；</w:t>
            </w:r>
            <w:r>
              <w:rPr>
                <w:lang w:eastAsia="en-US"/>
              </w:rPr>
              <w:t>货值</w:t>
            </w:r>
            <w:r>
              <w:rPr>
                <w:spacing w:val="-3"/>
                <w:lang w:eastAsia="en-US"/>
              </w:rPr>
              <w:t>金</w:t>
            </w:r>
            <w:r>
              <w:rPr>
                <w:lang w:eastAsia="en-US"/>
              </w:rPr>
              <w:t>额一</w:t>
            </w:r>
            <w:r>
              <w:rPr>
                <w:spacing w:val="-3"/>
                <w:lang w:eastAsia="en-US"/>
              </w:rPr>
              <w:t>万</w:t>
            </w:r>
            <w:r>
              <w:rPr>
                <w:lang w:eastAsia="en-US"/>
              </w:rPr>
              <w:t>元以</w:t>
            </w:r>
            <w:r>
              <w:rPr>
                <w:spacing w:val="-3"/>
                <w:lang w:eastAsia="en-US"/>
              </w:rPr>
              <w:t>上</w:t>
            </w:r>
            <w:r>
              <w:rPr>
                <w:lang w:eastAsia="en-US"/>
              </w:rPr>
              <w:t>的， 并</w:t>
            </w:r>
            <w:r>
              <w:rPr>
                <w:spacing w:val="-3"/>
                <w:lang w:eastAsia="en-US"/>
              </w:rPr>
              <w:t>处</w:t>
            </w:r>
            <w:r>
              <w:rPr>
                <w:lang w:eastAsia="en-US"/>
              </w:rPr>
              <w:t>货值</w:t>
            </w:r>
            <w:r>
              <w:rPr>
                <w:spacing w:val="-3"/>
                <w:lang w:eastAsia="en-US"/>
              </w:rPr>
              <w:t>金</w:t>
            </w:r>
            <w:r>
              <w:rPr>
                <w:lang w:eastAsia="en-US"/>
              </w:rPr>
              <w:t>额三</w:t>
            </w:r>
            <w:r>
              <w:rPr>
                <w:spacing w:val="-3"/>
                <w:lang w:eastAsia="en-US"/>
              </w:rPr>
              <w:t>倍</w:t>
            </w:r>
            <w:r>
              <w:rPr>
                <w:lang w:eastAsia="en-US"/>
              </w:rPr>
              <w:t>以上</w:t>
            </w:r>
            <w:r>
              <w:rPr>
                <w:spacing w:val="-3"/>
                <w:lang w:eastAsia="en-US"/>
              </w:rPr>
              <w:t>五</w:t>
            </w:r>
            <w:r>
              <w:rPr>
                <w:lang w:eastAsia="en-US"/>
              </w:rPr>
              <w:t>倍以</w:t>
            </w:r>
            <w:r>
              <w:rPr>
                <w:spacing w:val="-3"/>
                <w:lang w:eastAsia="en-US"/>
              </w:rPr>
              <w:t>下</w:t>
            </w:r>
            <w:r>
              <w:rPr>
                <w:lang w:eastAsia="en-US"/>
              </w:rPr>
              <w:t>罚款</w:t>
            </w:r>
            <w:r>
              <w:rPr>
                <w:spacing w:val="-97"/>
                <w:lang w:eastAsia="en-US"/>
              </w:rPr>
              <w:t>；</w:t>
            </w:r>
            <w:r>
              <w:rPr>
                <w:lang w:eastAsia="en-US"/>
              </w:rPr>
              <w:t>可</w:t>
            </w:r>
            <w:r>
              <w:rPr>
                <w:spacing w:val="-3"/>
                <w:lang w:eastAsia="en-US"/>
              </w:rPr>
              <w:t>以</w:t>
            </w:r>
            <w:r>
              <w:rPr>
                <w:lang w:eastAsia="en-US"/>
              </w:rPr>
              <w:t>吊销种子</w:t>
            </w:r>
            <w:r>
              <w:rPr>
                <w:spacing w:val="-3"/>
                <w:lang w:eastAsia="en-US"/>
              </w:rPr>
              <w:t>生</w:t>
            </w:r>
            <w:r>
              <w:rPr>
                <w:lang w:eastAsia="en-US"/>
              </w:rPr>
              <w:t>产经</w:t>
            </w:r>
            <w:r>
              <w:rPr>
                <w:spacing w:val="-3"/>
                <w:lang w:eastAsia="en-US"/>
              </w:rPr>
              <w:t>营</w:t>
            </w:r>
            <w:r>
              <w:rPr>
                <w:lang w:eastAsia="en-US"/>
              </w:rPr>
              <w:t>许可证</w:t>
            </w:r>
            <w:r>
              <w:rPr>
                <w:spacing w:val="-26"/>
                <w:lang w:eastAsia="en-US"/>
              </w:rPr>
              <w:t>：（</w:t>
            </w:r>
            <w:r>
              <w:rPr>
                <w:lang w:eastAsia="en-US"/>
              </w:rPr>
              <w:t>二</w:t>
            </w:r>
            <w:r>
              <w:rPr>
                <w:spacing w:val="-25"/>
                <w:lang w:eastAsia="en-US"/>
              </w:rPr>
              <w:t>）</w:t>
            </w:r>
            <w:r>
              <w:rPr>
                <w:lang w:eastAsia="en-US"/>
              </w:rPr>
              <w:t>以</w:t>
            </w:r>
            <w:r>
              <w:rPr>
                <w:spacing w:val="-3"/>
                <w:lang w:eastAsia="en-US"/>
              </w:rPr>
              <w:t>欺</w:t>
            </w:r>
            <w:r>
              <w:rPr>
                <w:lang w:eastAsia="en-US"/>
              </w:rPr>
              <w:t>骗</w:t>
            </w:r>
            <w:r>
              <w:rPr>
                <w:spacing w:val="-27"/>
                <w:lang w:eastAsia="en-US"/>
              </w:rPr>
              <w:t>、</w:t>
            </w:r>
            <w:r>
              <w:rPr>
                <w:lang w:eastAsia="en-US"/>
              </w:rPr>
              <w:t>贿</w:t>
            </w:r>
            <w:r>
              <w:rPr>
                <w:spacing w:val="-3"/>
                <w:lang w:eastAsia="en-US"/>
              </w:rPr>
              <w:t>赂</w:t>
            </w:r>
            <w:r>
              <w:rPr>
                <w:lang w:eastAsia="en-US"/>
              </w:rPr>
              <w:t>等不</w:t>
            </w:r>
            <w:r>
              <w:rPr>
                <w:spacing w:val="-3"/>
                <w:lang w:eastAsia="en-US"/>
              </w:rPr>
              <w:t>正</w:t>
            </w:r>
            <w:r>
              <w:rPr>
                <w:lang w:eastAsia="en-US"/>
              </w:rPr>
              <w:t>当手</w:t>
            </w:r>
            <w:r>
              <w:rPr>
                <w:spacing w:val="-3"/>
                <w:lang w:eastAsia="en-US"/>
              </w:rPr>
              <w:t>段</w:t>
            </w:r>
            <w:r>
              <w:rPr>
                <w:lang w:eastAsia="en-US"/>
              </w:rPr>
              <w:t>取得</w:t>
            </w:r>
            <w:r>
              <w:rPr>
                <w:spacing w:val="-3"/>
                <w:lang w:eastAsia="en-US"/>
              </w:rPr>
              <w:t>种</w:t>
            </w:r>
            <w:r>
              <w:rPr>
                <w:lang w:eastAsia="en-US"/>
              </w:rPr>
              <w:t>子生</w:t>
            </w:r>
            <w:r>
              <w:rPr>
                <w:spacing w:val="-3"/>
                <w:lang w:eastAsia="en-US"/>
              </w:rPr>
              <w:t>产</w:t>
            </w:r>
            <w:r>
              <w:rPr>
                <w:lang w:eastAsia="en-US"/>
              </w:rPr>
              <w:t>经营许</w:t>
            </w:r>
            <w:r>
              <w:rPr>
                <w:spacing w:val="-3"/>
                <w:lang w:eastAsia="en-US"/>
              </w:rPr>
              <w:t>可</w:t>
            </w:r>
            <w:r>
              <w:rPr>
                <w:lang w:eastAsia="en-US"/>
              </w:rPr>
              <w:t>证的</w:t>
            </w:r>
            <w:r>
              <w:rPr>
                <w:spacing w:val="-33"/>
                <w:lang w:eastAsia="en-US"/>
              </w:rPr>
              <w:t>；（</w:t>
            </w:r>
            <w:r>
              <w:rPr>
                <w:spacing w:val="-3"/>
                <w:lang w:eastAsia="en-US"/>
              </w:rPr>
              <w:t>三</w:t>
            </w:r>
            <w:r>
              <w:rPr>
                <w:spacing w:val="-32"/>
                <w:lang w:eastAsia="en-US"/>
              </w:rPr>
              <w:t>）</w:t>
            </w:r>
            <w:r>
              <w:rPr>
                <w:lang w:eastAsia="en-US"/>
              </w:rPr>
              <w:t>未</w:t>
            </w:r>
            <w:r>
              <w:rPr>
                <w:spacing w:val="-3"/>
                <w:lang w:eastAsia="en-US"/>
              </w:rPr>
              <w:t>按</w:t>
            </w:r>
            <w:r>
              <w:rPr>
                <w:lang w:eastAsia="en-US"/>
              </w:rPr>
              <w:t>照种子</w:t>
            </w:r>
            <w:r>
              <w:rPr>
                <w:spacing w:val="-3"/>
                <w:lang w:eastAsia="en-US"/>
              </w:rPr>
              <w:t>生</w:t>
            </w:r>
            <w:r>
              <w:rPr>
                <w:lang w:eastAsia="en-US"/>
              </w:rPr>
              <w:t>产经</w:t>
            </w:r>
            <w:r>
              <w:rPr>
                <w:spacing w:val="-3"/>
                <w:lang w:eastAsia="en-US"/>
              </w:rPr>
              <w:t>营</w:t>
            </w:r>
            <w:r>
              <w:rPr>
                <w:lang w:eastAsia="en-US"/>
              </w:rPr>
              <w:t>许可</w:t>
            </w:r>
            <w:r>
              <w:rPr>
                <w:spacing w:val="-3"/>
                <w:lang w:eastAsia="en-US"/>
              </w:rPr>
              <w:t>证</w:t>
            </w:r>
            <w:r>
              <w:rPr>
                <w:lang w:eastAsia="en-US"/>
              </w:rPr>
              <w:t>的规</w:t>
            </w:r>
            <w:r>
              <w:rPr>
                <w:spacing w:val="-3"/>
                <w:lang w:eastAsia="en-US"/>
              </w:rPr>
              <w:t>定</w:t>
            </w:r>
            <w:r>
              <w:rPr>
                <w:lang w:eastAsia="en-US"/>
              </w:rPr>
              <w:t>生产</w:t>
            </w:r>
            <w:r>
              <w:rPr>
                <w:spacing w:val="-3"/>
                <w:lang w:eastAsia="en-US"/>
              </w:rPr>
              <w:t>经</w:t>
            </w:r>
            <w:r>
              <w:rPr>
                <w:lang w:eastAsia="en-US"/>
              </w:rPr>
              <w:t>营种</w:t>
            </w:r>
            <w:r>
              <w:rPr>
                <w:spacing w:val="-3"/>
                <w:lang w:eastAsia="en-US"/>
              </w:rPr>
              <w:t>子</w:t>
            </w:r>
            <w:r>
              <w:rPr>
                <w:lang w:eastAsia="en-US"/>
              </w:rPr>
              <w:t>的；（四） 伪</w:t>
            </w:r>
            <w:r>
              <w:rPr>
                <w:spacing w:val="-3"/>
                <w:lang w:eastAsia="en-US"/>
              </w:rPr>
              <w:t>造</w:t>
            </w:r>
            <w:r>
              <w:rPr>
                <w:lang w:eastAsia="en-US"/>
              </w:rPr>
              <w:t>、变</w:t>
            </w:r>
            <w:r>
              <w:rPr>
                <w:spacing w:val="-3"/>
                <w:lang w:eastAsia="en-US"/>
              </w:rPr>
              <w:t>造</w:t>
            </w:r>
            <w:r>
              <w:rPr>
                <w:lang w:eastAsia="en-US"/>
              </w:rPr>
              <w:t>、买</w:t>
            </w:r>
            <w:r>
              <w:rPr>
                <w:spacing w:val="-3"/>
                <w:lang w:eastAsia="en-US"/>
              </w:rPr>
              <w:t>卖</w:t>
            </w:r>
            <w:r>
              <w:rPr>
                <w:lang w:eastAsia="en-US"/>
              </w:rPr>
              <w:t>、租</w:t>
            </w:r>
            <w:r>
              <w:rPr>
                <w:spacing w:val="-3"/>
                <w:lang w:eastAsia="en-US"/>
              </w:rPr>
              <w:t>借</w:t>
            </w:r>
            <w:r>
              <w:rPr>
                <w:lang w:eastAsia="en-US"/>
              </w:rPr>
              <w:t>种子</w:t>
            </w:r>
            <w:r>
              <w:rPr>
                <w:spacing w:val="-3"/>
                <w:lang w:eastAsia="en-US"/>
              </w:rPr>
              <w:t>生</w:t>
            </w:r>
            <w:r>
              <w:rPr>
                <w:lang w:eastAsia="en-US"/>
              </w:rPr>
              <w:t>产经</w:t>
            </w:r>
            <w:r>
              <w:rPr>
                <w:spacing w:val="-3"/>
                <w:lang w:eastAsia="en-US"/>
              </w:rPr>
              <w:t>营</w:t>
            </w:r>
            <w:r>
              <w:rPr>
                <w:lang w:eastAsia="en-US"/>
              </w:rPr>
              <w:t>许可</w:t>
            </w:r>
            <w:r>
              <w:rPr>
                <w:spacing w:val="-3"/>
                <w:lang w:eastAsia="en-US"/>
              </w:rPr>
              <w:t>证</w:t>
            </w:r>
            <w:r>
              <w:rPr>
                <w:lang w:eastAsia="en-US"/>
              </w:rPr>
              <w:t>的。</w:t>
            </w:r>
          </w:p>
        </w:tc>
        <w:tc>
          <w:tcPr>
            <w:tcW w:w="873" w:type="dxa"/>
          </w:tcPr>
          <w:p>
            <w:pPr>
              <w:pStyle w:val="11"/>
              <w:spacing w:before="189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较轻</w:t>
            </w:r>
          </w:p>
        </w:tc>
        <w:tc>
          <w:tcPr>
            <w:tcW w:w="2604" w:type="dxa"/>
          </w:tcPr>
          <w:p>
            <w:pPr>
              <w:pStyle w:val="11"/>
              <w:spacing w:before="189"/>
              <w:ind w:left="15"/>
              <w:rPr>
                <w:lang w:eastAsia="en-US"/>
              </w:rPr>
            </w:pPr>
            <w:r>
              <w:rPr>
                <w:lang w:eastAsia="en-US"/>
              </w:rPr>
              <w:t>货值金额不足五千元</w:t>
            </w:r>
          </w:p>
        </w:tc>
        <w:tc>
          <w:tcPr>
            <w:tcW w:w="4514" w:type="dxa"/>
          </w:tcPr>
          <w:p>
            <w:pPr>
              <w:pStyle w:val="11"/>
              <w:spacing w:before="4" w:line="310" w:lineRule="atLeast"/>
              <w:ind w:left="15" w:right="-15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责令改正，没收违法所得和种子；并处三千元</w:t>
            </w:r>
            <w:r>
              <w:rPr>
                <w:spacing w:val="-3"/>
                <w:lang w:eastAsia="en-US"/>
              </w:rPr>
              <w:t>以上一万七千元以下罚款。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500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73" w:type="dxa"/>
          </w:tcPr>
          <w:p>
            <w:pPr>
              <w:pStyle w:val="11"/>
              <w:spacing w:before="1"/>
              <w:rPr>
                <w:sz w:val="27"/>
                <w:lang w:eastAsia="en-US"/>
              </w:rPr>
            </w:pPr>
          </w:p>
          <w:p>
            <w:pPr>
              <w:pStyle w:val="11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一般</w:t>
            </w:r>
          </w:p>
        </w:tc>
        <w:tc>
          <w:tcPr>
            <w:tcW w:w="2604" w:type="dxa"/>
          </w:tcPr>
          <w:p>
            <w:pPr>
              <w:pStyle w:val="11"/>
              <w:spacing w:before="188" w:line="268" w:lineRule="auto"/>
              <w:ind w:left="15" w:right="-15"/>
              <w:rPr>
                <w:lang w:eastAsia="en-US"/>
              </w:rPr>
            </w:pPr>
            <w:r>
              <w:rPr>
                <w:spacing w:val="12"/>
                <w:lang w:eastAsia="en-US"/>
              </w:rPr>
              <w:t>货值金额五千元以上不足</w:t>
            </w:r>
            <w:r>
              <w:rPr>
                <w:spacing w:val="2"/>
                <w:lang w:eastAsia="en-US"/>
              </w:rPr>
              <w:t>一万元</w:t>
            </w:r>
          </w:p>
        </w:tc>
        <w:tc>
          <w:tcPr>
            <w:tcW w:w="4514" w:type="dxa"/>
          </w:tcPr>
          <w:p>
            <w:pPr>
              <w:pStyle w:val="11"/>
              <w:spacing w:before="4" w:line="310" w:lineRule="atLeast"/>
              <w:ind w:left="15" w:right="-15"/>
              <w:jc w:val="both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责令改正，没收违法所得和种子；并处一万元七千元以上三万元以下罚款；可以吊销种子生产经营许可证。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500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73" w:type="dxa"/>
          </w:tcPr>
          <w:p>
            <w:pPr>
              <w:pStyle w:val="11"/>
              <w:rPr>
                <w:sz w:val="27"/>
                <w:lang w:eastAsia="en-US"/>
              </w:rPr>
            </w:pPr>
          </w:p>
          <w:p>
            <w:pPr>
              <w:pStyle w:val="11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较重</w:t>
            </w:r>
          </w:p>
        </w:tc>
        <w:tc>
          <w:tcPr>
            <w:tcW w:w="2604" w:type="dxa"/>
          </w:tcPr>
          <w:p>
            <w:pPr>
              <w:pStyle w:val="11"/>
              <w:spacing w:before="190" w:line="268" w:lineRule="auto"/>
              <w:ind w:left="15" w:right="-15"/>
              <w:rPr>
                <w:lang w:eastAsia="en-US"/>
              </w:rPr>
            </w:pPr>
            <w:r>
              <w:rPr>
                <w:spacing w:val="12"/>
                <w:lang w:eastAsia="en-US"/>
              </w:rPr>
              <w:t>货值金额一万元以上不足</w:t>
            </w:r>
            <w:r>
              <w:rPr>
                <w:spacing w:val="2"/>
                <w:lang w:eastAsia="en-US"/>
              </w:rPr>
              <w:t>二万元</w:t>
            </w:r>
          </w:p>
        </w:tc>
        <w:tc>
          <w:tcPr>
            <w:tcW w:w="4514" w:type="dxa"/>
          </w:tcPr>
          <w:p>
            <w:pPr>
              <w:pStyle w:val="11"/>
              <w:spacing w:before="31" w:line="268" w:lineRule="auto"/>
              <w:ind w:left="15" w:right="-15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责令改正，没收违法所得和种子，并处货值金额三倍以上四倍以下罚款；可以吊销种子生产</w:t>
            </w:r>
          </w:p>
          <w:p>
            <w:pPr>
              <w:pStyle w:val="11"/>
              <w:spacing w:line="277" w:lineRule="exact"/>
              <w:ind w:left="15"/>
              <w:rPr>
                <w:lang w:eastAsia="en-US"/>
              </w:rPr>
            </w:pPr>
            <w:r>
              <w:rPr>
                <w:lang w:eastAsia="en-US"/>
              </w:rPr>
              <w:t>经营许可证。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4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500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873" w:type="dxa"/>
          </w:tcPr>
          <w:p>
            <w:pPr>
              <w:pStyle w:val="11"/>
              <w:spacing w:before="1"/>
              <w:rPr>
                <w:sz w:val="27"/>
                <w:lang w:eastAsia="en-US"/>
              </w:rPr>
            </w:pPr>
          </w:p>
          <w:p>
            <w:pPr>
              <w:pStyle w:val="11"/>
              <w:spacing w:before="1"/>
              <w:ind w:right="192"/>
              <w:jc w:val="right"/>
              <w:rPr>
                <w:lang w:eastAsia="en-US"/>
              </w:rPr>
            </w:pPr>
            <w:r>
              <w:rPr>
                <w:lang w:eastAsia="en-US"/>
              </w:rPr>
              <w:t>严重</w:t>
            </w:r>
          </w:p>
        </w:tc>
        <w:tc>
          <w:tcPr>
            <w:tcW w:w="2604" w:type="dxa"/>
          </w:tcPr>
          <w:p>
            <w:pPr>
              <w:pStyle w:val="11"/>
              <w:spacing w:before="1"/>
              <w:rPr>
                <w:sz w:val="27"/>
                <w:lang w:eastAsia="en-US"/>
              </w:rPr>
            </w:pPr>
          </w:p>
          <w:p>
            <w:pPr>
              <w:pStyle w:val="11"/>
              <w:spacing w:before="1"/>
              <w:ind w:left="15"/>
              <w:rPr>
                <w:lang w:eastAsia="en-US"/>
              </w:rPr>
            </w:pPr>
            <w:r>
              <w:rPr>
                <w:lang w:eastAsia="en-US"/>
              </w:rPr>
              <w:t>货值金额二万元以上</w:t>
            </w:r>
          </w:p>
        </w:tc>
        <w:tc>
          <w:tcPr>
            <w:tcW w:w="4514" w:type="dxa"/>
          </w:tcPr>
          <w:p>
            <w:pPr>
              <w:pStyle w:val="11"/>
              <w:spacing w:before="5" w:line="310" w:lineRule="atLeast"/>
              <w:ind w:left="15" w:right="-15"/>
              <w:jc w:val="both"/>
              <w:rPr>
                <w:lang w:eastAsia="en-US"/>
              </w:rPr>
            </w:pPr>
            <w:r>
              <w:rPr>
                <w:lang w:eastAsia="en-US"/>
              </w:rPr>
              <w:t>责令改正，没收违法所得和种子；并处货值金额四倍以上五倍以下罚款；吊销种子生产经营许可证。</w:t>
            </w:r>
          </w:p>
        </w:tc>
      </w:tr>
    </w:tbl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28"/>
        <w:gridCol w:w="5022"/>
        <w:gridCol w:w="859"/>
        <w:gridCol w:w="2618"/>
        <w:gridCol w:w="4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5" w:type="dxa"/>
            <w:vMerge w:val="restart"/>
          </w:tcPr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9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3</w:t>
            </w:r>
          </w:p>
        </w:tc>
        <w:tc>
          <w:tcPr>
            <w:tcW w:w="828" w:type="dxa"/>
            <w:vMerge w:val="restart"/>
          </w:tcPr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10"/>
              <w:rPr>
                <w:sz w:val="18"/>
              </w:rPr>
            </w:pPr>
          </w:p>
          <w:p>
            <w:pPr>
              <w:pStyle w:val="11"/>
              <w:spacing w:line="268" w:lineRule="auto"/>
              <w:ind w:left="14" w:right="-15"/>
              <w:jc w:val="both"/>
              <w:rPr>
                <w:sz w:val="22"/>
              </w:rPr>
            </w:pPr>
            <w:r>
              <w:rPr>
                <w:spacing w:val="-24"/>
                <w:sz w:val="22"/>
              </w:rPr>
              <w:t>农 药 经 营</w:t>
            </w:r>
            <w:r>
              <w:rPr>
                <w:spacing w:val="-27"/>
                <w:sz w:val="22"/>
              </w:rPr>
              <w:t>者 经 营 劣</w:t>
            </w:r>
            <w:r>
              <w:rPr>
                <w:spacing w:val="-10"/>
                <w:sz w:val="22"/>
              </w:rPr>
              <w:t>质农药</w:t>
            </w:r>
          </w:p>
        </w:tc>
        <w:tc>
          <w:tcPr>
            <w:tcW w:w="5022" w:type="dxa"/>
            <w:vMerge w:val="restart"/>
          </w:tcPr>
          <w:p>
            <w:pPr>
              <w:pStyle w:val="11"/>
              <w:spacing w:before="49" w:line="268" w:lineRule="auto"/>
              <w:ind w:left="15" w:right="-15" w:firstLine="328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《农药管理条例》第五十六条，农药经营者经</w:t>
            </w:r>
            <w:r>
              <w:rPr>
                <w:spacing w:val="2"/>
                <w:sz w:val="22"/>
              </w:rPr>
              <w:t>营劣质农药的，由县级以上地方人民政府农业主管部门责令停止经营，没收违法所得、违法经营的农药和用于违法经营的工具、设备等，违法经</w:t>
            </w:r>
            <w:r>
              <w:rPr>
                <w:spacing w:val="-8"/>
                <w:sz w:val="22"/>
              </w:rPr>
              <w:t xml:space="preserve">营的农药货值金额不足 </w:t>
            </w:r>
            <w:r>
              <w:rPr>
                <w:sz w:val="22"/>
              </w:rPr>
              <w:t>1</w:t>
            </w:r>
            <w:r>
              <w:rPr>
                <w:spacing w:val="-16"/>
                <w:sz w:val="22"/>
              </w:rPr>
              <w:t xml:space="preserve"> 万元的，并处 </w:t>
            </w:r>
            <w:r>
              <w:rPr>
                <w:sz w:val="22"/>
              </w:rPr>
              <w:t>2000</w:t>
            </w:r>
            <w:r>
              <w:rPr>
                <w:spacing w:val="-19"/>
                <w:sz w:val="22"/>
              </w:rPr>
              <w:t xml:space="preserve"> 元以</w:t>
            </w:r>
          </w:p>
          <w:p>
            <w:pPr>
              <w:pStyle w:val="11"/>
              <w:spacing w:line="278" w:lineRule="exact"/>
              <w:ind w:left="15"/>
              <w:jc w:val="both"/>
              <w:rPr>
                <w:sz w:val="22"/>
              </w:rPr>
            </w:pPr>
            <w:r>
              <w:rPr>
                <w:spacing w:val="-24"/>
                <w:sz w:val="22"/>
              </w:rPr>
              <w:t xml:space="preserve">上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 xml:space="preserve"> 万元以下罚款，货值金额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 xml:space="preserve"> 万元以上的，并</w:t>
            </w:r>
            <w:r>
              <w:rPr>
                <w:spacing w:val="-11"/>
                <w:sz w:val="22"/>
              </w:rPr>
              <w:t xml:space="preserve">处货值金额 </w:t>
            </w:r>
            <w:r>
              <w:rPr>
                <w:sz w:val="22"/>
              </w:rPr>
              <w:t>2</w:t>
            </w:r>
            <w:r>
              <w:rPr>
                <w:spacing w:val="-23"/>
                <w:sz w:val="22"/>
              </w:rPr>
              <w:t xml:space="preserve"> 倍以上 </w:t>
            </w: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 xml:space="preserve"> 倍以下罚款；情节严重的， </w:t>
            </w:r>
            <w:r>
              <w:rPr>
                <w:spacing w:val="2"/>
                <w:sz w:val="22"/>
              </w:rPr>
              <w:t xml:space="preserve">由发证机关吊销农药经营许可证；构成犯罪的， </w:t>
            </w:r>
            <w:r>
              <w:rPr>
                <w:spacing w:val="-3"/>
                <w:sz w:val="22"/>
              </w:rPr>
              <w:t>依法追究刑事责任。</w:t>
            </w:r>
          </w:p>
        </w:tc>
        <w:tc>
          <w:tcPr>
            <w:tcW w:w="859" w:type="dxa"/>
          </w:tcPr>
          <w:p>
            <w:pPr>
              <w:pStyle w:val="11"/>
              <w:spacing w:before="1"/>
              <w:rPr>
                <w:sz w:val="27"/>
              </w:rPr>
            </w:pPr>
          </w:p>
          <w:p>
            <w:pPr>
              <w:pStyle w:val="11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较轻</w:t>
            </w:r>
          </w:p>
        </w:tc>
        <w:tc>
          <w:tcPr>
            <w:tcW w:w="2618" w:type="dxa"/>
          </w:tcPr>
          <w:p>
            <w:pPr>
              <w:pStyle w:val="11"/>
              <w:spacing w:before="189" w:line="268" w:lineRule="auto"/>
              <w:ind w:left="15" w:right="-15"/>
              <w:rPr>
                <w:sz w:val="22"/>
              </w:rPr>
            </w:pPr>
            <w:r>
              <w:rPr>
                <w:spacing w:val="12"/>
                <w:sz w:val="22"/>
              </w:rPr>
              <w:t>违法经营的农药货值金额</w:t>
            </w:r>
            <w:r>
              <w:rPr>
                <w:spacing w:val="-12"/>
                <w:sz w:val="22"/>
              </w:rPr>
              <w:t xml:space="preserve">不足 </w:t>
            </w:r>
            <w:r>
              <w:rPr>
                <w:sz w:val="22"/>
              </w:rPr>
              <w:t>1</w:t>
            </w:r>
            <w:r>
              <w:rPr>
                <w:spacing w:val="-15"/>
                <w:sz w:val="22"/>
              </w:rPr>
              <w:t xml:space="preserve"> 万元的</w:t>
            </w:r>
          </w:p>
        </w:tc>
        <w:tc>
          <w:tcPr>
            <w:tcW w:w="4514" w:type="dxa"/>
          </w:tcPr>
          <w:p>
            <w:pPr>
              <w:pStyle w:val="11"/>
              <w:spacing w:before="33" w:line="268" w:lineRule="auto"/>
              <w:ind w:left="13" w:right="-15"/>
              <w:rPr>
                <w:sz w:val="22"/>
              </w:rPr>
            </w:pPr>
            <w:r>
              <w:rPr>
                <w:sz w:val="22"/>
              </w:rPr>
              <w:t>责令停止经营，没收违法所得、违法经营的农</w:t>
            </w:r>
            <w:r>
              <w:rPr>
                <w:spacing w:val="-6"/>
                <w:sz w:val="22"/>
              </w:rPr>
              <w:t xml:space="preserve">药和用于违法经营的工具、设备等，并处 </w:t>
            </w:r>
            <w:r>
              <w:rPr>
                <w:sz w:val="22"/>
              </w:rPr>
              <w:t>2000</w:t>
            </w:r>
          </w:p>
          <w:p>
            <w:pPr>
              <w:pStyle w:val="11"/>
              <w:spacing w:line="276" w:lineRule="exact"/>
              <w:ind w:left="13"/>
              <w:rPr>
                <w:sz w:val="22"/>
              </w:rPr>
            </w:pPr>
            <w:r>
              <w:rPr>
                <w:sz w:val="22"/>
              </w:rPr>
              <w:t>元以上 2 万元以下罚款。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6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11"/>
              <w:rPr>
                <w:sz w:val="27"/>
              </w:rPr>
            </w:pPr>
          </w:p>
          <w:p>
            <w:pPr>
              <w:pStyle w:val="11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一般</w:t>
            </w:r>
          </w:p>
        </w:tc>
        <w:tc>
          <w:tcPr>
            <w:tcW w:w="2618" w:type="dxa"/>
          </w:tcPr>
          <w:p>
            <w:pPr>
              <w:pStyle w:val="11"/>
              <w:spacing w:before="188"/>
              <w:ind w:left="15" w:right="-15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违法经营的农药货值金额 </w:t>
            </w:r>
            <w:r>
              <w:rPr>
                <w:sz w:val="22"/>
              </w:rPr>
              <w:t>1</w:t>
            </w:r>
          </w:p>
          <w:p>
            <w:pPr>
              <w:pStyle w:val="11"/>
              <w:spacing w:before="35"/>
              <w:ind w:left="15"/>
              <w:rPr>
                <w:sz w:val="22"/>
              </w:rPr>
            </w:pPr>
            <w:r>
              <w:rPr>
                <w:sz w:val="22"/>
              </w:rPr>
              <w:t>万元以上不足 5 万元的</w:t>
            </w:r>
          </w:p>
        </w:tc>
        <w:tc>
          <w:tcPr>
            <w:tcW w:w="4514" w:type="dxa"/>
          </w:tcPr>
          <w:p>
            <w:pPr>
              <w:pStyle w:val="11"/>
              <w:spacing w:before="32" w:line="268" w:lineRule="auto"/>
              <w:ind w:left="13" w:right="-15"/>
              <w:rPr>
                <w:sz w:val="22"/>
              </w:rPr>
            </w:pPr>
            <w:r>
              <w:rPr>
                <w:sz w:val="22"/>
              </w:rPr>
              <w:t>责令停止经营，没收违法所得、违法经营的农药和用于违法经营的工具、设备等，并处货值</w:t>
            </w:r>
          </w:p>
          <w:p>
            <w:pPr>
              <w:pStyle w:val="11"/>
              <w:spacing w:line="274" w:lineRule="exact"/>
              <w:ind w:left="13"/>
              <w:rPr>
                <w:sz w:val="22"/>
              </w:rPr>
            </w:pPr>
            <w:r>
              <w:rPr>
                <w:sz w:val="22"/>
              </w:rPr>
              <w:t>金额 2 倍以上 3 倍以下罚款。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46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right="187" w:rightChars="0"/>
              <w:jc w:val="right"/>
              <w:rPr>
                <w:sz w:val="22"/>
              </w:rPr>
            </w:pPr>
            <w:r>
              <w:rPr>
                <w:sz w:val="22"/>
              </w:rPr>
              <w:t>严重</w:t>
            </w:r>
          </w:p>
        </w:tc>
        <w:tc>
          <w:tcPr>
            <w:tcW w:w="2618" w:type="dxa"/>
            <w:vAlign w:val="top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spacing w:line="268" w:lineRule="auto"/>
              <w:ind w:left="15" w:leftChars="0" w:right="-15" w:rightChars="0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违法经营的农药货值金额 </w:t>
            </w:r>
            <w:r>
              <w:rPr>
                <w:sz w:val="22"/>
              </w:rPr>
              <w:t xml:space="preserve">5 </w:t>
            </w:r>
            <w:r>
              <w:rPr>
                <w:spacing w:val="-2"/>
                <w:sz w:val="22"/>
              </w:rPr>
              <w:t>万元以上的</w:t>
            </w:r>
          </w:p>
        </w:tc>
        <w:tc>
          <w:tcPr>
            <w:tcW w:w="4514" w:type="dxa"/>
            <w:vAlign w:val="top"/>
          </w:tcPr>
          <w:p>
            <w:pPr>
              <w:pStyle w:val="11"/>
              <w:spacing w:before="31" w:line="268" w:lineRule="auto"/>
              <w:ind w:left="13" w:right="-15"/>
              <w:jc w:val="both"/>
              <w:rPr>
                <w:sz w:val="22"/>
              </w:rPr>
            </w:pPr>
            <w:r>
              <w:rPr>
                <w:sz w:val="22"/>
              </w:rPr>
              <w:t>责令停止经营，没收违法所得、违法经营的农药和用于违法经营的工具、设备等，并处货值</w:t>
            </w:r>
            <w:r>
              <w:rPr>
                <w:spacing w:val="-14"/>
                <w:sz w:val="22"/>
              </w:rPr>
              <w:t xml:space="preserve">金额 </w:t>
            </w:r>
            <w:r>
              <w:rPr>
                <w:sz w:val="22"/>
              </w:rPr>
              <w:t>3</w:t>
            </w:r>
            <w:r>
              <w:rPr>
                <w:spacing w:val="-18"/>
                <w:sz w:val="22"/>
              </w:rPr>
              <w:t xml:space="preserve"> 倍以上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 xml:space="preserve"> 倍以下罚款。由发证机关吊销</w:t>
            </w:r>
          </w:p>
          <w:p>
            <w:pPr>
              <w:pStyle w:val="11"/>
              <w:spacing w:line="276" w:lineRule="exact"/>
              <w:ind w:left="13" w:leftChars="0"/>
              <w:rPr>
                <w:sz w:val="22"/>
              </w:rPr>
            </w:pPr>
            <w:r>
              <w:rPr>
                <w:sz w:val="22"/>
              </w:rPr>
              <w:t>农药经营许可证。</w:t>
            </w:r>
          </w:p>
        </w:tc>
      </w:tr>
    </w:tbl>
    <w:p>
      <w:pPr>
        <w:spacing w:after="0" w:line="274" w:lineRule="exact"/>
        <w:rPr>
          <w:sz w:val="22"/>
        </w:rPr>
        <w:sectPr>
          <w:pgSz w:w="16840" w:h="11910" w:orient="landscape"/>
          <w:pgMar w:top="1100" w:right="700" w:bottom="1060" w:left="1280" w:header="0" w:footer="874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6" w:after="1"/>
        <w:rPr>
          <w:sz w:val="17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91"/>
        <w:gridCol w:w="4759"/>
        <w:gridCol w:w="859"/>
        <w:gridCol w:w="2618"/>
        <w:gridCol w:w="4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7" w:hRule="atLeast"/>
        </w:trPr>
        <w:tc>
          <w:tcPr>
            <w:tcW w:w="465" w:type="dxa"/>
          </w:tcPr>
          <w:p>
            <w:pPr>
              <w:pStyle w:val="11"/>
              <w:spacing w:before="87" w:line="268" w:lineRule="auto"/>
              <w:ind w:left="121" w:right="10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091" w:type="dxa"/>
          </w:tcPr>
          <w:p>
            <w:pPr>
              <w:pStyle w:val="11"/>
              <w:spacing w:before="2"/>
              <w:rPr>
                <w:sz w:val="19"/>
              </w:rPr>
            </w:pPr>
          </w:p>
          <w:p>
            <w:pPr>
              <w:pStyle w:val="11"/>
              <w:ind w:left="1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违法行为</w:t>
            </w:r>
          </w:p>
        </w:tc>
        <w:tc>
          <w:tcPr>
            <w:tcW w:w="4759" w:type="dxa"/>
          </w:tcPr>
          <w:p>
            <w:pPr>
              <w:pStyle w:val="11"/>
              <w:spacing w:before="2"/>
              <w:rPr>
                <w:sz w:val="19"/>
              </w:rPr>
            </w:pPr>
          </w:p>
          <w:p>
            <w:pPr>
              <w:pStyle w:val="11"/>
              <w:ind w:left="1917" w:right="190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法律依据</w:t>
            </w:r>
          </w:p>
        </w:tc>
        <w:tc>
          <w:tcPr>
            <w:tcW w:w="859" w:type="dxa"/>
          </w:tcPr>
          <w:p>
            <w:pPr>
              <w:pStyle w:val="11"/>
              <w:spacing w:before="87" w:line="268" w:lineRule="auto"/>
              <w:ind w:left="99" w:right="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违法严重程度</w:t>
            </w:r>
          </w:p>
        </w:tc>
        <w:tc>
          <w:tcPr>
            <w:tcW w:w="2618" w:type="dxa"/>
          </w:tcPr>
          <w:p>
            <w:pPr>
              <w:pStyle w:val="11"/>
              <w:spacing w:before="2"/>
              <w:rPr>
                <w:sz w:val="19"/>
              </w:rPr>
            </w:pPr>
          </w:p>
          <w:p>
            <w:pPr>
              <w:pStyle w:val="11"/>
              <w:ind w:left="8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违法情形</w:t>
            </w:r>
          </w:p>
        </w:tc>
        <w:tc>
          <w:tcPr>
            <w:tcW w:w="4514" w:type="dxa"/>
          </w:tcPr>
          <w:p>
            <w:pPr>
              <w:pStyle w:val="11"/>
              <w:spacing w:before="2"/>
              <w:rPr>
                <w:sz w:val="19"/>
              </w:rPr>
            </w:pPr>
          </w:p>
          <w:p>
            <w:pPr>
              <w:pStyle w:val="11"/>
              <w:ind w:left="77" w:right="5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裁量基准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6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4759" w:type="dxa"/>
          </w:tcPr>
          <w:p>
            <w:pPr>
              <w:pStyle w:val="11"/>
              <w:spacing w:before="31" w:line="268" w:lineRule="auto"/>
              <w:ind w:left="15" w:right="-116"/>
              <w:rPr>
                <w:sz w:val="22"/>
              </w:rPr>
            </w:pPr>
            <w:r>
              <w:rPr>
                <w:spacing w:val="-11"/>
                <w:sz w:val="22"/>
              </w:rPr>
              <w:t xml:space="preserve">处货值金额 </w:t>
            </w:r>
            <w:r>
              <w:rPr>
                <w:sz w:val="22"/>
              </w:rPr>
              <w:t>2</w:t>
            </w:r>
            <w:r>
              <w:rPr>
                <w:spacing w:val="-23"/>
                <w:sz w:val="22"/>
              </w:rPr>
              <w:t xml:space="preserve"> 倍以上 </w:t>
            </w: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 xml:space="preserve"> 倍以下罚款；情节严重的， </w:t>
            </w:r>
            <w:r>
              <w:rPr>
                <w:spacing w:val="2"/>
                <w:sz w:val="22"/>
              </w:rPr>
              <w:t xml:space="preserve">由发证机关吊销农药经营许可证；构成犯罪的， </w:t>
            </w:r>
            <w:r>
              <w:rPr>
                <w:spacing w:val="-3"/>
                <w:sz w:val="22"/>
              </w:rPr>
              <w:t>依法追究刑事责任。</w:t>
            </w:r>
          </w:p>
        </w:tc>
        <w:tc>
          <w:tcPr>
            <w:tcW w:w="859" w:type="dxa"/>
          </w:tcPr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严重</w:t>
            </w:r>
          </w:p>
        </w:tc>
        <w:tc>
          <w:tcPr>
            <w:tcW w:w="2618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spacing w:line="268" w:lineRule="auto"/>
              <w:ind w:left="15" w:right="-15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违法经营的农药货值金额 </w:t>
            </w:r>
            <w:r>
              <w:rPr>
                <w:sz w:val="22"/>
              </w:rPr>
              <w:t xml:space="preserve">5 </w:t>
            </w:r>
            <w:r>
              <w:rPr>
                <w:spacing w:val="-2"/>
                <w:sz w:val="22"/>
              </w:rPr>
              <w:t>万元以上的</w:t>
            </w:r>
          </w:p>
        </w:tc>
        <w:tc>
          <w:tcPr>
            <w:tcW w:w="4514" w:type="dxa"/>
          </w:tcPr>
          <w:p>
            <w:pPr>
              <w:pStyle w:val="11"/>
              <w:spacing w:before="31" w:line="268" w:lineRule="auto"/>
              <w:ind w:left="13" w:right="-15"/>
              <w:jc w:val="both"/>
              <w:rPr>
                <w:sz w:val="22"/>
              </w:rPr>
            </w:pPr>
            <w:r>
              <w:rPr>
                <w:sz w:val="22"/>
              </w:rPr>
              <w:t>责令停止经营，没收违法所得、违法经营的农药和用于违法经营的工具、设备等，并处货值</w:t>
            </w:r>
            <w:r>
              <w:rPr>
                <w:spacing w:val="-14"/>
                <w:sz w:val="22"/>
              </w:rPr>
              <w:t xml:space="preserve">金额 </w:t>
            </w:r>
            <w:r>
              <w:rPr>
                <w:sz w:val="22"/>
              </w:rPr>
              <w:t>3</w:t>
            </w:r>
            <w:r>
              <w:rPr>
                <w:spacing w:val="-18"/>
                <w:sz w:val="22"/>
              </w:rPr>
              <w:t xml:space="preserve"> 倍以上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 xml:space="preserve"> 倍以下罚款。由发证机关吊销</w:t>
            </w:r>
          </w:p>
          <w:p>
            <w:pPr>
              <w:pStyle w:val="11"/>
              <w:spacing w:line="276" w:lineRule="exact"/>
              <w:ind w:left="13"/>
              <w:rPr>
                <w:sz w:val="22"/>
              </w:rPr>
            </w:pPr>
            <w:r>
              <w:rPr>
                <w:sz w:val="22"/>
              </w:rPr>
              <w:t>农药经营许可证。</w:t>
            </w:r>
          </w:p>
        </w:tc>
      </w:tr>
    </w:tbl>
    <w:p>
      <w:pPr>
        <w:spacing w:line="220" w:lineRule="atLeast"/>
        <w:rPr>
          <w:color w:val="FF0000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0B8"/>
    <w:rsid w:val="000931DB"/>
    <w:rsid w:val="002866E0"/>
    <w:rsid w:val="00323B43"/>
    <w:rsid w:val="003D37D8"/>
    <w:rsid w:val="00426133"/>
    <w:rsid w:val="004358AB"/>
    <w:rsid w:val="005C042E"/>
    <w:rsid w:val="005C1F19"/>
    <w:rsid w:val="006A4449"/>
    <w:rsid w:val="007D69F0"/>
    <w:rsid w:val="008B7726"/>
    <w:rsid w:val="00B247A8"/>
    <w:rsid w:val="00D31D50"/>
    <w:rsid w:val="00D42520"/>
    <w:rsid w:val="00F57DB0"/>
    <w:rsid w:val="12A22C7A"/>
    <w:rsid w:val="17F772DC"/>
    <w:rsid w:val="23475D61"/>
    <w:rsid w:val="5F6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uiPriority w:val="1"/>
    <w:rPr>
      <w:rFonts w:ascii="宋体" w:hAnsi="宋体" w:eastAsia="宋体" w:cs="宋体"/>
      <w:sz w:val="32"/>
      <w:szCs w:val="32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1387</Characters>
  <Lines>11</Lines>
  <Paragraphs>3</Paragraphs>
  <TotalTime>2</TotalTime>
  <ScaleCrop>false</ScaleCrop>
  <LinksUpToDate>false</LinksUpToDate>
  <CharactersWithSpaces>1627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Administrator.PC-20210414KTFI</dc:creator>
  <cp:lastModifiedBy>方方</cp:lastModifiedBy>
  <dcterms:modified xsi:type="dcterms:W3CDTF">2021-06-09T01:59:51Z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E1A3247A4BE747F1B5420D5F254FEF02</vt:lpwstr>
  </property>
</Properties>
</file>