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C15C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EE85E0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B3CF40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8728ED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遵化市总工会</w:t>
      </w:r>
    </w:p>
    <w:p w14:paraId="03741CF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2BB2CF1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7D39A3E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E5EB9C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F6D392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F10632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5271A4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DD438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E34238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E80196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75EBA2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C39BCD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BBAEEB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AF4026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43D39E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154AAA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72C5A9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263C5A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1E190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210843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E8F74B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遵化市总工会编制</w:t>
      </w:r>
    </w:p>
    <w:p w14:paraId="228C5B4E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遵化市财政局审核</w:t>
      </w:r>
    </w:p>
    <w:p w14:paraId="63397B5C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17513B3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596BD755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4CD6AE5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0EC2EEC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58BC929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F342FD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59850A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</w:p>
    <w:p w14:paraId="0F8D33FC">
      <w:r>
        <w:fldChar w:fldCharType="end"/>
      </w:r>
    </w:p>
    <w:p w14:paraId="5A4BCA7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2198B67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1.冀财行【2024】97号河北省财政厅关于提前下达2025年省级困难职工及劳模帮扶救助专项资金的通知绩效目标表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 w14:paraId="72C93D9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2.劳模基金绩效目标表</w:t>
      </w:r>
      <w:r>
        <w:tab/>
      </w:r>
      <w:r>
        <w:rPr>
          <w:rFonts w:hint="eastAsia"/>
          <w:lang w:val="en-US" w:eastAsia="zh-CN"/>
        </w:rPr>
        <w:t>5</w:t>
      </w:r>
      <w:r>
        <w:fldChar w:fldCharType="end"/>
      </w:r>
    </w:p>
    <w:p w14:paraId="31B37F8C">
      <w:r>
        <w:fldChar w:fldCharType="end"/>
      </w:r>
    </w:p>
    <w:p w14:paraId="0C0EBEFF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bookmarkStart w:id="5" w:name="_GoBack"/>
      <w:bookmarkEnd w:id="5"/>
      <w:r>
        <w:br w:type="page"/>
      </w:r>
      <w:r>
        <w:br w:type="textWrapping"/>
      </w:r>
    </w:p>
    <w:p w14:paraId="06421EF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515392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1D1BA5F8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1151146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B289D6D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45C5ABE9">
      <w:pPr>
        <w:pStyle w:val="8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>坚持以习近平新时代中国特色社会主义思想为指导，深入学习领会习近平总书记视察河北、视察唐山重要指示精神和关于巡视整改工作的重要讲话精神，全面贯彻落实党的二十大和二十届二中、三中全会精神，聚焦加强思想政治引领，聚焦服务高质量发展，聚焦履行维权基本职责，聚焦维护劳动领域政治安全，聚焦工会改革和建设，聚焦加强自身建设，组织动员全市广大职工为加快“三个努力建成”“三个走在前列”步伐，为加快建设“产业强市、文旅名城、和谐福地、大美遵化”贡献力量。</w:t>
      </w:r>
    </w:p>
    <w:p w14:paraId="6D88542C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25D8C87D">
      <w:pPr>
        <w:pStyle w:val="8"/>
      </w:pPr>
      <w:r>
        <w:t>总工会部门职责分项绩效目标：</w:t>
      </w:r>
    </w:p>
    <w:p w14:paraId="048C7DC9">
      <w:pPr>
        <w:pStyle w:val="8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冀财行[2024]97号河北省财政厅关于提前下达2025年省级困难职工及劳模帮扶救助专项资金的通知绩效目标项目</w:t>
      </w:r>
    </w:p>
    <w:p w14:paraId="689B5F73">
      <w:pPr>
        <w:pStyle w:val="8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对困难职工实施帮扶救助，规划特殊职工群体送温暖和提升职工生活品质。</w:t>
      </w:r>
    </w:p>
    <w:p w14:paraId="68EC710D">
      <w:pPr>
        <w:pStyle w:val="8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绩效目标：结合本地区职工需求，对困难职工实施帮扶救助，降低生活必要成本支出，保障其家庭生活水平在低保水平线以上，并规划特殊职工群体送温暖活动。</w:t>
      </w:r>
    </w:p>
    <w:p w14:paraId="1B58C079">
      <w:pPr>
        <w:pStyle w:val="8"/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绩效指标：受帮扶救助职工困难得到缓解、生活状况提高，受助职工对工会帮扶救助工作满意度达到90%以上。</w:t>
      </w:r>
    </w:p>
    <w:p w14:paraId="75B1F321">
      <w:pPr>
        <w:pStyle w:val="8"/>
      </w:pPr>
      <w:r>
        <w:rPr>
          <w:rFonts w:hint="eastAsia"/>
          <w:lang w:val="en-US" w:eastAsia="zh-CN"/>
        </w:rPr>
        <w:t>2</w:t>
      </w:r>
      <w:r>
        <w:t>、劳模基金绩效目标项目</w:t>
      </w:r>
    </w:p>
    <w:p w14:paraId="303F25C7">
      <w:pPr>
        <w:pStyle w:val="8"/>
      </w:pPr>
      <w:r>
        <w:t>确保职工合法权益得到有效保障，改善困难劳模生活困境，维护好以工资为核心的各项劳动经济权益，让广大职工共享经济发展成果，全力维护职工队伍和谐稳定。</w:t>
      </w:r>
    </w:p>
    <w:p w14:paraId="0B415A80">
      <w:pPr>
        <w:pStyle w:val="8"/>
      </w:pPr>
      <w:r>
        <w:t>绩效目标：走访慰问各级劳模，掌握劳模的生活和工作情况。</w:t>
      </w:r>
    </w:p>
    <w:p w14:paraId="11106BF7">
      <w:pPr>
        <w:pStyle w:val="8"/>
      </w:pPr>
      <w:r>
        <w:t>绩效指标：走访率达到90%。</w:t>
      </w:r>
    </w:p>
    <w:p w14:paraId="07A082D2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5D59A88C">
      <w:pPr>
        <w:pStyle w:val="8"/>
      </w:pPr>
      <w:r>
        <w:t>总工会部门实现本年度发展规划目标的保障措施：</w:t>
      </w:r>
    </w:p>
    <w:p w14:paraId="666E364D">
      <w:pPr>
        <w:pStyle w:val="8"/>
      </w:pPr>
      <w:r>
        <w:t>1、坚持不懈地实施理论武装工程，强化政治意识，认真学习十九大工作报告和习近平总书记系列重要讲话。团结带领广大职工群众，在深化改革、转型升级中建功立业。驰而不息的推进创先争优工程，强化干事意识。坚定不移地构筑名片工程，强化品牌意识。（深化劳动竞赛、激励职工创新创造、大力弘扬劳模精神）。</w:t>
      </w:r>
    </w:p>
    <w:p w14:paraId="41AAA781">
      <w:pPr>
        <w:pStyle w:val="8"/>
      </w:pPr>
      <w:r>
        <w:t>2、建设高素质职工队伍，为经济社会发展提供人才和智力支撑。一丝不苟地狠抓素质提成工程，强化担当意识。（大力弘扬社会主义核心价值观、加强高技能职工队伍建设、提升职工文化凝聚力）。</w:t>
      </w:r>
    </w:p>
    <w:p w14:paraId="4A39C208">
      <w:pPr>
        <w:pStyle w:val="8"/>
      </w:pPr>
      <w:r>
        <w:t>3、构建和谐稳定劳动关系，切实维护职工群众合法权益。（主动参与立法和政策制定、深化厂务公开和民主管理工作、依法推进平等协商、依法保障职工生命健康权益、积极化解劳动关系矛盾）。</w:t>
      </w:r>
    </w:p>
    <w:p w14:paraId="43561EF2">
      <w:pPr>
        <w:pStyle w:val="8"/>
      </w:pPr>
      <w:r>
        <w:t>4、积极履行服务职能，尽心竭力服务职工。有条不紊地构建安全防护工程，强化规矩意识。（完善职工服务中心建设，探索普惠服务的途径和办法、着力实施就业援助）。</w:t>
      </w:r>
    </w:p>
    <w:p w14:paraId="09FD7BB2">
      <w:pPr>
        <w:pStyle w:val="10"/>
      </w:pPr>
    </w:p>
    <w:p w14:paraId="7B3CB9F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7CBA03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59225A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D5E865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CA6BBA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475AC41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58EA3A1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26C50BE3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370D98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F1712DA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1.冀财行【2024】97号河北省财政厅关于提前下达2025年省级困难职工及劳模帮扶救助专项资金的通知绩效目标表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DCF95F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664678">
            <w:pPr>
              <w:pStyle w:val="12"/>
            </w:pPr>
            <w:r>
              <w:t>711001遵化市总工会本级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4E57549">
            <w:pPr>
              <w:pStyle w:val="11"/>
            </w:pPr>
            <w:r>
              <w:t>单位：万元</w:t>
            </w:r>
          </w:p>
        </w:tc>
      </w:tr>
      <w:tr w14:paraId="4427BBB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38CDF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9761679">
            <w:pPr>
              <w:pStyle w:val="13"/>
            </w:pPr>
            <w:r>
              <w:t>13028125P003728100010</w:t>
            </w:r>
          </w:p>
        </w:tc>
        <w:tc>
          <w:tcPr>
            <w:tcW w:w="1587" w:type="dxa"/>
            <w:vAlign w:val="center"/>
          </w:tcPr>
          <w:p w14:paraId="0161A88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331BB63">
            <w:pPr>
              <w:pStyle w:val="13"/>
            </w:pPr>
            <w:r>
              <w:t>冀财行【2024】97号河北省财政厅关于提前下达2025年省级困难职工及劳模帮扶救助专项资金的通知</w:t>
            </w:r>
          </w:p>
        </w:tc>
      </w:tr>
      <w:tr w14:paraId="0E6DC60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A5D7A7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DC23D8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66467F7">
            <w:pPr>
              <w:pStyle w:val="13"/>
            </w:pPr>
            <w:r>
              <w:t>16.72</w:t>
            </w:r>
          </w:p>
        </w:tc>
        <w:tc>
          <w:tcPr>
            <w:tcW w:w="1587" w:type="dxa"/>
            <w:vAlign w:val="center"/>
          </w:tcPr>
          <w:p w14:paraId="317BC30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C046400">
            <w:pPr>
              <w:pStyle w:val="13"/>
            </w:pPr>
            <w:r>
              <w:t>16.72</w:t>
            </w:r>
          </w:p>
        </w:tc>
        <w:tc>
          <w:tcPr>
            <w:tcW w:w="1276" w:type="dxa"/>
            <w:vAlign w:val="center"/>
          </w:tcPr>
          <w:p w14:paraId="3020B27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86A5F02">
            <w:pPr>
              <w:pStyle w:val="13"/>
            </w:pPr>
            <w:r>
              <w:t xml:space="preserve"> </w:t>
            </w:r>
          </w:p>
        </w:tc>
      </w:tr>
      <w:tr w14:paraId="04D1CEC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76" w:type="dxa"/>
            <w:vMerge w:val="continue"/>
          </w:tcPr>
          <w:p w14:paraId="77F9AA53"/>
        </w:tc>
        <w:tc>
          <w:tcPr>
            <w:tcW w:w="8618" w:type="dxa"/>
            <w:gridSpan w:val="6"/>
            <w:vAlign w:val="center"/>
          </w:tcPr>
          <w:p w14:paraId="5F5121C0">
            <w:pPr>
              <w:pStyle w:val="13"/>
            </w:pPr>
            <w:r>
              <w:t>预算数16.72。其中：财政资金16.72万元，其他资金0万元。主要用于：对困难职工实施帮扶救助，规划特殊职工群体送温暖和提升职工生活品质项目。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14:paraId="0499F0C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8CD5B2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211BCD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3EE23F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A2BDF7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75D29DB">
            <w:pPr>
              <w:pStyle w:val="14"/>
            </w:pPr>
            <w:r>
              <w:t>12月底</w:t>
            </w:r>
          </w:p>
        </w:tc>
      </w:tr>
      <w:tr w14:paraId="7AA435D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E25C858"/>
        </w:tc>
        <w:tc>
          <w:tcPr>
            <w:tcW w:w="2608" w:type="dxa"/>
            <w:gridSpan w:val="2"/>
            <w:vAlign w:val="center"/>
          </w:tcPr>
          <w:p w14:paraId="7E4BBFE6"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3F205F30"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4F356F7F">
            <w:pPr>
              <w:pStyle w:val="15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 w14:paraId="3218A171">
            <w:pPr>
              <w:pStyle w:val="15"/>
            </w:pPr>
            <w:r>
              <w:t>100%</w:t>
            </w:r>
          </w:p>
        </w:tc>
      </w:tr>
      <w:tr w14:paraId="5966D73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DF3F5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517B5B4">
            <w:pPr>
              <w:pStyle w:val="13"/>
              <w:numPr>
                <w:ilvl w:val="0"/>
                <w:numId w:val="2"/>
              </w:numPr>
            </w:pPr>
            <w:r>
              <w:t>结合本地区职工需求，规划特殊职工群体送温暖共需资金6.67万元。</w:t>
            </w:r>
            <w:r>
              <w:tab/>
            </w:r>
            <w:r>
              <w:tab/>
            </w:r>
          </w:p>
          <w:p w14:paraId="4366C69C">
            <w:pPr>
              <w:pStyle w:val="13"/>
              <w:numPr>
                <w:ilvl w:val="0"/>
                <w:numId w:val="2"/>
              </w:numPr>
            </w:pPr>
            <w:r>
              <w:t>对困难职工实施帮扶救助，降低生活必要成本支出，保障其家庭生活水平在低保线以上，规划特殊职工群体送温暖共需资金10.05万元。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B625156">
            <w:pPr>
              <w:pStyle w:val="13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5610812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3DA5B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CCEDD9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5A7547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450554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EDA803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E44F4A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A0511FE">
            <w:pPr>
              <w:pStyle w:val="14"/>
            </w:pPr>
            <w:r>
              <w:t>指标值确定依据</w:t>
            </w:r>
          </w:p>
        </w:tc>
      </w:tr>
      <w:tr w14:paraId="08CA38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6BC5F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567644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C5044B6">
            <w:pPr>
              <w:pStyle w:val="13"/>
            </w:pPr>
            <w:r>
              <w:t xml:space="preserve"> 需要帮扶的困难职工人数</w:t>
            </w:r>
          </w:p>
          <w:p w14:paraId="39A87F28">
            <w:pPr>
              <w:pStyle w:val="13"/>
            </w:pPr>
          </w:p>
        </w:tc>
        <w:tc>
          <w:tcPr>
            <w:tcW w:w="2891" w:type="dxa"/>
            <w:vAlign w:val="center"/>
          </w:tcPr>
          <w:p w14:paraId="391C6EEB">
            <w:pPr>
              <w:pStyle w:val="13"/>
            </w:pPr>
            <w:r>
              <w:t xml:space="preserve"> 需要帮扶的困难职工人数</w:t>
            </w:r>
          </w:p>
          <w:p w14:paraId="6BD108D0">
            <w:pPr>
              <w:pStyle w:val="13"/>
            </w:pPr>
          </w:p>
        </w:tc>
        <w:tc>
          <w:tcPr>
            <w:tcW w:w="1276" w:type="dxa"/>
            <w:vAlign w:val="center"/>
          </w:tcPr>
          <w:p w14:paraId="0F38C627">
            <w:pPr>
              <w:pStyle w:val="13"/>
            </w:pPr>
            <w:r>
              <w:t>≥11人</w:t>
            </w:r>
          </w:p>
        </w:tc>
        <w:tc>
          <w:tcPr>
            <w:tcW w:w="1843" w:type="dxa"/>
            <w:vAlign w:val="center"/>
          </w:tcPr>
          <w:p w14:paraId="41DAABF3">
            <w:pPr>
              <w:pStyle w:val="13"/>
            </w:pPr>
            <w:r>
              <w:t>冀财行[2024]97号</w:t>
            </w:r>
          </w:p>
          <w:p w14:paraId="6CB3C4DF">
            <w:pPr>
              <w:pStyle w:val="13"/>
            </w:pPr>
          </w:p>
        </w:tc>
      </w:tr>
      <w:tr w14:paraId="1C40B5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CBB47C"/>
        </w:tc>
        <w:tc>
          <w:tcPr>
            <w:tcW w:w="1276" w:type="dxa"/>
            <w:vAlign w:val="center"/>
          </w:tcPr>
          <w:p w14:paraId="3FDDCAC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2CCCF73">
            <w:pPr>
              <w:pStyle w:val="13"/>
            </w:pPr>
            <w:r>
              <w:t xml:space="preserve"> 职工帮扶救助率</w:t>
            </w:r>
          </w:p>
          <w:p w14:paraId="7E103AE4">
            <w:pPr>
              <w:pStyle w:val="13"/>
            </w:pPr>
          </w:p>
        </w:tc>
        <w:tc>
          <w:tcPr>
            <w:tcW w:w="2891" w:type="dxa"/>
            <w:vAlign w:val="center"/>
          </w:tcPr>
          <w:p w14:paraId="4C65055A">
            <w:pPr>
              <w:pStyle w:val="13"/>
            </w:pPr>
            <w:r>
              <w:t xml:space="preserve"> 巩固解困脱困成果类项目职工帮扶救助率</w:t>
            </w:r>
          </w:p>
          <w:p w14:paraId="6F659A61">
            <w:pPr>
              <w:pStyle w:val="13"/>
            </w:pPr>
          </w:p>
        </w:tc>
        <w:tc>
          <w:tcPr>
            <w:tcW w:w="1276" w:type="dxa"/>
            <w:vAlign w:val="center"/>
          </w:tcPr>
          <w:p w14:paraId="350196E1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5C75CBD">
            <w:pPr>
              <w:pStyle w:val="13"/>
            </w:pPr>
            <w:r>
              <w:t>冀财行[2024]97号</w:t>
            </w:r>
          </w:p>
          <w:p w14:paraId="0EF18974">
            <w:pPr>
              <w:pStyle w:val="13"/>
            </w:pPr>
          </w:p>
        </w:tc>
      </w:tr>
      <w:tr w14:paraId="1C8328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2C4059"/>
        </w:tc>
        <w:tc>
          <w:tcPr>
            <w:tcW w:w="1276" w:type="dxa"/>
            <w:vAlign w:val="center"/>
          </w:tcPr>
          <w:p w14:paraId="24E0787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97E3908">
            <w:pPr>
              <w:pStyle w:val="13"/>
            </w:pPr>
            <w:r>
              <w:t xml:space="preserve"> 项目救助资金发放及时性</w:t>
            </w:r>
          </w:p>
          <w:p w14:paraId="3AE5FA08">
            <w:pPr>
              <w:pStyle w:val="13"/>
            </w:pPr>
          </w:p>
        </w:tc>
        <w:tc>
          <w:tcPr>
            <w:tcW w:w="2891" w:type="dxa"/>
            <w:vAlign w:val="center"/>
          </w:tcPr>
          <w:p w14:paraId="12555A69">
            <w:pPr>
              <w:pStyle w:val="13"/>
            </w:pPr>
            <w:r>
              <w:t xml:space="preserve"> 巩固解困脱困成果类项目救助资金发放及时性</w:t>
            </w:r>
          </w:p>
          <w:p w14:paraId="271CDBDB">
            <w:pPr>
              <w:pStyle w:val="13"/>
            </w:pPr>
          </w:p>
          <w:p w14:paraId="6A376F0F">
            <w:pPr>
              <w:pStyle w:val="13"/>
            </w:pPr>
          </w:p>
        </w:tc>
        <w:tc>
          <w:tcPr>
            <w:tcW w:w="1276" w:type="dxa"/>
            <w:vAlign w:val="center"/>
          </w:tcPr>
          <w:p w14:paraId="3531CC2F">
            <w:pPr>
              <w:pStyle w:val="13"/>
            </w:pPr>
            <w:r>
              <w:t>2025年12月31日前完成</w:t>
            </w:r>
          </w:p>
        </w:tc>
        <w:tc>
          <w:tcPr>
            <w:tcW w:w="1843" w:type="dxa"/>
            <w:vAlign w:val="center"/>
          </w:tcPr>
          <w:p w14:paraId="2B390431">
            <w:pPr>
              <w:pStyle w:val="13"/>
            </w:pPr>
            <w:r>
              <w:t>冀财行[2024]97号</w:t>
            </w:r>
          </w:p>
          <w:p w14:paraId="6EBE6F54">
            <w:pPr>
              <w:pStyle w:val="13"/>
            </w:pPr>
          </w:p>
        </w:tc>
      </w:tr>
      <w:tr w14:paraId="3D5F1D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6D0DC7"/>
        </w:tc>
        <w:tc>
          <w:tcPr>
            <w:tcW w:w="1276" w:type="dxa"/>
            <w:vAlign w:val="center"/>
          </w:tcPr>
          <w:p w14:paraId="407BAE4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C854E71">
            <w:pPr>
              <w:pStyle w:val="13"/>
            </w:pPr>
            <w:r>
              <w:t xml:space="preserve"> 救助标准</w:t>
            </w:r>
          </w:p>
          <w:p w14:paraId="44758745">
            <w:pPr>
              <w:pStyle w:val="13"/>
            </w:pPr>
          </w:p>
        </w:tc>
        <w:tc>
          <w:tcPr>
            <w:tcW w:w="2891" w:type="dxa"/>
            <w:vAlign w:val="center"/>
          </w:tcPr>
          <w:p w14:paraId="00DA7CD0">
            <w:pPr>
              <w:pStyle w:val="13"/>
            </w:pPr>
            <w:r>
              <w:t xml:space="preserve"> 巩固解困脱困成果类项目救助标准</w:t>
            </w:r>
          </w:p>
          <w:p w14:paraId="1566F6BF">
            <w:pPr>
              <w:pStyle w:val="13"/>
            </w:pPr>
          </w:p>
        </w:tc>
        <w:tc>
          <w:tcPr>
            <w:tcW w:w="1276" w:type="dxa"/>
            <w:vAlign w:val="center"/>
          </w:tcPr>
          <w:p w14:paraId="1FDE96CA">
            <w:pPr>
              <w:pStyle w:val="13"/>
            </w:pPr>
            <w:r>
              <w:t>≤10000 元</w:t>
            </w:r>
          </w:p>
        </w:tc>
        <w:tc>
          <w:tcPr>
            <w:tcW w:w="1843" w:type="dxa"/>
            <w:vAlign w:val="center"/>
          </w:tcPr>
          <w:p w14:paraId="3FBDD0B1">
            <w:pPr>
              <w:pStyle w:val="13"/>
            </w:pPr>
            <w:r>
              <w:t>冀财行[2024]97号</w:t>
            </w:r>
          </w:p>
          <w:p w14:paraId="0BB12DC9">
            <w:pPr>
              <w:pStyle w:val="13"/>
            </w:pPr>
          </w:p>
        </w:tc>
      </w:tr>
      <w:tr w14:paraId="42B833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73A72A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43D585C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FC7E338">
            <w:pPr>
              <w:pStyle w:val="13"/>
            </w:pPr>
            <w:r>
              <w:t>受助职工生活提升状况</w:t>
            </w:r>
          </w:p>
        </w:tc>
        <w:tc>
          <w:tcPr>
            <w:tcW w:w="2891" w:type="dxa"/>
            <w:vAlign w:val="center"/>
          </w:tcPr>
          <w:p w14:paraId="50643418">
            <w:pPr>
              <w:pStyle w:val="13"/>
            </w:pPr>
            <w:r>
              <w:t xml:space="preserve"> 职工生活状况：受帮扶救助职工，困难得到缓解、生活状况提高的比例</w:t>
            </w:r>
          </w:p>
          <w:p w14:paraId="763C0EDC">
            <w:pPr>
              <w:pStyle w:val="13"/>
            </w:pPr>
          </w:p>
        </w:tc>
        <w:tc>
          <w:tcPr>
            <w:tcW w:w="1276" w:type="dxa"/>
            <w:vAlign w:val="center"/>
          </w:tcPr>
          <w:p w14:paraId="008F72D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C0C04E4">
            <w:pPr>
              <w:pStyle w:val="13"/>
            </w:pPr>
            <w:r>
              <w:t>冀财行[2024]97号</w:t>
            </w:r>
          </w:p>
          <w:p w14:paraId="13276B65">
            <w:pPr>
              <w:pStyle w:val="13"/>
            </w:pPr>
          </w:p>
        </w:tc>
      </w:tr>
      <w:tr w14:paraId="465CC1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B93000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ED93CB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DB17612">
            <w:pPr>
              <w:pStyle w:val="13"/>
            </w:pPr>
            <w:r>
              <w:t xml:space="preserve"> 救助职工满意度</w:t>
            </w:r>
          </w:p>
          <w:p w14:paraId="07AB6013">
            <w:pPr>
              <w:pStyle w:val="13"/>
            </w:pPr>
          </w:p>
        </w:tc>
        <w:tc>
          <w:tcPr>
            <w:tcW w:w="2891" w:type="dxa"/>
            <w:vAlign w:val="center"/>
          </w:tcPr>
          <w:p w14:paraId="67EAF345">
            <w:pPr>
              <w:pStyle w:val="13"/>
            </w:pPr>
            <w:r>
              <w:t>受助职工对工会帮扶救助工作的满意度</w:t>
            </w:r>
          </w:p>
          <w:p w14:paraId="1A3659B3">
            <w:pPr>
              <w:pStyle w:val="13"/>
            </w:pPr>
          </w:p>
        </w:tc>
        <w:tc>
          <w:tcPr>
            <w:tcW w:w="1276" w:type="dxa"/>
            <w:vAlign w:val="center"/>
          </w:tcPr>
          <w:p w14:paraId="2B8E2BE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C0B6F48">
            <w:pPr>
              <w:pStyle w:val="13"/>
            </w:pPr>
            <w:r>
              <w:t>冀财行[2024]97号</w:t>
            </w:r>
          </w:p>
          <w:p w14:paraId="1A08428E">
            <w:pPr>
              <w:pStyle w:val="13"/>
            </w:pPr>
          </w:p>
        </w:tc>
      </w:tr>
    </w:tbl>
    <w:p w14:paraId="2D35C85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585725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CD5DFFA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2.劳模基金绩效目标表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08B061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395963">
            <w:pPr>
              <w:pStyle w:val="12"/>
            </w:pPr>
            <w:r>
              <w:t>711001遵化市总工会本级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3FF46F">
            <w:pPr>
              <w:pStyle w:val="11"/>
            </w:pPr>
            <w:r>
              <w:t>单位：万元</w:t>
            </w:r>
          </w:p>
        </w:tc>
      </w:tr>
      <w:tr w14:paraId="64CDE76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B82E3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B5E1FF4">
            <w:pPr>
              <w:pStyle w:val="13"/>
            </w:pPr>
            <w:r>
              <w:t>13028125P00369910001G</w:t>
            </w:r>
          </w:p>
        </w:tc>
        <w:tc>
          <w:tcPr>
            <w:tcW w:w="1587" w:type="dxa"/>
            <w:vAlign w:val="center"/>
          </w:tcPr>
          <w:p w14:paraId="4D46480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27C5D8D">
            <w:pPr>
              <w:pStyle w:val="13"/>
            </w:pPr>
            <w:r>
              <w:t>劳模基金</w:t>
            </w:r>
          </w:p>
        </w:tc>
      </w:tr>
      <w:tr w14:paraId="4DA7D62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C70D62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6FA167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B51F05D">
            <w:pPr>
              <w:pStyle w:val="13"/>
            </w:pPr>
            <w:r>
              <w:t>9.00</w:t>
            </w:r>
          </w:p>
        </w:tc>
        <w:tc>
          <w:tcPr>
            <w:tcW w:w="1587" w:type="dxa"/>
            <w:vAlign w:val="center"/>
          </w:tcPr>
          <w:p w14:paraId="6499B07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FB76F98">
            <w:pPr>
              <w:pStyle w:val="13"/>
            </w:pPr>
            <w:r>
              <w:t>9.00</w:t>
            </w:r>
          </w:p>
        </w:tc>
        <w:tc>
          <w:tcPr>
            <w:tcW w:w="1276" w:type="dxa"/>
            <w:vAlign w:val="center"/>
          </w:tcPr>
          <w:p w14:paraId="40CBB7F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FC284BD">
            <w:pPr>
              <w:pStyle w:val="13"/>
            </w:pPr>
            <w:r>
              <w:t xml:space="preserve"> </w:t>
            </w:r>
          </w:p>
        </w:tc>
      </w:tr>
      <w:tr w14:paraId="707354B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20C2442"/>
        </w:tc>
        <w:tc>
          <w:tcPr>
            <w:tcW w:w="8618" w:type="dxa"/>
            <w:gridSpan w:val="6"/>
            <w:vAlign w:val="center"/>
          </w:tcPr>
          <w:p w14:paraId="58F3A38E">
            <w:pPr>
              <w:pStyle w:val="13"/>
            </w:pPr>
            <w:r>
              <w:t>预算数9万元。其中：财政资金9万元，其他资金0万元。主要用于：春节期间走访慰问劳模和劳模荣誉津贴的发放。</w:t>
            </w:r>
          </w:p>
        </w:tc>
      </w:tr>
      <w:tr w14:paraId="1EE2F71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5BAC4F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6173BD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54FCFE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49B3FB6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51FD6E5">
            <w:pPr>
              <w:pStyle w:val="14"/>
            </w:pPr>
            <w:r>
              <w:t>12月底</w:t>
            </w:r>
          </w:p>
        </w:tc>
      </w:tr>
      <w:tr w14:paraId="54ECAA1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CAFE1DD"/>
        </w:tc>
        <w:tc>
          <w:tcPr>
            <w:tcW w:w="2608" w:type="dxa"/>
            <w:gridSpan w:val="2"/>
            <w:vAlign w:val="center"/>
          </w:tcPr>
          <w:p w14:paraId="34D9BC8F"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74B45D42"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6D31BDEF">
            <w:pPr>
              <w:pStyle w:val="15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 w14:paraId="44E006B6">
            <w:pPr>
              <w:pStyle w:val="15"/>
            </w:pPr>
            <w:r>
              <w:t>100%</w:t>
            </w:r>
          </w:p>
        </w:tc>
      </w:tr>
      <w:tr w14:paraId="5A4073A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D7FC8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3066C99">
            <w:pPr>
              <w:pStyle w:val="13"/>
            </w:pPr>
            <w:r>
              <w:t>1.为30名唐山市级以上劳模发放荣誉津贴45000元。</w:t>
            </w:r>
          </w:p>
          <w:p w14:paraId="2BC500A3">
            <w:pPr>
              <w:pStyle w:val="13"/>
            </w:pPr>
            <w:r>
              <w:t>2.走访慰问各级劳模30人，发放慰问金45000元</w:t>
            </w:r>
          </w:p>
        </w:tc>
      </w:tr>
    </w:tbl>
    <w:p w14:paraId="72C0992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EB742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B6B6AD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C28C1A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2A153D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57E300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A70D55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7157D53">
            <w:pPr>
              <w:pStyle w:val="14"/>
            </w:pPr>
            <w:r>
              <w:t>指标值确定依据</w:t>
            </w:r>
          </w:p>
        </w:tc>
      </w:tr>
      <w:tr w14:paraId="2ADFED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837B4A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5C8CFF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6EC6B75">
            <w:pPr>
              <w:pStyle w:val="13"/>
            </w:pPr>
            <w:r>
              <w:t xml:space="preserve"> 慰问各级劳模总数</w:t>
            </w:r>
          </w:p>
        </w:tc>
        <w:tc>
          <w:tcPr>
            <w:tcW w:w="2891" w:type="dxa"/>
            <w:vAlign w:val="center"/>
          </w:tcPr>
          <w:p w14:paraId="7EB65FD8">
            <w:pPr>
              <w:pStyle w:val="13"/>
            </w:pPr>
            <w:r>
              <w:t xml:space="preserve"> 慰问各级劳模总数</w:t>
            </w:r>
          </w:p>
        </w:tc>
        <w:tc>
          <w:tcPr>
            <w:tcW w:w="1276" w:type="dxa"/>
            <w:vAlign w:val="center"/>
          </w:tcPr>
          <w:p w14:paraId="5B6B30E9">
            <w:pPr>
              <w:pStyle w:val="13"/>
            </w:pPr>
            <w:r>
              <w:t>60 人</w:t>
            </w:r>
          </w:p>
        </w:tc>
        <w:tc>
          <w:tcPr>
            <w:tcW w:w="1843" w:type="dxa"/>
            <w:vAlign w:val="center"/>
          </w:tcPr>
          <w:p w14:paraId="02C20544">
            <w:pPr>
              <w:pStyle w:val="13"/>
            </w:pPr>
            <w:r>
              <w:t xml:space="preserve"> 遵字【2008】14号</w:t>
            </w:r>
          </w:p>
        </w:tc>
      </w:tr>
      <w:tr w14:paraId="1BD912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21DDED"/>
        </w:tc>
        <w:tc>
          <w:tcPr>
            <w:tcW w:w="1276" w:type="dxa"/>
            <w:vAlign w:val="center"/>
          </w:tcPr>
          <w:p w14:paraId="506976B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FF1E821">
            <w:pPr>
              <w:pStyle w:val="13"/>
            </w:pPr>
            <w:r>
              <w:t xml:space="preserve"> 慰问帮扶精准率</w:t>
            </w:r>
          </w:p>
        </w:tc>
        <w:tc>
          <w:tcPr>
            <w:tcW w:w="2891" w:type="dxa"/>
            <w:vAlign w:val="center"/>
          </w:tcPr>
          <w:p w14:paraId="0A40E948">
            <w:pPr>
              <w:pStyle w:val="13"/>
            </w:pPr>
            <w:r>
              <w:t xml:space="preserve"> 慰问帮扶精准率</w:t>
            </w:r>
          </w:p>
        </w:tc>
        <w:tc>
          <w:tcPr>
            <w:tcW w:w="1276" w:type="dxa"/>
            <w:vAlign w:val="center"/>
          </w:tcPr>
          <w:p w14:paraId="5096240E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EF39BC0">
            <w:pPr>
              <w:pStyle w:val="13"/>
            </w:pPr>
            <w:r>
              <w:t xml:space="preserve"> 遵字【2008】14号</w:t>
            </w:r>
          </w:p>
        </w:tc>
      </w:tr>
      <w:tr w14:paraId="2066BD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1E656F"/>
        </w:tc>
        <w:tc>
          <w:tcPr>
            <w:tcW w:w="1276" w:type="dxa"/>
            <w:vAlign w:val="center"/>
          </w:tcPr>
          <w:p w14:paraId="20DB8C4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6149FE4">
            <w:pPr>
              <w:pStyle w:val="13"/>
            </w:pPr>
            <w:r>
              <w:t xml:space="preserve"> 项目实施进度</w:t>
            </w:r>
          </w:p>
        </w:tc>
        <w:tc>
          <w:tcPr>
            <w:tcW w:w="2891" w:type="dxa"/>
            <w:vAlign w:val="center"/>
          </w:tcPr>
          <w:p w14:paraId="5349ACC1">
            <w:pPr>
              <w:pStyle w:val="13"/>
            </w:pPr>
            <w:r>
              <w:t xml:space="preserve"> 项目实施进度</w:t>
            </w:r>
          </w:p>
        </w:tc>
        <w:tc>
          <w:tcPr>
            <w:tcW w:w="1276" w:type="dxa"/>
            <w:vAlign w:val="center"/>
          </w:tcPr>
          <w:p w14:paraId="152CAB8F">
            <w:pPr>
              <w:pStyle w:val="13"/>
            </w:pPr>
            <w:r>
              <w:t>2025年春节期间完成</w:t>
            </w:r>
          </w:p>
        </w:tc>
        <w:tc>
          <w:tcPr>
            <w:tcW w:w="1843" w:type="dxa"/>
            <w:vAlign w:val="center"/>
          </w:tcPr>
          <w:p w14:paraId="42783D40">
            <w:pPr>
              <w:pStyle w:val="13"/>
            </w:pPr>
            <w:r>
              <w:t xml:space="preserve"> 遵字【2008】14号</w:t>
            </w:r>
          </w:p>
        </w:tc>
      </w:tr>
      <w:tr w14:paraId="4F472B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5A84DA"/>
        </w:tc>
        <w:tc>
          <w:tcPr>
            <w:tcW w:w="1276" w:type="dxa"/>
            <w:vAlign w:val="center"/>
          </w:tcPr>
          <w:p w14:paraId="56EC05C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7944DBF">
            <w:pPr>
              <w:pStyle w:val="13"/>
            </w:pPr>
            <w:r>
              <w:t xml:space="preserve"> 人均慰问标准</w:t>
            </w:r>
          </w:p>
        </w:tc>
        <w:tc>
          <w:tcPr>
            <w:tcW w:w="2891" w:type="dxa"/>
            <w:vAlign w:val="center"/>
          </w:tcPr>
          <w:p w14:paraId="3D354E65">
            <w:pPr>
              <w:pStyle w:val="13"/>
            </w:pPr>
            <w:r>
              <w:t xml:space="preserve"> 人均慰问标准</w:t>
            </w:r>
          </w:p>
        </w:tc>
        <w:tc>
          <w:tcPr>
            <w:tcW w:w="1276" w:type="dxa"/>
            <w:vAlign w:val="center"/>
          </w:tcPr>
          <w:p w14:paraId="05AA8051">
            <w:pPr>
              <w:pStyle w:val="13"/>
            </w:pPr>
            <w:r>
              <w:t>1500 元</w:t>
            </w:r>
          </w:p>
        </w:tc>
        <w:tc>
          <w:tcPr>
            <w:tcW w:w="1843" w:type="dxa"/>
            <w:vAlign w:val="center"/>
          </w:tcPr>
          <w:p w14:paraId="24497E8F">
            <w:pPr>
              <w:pStyle w:val="13"/>
            </w:pPr>
            <w:r>
              <w:t xml:space="preserve"> 遵字【2008】14号</w:t>
            </w:r>
          </w:p>
        </w:tc>
      </w:tr>
      <w:tr w14:paraId="35DA43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4F6B5B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4D0246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74B4E38">
            <w:pPr>
              <w:pStyle w:val="13"/>
            </w:pPr>
            <w:r>
              <w:t xml:space="preserve"> 劳模感受到党和政府的关怀</w:t>
            </w:r>
          </w:p>
        </w:tc>
        <w:tc>
          <w:tcPr>
            <w:tcW w:w="2891" w:type="dxa"/>
            <w:vAlign w:val="center"/>
          </w:tcPr>
          <w:p w14:paraId="463D132D">
            <w:pPr>
              <w:pStyle w:val="13"/>
            </w:pPr>
            <w:r>
              <w:t xml:space="preserve"> 劳模感受到党和政府的关怀</w:t>
            </w:r>
          </w:p>
        </w:tc>
        <w:tc>
          <w:tcPr>
            <w:tcW w:w="1276" w:type="dxa"/>
            <w:vAlign w:val="center"/>
          </w:tcPr>
          <w:p w14:paraId="718353CE">
            <w:pPr>
              <w:pStyle w:val="13"/>
            </w:pPr>
            <w:r>
              <w:t>≥90 %</w:t>
            </w:r>
          </w:p>
        </w:tc>
        <w:tc>
          <w:tcPr>
            <w:tcW w:w="1843" w:type="dxa"/>
            <w:vAlign w:val="center"/>
          </w:tcPr>
          <w:p w14:paraId="573CACE5">
            <w:pPr>
              <w:pStyle w:val="13"/>
            </w:pPr>
            <w:r>
              <w:t xml:space="preserve"> 遵字【2008】14号</w:t>
            </w:r>
          </w:p>
        </w:tc>
      </w:tr>
      <w:tr w14:paraId="24AACB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6D2BE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04E3E8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4F5CAD4">
            <w:pPr>
              <w:pStyle w:val="13"/>
            </w:pPr>
            <w:r>
              <w:t xml:space="preserve"> 劳模对慰问工作的满意度</w:t>
            </w:r>
          </w:p>
        </w:tc>
        <w:tc>
          <w:tcPr>
            <w:tcW w:w="2891" w:type="dxa"/>
            <w:vAlign w:val="center"/>
          </w:tcPr>
          <w:p w14:paraId="39CBBB9C">
            <w:pPr>
              <w:pStyle w:val="13"/>
            </w:pPr>
            <w:r>
              <w:t xml:space="preserve"> 劳模对慰问工作的满意度</w:t>
            </w:r>
          </w:p>
        </w:tc>
        <w:tc>
          <w:tcPr>
            <w:tcW w:w="1276" w:type="dxa"/>
            <w:vAlign w:val="center"/>
          </w:tcPr>
          <w:p w14:paraId="3AC20FA9">
            <w:pPr>
              <w:pStyle w:val="13"/>
            </w:pPr>
            <w:r>
              <w:t>≥90 %</w:t>
            </w:r>
          </w:p>
        </w:tc>
        <w:tc>
          <w:tcPr>
            <w:tcW w:w="1843" w:type="dxa"/>
            <w:vAlign w:val="center"/>
          </w:tcPr>
          <w:p w14:paraId="515AE059">
            <w:pPr>
              <w:pStyle w:val="13"/>
            </w:pPr>
            <w:r>
              <w:t xml:space="preserve"> 遵字【2008】14号</w:t>
            </w:r>
          </w:p>
        </w:tc>
      </w:tr>
    </w:tbl>
    <w:p w14:paraId="59131F5D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2E887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27B28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F1A45A"/>
    <w:multiLevelType w:val="singleLevel"/>
    <w:tmpl w:val="D0F1A45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70502B0"/>
    <w:multiLevelType w:val="singleLevel"/>
    <w:tmpl w:val="E70502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9E4D10"/>
    <w:rsid w:val="05A55DF1"/>
    <w:rsid w:val="138F0F48"/>
    <w:rsid w:val="292C5D35"/>
    <w:rsid w:val="3C7C6E46"/>
    <w:rsid w:val="623A5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1219</Words>
  <Characters>1455</Characters>
  <TotalTime>11</TotalTime>
  <ScaleCrop>false</ScaleCrop>
  <LinksUpToDate>false</LinksUpToDate>
  <CharactersWithSpaces>1571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2025-02-08T10:54:00Z</dcterms:created>
  <dc:creator>Administrator</dc:creator>
  <cp:lastModifiedBy>如水</cp:lastModifiedBy>
  <dcterms:modified xsi:type="dcterms:W3CDTF">2025-02-10T02:53:11Z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eyJoZGlkIjoiMDlhN2QyNDQxNmYzZTQzODJlYjU5ZDFmZGQ3ODE4MmEiLCJ1c2VySWQiOiI2OTk2NjAwMDgifQ==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239478BDE0944348A45B2FE70263D133_12</vt:lpwstr>
  </property>
</Properties>
</file>