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150C2">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年部门预算信息公开目录</w:t>
      </w:r>
    </w:p>
    <w:p w14:paraId="11809B84">
      <w:pPr>
        <w:jc w:val="center"/>
        <w:rPr>
          <w:rFonts w:ascii="Times New Roman" w:hAnsi="宋体"/>
          <w:b/>
          <w:sz w:val="32"/>
          <w:szCs w:val="28"/>
        </w:rPr>
      </w:pPr>
      <w:r>
        <w:rPr>
          <w:rFonts w:ascii="黑体" w:hAnsi="黑体" w:eastAsia="黑体"/>
          <w:b/>
          <w:sz w:val="32"/>
          <w:szCs w:val="28"/>
        </w:rPr>
        <w:t xml:space="preserve"> </w:t>
      </w:r>
    </w:p>
    <w:p w14:paraId="12FB57C3">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rPr>
        <w:t>部门预算公开表</w:t>
      </w:r>
    </w:p>
    <w:p w14:paraId="7835C72C">
      <w:pPr>
        <w:pStyle w:val="9"/>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p>
    <w:p w14:paraId="32E46032">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3</w:t>
      </w:r>
      <w:r>
        <w:rPr>
          <w:rStyle w:val="13"/>
          <w:rFonts w:hint="eastAsia" w:ascii="方正仿宋简体" w:hAnsi="方正仿宋简体" w:eastAsia="方正仿宋简体" w:cs="方正仿宋简体"/>
          <w:color w:val="auto"/>
          <w:sz w:val="32"/>
          <w:szCs w:val="28"/>
          <w:u w:val="none"/>
        </w:rPr>
        <w:fldChar w:fldCharType="end"/>
      </w:r>
    </w:p>
    <w:p w14:paraId="09443257">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5</w:t>
      </w:r>
      <w:r>
        <w:rPr>
          <w:rStyle w:val="13"/>
          <w:rFonts w:hint="eastAsia" w:ascii="方正仿宋简体" w:hAnsi="方正仿宋简体" w:eastAsia="方正仿宋简体" w:cs="方正仿宋简体"/>
          <w:color w:val="auto"/>
          <w:sz w:val="32"/>
          <w:szCs w:val="28"/>
          <w:u w:val="none"/>
        </w:rPr>
        <w:fldChar w:fldCharType="end"/>
      </w:r>
    </w:p>
    <w:p w14:paraId="27C2DA4F">
      <w:pPr>
        <w:pStyle w:val="9"/>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6</w:t>
      </w:r>
      <w:r>
        <w:rPr>
          <w:rStyle w:val="13"/>
          <w:rFonts w:hint="eastAsia" w:ascii="方正仿宋简体" w:hAnsi="方正仿宋简体" w:eastAsia="方正仿宋简体" w:cs="方正仿宋简体"/>
          <w:color w:val="auto"/>
          <w:sz w:val="32"/>
          <w:szCs w:val="28"/>
          <w:u w:val="none"/>
        </w:rPr>
        <w:fldChar w:fldCharType="end"/>
      </w:r>
    </w:p>
    <w:p w14:paraId="5A2DC124">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部门预算一般公共预算财政拨款支出表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9</w:t>
      </w:r>
    </w:p>
    <w:p w14:paraId="22B8B343">
      <w:pPr>
        <w:pStyle w:val="9"/>
        <w:tabs>
          <w:tab w:val="right" w:leader="dot" w:pos="14789"/>
        </w:tabs>
        <w:jc w:val="center"/>
        <w:rPr>
          <w:rFonts w:hint="default" w:ascii="方正仿宋简体" w:hAnsi="方正仿宋简体" w:eastAsia="方正仿宋简体" w:cs="方正仿宋简体"/>
          <w:sz w:val="32"/>
          <w:szCs w:val="28"/>
          <w:lang w:val="en-US"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部门预算一般公共预算财政拨款基本支出表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10</w:t>
      </w:r>
    </w:p>
    <w:p w14:paraId="07C400FC">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2</w:t>
      </w:r>
    </w:p>
    <w:p w14:paraId="639F77F1">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3</w:t>
      </w:r>
    </w:p>
    <w:p w14:paraId="0392504A">
      <w:pPr>
        <w:pStyle w:val="9"/>
        <w:tabs>
          <w:tab w:val="right" w:leader="dot" w:pos="14789"/>
        </w:tabs>
        <w:jc w:val="center"/>
        <w:rPr>
          <w:rFonts w:hint="eastAsia" w:ascii="方正仿宋简体" w:hAnsi="方正仿宋简体" w:eastAsia="方正仿宋简体" w:cs="方正仿宋简体"/>
          <w:sz w:val="32"/>
          <w:szCs w:val="28"/>
          <w:lang w:val="en-US"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4</w:t>
      </w:r>
    </w:p>
    <w:p w14:paraId="5F1C04DE">
      <w:pPr>
        <w:ind w:left="48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14:paraId="2B194876">
      <w:pPr>
        <w:jc w:val="left"/>
        <w:rPr>
          <w:rFonts w:hint="eastAsia" w:ascii="Times New Roman" w:hAnsi="宋体"/>
          <w:b/>
          <w:sz w:val="32"/>
          <w:szCs w:val="28"/>
        </w:rPr>
      </w:pPr>
      <w:r>
        <w:rPr>
          <w:rFonts w:hint="eastAsia" w:ascii="方正楷体_GBK" w:eastAsia="方正楷体_GBK"/>
          <w:b/>
          <w:sz w:val="32"/>
          <w:szCs w:val="28"/>
        </w:rPr>
        <w:t>部门预算信息公开情况说明</w:t>
      </w:r>
    </w:p>
    <w:p w14:paraId="4CB503A3">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14:paraId="363A531C">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6</w:t>
      </w:r>
    </w:p>
    <w:p w14:paraId="4DF4D709">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Times New Roman" w:eastAsia="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7</w:t>
      </w:r>
    </w:p>
    <w:p w14:paraId="0F5E8149">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8</w:t>
      </w:r>
    </w:p>
    <w:p w14:paraId="0F8D0BD6">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8</w:t>
      </w:r>
    </w:p>
    <w:p w14:paraId="713605C5">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1</w:t>
      </w:r>
    </w:p>
    <w:p w14:paraId="7DB4B02B">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1</w:t>
      </w:r>
    </w:p>
    <w:p w14:paraId="3D3BCFDD">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32</w:t>
      </w:r>
    </w:p>
    <w:p w14:paraId="4DAFF916">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3</w:t>
      </w:r>
    </w:p>
    <w:p w14:paraId="324EED49">
      <w:pPr>
        <w:keepNext w:val="0"/>
        <w:keepLines w:val="0"/>
        <w:pageBreakBefore w:val="0"/>
        <w:widowControl w:val="0"/>
        <w:kinsoku/>
        <w:wordWrap/>
        <w:overflowPunct/>
        <w:topLinePunct w:val="0"/>
        <w:autoSpaceDE/>
        <w:autoSpaceDN/>
        <w:bidi w:val="0"/>
        <w:adjustRightInd/>
        <w:snapToGrid/>
        <w:spacing w:line="570" w:lineRule="exact"/>
        <w:ind w:left="480" w:leftChars="200"/>
        <w:jc w:val="center"/>
        <w:textAlignment w:val="auto"/>
        <w:rPr>
          <w:rFonts w:ascii="Times New Roman" w:hAnsi="宋体"/>
          <w:sz w:val="22"/>
          <w:szCs w:val="28"/>
        </w:rPr>
      </w:pPr>
      <w:r>
        <w:rPr>
          <w:rFonts w:ascii="Times New Roman" w:eastAsia="方正仿宋_GBK"/>
          <w:sz w:val="32"/>
          <w:szCs w:val="28"/>
        </w:rPr>
        <w:fldChar w:fldCharType="end"/>
      </w:r>
    </w:p>
    <w:p w14:paraId="33A3DA23">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sz w:val="32"/>
          <w:szCs w:val="28"/>
        </w:rPr>
      </w:pPr>
    </w:p>
    <w:p w14:paraId="17718E36">
      <w:pPr>
        <w:ind w:left="480" w:leftChars="200"/>
        <w:jc w:val="center"/>
        <w:rPr>
          <w:rFonts w:ascii="Times New Roman" w:hAnsi="宋体"/>
          <w:sz w:val="22"/>
          <w:szCs w:val="28"/>
        </w:rPr>
      </w:pPr>
    </w:p>
    <w:p w14:paraId="140A03B3">
      <w:pPr>
        <w:rPr>
          <w:sz w:val="22"/>
          <w:szCs w:val="28"/>
        </w:rPr>
      </w:pPr>
    </w:p>
    <w:p w14:paraId="7AE054AC">
      <w:pPr>
        <w:rPr>
          <w:sz w:val="22"/>
          <w:szCs w:val="28"/>
        </w:rPr>
      </w:pPr>
    </w:p>
    <w:p w14:paraId="6CB999CC">
      <w:pPr>
        <w:rPr>
          <w:sz w:val="22"/>
          <w:szCs w:val="28"/>
        </w:rPr>
      </w:pPr>
    </w:p>
    <w:p w14:paraId="1CABAC29">
      <w:pPr>
        <w:pStyle w:val="2"/>
        <w:rPr>
          <w:sz w:val="22"/>
          <w:szCs w:val="28"/>
        </w:rPr>
      </w:pPr>
    </w:p>
    <w:p w14:paraId="1BD244ED">
      <w:pPr>
        <w:pStyle w:val="3"/>
        <w:rPr>
          <w:sz w:val="22"/>
          <w:szCs w:val="28"/>
        </w:rPr>
      </w:pPr>
    </w:p>
    <w:p w14:paraId="6EB81EF1">
      <w:pPr>
        <w:pStyle w:val="3"/>
        <w:rPr>
          <w:sz w:val="22"/>
          <w:szCs w:val="28"/>
        </w:rPr>
      </w:pPr>
    </w:p>
    <w:p w14:paraId="02B5F804">
      <w:pPr>
        <w:pStyle w:val="3"/>
        <w:rPr>
          <w:sz w:val="22"/>
          <w:szCs w:val="28"/>
        </w:rPr>
      </w:pPr>
    </w:p>
    <w:p w14:paraId="2033CEF0">
      <w:pPr>
        <w:rPr>
          <w:sz w:val="22"/>
          <w:szCs w:val="28"/>
        </w:rPr>
      </w:pPr>
    </w:p>
    <w:p w14:paraId="0D19F4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73048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5A482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7A589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990D5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B9A495">
      <w:pPr>
        <w:keepNext w:val="0"/>
        <w:keepLines w:val="0"/>
        <w:widowControl/>
        <w:suppressLineNumbers w:val="0"/>
        <w:jc w:val="both"/>
        <w:textAlignment w:val="center"/>
        <w:rPr>
          <w:rStyle w:val="36"/>
          <w:rFonts w:hint="eastAsia" w:ascii="方正仿宋简体" w:hAnsi="方正仿宋简体" w:eastAsia="方正仿宋简体" w:cs="方正仿宋简体"/>
          <w:sz w:val="24"/>
          <w:szCs w:val="24"/>
          <w:lang w:val="en-US" w:eastAsia="zh-CN" w:bidi="ar"/>
        </w:rPr>
        <w:sectPr>
          <w:footerReference r:id="rId9" w:type="default"/>
          <w:footerReference r:id="rId10" w:type="even"/>
          <w:pgSz w:w="16840" w:h="11900" w:orient="landscape"/>
          <w:pgMar w:top="1361" w:right="1020" w:bottom="1134" w:left="1020" w:header="720" w:footer="720" w:gutter="0"/>
          <w:pgNumType w:fmt="decimal"/>
          <w:cols w:space="720" w:num="1"/>
        </w:sectPr>
      </w:pPr>
      <w:bookmarkStart w:id="0" w:name="_Toc_2_2_0000000001"/>
    </w:p>
    <w:p w14:paraId="6F69BC8B">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1-1</w:t>
      </w:r>
    </w:p>
    <w:p w14:paraId="7486F879">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bookmarkEnd w:id="0"/>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4717"/>
        <w:gridCol w:w="2211"/>
        <w:gridCol w:w="4716"/>
        <w:gridCol w:w="2212"/>
      </w:tblGrid>
      <w:tr w14:paraId="72BBC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9BCE388">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126" w:type="dxa"/>
            <w:tcBorders>
              <w:top w:val="single" w:color="FFFFFF" w:sz="6" w:space="0"/>
              <w:left w:val="single" w:color="FFFFFF" w:sz="6" w:space="0"/>
              <w:right w:val="single" w:color="FFFFFF" w:sz="6" w:space="0"/>
            </w:tcBorders>
            <w:vAlign w:val="center"/>
          </w:tcPr>
          <w:p w14:paraId="41FD8538">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661" w:type="dxa"/>
            <w:gridSpan w:val="2"/>
            <w:tcBorders>
              <w:top w:val="single" w:color="FFFFFF" w:sz="6" w:space="0"/>
              <w:left w:val="single" w:color="FFFFFF" w:sz="6" w:space="0"/>
              <w:right w:val="single" w:color="FFFFFF" w:sz="6" w:space="0"/>
            </w:tcBorders>
            <w:vAlign w:val="center"/>
          </w:tcPr>
          <w:p w14:paraId="388A9B94">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：万元</w:t>
            </w:r>
          </w:p>
        </w:tc>
      </w:tr>
      <w:tr w14:paraId="185DF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3CF71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6661" w:type="dxa"/>
            <w:gridSpan w:val="2"/>
            <w:vAlign w:val="center"/>
          </w:tcPr>
          <w:p w14:paraId="72FD9B6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6661" w:type="dxa"/>
            <w:gridSpan w:val="2"/>
            <w:vAlign w:val="center"/>
          </w:tcPr>
          <w:p w14:paraId="5CF20B5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14:paraId="03979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E4490C">
            <w:pPr>
              <w:rPr>
                <w:rFonts w:hint="eastAsia" w:ascii="方正仿宋简体" w:hAnsi="方正仿宋简体" w:eastAsia="方正仿宋简体" w:cs="方正仿宋简体"/>
                <w:sz w:val="24"/>
                <w:szCs w:val="24"/>
              </w:rPr>
            </w:pPr>
          </w:p>
        </w:tc>
        <w:tc>
          <w:tcPr>
            <w:tcW w:w="4535" w:type="dxa"/>
            <w:vAlign w:val="center"/>
          </w:tcPr>
          <w:p w14:paraId="5F73ED4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126" w:type="dxa"/>
            <w:vAlign w:val="center"/>
          </w:tcPr>
          <w:p w14:paraId="60814C6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4535" w:type="dxa"/>
            <w:vAlign w:val="center"/>
          </w:tcPr>
          <w:p w14:paraId="7697316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126" w:type="dxa"/>
            <w:vAlign w:val="center"/>
          </w:tcPr>
          <w:p w14:paraId="5B1464AE">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r>
      <w:tr w14:paraId="4873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9D725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4535" w:type="dxa"/>
            <w:vAlign w:val="center"/>
          </w:tcPr>
          <w:p w14:paraId="66500BA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126" w:type="dxa"/>
            <w:vAlign w:val="center"/>
          </w:tcPr>
          <w:p w14:paraId="0ED10A42">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4535" w:type="dxa"/>
            <w:vAlign w:val="center"/>
          </w:tcPr>
          <w:p w14:paraId="32521A5C">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126" w:type="dxa"/>
            <w:vAlign w:val="center"/>
          </w:tcPr>
          <w:p w14:paraId="60F2A90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r>
      <w:tr w14:paraId="74594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221B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535" w:type="dxa"/>
            <w:vAlign w:val="center"/>
          </w:tcPr>
          <w:p w14:paraId="379741F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一、一般公共预算拨款收入</w:t>
            </w:r>
          </w:p>
        </w:tc>
        <w:tc>
          <w:tcPr>
            <w:tcW w:w="2126" w:type="dxa"/>
            <w:vAlign w:val="center"/>
          </w:tcPr>
          <w:p w14:paraId="7F56BD5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4535" w:type="dxa"/>
            <w:vAlign w:val="center"/>
          </w:tcPr>
          <w:p w14:paraId="669269A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2126" w:type="dxa"/>
            <w:vAlign w:val="center"/>
          </w:tcPr>
          <w:p w14:paraId="5DB431B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r>
      <w:tr w14:paraId="7619A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1B4F3">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4535" w:type="dxa"/>
            <w:vAlign w:val="center"/>
          </w:tcPr>
          <w:p w14:paraId="2A72908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二、政府性基金预算拨款收入</w:t>
            </w:r>
          </w:p>
        </w:tc>
        <w:tc>
          <w:tcPr>
            <w:tcW w:w="2126" w:type="dxa"/>
            <w:vAlign w:val="center"/>
          </w:tcPr>
          <w:p w14:paraId="275949F8">
            <w:pPr>
              <w:pStyle w:val="18"/>
              <w:rPr>
                <w:rFonts w:hint="eastAsia" w:ascii="方正仿宋简体" w:hAnsi="方正仿宋简体" w:eastAsia="方正仿宋简体" w:cs="方正仿宋简体"/>
                <w:sz w:val="24"/>
                <w:szCs w:val="24"/>
              </w:rPr>
            </w:pPr>
          </w:p>
        </w:tc>
        <w:tc>
          <w:tcPr>
            <w:tcW w:w="4535" w:type="dxa"/>
            <w:vAlign w:val="center"/>
          </w:tcPr>
          <w:p w14:paraId="43A561D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2126" w:type="dxa"/>
            <w:vAlign w:val="center"/>
          </w:tcPr>
          <w:p w14:paraId="4E3B32C4">
            <w:pPr>
              <w:pStyle w:val="18"/>
              <w:rPr>
                <w:rFonts w:hint="eastAsia" w:ascii="方正仿宋简体" w:hAnsi="方正仿宋简体" w:eastAsia="方正仿宋简体" w:cs="方正仿宋简体"/>
                <w:sz w:val="24"/>
                <w:szCs w:val="24"/>
              </w:rPr>
            </w:pPr>
          </w:p>
        </w:tc>
      </w:tr>
      <w:tr w14:paraId="2476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A4B91">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4535" w:type="dxa"/>
            <w:vAlign w:val="center"/>
          </w:tcPr>
          <w:p w14:paraId="08EAE5A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三、国有资本经营预算拨款收入</w:t>
            </w:r>
          </w:p>
        </w:tc>
        <w:tc>
          <w:tcPr>
            <w:tcW w:w="2126" w:type="dxa"/>
            <w:vAlign w:val="center"/>
          </w:tcPr>
          <w:p w14:paraId="6E303FE8">
            <w:pPr>
              <w:pStyle w:val="18"/>
              <w:rPr>
                <w:rFonts w:hint="eastAsia" w:ascii="方正仿宋简体" w:hAnsi="方正仿宋简体" w:eastAsia="方正仿宋简体" w:cs="方正仿宋简体"/>
                <w:sz w:val="24"/>
                <w:szCs w:val="24"/>
              </w:rPr>
            </w:pPr>
          </w:p>
        </w:tc>
        <w:tc>
          <w:tcPr>
            <w:tcW w:w="4535" w:type="dxa"/>
            <w:vAlign w:val="center"/>
          </w:tcPr>
          <w:p w14:paraId="5A99D40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2126" w:type="dxa"/>
            <w:vAlign w:val="center"/>
          </w:tcPr>
          <w:p w14:paraId="138AC424">
            <w:pPr>
              <w:pStyle w:val="18"/>
              <w:rPr>
                <w:rFonts w:hint="eastAsia" w:ascii="方正仿宋简体" w:hAnsi="方正仿宋简体" w:eastAsia="方正仿宋简体" w:cs="方正仿宋简体"/>
                <w:sz w:val="24"/>
                <w:szCs w:val="24"/>
              </w:rPr>
            </w:pPr>
          </w:p>
        </w:tc>
      </w:tr>
      <w:tr w14:paraId="73812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F98C4">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4535" w:type="dxa"/>
            <w:vAlign w:val="center"/>
          </w:tcPr>
          <w:p w14:paraId="60217190">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四、财政专户管理资金收入</w:t>
            </w:r>
          </w:p>
        </w:tc>
        <w:tc>
          <w:tcPr>
            <w:tcW w:w="2126" w:type="dxa"/>
            <w:vAlign w:val="center"/>
          </w:tcPr>
          <w:p w14:paraId="73E8E945">
            <w:pPr>
              <w:pStyle w:val="18"/>
              <w:rPr>
                <w:rFonts w:hint="eastAsia" w:ascii="方正仿宋简体" w:hAnsi="方正仿宋简体" w:eastAsia="方正仿宋简体" w:cs="方正仿宋简体"/>
                <w:sz w:val="24"/>
                <w:szCs w:val="24"/>
              </w:rPr>
            </w:pPr>
          </w:p>
        </w:tc>
        <w:tc>
          <w:tcPr>
            <w:tcW w:w="4535" w:type="dxa"/>
            <w:vAlign w:val="center"/>
          </w:tcPr>
          <w:p w14:paraId="043685C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2126" w:type="dxa"/>
            <w:vAlign w:val="center"/>
          </w:tcPr>
          <w:p w14:paraId="60F51127">
            <w:pPr>
              <w:pStyle w:val="18"/>
              <w:rPr>
                <w:rFonts w:hint="eastAsia" w:ascii="方正仿宋简体" w:hAnsi="方正仿宋简体" w:eastAsia="方正仿宋简体" w:cs="方正仿宋简体"/>
                <w:sz w:val="24"/>
                <w:szCs w:val="24"/>
              </w:rPr>
            </w:pPr>
          </w:p>
        </w:tc>
      </w:tr>
      <w:tr w14:paraId="11803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5FD4D">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4535" w:type="dxa"/>
            <w:vAlign w:val="center"/>
          </w:tcPr>
          <w:p w14:paraId="3BBEB22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五、事业收入</w:t>
            </w:r>
          </w:p>
        </w:tc>
        <w:tc>
          <w:tcPr>
            <w:tcW w:w="2126" w:type="dxa"/>
            <w:vAlign w:val="center"/>
          </w:tcPr>
          <w:p w14:paraId="089B76CC">
            <w:pPr>
              <w:pStyle w:val="18"/>
              <w:rPr>
                <w:rFonts w:hint="eastAsia" w:ascii="方正仿宋简体" w:hAnsi="方正仿宋简体" w:eastAsia="方正仿宋简体" w:cs="方正仿宋简体"/>
                <w:sz w:val="24"/>
                <w:szCs w:val="24"/>
              </w:rPr>
            </w:pPr>
          </w:p>
        </w:tc>
        <w:tc>
          <w:tcPr>
            <w:tcW w:w="4535" w:type="dxa"/>
            <w:vAlign w:val="center"/>
          </w:tcPr>
          <w:p w14:paraId="6313D30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2126" w:type="dxa"/>
            <w:vAlign w:val="center"/>
          </w:tcPr>
          <w:p w14:paraId="7C187EAF">
            <w:pPr>
              <w:pStyle w:val="18"/>
              <w:rPr>
                <w:rFonts w:hint="eastAsia" w:ascii="方正仿宋简体" w:hAnsi="方正仿宋简体" w:eastAsia="方正仿宋简体" w:cs="方正仿宋简体"/>
                <w:sz w:val="24"/>
                <w:szCs w:val="24"/>
              </w:rPr>
            </w:pPr>
          </w:p>
        </w:tc>
      </w:tr>
      <w:tr w14:paraId="73E5C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1F3C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4535" w:type="dxa"/>
            <w:vAlign w:val="center"/>
          </w:tcPr>
          <w:p w14:paraId="7874D68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经营收入</w:t>
            </w:r>
          </w:p>
        </w:tc>
        <w:tc>
          <w:tcPr>
            <w:tcW w:w="2126" w:type="dxa"/>
            <w:vAlign w:val="center"/>
          </w:tcPr>
          <w:p w14:paraId="38194FDB">
            <w:pPr>
              <w:pStyle w:val="18"/>
              <w:rPr>
                <w:rFonts w:hint="eastAsia" w:ascii="方正仿宋简体" w:hAnsi="方正仿宋简体" w:eastAsia="方正仿宋简体" w:cs="方正仿宋简体"/>
                <w:sz w:val="24"/>
                <w:szCs w:val="24"/>
              </w:rPr>
            </w:pPr>
          </w:p>
        </w:tc>
        <w:tc>
          <w:tcPr>
            <w:tcW w:w="4535" w:type="dxa"/>
            <w:vAlign w:val="center"/>
          </w:tcPr>
          <w:p w14:paraId="182E627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2126" w:type="dxa"/>
            <w:vAlign w:val="center"/>
          </w:tcPr>
          <w:p w14:paraId="119AEBAC">
            <w:pPr>
              <w:pStyle w:val="18"/>
              <w:rPr>
                <w:rFonts w:hint="eastAsia" w:ascii="方正仿宋简体" w:hAnsi="方正仿宋简体" w:eastAsia="方正仿宋简体" w:cs="方正仿宋简体"/>
                <w:sz w:val="24"/>
                <w:szCs w:val="24"/>
              </w:rPr>
            </w:pPr>
          </w:p>
        </w:tc>
      </w:tr>
      <w:tr w14:paraId="17CF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B816D">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4535" w:type="dxa"/>
            <w:vAlign w:val="center"/>
          </w:tcPr>
          <w:p w14:paraId="59EE079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七、上级补助收入</w:t>
            </w:r>
          </w:p>
        </w:tc>
        <w:tc>
          <w:tcPr>
            <w:tcW w:w="2126" w:type="dxa"/>
            <w:vAlign w:val="center"/>
          </w:tcPr>
          <w:p w14:paraId="41DF72CC">
            <w:pPr>
              <w:pStyle w:val="18"/>
              <w:rPr>
                <w:rFonts w:hint="eastAsia" w:ascii="方正仿宋简体" w:hAnsi="方正仿宋简体" w:eastAsia="方正仿宋简体" w:cs="方正仿宋简体"/>
                <w:sz w:val="24"/>
                <w:szCs w:val="24"/>
              </w:rPr>
            </w:pPr>
          </w:p>
        </w:tc>
        <w:tc>
          <w:tcPr>
            <w:tcW w:w="4535" w:type="dxa"/>
            <w:vAlign w:val="center"/>
          </w:tcPr>
          <w:p w14:paraId="0D18FBF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2126" w:type="dxa"/>
            <w:vAlign w:val="center"/>
          </w:tcPr>
          <w:p w14:paraId="66E8FC13">
            <w:pPr>
              <w:pStyle w:val="18"/>
              <w:rPr>
                <w:rFonts w:hint="eastAsia" w:ascii="方正仿宋简体" w:hAnsi="方正仿宋简体" w:eastAsia="方正仿宋简体" w:cs="方正仿宋简体"/>
                <w:sz w:val="24"/>
                <w:szCs w:val="24"/>
              </w:rPr>
            </w:pPr>
          </w:p>
        </w:tc>
      </w:tr>
      <w:tr w14:paraId="4022C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DF28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4535" w:type="dxa"/>
            <w:vAlign w:val="center"/>
          </w:tcPr>
          <w:p w14:paraId="0418992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八、附属</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上缴收入</w:t>
            </w:r>
          </w:p>
        </w:tc>
        <w:tc>
          <w:tcPr>
            <w:tcW w:w="2126" w:type="dxa"/>
            <w:vAlign w:val="center"/>
          </w:tcPr>
          <w:p w14:paraId="40177AC5">
            <w:pPr>
              <w:pStyle w:val="18"/>
              <w:rPr>
                <w:rFonts w:hint="eastAsia" w:ascii="方正仿宋简体" w:hAnsi="方正仿宋简体" w:eastAsia="方正仿宋简体" w:cs="方正仿宋简体"/>
                <w:sz w:val="24"/>
                <w:szCs w:val="24"/>
              </w:rPr>
            </w:pPr>
          </w:p>
        </w:tc>
        <w:tc>
          <w:tcPr>
            <w:tcW w:w="4535" w:type="dxa"/>
            <w:vAlign w:val="center"/>
          </w:tcPr>
          <w:p w14:paraId="18C0B6D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2126" w:type="dxa"/>
            <w:vAlign w:val="center"/>
          </w:tcPr>
          <w:p w14:paraId="166C67F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r>
      <w:tr w14:paraId="3656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D004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4535" w:type="dxa"/>
            <w:vAlign w:val="center"/>
          </w:tcPr>
          <w:p w14:paraId="71A1E7E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九、其他收入</w:t>
            </w:r>
          </w:p>
        </w:tc>
        <w:tc>
          <w:tcPr>
            <w:tcW w:w="2126" w:type="dxa"/>
            <w:vAlign w:val="center"/>
          </w:tcPr>
          <w:p w14:paraId="7D0EEEA9">
            <w:pPr>
              <w:pStyle w:val="18"/>
              <w:rPr>
                <w:rFonts w:hint="eastAsia" w:ascii="方正仿宋简体" w:hAnsi="方正仿宋简体" w:eastAsia="方正仿宋简体" w:cs="方正仿宋简体"/>
                <w:sz w:val="24"/>
                <w:szCs w:val="24"/>
              </w:rPr>
            </w:pPr>
          </w:p>
        </w:tc>
        <w:tc>
          <w:tcPr>
            <w:tcW w:w="4535" w:type="dxa"/>
            <w:vAlign w:val="center"/>
          </w:tcPr>
          <w:p w14:paraId="254C6AA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2126" w:type="dxa"/>
            <w:vAlign w:val="center"/>
          </w:tcPr>
          <w:p w14:paraId="118679A3">
            <w:pPr>
              <w:pStyle w:val="18"/>
              <w:rPr>
                <w:rFonts w:hint="eastAsia" w:ascii="方正仿宋简体" w:hAnsi="方正仿宋简体" w:eastAsia="方正仿宋简体" w:cs="方正仿宋简体"/>
                <w:sz w:val="24"/>
                <w:szCs w:val="24"/>
              </w:rPr>
            </w:pPr>
          </w:p>
        </w:tc>
      </w:tr>
      <w:tr w14:paraId="489F2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4C9B1">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4535" w:type="dxa"/>
            <w:vAlign w:val="center"/>
          </w:tcPr>
          <w:p w14:paraId="2B933723">
            <w:pPr>
              <w:pStyle w:val="19"/>
              <w:rPr>
                <w:rFonts w:hint="eastAsia" w:ascii="方正仿宋简体" w:hAnsi="方正仿宋简体" w:eastAsia="方正仿宋简体" w:cs="方正仿宋简体"/>
                <w:sz w:val="24"/>
                <w:szCs w:val="24"/>
              </w:rPr>
            </w:pPr>
          </w:p>
        </w:tc>
        <w:tc>
          <w:tcPr>
            <w:tcW w:w="2126" w:type="dxa"/>
            <w:vAlign w:val="center"/>
          </w:tcPr>
          <w:p w14:paraId="53F87880">
            <w:pPr>
              <w:pStyle w:val="18"/>
              <w:rPr>
                <w:rFonts w:hint="eastAsia" w:ascii="方正仿宋简体" w:hAnsi="方正仿宋简体" w:eastAsia="方正仿宋简体" w:cs="方正仿宋简体"/>
                <w:sz w:val="24"/>
                <w:szCs w:val="24"/>
              </w:rPr>
            </w:pPr>
          </w:p>
        </w:tc>
        <w:tc>
          <w:tcPr>
            <w:tcW w:w="4535" w:type="dxa"/>
            <w:vAlign w:val="center"/>
          </w:tcPr>
          <w:p w14:paraId="27DAC28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2126" w:type="dxa"/>
            <w:vAlign w:val="center"/>
          </w:tcPr>
          <w:p w14:paraId="7A0EF1F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r>
      <w:tr w14:paraId="0D31E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ACC3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4535" w:type="dxa"/>
            <w:vAlign w:val="center"/>
          </w:tcPr>
          <w:p w14:paraId="0A8ED121">
            <w:pPr>
              <w:pStyle w:val="19"/>
              <w:rPr>
                <w:rFonts w:hint="eastAsia" w:ascii="方正仿宋简体" w:hAnsi="方正仿宋简体" w:eastAsia="方正仿宋简体" w:cs="方正仿宋简体"/>
                <w:sz w:val="24"/>
                <w:szCs w:val="24"/>
              </w:rPr>
            </w:pPr>
          </w:p>
        </w:tc>
        <w:tc>
          <w:tcPr>
            <w:tcW w:w="2126" w:type="dxa"/>
            <w:vAlign w:val="center"/>
          </w:tcPr>
          <w:p w14:paraId="7308728A">
            <w:pPr>
              <w:pStyle w:val="18"/>
              <w:rPr>
                <w:rFonts w:hint="eastAsia" w:ascii="方正仿宋简体" w:hAnsi="方正仿宋简体" w:eastAsia="方正仿宋简体" w:cs="方正仿宋简体"/>
                <w:sz w:val="24"/>
                <w:szCs w:val="24"/>
              </w:rPr>
            </w:pPr>
          </w:p>
        </w:tc>
        <w:tc>
          <w:tcPr>
            <w:tcW w:w="4535" w:type="dxa"/>
            <w:vAlign w:val="center"/>
          </w:tcPr>
          <w:p w14:paraId="32DB596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2126" w:type="dxa"/>
            <w:vAlign w:val="center"/>
          </w:tcPr>
          <w:p w14:paraId="2DC80BB2">
            <w:pPr>
              <w:pStyle w:val="18"/>
              <w:rPr>
                <w:rFonts w:hint="eastAsia" w:ascii="方正仿宋简体" w:hAnsi="方正仿宋简体" w:eastAsia="方正仿宋简体" w:cs="方正仿宋简体"/>
                <w:sz w:val="24"/>
                <w:szCs w:val="24"/>
              </w:rPr>
            </w:pPr>
          </w:p>
        </w:tc>
      </w:tr>
      <w:tr w14:paraId="37A67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11F0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4535" w:type="dxa"/>
            <w:vAlign w:val="center"/>
          </w:tcPr>
          <w:p w14:paraId="1F8A7683">
            <w:pPr>
              <w:pStyle w:val="19"/>
              <w:rPr>
                <w:rFonts w:hint="eastAsia" w:ascii="方正仿宋简体" w:hAnsi="方正仿宋简体" w:eastAsia="方正仿宋简体" w:cs="方正仿宋简体"/>
                <w:sz w:val="24"/>
                <w:szCs w:val="24"/>
              </w:rPr>
            </w:pPr>
          </w:p>
        </w:tc>
        <w:tc>
          <w:tcPr>
            <w:tcW w:w="2126" w:type="dxa"/>
            <w:vAlign w:val="center"/>
          </w:tcPr>
          <w:p w14:paraId="17377FB5">
            <w:pPr>
              <w:pStyle w:val="18"/>
              <w:rPr>
                <w:rFonts w:hint="eastAsia" w:ascii="方正仿宋简体" w:hAnsi="方正仿宋简体" w:eastAsia="方正仿宋简体" w:cs="方正仿宋简体"/>
                <w:sz w:val="24"/>
                <w:szCs w:val="24"/>
              </w:rPr>
            </w:pPr>
          </w:p>
        </w:tc>
        <w:tc>
          <w:tcPr>
            <w:tcW w:w="4535" w:type="dxa"/>
            <w:vAlign w:val="center"/>
          </w:tcPr>
          <w:p w14:paraId="65D4F20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2126" w:type="dxa"/>
            <w:vAlign w:val="center"/>
          </w:tcPr>
          <w:p w14:paraId="528645B6">
            <w:pPr>
              <w:pStyle w:val="18"/>
              <w:rPr>
                <w:rFonts w:hint="eastAsia" w:ascii="方正仿宋简体" w:hAnsi="方正仿宋简体" w:eastAsia="方正仿宋简体" w:cs="方正仿宋简体"/>
                <w:sz w:val="24"/>
                <w:szCs w:val="24"/>
              </w:rPr>
            </w:pPr>
          </w:p>
        </w:tc>
      </w:tr>
      <w:tr w14:paraId="04288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4738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4535" w:type="dxa"/>
            <w:vAlign w:val="center"/>
          </w:tcPr>
          <w:p w14:paraId="3C1A7815">
            <w:pPr>
              <w:pStyle w:val="19"/>
              <w:rPr>
                <w:rFonts w:hint="eastAsia" w:ascii="方正仿宋简体" w:hAnsi="方正仿宋简体" w:eastAsia="方正仿宋简体" w:cs="方正仿宋简体"/>
                <w:sz w:val="24"/>
                <w:szCs w:val="24"/>
              </w:rPr>
            </w:pPr>
          </w:p>
        </w:tc>
        <w:tc>
          <w:tcPr>
            <w:tcW w:w="2126" w:type="dxa"/>
            <w:vAlign w:val="center"/>
          </w:tcPr>
          <w:p w14:paraId="6601DA46">
            <w:pPr>
              <w:pStyle w:val="18"/>
              <w:rPr>
                <w:rFonts w:hint="eastAsia" w:ascii="方正仿宋简体" w:hAnsi="方正仿宋简体" w:eastAsia="方正仿宋简体" w:cs="方正仿宋简体"/>
                <w:sz w:val="24"/>
                <w:szCs w:val="24"/>
              </w:rPr>
            </w:pPr>
          </w:p>
        </w:tc>
        <w:tc>
          <w:tcPr>
            <w:tcW w:w="4535" w:type="dxa"/>
            <w:vAlign w:val="center"/>
          </w:tcPr>
          <w:p w14:paraId="202783B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2126" w:type="dxa"/>
            <w:vAlign w:val="center"/>
          </w:tcPr>
          <w:p w14:paraId="42054299">
            <w:pPr>
              <w:pStyle w:val="18"/>
              <w:rPr>
                <w:rFonts w:hint="eastAsia" w:ascii="方正仿宋简体" w:hAnsi="方正仿宋简体" w:eastAsia="方正仿宋简体" w:cs="方正仿宋简体"/>
                <w:sz w:val="24"/>
                <w:szCs w:val="24"/>
              </w:rPr>
            </w:pPr>
          </w:p>
        </w:tc>
      </w:tr>
      <w:tr w14:paraId="7411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E5E3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4535" w:type="dxa"/>
            <w:vAlign w:val="center"/>
          </w:tcPr>
          <w:p w14:paraId="684576D5">
            <w:pPr>
              <w:pStyle w:val="19"/>
              <w:rPr>
                <w:rFonts w:hint="eastAsia" w:ascii="方正仿宋简体" w:hAnsi="方正仿宋简体" w:eastAsia="方正仿宋简体" w:cs="方正仿宋简体"/>
                <w:sz w:val="24"/>
                <w:szCs w:val="24"/>
              </w:rPr>
            </w:pPr>
          </w:p>
        </w:tc>
        <w:tc>
          <w:tcPr>
            <w:tcW w:w="2126" w:type="dxa"/>
            <w:vAlign w:val="center"/>
          </w:tcPr>
          <w:p w14:paraId="4321585D">
            <w:pPr>
              <w:pStyle w:val="18"/>
              <w:rPr>
                <w:rFonts w:hint="eastAsia" w:ascii="方正仿宋简体" w:hAnsi="方正仿宋简体" w:eastAsia="方正仿宋简体" w:cs="方正仿宋简体"/>
                <w:sz w:val="24"/>
                <w:szCs w:val="24"/>
              </w:rPr>
            </w:pPr>
          </w:p>
        </w:tc>
        <w:tc>
          <w:tcPr>
            <w:tcW w:w="4535" w:type="dxa"/>
            <w:vAlign w:val="center"/>
          </w:tcPr>
          <w:p w14:paraId="5B5F33D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2126" w:type="dxa"/>
            <w:vAlign w:val="center"/>
          </w:tcPr>
          <w:p w14:paraId="0EFD0F03">
            <w:pPr>
              <w:pStyle w:val="18"/>
              <w:rPr>
                <w:rFonts w:hint="eastAsia" w:ascii="方正仿宋简体" w:hAnsi="方正仿宋简体" w:eastAsia="方正仿宋简体" w:cs="方正仿宋简体"/>
                <w:sz w:val="24"/>
                <w:szCs w:val="24"/>
              </w:rPr>
            </w:pPr>
          </w:p>
        </w:tc>
      </w:tr>
      <w:tr w14:paraId="29C36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01300">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4535" w:type="dxa"/>
            <w:vAlign w:val="center"/>
          </w:tcPr>
          <w:p w14:paraId="004FA3EE">
            <w:pPr>
              <w:pStyle w:val="19"/>
              <w:rPr>
                <w:rFonts w:hint="eastAsia" w:ascii="方正仿宋简体" w:hAnsi="方正仿宋简体" w:eastAsia="方正仿宋简体" w:cs="方正仿宋简体"/>
                <w:sz w:val="24"/>
                <w:szCs w:val="24"/>
              </w:rPr>
            </w:pPr>
          </w:p>
        </w:tc>
        <w:tc>
          <w:tcPr>
            <w:tcW w:w="2126" w:type="dxa"/>
            <w:vAlign w:val="center"/>
          </w:tcPr>
          <w:p w14:paraId="7D76D419">
            <w:pPr>
              <w:pStyle w:val="18"/>
              <w:rPr>
                <w:rFonts w:hint="eastAsia" w:ascii="方正仿宋简体" w:hAnsi="方正仿宋简体" w:eastAsia="方正仿宋简体" w:cs="方正仿宋简体"/>
                <w:sz w:val="24"/>
                <w:szCs w:val="24"/>
              </w:rPr>
            </w:pPr>
          </w:p>
        </w:tc>
        <w:tc>
          <w:tcPr>
            <w:tcW w:w="4535" w:type="dxa"/>
            <w:vAlign w:val="center"/>
          </w:tcPr>
          <w:p w14:paraId="7834D45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2126" w:type="dxa"/>
            <w:vAlign w:val="center"/>
          </w:tcPr>
          <w:p w14:paraId="01D147AF">
            <w:pPr>
              <w:pStyle w:val="18"/>
              <w:rPr>
                <w:rFonts w:hint="eastAsia" w:ascii="方正仿宋简体" w:hAnsi="方正仿宋简体" w:eastAsia="方正仿宋简体" w:cs="方正仿宋简体"/>
                <w:sz w:val="24"/>
                <w:szCs w:val="24"/>
              </w:rPr>
            </w:pPr>
          </w:p>
        </w:tc>
      </w:tr>
      <w:tr w14:paraId="09377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85CF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4535" w:type="dxa"/>
            <w:vAlign w:val="center"/>
          </w:tcPr>
          <w:p w14:paraId="55B5ADEB">
            <w:pPr>
              <w:pStyle w:val="19"/>
              <w:rPr>
                <w:rFonts w:hint="eastAsia" w:ascii="方正仿宋简体" w:hAnsi="方正仿宋简体" w:eastAsia="方正仿宋简体" w:cs="方正仿宋简体"/>
                <w:sz w:val="24"/>
                <w:szCs w:val="24"/>
              </w:rPr>
            </w:pPr>
          </w:p>
        </w:tc>
        <w:tc>
          <w:tcPr>
            <w:tcW w:w="2126" w:type="dxa"/>
            <w:vAlign w:val="center"/>
          </w:tcPr>
          <w:p w14:paraId="41BEF89D">
            <w:pPr>
              <w:pStyle w:val="18"/>
              <w:rPr>
                <w:rFonts w:hint="eastAsia" w:ascii="方正仿宋简体" w:hAnsi="方正仿宋简体" w:eastAsia="方正仿宋简体" w:cs="方正仿宋简体"/>
                <w:sz w:val="24"/>
                <w:szCs w:val="24"/>
              </w:rPr>
            </w:pPr>
          </w:p>
        </w:tc>
        <w:tc>
          <w:tcPr>
            <w:tcW w:w="4535" w:type="dxa"/>
            <w:vAlign w:val="center"/>
          </w:tcPr>
          <w:p w14:paraId="45693CF0">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2126" w:type="dxa"/>
            <w:vAlign w:val="center"/>
          </w:tcPr>
          <w:p w14:paraId="57DC9533">
            <w:pPr>
              <w:pStyle w:val="18"/>
              <w:rPr>
                <w:rFonts w:hint="eastAsia" w:ascii="方正仿宋简体" w:hAnsi="方正仿宋简体" w:eastAsia="方正仿宋简体" w:cs="方正仿宋简体"/>
                <w:sz w:val="24"/>
                <w:szCs w:val="24"/>
              </w:rPr>
            </w:pPr>
          </w:p>
        </w:tc>
      </w:tr>
      <w:tr w14:paraId="71E1F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A044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4535" w:type="dxa"/>
            <w:vAlign w:val="center"/>
          </w:tcPr>
          <w:p w14:paraId="5D4A0A16">
            <w:pPr>
              <w:pStyle w:val="19"/>
              <w:rPr>
                <w:rFonts w:hint="eastAsia" w:ascii="方正仿宋简体" w:hAnsi="方正仿宋简体" w:eastAsia="方正仿宋简体" w:cs="方正仿宋简体"/>
                <w:sz w:val="24"/>
                <w:szCs w:val="24"/>
              </w:rPr>
            </w:pPr>
          </w:p>
        </w:tc>
        <w:tc>
          <w:tcPr>
            <w:tcW w:w="2126" w:type="dxa"/>
            <w:vAlign w:val="center"/>
          </w:tcPr>
          <w:p w14:paraId="2160FFA4">
            <w:pPr>
              <w:pStyle w:val="18"/>
              <w:rPr>
                <w:rFonts w:hint="eastAsia" w:ascii="方正仿宋简体" w:hAnsi="方正仿宋简体" w:eastAsia="方正仿宋简体" w:cs="方正仿宋简体"/>
                <w:sz w:val="24"/>
                <w:szCs w:val="24"/>
              </w:rPr>
            </w:pPr>
          </w:p>
        </w:tc>
        <w:tc>
          <w:tcPr>
            <w:tcW w:w="4535" w:type="dxa"/>
            <w:vAlign w:val="center"/>
          </w:tcPr>
          <w:p w14:paraId="21BC76EE">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2126" w:type="dxa"/>
            <w:vAlign w:val="center"/>
          </w:tcPr>
          <w:p w14:paraId="605B6D3D">
            <w:pPr>
              <w:pStyle w:val="18"/>
              <w:rPr>
                <w:rFonts w:hint="eastAsia" w:ascii="方正仿宋简体" w:hAnsi="方正仿宋简体" w:eastAsia="方正仿宋简体" w:cs="方正仿宋简体"/>
                <w:sz w:val="24"/>
                <w:szCs w:val="24"/>
              </w:rPr>
            </w:pPr>
          </w:p>
        </w:tc>
      </w:tr>
      <w:tr w14:paraId="7F141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7937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4535" w:type="dxa"/>
            <w:vAlign w:val="center"/>
          </w:tcPr>
          <w:p w14:paraId="47F4F89B">
            <w:pPr>
              <w:pStyle w:val="19"/>
              <w:rPr>
                <w:rFonts w:hint="eastAsia" w:ascii="方正仿宋简体" w:hAnsi="方正仿宋简体" w:eastAsia="方正仿宋简体" w:cs="方正仿宋简体"/>
                <w:sz w:val="24"/>
                <w:szCs w:val="24"/>
              </w:rPr>
            </w:pPr>
          </w:p>
        </w:tc>
        <w:tc>
          <w:tcPr>
            <w:tcW w:w="2126" w:type="dxa"/>
            <w:vAlign w:val="center"/>
          </w:tcPr>
          <w:p w14:paraId="5DEA44B5">
            <w:pPr>
              <w:pStyle w:val="18"/>
              <w:rPr>
                <w:rFonts w:hint="eastAsia" w:ascii="方正仿宋简体" w:hAnsi="方正仿宋简体" w:eastAsia="方正仿宋简体" w:cs="方正仿宋简体"/>
                <w:sz w:val="24"/>
                <w:szCs w:val="24"/>
              </w:rPr>
            </w:pPr>
          </w:p>
        </w:tc>
        <w:tc>
          <w:tcPr>
            <w:tcW w:w="4535" w:type="dxa"/>
            <w:vAlign w:val="center"/>
          </w:tcPr>
          <w:p w14:paraId="5B28A10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2126" w:type="dxa"/>
            <w:vAlign w:val="center"/>
          </w:tcPr>
          <w:p w14:paraId="10A03F4C">
            <w:pPr>
              <w:pStyle w:val="18"/>
              <w:rPr>
                <w:rFonts w:hint="eastAsia" w:ascii="方正仿宋简体" w:hAnsi="方正仿宋简体" w:eastAsia="方正仿宋简体" w:cs="方正仿宋简体"/>
                <w:sz w:val="24"/>
                <w:szCs w:val="24"/>
              </w:rPr>
            </w:pPr>
          </w:p>
        </w:tc>
      </w:tr>
      <w:tr w14:paraId="6754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CC22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4535" w:type="dxa"/>
            <w:vAlign w:val="center"/>
          </w:tcPr>
          <w:p w14:paraId="24C4B4DA">
            <w:pPr>
              <w:pStyle w:val="19"/>
              <w:rPr>
                <w:rFonts w:hint="eastAsia" w:ascii="方正仿宋简体" w:hAnsi="方正仿宋简体" w:eastAsia="方正仿宋简体" w:cs="方正仿宋简体"/>
                <w:sz w:val="24"/>
                <w:szCs w:val="24"/>
              </w:rPr>
            </w:pPr>
          </w:p>
        </w:tc>
        <w:tc>
          <w:tcPr>
            <w:tcW w:w="2126" w:type="dxa"/>
            <w:vAlign w:val="center"/>
          </w:tcPr>
          <w:p w14:paraId="7341088C">
            <w:pPr>
              <w:pStyle w:val="18"/>
              <w:rPr>
                <w:rFonts w:hint="eastAsia" w:ascii="方正仿宋简体" w:hAnsi="方正仿宋简体" w:eastAsia="方正仿宋简体" w:cs="方正仿宋简体"/>
                <w:sz w:val="24"/>
                <w:szCs w:val="24"/>
              </w:rPr>
            </w:pPr>
          </w:p>
        </w:tc>
        <w:tc>
          <w:tcPr>
            <w:tcW w:w="4535" w:type="dxa"/>
            <w:vAlign w:val="center"/>
          </w:tcPr>
          <w:p w14:paraId="0A953CB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2126" w:type="dxa"/>
            <w:vAlign w:val="center"/>
          </w:tcPr>
          <w:p w14:paraId="6EC83EC9">
            <w:pPr>
              <w:pStyle w:val="18"/>
              <w:rPr>
                <w:rFonts w:hint="eastAsia" w:ascii="方正仿宋简体" w:hAnsi="方正仿宋简体" w:eastAsia="方正仿宋简体" w:cs="方正仿宋简体"/>
                <w:sz w:val="24"/>
                <w:szCs w:val="24"/>
              </w:rPr>
            </w:pPr>
          </w:p>
        </w:tc>
      </w:tr>
      <w:tr w14:paraId="669A1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A308A">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4535" w:type="dxa"/>
            <w:vAlign w:val="center"/>
          </w:tcPr>
          <w:p w14:paraId="2EDC5F29">
            <w:pPr>
              <w:pStyle w:val="19"/>
              <w:rPr>
                <w:rFonts w:hint="eastAsia" w:ascii="方正仿宋简体" w:hAnsi="方正仿宋简体" w:eastAsia="方正仿宋简体" w:cs="方正仿宋简体"/>
                <w:sz w:val="24"/>
                <w:szCs w:val="24"/>
              </w:rPr>
            </w:pPr>
          </w:p>
        </w:tc>
        <w:tc>
          <w:tcPr>
            <w:tcW w:w="2126" w:type="dxa"/>
            <w:vAlign w:val="center"/>
          </w:tcPr>
          <w:p w14:paraId="78D9C141">
            <w:pPr>
              <w:pStyle w:val="18"/>
              <w:rPr>
                <w:rFonts w:hint="eastAsia" w:ascii="方正仿宋简体" w:hAnsi="方正仿宋简体" w:eastAsia="方正仿宋简体" w:cs="方正仿宋简体"/>
                <w:sz w:val="24"/>
                <w:szCs w:val="24"/>
              </w:rPr>
            </w:pPr>
          </w:p>
        </w:tc>
        <w:tc>
          <w:tcPr>
            <w:tcW w:w="4535" w:type="dxa"/>
            <w:vAlign w:val="center"/>
          </w:tcPr>
          <w:p w14:paraId="5D3BAF2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2126" w:type="dxa"/>
            <w:vAlign w:val="center"/>
          </w:tcPr>
          <w:p w14:paraId="3341CFD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r>
      <w:tr w14:paraId="1B325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CA9F2">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4535" w:type="dxa"/>
            <w:vAlign w:val="center"/>
          </w:tcPr>
          <w:p w14:paraId="101B3C30">
            <w:pPr>
              <w:pStyle w:val="19"/>
              <w:rPr>
                <w:rFonts w:hint="eastAsia" w:ascii="方正仿宋简体" w:hAnsi="方正仿宋简体" w:eastAsia="方正仿宋简体" w:cs="方正仿宋简体"/>
                <w:sz w:val="24"/>
                <w:szCs w:val="24"/>
              </w:rPr>
            </w:pPr>
          </w:p>
        </w:tc>
        <w:tc>
          <w:tcPr>
            <w:tcW w:w="2126" w:type="dxa"/>
            <w:vAlign w:val="center"/>
          </w:tcPr>
          <w:p w14:paraId="717E01B9">
            <w:pPr>
              <w:pStyle w:val="18"/>
              <w:rPr>
                <w:rFonts w:hint="eastAsia" w:ascii="方正仿宋简体" w:hAnsi="方正仿宋简体" w:eastAsia="方正仿宋简体" w:cs="方正仿宋简体"/>
                <w:sz w:val="24"/>
                <w:szCs w:val="24"/>
              </w:rPr>
            </w:pPr>
          </w:p>
        </w:tc>
        <w:tc>
          <w:tcPr>
            <w:tcW w:w="4535" w:type="dxa"/>
            <w:vAlign w:val="center"/>
          </w:tcPr>
          <w:p w14:paraId="46F1530E">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2126" w:type="dxa"/>
            <w:vAlign w:val="center"/>
          </w:tcPr>
          <w:p w14:paraId="69740BF0">
            <w:pPr>
              <w:pStyle w:val="18"/>
              <w:rPr>
                <w:rFonts w:hint="eastAsia" w:ascii="方正仿宋简体" w:hAnsi="方正仿宋简体" w:eastAsia="方正仿宋简体" w:cs="方正仿宋简体"/>
                <w:sz w:val="24"/>
                <w:szCs w:val="24"/>
              </w:rPr>
            </w:pPr>
          </w:p>
        </w:tc>
      </w:tr>
      <w:tr w14:paraId="6FC5C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97B0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4535" w:type="dxa"/>
            <w:vAlign w:val="center"/>
          </w:tcPr>
          <w:p w14:paraId="2892C4D0">
            <w:pPr>
              <w:pStyle w:val="19"/>
              <w:rPr>
                <w:rFonts w:hint="eastAsia" w:ascii="方正仿宋简体" w:hAnsi="方正仿宋简体" w:eastAsia="方正仿宋简体" w:cs="方正仿宋简体"/>
                <w:sz w:val="24"/>
                <w:szCs w:val="24"/>
              </w:rPr>
            </w:pPr>
          </w:p>
        </w:tc>
        <w:tc>
          <w:tcPr>
            <w:tcW w:w="2126" w:type="dxa"/>
            <w:vAlign w:val="center"/>
          </w:tcPr>
          <w:p w14:paraId="062AB66E">
            <w:pPr>
              <w:pStyle w:val="18"/>
              <w:rPr>
                <w:rFonts w:hint="eastAsia" w:ascii="方正仿宋简体" w:hAnsi="方正仿宋简体" w:eastAsia="方正仿宋简体" w:cs="方正仿宋简体"/>
                <w:sz w:val="24"/>
                <w:szCs w:val="24"/>
              </w:rPr>
            </w:pPr>
          </w:p>
        </w:tc>
        <w:tc>
          <w:tcPr>
            <w:tcW w:w="4535" w:type="dxa"/>
            <w:vAlign w:val="center"/>
          </w:tcPr>
          <w:p w14:paraId="12DFBE7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2126" w:type="dxa"/>
            <w:vAlign w:val="center"/>
          </w:tcPr>
          <w:p w14:paraId="67A46D80">
            <w:pPr>
              <w:pStyle w:val="18"/>
              <w:rPr>
                <w:rFonts w:hint="eastAsia" w:ascii="方正仿宋简体" w:hAnsi="方正仿宋简体" w:eastAsia="方正仿宋简体" w:cs="方正仿宋简体"/>
                <w:sz w:val="24"/>
                <w:szCs w:val="24"/>
              </w:rPr>
            </w:pPr>
          </w:p>
        </w:tc>
      </w:tr>
      <w:tr w14:paraId="1F112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4565D">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4535" w:type="dxa"/>
            <w:vAlign w:val="center"/>
          </w:tcPr>
          <w:p w14:paraId="15F47649">
            <w:pPr>
              <w:pStyle w:val="19"/>
              <w:rPr>
                <w:rFonts w:hint="eastAsia" w:ascii="方正仿宋简体" w:hAnsi="方正仿宋简体" w:eastAsia="方正仿宋简体" w:cs="方正仿宋简体"/>
                <w:sz w:val="24"/>
                <w:szCs w:val="24"/>
              </w:rPr>
            </w:pPr>
          </w:p>
        </w:tc>
        <w:tc>
          <w:tcPr>
            <w:tcW w:w="2126" w:type="dxa"/>
            <w:vAlign w:val="center"/>
          </w:tcPr>
          <w:p w14:paraId="6727209A">
            <w:pPr>
              <w:pStyle w:val="18"/>
              <w:rPr>
                <w:rFonts w:hint="eastAsia" w:ascii="方正仿宋简体" w:hAnsi="方正仿宋简体" w:eastAsia="方正仿宋简体" w:cs="方正仿宋简体"/>
                <w:sz w:val="24"/>
                <w:szCs w:val="24"/>
              </w:rPr>
            </w:pPr>
          </w:p>
        </w:tc>
        <w:tc>
          <w:tcPr>
            <w:tcW w:w="4535" w:type="dxa"/>
            <w:vAlign w:val="center"/>
          </w:tcPr>
          <w:p w14:paraId="5FB9FF7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2126" w:type="dxa"/>
            <w:vAlign w:val="center"/>
          </w:tcPr>
          <w:p w14:paraId="1D7FB9AC">
            <w:pPr>
              <w:pStyle w:val="18"/>
              <w:rPr>
                <w:rFonts w:hint="eastAsia" w:ascii="方正仿宋简体" w:hAnsi="方正仿宋简体" w:eastAsia="方正仿宋简体" w:cs="方正仿宋简体"/>
                <w:sz w:val="24"/>
                <w:szCs w:val="24"/>
              </w:rPr>
            </w:pPr>
          </w:p>
        </w:tc>
      </w:tr>
      <w:tr w14:paraId="5D2B8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43C9C">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4535" w:type="dxa"/>
            <w:vAlign w:val="center"/>
          </w:tcPr>
          <w:p w14:paraId="49507B1B">
            <w:pPr>
              <w:pStyle w:val="19"/>
              <w:rPr>
                <w:rFonts w:hint="eastAsia" w:ascii="方正仿宋简体" w:hAnsi="方正仿宋简体" w:eastAsia="方正仿宋简体" w:cs="方正仿宋简体"/>
                <w:sz w:val="24"/>
                <w:szCs w:val="24"/>
              </w:rPr>
            </w:pPr>
          </w:p>
        </w:tc>
        <w:tc>
          <w:tcPr>
            <w:tcW w:w="2126" w:type="dxa"/>
            <w:vAlign w:val="center"/>
          </w:tcPr>
          <w:p w14:paraId="79DE0BD3">
            <w:pPr>
              <w:pStyle w:val="18"/>
              <w:rPr>
                <w:rFonts w:hint="eastAsia" w:ascii="方正仿宋简体" w:hAnsi="方正仿宋简体" w:eastAsia="方正仿宋简体" w:cs="方正仿宋简体"/>
                <w:sz w:val="24"/>
                <w:szCs w:val="24"/>
              </w:rPr>
            </w:pPr>
          </w:p>
        </w:tc>
        <w:tc>
          <w:tcPr>
            <w:tcW w:w="4535" w:type="dxa"/>
            <w:vAlign w:val="center"/>
          </w:tcPr>
          <w:p w14:paraId="0501195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2126" w:type="dxa"/>
            <w:vAlign w:val="center"/>
          </w:tcPr>
          <w:p w14:paraId="40656A7B">
            <w:pPr>
              <w:pStyle w:val="18"/>
              <w:rPr>
                <w:rFonts w:hint="eastAsia" w:ascii="方正仿宋简体" w:hAnsi="方正仿宋简体" w:eastAsia="方正仿宋简体" w:cs="方正仿宋简体"/>
                <w:sz w:val="24"/>
                <w:szCs w:val="24"/>
              </w:rPr>
            </w:pPr>
          </w:p>
        </w:tc>
      </w:tr>
      <w:tr w14:paraId="40093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EB920">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4535" w:type="dxa"/>
            <w:vAlign w:val="center"/>
          </w:tcPr>
          <w:p w14:paraId="491B0A3B">
            <w:pPr>
              <w:pStyle w:val="19"/>
              <w:rPr>
                <w:rFonts w:hint="eastAsia" w:ascii="方正仿宋简体" w:hAnsi="方正仿宋简体" w:eastAsia="方正仿宋简体" w:cs="方正仿宋简体"/>
                <w:sz w:val="24"/>
                <w:szCs w:val="24"/>
              </w:rPr>
            </w:pPr>
          </w:p>
        </w:tc>
        <w:tc>
          <w:tcPr>
            <w:tcW w:w="2126" w:type="dxa"/>
            <w:vAlign w:val="center"/>
          </w:tcPr>
          <w:p w14:paraId="0EDE3272">
            <w:pPr>
              <w:pStyle w:val="18"/>
              <w:rPr>
                <w:rFonts w:hint="eastAsia" w:ascii="方正仿宋简体" w:hAnsi="方正仿宋简体" w:eastAsia="方正仿宋简体" w:cs="方正仿宋简体"/>
                <w:sz w:val="24"/>
                <w:szCs w:val="24"/>
              </w:rPr>
            </w:pPr>
          </w:p>
        </w:tc>
        <w:tc>
          <w:tcPr>
            <w:tcW w:w="4535" w:type="dxa"/>
            <w:vAlign w:val="center"/>
          </w:tcPr>
          <w:p w14:paraId="38842F4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2126" w:type="dxa"/>
            <w:vAlign w:val="center"/>
          </w:tcPr>
          <w:p w14:paraId="61724634">
            <w:pPr>
              <w:pStyle w:val="18"/>
              <w:rPr>
                <w:rFonts w:hint="eastAsia" w:ascii="方正仿宋简体" w:hAnsi="方正仿宋简体" w:eastAsia="方正仿宋简体" w:cs="方正仿宋简体"/>
                <w:sz w:val="24"/>
                <w:szCs w:val="24"/>
              </w:rPr>
            </w:pPr>
          </w:p>
        </w:tc>
      </w:tr>
      <w:tr w14:paraId="319A4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999E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4535" w:type="dxa"/>
            <w:vAlign w:val="center"/>
          </w:tcPr>
          <w:p w14:paraId="44B784CD">
            <w:pPr>
              <w:pStyle w:val="19"/>
              <w:rPr>
                <w:rFonts w:hint="eastAsia" w:ascii="方正仿宋简体" w:hAnsi="方正仿宋简体" w:eastAsia="方正仿宋简体" w:cs="方正仿宋简体"/>
                <w:sz w:val="24"/>
                <w:szCs w:val="24"/>
              </w:rPr>
            </w:pPr>
          </w:p>
        </w:tc>
        <w:tc>
          <w:tcPr>
            <w:tcW w:w="2126" w:type="dxa"/>
            <w:vAlign w:val="center"/>
          </w:tcPr>
          <w:p w14:paraId="4E390530">
            <w:pPr>
              <w:pStyle w:val="18"/>
              <w:rPr>
                <w:rFonts w:hint="eastAsia" w:ascii="方正仿宋简体" w:hAnsi="方正仿宋简体" w:eastAsia="方正仿宋简体" w:cs="方正仿宋简体"/>
                <w:sz w:val="24"/>
                <w:szCs w:val="24"/>
              </w:rPr>
            </w:pPr>
          </w:p>
        </w:tc>
        <w:tc>
          <w:tcPr>
            <w:tcW w:w="4535" w:type="dxa"/>
            <w:vAlign w:val="center"/>
          </w:tcPr>
          <w:p w14:paraId="024AE40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2126" w:type="dxa"/>
            <w:vAlign w:val="center"/>
          </w:tcPr>
          <w:p w14:paraId="33200206">
            <w:pPr>
              <w:pStyle w:val="18"/>
              <w:rPr>
                <w:rFonts w:hint="eastAsia" w:ascii="方正仿宋简体" w:hAnsi="方正仿宋简体" w:eastAsia="方正仿宋简体" w:cs="方正仿宋简体"/>
                <w:sz w:val="24"/>
                <w:szCs w:val="24"/>
              </w:rPr>
            </w:pPr>
          </w:p>
        </w:tc>
      </w:tr>
      <w:tr w14:paraId="3D1E7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01A5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4535" w:type="dxa"/>
            <w:vAlign w:val="center"/>
          </w:tcPr>
          <w:p w14:paraId="7F8B9608">
            <w:pPr>
              <w:pStyle w:val="19"/>
              <w:rPr>
                <w:rFonts w:hint="eastAsia" w:ascii="方正仿宋简体" w:hAnsi="方正仿宋简体" w:eastAsia="方正仿宋简体" w:cs="方正仿宋简体"/>
                <w:sz w:val="24"/>
                <w:szCs w:val="24"/>
              </w:rPr>
            </w:pPr>
          </w:p>
        </w:tc>
        <w:tc>
          <w:tcPr>
            <w:tcW w:w="2126" w:type="dxa"/>
            <w:vAlign w:val="center"/>
          </w:tcPr>
          <w:p w14:paraId="680F5B2D">
            <w:pPr>
              <w:pStyle w:val="18"/>
              <w:rPr>
                <w:rFonts w:hint="eastAsia" w:ascii="方正仿宋简体" w:hAnsi="方正仿宋简体" w:eastAsia="方正仿宋简体" w:cs="方正仿宋简体"/>
                <w:sz w:val="24"/>
                <w:szCs w:val="24"/>
              </w:rPr>
            </w:pPr>
          </w:p>
        </w:tc>
        <w:tc>
          <w:tcPr>
            <w:tcW w:w="4535" w:type="dxa"/>
            <w:vAlign w:val="center"/>
          </w:tcPr>
          <w:p w14:paraId="06640B2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2126" w:type="dxa"/>
            <w:vAlign w:val="center"/>
          </w:tcPr>
          <w:p w14:paraId="7028ECE7">
            <w:pPr>
              <w:pStyle w:val="18"/>
              <w:rPr>
                <w:rFonts w:hint="eastAsia" w:ascii="方正仿宋简体" w:hAnsi="方正仿宋简体" w:eastAsia="方正仿宋简体" w:cs="方正仿宋简体"/>
                <w:sz w:val="24"/>
                <w:szCs w:val="24"/>
              </w:rPr>
            </w:pPr>
          </w:p>
        </w:tc>
      </w:tr>
      <w:tr w14:paraId="7F3D2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577BF">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4535" w:type="dxa"/>
            <w:vAlign w:val="center"/>
          </w:tcPr>
          <w:p w14:paraId="3A9C6BA5">
            <w:pPr>
              <w:pStyle w:val="19"/>
              <w:rPr>
                <w:rFonts w:hint="eastAsia" w:ascii="方正仿宋简体" w:hAnsi="方正仿宋简体" w:eastAsia="方正仿宋简体" w:cs="方正仿宋简体"/>
                <w:sz w:val="24"/>
                <w:szCs w:val="24"/>
              </w:rPr>
            </w:pPr>
          </w:p>
        </w:tc>
        <w:tc>
          <w:tcPr>
            <w:tcW w:w="2126" w:type="dxa"/>
            <w:vAlign w:val="center"/>
          </w:tcPr>
          <w:p w14:paraId="6CF4FEFB">
            <w:pPr>
              <w:pStyle w:val="18"/>
              <w:rPr>
                <w:rFonts w:hint="eastAsia" w:ascii="方正仿宋简体" w:hAnsi="方正仿宋简体" w:eastAsia="方正仿宋简体" w:cs="方正仿宋简体"/>
                <w:sz w:val="24"/>
                <w:szCs w:val="24"/>
              </w:rPr>
            </w:pPr>
          </w:p>
        </w:tc>
        <w:tc>
          <w:tcPr>
            <w:tcW w:w="4535" w:type="dxa"/>
            <w:vAlign w:val="center"/>
          </w:tcPr>
          <w:p w14:paraId="7F75B23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2126" w:type="dxa"/>
            <w:vAlign w:val="center"/>
          </w:tcPr>
          <w:p w14:paraId="24F2098C">
            <w:pPr>
              <w:pStyle w:val="18"/>
              <w:rPr>
                <w:rFonts w:hint="eastAsia" w:ascii="方正仿宋简体" w:hAnsi="方正仿宋简体" w:eastAsia="方正仿宋简体" w:cs="方正仿宋简体"/>
                <w:sz w:val="24"/>
                <w:szCs w:val="24"/>
              </w:rPr>
            </w:pPr>
          </w:p>
        </w:tc>
      </w:tr>
      <w:tr w14:paraId="00DA6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76AD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4535" w:type="dxa"/>
            <w:vAlign w:val="center"/>
          </w:tcPr>
          <w:p w14:paraId="4941893D">
            <w:pPr>
              <w:pStyle w:val="19"/>
              <w:rPr>
                <w:rFonts w:hint="eastAsia" w:ascii="方正仿宋简体" w:hAnsi="方正仿宋简体" w:eastAsia="方正仿宋简体" w:cs="方正仿宋简体"/>
                <w:sz w:val="24"/>
                <w:szCs w:val="24"/>
              </w:rPr>
            </w:pPr>
          </w:p>
        </w:tc>
        <w:tc>
          <w:tcPr>
            <w:tcW w:w="2126" w:type="dxa"/>
            <w:vAlign w:val="center"/>
          </w:tcPr>
          <w:p w14:paraId="2CA0DFE8">
            <w:pPr>
              <w:pStyle w:val="18"/>
              <w:rPr>
                <w:rFonts w:hint="eastAsia" w:ascii="方正仿宋简体" w:hAnsi="方正仿宋简体" w:eastAsia="方正仿宋简体" w:cs="方正仿宋简体"/>
                <w:sz w:val="24"/>
                <w:szCs w:val="24"/>
              </w:rPr>
            </w:pPr>
          </w:p>
        </w:tc>
        <w:tc>
          <w:tcPr>
            <w:tcW w:w="4535" w:type="dxa"/>
            <w:vAlign w:val="center"/>
          </w:tcPr>
          <w:p w14:paraId="010289D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2126" w:type="dxa"/>
            <w:vAlign w:val="center"/>
          </w:tcPr>
          <w:p w14:paraId="5CD576B1">
            <w:pPr>
              <w:pStyle w:val="18"/>
              <w:rPr>
                <w:rFonts w:hint="eastAsia" w:ascii="方正仿宋简体" w:hAnsi="方正仿宋简体" w:eastAsia="方正仿宋简体" w:cs="方正仿宋简体"/>
                <w:sz w:val="24"/>
                <w:szCs w:val="24"/>
              </w:rPr>
            </w:pPr>
          </w:p>
        </w:tc>
      </w:tr>
      <w:tr w14:paraId="3C145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A0242">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4535" w:type="dxa"/>
            <w:vAlign w:val="center"/>
          </w:tcPr>
          <w:p w14:paraId="2EF6A28F">
            <w:pPr>
              <w:pStyle w:val="19"/>
              <w:rPr>
                <w:rFonts w:hint="eastAsia" w:ascii="方正仿宋简体" w:hAnsi="方正仿宋简体" w:eastAsia="方正仿宋简体" w:cs="方正仿宋简体"/>
                <w:sz w:val="24"/>
                <w:szCs w:val="24"/>
              </w:rPr>
            </w:pPr>
          </w:p>
        </w:tc>
        <w:tc>
          <w:tcPr>
            <w:tcW w:w="2126" w:type="dxa"/>
            <w:vAlign w:val="center"/>
          </w:tcPr>
          <w:p w14:paraId="6D423E18">
            <w:pPr>
              <w:pStyle w:val="18"/>
              <w:rPr>
                <w:rFonts w:hint="eastAsia" w:ascii="方正仿宋简体" w:hAnsi="方正仿宋简体" w:eastAsia="方正仿宋简体" w:cs="方正仿宋简体"/>
                <w:sz w:val="24"/>
                <w:szCs w:val="24"/>
              </w:rPr>
            </w:pPr>
          </w:p>
        </w:tc>
        <w:tc>
          <w:tcPr>
            <w:tcW w:w="4535" w:type="dxa"/>
            <w:vAlign w:val="center"/>
          </w:tcPr>
          <w:p w14:paraId="0AE4B3D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2126" w:type="dxa"/>
            <w:vAlign w:val="center"/>
          </w:tcPr>
          <w:p w14:paraId="5AAED41A">
            <w:pPr>
              <w:pStyle w:val="18"/>
              <w:rPr>
                <w:rFonts w:hint="eastAsia" w:ascii="方正仿宋简体" w:hAnsi="方正仿宋简体" w:eastAsia="方正仿宋简体" w:cs="方正仿宋简体"/>
                <w:sz w:val="24"/>
                <w:szCs w:val="24"/>
              </w:rPr>
            </w:pPr>
          </w:p>
        </w:tc>
      </w:tr>
      <w:tr w14:paraId="10464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EA002">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4535" w:type="dxa"/>
            <w:vAlign w:val="center"/>
          </w:tcPr>
          <w:p w14:paraId="3C5111E2">
            <w:pPr>
              <w:pStyle w:val="19"/>
              <w:rPr>
                <w:rFonts w:hint="eastAsia" w:ascii="方正仿宋简体" w:hAnsi="方正仿宋简体" w:eastAsia="方正仿宋简体" w:cs="方正仿宋简体"/>
                <w:sz w:val="24"/>
                <w:szCs w:val="24"/>
              </w:rPr>
            </w:pPr>
          </w:p>
        </w:tc>
        <w:tc>
          <w:tcPr>
            <w:tcW w:w="2126" w:type="dxa"/>
            <w:vAlign w:val="center"/>
          </w:tcPr>
          <w:p w14:paraId="4EAFD73B">
            <w:pPr>
              <w:pStyle w:val="18"/>
              <w:rPr>
                <w:rFonts w:hint="eastAsia" w:ascii="方正仿宋简体" w:hAnsi="方正仿宋简体" w:eastAsia="方正仿宋简体" w:cs="方正仿宋简体"/>
                <w:sz w:val="24"/>
                <w:szCs w:val="24"/>
              </w:rPr>
            </w:pPr>
          </w:p>
        </w:tc>
        <w:tc>
          <w:tcPr>
            <w:tcW w:w="4535" w:type="dxa"/>
            <w:vAlign w:val="center"/>
          </w:tcPr>
          <w:p w14:paraId="1B09228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2126" w:type="dxa"/>
            <w:vAlign w:val="center"/>
          </w:tcPr>
          <w:p w14:paraId="6F2EB14D">
            <w:pPr>
              <w:pStyle w:val="18"/>
              <w:rPr>
                <w:rFonts w:hint="eastAsia" w:ascii="方正仿宋简体" w:hAnsi="方正仿宋简体" w:eastAsia="方正仿宋简体" w:cs="方正仿宋简体"/>
                <w:sz w:val="24"/>
                <w:szCs w:val="24"/>
              </w:rPr>
            </w:pPr>
          </w:p>
        </w:tc>
      </w:tr>
      <w:tr w14:paraId="2E831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E053F">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4535" w:type="dxa"/>
            <w:vAlign w:val="center"/>
          </w:tcPr>
          <w:p w14:paraId="1C2D890C">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2126" w:type="dxa"/>
            <w:vAlign w:val="center"/>
          </w:tcPr>
          <w:p w14:paraId="1AA40642">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4535" w:type="dxa"/>
            <w:vAlign w:val="center"/>
          </w:tcPr>
          <w:p w14:paraId="48699B0D">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2126" w:type="dxa"/>
            <w:vAlign w:val="center"/>
          </w:tcPr>
          <w:p w14:paraId="178FC390">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r>
      <w:tr w14:paraId="2C80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29E6F">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4535" w:type="dxa"/>
            <w:vAlign w:val="center"/>
          </w:tcPr>
          <w:p w14:paraId="63E0C4B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上年结转结余</w:t>
            </w:r>
          </w:p>
        </w:tc>
        <w:tc>
          <w:tcPr>
            <w:tcW w:w="2126" w:type="dxa"/>
            <w:vAlign w:val="center"/>
          </w:tcPr>
          <w:p w14:paraId="049D1B8A">
            <w:pPr>
              <w:pStyle w:val="18"/>
              <w:rPr>
                <w:rFonts w:hint="eastAsia" w:ascii="方正仿宋简体" w:hAnsi="方正仿宋简体" w:eastAsia="方正仿宋简体" w:cs="方正仿宋简体"/>
                <w:sz w:val="24"/>
                <w:szCs w:val="24"/>
              </w:rPr>
            </w:pPr>
          </w:p>
        </w:tc>
        <w:tc>
          <w:tcPr>
            <w:tcW w:w="4535" w:type="dxa"/>
            <w:vAlign w:val="center"/>
          </w:tcPr>
          <w:p w14:paraId="0B538F5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年终结转结余</w:t>
            </w:r>
          </w:p>
        </w:tc>
        <w:tc>
          <w:tcPr>
            <w:tcW w:w="2126" w:type="dxa"/>
            <w:vAlign w:val="center"/>
          </w:tcPr>
          <w:p w14:paraId="1CE7C1F2">
            <w:pPr>
              <w:pStyle w:val="18"/>
              <w:rPr>
                <w:rFonts w:hint="eastAsia" w:ascii="方正仿宋简体" w:hAnsi="方正仿宋简体" w:eastAsia="方正仿宋简体" w:cs="方正仿宋简体"/>
                <w:sz w:val="24"/>
                <w:szCs w:val="24"/>
              </w:rPr>
            </w:pPr>
          </w:p>
        </w:tc>
      </w:tr>
      <w:tr w14:paraId="3E15C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F32FA">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4535" w:type="dxa"/>
            <w:vAlign w:val="center"/>
          </w:tcPr>
          <w:p w14:paraId="34FAFBBB">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2126" w:type="dxa"/>
            <w:vAlign w:val="center"/>
          </w:tcPr>
          <w:p w14:paraId="1A701208">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4535" w:type="dxa"/>
            <w:vAlign w:val="center"/>
          </w:tcPr>
          <w:p w14:paraId="18106700">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2126" w:type="dxa"/>
            <w:vAlign w:val="center"/>
          </w:tcPr>
          <w:p w14:paraId="0BE5C2F4">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r>
    </w:tbl>
    <w:p w14:paraId="173859BC">
      <w:pPr>
        <w:rPr>
          <w:rFonts w:hint="eastAsia" w:ascii="方正仿宋简体" w:hAnsi="方正仿宋简体" w:eastAsia="方正仿宋简体" w:cs="方正仿宋简体"/>
          <w:sz w:val="24"/>
          <w:szCs w:val="24"/>
        </w:rPr>
        <w:sectPr>
          <w:footerReference r:id="rId11" w:type="default"/>
          <w:pgSz w:w="16840" w:h="11900" w:orient="landscape"/>
          <w:pgMar w:top="1361" w:right="1020" w:bottom="1134" w:left="1020" w:header="720" w:footer="720" w:gutter="0"/>
          <w:pgNumType w:fmt="decimal" w:start="1"/>
          <w:cols w:space="720" w:num="1"/>
        </w:sectPr>
      </w:pPr>
    </w:p>
    <w:p w14:paraId="66BA7F3F">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1" w:name="_Toc_2_2_0000000002"/>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1-2</w:t>
      </w:r>
    </w:p>
    <w:p w14:paraId="4DC1B153">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部门预算收入总表</w:t>
      </w:r>
      <w:bookmarkEnd w:id="1"/>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1125"/>
        <w:gridCol w:w="2480"/>
        <w:gridCol w:w="1214"/>
        <w:gridCol w:w="1068"/>
        <w:gridCol w:w="1275"/>
        <w:gridCol w:w="938"/>
        <w:gridCol w:w="806"/>
        <w:gridCol w:w="820"/>
        <w:gridCol w:w="1021"/>
        <w:gridCol w:w="1422"/>
        <w:gridCol w:w="806"/>
        <w:gridCol w:w="835"/>
      </w:tblGrid>
      <w:tr w14:paraId="7AB5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7" w:type="dxa"/>
            <w:gridSpan w:val="5"/>
            <w:tcBorders>
              <w:top w:val="single" w:color="FFFFFF" w:sz="6" w:space="0"/>
              <w:left w:val="single" w:color="FFFFFF" w:sz="6" w:space="0"/>
              <w:right w:val="single" w:color="FFFFFF" w:sz="6" w:space="0"/>
            </w:tcBorders>
            <w:vAlign w:val="center"/>
          </w:tcPr>
          <w:p w14:paraId="28CA35DF">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3019" w:type="dxa"/>
            <w:gridSpan w:val="3"/>
            <w:tcBorders>
              <w:top w:val="single" w:color="FFFFFF" w:sz="6" w:space="0"/>
              <w:left w:val="single" w:color="FFFFFF" w:sz="6" w:space="0"/>
              <w:right w:val="single" w:color="FFFFFF" w:sz="6" w:space="0"/>
            </w:tcBorders>
            <w:vAlign w:val="center"/>
          </w:tcPr>
          <w:p w14:paraId="0B2C732C">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904" w:type="dxa"/>
            <w:gridSpan w:val="5"/>
            <w:tcBorders>
              <w:top w:val="single" w:color="FFFFFF" w:sz="6" w:space="0"/>
              <w:left w:val="single" w:color="FFFFFF" w:sz="6" w:space="0"/>
              <w:right w:val="single" w:color="FFFFFF" w:sz="6" w:space="0"/>
            </w:tcBorders>
            <w:vAlign w:val="center"/>
          </w:tcPr>
          <w:p w14:paraId="0ACCBE9D">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：万元</w:t>
            </w:r>
          </w:p>
        </w:tc>
      </w:tr>
      <w:tr w14:paraId="338D7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restart"/>
            <w:vAlign w:val="center"/>
          </w:tcPr>
          <w:p w14:paraId="7AB8D0CE">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605" w:type="dxa"/>
            <w:gridSpan w:val="2"/>
            <w:vAlign w:val="center"/>
          </w:tcPr>
          <w:p w14:paraId="3E4A3EA7">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214" w:type="dxa"/>
            <w:vMerge w:val="restart"/>
            <w:vAlign w:val="center"/>
          </w:tcPr>
          <w:p w14:paraId="774D4967">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8156" w:type="dxa"/>
            <w:gridSpan w:val="8"/>
            <w:vAlign w:val="center"/>
          </w:tcPr>
          <w:p w14:paraId="5CE9D212">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w:t>
            </w:r>
          </w:p>
        </w:tc>
        <w:tc>
          <w:tcPr>
            <w:tcW w:w="835" w:type="dxa"/>
            <w:vMerge w:val="restart"/>
            <w:vAlign w:val="center"/>
          </w:tcPr>
          <w:p w14:paraId="1B89960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w:t>
            </w:r>
          </w:p>
        </w:tc>
      </w:tr>
      <w:tr w14:paraId="29599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continue"/>
          </w:tcPr>
          <w:p w14:paraId="7BBA4AB2">
            <w:pPr>
              <w:rPr>
                <w:rFonts w:hint="eastAsia" w:ascii="方正仿宋简体" w:hAnsi="方正仿宋简体" w:eastAsia="方正仿宋简体" w:cs="方正仿宋简体"/>
                <w:sz w:val="24"/>
                <w:szCs w:val="24"/>
              </w:rPr>
            </w:pPr>
          </w:p>
        </w:tc>
        <w:tc>
          <w:tcPr>
            <w:tcW w:w="1125" w:type="dxa"/>
            <w:vAlign w:val="center"/>
          </w:tcPr>
          <w:p w14:paraId="572281F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480" w:type="dxa"/>
            <w:vAlign w:val="center"/>
          </w:tcPr>
          <w:p w14:paraId="0592F40D">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214" w:type="dxa"/>
            <w:vMerge w:val="continue"/>
          </w:tcPr>
          <w:p w14:paraId="6FCA9281">
            <w:pPr>
              <w:rPr>
                <w:rFonts w:hint="eastAsia" w:ascii="方正仿宋简体" w:hAnsi="方正仿宋简体" w:eastAsia="方正仿宋简体" w:cs="方正仿宋简体"/>
                <w:sz w:val="24"/>
                <w:szCs w:val="24"/>
              </w:rPr>
            </w:pPr>
          </w:p>
        </w:tc>
        <w:tc>
          <w:tcPr>
            <w:tcW w:w="1068" w:type="dxa"/>
            <w:vAlign w:val="center"/>
          </w:tcPr>
          <w:p w14:paraId="373C553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小计</w:t>
            </w:r>
          </w:p>
        </w:tc>
        <w:tc>
          <w:tcPr>
            <w:tcW w:w="1275" w:type="dxa"/>
            <w:vAlign w:val="center"/>
          </w:tcPr>
          <w:p w14:paraId="49A394B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收入</w:t>
            </w:r>
          </w:p>
        </w:tc>
        <w:tc>
          <w:tcPr>
            <w:tcW w:w="938" w:type="dxa"/>
            <w:vAlign w:val="center"/>
          </w:tcPr>
          <w:p w14:paraId="739DBB2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收入</w:t>
            </w:r>
          </w:p>
        </w:tc>
        <w:tc>
          <w:tcPr>
            <w:tcW w:w="806" w:type="dxa"/>
            <w:vAlign w:val="center"/>
          </w:tcPr>
          <w:p w14:paraId="2C013C54">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事业收入</w:t>
            </w:r>
          </w:p>
        </w:tc>
        <w:tc>
          <w:tcPr>
            <w:tcW w:w="820" w:type="dxa"/>
            <w:vAlign w:val="center"/>
          </w:tcPr>
          <w:p w14:paraId="5FBFB73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经营收入</w:t>
            </w:r>
          </w:p>
        </w:tc>
        <w:tc>
          <w:tcPr>
            <w:tcW w:w="1021" w:type="dxa"/>
            <w:vAlign w:val="center"/>
          </w:tcPr>
          <w:p w14:paraId="64F0479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上级补助收入</w:t>
            </w:r>
          </w:p>
        </w:tc>
        <w:tc>
          <w:tcPr>
            <w:tcW w:w="1422" w:type="dxa"/>
            <w:vAlign w:val="center"/>
          </w:tcPr>
          <w:p w14:paraId="6727779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附属</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上缴收入</w:t>
            </w:r>
          </w:p>
        </w:tc>
        <w:tc>
          <w:tcPr>
            <w:tcW w:w="806" w:type="dxa"/>
            <w:vAlign w:val="center"/>
          </w:tcPr>
          <w:p w14:paraId="58FB7CE2">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其他收入</w:t>
            </w:r>
          </w:p>
        </w:tc>
        <w:tc>
          <w:tcPr>
            <w:tcW w:w="835" w:type="dxa"/>
            <w:vMerge w:val="continue"/>
          </w:tcPr>
          <w:p w14:paraId="29B574DD">
            <w:pPr>
              <w:rPr>
                <w:rFonts w:hint="eastAsia" w:ascii="方正仿宋简体" w:hAnsi="方正仿宋简体" w:eastAsia="方正仿宋简体" w:cs="方正仿宋简体"/>
                <w:sz w:val="24"/>
                <w:szCs w:val="24"/>
              </w:rPr>
            </w:pPr>
          </w:p>
        </w:tc>
      </w:tr>
      <w:tr w14:paraId="0F98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Align w:val="center"/>
          </w:tcPr>
          <w:p w14:paraId="40BB787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125" w:type="dxa"/>
            <w:vAlign w:val="center"/>
          </w:tcPr>
          <w:p w14:paraId="247E996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80" w:type="dxa"/>
            <w:vAlign w:val="center"/>
          </w:tcPr>
          <w:p w14:paraId="7870326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214" w:type="dxa"/>
            <w:vAlign w:val="center"/>
          </w:tcPr>
          <w:p w14:paraId="52E3F91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068" w:type="dxa"/>
            <w:vAlign w:val="center"/>
          </w:tcPr>
          <w:p w14:paraId="4AF572D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275" w:type="dxa"/>
            <w:vAlign w:val="center"/>
          </w:tcPr>
          <w:p w14:paraId="271FB5C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938" w:type="dxa"/>
            <w:vAlign w:val="center"/>
          </w:tcPr>
          <w:p w14:paraId="4BBF4BF7">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806" w:type="dxa"/>
            <w:vAlign w:val="center"/>
          </w:tcPr>
          <w:p w14:paraId="0CFFB99D">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820" w:type="dxa"/>
            <w:vAlign w:val="center"/>
          </w:tcPr>
          <w:p w14:paraId="405296F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021" w:type="dxa"/>
            <w:vAlign w:val="center"/>
          </w:tcPr>
          <w:p w14:paraId="57E98E7A">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422" w:type="dxa"/>
            <w:vAlign w:val="center"/>
          </w:tcPr>
          <w:p w14:paraId="4BDD92B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806" w:type="dxa"/>
            <w:vAlign w:val="center"/>
          </w:tcPr>
          <w:p w14:paraId="6381C0F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835" w:type="dxa"/>
            <w:vAlign w:val="center"/>
          </w:tcPr>
          <w:p w14:paraId="649E629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r>
      <w:tr w14:paraId="423F0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A9F4AC6">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25" w:type="dxa"/>
            <w:vAlign w:val="center"/>
          </w:tcPr>
          <w:p w14:paraId="3A59DC07">
            <w:pPr>
              <w:pStyle w:val="23"/>
              <w:rPr>
                <w:rFonts w:hint="eastAsia" w:ascii="方正仿宋简体" w:hAnsi="方正仿宋简体" w:eastAsia="方正仿宋简体" w:cs="方正仿宋简体"/>
                <w:sz w:val="24"/>
                <w:szCs w:val="24"/>
              </w:rPr>
            </w:pPr>
          </w:p>
        </w:tc>
        <w:tc>
          <w:tcPr>
            <w:tcW w:w="2480" w:type="dxa"/>
            <w:vAlign w:val="center"/>
          </w:tcPr>
          <w:p w14:paraId="7F6569FE">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214" w:type="dxa"/>
            <w:vAlign w:val="center"/>
          </w:tcPr>
          <w:p w14:paraId="5AF96AB1">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068" w:type="dxa"/>
            <w:vAlign w:val="center"/>
          </w:tcPr>
          <w:p w14:paraId="5B8A26D8">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275" w:type="dxa"/>
            <w:vAlign w:val="center"/>
          </w:tcPr>
          <w:p w14:paraId="6060954F">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938" w:type="dxa"/>
            <w:vAlign w:val="center"/>
          </w:tcPr>
          <w:p w14:paraId="04ED0F83">
            <w:pPr>
              <w:pStyle w:val="22"/>
              <w:rPr>
                <w:rFonts w:hint="eastAsia" w:ascii="方正仿宋简体" w:hAnsi="方正仿宋简体" w:eastAsia="方正仿宋简体" w:cs="方正仿宋简体"/>
                <w:sz w:val="24"/>
                <w:szCs w:val="24"/>
              </w:rPr>
            </w:pPr>
          </w:p>
        </w:tc>
        <w:tc>
          <w:tcPr>
            <w:tcW w:w="806" w:type="dxa"/>
            <w:vAlign w:val="center"/>
          </w:tcPr>
          <w:p w14:paraId="602628ED">
            <w:pPr>
              <w:pStyle w:val="22"/>
              <w:rPr>
                <w:rFonts w:hint="eastAsia" w:ascii="方正仿宋简体" w:hAnsi="方正仿宋简体" w:eastAsia="方正仿宋简体" w:cs="方正仿宋简体"/>
                <w:sz w:val="24"/>
                <w:szCs w:val="24"/>
              </w:rPr>
            </w:pPr>
          </w:p>
        </w:tc>
        <w:tc>
          <w:tcPr>
            <w:tcW w:w="820" w:type="dxa"/>
            <w:vAlign w:val="center"/>
          </w:tcPr>
          <w:p w14:paraId="4BFF7A54">
            <w:pPr>
              <w:pStyle w:val="22"/>
              <w:rPr>
                <w:rFonts w:hint="eastAsia" w:ascii="方正仿宋简体" w:hAnsi="方正仿宋简体" w:eastAsia="方正仿宋简体" w:cs="方正仿宋简体"/>
                <w:sz w:val="24"/>
                <w:szCs w:val="24"/>
              </w:rPr>
            </w:pPr>
          </w:p>
        </w:tc>
        <w:tc>
          <w:tcPr>
            <w:tcW w:w="1021" w:type="dxa"/>
            <w:vAlign w:val="center"/>
          </w:tcPr>
          <w:p w14:paraId="0EB9AE3D">
            <w:pPr>
              <w:pStyle w:val="22"/>
              <w:rPr>
                <w:rFonts w:hint="eastAsia" w:ascii="方正仿宋简体" w:hAnsi="方正仿宋简体" w:eastAsia="方正仿宋简体" w:cs="方正仿宋简体"/>
                <w:sz w:val="24"/>
                <w:szCs w:val="24"/>
              </w:rPr>
            </w:pPr>
          </w:p>
        </w:tc>
        <w:tc>
          <w:tcPr>
            <w:tcW w:w="1422" w:type="dxa"/>
            <w:vAlign w:val="center"/>
          </w:tcPr>
          <w:p w14:paraId="472BF2D3">
            <w:pPr>
              <w:pStyle w:val="22"/>
              <w:rPr>
                <w:rFonts w:hint="eastAsia" w:ascii="方正仿宋简体" w:hAnsi="方正仿宋简体" w:eastAsia="方正仿宋简体" w:cs="方正仿宋简体"/>
                <w:sz w:val="24"/>
                <w:szCs w:val="24"/>
              </w:rPr>
            </w:pPr>
          </w:p>
        </w:tc>
        <w:tc>
          <w:tcPr>
            <w:tcW w:w="806" w:type="dxa"/>
            <w:vAlign w:val="center"/>
          </w:tcPr>
          <w:p w14:paraId="1CDEEDC7">
            <w:pPr>
              <w:pStyle w:val="22"/>
              <w:rPr>
                <w:rFonts w:hint="eastAsia" w:ascii="方正仿宋简体" w:hAnsi="方正仿宋简体" w:eastAsia="方正仿宋简体" w:cs="方正仿宋简体"/>
                <w:sz w:val="24"/>
                <w:szCs w:val="24"/>
              </w:rPr>
            </w:pPr>
          </w:p>
        </w:tc>
        <w:tc>
          <w:tcPr>
            <w:tcW w:w="835" w:type="dxa"/>
            <w:vAlign w:val="center"/>
          </w:tcPr>
          <w:p w14:paraId="4B20C3DF">
            <w:pPr>
              <w:pStyle w:val="22"/>
              <w:rPr>
                <w:rFonts w:hint="eastAsia" w:ascii="方正仿宋简体" w:hAnsi="方正仿宋简体" w:eastAsia="方正仿宋简体" w:cs="方正仿宋简体"/>
                <w:sz w:val="24"/>
                <w:szCs w:val="24"/>
              </w:rPr>
            </w:pPr>
          </w:p>
        </w:tc>
      </w:tr>
      <w:tr w14:paraId="3D2D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0E852CF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25" w:type="dxa"/>
            <w:vAlign w:val="center"/>
          </w:tcPr>
          <w:p w14:paraId="56A1971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2480" w:type="dxa"/>
            <w:vAlign w:val="center"/>
          </w:tcPr>
          <w:p w14:paraId="0545359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214" w:type="dxa"/>
            <w:vAlign w:val="center"/>
          </w:tcPr>
          <w:p w14:paraId="6AABEC9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068" w:type="dxa"/>
            <w:vAlign w:val="center"/>
          </w:tcPr>
          <w:p w14:paraId="0A38D3F8">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275" w:type="dxa"/>
            <w:vAlign w:val="center"/>
          </w:tcPr>
          <w:p w14:paraId="0206218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938" w:type="dxa"/>
            <w:vAlign w:val="center"/>
          </w:tcPr>
          <w:p w14:paraId="5D2EAE4C">
            <w:pPr>
              <w:pStyle w:val="18"/>
              <w:rPr>
                <w:rFonts w:hint="eastAsia" w:ascii="方正仿宋简体" w:hAnsi="方正仿宋简体" w:eastAsia="方正仿宋简体" w:cs="方正仿宋简体"/>
                <w:sz w:val="24"/>
                <w:szCs w:val="24"/>
              </w:rPr>
            </w:pPr>
          </w:p>
        </w:tc>
        <w:tc>
          <w:tcPr>
            <w:tcW w:w="806" w:type="dxa"/>
            <w:vAlign w:val="center"/>
          </w:tcPr>
          <w:p w14:paraId="2573ABFE">
            <w:pPr>
              <w:pStyle w:val="18"/>
              <w:rPr>
                <w:rFonts w:hint="eastAsia" w:ascii="方正仿宋简体" w:hAnsi="方正仿宋简体" w:eastAsia="方正仿宋简体" w:cs="方正仿宋简体"/>
                <w:sz w:val="24"/>
                <w:szCs w:val="24"/>
              </w:rPr>
            </w:pPr>
          </w:p>
        </w:tc>
        <w:tc>
          <w:tcPr>
            <w:tcW w:w="820" w:type="dxa"/>
            <w:vAlign w:val="center"/>
          </w:tcPr>
          <w:p w14:paraId="07DFF22C">
            <w:pPr>
              <w:pStyle w:val="18"/>
              <w:rPr>
                <w:rFonts w:hint="eastAsia" w:ascii="方正仿宋简体" w:hAnsi="方正仿宋简体" w:eastAsia="方正仿宋简体" w:cs="方正仿宋简体"/>
                <w:sz w:val="24"/>
                <w:szCs w:val="24"/>
              </w:rPr>
            </w:pPr>
          </w:p>
        </w:tc>
        <w:tc>
          <w:tcPr>
            <w:tcW w:w="1021" w:type="dxa"/>
            <w:vAlign w:val="center"/>
          </w:tcPr>
          <w:p w14:paraId="74E3AF86">
            <w:pPr>
              <w:pStyle w:val="18"/>
              <w:rPr>
                <w:rFonts w:hint="eastAsia" w:ascii="方正仿宋简体" w:hAnsi="方正仿宋简体" w:eastAsia="方正仿宋简体" w:cs="方正仿宋简体"/>
                <w:sz w:val="24"/>
                <w:szCs w:val="24"/>
              </w:rPr>
            </w:pPr>
          </w:p>
        </w:tc>
        <w:tc>
          <w:tcPr>
            <w:tcW w:w="1422" w:type="dxa"/>
            <w:vAlign w:val="center"/>
          </w:tcPr>
          <w:p w14:paraId="7B4A81C2">
            <w:pPr>
              <w:pStyle w:val="18"/>
              <w:rPr>
                <w:rFonts w:hint="eastAsia" w:ascii="方正仿宋简体" w:hAnsi="方正仿宋简体" w:eastAsia="方正仿宋简体" w:cs="方正仿宋简体"/>
                <w:sz w:val="24"/>
                <w:szCs w:val="24"/>
              </w:rPr>
            </w:pPr>
          </w:p>
        </w:tc>
        <w:tc>
          <w:tcPr>
            <w:tcW w:w="806" w:type="dxa"/>
            <w:vAlign w:val="center"/>
          </w:tcPr>
          <w:p w14:paraId="73308C89">
            <w:pPr>
              <w:pStyle w:val="18"/>
              <w:rPr>
                <w:rFonts w:hint="eastAsia" w:ascii="方正仿宋简体" w:hAnsi="方正仿宋简体" w:eastAsia="方正仿宋简体" w:cs="方正仿宋简体"/>
                <w:sz w:val="24"/>
                <w:szCs w:val="24"/>
              </w:rPr>
            </w:pPr>
          </w:p>
        </w:tc>
        <w:tc>
          <w:tcPr>
            <w:tcW w:w="835" w:type="dxa"/>
            <w:vAlign w:val="center"/>
          </w:tcPr>
          <w:p w14:paraId="69CFD04C">
            <w:pPr>
              <w:pStyle w:val="18"/>
              <w:rPr>
                <w:rFonts w:hint="eastAsia" w:ascii="方正仿宋简体" w:hAnsi="方正仿宋简体" w:eastAsia="方正仿宋简体" w:cs="方正仿宋简体"/>
                <w:sz w:val="24"/>
                <w:szCs w:val="24"/>
              </w:rPr>
            </w:pPr>
          </w:p>
        </w:tc>
      </w:tr>
      <w:tr w14:paraId="5C3C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38FB61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125" w:type="dxa"/>
            <w:vAlign w:val="center"/>
          </w:tcPr>
          <w:p w14:paraId="6CE4611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2480" w:type="dxa"/>
            <w:vAlign w:val="center"/>
          </w:tcPr>
          <w:p w14:paraId="2E36AF7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214" w:type="dxa"/>
            <w:vAlign w:val="center"/>
          </w:tcPr>
          <w:p w14:paraId="01F28F9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068" w:type="dxa"/>
            <w:vAlign w:val="center"/>
          </w:tcPr>
          <w:p w14:paraId="7CE6E79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275" w:type="dxa"/>
            <w:vAlign w:val="center"/>
          </w:tcPr>
          <w:p w14:paraId="0993D6F8">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938" w:type="dxa"/>
            <w:vAlign w:val="center"/>
          </w:tcPr>
          <w:p w14:paraId="6BAB1D87">
            <w:pPr>
              <w:pStyle w:val="18"/>
              <w:rPr>
                <w:rFonts w:hint="eastAsia" w:ascii="方正仿宋简体" w:hAnsi="方正仿宋简体" w:eastAsia="方正仿宋简体" w:cs="方正仿宋简体"/>
                <w:sz w:val="24"/>
                <w:szCs w:val="24"/>
              </w:rPr>
            </w:pPr>
          </w:p>
        </w:tc>
        <w:tc>
          <w:tcPr>
            <w:tcW w:w="806" w:type="dxa"/>
            <w:vAlign w:val="center"/>
          </w:tcPr>
          <w:p w14:paraId="62B2454B">
            <w:pPr>
              <w:pStyle w:val="18"/>
              <w:rPr>
                <w:rFonts w:hint="eastAsia" w:ascii="方正仿宋简体" w:hAnsi="方正仿宋简体" w:eastAsia="方正仿宋简体" w:cs="方正仿宋简体"/>
                <w:sz w:val="24"/>
                <w:szCs w:val="24"/>
              </w:rPr>
            </w:pPr>
          </w:p>
        </w:tc>
        <w:tc>
          <w:tcPr>
            <w:tcW w:w="820" w:type="dxa"/>
            <w:vAlign w:val="center"/>
          </w:tcPr>
          <w:p w14:paraId="1F57F448">
            <w:pPr>
              <w:pStyle w:val="18"/>
              <w:rPr>
                <w:rFonts w:hint="eastAsia" w:ascii="方正仿宋简体" w:hAnsi="方正仿宋简体" w:eastAsia="方正仿宋简体" w:cs="方正仿宋简体"/>
                <w:sz w:val="24"/>
                <w:szCs w:val="24"/>
              </w:rPr>
            </w:pPr>
          </w:p>
        </w:tc>
        <w:tc>
          <w:tcPr>
            <w:tcW w:w="1021" w:type="dxa"/>
            <w:vAlign w:val="center"/>
          </w:tcPr>
          <w:p w14:paraId="69D3F4E7">
            <w:pPr>
              <w:pStyle w:val="18"/>
              <w:rPr>
                <w:rFonts w:hint="eastAsia" w:ascii="方正仿宋简体" w:hAnsi="方正仿宋简体" w:eastAsia="方正仿宋简体" w:cs="方正仿宋简体"/>
                <w:sz w:val="24"/>
                <w:szCs w:val="24"/>
              </w:rPr>
            </w:pPr>
          </w:p>
        </w:tc>
        <w:tc>
          <w:tcPr>
            <w:tcW w:w="1422" w:type="dxa"/>
            <w:vAlign w:val="center"/>
          </w:tcPr>
          <w:p w14:paraId="1F9CD330">
            <w:pPr>
              <w:pStyle w:val="18"/>
              <w:rPr>
                <w:rFonts w:hint="eastAsia" w:ascii="方正仿宋简体" w:hAnsi="方正仿宋简体" w:eastAsia="方正仿宋简体" w:cs="方正仿宋简体"/>
                <w:sz w:val="24"/>
                <w:szCs w:val="24"/>
              </w:rPr>
            </w:pPr>
          </w:p>
        </w:tc>
        <w:tc>
          <w:tcPr>
            <w:tcW w:w="806" w:type="dxa"/>
            <w:vAlign w:val="center"/>
          </w:tcPr>
          <w:p w14:paraId="3BA11C1E">
            <w:pPr>
              <w:pStyle w:val="18"/>
              <w:rPr>
                <w:rFonts w:hint="eastAsia" w:ascii="方正仿宋简体" w:hAnsi="方正仿宋简体" w:eastAsia="方正仿宋简体" w:cs="方正仿宋简体"/>
                <w:sz w:val="24"/>
                <w:szCs w:val="24"/>
              </w:rPr>
            </w:pPr>
          </w:p>
        </w:tc>
        <w:tc>
          <w:tcPr>
            <w:tcW w:w="835" w:type="dxa"/>
            <w:vAlign w:val="center"/>
          </w:tcPr>
          <w:p w14:paraId="6C935793">
            <w:pPr>
              <w:pStyle w:val="18"/>
              <w:rPr>
                <w:rFonts w:hint="eastAsia" w:ascii="方正仿宋简体" w:hAnsi="方正仿宋简体" w:eastAsia="方正仿宋简体" w:cs="方正仿宋简体"/>
                <w:sz w:val="24"/>
                <w:szCs w:val="24"/>
              </w:rPr>
            </w:pPr>
          </w:p>
        </w:tc>
      </w:tr>
      <w:tr w14:paraId="6C4A9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47CCAF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125" w:type="dxa"/>
            <w:vAlign w:val="center"/>
          </w:tcPr>
          <w:p w14:paraId="68043AA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2480" w:type="dxa"/>
            <w:vAlign w:val="center"/>
          </w:tcPr>
          <w:p w14:paraId="655FDE9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214" w:type="dxa"/>
            <w:vAlign w:val="center"/>
          </w:tcPr>
          <w:p w14:paraId="408B548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068" w:type="dxa"/>
            <w:vAlign w:val="center"/>
          </w:tcPr>
          <w:p w14:paraId="37EDC41A">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275" w:type="dxa"/>
            <w:vAlign w:val="center"/>
          </w:tcPr>
          <w:p w14:paraId="03BD41A8">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938" w:type="dxa"/>
            <w:vAlign w:val="center"/>
          </w:tcPr>
          <w:p w14:paraId="3D84B734">
            <w:pPr>
              <w:pStyle w:val="18"/>
              <w:rPr>
                <w:rFonts w:hint="eastAsia" w:ascii="方正仿宋简体" w:hAnsi="方正仿宋简体" w:eastAsia="方正仿宋简体" w:cs="方正仿宋简体"/>
                <w:sz w:val="24"/>
                <w:szCs w:val="24"/>
              </w:rPr>
            </w:pPr>
          </w:p>
        </w:tc>
        <w:tc>
          <w:tcPr>
            <w:tcW w:w="806" w:type="dxa"/>
            <w:vAlign w:val="center"/>
          </w:tcPr>
          <w:p w14:paraId="105C3311">
            <w:pPr>
              <w:pStyle w:val="18"/>
              <w:rPr>
                <w:rFonts w:hint="eastAsia" w:ascii="方正仿宋简体" w:hAnsi="方正仿宋简体" w:eastAsia="方正仿宋简体" w:cs="方正仿宋简体"/>
                <w:sz w:val="24"/>
                <w:szCs w:val="24"/>
              </w:rPr>
            </w:pPr>
          </w:p>
        </w:tc>
        <w:tc>
          <w:tcPr>
            <w:tcW w:w="820" w:type="dxa"/>
            <w:vAlign w:val="center"/>
          </w:tcPr>
          <w:p w14:paraId="752E7FAC">
            <w:pPr>
              <w:pStyle w:val="18"/>
              <w:rPr>
                <w:rFonts w:hint="eastAsia" w:ascii="方正仿宋简体" w:hAnsi="方正仿宋简体" w:eastAsia="方正仿宋简体" w:cs="方正仿宋简体"/>
                <w:sz w:val="24"/>
                <w:szCs w:val="24"/>
              </w:rPr>
            </w:pPr>
          </w:p>
        </w:tc>
        <w:tc>
          <w:tcPr>
            <w:tcW w:w="1021" w:type="dxa"/>
            <w:vAlign w:val="center"/>
          </w:tcPr>
          <w:p w14:paraId="571480AC">
            <w:pPr>
              <w:pStyle w:val="18"/>
              <w:rPr>
                <w:rFonts w:hint="eastAsia" w:ascii="方正仿宋简体" w:hAnsi="方正仿宋简体" w:eastAsia="方正仿宋简体" w:cs="方正仿宋简体"/>
                <w:sz w:val="24"/>
                <w:szCs w:val="24"/>
              </w:rPr>
            </w:pPr>
          </w:p>
        </w:tc>
        <w:tc>
          <w:tcPr>
            <w:tcW w:w="1422" w:type="dxa"/>
            <w:vAlign w:val="center"/>
          </w:tcPr>
          <w:p w14:paraId="08146AD8">
            <w:pPr>
              <w:pStyle w:val="18"/>
              <w:rPr>
                <w:rFonts w:hint="eastAsia" w:ascii="方正仿宋简体" w:hAnsi="方正仿宋简体" w:eastAsia="方正仿宋简体" w:cs="方正仿宋简体"/>
                <w:sz w:val="24"/>
                <w:szCs w:val="24"/>
              </w:rPr>
            </w:pPr>
          </w:p>
        </w:tc>
        <w:tc>
          <w:tcPr>
            <w:tcW w:w="806" w:type="dxa"/>
            <w:vAlign w:val="center"/>
          </w:tcPr>
          <w:p w14:paraId="48E0F418">
            <w:pPr>
              <w:pStyle w:val="18"/>
              <w:rPr>
                <w:rFonts w:hint="eastAsia" w:ascii="方正仿宋简体" w:hAnsi="方正仿宋简体" w:eastAsia="方正仿宋简体" w:cs="方正仿宋简体"/>
                <w:sz w:val="24"/>
                <w:szCs w:val="24"/>
              </w:rPr>
            </w:pPr>
          </w:p>
        </w:tc>
        <w:tc>
          <w:tcPr>
            <w:tcW w:w="835" w:type="dxa"/>
            <w:vAlign w:val="center"/>
          </w:tcPr>
          <w:p w14:paraId="7DFD5F02">
            <w:pPr>
              <w:pStyle w:val="18"/>
              <w:rPr>
                <w:rFonts w:hint="eastAsia" w:ascii="方正仿宋简体" w:hAnsi="方正仿宋简体" w:eastAsia="方正仿宋简体" w:cs="方正仿宋简体"/>
                <w:sz w:val="24"/>
                <w:szCs w:val="24"/>
              </w:rPr>
            </w:pPr>
          </w:p>
        </w:tc>
      </w:tr>
      <w:tr w14:paraId="489E5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3E47774">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25" w:type="dxa"/>
            <w:vAlign w:val="center"/>
          </w:tcPr>
          <w:p w14:paraId="7448E8F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2010303</w:t>
            </w:r>
          </w:p>
        </w:tc>
        <w:tc>
          <w:tcPr>
            <w:tcW w:w="2480" w:type="dxa"/>
            <w:vAlign w:val="center"/>
          </w:tcPr>
          <w:p w14:paraId="2B2FADA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机关服务</w:t>
            </w:r>
          </w:p>
        </w:tc>
        <w:tc>
          <w:tcPr>
            <w:tcW w:w="1214" w:type="dxa"/>
            <w:vAlign w:val="center"/>
          </w:tcPr>
          <w:p w14:paraId="157A829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068" w:type="dxa"/>
            <w:vAlign w:val="center"/>
          </w:tcPr>
          <w:p w14:paraId="57510887">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275" w:type="dxa"/>
            <w:vAlign w:val="center"/>
          </w:tcPr>
          <w:p w14:paraId="5D52F6C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938" w:type="dxa"/>
            <w:vAlign w:val="center"/>
          </w:tcPr>
          <w:p w14:paraId="25264F77">
            <w:pPr>
              <w:pStyle w:val="18"/>
              <w:rPr>
                <w:rFonts w:hint="eastAsia" w:ascii="方正仿宋简体" w:hAnsi="方正仿宋简体" w:eastAsia="方正仿宋简体" w:cs="方正仿宋简体"/>
                <w:sz w:val="24"/>
                <w:szCs w:val="24"/>
              </w:rPr>
            </w:pPr>
          </w:p>
        </w:tc>
        <w:tc>
          <w:tcPr>
            <w:tcW w:w="806" w:type="dxa"/>
            <w:vAlign w:val="center"/>
          </w:tcPr>
          <w:p w14:paraId="56EAD557">
            <w:pPr>
              <w:pStyle w:val="18"/>
              <w:rPr>
                <w:rFonts w:hint="eastAsia" w:ascii="方正仿宋简体" w:hAnsi="方正仿宋简体" w:eastAsia="方正仿宋简体" w:cs="方正仿宋简体"/>
                <w:sz w:val="24"/>
                <w:szCs w:val="24"/>
              </w:rPr>
            </w:pPr>
          </w:p>
        </w:tc>
        <w:tc>
          <w:tcPr>
            <w:tcW w:w="820" w:type="dxa"/>
            <w:vAlign w:val="center"/>
          </w:tcPr>
          <w:p w14:paraId="3BA6C928">
            <w:pPr>
              <w:pStyle w:val="18"/>
              <w:rPr>
                <w:rFonts w:hint="eastAsia" w:ascii="方正仿宋简体" w:hAnsi="方正仿宋简体" w:eastAsia="方正仿宋简体" w:cs="方正仿宋简体"/>
                <w:sz w:val="24"/>
                <w:szCs w:val="24"/>
              </w:rPr>
            </w:pPr>
          </w:p>
        </w:tc>
        <w:tc>
          <w:tcPr>
            <w:tcW w:w="1021" w:type="dxa"/>
            <w:vAlign w:val="center"/>
          </w:tcPr>
          <w:p w14:paraId="1C4F5958">
            <w:pPr>
              <w:pStyle w:val="18"/>
              <w:rPr>
                <w:rFonts w:hint="eastAsia" w:ascii="方正仿宋简体" w:hAnsi="方正仿宋简体" w:eastAsia="方正仿宋简体" w:cs="方正仿宋简体"/>
                <w:sz w:val="24"/>
                <w:szCs w:val="24"/>
              </w:rPr>
            </w:pPr>
          </w:p>
        </w:tc>
        <w:tc>
          <w:tcPr>
            <w:tcW w:w="1422" w:type="dxa"/>
            <w:vAlign w:val="center"/>
          </w:tcPr>
          <w:p w14:paraId="65B38D61">
            <w:pPr>
              <w:pStyle w:val="18"/>
              <w:rPr>
                <w:rFonts w:hint="eastAsia" w:ascii="方正仿宋简体" w:hAnsi="方正仿宋简体" w:eastAsia="方正仿宋简体" w:cs="方正仿宋简体"/>
                <w:sz w:val="24"/>
                <w:szCs w:val="24"/>
              </w:rPr>
            </w:pPr>
          </w:p>
        </w:tc>
        <w:tc>
          <w:tcPr>
            <w:tcW w:w="806" w:type="dxa"/>
            <w:vAlign w:val="center"/>
          </w:tcPr>
          <w:p w14:paraId="460D23FD">
            <w:pPr>
              <w:pStyle w:val="18"/>
              <w:rPr>
                <w:rFonts w:hint="eastAsia" w:ascii="方正仿宋简体" w:hAnsi="方正仿宋简体" w:eastAsia="方正仿宋简体" w:cs="方正仿宋简体"/>
                <w:sz w:val="24"/>
                <w:szCs w:val="24"/>
              </w:rPr>
            </w:pPr>
          </w:p>
        </w:tc>
        <w:tc>
          <w:tcPr>
            <w:tcW w:w="835" w:type="dxa"/>
            <w:vAlign w:val="center"/>
          </w:tcPr>
          <w:p w14:paraId="79E4451F">
            <w:pPr>
              <w:pStyle w:val="18"/>
              <w:rPr>
                <w:rFonts w:hint="eastAsia" w:ascii="方正仿宋简体" w:hAnsi="方正仿宋简体" w:eastAsia="方正仿宋简体" w:cs="方正仿宋简体"/>
                <w:sz w:val="24"/>
                <w:szCs w:val="24"/>
              </w:rPr>
            </w:pPr>
          </w:p>
        </w:tc>
      </w:tr>
      <w:tr w14:paraId="4866D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5F1C40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125" w:type="dxa"/>
            <w:vAlign w:val="center"/>
          </w:tcPr>
          <w:p w14:paraId="5A426F3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2480" w:type="dxa"/>
            <w:vAlign w:val="center"/>
          </w:tcPr>
          <w:p w14:paraId="019A569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214" w:type="dxa"/>
            <w:vAlign w:val="center"/>
          </w:tcPr>
          <w:p w14:paraId="0C1C229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068" w:type="dxa"/>
            <w:vAlign w:val="center"/>
          </w:tcPr>
          <w:p w14:paraId="45D4F6B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275" w:type="dxa"/>
            <w:vAlign w:val="center"/>
          </w:tcPr>
          <w:p w14:paraId="6FA83DAA">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938" w:type="dxa"/>
            <w:vAlign w:val="center"/>
          </w:tcPr>
          <w:p w14:paraId="6F0D20B8">
            <w:pPr>
              <w:pStyle w:val="18"/>
              <w:rPr>
                <w:rFonts w:hint="eastAsia" w:ascii="方正仿宋简体" w:hAnsi="方正仿宋简体" w:eastAsia="方正仿宋简体" w:cs="方正仿宋简体"/>
                <w:sz w:val="24"/>
                <w:szCs w:val="24"/>
              </w:rPr>
            </w:pPr>
          </w:p>
        </w:tc>
        <w:tc>
          <w:tcPr>
            <w:tcW w:w="806" w:type="dxa"/>
            <w:vAlign w:val="center"/>
          </w:tcPr>
          <w:p w14:paraId="2557FD52">
            <w:pPr>
              <w:pStyle w:val="18"/>
              <w:rPr>
                <w:rFonts w:hint="eastAsia" w:ascii="方正仿宋简体" w:hAnsi="方正仿宋简体" w:eastAsia="方正仿宋简体" w:cs="方正仿宋简体"/>
                <w:sz w:val="24"/>
                <w:szCs w:val="24"/>
              </w:rPr>
            </w:pPr>
          </w:p>
        </w:tc>
        <w:tc>
          <w:tcPr>
            <w:tcW w:w="820" w:type="dxa"/>
            <w:vAlign w:val="center"/>
          </w:tcPr>
          <w:p w14:paraId="3113E4CD">
            <w:pPr>
              <w:pStyle w:val="18"/>
              <w:rPr>
                <w:rFonts w:hint="eastAsia" w:ascii="方正仿宋简体" w:hAnsi="方正仿宋简体" w:eastAsia="方正仿宋简体" w:cs="方正仿宋简体"/>
                <w:sz w:val="24"/>
                <w:szCs w:val="24"/>
              </w:rPr>
            </w:pPr>
          </w:p>
        </w:tc>
        <w:tc>
          <w:tcPr>
            <w:tcW w:w="1021" w:type="dxa"/>
            <w:vAlign w:val="center"/>
          </w:tcPr>
          <w:p w14:paraId="4345B68A">
            <w:pPr>
              <w:pStyle w:val="18"/>
              <w:rPr>
                <w:rFonts w:hint="eastAsia" w:ascii="方正仿宋简体" w:hAnsi="方正仿宋简体" w:eastAsia="方正仿宋简体" w:cs="方正仿宋简体"/>
                <w:sz w:val="24"/>
                <w:szCs w:val="24"/>
              </w:rPr>
            </w:pPr>
          </w:p>
        </w:tc>
        <w:tc>
          <w:tcPr>
            <w:tcW w:w="1422" w:type="dxa"/>
            <w:vAlign w:val="center"/>
          </w:tcPr>
          <w:p w14:paraId="520AE6B4">
            <w:pPr>
              <w:pStyle w:val="18"/>
              <w:rPr>
                <w:rFonts w:hint="eastAsia" w:ascii="方正仿宋简体" w:hAnsi="方正仿宋简体" w:eastAsia="方正仿宋简体" w:cs="方正仿宋简体"/>
                <w:sz w:val="24"/>
                <w:szCs w:val="24"/>
              </w:rPr>
            </w:pPr>
          </w:p>
        </w:tc>
        <w:tc>
          <w:tcPr>
            <w:tcW w:w="806" w:type="dxa"/>
            <w:vAlign w:val="center"/>
          </w:tcPr>
          <w:p w14:paraId="4AD4DC7D">
            <w:pPr>
              <w:pStyle w:val="18"/>
              <w:rPr>
                <w:rFonts w:hint="eastAsia" w:ascii="方正仿宋简体" w:hAnsi="方正仿宋简体" w:eastAsia="方正仿宋简体" w:cs="方正仿宋简体"/>
                <w:sz w:val="24"/>
                <w:szCs w:val="24"/>
              </w:rPr>
            </w:pPr>
          </w:p>
        </w:tc>
        <w:tc>
          <w:tcPr>
            <w:tcW w:w="835" w:type="dxa"/>
            <w:vAlign w:val="center"/>
          </w:tcPr>
          <w:p w14:paraId="7C2A38B1">
            <w:pPr>
              <w:pStyle w:val="18"/>
              <w:rPr>
                <w:rFonts w:hint="eastAsia" w:ascii="方正仿宋简体" w:hAnsi="方正仿宋简体" w:eastAsia="方正仿宋简体" w:cs="方正仿宋简体"/>
                <w:sz w:val="24"/>
                <w:szCs w:val="24"/>
              </w:rPr>
            </w:pPr>
          </w:p>
        </w:tc>
      </w:tr>
      <w:tr w14:paraId="6473B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E1F3FB1">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125" w:type="dxa"/>
            <w:vAlign w:val="center"/>
          </w:tcPr>
          <w:p w14:paraId="46614260">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2480" w:type="dxa"/>
            <w:vAlign w:val="center"/>
          </w:tcPr>
          <w:p w14:paraId="1C2C432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养老支出</w:t>
            </w:r>
          </w:p>
        </w:tc>
        <w:tc>
          <w:tcPr>
            <w:tcW w:w="1214" w:type="dxa"/>
            <w:vAlign w:val="center"/>
          </w:tcPr>
          <w:p w14:paraId="76D3269C">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068" w:type="dxa"/>
            <w:vAlign w:val="center"/>
          </w:tcPr>
          <w:p w14:paraId="4EA4366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275" w:type="dxa"/>
            <w:vAlign w:val="center"/>
          </w:tcPr>
          <w:p w14:paraId="08FCF76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938" w:type="dxa"/>
            <w:vAlign w:val="center"/>
          </w:tcPr>
          <w:p w14:paraId="4E69AA64">
            <w:pPr>
              <w:pStyle w:val="18"/>
              <w:rPr>
                <w:rFonts w:hint="eastAsia" w:ascii="方正仿宋简体" w:hAnsi="方正仿宋简体" w:eastAsia="方正仿宋简体" w:cs="方正仿宋简体"/>
                <w:sz w:val="24"/>
                <w:szCs w:val="24"/>
              </w:rPr>
            </w:pPr>
          </w:p>
        </w:tc>
        <w:tc>
          <w:tcPr>
            <w:tcW w:w="806" w:type="dxa"/>
            <w:vAlign w:val="center"/>
          </w:tcPr>
          <w:p w14:paraId="0C9E7947">
            <w:pPr>
              <w:pStyle w:val="18"/>
              <w:rPr>
                <w:rFonts w:hint="eastAsia" w:ascii="方正仿宋简体" w:hAnsi="方正仿宋简体" w:eastAsia="方正仿宋简体" w:cs="方正仿宋简体"/>
                <w:sz w:val="24"/>
                <w:szCs w:val="24"/>
              </w:rPr>
            </w:pPr>
          </w:p>
        </w:tc>
        <w:tc>
          <w:tcPr>
            <w:tcW w:w="820" w:type="dxa"/>
            <w:vAlign w:val="center"/>
          </w:tcPr>
          <w:p w14:paraId="1AF248B5">
            <w:pPr>
              <w:pStyle w:val="18"/>
              <w:rPr>
                <w:rFonts w:hint="eastAsia" w:ascii="方正仿宋简体" w:hAnsi="方正仿宋简体" w:eastAsia="方正仿宋简体" w:cs="方正仿宋简体"/>
                <w:sz w:val="24"/>
                <w:szCs w:val="24"/>
              </w:rPr>
            </w:pPr>
          </w:p>
        </w:tc>
        <w:tc>
          <w:tcPr>
            <w:tcW w:w="1021" w:type="dxa"/>
            <w:vAlign w:val="center"/>
          </w:tcPr>
          <w:p w14:paraId="07CEF657">
            <w:pPr>
              <w:pStyle w:val="18"/>
              <w:rPr>
                <w:rFonts w:hint="eastAsia" w:ascii="方正仿宋简体" w:hAnsi="方正仿宋简体" w:eastAsia="方正仿宋简体" w:cs="方正仿宋简体"/>
                <w:sz w:val="24"/>
                <w:szCs w:val="24"/>
              </w:rPr>
            </w:pPr>
          </w:p>
        </w:tc>
        <w:tc>
          <w:tcPr>
            <w:tcW w:w="1422" w:type="dxa"/>
            <w:vAlign w:val="center"/>
          </w:tcPr>
          <w:p w14:paraId="149F73AB">
            <w:pPr>
              <w:pStyle w:val="18"/>
              <w:rPr>
                <w:rFonts w:hint="eastAsia" w:ascii="方正仿宋简体" w:hAnsi="方正仿宋简体" w:eastAsia="方正仿宋简体" w:cs="方正仿宋简体"/>
                <w:sz w:val="24"/>
                <w:szCs w:val="24"/>
              </w:rPr>
            </w:pPr>
          </w:p>
        </w:tc>
        <w:tc>
          <w:tcPr>
            <w:tcW w:w="806" w:type="dxa"/>
            <w:vAlign w:val="center"/>
          </w:tcPr>
          <w:p w14:paraId="500F6F7F">
            <w:pPr>
              <w:pStyle w:val="18"/>
              <w:rPr>
                <w:rFonts w:hint="eastAsia" w:ascii="方正仿宋简体" w:hAnsi="方正仿宋简体" w:eastAsia="方正仿宋简体" w:cs="方正仿宋简体"/>
                <w:sz w:val="24"/>
                <w:szCs w:val="24"/>
              </w:rPr>
            </w:pPr>
          </w:p>
        </w:tc>
        <w:tc>
          <w:tcPr>
            <w:tcW w:w="835" w:type="dxa"/>
            <w:vAlign w:val="center"/>
          </w:tcPr>
          <w:p w14:paraId="65E64594">
            <w:pPr>
              <w:pStyle w:val="18"/>
              <w:rPr>
                <w:rFonts w:hint="eastAsia" w:ascii="方正仿宋简体" w:hAnsi="方正仿宋简体" w:eastAsia="方正仿宋简体" w:cs="方正仿宋简体"/>
                <w:sz w:val="24"/>
                <w:szCs w:val="24"/>
              </w:rPr>
            </w:pPr>
          </w:p>
        </w:tc>
      </w:tr>
      <w:tr w14:paraId="1053F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058FE31">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125" w:type="dxa"/>
            <w:vAlign w:val="center"/>
          </w:tcPr>
          <w:p w14:paraId="3C35F24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2480" w:type="dxa"/>
            <w:vAlign w:val="center"/>
          </w:tcPr>
          <w:p w14:paraId="02A0E4F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基本养老保险缴费支出</w:t>
            </w:r>
          </w:p>
        </w:tc>
        <w:tc>
          <w:tcPr>
            <w:tcW w:w="1214" w:type="dxa"/>
            <w:vAlign w:val="center"/>
          </w:tcPr>
          <w:p w14:paraId="4C29FB2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1068" w:type="dxa"/>
            <w:vAlign w:val="center"/>
          </w:tcPr>
          <w:p w14:paraId="66178590">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1275" w:type="dxa"/>
            <w:vAlign w:val="center"/>
          </w:tcPr>
          <w:p w14:paraId="0C9506E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938" w:type="dxa"/>
            <w:vAlign w:val="center"/>
          </w:tcPr>
          <w:p w14:paraId="00B67FAB">
            <w:pPr>
              <w:pStyle w:val="18"/>
              <w:rPr>
                <w:rFonts w:hint="eastAsia" w:ascii="方正仿宋简体" w:hAnsi="方正仿宋简体" w:eastAsia="方正仿宋简体" w:cs="方正仿宋简体"/>
                <w:sz w:val="24"/>
                <w:szCs w:val="24"/>
              </w:rPr>
            </w:pPr>
          </w:p>
        </w:tc>
        <w:tc>
          <w:tcPr>
            <w:tcW w:w="806" w:type="dxa"/>
            <w:vAlign w:val="center"/>
          </w:tcPr>
          <w:p w14:paraId="1FC2FDA0">
            <w:pPr>
              <w:pStyle w:val="18"/>
              <w:rPr>
                <w:rFonts w:hint="eastAsia" w:ascii="方正仿宋简体" w:hAnsi="方正仿宋简体" w:eastAsia="方正仿宋简体" w:cs="方正仿宋简体"/>
                <w:sz w:val="24"/>
                <w:szCs w:val="24"/>
              </w:rPr>
            </w:pPr>
          </w:p>
        </w:tc>
        <w:tc>
          <w:tcPr>
            <w:tcW w:w="820" w:type="dxa"/>
            <w:vAlign w:val="center"/>
          </w:tcPr>
          <w:p w14:paraId="7112260B">
            <w:pPr>
              <w:pStyle w:val="18"/>
              <w:rPr>
                <w:rFonts w:hint="eastAsia" w:ascii="方正仿宋简体" w:hAnsi="方正仿宋简体" w:eastAsia="方正仿宋简体" w:cs="方正仿宋简体"/>
                <w:sz w:val="24"/>
                <w:szCs w:val="24"/>
              </w:rPr>
            </w:pPr>
          </w:p>
        </w:tc>
        <w:tc>
          <w:tcPr>
            <w:tcW w:w="1021" w:type="dxa"/>
            <w:vAlign w:val="center"/>
          </w:tcPr>
          <w:p w14:paraId="428567C0">
            <w:pPr>
              <w:pStyle w:val="18"/>
              <w:rPr>
                <w:rFonts w:hint="eastAsia" w:ascii="方正仿宋简体" w:hAnsi="方正仿宋简体" w:eastAsia="方正仿宋简体" w:cs="方正仿宋简体"/>
                <w:sz w:val="24"/>
                <w:szCs w:val="24"/>
              </w:rPr>
            </w:pPr>
          </w:p>
        </w:tc>
        <w:tc>
          <w:tcPr>
            <w:tcW w:w="1422" w:type="dxa"/>
            <w:vAlign w:val="center"/>
          </w:tcPr>
          <w:p w14:paraId="4E78F7AB">
            <w:pPr>
              <w:pStyle w:val="18"/>
              <w:rPr>
                <w:rFonts w:hint="eastAsia" w:ascii="方正仿宋简体" w:hAnsi="方正仿宋简体" w:eastAsia="方正仿宋简体" w:cs="方正仿宋简体"/>
                <w:sz w:val="24"/>
                <w:szCs w:val="24"/>
              </w:rPr>
            </w:pPr>
          </w:p>
        </w:tc>
        <w:tc>
          <w:tcPr>
            <w:tcW w:w="806" w:type="dxa"/>
            <w:vAlign w:val="center"/>
          </w:tcPr>
          <w:p w14:paraId="29ACE61D">
            <w:pPr>
              <w:pStyle w:val="18"/>
              <w:rPr>
                <w:rFonts w:hint="eastAsia" w:ascii="方正仿宋简体" w:hAnsi="方正仿宋简体" w:eastAsia="方正仿宋简体" w:cs="方正仿宋简体"/>
                <w:sz w:val="24"/>
                <w:szCs w:val="24"/>
              </w:rPr>
            </w:pPr>
          </w:p>
        </w:tc>
        <w:tc>
          <w:tcPr>
            <w:tcW w:w="835" w:type="dxa"/>
            <w:vAlign w:val="center"/>
          </w:tcPr>
          <w:p w14:paraId="47F38F3F">
            <w:pPr>
              <w:pStyle w:val="18"/>
              <w:rPr>
                <w:rFonts w:hint="eastAsia" w:ascii="方正仿宋简体" w:hAnsi="方正仿宋简体" w:eastAsia="方正仿宋简体" w:cs="方正仿宋简体"/>
                <w:sz w:val="24"/>
                <w:szCs w:val="24"/>
              </w:rPr>
            </w:pPr>
          </w:p>
        </w:tc>
      </w:tr>
      <w:tr w14:paraId="2B553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212E720">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125" w:type="dxa"/>
            <w:vAlign w:val="center"/>
          </w:tcPr>
          <w:p w14:paraId="679E149E">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2480" w:type="dxa"/>
            <w:vAlign w:val="center"/>
          </w:tcPr>
          <w:p w14:paraId="0F3607C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职业年金缴费支出</w:t>
            </w:r>
          </w:p>
        </w:tc>
        <w:tc>
          <w:tcPr>
            <w:tcW w:w="1214" w:type="dxa"/>
            <w:vAlign w:val="center"/>
          </w:tcPr>
          <w:p w14:paraId="39BA3DD7">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1068" w:type="dxa"/>
            <w:vAlign w:val="center"/>
          </w:tcPr>
          <w:p w14:paraId="607F3D38">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1275" w:type="dxa"/>
            <w:vAlign w:val="center"/>
          </w:tcPr>
          <w:p w14:paraId="25A3896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938" w:type="dxa"/>
            <w:vAlign w:val="center"/>
          </w:tcPr>
          <w:p w14:paraId="457077D9">
            <w:pPr>
              <w:pStyle w:val="18"/>
              <w:rPr>
                <w:rFonts w:hint="eastAsia" w:ascii="方正仿宋简体" w:hAnsi="方正仿宋简体" w:eastAsia="方正仿宋简体" w:cs="方正仿宋简体"/>
                <w:sz w:val="24"/>
                <w:szCs w:val="24"/>
              </w:rPr>
            </w:pPr>
          </w:p>
        </w:tc>
        <w:tc>
          <w:tcPr>
            <w:tcW w:w="806" w:type="dxa"/>
            <w:vAlign w:val="center"/>
          </w:tcPr>
          <w:p w14:paraId="60C5202E">
            <w:pPr>
              <w:pStyle w:val="18"/>
              <w:rPr>
                <w:rFonts w:hint="eastAsia" w:ascii="方正仿宋简体" w:hAnsi="方正仿宋简体" w:eastAsia="方正仿宋简体" w:cs="方正仿宋简体"/>
                <w:sz w:val="24"/>
                <w:szCs w:val="24"/>
              </w:rPr>
            </w:pPr>
          </w:p>
        </w:tc>
        <w:tc>
          <w:tcPr>
            <w:tcW w:w="820" w:type="dxa"/>
            <w:vAlign w:val="center"/>
          </w:tcPr>
          <w:p w14:paraId="0C46C9C7">
            <w:pPr>
              <w:pStyle w:val="18"/>
              <w:rPr>
                <w:rFonts w:hint="eastAsia" w:ascii="方正仿宋简体" w:hAnsi="方正仿宋简体" w:eastAsia="方正仿宋简体" w:cs="方正仿宋简体"/>
                <w:sz w:val="24"/>
                <w:szCs w:val="24"/>
              </w:rPr>
            </w:pPr>
          </w:p>
        </w:tc>
        <w:tc>
          <w:tcPr>
            <w:tcW w:w="1021" w:type="dxa"/>
            <w:vAlign w:val="center"/>
          </w:tcPr>
          <w:p w14:paraId="50DC1FD4">
            <w:pPr>
              <w:pStyle w:val="18"/>
              <w:rPr>
                <w:rFonts w:hint="eastAsia" w:ascii="方正仿宋简体" w:hAnsi="方正仿宋简体" w:eastAsia="方正仿宋简体" w:cs="方正仿宋简体"/>
                <w:sz w:val="24"/>
                <w:szCs w:val="24"/>
              </w:rPr>
            </w:pPr>
          </w:p>
        </w:tc>
        <w:tc>
          <w:tcPr>
            <w:tcW w:w="1422" w:type="dxa"/>
            <w:vAlign w:val="center"/>
          </w:tcPr>
          <w:p w14:paraId="2EC43210">
            <w:pPr>
              <w:pStyle w:val="18"/>
              <w:rPr>
                <w:rFonts w:hint="eastAsia" w:ascii="方正仿宋简体" w:hAnsi="方正仿宋简体" w:eastAsia="方正仿宋简体" w:cs="方正仿宋简体"/>
                <w:sz w:val="24"/>
                <w:szCs w:val="24"/>
              </w:rPr>
            </w:pPr>
          </w:p>
        </w:tc>
        <w:tc>
          <w:tcPr>
            <w:tcW w:w="806" w:type="dxa"/>
            <w:vAlign w:val="center"/>
          </w:tcPr>
          <w:p w14:paraId="413E20EA">
            <w:pPr>
              <w:pStyle w:val="18"/>
              <w:rPr>
                <w:rFonts w:hint="eastAsia" w:ascii="方正仿宋简体" w:hAnsi="方正仿宋简体" w:eastAsia="方正仿宋简体" w:cs="方正仿宋简体"/>
                <w:sz w:val="24"/>
                <w:szCs w:val="24"/>
              </w:rPr>
            </w:pPr>
          </w:p>
        </w:tc>
        <w:tc>
          <w:tcPr>
            <w:tcW w:w="835" w:type="dxa"/>
            <w:vAlign w:val="center"/>
          </w:tcPr>
          <w:p w14:paraId="6B4B7F2B">
            <w:pPr>
              <w:pStyle w:val="18"/>
              <w:rPr>
                <w:rFonts w:hint="eastAsia" w:ascii="方正仿宋简体" w:hAnsi="方正仿宋简体" w:eastAsia="方正仿宋简体" w:cs="方正仿宋简体"/>
                <w:sz w:val="24"/>
                <w:szCs w:val="24"/>
              </w:rPr>
            </w:pPr>
          </w:p>
        </w:tc>
      </w:tr>
      <w:tr w14:paraId="045A6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0D65250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125" w:type="dxa"/>
            <w:vAlign w:val="center"/>
          </w:tcPr>
          <w:p w14:paraId="54928BF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2480" w:type="dxa"/>
            <w:vAlign w:val="center"/>
          </w:tcPr>
          <w:p w14:paraId="129B0BD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214" w:type="dxa"/>
            <w:vAlign w:val="center"/>
          </w:tcPr>
          <w:p w14:paraId="23093E1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068" w:type="dxa"/>
            <w:vAlign w:val="center"/>
          </w:tcPr>
          <w:p w14:paraId="02D46092">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275" w:type="dxa"/>
            <w:vAlign w:val="center"/>
          </w:tcPr>
          <w:p w14:paraId="022BAE9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938" w:type="dxa"/>
            <w:vAlign w:val="center"/>
          </w:tcPr>
          <w:p w14:paraId="6B0DDB0D">
            <w:pPr>
              <w:pStyle w:val="18"/>
              <w:rPr>
                <w:rFonts w:hint="eastAsia" w:ascii="方正仿宋简体" w:hAnsi="方正仿宋简体" w:eastAsia="方正仿宋简体" w:cs="方正仿宋简体"/>
                <w:sz w:val="24"/>
                <w:szCs w:val="24"/>
              </w:rPr>
            </w:pPr>
          </w:p>
        </w:tc>
        <w:tc>
          <w:tcPr>
            <w:tcW w:w="806" w:type="dxa"/>
            <w:vAlign w:val="center"/>
          </w:tcPr>
          <w:p w14:paraId="7D87BA5D">
            <w:pPr>
              <w:pStyle w:val="18"/>
              <w:rPr>
                <w:rFonts w:hint="eastAsia" w:ascii="方正仿宋简体" w:hAnsi="方正仿宋简体" w:eastAsia="方正仿宋简体" w:cs="方正仿宋简体"/>
                <w:sz w:val="24"/>
                <w:szCs w:val="24"/>
              </w:rPr>
            </w:pPr>
          </w:p>
        </w:tc>
        <w:tc>
          <w:tcPr>
            <w:tcW w:w="820" w:type="dxa"/>
            <w:vAlign w:val="center"/>
          </w:tcPr>
          <w:p w14:paraId="183DC7A7">
            <w:pPr>
              <w:pStyle w:val="18"/>
              <w:rPr>
                <w:rFonts w:hint="eastAsia" w:ascii="方正仿宋简体" w:hAnsi="方正仿宋简体" w:eastAsia="方正仿宋简体" w:cs="方正仿宋简体"/>
                <w:sz w:val="24"/>
                <w:szCs w:val="24"/>
              </w:rPr>
            </w:pPr>
          </w:p>
        </w:tc>
        <w:tc>
          <w:tcPr>
            <w:tcW w:w="1021" w:type="dxa"/>
            <w:vAlign w:val="center"/>
          </w:tcPr>
          <w:p w14:paraId="7ED29B23">
            <w:pPr>
              <w:pStyle w:val="18"/>
              <w:rPr>
                <w:rFonts w:hint="eastAsia" w:ascii="方正仿宋简体" w:hAnsi="方正仿宋简体" w:eastAsia="方正仿宋简体" w:cs="方正仿宋简体"/>
                <w:sz w:val="24"/>
                <w:szCs w:val="24"/>
              </w:rPr>
            </w:pPr>
          </w:p>
        </w:tc>
        <w:tc>
          <w:tcPr>
            <w:tcW w:w="1422" w:type="dxa"/>
            <w:vAlign w:val="center"/>
          </w:tcPr>
          <w:p w14:paraId="10AAD1EA">
            <w:pPr>
              <w:pStyle w:val="18"/>
              <w:rPr>
                <w:rFonts w:hint="eastAsia" w:ascii="方正仿宋简体" w:hAnsi="方正仿宋简体" w:eastAsia="方正仿宋简体" w:cs="方正仿宋简体"/>
                <w:sz w:val="24"/>
                <w:szCs w:val="24"/>
              </w:rPr>
            </w:pPr>
          </w:p>
        </w:tc>
        <w:tc>
          <w:tcPr>
            <w:tcW w:w="806" w:type="dxa"/>
            <w:vAlign w:val="center"/>
          </w:tcPr>
          <w:p w14:paraId="7509BE2E">
            <w:pPr>
              <w:pStyle w:val="18"/>
              <w:rPr>
                <w:rFonts w:hint="eastAsia" w:ascii="方正仿宋简体" w:hAnsi="方正仿宋简体" w:eastAsia="方正仿宋简体" w:cs="方正仿宋简体"/>
                <w:sz w:val="24"/>
                <w:szCs w:val="24"/>
              </w:rPr>
            </w:pPr>
          </w:p>
        </w:tc>
        <w:tc>
          <w:tcPr>
            <w:tcW w:w="835" w:type="dxa"/>
            <w:vAlign w:val="center"/>
          </w:tcPr>
          <w:p w14:paraId="249232E0">
            <w:pPr>
              <w:pStyle w:val="18"/>
              <w:rPr>
                <w:rFonts w:hint="eastAsia" w:ascii="方正仿宋简体" w:hAnsi="方正仿宋简体" w:eastAsia="方正仿宋简体" w:cs="方正仿宋简体"/>
                <w:sz w:val="24"/>
                <w:szCs w:val="24"/>
              </w:rPr>
            </w:pPr>
          </w:p>
        </w:tc>
      </w:tr>
      <w:tr w14:paraId="2E151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FC59743">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125" w:type="dxa"/>
            <w:vAlign w:val="center"/>
          </w:tcPr>
          <w:p w14:paraId="14D4071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2480" w:type="dxa"/>
            <w:vAlign w:val="center"/>
          </w:tcPr>
          <w:p w14:paraId="5BE5DD7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医疗</w:t>
            </w:r>
          </w:p>
        </w:tc>
        <w:tc>
          <w:tcPr>
            <w:tcW w:w="1214" w:type="dxa"/>
            <w:vAlign w:val="center"/>
          </w:tcPr>
          <w:p w14:paraId="796860B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068" w:type="dxa"/>
            <w:vAlign w:val="center"/>
          </w:tcPr>
          <w:p w14:paraId="43CCC0A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275" w:type="dxa"/>
            <w:vAlign w:val="center"/>
          </w:tcPr>
          <w:p w14:paraId="4F4D755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938" w:type="dxa"/>
            <w:vAlign w:val="center"/>
          </w:tcPr>
          <w:p w14:paraId="46D5A545">
            <w:pPr>
              <w:pStyle w:val="18"/>
              <w:rPr>
                <w:rFonts w:hint="eastAsia" w:ascii="方正仿宋简体" w:hAnsi="方正仿宋简体" w:eastAsia="方正仿宋简体" w:cs="方正仿宋简体"/>
                <w:sz w:val="24"/>
                <w:szCs w:val="24"/>
              </w:rPr>
            </w:pPr>
          </w:p>
        </w:tc>
        <w:tc>
          <w:tcPr>
            <w:tcW w:w="806" w:type="dxa"/>
            <w:vAlign w:val="center"/>
          </w:tcPr>
          <w:p w14:paraId="37F5C01B">
            <w:pPr>
              <w:pStyle w:val="18"/>
              <w:rPr>
                <w:rFonts w:hint="eastAsia" w:ascii="方正仿宋简体" w:hAnsi="方正仿宋简体" w:eastAsia="方正仿宋简体" w:cs="方正仿宋简体"/>
                <w:sz w:val="24"/>
                <w:szCs w:val="24"/>
              </w:rPr>
            </w:pPr>
          </w:p>
        </w:tc>
        <w:tc>
          <w:tcPr>
            <w:tcW w:w="820" w:type="dxa"/>
            <w:vAlign w:val="center"/>
          </w:tcPr>
          <w:p w14:paraId="10EA1680">
            <w:pPr>
              <w:pStyle w:val="18"/>
              <w:rPr>
                <w:rFonts w:hint="eastAsia" w:ascii="方正仿宋简体" w:hAnsi="方正仿宋简体" w:eastAsia="方正仿宋简体" w:cs="方正仿宋简体"/>
                <w:sz w:val="24"/>
                <w:szCs w:val="24"/>
              </w:rPr>
            </w:pPr>
          </w:p>
        </w:tc>
        <w:tc>
          <w:tcPr>
            <w:tcW w:w="1021" w:type="dxa"/>
            <w:vAlign w:val="center"/>
          </w:tcPr>
          <w:p w14:paraId="717EEFB3">
            <w:pPr>
              <w:pStyle w:val="18"/>
              <w:rPr>
                <w:rFonts w:hint="eastAsia" w:ascii="方正仿宋简体" w:hAnsi="方正仿宋简体" w:eastAsia="方正仿宋简体" w:cs="方正仿宋简体"/>
                <w:sz w:val="24"/>
                <w:szCs w:val="24"/>
              </w:rPr>
            </w:pPr>
          </w:p>
        </w:tc>
        <w:tc>
          <w:tcPr>
            <w:tcW w:w="1422" w:type="dxa"/>
            <w:vAlign w:val="center"/>
          </w:tcPr>
          <w:p w14:paraId="646443EB">
            <w:pPr>
              <w:pStyle w:val="18"/>
              <w:rPr>
                <w:rFonts w:hint="eastAsia" w:ascii="方正仿宋简体" w:hAnsi="方正仿宋简体" w:eastAsia="方正仿宋简体" w:cs="方正仿宋简体"/>
                <w:sz w:val="24"/>
                <w:szCs w:val="24"/>
              </w:rPr>
            </w:pPr>
          </w:p>
        </w:tc>
        <w:tc>
          <w:tcPr>
            <w:tcW w:w="806" w:type="dxa"/>
            <w:vAlign w:val="center"/>
          </w:tcPr>
          <w:p w14:paraId="0B3EE058">
            <w:pPr>
              <w:pStyle w:val="18"/>
              <w:rPr>
                <w:rFonts w:hint="eastAsia" w:ascii="方正仿宋简体" w:hAnsi="方正仿宋简体" w:eastAsia="方正仿宋简体" w:cs="方正仿宋简体"/>
                <w:sz w:val="24"/>
                <w:szCs w:val="24"/>
              </w:rPr>
            </w:pPr>
          </w:p>
        </w:tc>
        <w:tc>
          <w:tcPr>
            <w:tcW w:w="835" w:type="dxa"/>
            <w:vAlign w:val="center"/>
          </w:tcPr>
          <w:p w14:paraId="2C1F7915">
            <w:pPr>
              <w:pStyle w:val="18"/>
              <w:rPr>
                <w:rFonts w:hint="eastAsia" w:ascii="方正仿宋简体" w:hAnsi="方正仿宋简体" w:eastAsia="方正仿宋简体" w:cs="方正仿宋简体"/>
                <w:sz w:val="24"/>
                <w:szCs w:val="24"/>
              </w:rPr>
            </w:pPr>
          </w:p>
        </w:tc>
      </w:tr>
      <w:tr w14:paraId="7C9C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5A71F6A">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125" w:type="dxa"/>
            <w:vAlign w:val="center"/>
          </w:tcPr>
          <w:p w14:paraId="03F5817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2101102</w:t>
            </w:r>
          </w:p>
        </w:tc>
        <w:tc>
          <w:tcPr>
            <w:tcW w:w="2480" w:type="dxa"/>
            <w:vAlign w:val="center"/>
          </w:tcPr>
          <w:p w14:paraId="286E5AB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医疗</w:t>
            </w:r>
          </w:p>
        </w:tc>
        <w:tc>
          <w:tcPr>
            <w:tcW w:w="1214" w:type="dxa"/>
            <w:vAlign w:val="center"/>
          </w:tcPr>
          <w:p w14:paraId="2280C055">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068" w:type="dxa"/>
            <w:vAlign w:val="center"/>
          </w:tcPr>
          <w:p w14:paraId="2B8FB80C">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275" w:type="dxa"/>
            <w:vAlign w:val="center"/>
          </w:tcPr>
          <w:p w14:paraId="0E24B676">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938" w:type="dxa"/>
            <w:vAlign w:val="center"/>
          </w:tcPr>
          <w:p w14:paraId="29695160">
            <w:pPr>
              <w:pStyle w:val="18"/>
              <w:rPr>
                <w:rFonts w:hint="eastAsia" w:ascii="方正仿宋简体" w:hAnsi="方正仿宋简体" w:eastAsia="方正仿宋简体" w:cs="方正仿宋简体"/>
                <w:sz w:val="24"/>
                <w:szCs w:val="24"/>
              </w:rPr>
            </w:pPr>
          </w:p>
        </w:tc>
        <w:tc>
          <w:tcPr>
            <w:tcW w:w="806" w:type="dxa"/>
            <w:vAlign w:val="center"/>
          </w:tcPr>
          <w:p w14:paraId="0DC2B437">
            <w:pPr>
              <w:pStyle w:val="18"/>
              <w:rPr>
                <w:rFonts w:hint="eastAsia" w:ascii="方正仿宋简体" w:hAnsi="方正仿宋简体" w:eastAsia="方正仿宋简体" w:cs="方正仿宋简体"/>
                <w:sz w:val="24"/>
                <w:szCs w:val="24"/>
              </w:rPr>
            </w:pPr>
          </w:p>
        </w:tc>
        <w:tc>
          <w:tcPr>
            <w:tcW w:w="820" w:type="dxa"/>
            <w:vAlign w:val="center"/>
          </w:tcPr>
          <w:p w14:paraId="7CE547F3">
            <w:pPr>
              <w:pStyle w:val="18"/>
              <w:rPr>
                <w:rFonts w:hint="eastAsia" w:ascii="方正仿宋简体" w:hAnsi="方正仿宋简体" w:eastAsia="方正仿宋简体" w:cs="方正仿宋简体"/>
                <w:sz w:val="24"/>
                <w:szCs w:val="24"/>
              </w:rPr>
            </w:pPr>
          </w:p>
        </w:tc>
        <w:tc>
          <w:tcPr>
            <w:tcW w:w="1021" w:type="dxa"/>
            <w:vAlign w:val="center"/>
          </w:tcPr>
          <w:p w14:paraId="54C7A1F8">
            <w:pPr>
              <w:pStyle w:val="18"/>
              <w:rPr>
                <w:rFonts w:hint="eastAsia" w:ascii="方正仿宋简体" w:hAnsi="方正仿宋简体" w:eastAsia="方正仿宋简体" w:cs="方正仿宋简体"/>
                <w:sz w:val="24"/>
                <w:szCs w:val="24"/>
              </w:rPr>
            </w:pPr>
          </w:p>
        </w:tc>
        <w:tc>
          <w:tcPr>
            <w:tcW w:w="1422" w:type="dxa"/>
            <w:vAlign w:val="center"/>
          </w:tcPr>
          <w:p w14:paraId="53CCE5AF">
            <w:pPr>
              <w:pStyle w:val="18"/>
              <w:rPr>
                <w:rFonts w:hint="eastAsia" w:ascii="方正仿宋简体" w:hAnsi="方正仿宋简体" w:eastAsia="方正仿宋简体" w:cs="方正仿宋简体"/>
                <w:sz w:val="24"/>
                <w:szCs w:val="24"/>
              </w:rPr>
            </w:pPr>
          </w:p>
        </w:tc>
        <w:tc>
          <w:tcPr>
            <w:tcW w:w="806" w:type="dxa"/>
            <w:vAlign w:val="center"/>
          </w:tcPr>
          <w:p w14:paraId="763E702C">
            <w:pPr>
              <w:pStyle w:val="18"/>
              <w:rPr>
                <w:rFonts w:hint="eastAsia" w:ascii="方正仿宋简体" w:hAnsi="方正仿宋简体" w:eastAsia="方正仿宋简体" w:cs="方正仿宋简体"/>
                <w:sz w:val="24"/>
                <w:szCs w:val="24"/>
              </w:rPr>
            </w:pPr>
          </w:p>
        </w:tc>
        <w:tc>
          <w:tcPr>
            <w:tcW w:w="835" w:type="dxa"/>
            <w:vAlign w:val="center"/>
          </w:tcPr>
          <w:p w14:paraId="7D4FAE6B">
            <w:pPr>
              <w:pStyle w:val="18"/>
              <w:rPr>
                <w:rFonts w:hint="eastAsia" w:ascii="方正仿宋简体" w:hAnsi="方正仿宋简体" w:eastAsia="方正仿宋简体" w:cs="方正仿宋简体"/>
                <w:sz w:val="24"/>
                <w:szCs w:val="24"/>
              </w:rPr>
            </w:pPr>
          </w:p>
        </w:tc>
      </w:tr>
      <w:tr w14:paraId="4409E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5AFE18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125" w:type="dxa"/>
            <w:vAlign w:val="center"/>
          </w:tcPr>
          <w:p w14:paraId="1D1D567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2480" w:type="dxa"/>
            <w:vAlign w:val="center"/>
          </w:tcPr>
          <w:p w14:paraId="5BA7DE7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214" w:type="dxa"/>
            <w:vAlign w:val="center"/>
          </w:tcPr>
          <w:p w14:paraId="2D23519A">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068" w:type="dxa"/>
            <w:vAlign w:val="center"/>
          </w:tcPr>
          <w:p w14:paraId="52C6EB52">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275" w:type="dxa"/>
            <w:vAlign w:val="center"/>
          </w:tcPr>
          <w:p w14:paraId="576FE137">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938" w:type="dxa"/>
            <w:vAlign w:val="center"/>
          </w:tcPr>
          <w:p w14:paraId="1360036B">
            <w:pPr>
              <w:pStyle w:val="18"/>
              <w:rPr>
                <w:rFonts w:hint="eastAsia" w:ascii="方正仿宋简体" w:hAnsi="方正仿宋简体" w:eastAsia="方正仿宋简体" w:cs="方正仿宋简体"/>
                <w:sz w:val="24"/>
                <w:szCs w:val="24"/>
              </w:rPr>
            </w:pPr>
          </w:p>
        </w:tc>
        <w:tc>
          <w:tcPr>
            <w:tcW w:w="806" w:type="dxa"/>
            <w:vAlign w:val="center"/>
          </w:tcPr>
          <w:p w14:paraId="29BF81FA">
            <w:pPr>
              <w:pStyle w:val="18"/>
              <w:rPr>
                <w:rFonts w:hint="eastAsia" w:ascii="方正仿宋简体" w:hAnsi="方正仿宋简体" w:eastAsia="方正仿宋简体" w:cs="方正仿宋简体"/>
                <w:sz w:val="24"/>
                <w:szCs w:val="24"/>
              </w:rPr>
            </w:pPr>
          </w:p>
        </w:tc>
        <w:tc>
          <w:tcPr>
            <w:tcW w:w="820" w:type="dxa"/>
            <w:vAlign w:val="center"/>
          </w:tcPr>
          <w:p w14:paraId="038889EA">
            <w:pPr>
              <w:pStyle w:val="18"/>
              <w:rPr>
                <w:rFonts w:hint="eastAsia" w:ascii="方正仿宋简体" w:hAnsi="方正仿宋简体" w:eastAsia="方正仿宋简体" w:cs="方正仿宋简体"/>
                <w:sz w:val="24"/>
                <w:szCs w:val="24"/>
              </w:rPr>
            </w:pPr>
          </w:p>
        </w:tc>
        <w:tc>
          <w:tcPr>
            <w:tcW w:w="1021" w:type="dxa"/>
            <w:vAlign w:val="center"/>
          </w:tcPr>
          <w:p w14:paraId="06A6EC4D">
            <w:pPr>
              <w:pStyle w:val="18"/>
              <w:rPr>
                <w:rFonts w:hint="eastAsia" w:ascii="方正仿宋简体" w:hAnsi="方正仿宋简体" w:eastAsia="方正仿宋简体" w:cs="方正仿宋简体"/>
                <w:sz w:val="24"/>
                <w:szCs w:val="24"/>
              </w:rPr>
            </w:pPr>
          </w:p>
        </w:tc>
        <w:tc>
          <w:tcPr>
            <w:tcW w:w="1422" w:type="dxa"/>
            <w:vAlign w:val="center"/>
          </w:tcPr>
          <w:p w14:paraId="534D54D0">
            <w:pPr>
              <w:pStyle w:val="18"/>
              <w:rPr>
                <w:rFonts w:hint="eastAsia" w:ascii="方正仿宋简体" w:hAnsi="方正仿宋简体" w:eastAsia="方正仿宋简体" w:cs="方正仿宋简体"/>
                <w:sz w:val="24"/>
                <w:szCs w:val="24"/>
              </w:rPr>
            </w:pPr>
          </w:p>
        </w:tc>
        <w:tc>
          <w:tcPr>
            <w:tcW w:w="806" w:type="dxa"/>
            <w:vAlign w:val="center"/>
          </w:tcPr>
          <w:p w14:paraId="41F23CF0">
            <w:pPr>
              <w:pStyle w:val="18"/>
              <w:rPr>
                <w:rFonts w:hint="eastAsia" w:ascii="方正仿宋简体" w:hAnsi="方正仿宋简体" w:eastAsia="方正仿宋简体" w:cs="方正仿宋简体"/>
                <w:sz w:val="24"/>
                <w:szCs w:val="24"/>
              </w:rPr>
            </w:pPr>
          </w:p>
        </w:tc>
        <w:tc>
          <w:tcPr>
            <w:tcW w:w="835" w:type="dxa"/>
            <w:vAlign w:val="center"/>
          </w:tcPr>
          <w:p w14:paraId="522A0D4A">
            <w:pPr>
              <w:pStyle w:val="18"/>
              <w:rPr>
                <w:rFonts w:hint="eastAsia" w:ascii="方正仿宋简体" w:hAnsi="方正仿宋简体" w:eastAsia="方正仿宋简体" w:cs="方正仿宋简体"/>
                <w:sz w:val="24"/>
                <w:szCs w:val="24"/>
              </w:rPr>
            </w:pPr>
          </w:p>
        </w:tc>
      </w:tr>
      <w:tr w14:paraId="5710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FC2E190">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125" w:type="dxa"/>
            <w:vAlign w:val="center"/>
          </w:tcPr>
          <w:p w14:paraId="2995F95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2480" w:type="dxa"/>
            <w:vAlign w:val="center"/>
          </w:tcPr>
          <w:p w14:paraId="02B553B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214" w:type="dxa"/>
            <w:vAlign w:val="center"/>
          </w:tcPr>
          <w:p w14:paraId="0B85B898">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068" w:type="dxa"/>
            <w:vAlign w:val="center"/>
          </w:tcPr>
          <w:p w14:paraId="3F829BD0">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275" w:type="dxa"/>
            <w:vAlign w:val="center"/>
          </w:tcPr>
          <w:p w14:paraId="2743AC7C">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938" w:type="dxa"/>
            <w:vAlign w:val="center"/>
          </w:tcPr>
          <w:p w14:paraId="0ED51AFA">
            <w:pPr>
              <w:pStyle w:val="18"/>
              <w:rPr>
                <w:rFonts w:hint="eastAsia" w:ascii="方正仿宋简体" w:hAnsi="方正仿宋简体" w:eastAsia="方正仿宋简体" w:cs="方正仿宋简体"/>
                <w:sz w:val="24"/>
                <w:szCs w:val="24"/>
              </w:rPr>
            </w:pPr>
          </w:p>
        </w:tc>
        <w:tc>
          <w:tcPr>
            <w:tcW w:w="806" w:type="dxa"/>
            <w:vAlign w:val="center"/>
          </w:tcPr>
          <w:p w14:paraId="0657AEB1">
            <w:pPr>
              <w:pStyle w:val="18"/>
              <w:rPr>
                <w:rFonts w:hint="eastAsia" w:ascii="方正仿宋简体" w:hAnsi="方正仿宋简体" w:eastAsia="方正仿宋简体" w:cs="方正仿宋简体"/>
                <w:sz w:val="24"/>
                <w:szCs w:val="24"/>
              </w:rPr>
            </w:pPr>
          </w:p>
        </w:tc>
        <w:tc>
          <w:tcPr>
            <w:tcW w:w="820" w:type="dxa"/>
            <w:vAlign w:val="center"/>
          </w:tcPr>
          <w:p w14:paraId="7E76F86D">
            <w:pPr>
              <w:pStyle w:val="18"/>
              <w:rPr>
                <w:rFonts w:hint="eastAsia" w:ascii="方正仿宋简体" w:hAnsi="方正仿宋简体" w:eastAsia="方正仿宋简体" w:cs="方正仿宋简体"/>
                <w:sz w:val="24"/>
                <w:szCs w:val="24"/>
              </w:rPr>
            </w:pPr>
          </w:p>
        </w:tc>
        <w:tc>
          <w:tcPr>
            <w:tcW w:w="1021" w:type="dxa"/>
            <w:vAlign w:val="center"/>
          </w:tcPr>
          <w:p w14:paraId="5A945B1A">
            <w:pPr>
              <w:pStyle w:val="18"/>
              <w:rPr>
                <w:rFonts w:hint="eastAsia" w:ascii="方正仿宋简体" w:hAnsi="方正仿宋简体" w:eastAsia="方正仿宋简体" w:cs="方正仿宋简体"/>
                <w:sz w:val="24"/>
                <w:szCs w:val="24"/>
              </w:rPr>
            </w:pPr>
          </w:p>
        </w:tc>
        <w:tc>
          <w:tcPr>
            <w:tcW w:w="1422" w:type="dxa"/>
            <w:vAlign w:val="center"/>
          </w:tcPr>
          <w:p w14:paraId="03C2F444">
            <w:pPr>
              <w:pStyle w:val="18"/>
              <w:rPr>
                <w:rFonts w:hint="eastAsia" w:ascii="方正仿宋简体" w:hAnsi="方正仿宋简体" w:eastAsia="方正仿宋简体" w:cs="方正仿宋简体"/>
                <w:sz w:val="24"/>
                <w:szCs w:val="24"/>
              </w:rPr>
            </w:pPr>
          </w:p>
        </w:tc>
        <w:tc>
          <w:tcPr>
            <w:tcW w:w="806" w:type="dxa"/>
            <w:vAlign w:val="center"/>
          </w:tcPr>
          <w:p w14:paraId="6055DD1D">
            <w:pPr>
              <w:pStyle w:val="18"/>
              <w:rPr>
                <w:rFonts w:hint="eastAsia" w:ascii="方正仿宋简体" w:hAnsi="方正仿宋简体" w:eastAsia="方正仿宋简体" w:cs="方正仿宋简体"/>
                <w:sz w:val="24"/>
                <w:szCs w:val="24"/>
              </w:rPr>
            </w:pPr>
          </w:p>
        </w:tc>
        <w:tc>
          <w:tcPr>
            <w:tcW w:w="835" w:type="dxa"/>
            <w:vAlign w:val="center"/>
          </w:tcPr>
          <w:p w14:paraId="789D51D8">
            <w:pPr>
              <w:pStyle w:val="18"/>
              <w:rPr>
                <w:rFonts w:hint="eastAsia" w:ascii="方正仿宋简体" w:hAnsi="方正仿宋简体" w:eastAsia="方正仿宋简体" w:cs="方正仿宋简体"/>
                <w:sz w:val="24"/>
                <w:szCs w:val="24"/>
              </w:rPr>
            </w:pPr>
          </w:p>
        </w:tc>
      </w:tr>
      <w:tr w14:paraId="302DE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4A4BB394">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125" w:type="dxa"/>
            <w:vAlign w:val="center"/>
          </w:tcPr>
          <w:p w14:paraId="7241A13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2480" w:type="dxa"/>
            <w:vAlign w:val="center"/>
          </w:tcPr>
          <w:p w14:paraId="58C7E50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214" w:type="dxa"/>
            <w:vAlign w:val="center"/>
          </w:tcPr>
          <w:p w14:paraId="058FAFFA">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068" w:type="dxa"/>
            <w:vAlign w:val="center"/>
          </w:tcPr>
          <w:p w14:paraId="5A465887">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275" w:type="dxa"/>
            <w:vAlign w:val="center"/>
          </w:tcPr>
          <w:p w14:paraId="59422CA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938" w:type="dxa"/>
            <w:vAlign w:val="center"/>
          </w:tcPr>
          <w:p w14:paraId="2FA8D66F">
            <w:pPr>
              <w:pStyle w:val="18"/>
              <w:rPr>
                <w:rFonts w:hint="eastAsia" w:ascii="方正仿宋简体" w:hAnsi="方正仿宋简体" w:eastAsia="方正仿宋简体" w:cs="方正仿宋简体"/>
                <w:sz w:val="24"/>
                <w:szCs w:val="24"/>
              </w:rPr>
            </w:pPr>
          </w:p>
        </w:tc>
        <w:tc>
          <w:tcPr>
            <w:tcW w:w="806" w:type="dxa"/>
            <w:vAlign w:val="center"/>
          </w:tcPr>
          <w:p w14:paraId="57A83ABB">
            <w:pPr>
              <w:pStyle w:val="18"/>
              <w:rPr>
                <w:rFonts w:hint="eastAsia" w:ascii="方正仿宋简体" w:hAnsi="方正仿宋简体" w:eastAsia="方正仿宋简体" w:cs="方正仿宋简体"/>
                <w:sz w:val="24"/>
                <w:szCs w:val="24"/>
              </w:rPr>
            </w:pPr>
          </w:p>
        </w:tc>
        <w:tc>
          <w:tcPr>
            <w:tcW w:w="820" w:type="dxa"/>
            <w:vAlign w:val="center"/>
          </w:tcPr>
          <w:p w14:paraId="70D86CC6">
            <w:pPr>
              <w:pStyle w:val="18"/>
              <w:rPr>
                <w:rFonts w:hint="eastAsia" w:ascii="方正仿宋简体" w:hAnsi="方正仿宋简体" w:eastAsia="方正仿宋简体" w:cs="方正仿宋简体"/>
                <w:sz w:val="24"/>
                <w:szCs w:val="24"/>
              </w:rPr>
            </w:pPr>
          </w:p>
        </w:tc>
        <w:tc>
          <w:tcPr>
            <w:tcW w:w="1021" w:type="dxa"/>
            <w:vAlign w:val="center"/>
          </w:tcPr>
          <w:p w14:paraId="7BFB244E">
            <w:pPr>
              <w:pStyle w:val="18"/>
              <w:rPr>
                <w:rFonts w:hint="eastAsia" w:ascii="方正仿宋简体" w:hAnsi="方正仿宋简体" w:eastAsia="方正仿宋简体" w:cs="方正仿宋简体"/>
                <w:sz w:val="24"/>
                <w:szCs w:val="24"/>
              </w:rPr>
            </w:pPr>
          </w:p>
        </w:tc>
        <w:tc>
          <w:tcPr>
            <w:tcW w:w="1422" w:type="dxa"/>
            <w:vAlign w:val="center"/>
          </w:tcPr>
          <w:p w14:paraId="76817A4A">
            <w:pPr>
              <w:pStyle w:val="18"/>
              <w:rPr>
                <w:rFonts w:hint="eastAsia" w:ascii="方正仿宋简体" w:hAnsi="方正仿宋简体" w:eastAsia="方正仿宋简体" w:cs="方正仿宋简体"/>
                <w:sz w:val="24"/>
                <w:szCs w:val="24"/>
              </w:rPr>
            </w:pPr>
          </w:p>
        </w:tc>
        <w:tc>
          <w:tcPr>
            <w:tcW w:w="806" w:type="dxa"/>
            <w:vAlign w:val="center"/>
          </w:tcPr>
          <w:p w14:paraId="7FC3AAED">
            <w:pPr>
              <w:pStyle w:val="18"/>
              <w:rPr>
                <w:rFonts w:hint="eastAsia" w:ascii="方正仿宋简体" w:hAnsi="方正仿宋简体" w:eastAsia="方正仿宋简体" w:cs="方正仿宋简体"/>
                <w:sz w:val="24"/>
                <w:szCs w:val="24"/>
              </w:rPr>
            </w:pPr>
          </w:p>
        </w:tc>
        <w:tc>
          <w:tcPr>
            <w:tcW w:w="835" w:type="dxa"/>
            <w:vAlign w:val="center"/>
          </w:tcPr>
          <w:p w14:paraId="57FD7A37">
            <w:pPr>
              <w:pStyle w:val="18"/>
              <w:rPr>
                <w:rFonts w:hint="eastAsia" w:ascii="方正仿宋简体" w:hAnsi="方正仿宋简体" w:eastAsia="方正仿宋简体" w:cs="方正仿宋简体"/>
                <w:sz w:val="24"/>
                <w:szCs w:val="24"/>
              </w:rPr>
            </w:pPr>
          </w:p>
        </w:tc>
      </w:tr>
    </w:tbl>
    <w:p w14:paraId="0F2BA6B7">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14:paraId="2856B1EB">
      <w:pPr>
        <w:spacing w:before="0" w:after="0" w:line="240" w:lineRule="auto"/>
        <w:ind w:firstLine="0"/>
        <w:jc w:val="both"/>
        <w:outlineLvl w:val="1"/>
        <w:rPr>
          <w:rFonts w:hint="eastAsia" w:ascii="方正小标宋_GBK" w:hAnsi="方正小标宋_GBK" w:eastAsia="方正小标宋_GBK" w:cs="方正小标宋_GBK"/>
          <w:color w:val="000000"/>
          <w:sz w:val="36"/>
          <w:lang w:val="en-US" w:eastAsia="zh-CN"/>
        </w:rPr>
      </w:pPr>
      <w:bookmarkStart w:id="2" w:name="_Toc_2_2_0000000003"/>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1-3</w:t>
      </w:r>
    </w:p>
    <w:p w14:paraId="3155F5CF">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部门预算支出总表</w:t>
      </w:r>
      <w:bookmarkEnd w:id="2"/>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494"/>
        <w:gridCol w:w="4108"/>
        <w:gridCol w:w="1379"/>
        <w:gridCol w:w="1379"/>
        <w:gridCol w:w="1379"/>
        <w:gridCol w:w="1380"/>
        <w:gridCol w:w="1380"/>
        <w:gridCol w:w="1380"/>
      </w:tblGrid>
      <w:tr w14:paraId="75AB3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3" w:type="dxa"/>
            <w:gridSpan w:val="3"/>
            <w:tcBorders>
              <w:top w:val="single" w:color="FFFFFF" w:sz="6" w:space="0"/>
              <w:left w:val="single" w:color="FFFFFF" w:sz="6" w:space="0"/>
              <w:right w:val="single" w:color="FFFFFF" w:sz="6" w:space="0"/>
            </w:tcBorders>
            <w:vAlign w:val="center"/>
          </w:tcPr>
          <w:p w14:paraId="2AD67083">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758" w:type="dxa"/>
            <w:gridSpan w:val="2"/>
            <w:tcBorders>
              <w:top w:val="single" w:color="FFFFFF" w:sz="6" w:space="0"/>
              <w:left w:val="single" w:color="FFFFFF" w:sz="6" w:space="0"/>
              <w:right w:val="single" w:color="FFFFFF" w:sz="6" w:space="0"/>
            </w:tcBorders>
            <w:vAlign w:val="center"/>
          </w:tcPr>
          <w:p w14:paraId="0C663AF7">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519" w:type="dxa"/>
            <w:gridSpan w:val="4"/>
            <w:tcBorders>
              <w:top w:val="single" w:color="FFFFFF" w:sz="6" w:space="0"/>
              <w:left w:val="single" w:color="FFFFFF" w:sz="6" w:space="0"/>
              <w:right w:val="single" w:color="FFFFFF" w:sz="6" w:space="0"/>
            </w:tcBorders>
            <w:vAlign w:val="center"/>
          </w:tcPr>
          <w:p w14:paraId="3101A41A">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：万元</w:t>
            </w:r>
          </w:p>
        </w:tc>
      </w:tr>
      <w:tr w14:paraId="71584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restart"/>
            <w:vAlign w:val="center"/>
          </w:tcPr>
          <w:p w14:paraId="3372D8B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602" w:type="dxa"/>
            <w:gridSpan w:val="2"/>
            <w:vAlign w:val="center"/>
          </w:tcPr>
          <w:p w14:paraId="17FA8F34">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379" w:type="dxa"/>
            <w:vMerge w:val="restart"/>
            <w:vAlign w:val="center"/>
          </w:tcPr>
          <w:p w14:paraId="5028AB3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379" w:type="dxa"/>
            <w:vMerge w:val="restart"/>
            <w:vAlign w:val="center"/>
          </w:tcPr>
          <w:p w14:paraId="24EDDD4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1379" w:type="dxa"/>
            <w:vMerge w:val="restart"/>
            <w:vAlign w:val="center"/>
          </w:tcPr>
          <w:p w14:paraId="42CE975C">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c>
          <w:tcPr>
            <w:tcW w:w="1380" w:type="dxa"/>
            <w:vMerge w:val="restart"/>
            <w:vAlign w:val="center"/>
          </w:tcPr>
          <w:p w14:paraId="7D46AE5D">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经营支出</w:t>
            </w:r>
          </w:p>
        </w:tc>
        <w:tc>
          <w:tcPr>
            <w:tcW w:w="1380" w:type="dxa"/>
            <w:vMerge w:val="restart"/>
            <w:vAlign w:val="center"/>
          </w:tcPr>
          <w:p w14:paraId="34F0FC62">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上解上级     支出</w:t>
            </w:r>
          </w:p>
        </w:tc>
        <w:tc>
          <w:tcPr>
            <w:tcW w:w="1380" w:type="dxa"/>
            <w:vMerge w:val="restart"/>
            <w:vAlign w:val="center"/>
          </w:tcPr>
          <w:p w14:paraId="25B7D1CC">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对附属</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补助支出</w:t>
            </w:r>
          </w:p>
        </w:tc>
      </w:tr>
      <w:tr w14:paraId="3E036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continue"/>
          </w:tcPr>
          <w:p w14:paraId="421A54B9">
            <w:pPr>
              <w:rPr>
                <w:rFonts w:hint="eastAsia" w:ascii="方正仿宋简体" w:hAnsi="方正仿宋简体" w:eastAsia="方正仿宋简体" w:cs="方正仿宋简体"/>
                <w:sz w:val="24"/>
                <w:szCs w:val="24"/>
              </w:rPr>
            </w:pPr>
          </w:p>
        </w:tc>
        <w:tc>
          <w:tcPr>
            <w:tcW w:w="1494" w:type="dxa"/>
            <w:vAlign w:val="center"/>
          </w:tcPr>
          <w:p w14:paraId="5EB2CFF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    编码</w:t>
            </w:r>
          </w:p>
        </w:tc>
        <w:tc>
          <w:tcPr>
            <w:tcW w:w="4108" w:type="dxa"/>
            <w:vAlign w:val="center"/>
          </w:tcPr>
          <w:p w14:paraId="53D2ACC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379" w:type="dxa"/>
            <w:vMerge w:val="continue"/>
          </w:tcPr>
          <w:p w14:paraId="0D8F83DC">
            <w:pPr>
              <w:rPr>
                <w:rFonts w:hint="eastAsia" w:ascii="方正仿宋简体" w:hAnsi="方正仿宋简体" w:eastAsia="方正仿宋简体" w:cs="方正仿宋简体"/>
                <w:sz w:val="24"/>
                <w:szCs w:val="24"/>
              </w:rPr>
            </w:pPr>
          </w:p>
        </w:tc>
        <w:tc>
          <w:tcPr>
            <w:tcW w:w="1379" w:type="dxa"/>
            <w:vMerge w:val="continue"/>
          </w:tcPr>
          <w:p w14:paraId="00C487F4">
            <w:pPr>
              <w:rPr>
                <w:rFonts w:hint="eastAsia" w:ascii="方正仿宋简体" w:hAnsi="方正仿宋简体" w:eastAsia="方正仿宋简体" w:cs="方正仿宋简体"/>
                <w:sz w:val="24"/>
                <w:szCs w:val="24"/>
              </w:rPr>
            </w:pPr>
          </w:p>
        </w:tc>
        <w:tc>
          <w:tcPr>
            <w:tcW w:w="1379" w:type="dxa"/>
            <w:vMerge w:val="continue"/>
          </w:tcPr>
          <w:p w14:paraId="6EE4BC6E">
            <w:pPr>
              <w:rPr>
                <w:rFonts w:hint="eastAsia" w:ascii="方正仿宋简体" w:hAnsi="方正仿宋简体" w:eastAsia="方正仿宋简体" w:cs="方正仿宋简体"/>
                <w:sz w:val="24"/>
                <w:szCs w:val="24"/>
              </w:rPr>
            </w:pPr>
          </w:p>
        </w:tc>
        <w:tc>
          <w:tcPr>
            <w:tcW w:w="1380" w:type="dxa"/>
            <w:vMerge w:val="continue"/>
          </w:tcPr>
          <w:p w14:paraId="35AB47C8">
            <w:pPr>
              <w:rPr>
                <w:rFonts w:hint="eastAsia" w:ascii="方正仿宋简体" w:hAnsi="方正仿宋简体" w:eastAsia="方正仿宋简体" w:cs="方正仿宋简体"/>
                <w:sz w:val="24"/>
                <w:szCs w:val="24"/>
              </w:rPr>
            </w:pPr>
          </w:p>
        </w:tc>
        <w:tc>
          <w:tcPr>
            <w:tcW w:w="1380" w:type="dxa"/>
            <w:vMerge w:val="continue"/>
          </w:tcPr>
          <w:p w14:paraId="2BE1B1A9">
            <w:pPr>
              <w:rPr>
                <w:rFonts w:hint="eastAsia" w:ascii="方正仿宋简体" w:hAnsi="方正仿宋简体" w:eastAsia="方正仿宋简体" w:cs="方正仿宋简体"/>
                <w:sz w:val="24"/>
                <w:szCs w:val="24"/>
              </w:rPr>
            </w:pPr>
          </w:p>
        </w:tc>
        <w:tc>
          <w:tcPr>
            <w:tcW w:w="1380" w:type="dxa"/>
            <w:vMerge w:val="continue"/>
          </w:tcPr>
          <w:p w14:paraId="485F1687">
            <w:pPr>
              <w:rPr>
                <w:rFonts w:hint="eastAsia" w:ascii="方正仿宋简体" w:hAnsi="方正仿宋简体" w:eastAsia="方正仿宋简体" w:cs="方正仿宋简体"/>
                <w:sz w:val="24"/>
                <w:szCs w:val="24"/>
              </w:rPr>
            </w:pPr>
          </w:p>
        </w:tc>
      </w:tr>
      <w:tr w14:paraId="0B796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Align w:val="center"/>
          </w:tcPr>
          <w:p w14:paraId="59E959D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494" w:type="dxa"/>
            <w:vAlign w:val="center"/>
          </w:tcPr>
          <w:p w14:paraId="6F1EFC8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108" w:type="dxa"/>
            <w:vAlign w:val="center"/>
          </w:tcPr>
          <w:p w14:paraId="35BEF3F4">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379" w:type="dxa"/>
            <w:vAlign w:val="center"/>
          </w:tcPr>
          <w:p w14:paraId="6FE2432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379" w:type="dxa"/>
            <w:vAlign w:val="center"/>
          </w:tcPr>
          <w:p w14:paraId="1A30230C">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379" w:type="dxa"/>
            <w:vAlign w:val="center"/>
          </w:tcPr>
          <w:p w14:paraId="3D71387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380" w:type="dxa"/>
            <w:vAlign w:val="center"/>
          </w:tcPr>
          <w:p w14:paraId="066D5A3C">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380" w:type="dxa"/>
            <w:vAlign w:val="center"/>
          </w:tcPr>
          <w:p w14:paraId="094C8852">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380" w:type="dxa"/>
            <w:vAlign w:val="center"/>
          </w:tcPr>
          <w:p w14:paraId="0FF716F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r>
      <w:tr w14:paraId="0C4D0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69726874">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494" w:type="dxa"/>
            <w:vAlign w:val="center"/>
          </w:tcPr>
          <w:p w14:paraId="71E123EC">
            <w:pPr>
              <w:pStyle w:val="23"/>
              <w:rPr>
                <w:rFonts w:hint="eastAsia" w:ascii="方正仿宋简体" w:hAnsi="方正仿宋简体" w:eastAsia="方正仿宋简体" w:cs="方正仿宋简体"/>
                <w:sz w:val="24"/>
                <w:szCs w:val="24"/>
              </w:rPr>
            </w:pPr>
          </w:p>
        </w:tc>
        <w:tc>
          <w:tcPr>
            <w:tcW w:w="4108" w:type="dxa"/>
            <w:vAlign w:val="center"/>
          </w:tcPr>
          <w:p w14:paraId="37BDA21A">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379" w:type="dxa"/>
            <w:vAlign w:val="center"/>
          </w:tcPr>
          <w:p w14:paraId="43A8CBE5">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379" w:type="dxa"/>
            <w:vAlign w:val="center"/>
          </w:tcPr>
          <w:p w14:paraId="72DF6CF2">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1228.41</w:t>
            </w:r>
          </w:p>
        </w:tc>
        <w:tc>
          <w:tcPr>
            <w:tcW w:w="1379" w:type="dxa"/>
            <w:vAlign w:val="center"/>
          </w:tcPr>
          <w:p w14:paraId="2140E9CC">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380" w:type="dxa"/>
            <w:vAlign w:val="center"/>
          </w:tcPr>
          <w:p w14:paraId="1766A3D0">
            <w:pPr>
              <w:pStyle w:val="22"/>
              <w:rPr>
                <w:rFonts w:hint="eastAsia" w:ascii="方正仿宋简体" w:hAnsi="方正仿宋简体" w:eastAsia="方正仿宋简体" w:cs="方正仿宋简体"/>
                <w:sz w:val="24"/>
                <w:szCs w:val="24"/>
              </w:rPr>
            </w:pPr>
          </w:p>
        </w:tc>
        <w:tc>
          <w:tcPr>
            <w:tcW w:w="1380" w:type="dxa"/>
            <w:vAlign w:val="center"/>
          </w:tcPr>
          <w:p w14:paraId="12ABFDB3">
            <w:pPr>
              <w:pStyle w:val="22"/>
              <w:rPr>
                <w:rFonts w:hint="eastAsia" w:ascii="方正仿宋简体" w:hAnsi="方正仿宋简体" w:eastAsia="方正仿宋简体" w:cs="方正仿宋简体"/>
                <w:sz w:val="24"/>
                <w:szCs w:val="24"/>
              </w:rPr>
            </w:pPr>
          </w:p>
        </w:tc>
        <w:tc>
          <w:tcPr>
            <w:tcW w:w="1380" w:type="dxa"/>
            <w:vAlign w:val="center"/>
          </w:tcPr>
          <w:p w14:paraId="0E947D38">
            <w:pPr>
              <w:pStyle w:val="22"/>
              <w:rPr>
                <w:rFonts w:hint="eastAsia" w:ascii="方正仿宋简体" w:hAnsi="方正仿宋简体" w:eastAsia="方正仿宋简体" w:cs="方正仿宋简体"/>
                <w:sz w:val="24"/>
                <w:szCs w:val="24"/>
              </w:rPr>
            </w:pPr>
          </w:p>
        </w:tc>
      </w:tr>
      <w:tr w14:paraId="020F9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52C275B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494" w:type="dxa"/>
            <w:vAlign w:val="center"/>
          </w:tcPr>
          <w:p w14:paraId="0C93861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4108" w:type="dxa"/>
            <w:vAlign w:val="center"/>
          </w:tcPr>
          <w:p w14:paraId="2C94F7F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379" w:type="dxa"/>
            <w:vAlign w:val="center"/>
          </w:tcPr>
          <w:p w14:paraId="7E1E890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379" w:type="dxa"/>
            <w:vAlign w:val="center"/>
          </w:tcPr>
          <w:p w14:paraId="2F28981A">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379" w:type="dxa"/>
            <w:vAlign w:val="center"/>
          </w:tcPr>
          <w:p w14:paraId="1D18B09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380" w:type="dxa"/>
            <w:vAlign w:val="center"/>
          </w:tcPr>
          <w:p w14:paraId="384EB20A">
            <w:pPr>
              <w:pStyle w:val="18"/>
              <w:rPr>
                <w:rFonts w:hint="eastAsia" w:ascii="方正仿宋简体" w:hAnsi="方正仿宋简体" w:eastAsia="方正仿宋简体" w:cs="方正仿宋简体"/>
                <w:sz w:val="24"/>
                <w:szCs w:val="24"/>
              </w:rPr>
            </w:pPr>
          </w:p>
        </w:tc>
        <w:tc>
          <w:tcPr>
            <w:tcW w:w="1380" w:type="dxa"/>
            <w:vAlign w:val="center"/>
          </w:tcPr>
          <w:p w14:paraId="460214CD">
            <w:pPr>
              <w:pStyle w:val="18"/>
              <w:rPr>
                <w:rFonts w:hint="eastAsia" w:ascii="方正仿宋简体" w:hAnsi="方正仿宋简体" w:eastAsia="方正仿宋简体" w:cs="方正仿宋简体"/>
                <w:sz w:val="24"/>
                <w:szCs w:val="24"/>
              </w:rPr>
            </w:pPr>
          </w:p>
        </w:tc>
        <w:tc>
          <w:tcPr>
            <w:tcW w:w="1380" w:type="dxa"/>
            <w:vAlign w:val="center"/>
          </w:tcPr>
          <w:p w14:paraId="7697E92E">
            <w:pPr>
              <w:pStyle w:val="18"/>
              <w:rPr>
                <w:rFonts w:hint="eastAsia" w:ascii="方正仿宋简体" w:hAnsi="方正仿宋简体" w:eastAsia="方正仿宋简体" w:cs="方正仿宋简体"/>
                <w:sz w:val="24"/>
                <w:szCs w:val="24"/>
              </w:rPr>
            </w:pPr>
          </w:p>
        </w:tc>
      </w:tr>
      <w:tr w14:paraId="2D683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49C71DF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494" w:type="dxa"/>
            <w:vAlign w:val="center"/>
          </w:tcPr>
          <w:p w14:paraId="49BC3DD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4108" w:type="dxa"/>
            <w:vAlign w:val="center"/>
          </w:tcPr>
          <w:p w14:paraId="71F7E79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379" w:type="dxa"/>
            <w:vAlign w:val="center"/>
          </w:tcPr>
          <w:p w14:paraId="26D8FEF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379" w:type="dxa"/>
            <w:vAlign w:val="center"/>
          </w:tcPr>
          <w:p w14:paraId="6A5945AC">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379" w:type="dxa"/>
            <w:vAlign w:val="center"/>
          </w:tcPr>
          <w:p w14:paraId="2A21639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380" w:type="dxa"/>
            <w:vAlign w:val="center"/>
          </w:tcPr>
          <w:p w14:paraId="6602B08C">
            <w:pPr>
              <w:pStyle w:val="18"/>
              <w:rPr>
                <w:rFonts w:hint="eastAsia" w:ascii="方正仿宋简体" w:hAnsi="方正仿宋简体" w:eastAsia="方正仿宋简体" w:cs="方正仿宋简体"/>
                <w:sz w:val="24"/>
                <w:szCs w:val="24"/>
              </w:rPr>
            </w:pPr>
          </w:p>
        </w:tc>
        <w:tc>
          <w:tcPr>
            <w:tcW w:w="1380" w:type="dxa"/>
            <w:vAlign w:val="center"/>
          </w:tcPr>
          <w:p w14:paraId="30367104">
            <w:pPr>
              <w:pStyle w:val="18"/>
              <w:rPr>
                <w:rFonts w:hint="eastAsia" w:ascii="方正仿宋简体" w:hAnsi="方正仿宋简体" w:eastAsia="方正仿宋简体" w:cs="方正仿宋简体"/>
                <w:sz w:val="24"/>
                <w:szCs w:val="24"/>
              </w:rPr>
            </w:pPr>
          </w:p>
        </w:tc>
        <w:tc>
          <w:tcPr>
            <w:tcW w:w="1380" w:type="dxa"/>
            <w:vAlign w:val="center"/>
          </w:tcPr>
          <w:p w14:paraId="067B25C0">
            <w:pPr>
              <w:pStyle w:val="18"/>
              <w:rPr>
                <w:rFonts w:hint="eastAsia" w:ascii="方正仿宋简体" w:hAnsi="方正仿宋简体" w:eastAsia="方正仿宋简体" w:cs="方正仿宋简体"/>
                <w:sz w:val="24"/>
                <w:szCs w:val="24"/>
              </w:rPr>
            </w:pPr>
          </w:p>
        </w:tc>
      </w:tr>
      <w:tr w14:paraId="153F3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4BB29D3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494" w:type="dxa"/>
            <w:vAlign w:val="center"/>
          </w:tcPr>
          <w:p w14:paraId="1DC4E20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4108" w:type="dxa"/>
            <w:vAlign w:val="center"/>
          </w:tcPr>
          <w:p w14:paraId="5692B7D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379" w:type="dxa"/>
            <w:vAlign w:val="center"/>
          </w:tcPr>
          <w:p w14:paraId="7B201DB6">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379" w:type="dxa"/>
            <w:vAlign w:val="center"/>
          </w:tcPr>
          <w:p w14:paraId="4C33AF5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379" w:type="dxa"/>
            <w:vAlign w:val="center"/>
          </w:tcPr>
          <w:p w14:paraId="0E790A22">
            <w:pPr>
              <w:pStyle w:val="18"/>
              <w:rPr>
                <w:rFonts w:hint="eastAsia" w:ascii="方正仿宋简体" w:hAnsi="方正仿宋简体" w:eastAsia="方正仿宋简体" w:cs="方正仿宋简体"/>
                <w:sz w:val="24"/>
                <w:szCs w:val="24"/>
              </w:rPr>
            </w:pPr>
          </w:p>
        </w:tc>
        <w:tc>
          <w:tcPr>
            <w:tcW w:w="1380" w:type="dxa"/>
            <w:vAlign w:val="center"/>
          </w:tcPr>
          <w:p w14:paraId="755908D9">
            <w:pPr>
              <w:pStyle w:val="18"/>
              <w:rPr>
                <w:rFonts w:hint="eastAsia" w:ascii="方正仿宋简体" w:hAnsi="方正仿宋简体" w:eastAsia="方正仿宋简体" w:cs="方正仿宋简体"/>
                <w:sz w:val="24"/>
                <w:szCs w:val="24"/>
              </w:rPr>
            </w:pPr>
          </w:p>
        </w:tc>
        <w:tc>
          <w:tcPr>
            <w:tcW w:w="1380" w:type="dxa"/>
            <w:vAlign w:val="center"/>
          </w:tcPr>
          <w:p w14:paraId="24F6BF10">
            <w:pPr>
              <w:pStyle w:val="18"/>
              <w:rPr>
                <w:rFonts w:hint="eastAsia" w:ascii="方正仿宋简体" w:hAnsi="方正仿宋简体" w:eastAsia="方正仿宋简体" w:cs="方正仿宋简体"/>
                <w:sz w:val="24"/>
                <w:szCs w:val="24"/>
              </w:rPr>
            </w:pPr>
          </w:p>
        </w:tc>
        <w:tc>
          <w:tcPr>
            <w:tcW w:w="1380" w:type="dxa"/>
            <w:vAlign w:val="center"/>
          </w:tcPr>
          <w:p w14:paraId="6B0B8067">
            <w:pPr>
              <w:pStyle w:val="18"/>
              <w:rPr>
                <w:rFonts w:hint="eastAsia" w:ascii="方正仿宋简体" w:hAnsi="方正仿宋简体" w:eastAsia="方正仿宋简体" w:cs="方正仿宋简体"/>
                <w:sz w:val="24"/>
                <w:szCs w:val="24"/>
              </w:rPr>
            </w:pPr>
          </w:p>
        </w:tc>
      </w:tr>
      <w:tr w14:paraId="45293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43462C11">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494" w:type="dxa"/>
            <w:vAlign w:val="center"/>
          </w:tcPr>
          <w:p w14:paraId="7C03DB6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2010303</w:t>
            </w:r>
          </w:p>
        </w:tc>
        <w:tc>
          <w:tcPr>
            <w:tcW w:w="4108" w:type="dxa"/>
            <w:vAlign w:val="center"/>
          </w:tcPr>
          <w:p w14:paraId="012C76A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机关服务</w:t>
            </w:r>
          </w:p>
        </w:tc>
        <w:tc>
          <w:tcPr>
            <w:tcW w:w="1379" w:type="dxa"/>
            <w:vAlign w:val="center"/>
          </w:tcPr>
          <w:p w14:paraId="5132855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379" w:type="dxa"/>
            <w:vAlign w:val="center"/>
          </w:tcPr>
          <w:p w14:paraId="71B21D97">
            <w:pPr>
              <w:pStyle w:val="18"/>
              <w:rPr>
                <w:rFonts w:hint="eastAsia" w:ascii="方正仿宋简体" w:hAnsi="方正仿宋简体" w:eastAsia="方正仿宋简体" w:cs="方正仿宋简体"/>
                <w:sz w:val="24"/>
                <w:szCs w:val="24"/>
              </w:rPr>
            </w:pPr>
          </w:p>
        </w:tc>
        <w:tc>
          <w:tcPr>
            <w:tcW w:w="1379" w:type="dxa"/>
            <w:vAlign w:val="center"/>
          </w:tcPr>
          <w:p w14:paraId="5F78A7C2">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380" w:type="dxa"/>
            <w:vAlign w:val="center"/>
          </w:tcPr>
          <w:p w14:paraId="40BE7564">
            <w:pPr>
              <w:pStyle w:val="18"/>
              <w:rPr>
                <w:rFonts w:hint="eastAsia" w:ascii="方正仿宋简体" w:hAnsi="方正仿宋简体" w:eastAsia="方正仿宋简体" w:cs="方正仿宋简体"/>
                <w:sz w:val="24"/>
                <w:szCs w:val="24"/>
              </w:rPr>
            </w:pPr>
          </w:p>
        </w:tc>
        <w:tc>
          <w:tcPr>
            <w:tcW w:w="1380" w:type="dxa"/>
            <w:vAlign w:val="center"/>
          </w:tcPr>
          <w:p w14:paraId="4F714056">
            <w:pPr>
              <w:pStyle w:val="18"/>
              <w:rPr>
                <w:rFonts w:hint="eastAsia" w:ascii="方正仿宋简体" w:hAnsi="方正仿宋简体" w:eastAsia="方正仿宋简体" w:cs="方正仿宋简体"/>
                <w:sz w:val="24"/>
                <w:szCs w:val="24"/>
              </w:rPr>
            </w:pPr>
          </w:p>
        </w:tc>
        <w:tc>
          <w:tcPr>
            <w:tcW w:w="1380" w:type="dxa"/>
            <w:vAlign w:val="center"/>
          </w:tcPr>
          <w:p w14:paraId="47DBAB00">
            <w:pPr>
              <w:pStyle w:val="18"/>
              <w:rPr>
                <w:rFonts w:hint="eastAsia" w:ascii="方正仿宋简体" w:hAnsi="方正仿宋简体" w:eastAsia="方正仿宋简体" w:cs="方正仿宋简体"/>
                <w:sz w:val="24"/>
                <w:szCs w:val="24"/>
              </w:rPr>
            </w:pPr>
          </w:p>
        </w:tc>
      </w:tr>
      <w:tr w14:paraId="7023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3B5C9A4C">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494" w:type="dxa"/>
            <w:vAlign w:val="center"/>
          </w:tcPr>
          <w:p w14:paraId="5F76D97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4108" w:type="dxa"/>
            <w:vAlign w:val="center"/>
          </w:tcPr>
          <w:p w14:paraId="55BAE0B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379" w:type="dxa"/>
            <w:vAlign w:val="center"/>
          </w:tcPr>
          <w:p w14:paraId="2422393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379" w:type="dxa"/>
            <w:vAlign w:val="center"/>
          </w:tcPr>
          <w:p w14:paraId="475FBBE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379" w:type="dxa"/>
            <w:vAlign w:val="center"/>
          </w:tcPr>
          <w:p w14:paraId="155F67A1">
            <w:pPr>
              <w:pStyle w:val="18"/>
              <w:rPr>
                <w:rFonts w:hint="eastAsia" w:ascii="方正仿宋简体" w:hAnsi="方正仿宋简体" w:eastAsia="方正仿宋简体" w:cs="方正仿宋简体"/>
                <w:sz w:val="24"/>
                <w:szCs w:val="24"/>
              </w:rPr>
            </w:pPr>
          </w:p>
        </w:tc>
        <w:tc>
          <w:tcPr>
            <w:tcW w:w="1380" w:type="dxa"/>
            <w:vAlign w:val="center"/>
          </w:tcPr>
          <w:p w14:paraId="3203A175">
            <w:pPr>
              <w:pStyle w:val="18"/>
              <w:rPr>
                <w:rFonts w:hint="eastAsia" w:ascii="方正仿宋简体" w:hAnsi="方正仿宋简体" w:eastAsia="方正仿宋简体" w:cs="方正仿宋简体"/>
                <w:sz w:val="24"/>
                <w:szCs w:val="24"/>
              </w:rPr>
            </w:pPr>
          </w:p>
        </w:tc>
        <w:tc>
          <w:tcPr>
            <w:tcW w:w="1380" w:type="dxa"/>
            <w:vAlign w:val="center"/>
          </w:tcPr>
          <w:p w14:paraId="183DED22">
            <w:pPr>
              <w:pStyle w:val="18"/>
              <w:rPr>
                <w:rFonts w:hint="eastAsia" w:ascii="方正仿宋简体" w:hAnsi="方正仿宋简体" w:eastAsia="方正仿宋简体" w:cs="方正仿宋简体"/>
                <w:sz w:val="24"/>
                <w:szCs w:val="24"/>
              </w:rPr>
            </w:pPr>
          </w:p>
        </w:tc>
        <w:tc>
          <w:tcPr>
            <w:tcW w:w="1380" w:type="dxa"/>
            <w:vAlign w:val="center"/>
          </w:tcPr>
          <w:p w14:paraId="338D6337">
            <w:pPr>
              <w:pStyle w:val="18"/>
              <w:rPr>
                <w:rFonts w:hint="eastAsia" w:ascii="方正仿宋简体" w:hAnsi="方正仿宋简体" w:eastAsia="方正仿宋简体" w:cs="方正仿宋简体"/>
                <w:sz w:val="24"/>
                <w:szCs w:val="24"/>
              </w:rPr>
            </w:pPr>
          </w:p>
        </w:tc>
      </w:tr>
      <w:tr w14:paraId="26585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0F62427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494" w:type="dxa"/>
            <w:vAlign w:val="center"/>
          </w:tcPr>
          <w:p w14:paraId="5D3E977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4108" w:type="dxa"/>
            <w:vAlign w:val="center"/>
          </w:tcPr>
          <w:p w14:paraId="5F50D2F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养老支出</w:t>
            </w:r>
          </w:p>
        </w:tc>
        <w:tc>
          <w:tcPr>
            <w:tcW w:w="1379" w:type="dxa"/>
            <w:vAlign w:val="center"/>
          </w:tcPr>
          <w:p w14:paraId="2993DE4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379" w:type="dxa"/>
            <w:vAlign w:val="center"/>
          </w:tcPr>
          <w:p w14:paraId="2196D87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379" w:type="dxa"/>
            <w:vAlign w:val="center"/>
          </w:tcPr>
          <w:p w14:paraId="3CF97267">
            <w:pPr>
              <w:pStyle w:val="18"/>
              <w:rPr>
                <w:rFonts w:hint="eastAsia" w:ascii="方正仿宋简体" w:hAnsi="方正仿宋简体" w:eastAsia="方正仿宋简体" w:cs="方正仿宋简体"/>
                <w:sz w:val="24"/>
                <w:szCs w:val="24"/>
              </w:rPr>
            </w:pPr>
          </w:p>
        </w:tc>
        <w:tc>
          <w:tcPr>
            <w:tcW w:w="1380" w:type="dxa"/>
            <w:vAlign w:val="center"/>
          </w:tcPr>
          <w:p w14:paraId="221CB0E0">
            <w:pPr>
              <w:pStyle w:val="18"/>
              <w:rPr>
                <w:rFonts w:hint="eastAsia" w:ascii="方正仿宋简体" w:hAnsi="方正仿宋简体" w:eastAsia="方正仿宋简体" w:cs="方正仿宋简体"/>
                <w:sz w:val="24"/>
                <w:szCs w:val="24"/>
              </w:rPr>
            </w:pPr>
          </w:p>
        </w:tc>
        <w:tc>
          <w:tcPr>
            <w:tcW w:w="1380" w:type="dxa"/>
            <w:vAlign w:val="center"/>
          </w:tcPr>
          <w:p w14:paraId="6933E416">
            <w:pPr>
              <w:pStyle w:val="18"/>
              <w:rPr>
                <w:rFonts w:hint="eastAsia" w:ascii="方正仿宋简体" w:hAnsi="方正仿宋简体" w:eastAsia="方正仿宋简体" w:cs="方正仿宋简体"/>
                <w:sz w:val="24"/>
                <w:szCs w:val="24"/>
              </w:rPr>
            </w:pPr>
          </w:p>
        </w:tc>
        <w:tc>
          <w:tcPr>
            <w:tcW w:w="1380" w:type="dxa"/>
            <w:vAlign w:val="center"/>
          </w:tcPr>
          <w:p w14:paraId="0ADDA198">
            <w:pPr>
              <w:pStyle w:val="18"/>
              <w:rPr>
                <w:rFonts w:hint="eastAsia" w:ascii="方正仿宋简体" w:hAnsi="方正仿宋简体" w:eastAsia="方正仿宋简体" w:cs="方正仿宋简体"/>
                <w:sz w:val="24"/>
                <w:szCs w:val="24"/>
              </w:rPr>
            </w:pPr>
          </w:p>
        </w:tc>
      </w:tr>
      <w:tr w14:paraId="38C13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5EBA7CE6">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494" w:type="dxa"/>
            <w:vAlign w:val="center"/>
          </w:tcPr>
          <w:p w14:paraId="34994A3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4108" w:type="dxa"/>
            <w:vAlign w:val="center"/>
          </w:tcPr>
          <w:p w14:paraId="6E4E5B3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基本养老保险缴费支出</w:t>
            </w:r>
          </w:p>
        </w:tc>
        <w:tc>
          <w:tcPr>
            <w:tcW w:w="1379" w:type="dxa"/>
            <w:vAlign w:val="center"/>
          </w:tcPr>
          <w:p w14:paraId="4FAFE54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1379" w:type="dxa"/>
            <w:vAlign w:val="center"/>
          </w:tcPr>
          <w:p w14:paraId="6721F29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1379" w:type="dxa"/>
            <w:vAlign w:val="center"/>
          </w:tcPr>
          <w:p w14:paraId="3D9C7B67">
            <w:pPr>
              <w:pStyle w:val="18"/>
              <w:rPr>
                <w:rFonts w:hint="eastAsia" w:ascii="方正仿宋简体" w:hAnsi="方正仿宋简体" w:eastAsia="方正仿宋简体" w:cs="方正仿宋简体"/>
                <w:sz w:val="24"/>
                <w:szCs w:val="24"/>
              </w:rPr>
            </w:pPr>
          </w:p>
        </w:tc>
        <w:tc>
          <w:tcPr>
            <w:tcW w:w="1380" w:type="dxa"/>
            <w:vAlign w:val="center"/>
          </w:tcPr>
          <w:p w14:paraId="37BC0B62">
            <w:pPr>
              <w:pStyle w:val="18"/>
              <w:rPr>
                <w:rFonts w:hint="eastAsia" w:ascii="方正仿宋简体" w:hAnsi="方正仿宋简体" w:eastAsia="方正仿宋简体" w:cs="方正仿宋简体"/>
                <w:sz w:val="24"/>
                <w:szCs w:val="24"/>
              </w:rPr>
            </w:pPr>
          </w:p>
        </w:tc>
        <w:tc>
          <w:tcPr>
            <w:tcW w:w="1380" w:type="dxa"/>
            <w:vAlign w:val="center"/>
          </w:tcPr>
          <w:p w14:paraId="690C80B0">
            <w:pPr>
              <w:pStyle w:val="18"/>
              <w:rPr>
                <w:rFonts w:hint="eastAsia" w:ascii="方正仿宋简体" w:hAnsi="方正仿宋简体" w:eastAsia="方正仿宋简体" w:cs="方正仿宋简体"/>
                <w:sz w:val="24"/>
                <w:szCs w:val="24"/>
              </w:rPr>
            </w:pPr>
          </w:p>
        </w:tc>
        <w:tc>
          <w:tcPr>
            <w:tcW w:w="1380" w:type="dxa"/>
            <w:vAlign w:val="center"/>
          </w:tcPr>
          <w:p w14:paraId="2A0BE1EE">
            <w:pPr>
              <w:pStyle w:val="18"/>
              <w:rPr>
                <w:rFonts w:hint="eastAsia" w:ascii="方正仿宋简体" w:hAnsi="方正仿宋简体" w:eastAsia="方正仿宋简体" w:cs="方正仿宋简体"/>
                <w:sz w:val="24"/>
                <w:szCs w:val="24"/>
              </w:rPr>
            </w:pPr>
          </w:p>
        </w:tc>
      </w:tr>
      <w:tr w14:paraId="4ABA6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6B6BA39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494" w:type="dxa"/>
            <w:vAlign w:val="center"/>
          </w:tcPr>
          <w:p w14:paraId="2529BA8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4108" w:type="dxa"/>
            <w:vAlign w:val="center"/>
          </w:tcPr>
          <w:p w14:paraId="78692A1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职业年金缴费支出</w:t>
            </w:r>
          </w:p>
        </w:tc>
        <w:tc>
          <w:tcPr>
            <w:tcW w:w="1379" w:type="dxa"/>
            <w:vAlign w:val="center"/>
          </w:tcPr>
          <w:p w14:paraId="0EBFF1C3">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1379" w:type="dxa"/>
            <w:vAlign w:val="center"/>
          </w:tcPr>
          <w:p w14:paraId="2739B1D7">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1379" w:type="dxa"/>
            <w:vAlign w:val="center"/>
          </w:tcPr>
          <w:p w14:paraId="7F5DF52B">
            <w:pPr>
              <w:pStyle w:val="18"/>
              <w:rPr>
                <w:rFonts w:hint="eastAsia" w:ascii="方正仿宋简体" w:hAnsi="方正仿宋简体" w:eastAsia="方正仿宋简体" w:cs="方正仿宋简体"/>
                <w:sz w:val="24"/>
                <w:szCs w:val="24"/>
              </w:rPr>
            </w:pPr>
          </w:p>
        </w:tc>
        <w:tc>
          <w:tcPr>
            <w:tcW w:w="1380" w:type="dxa"/>
            <w:vAlign w:val="center"/>
          </w:tcPr>
          <w:p w14:paraId="52A01394">
            <w:pPr>
              <w:pStyle w:val="18"/>
              <w:rPr>
                <w:rFonts w:hint="eastAsia" w:ascii="方正仿宋简体" w:hAnsi="方正仿宋简体" w:eastAsia="方正仿宋简体" w:cs="方正仿宋简体"/>
                <w:sz w:val="24"/>
                <w:szCs w:val="24"/>
              </w:rPr>
            </w:pPr>
          </w:p>
        </w:tc>
        <w:tc>
          <w:tcPr>
            <w:tcW w:w="1380" w:type="dxa"/>
            <w:vAlign w:val="center"/>
          </w:tcPr>
          <w:p w14:paraId="35BF2B85">
            <w:pPr>
              <w:pStyle w:val="18"/>
              <w:rPr>
                <w:rFonts w:hint="eastAsia" w:ascii="方正仿宋简体" w:hAnsi="方正仿宋简体" w:eastAsia="方正仿宋简体" w:cs="方正仿宋简体"/>
                <w:sz w:val="24"/>
                <w:szCs w:val="24"/>
              </w:rPr>
            </w:pPr>
          </w:p>
        </w:tc>
        <w:tc>
          <w:tcPr>
            <w:tcW w:w="1380" w:type="dxa"/>
            <w:vAlign w:val="center"/>
          </w:tcPr>
          <w:p w14:paraId="0F5B0AE7">
            <w:pPr>
              <w:pStyle w:val="18"/>
              <w:rPr>
                <w:rFonts w:hint="eastAsia" w:ascii="方正仿宋简体" w:hAnsi="方正仿宋简体" w:eastAsia="方正仿宋简体" w:cs="方正仿宋简体"/>
                <w:sz w:val="24"/>
                <w:szCs w:val="24"/>
              </w:rPr>
            </w:pPr>
          </w:p>
        </w:tc>
      </w:tr>
      <w:tr w14:paraId="6380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0AB7C16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494" w:type="dxa"/>
            <w:vAlign w:val="center"/>
          </w:tcPr>
          <w:p w14:paraId="24829C4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4108" w:type="dxa"/>
            <w:vAlign w:val="center"/>
          </w:tcPr>
          <w:p w14:paraId="63EA147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379" w:type="dxa"/>
            <w:vAlign w:val="center"/>
          </w:tcPr>
          <w:p w14:paraId="6C48EFE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14:paraId="62F6FF4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14:paraId="6FC7B895">
            <w:pPr>
              <w:pStyle w:val="18"/>
              <w:rPr>
                <w:rFonts w:hint="eastAsia" w:ascii="方正仿宋简体" w:hAnsi="方正仿宋简体" w:eastAsia="方正仿宋简体" w:cs="方正仿宋简体"/>
                <w:sz w:val="24"/>
                <w:szCs w:val="24"/>
              </w:rPr>
            </w:pPr>
          </w:p>
        </w:tc>
        <w:tc>
          <w:tcPr>
            <w:tcW w:w="1380" w:type="dxa"/>
            <w:vAlign w:val="center"/>
          </w:tcPr>
          <w:p w14:paraId="17D23F4F">
            <w:pPr>
              <w:pStyle w:val="18"/>
              <w:rPr>
                <w:rFonts w:hint="eastAsia" w:ascii="方正仿宋简体" w:hAnsi="方正仿宋简体" w:eastAsia="方正仿宋简体" w:cs="方正仿宋简体"/>
                <w:sz w:val="24"/>
                <w:szCs w:val="24"/>
              </w:rPr>
            </w:pPr>
          </w:p>
        </w:tc>
        <w:tc>
          <w:tcPr>
            <w:tcW w:w="1380" w:type="dxa"/>
            <w:vAlign w:val="center"/>
          </w:tcPr>
          <w:p w14:paraId="5455806C">
            <w:pPr>
              <w:pStyle w:val="18"/>
              <w:rPr>
                <w:rFonts w:hint="eastAsia" w:ascii="方正仿宋简体" w:hAnsi="方正仿宋简体" w:eastAsia="方正仿宋简体" w:cs="方正仿宋简体"/>
                <w:sz w:val="24"/>
                <w:szCs w:val="24"/>
              </w:rPr>
            </w:pPr>
          </w:p>
        </w:tc>
        <w:tc>
          <w:tcPr>
            <w:tcW w:w="1380" w:type="dxa"/>
            <w:vAlign w:val="center"/>
          </w:tcPr>
          <w:p w14:paraId="25A214F9">
            <w:pPr>
              <w:pStyle w:val="18"/>
              <w:rPr>
                <w:rFonts w:hint="eastAsia" w:ascii="方正仿宋简体" w:hAnsi="方正仿宋简体" w:eastAsia="方正仿宋简体" w:cs="方正仿宋简体"/>
                <w:sz w:val="24"/>
                <w:szCs w:val="24"/>
              </w:rPr>
            </w:pPr>
          </w:p>
        </w:tc>
      </w:tr>
      <w:tr w14:paraId="52D5E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66A0F21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494" w:type="dxa"/>
            <w:vAlign w:val="center"/>
          </w:tcPr>
          <w:p w14:paraId="30F4F25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4108" w:type="dxa"/>
            <w:vAlign w:val="center"/>
          </w:tcPr>
          <w:p w14:paraId="35FADE6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医疗</w:t>
            </w:r>
          </w:p>
        </w:tc>
        <w:tc>
          <w:tcPr>
            <w:tcW w:w="1379" w:type="dxa"/>
            <w:vAlign w:val="center"/>
          </w:tcPr>
          <w:p w14:paraId="2604647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14:paraId="07F55B9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14:paraId="6EE15934">
            <w:pPr>
              <w:pStyle w:val="18"/>
              <w:rPr>
                <w:rFonts w:hint="eastAsia" w:ascii="方正仿宋简体" w:hAnsi="方正仿宋简体" w:eastAsia="方正仿宋简体" w:cs="方正仿宋简体"/>
                <w:sz w:val="24"/>
                <w:szCs w:val="24"/>
              </w:rPr>
            </w:pPr>
          </w:p>
        </w:tc>
        <w:tc>
          <w:tcPr>
            <w:tcW w:w="1380" w:type="dxa"/>
            <w:vAlign w:val="center"/>
          </w:tcPr>
          <w:p w14:paraId="776E3A88">
            <w:pPr>
              <w:pStyle w:val="18"/>
              <w:rPr>
                <w:rFonts w:hint="eastAsia" w:ascii="方正仿宋简体" w:hAnsi="方正仿宋简体" w:eastAsia="方正仿宋简体" w:cs="方正仿宋简体"/>
                <w:sz w:val="24"/>
                <w:szCs w:val="24"/>
              </w:rPr>
            </w:pPr>
          </w:p>
        </w:tc>
        <w:tc>
          <w:tcPr>
            <w:tcW w:w="1380" w:type="dxa"/>
            <w:vAlign w:val="center"/>
          </w:tcPr>
          <w:p w14:paraId="43583AA2">
            <w:pPr>
              <w:pStyle w:val="18"/>
              <w:rPr>
                <w:rFonts w:hint="eastAsia" w:ascii="方正仿宋简体" w:hAnsi="方正仿宋简体" w:eastAsia="方正仿宋简体" w:cs="方正仿宋简体"/>
                <w:sz w:val="24"/>
                <w:szCs w:val="24"/>
              </w:rPr>
            </w:pPr>
          </w:p>
        </w:tc>
        <w:tc>
          <w:tcPr>
            <w:tcW w:w="1380" w:type="dxa"/>
            <w:vAlign w:val="center"/>
          </w:tcPr>
          <w:p w14:paraId="07DD4F83">
            <w:pPr>
              <w:pStyle w:val="18"/>
              <w:rPr>
                <w:rFonts w:hint="eastAsia" w:ascii="方正仿宋简体" w:hAnsi="方正仿宋简体" w:eastAsia="方正仿宋简体" w:cs="方正仿宋简体"/>
                <w:sz w:val="24"/>
                <w:szCs w:val="24"/>
              </w:rPr>
            </w:pPr>
          </w:p>
        </w:tc>
      </w:tr>
      <w:tr w14:paraId="4B8D8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4966DC8D">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494" w:type="dxa"/>
            <w:vAlign w:val="center"/>
          </w:tcPr>
          <w:p w14:paraId="61F241B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2101102</w:t>
            </w:r>
          </w:p>
        </w:tc>
        <w:tc>
          <w:tcPr>
            <w:tcW w:w="4108" w:type="dxa"/>
            <w:vAlign w:val="center"/>
          </w:tcPr>
          <w:p w14:paraId="1257E5E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医疗</w:t>
            </w:r>
          </w:p>
        </w:tc>
        <w:tc>
          <w:tcPr>
            <w:tcW w:w="1379" w:type="dxa"/>
            <w:vAlign w:val="center"/>
          </w:tcPr>
          <w:p w14:paraId="0071DA3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14:paraId="0037B8E8">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14:paraId="536DC942">
            <w:pPr>
              <w:pStyle w:val="18"/>
              <w:rPr>
                <w:rFonts w:hint="eastAsia" w:ascii="方正仿宋简体" w:hAnsi="方正仿宋简体" w:eastAsia="方正仿宋简体" w:cs="方正仿宋简体"/>
                <w:sz w:val="24"/>
                <w:szCs w:val="24"/>
              </w:rPr>
            </w:pPr>
          </w:p>
        </w:tc>
        <w:tc>
          <w:tcPr>
            <w:tcW w:w="1380" w:type="dxa"/>
            <w:vAlign w:val="center"/>
          </w:tcPr>
          <w:p w14:paraId="10B673C0">
            <w:pPr>
              <w:pStyle w:val="18"/>
              <w:rPr>
                <w:rFonts w:hint="eastAsia" w:ascii="方正仿宋简体" w:hAnsi="方正仿宋简体" w:eastAsia="方正仿宋简体" w:cs="方正仿宋简体"/>
                <w:sz w:val="24"/>
                <w:szCs w:val="24"/>
              </w:rPr>
            </w:pPr>
          </w:p>
        </w:tc>
        <w:tc>
          <w:tcPr>
            <w:tcW w:w="1380" w:type="dxa"/>
            <w:vAlign w:val="center"/>
          </w:tcPr>
          <w:p w14:paraId="146441F3">
            <w:pPr>
              <w:pStyle w:val="18"/>
              <w:rPr>
                <w:rFonts w:hint="eastAsia" w:ascii="方正仿宋简体" w:hAnsi="方正仿宋简体" w:eastAsia="方正仿宋简体" w:cs="方正仿宋简体"/>
                <w:sz w:val="24"/>
                <w:szCs w:val="24"/>
              </w:rPr>
            </w:pPr>
          </w:p>
        </w:tc>
        <w:tc>
          <w:tcPr>
            <w:tcW w:w="1380" w:type="dxa"/>
            <w:vAlign w:val="center"/>
          </w:tcPr>
          <w:p w14:paraId="2561782A">
            <w:pPr>
              <w:pStyle w:val="18"/>
              <w:rPr>
                <w:rFonts w:hint="eastAsia" w:ascii="方正仿宋简体" w:hAnsi="方正仿宋简体" w:eastAsia="方正仿宋简体" w:cs="方正仿宋简体"/>
                <w:sz w:val="24"/>
                <w:szCs w:val="24"/>
              </w:rPr>
            </w:pPr>
          </w:p>
        </w:tc>
      </w:tr>
      <w:tr w14:paraId="70734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02EC5A5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494" w:type="dxa"/>
            <w:vAlign w:val="center"/>
          </w:tcPr>
          <w:p w14:paraId="7E09F15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4108" w:type="dxa"/>
            <w:vAlign w:val="center"/>
          </w:tcPr>
          <w:p w14:paraId="2743573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379" w:type="dxa"/>
            <w:vAlign w:val="center"/>
          </w:tcPr>
          <w:p w14:paraId="28AB1ED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14:paraId="0C3ADEE3">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14:paraId="493D46FD">
            <w:pPr>
              <w:pStyle w:val="18"/>
              <w:rPr>
                <w:rFonts w:hint="eastAsia" w:ascii="方正仿宋简体" w:hAnsi="方正仿宋简体" w:eastAsia="方正仿宋简体" w:cs="方正仿宋简体"/>
                <w:sz w:val="24"/>
                <w:szCs w:val="24"/>
              </w:rPr>
            </w:pPr>
          </w:p>
        </w:tc>
        <w:tc>
          <w:tcPr>
            <w:tcW w:w="1380" w:type="dxa"/>
            <w:vAlign w:val="center"/>
          </w:tcPr>
          <w:p w14:paraId="67B767FD">
            <w:pPr>
              <w:pStyle w:val="18"/>
              <w:rPr>
                <w:rFonts w:hint="eastAsia" w:ascii="方正仿宋简体" w:hAnsi="方正仿宋简体" w:eastAsia="方正仿宋简体" w:cs="方正仿宋简体"/>
                <w:sz w:val="24"/>
                <w:szCs w:val="24"/>
              </w:rPr>
            </w:pPr>
          </w:p>
        </w:tc>
        <w:tc>
          <w:tcPr>
            <w:tcW w:w="1380" w:type="dxa"/>
            <w:vAlign w:val="center"/>
          </w:tcPr>
          <w:p w14:paraId="1F3C0D79">
            <w:pPr>
              <w:pStyle w:val="18"/>
              <w:rPr>
                <w:rFonts w:hint="eastAsia" w:ascii="方正仿宋简体" w:hAnsi="方正仿宋简体" w:eastAsia="方正仿宋简体" w:cs="方正仿宋简体"/>
                <w:sz w:val="24"/>
                <w:szCs w:val="24"/>
              </w:rPr>
            </w:pPr>
          </w:p>
        </w:tc>
        <w:tc>
          <w:tcPr>
            <w:tcW w:w="1380" w:type="dxa"/>
            <w:vAlign w:val="center"/>
          </w:tcPr>
          <w:p w14:paraId="5D79F360">
            <w:pPr>
              <w:pStyle w:val="18"/>
              <w:rPr>
                <w:rFonts w:hint="eastAsia" w:ascii="方正仿宋简体" w:hAnsi="方正仿宋简体" w:eastAsia="方正仿宋简体" w:cs="方正仿宋简体"/>
                <w:sz w:val="24"/>
                <w:szCs w:val="24"/>
              </w:rPr>
            </w:pPr>
          </w:p>
        </w:tc>
      </w:tr>
      <w:tr w14:paraId="1707C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088D816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494" w:type="dxa"/>
            <w:vAlign w:val="center"/>
          </w:tcPr>
          <w:p w14:paraId="54BF74A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4108" w:type="dxa"/>
            <w:vAlign w:val="center"/>
          </w:tcPr>
          <w:p w14:paraId="5B17A01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379" w:type="dxa"/>
            <w:vAlign w:val="center"/>
          </w:tcPr>
          <w:p w14:paraId="68E7D14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14:paraId="50FF881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14:paraId="2AFAA676">
            <w:pPr>
              <w:pStyle w:val="18"/>
              <w:rPr>
                <w:rFonts w:hint="eastAsia" w:ascii="方正仿宋简体" w:hAnsi="方正仿宋简体" w:eastAsia="方正仿宋简体" w:cs="方正仿宋简体"/>
                <w:sz w:val="24"/>
                <w:szCs w:val="24"/>
              </w:rPr>
            </w:pPr>
          </w:p>
        </w:tc>
        <w:tc>
          <w:tcPr>
            <w:tcW w:w="1380" w:type="dxa"/>
            <w:vAlign w:val="center"/>
          </w:tcPr>
          <w:p w14:paraId="4A611910">
            <w:pPr>
              <w:pStyle w:val="18"/>
              <w:rPr>
                <w:rFonts w:hint="eastAsia" w:ascii="方正仿宋简体" w:hAnsi="方正仿宋简体" w:eastAsia="方正仿宋简体" w:cs="方正仿宋简体"/>
                <w:sz w:val="24"/>
                <w:szCs w:val="24"/>
              </w:rPr>
            </w:pPr>
          </w:p>
        </w:tc>
        <w:tc>
          <w:tcPr>
            <w:tcW w:w="1380" w:type="dxa"/>
            <w:vAlign w:val="center"/>
          </w:tcPr>
          <w:p w14:paraId="54938369">
            <w:pPr>
              <w:pStyle w:val="18"/>
              <w:rPr>
                <w:rFonts w:hint="eastAsia" w:ascii="方正仿宋简体" w:hAnsi="方正仿宋简体" w:eastAsia="方正仿宋简体" w:cs="方正仿宋简体"/>
                <w:sz w:val="24"/>
                <w:szCs w:val="24"/>
              </w:rPr>
            </w:pPr>
          </w:p>
        </w:tc>
        <w:tc>
          <w:tcPr>
            <w:tcW w:w="1380" w:type="dxa"/>
            <w:vAlign w:val="center"/>
          </w:tcPr>
          <w:p w14:paraId="7FCEC842">
            <w:pPr>
              <w:pStyle w:val="18"/>
              <w:rPr>
                <w:rFonts w:hint="eastAsia" w:ascii="方正仿宋简体" w:hAnsi="方正仿宋简体" w:eastAsia="方正仿宋简体" w:cs="方正仿宋简体"/>
                <w:sz w:val="24"/>
                <w:szCs w:val="24"/>
              </w:rPr>
            </w:pPr>
          </w:p>
        </w:tc>
      </w:tr>
      <w:tr w14:paraId="59136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51DA562C">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494" w:type="dxa"/>
            <w:vAlign w:val="center"/>
          </w:tcPr>
          <w:p w14:paraId="1567E63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4108" w:type="dxa"/>
            <w:vAlign w:val="center"/>
          </w:tcPr>
          <w:p w14:paraId="7AA6477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379" w:type="dxa"/>
            <w:vAlign w:val="center"/>
          </w:tcPr>
          <w:p w14:paraId="02AD9BA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14:paraId="2C2FFD7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14:paraId="234A27A5">
            <w:pPr>
              <w:pStyle w:val="18"/>
              <w:rPr>
                <w:rFonts w:hint="eastAsia" w:ascii="方正仿宋简体" w:hAnsi="方正仿宋简体" w:eastAsia="方正仿宋简体" w:cs="方正仿宋简体"/>
                <w:sz w:val="24"/>
                <w:szCs w:val="24"/>
              </w:rPr>
            </w:pPr>
          </w:p>
        </w:tc>
        <w:tc>
          <w:tcPr>
            <w:tcW w:w="1380" w:type="dxa"/>
            <w:vAlign w:val="center"/>
          </w:tcPr>
          <w:p w14:paraId="3F42CC46">
            <w:pPr>
              <w:pStyle w:val="18"/>
              <w:rPr>
                <w:rFonts w:hint="eastAsia" w:ascii="方正仿宋简体" w:hAnsi="方正仿宋简体" w:eastAsia="方正仿宋简体" w:cs="方正仿宋简体"/>
                <w:sz w:val="24"/>
                <w:szCs w:val="24"/>
              </w:rPr>
            </w:pPr>
          </w:p>
        </w:tc>
        <w:tc>
          <w:tcPr>
            <w:tcW w:w="1380" w:type="dxa"/>
            <w:vAlign w:val="center"/>
          </w:tcPr>
          <w:p w14:paraId="6D44EF3E">
            <w:pPr>
              <w:pStyle w:val="18"/>
              <w:rPr>
                <w:rFonts w:hint="eastAsia" w:ascii="方正仿宋简体" w:hAnsi="方正仿宋简体" w:eastAsia="方正仿宋简体" w:cs="方正仿宋简体"/>
                <w:sz w:val="24"/>
                <w:szCs w:val="24"/>
              </w:rPr>
            </w:pPr>
          </w:p>
        </w:tc>
        <w:tc>
          <w:tcPr>
            <w:tcW w:w="1380" w:type="dxa"/>
            <w:vAlign w:val="center"/>
          </w:tcPr>
          <w:p w14:paraId="51B1DA75">
            <w:pPr>
              <w:pStyle w:val="18"/>
              <w:rPr>
                <w:rFonts w:hint="eastAsia" w:ascii="方正仿宋简体" w:hAnsi="方正仿宋简体" w:eastAsia="方正仿宋简体" w:cs="方正仿宋简体"/>
                <w:sz w:val="24"/>
                <w:szCs w:val="24"/>
              </w:rPr>
            </w:pPr>
          </w:p>
        </w:tc>
      </w:tr>
    </w:tbl>
    <w:p w14:paraId="3EC58A78">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14:paraId="7C503C94">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3" w:name="_Toc_2_2_0000000004"/>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1-4</w:t>
      </w:r>
    </w:p>
    <w:p w14:paraId="08FDDE64">
      <w:pPr>
        <w:spacing w:before="0" w:after="0" w:line="240" w:lineRule="auto"/>
        <w:ind w:firstLine="0"/>
        <w:jc w:val="center"/>
        <w:outlineLvl w:val="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lang w:val="en-US" w:eastAsia="zh-CN"/>
        </w:rPr>
        <w:t>部门</w:t>
      </w:r>
      <w:r>
        <w:rPr>
          <w:rFonts w:hint="eastAsia" w:ascii="方正仿宋简体" w:hAnsi="方正仿宋简体" w:eastAsia="方正仿宋简体" w:cs="方正仿宋简体"/>
          <w:color w:val="000000"/>
          <w:sz w:val="24"/>
          <w:szCs w:val="24"/>
        </w:rPr>
        <w:t>预算财政拨款收支总表</w:t>
      </w:r>
      <w:bookmarkEnd w:id="3"/>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7"/>
        <w:gridCol w:w="3334"/>
        <w:gridCol w:w="1165"/>
        <w:gridCol w:w="3938"/>
        <w:gridCol w:w="1312"/>
        <w:gridCol w:w="1260"/>
        <w:gridCol w:w="1447"/>
        <w:gridCol w:w="1447"/>
      </w:tblGrid>
      <w:tr w14:paraId="1B69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6" w:type="dxa"/>
            <w:gridSpan w:val="3"/>
            <w:tcBorders>
              <w:top w:val="single" w:color="FFFFFF" w:sz="6" w:space="0"/>
              <w:left w:val="single" w:color="FFFFFF" w:sz="6" w:space="0"/>
              <w:right w:val="single" w:color="FFFFFF" w:sz="6" w:space="0"/>
            </w:tcBorders>
            <w:vAlign w:val="center"/>
          </w:tcPr>
          <w:p w14:paraId="08783A82">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3938" w:type="dxa"/>
            <w:tcBorders>
              <w:top w:val="single" w:color="FFFFFF" w:sz="6" w:space="0"/>
              <w:left w:val="single" w:color="FFFFFF" w:sz="6" w:space="0"/>
              <w:right w:val="single" w:color="FFFFFF" w:sz="6" w:space="0"/>
            </w:tcBorders>
            <w:vAlign w:val="center"/>
          </w:tcPr>
          <w:p w14:paraId="49BD8CF7">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466" w:type="dxa"/>
            <w:gridSpan w:val="4"/>
            <w:tcBorders>
              <w:top w:val="single" w:color="FFFFFF" w:sz="6" w:space="0"/>
              <w:left w:val="single" w:color="FFFFFF" w:sz="6" w:space="0"/>
              <w:right w:val="single" w:color="FFFFFF" w:sz="6" w:space="0"/>
            </w:tcBorders>
            <w:vAlign w:val="center"/>
          </w:tcPr>
          <w:p w14:paraId="5B61A20C">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：万元</w:t>
            </w:r>
          </w:p>
        </w:tc>
      </w:tr>
      <w:tr w14:paraId="6186F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Merge w:val="restart"/>
            <w:vAlign w:val="center"/>
          </w:tcPr>
          <w:p w14:paraId="1B943EB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499" w:type="dxa"/>
            <w:gridSpan w:val="2"/>
            <w:vAlign w:val="center"/>
          </w:tcPr>
          <w:p w14:paraId="42410A7D">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9404" w:type="dxa"/>
            <w:gridSpan w:val="5"/>
            <w:vAlign w:val="center"/>
          </w:tcPr>
          <w:p w14:paraId="3795D994">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14:paraId="4AB63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Merge w:val="continue"/>
          </w:tcPr>
          <w:p w14:paraId="2AA7FF22">
            <w:pPr>
              <w:rPr>
                <w:rFonts w:hint="eastAsia" w:ascii="方正仿宋简体" w:hAnsi="方正仿宋简体" w:eastAsia="方正仿宋简体" w:cs="方正仿宋简体"/>
                <w:sz w:val="24"/>
                <w:szCs w:val="24"/>
              </w:rPr>
            </w:pPr>
          </w:p>
        </w:tc>
        <w:tc>
          <w:tcPr>
            <w:tcW w:w="3334" w:type="dxa"/>
            <w:vAlign w:val="center"/>
          </w:tcPr>
          <w:p w14:paraId="641E38B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165" w:type="dxa"/>
            <w:vAlign w:val="center"/>
          </w:tcPr>
          <w:p w14:paraId="7B90D45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金额</w:t>
            </w:r>
          </w:p>
        </w:tc>
        <w:tc>
          <w:tcPr>
            <w:tcW w:w="3938" w:type="dxa"/>
            <w:vAlign w:val="center"/>
          </w:tcPr>
          <w:p w14:paraId="02A299B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312" w:type="dxa"/>
            <w:vAlign w:val="center"/>
          </w:tcPr>
          <w:p w14:paraId="4D14A70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260" w:type="dxa"/>
            <w:vAlign w:val="center"/>
          </w:tcPr>
          <w:p w14:paraId="49906C2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一般公共预算财政拨款</w:t>
            </w:r>
          </w:p>
        </w:tc>
        <w:tc>
          <w:tcPr>
            <w:tcW w:w="1447" w:type="dxa"/>
            <w:vAlign w:val="center"/>
          </w:tcPr>
          <w:p w14:paraId="6EF3593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政府性基金预算财政    拨款</w:t>
            </w:r>
          </w:p>
        </w:tc>
        <w:tc>
          <w:tcPr>
            <w:tcW w:w="1447" w:type="dxa"/>
            <w:vAlign w:val="center"/>
          </w:tcPr>
          <w:p w14:paraId="339A9894">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国有资本经营预算财政拨款</w:t>
            </w:r>
          </w:p>
        </w:tc>
      </w:tr>
      <w:tr w14:paraId="04988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Align w:val="center"/>
          </w:tcPr>
          <w:p w14:paraId="5FD2FDB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3334" w:type="dxa"/>
            <w:vAlign w:val="center"/>
          </w:tcPr>
          <w:p w14:paraId="06C93274">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65" w:type="dxa"/>
            <w:vAlign w:val="center"/>
          </w:tcPr>
          <w:p w14:paraId="67ED21B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3938" w:type="dxa"/>
            <w:vAlign w:val="center"/>
          </w:tcPr>
          <w:p w14:paraId="7D7DAF7E">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312" w:type="dxa"/>
            <w:vAlign w:val="center"/>
          </w:tcPr>
          <w:p w14:paraId="4B31EEF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260" w:type="dxa"/>
            <w:vAlign w:val="center"/>
          </w:tcPr>
          <w:p w14:paraId="3BB3AC2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447" w:type="dxa"/>
            <w:vAlign w:val="center"/>
          </w:tcPr>
          <w:p w14:paraId="28C5D97E">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447" w:type="dxa"/>
            <w:vAlign w:val="center"/>
          </w:tcPr>
          <w:p w14:paraId="46CA9A5B">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r>
      <w:tr w14:paraId="2580C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5D9EEC3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3334" w:type="dxa"/>
            <w:vAlign w:val="center"/>
          </w:tcPr>
          <w:p w14:paraId="3A9EABD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1165" w:type="dxa"/>
            <w:vAlign w:val="center"/>
          </w:tcPr>
          <w:p w14:paraId="6D34205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3938" w:type="dxa"/>
            <w:vAlign w:val="center"/>
          </w:tcPr>
          <w:p w14:paraId="2CB5895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1312" w:type="dxa"/>
            <w:vAlign w:val="center"/>
          </w:tcPr>
          <w:p w14:paraId="328A3557">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260" w:type="dxa"/>
            <w:vAlign w:val="center"/>
          </w:tcPr>
          <w:p w14:paraId="4C2C1B3A">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447" w:type="dxa"/>
            <w:vAlign w:val="center"/>
          </w:tcPr>
          <w:p w14:paraId="4FC6F86D">
            <w:pPr>
              <w:pStyle w:val="18"/>
              <w:rPr>
                <w:rFonts w:hint="eastAsia" w:ascii="方正仿宋简体" w:hAnsi="方正仿宋简体" w:eastAsia="方正仿宋简体" w:cs="方正仿宋简体"/>
                <w:sz w:val="24"/>
                <w:szCs w:val="24"/>
              </w:rPr>
            </w:pPr>
          </w:p>
        </w:tc>
        <w:tc>
          <w:tcPr>
            <w:tcW w:w="1447" w:type="dxa"/>
            <w:vAlign w:val="center"/>
          </w:tcPr>
          <w:p w14:paraId="1A5C0C97">
            <w:pPr>
              <w:pStyle w:val="18"/>
              <w:rPr>
                <w:rFonts w:hint="eastAsia" w:ascii="方正仿宋简体" w:hAnsi="方正仿宋简体" w:eastAsia="方正仿宋简体" w:cs="方正仿宋简体"/>
                <w:sz w:val="24"/>
                <w:szCs w:val="24"/>
              </w:rPr>
            </w:pPr>
          </w:p>
        </w:tc>
      </w:tr>
      <w:tr w14:paraId="7E8FF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23A4525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3334" w:type="dxa"/>
            <w:vAlign w:val="center"/>
          </w:tcPr>
          <w:p w14:paraId="55DF20F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165" w:type="dxa"/>
            <w:vAlign w:val="center"/>
          </w:tcPr>
          <w:p w14:paraId="372BF23A">
            <w:pPr>
              <w:pStyle w:val="18"/>
              <w:rPr>
                <w:rFonts w:hint="eastAsia" w:ascii="方正仿宋简体" w:hAnsi="方正仿宋简体" w:eastAsia="方正仿宋简体" w:cs="方正仿宋简体"/>
                <w:sz w:val="24"/>
                <w:szCs w:val="24"/>
              </w:rPr>
            </w:pPr>
          </w:p>
        </w:tc>
        <w:tc>
          <w:tcPr>
            <w:tcW w:w="3938" w:type="dxa"/>
            <w:vAlign w:val="center"/>
          </w:tcPr>
          <w:p w14:paraId="37548FF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1312" w:type="dxa"/>
            <w:vAlign w:val="center"/>
          </w:tcPr>
          <w:p w14:paraId="2B8B753A">
            <w:pPr>
              <w:pStyle w:val="18"/>
              <w:rPr>
                <w:rFonts w:hint="eastAsia" w:ascii="方正仿宋简体" w:hAnsi="方正仿宋简体" w:eastAsia="方正仿宋简体" w:cs="方正仿宋简体"/>
                <w:sz w:val="24"/>
                <w:szCs w:val="24"/>
              </w:rPr>
            </w:pPr>
          </w:p>
        </w:tc>
        <w:tc>
          <w:tcPr>
            <w:tcW w:w="1260" w:type="dxa"/>
            <w:vAlign w:val="center"/>
          </w:tcPr>
          <w:p w14:paraId="40FBD17E">
            <w:pPr>
              <w:pStyle w:val="18"/>
              <w:rPr>
                <w:rFonts w:hint="eastAsia" w:ascii="方正仿宋简体" w:hAnsi="方正仿宋简体" w:eastAsia="方正仿宋简体" w:cs="方正仿宋简体"/>
                <w:sz w:val="24"/>
                <w:szCs w:val="24"/>
              </w:rPr>
            </w:pPr>
          </w:p>
        </w:tc>
        <w:tc>
          <w:tcPr>
            <w:tcW w:w="1447" w:type="dxa"/>
            <w:vAlign w:val="center"/>
          </w:tcPr>
          <w:p w14:paraId="017FBD73">
            <w:pPr>
              <w:pStyle w:val="18"/>
              <w:rPr>
                <w:rFonts w:hint="eastAsia" w:ascii="方正仿宋简体" w:hAnsi="方正仿宋简体" w:eastAsia="方正仿宋简体" w:cs="方正仿宋简体"/>
                <w:sz w:val="24"/>
                <w:szCs w:val="24"/>
              </w:rPr>
            </w:pPr>
          </w:p>
        </w:tc>
        <w:tc>
          <w:tcPr>
            <w:tcW w:w="1447" w:type="dxa"/>
            <w:vAlign w:val="center"/>
          </w:tcPr>
          <w:p w14:paraId="311EB5B4">
            <w:pPr>
              <w:pStyle w:val="18"/>
              <w:rPr>
                <w:rFonts w:hint="eastAsia" w:ascii="方正仿宋简体" w:hAnsi="方正仿宋简体" w:eastAsia="方正仿宋简体" w:cs="方正仿宋简体"/>
                <w:sz w:val="24"/>
                <w:szCs w:val="24"/>
              </w:rPr>
            </w:pPr>
          </w:p>
        </w:tc>
      </w:tr>
      <w:tr w14:paraId="43584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327FEBF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3334" w:type="dxa"/>
            <w:vAlign w:val="center"/>
          </w:tcPr>
          <w:p w14:paraId="2A1280F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1165" w:type="dxa"/>
            <w:vAlign w:val="center"/>
          </w:tcPr>
          <w:p w14:paraId="6ED72102">
            <w:pPr>
              <w:pStyle w:val="18"/>
              <w:rPr>
                <w:rFonts w:hint="eastAsia" w:ascii="方正仿宋简体" w:hAnsi="方正仿宋简体" w:eastAsia="方正仿宋简体" w:cs="方正仿宋简体"/>
                <w:sz w:val="24"/>
                <w:szCs w:val="24"/>
              </w:rPr>
            </w:pPr>
          </w:p>
        </w:tc>
        <w:tc>
          <w:tcPr>
            <w:tcW w:w="3938" w:type="dxa"/>
            <w:vAlign w:val="center"/>
          </w:tcPr>
          <w:p w14:paraId="1E802CF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1312" w:type="dxa"/>
            <w:vAlign w:val="center"/>
          </w:tcPr>
          <w:p w14:paraId="1EE14DD8">
            <w:pPr>
              <w:pStyle w:val="18"/>
              <w:rPr>
                <w:rFonts w:hint="eastAsia" w:ascii="方正仿宋简体" w:hAnsi="方正仿宋简体" w:eastAsia="方正仿宋简体" w:cs="方正仿宋简体"/>
                <w:sz w:val="24"/>
                <w:szCs w:val="24"/>
              </w:rPr>
            </w:pPr>
          </w:p>
        </w:tc>
        <w:tc>
          <w:tcPr>
            <w:tcW w:w="1260" w:type="dxa"/>
            <w:vAlign w:val="center"/>
          </w:tcPr>
          <w:p w14:paraId="3DEF3285">
            <w:pPr>
              <w:pStyle w:val="18"/>
              <w:rPr>
                <w:rFonts w:hint="eastAsia" w:ascii="方正仿宋简体" w:hAnsi="方正仿宋简体" w:eastAsia="方正仿宋简体" w:cs="方正仿宋简体"/>
                <w:sz w:val="24"/>
                <w:szCs w:val="24"/>
              </w:rPr>
            </w:pPr>
          </w:p>
        </w:tc>
        <w:tc>
          <w:tcPr>
            <w:tcW w:w="1447" w:type="dxa"/>
            <w:vAlign w:val="center"/>
          </w:tcPr>
          <w:p w14:paraId="385EFD67">
            <w:pPr>
              <w:pStyle w:val="18"/>
              <w:rPr>
                <w:rFonts w:hint="eastAsia" w:ascii="方正仿宋简体" w:hAnsi="方正仿宋简体" w:eastAsia="方正仿宋简体" w:cs="方正仿宋简体"/>
                <w:sz w:val="24"/>
                <w:szCs w:val="24"/>
              </w:rPr>
            </w:pPr>
          </w:p>
        </w:tc>
        <w:tc>
          <w:tcPr>
            <w:tcW w:w="1447" w:type="dxa"/>
            <w:vAlign w:val="center"/>
          </w:tcPr>
          <w:p w14:paraId="4AF573BA">
            <w:pPr>
              <w:pStyle w:val="18"/>
              <w:rPr>
                <w:rFonts w:hint="eastAsia" w:ascii="方正仿宋简体" w:hAnsi="方正仿宋简体" w:eastAsia="方正仿宋简体" w:cs="方正仿宋简体"/>
                <w:sz w:val="24"/>
                <w:szCs w:val="24"/>
              </w:rPr>
            </w:pPr>
          </w:p>
        </w:tc>
      </w:tr>
      <w:tr w14:paraId="4188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63FA95DD">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3334" w:type="dxa"/>
            <w:vAlign w:val="center"/>
          </w:tcPr>
          <w:p w14:paraId="00999D5A">
            <w:pPr>
              <w:pStyle w:val="19"/>
              <w:rPr>
                <w:rFonts w:hint="eastAsia" w:ascii="方正仿宋简体" w:hAnsi="方正仿宋简体" w:eastAsia="方正仿宋简体" w:cs="方正仿宋简体"/>
                <w:sz w:val="24"/>
                <w:szCs w:val="24"/>
              </w:rPr>
            </w:pPr>
          </w:p>
        </w:tc>
        <w:tc>
          <w:tcPr>
            <w:tcW w:w="1165" w:type="dxa"/>
            <w:vAlign w:val="center"/>
          </w:tcPr>
          <w:p w14:paraId="7373F462">
            <w:pPr>
              <w:pStyle w:val="18"/>
              <w:rPr>
                <w:rFonts w:hint="eastAsia" w:ascii="方正仿宋简体" w:hAnsi="方正仿宋简体" w:eastAsia="方正仿宋简体" w:cs="方正仿宋简体"/>
                <w:sz w:val="24"/>
                <w:szCs w:val="24"/>
              </w:rPr>
            </w:pPr>
          </w:p>
        </w:tc>
        <w:tc>
          <w:tcPr>
            <w:tcW w:w="3938" w:type="dxa"/>
            <w:vAlign w:val="center"/>
          </w:tcPr>
          <w:p w14:paraId="236809A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1312" w:type="dxa"/>
            <w:vAlign w:val="center"/>
          </w:tcPr>
          <w:p w14:paraId="53A55F51">
            <w:pPr>
              <w:pStyle w:val="18"/>
              <w:rPr>
                <w:rFonts w:hint="eastAsia" w:ascii="方正仿宋简体" w:hAnsi="方正仿宋简体" w:eastAsia="方正仿宋简体" w:cs="方正仿宋简体"/>
                <w:sz w:val="24"/>
                <w:szCs w:val="24"/>
              </w:rPr>
            </w:pPr>
          </w:p>
        </w:tc>
        <w:tc>
          <w:tcPr>
            <w:tcW w:w="1260" w:type="dxa"/>
            <w:vAlign w:val="center"/>
          </w:tcPr>
          <w:p w14:paraId="28F56B16">
            <w:pPr>
              <w:pStyle w:val="18"/>
              <w:rPr>
                <w:rFonts w:hint="eastAsia" w:ascii="方正仿宋简体" w:hAnsi="方正仿宋简体" w:eastAsia="方正仿宋简体" w:cs="方正仿宋简体"/>
                <w:sz w:val="24"/>
                <w:szCs w:val="24"/>
              </w:rPr>
            </w:pPr>
          </w:p>
        </w:tc>
        <w:tc>
          <w:tcPr>
            <w:tcW w:w="1447" w:type="dxa"/>
            <w:vAlign w:val="center"/>
          </w:tcPr>
          <w:p w14:paraId="711BE701">
            <w:pPr>
              <w:pStyle w:val="18"/>
              <w:rPr>
                <w:rFonts w:hint="eastAsia" w:ascii="方正仿宋简体" w:hAnsi="方正仿宋简体" w:eastAsia="方正仿宋简体" w:cs="方正仿宋简体"/>
                <w:sz w:val="24"/>
                <w:szCs w:val="24"/>
              </w:rPr>
            </w:pPr>
          </w:p>
        </w:tc>
        <w:tc>
          <w:tcPr>
            <w:tcW w:w="1447" w:type="dxa"/>
            <w:vAlign w:val="center"/>
          </w:tcPr>
          <w:p w14:paraId="4882300C">
            <w:pPr>
              <w:pStyle w:val="18"/>
              <w:rPr>
                <w:rFonts w:hint="eastAsia" w:ascii="方正仿宋简体" w:hAnsi="方正仿宋简体" w:eastAsia="方正仿宋简体" w:cs="方正仿宋简体"/>
                <w:sz w:val="24"/>
                <w:szCs w:val="24"/>
              </w:rPr>
            </w:pPr>
          </w:p>
        </w:tc>
      </w:tr>
      <w:tr w14:paraId="7877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2006F0AD">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3334" w:type="dxa"/>
            <w:vAlign w:val="center"/>
          </w:tcPr>
          <w:p w14:paraId="61A66D7D">
            <w:pPr>
              <w:pStyle w:val="19"/>
              <w:rPr>
                <w:rFonts w:hint="eastAsia" w:ascii="方正仿宋简体" w:hAnsi="方正仿宋简体" w:eastAsia="方正仿宋简体" w:cs="方正仿宋简体"/>
                <w:sz w:val="24"/>
                <w:szCs w:val="24"/>
              </w:rPr>
            </w:pPr>
          </w:p>
        </w:tc>
        <w:tc>
          <w:tcPr>
            <w:tcW w:w="1165" w:type="dxa"/>
            <w:vAlign w:val="center"/>
          </w:tcPr>
          <w:p w14:paraId="48218D16">
            <w:pPr>
              <w:pStyle w:val="18"/>
              <w:rPr>
                <w:rFonts w:hint="eastAsia" w:ascii="方正仿宋简体" w:hAnsi="方正仿宋简体" w:eastAsia="方正仿宋简体" w:cs="方正仿宋简体"/>
                <w:sz w:val="24"/>
                <w:szCs w:val="24"/>
              </w:rPr>
            </w:pPr>
          </w:p>
        </w:tc>
        <w:tc>
          <w:tcPr>
            <w:tcW w:w="3938" w:type="dxa"/>
            <w:vAlign w:val="center"/>
          </w:tcPr>
          <w:p w14:paraId="75EF35D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1312" w:type="dxa"/>
            <w:vAlign w:val="center"/>
          </w:tcPr>
          <w:p w14:paraId="08B70BD6">
            <w:pPr>
              <w:pStyle w:val="18"/>
              <w:rPr>
                <w:rFonts w:hint="eastAsia" w:ascii="方正仿宋简体" w:hAnsi="方正仿宋简体" w:eastAsia="方正仿宋简体" w:cs="方正仿宋简体"/>
                <w:sz w:val="24"/>
                <w:szCs w:val="24"/>
              </w:rPr>
            </w:pPr>
          </w:p>
        </w:tc>
        <w:tc>
          <w:tcPr>
            <w:tcW w:w="1260" w:type="dxa"/>
            <w:vAlign w:val="center"/>
          </w:tcPr>
          <w:p w14:paraId="698F9989">
            <w:pPr>
              <w:pStyle w:val="18"/>
              <w:rPr>
                <w:rFonts w:hint="eastAsia" w:ascii="方正仿宋简体" w:hAnsi="方正仿宋简体" w:eastAsia="方正仿宋简体" w:cs="方正仿宋简体"/>
                <w:sz w:val="24"/>
                <w:szCs w:val="24"/>
              </w:rPr>
            </w:pPr>
          </w:p>
        </w:tc>
        <w:tc>
          <w:tcPr>
            <w:tcW w:w="1447" w:type="dxa"/>
            <w:vAlign w:val="center"/>
          </w:tcPr>
          <w:p w14:paraId="13CDF24E">
            <w:pPr>
              <w:pStyle w:val="18"/>
              <w:rPr>
                <w:rFonts w:hint="eastAsia" w:ascii="方正仿宋简体" w:hAnsi="方正仿宋简体" w:eastAsia="方正仿宋简体" w:cs="方正仿宋简体"/>
                <w:sz w:val="24"/>
                <w:szCs w:val="24"/>
              </w:rPr>
            </w:pPr>
          </w:p>
        </w:tc>
        <w:tc>
          <w:tcPr>
            <w:tcW w:w="1447" w:type="dxa"/>
            <w:vAlign w:val="center"/>
          </w:tcPr>
          <w:p w14:paraId="72C39748">
            <w:pPr>
              <w:pStyle w:val="18"/>
              <w:rPr>
                <w:rFonts w:hint="eastAsia" w:ascii="方正仿宋简体" w:hAnsi="方正仿宋简体" w:eastAsia="方正仿宋简体" w:cs="方正仿宋简体"/>
                <w:sz w:val="24"/>
                <w:szCs w:val="24"/>
              </w:rPr>
            </w:pPr>
          </w:p>
        </w:tc>
      </w:tr>
      <w:tr w14:paraId="3BBC4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0701F7AC">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3334" w:type="dxa"/>
            <w:vAlign w:val="center"/>
          </w:tcPr>
          <w:p w14:paraId="386D4411">
            <w:pPr>
              <w:pStyle w:val="19"/>
              <w:rPr>
                <w:rFonts w:hint="eastAsia" w:ascii="方正仿宋简体" w:hAnsi="方正仿宋简体" w:eastAsia="方正仿宋简体" w:cs="方正仿宋简体"/>
                <w:sz w:val="24"/>
                <w:szCs w:val="24"/>
              </w:rPr>
            </w:pPr>
          </w:p>
        </w:tc>
        <w:tc>
          <w:tcPr>
            <w:tcW w:w="1165" w:type="dxa"/>
            <w:vAlign w:val="center"/>
          </w:tcPr>
          <w:p w14:paraId="1AAC3DD7">
            <w:pPr>
              <w:pStyle w:val="18"/>
              <w:rPr>
                <w:rFonts w:hint="eastAsia" w:ascii="方正仿宋简体" w:hAnsi="方正仿宋简体" w:eastAsia="方正仿宋简体" w:cs="方正仿宋简体"/>
                <w:sz w:val="24"/>
                <w:szCs w:val="24"/>
              </w:rPr>
            </w:pPr>
          </w:p>
        </w:tc>
        <w:tc>
          <w:tcPr>
            <w:tcW w:w="3938" w:type="dxa"/>
            <w:vAlign w:val="center"/>
          </w:tcPr>
          <w:p w14:paraId="7B9409A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1312" w:type="dxa"/>
            <w:vAlign w:val="center"/>
          </w:tcPr>
          <w:p w14:paraId="621B5A51">
            <w:pPr>
              <w:pStyle w:val="18"/>
              <w:rPr>
                <w:rFonts w:hint="eastAsia" w:ascii="方正仿宋简体" w:hAnsi="方正仿宋简体" w:eastAsia="方正仿宋简体" w:cs="方正仿宋简体"/>
                <w:sz w:val="24"/>
                <w:szCs w:val="24"/>
              </w:rPr>
            </w:pPr>
          </w:p>
        </w:tc>
        <w:tc>
          <w:tcPr>
            <w:tcW w:w="1260" w:type="dxa"/>
            <w:vAlign w:val="center"/>
          </w:tcPr>
          <w:p w14:paraId="434B959C">
            <w:pPr>
              <w:pStyle w:val="18"/>
              <w:rPr>
                <w:rFonts w:hint="eastAsia" w:ascii="方正仿宋简体" w:hAnsi="方正仿宋简体" w:eastAsia="方正仿宋简体" w:cs="方正仿宋简体"/>
                <w:sz w:val="24"/>
                <w:szCs w:val="24"/>
              </w:rPr>
            </w:pPr>
          </w:p>
        </w:tc>
        <w:tc>
          <w:tcPr>
            <w:tcW w:w="1447" w:type="dxa"/>
            <w:vAlign w:val="center"/>
          </w:tcPr>
          <w:p w14:paraId="51FD60FE">
            <w:pPr>
              <w:pStyle w:val="18"/>
              <w:rPr>
                <w:rFonts w:hint="eastAsia" w:ascii="方正仿宋简体" w:hAnsi="方正仿宋简体" w:eastAsia="方正仿宋简体" w:cs="方正仿宋简体"/>
                <w:sz w:val="24"/>
                <w:szCs w:val="24"/>
              </w:rPr>
            </w:pPr>
          </w:p>
        </w:tc>
        <w:tc>
          <w:tcPr>
            <w:tcW w:w="1447" w:type="dxa"/>
            <w:vAlign w:val="center"/>
          </w:tcPr>
          <w:p w14:paraId="5D579778">
            <w:pPr>
              <w:pStyle w:val="18"/>
              <w:rPr>
                <w:rFonts w:hint="eastAsia" w:ascii="方正仿宋简体" w:hAnsi="方正仿宋简体" w:eastAsia="方正仿宋简体" w:cs="方正仿宋简体"/>
                <w:sz w:val="24"/>
                <w:szCs w:val="24"/>
              </w:rPr>
            </w:pPr>
          </w:p>
        </w:tc>
      </w:tr>
      <w:tr w14:paraId="72327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649D253F">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3334" w:type="dxa"/>
            <w:vAlign w:val="center"/>
          </w:tcPr>
          <w:p w14:paraId="5CEEB8F8">
            <w:pPr>
              <w:pStyle w:val="19"/>
              <w:rPr>
                <w:rFonts w:hint="eastAsia" w:ascii="方正仿宋简体" w:hAnsi="方正仿宋简体" w:eastAsia="方正仿宋简体" w:cs="方正仿宋简体"/>
                <w:sz w:val="24"/>
                <w:szCs w:val="24"/>
              </w:rPr>
            </w:pPr>
          </w:p>
        </w:tc>
        <w:tc>
          <w:tcPr>
            <w:tcW w:w="1165" w:type="dxa"/>
            <w:vAlign w:val="center"/>
          </w:tcPr>
          <w:p w14:paraId="3382FEED">
            <w:pPr>
              <w:pStyle w:val="18"/>
              <w:rPr>
                <w:rFonts w:hint="eastAsia" w:ascii="方正仿宋简体" w:hAnsi="方正仿宋简体" w:eastAsia="方正仿宋简体" w:cs="方正仿宋简体"/>
                <w:sz w:val="24"/>
                <w:szCs w:val="24"/>
              </w:rPr>
            </w:pPr>
          </w:p>
        </w:tc>
        <w:tc>
          <w:tcPr>
            <w:tcW w:w="3938" w:type="dxa"/>
            <w:vAlign w:val="center"/>
          </w:tcPr>
          <w:p w14:paraId="36A64BA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1312" w:type="dxa"/>
            <w:vAlign w:val="center"/>
          </w:tcPr>
          <w:p w14:paraId="419FC0DC">
            <w:pPr>
              <w:pStyle w:val="18"/>
              <w:rPr>
                <w:rFonts w:hint="eastAsia" w:ascii="方正仿宋简体" w:hAnsi="方正仿宋简体" w:eastAsia="方正仿宋简体" w:cs="方正仿宋简体"/>
                <w:sz w:val="24"/>
                <w:szCs w:val="24"/>
              </w:rPr>
            </w:pPr>
          </w:p>
        </w:tc>
        <w:tc>
          <w:tcPr>
            <w:tcW w:w="1260" w:type="dxa"/>
            <w:vAlign w:val="center"/>
          </w:tcPr>
          <w:p w14:paraId="04981D67">
            <w:pPr>
              <w:pStyle w:val="18"/>
              <w:rPr>
                <w:rFonts w:hint="eastAsia" w:ascii="方正仿宋简体" w:hAnsi="方正仿宋简体" w:eastAsia="方正仿宋简体" w:cs="方正仿宋简体"/>
                <w:sz w:val="24"/>
                <w:szCs w:val="24"/>
              </w:rPr>
            </w:pPr>
          </w:p>
        </w:tc>
        <w:tc>
          <w:tcPr>
            <w:tcW w:w="1447" w:type="dxa"/>
            <w:vAlign w:val="center"/>
          </w:tcPr>
          <w:p w14:paraId="023DE354">
            <w:pPr>
              <w:pStyle w:val="18"/>
              <w:rPr>
                <w:rFonts w:hint="eastAsia" w:ascii="方正仿宋简体" w:hAnsi="方正仿宋简体" w:eastAsia="方正仿宋简体" w:cs="方正仿宋简体"/>
                <w:sz w:val="24"/>
                <w:szCs w:val="24"/>
              </w:rPr>
            </w:pPr>
          </w:p>
        </w:tc>
        <w:tc>
          <w:tcPr>
            <w:tcW w:w="1447" w:type="dxa"/>
            <w:vAlign w:val="center"/>
          </w:tcPr>
          <w:p w14:paraId="44A94163">
            <w:pPr>
              <w:pStyle w:val="18"/>
              <w:rPr>
                <w:rFonts w:hint="eastAsia" w:ascii="方正仿宋简体" w:hAnsi="方正仿宋简体" w:eastAsia="方正仿宋简体" w:cs="方正仿宋简体"/>
                <w:sz w:val="24"/>
                <w:szCs w:val="24"/>
              </w:rPr>
            </w:pPr>
          </w:p>
        </w:tc>
      </w:tr>
      <w:tr w14:paraId="21C9E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5EA3B2D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3334" w:type="dxa"/>
            <w:vAlign w:val="center"/>
          </w:tcPr>
          <w:p w14:paraId="08E322A8">
            <w:pPr>
              <w:pStyle w:val="19"/>
              <w:rPr>
                <w:rFonts w:hint="eastAsia" w:ascii="方正仿宋简体" w:hAnsi="方正仿宋简体" w:eastAsia="方正仿宋简体" w:cs="方正仿宋简体"/>
                <w:sz w:val="24"/>
                <w:szCs w:val="24"/>
              </w:rPr>
            </w:pPr>
          </w:p>
        </w:tc>
        <w:tc>
          <w:tcPr>
            <w:tcW w:w="1165" w:type="dxa"/>
            <w:vAlign w:val="center"/>
          </w:tcPr>
          <w:p w14:paraId="7A2E35BB">
            <w:pPr>
              <w:pStyle w:val="18"/>
              <w:rPr>
                <w:rFonts w:hint="eastAsia" w:ascii="方正仿宋简体" w:hAnsi="方正仿宋简体" w:eastAsia="方正仿宋简体" w:cs="方正仿宋简体"/>
                <w:sz w:val="24"/>
                <w:szCs w:val="24"/>
              </w:rPr>
            </w:pPr>
          </w:p>
        </w:tc>
        <w:tc>
          <w:tcPr>
            <w:tcW w:w="3938" w:type="dxa"/>
            <w:vAlign w:val="center"/>
          </w:tcPr>
          <w:p w14:paraId="4BB112E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1312" w:type="dxa"/>
            <w:vAlign w:val="center"/>
          </w:tcPr>
          <w:p w14:paraId="01BDFA57">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260" w:type="dxa"/>
            <w:vAlign w:val="center"/>
          </w:tcPr>
          <w:p w14:paraId="006B167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447" w:type="dxa"/>
            <w:vAlign w:val="center"/>
          </w:tcPr>
          <w:p w14:paraId="55E9F386">
            <w:pPr>
              <w:pStyle w:val="18"/>
              <w:rPr>
                <w:rFonts w:hint="eastAsia" w:ascii="方正仿宋简体" w:hAnsi="方正仿宋简体" w:eastAsia="方正仿宋简体" w:cs="方正仿宋简体"/>
                <w:sz w:val="24"/>
                <w:szCs w:val="24"/>
              </w:rPr>
            </w:pPr>
          </w:p>
        </w:tc>
        <w:tc>
          <w:tcPr>
            <w:tcW w:w="1447" w:type="dxa"/>
            <w:vAlign w:val="center"/>
          </w:tcPr>
          <w:p w14:paraId="533C4055">
            <w:pPr>
              <w:pStyle w:val="18"/>
              <w:rPr>
                <w:rFonts w:hint="eastAsia" w:ascii="方正仿宋简体" w:hAnsi="方正仿宋简体" w:eastAsia="方正仿宋简体" w:cs="方正仿宋简体"/>
                <w:sz w:val="24"/>
                <w:szCs w:val="24"/>
              </w:rPr>
            </w:pPr>
          </w:p>
        </w:tc>
      </w:tr>
      <w:tr w14:paraId="7CF92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7227471C">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3334" w:type="dxa"/>
            <w:vAlign w:val="center"/>
          </w:tcPr>
          <w:p w14:paraId="1D83C2C7">
            <w:pPr>
              <w:pStyle w:val="19"/>
              <w:rPr>
                <w:rFonts w:hint="eastAsia" w:ascii="方正仿宋简体" w:hAnsi="方正仿宋简体" w:eastAsia="方正仿宋简体" w:cs="方正仿宋简体"/>
                <w:sz w:val="24"/>
                <w:szCs w:val="24"/>
              </w:rPr>
            </w:pPr>
          </w:p>
        </w:tc>
        <w:tc>
          <w:tcPr>
            <w:tcW w:w="1165" w:type="dxa"/>
            <w:vAlign w:val="center"/>
          </w:tcPr>
          <w:p w14:paraId="2B27DF60">
            <w:pPr>
              <w:pStyle w:val="18"/>
              <w:rPr>
                <w:rFonts w:hint="eastAsia" w:ascii="方正仿宋简体" w:hAnsi="方正仿宋简体" w:eastAsia="方正仿宋简体" w:cs="方正仿宋简体"/>
                <w:sz w:val="24"/>
                <w:szCs w:val="24"/>
              </w:rPr>
            </w:pPr>
          </w:p>
        </w:tc>
        <w:tc>
          <w:tcPr>
            <w:tcW w:w="3938" w:type="dxa"/>
            <w:vAlign w:val="center"/>
          </w:tcPr>
          <w:p w14:paraId="01F8163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1312" w:type="dxa"/>
            <w:vAlign w:val="center"/>
          </w:tcPr>
          <w:p w14:paraId="1E41ABD0">
            <w:pPr>
              <w:pStyle w:val="18"/>
              <w:rPr>
                <w:rFonts w:hint="eastAsia" w:ascii="方正仿宋简体" w:hAnsi="方正仿宋简体" w:eastAsia="方正仿宋简体" w:cs="方正仿宋简体"/>
                <w:sz w:val="24"/>
                <w:szCs w:val="24"/>
              </w:rPr>
            </w:pPr>
          </w:p>
        </w:tc>
        <w:tc>
          <w:tcPr>
            <w:tcW w:w="1260" w:type="dxa"/>
            <w:vAlign w:val="center"/>
          </w:tcPr>
          <w:p w14:paraId="5ACE2C5B">
            <w:pPr>
              <w:pStyle w:val="18"/>
              <w:rPr>
                <w:rFonts w:hint="eastAsia" w:ascii="方正仿宋简体" w:hAnsi="方正仿宋简体" w:eastAsia="方正仿宋简体" w:cs="方正仿宋简体"/>
                <w:sz w:val="24"/>
                <w:szCs w:val="24"/>
              </w:rPr>
            </w:pPr>
          </w:p>
        </w:tc>
        <w:tc>
          <w:tcPr>
            <w:tcW w:w="1447" w:type="dxa"/>
            <w:vAlign w:val="center"/>
          </w:tcPr>
          <w:p w14:paraId="26A5741D">
            <w:pPr>
              <w:pStyle w:val="18"/>
              <w:rPr>
                <w:rFonts w:hint="eastAsia" w:ascii="方正仿宋简体" w:hAnsi="方正仿宋简体" w:eastAsia="方正仿宋简体" w:cs="方正仿宋简体"/>
                <w:sz w:val="24"/>
                <w:szCs w:val="24"/>
              </w:rPr>
            </w:pPr>
          </w:p>
        </w:tc>
        <w:tc>
          <w:tcPr>
            <w:tcW w:w="1447" w:type="dxa"/>
            <w:vAlign w:val="center"/>
          </w:tcPr>
          <w:p w14:paraId="441FB2DE">
            <w:pPr>
              <w:pStyle w:val="18"/>
              <w:rPr>
                <w:rFonts w:hint="eastAsia" w:ascii="方正仿宋简体" w:hAnsi="方正仿宋简体" w:eastAsia="方正仿宋简体" w:cs="方正仿宋简体"/>
                <w:sz w:val="24"/>
                <w:szCs w:val="24"/>
              </w:rPr>
            </w:pPr>
          </w:p>
        </w:tc>
      </w:tr>
      <w:tr w14:paraId="7973C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1F56B20A">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3334" w:type="dxa"/>
            <w:vAlign w:val="center"/>
          </w:tcPr>
          <w:p w14:paraId="3078EF9B">
            <w:pPr>
              <w:pStyle w:val="19"/>
              <w:rPr>
                <w:rFonts w:hint="eastAsia" w:ascii="方正仿宋简体" w:hAnsi="方正仿宋简体" w:eastAsia="方正仿宋简体" w:cs="方正仿宋简体"/>
                <w:sz w:val="24"/>
                <w:szCs w:val="24"/>
              </w:rPr>
            </w:pPr>
          </w:p>
        </w:tc>
        <w:tc>
          <w:tcPr>
            <w:tcW w:w="1165" w:type="dxa"/>
            <w:vAlign w:val="center"/>
          </w:tcPr>
          <w:p w14:paraId="64E27934">
            <w:pPr>
              <w:pStyle w:val="18"/>
              <w:rPr>
                <w:rFonts w:hint="eastAsia" w:ascii="方正仿宋简体" w:hAnsi="方正仿宋简体" w:eastAsia="方正仿宋简体" w:cs="方正仿宋简体"/>
                <w:sz w:val="24"/>
                <w:szCs w:val="24"/>
              </w:rPr>
            </w:pPr>
          </w:p>
        </w:tc>
        <w:tc>
          <w:tcPr>
            <w:tcW w:w="3938" w:type="dxa"/>
            <w:vAlign w:val="center"/>
          </w:tcPr>
          <w:p w14:paraId="6DF0666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1312" w:type="dxa"/>
            <w:vAlign w:val="center"/>
          </w:tcPr>
          <w:p w14:paraId="7B3A7666">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260" w:type="dxa"/>
            <w:vAlign w:val="center"/>
          </w:tcPr>
          <w:p w14:paraId="0D68E4A3">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447" w:type="dxa"/>
            <w:vAlign w:val="center"/>
          </w:tcPr>
          <w:p w14:paraId="610708E5">
            <w:pPr>
              <w:pStyle w:val="18"/>
              <w:rPr>
                <w:rFonts w:hint="eastAsia" w:ascii="方正仿宋简体" w:hAnsi="方正仿宋简体" w:eastAsia="方正仿宋简体" w:cs="方正仿宋简体"/>
                <w:sz w:val="24"/>
                <w:szCs w:val="24"/>
              </w:rPr>
            </w:pPr>
          </w:p>
        </w:tc>
        <w:tc>
          <w:tcPr>
            <w:tcW w:w="1447" w:type="dxa"/>
            <w:vAlign w:val="center"/>
          </w:tcPr>
          <w:p w14:paraId="440E50F3">
            <w:pPr>
              <w:pStyle w:val="18"/>
              <w:rPr>
                <w:rFonts w:hint="eastAsia" w:ascii="方正仿宋简体" w:hAnsi="方正仿宋简体" w:eastAsia="方正仿宋简体" w:cs="方正仿宋简体"/>
                <w:sz w:val="24"/>
                <w:szCs w:val="24"/>
              </w:rPr>
            </w:pPr>
          </w:p>
        </w:tc>
      </w:tr>
      <w:tr w14:paraId="288B6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70692B70">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3334" w:type="dxa"/>
            <w:vAlign w:val="center"/>
          </w:tcPr>
          <w:p w14:paraId="1A67682C">
            <w:pPr>
              <w:pStyle w:val="19"/>
              <w:rPr>
                <w:rFonts w:hint="eastAsia" w:ascii="方正仿宋简体" w:hAnsi="方正仿宋简体" w:eastAsia="方正仿宋简体" w:cs="方正仿宋简体"/>
                <w:sz w:val="24"/>
                <w:szCs w:val="24"/>
              </w:rPr>
            </w:pPr>
          </w:p>
        </w:tc>
        <w:tc>
          <w:tcPr>
            <w:tcW w:w="1165" w:type="dxa"/>
            <w:vAlign w:val="center"/>
          </w:tcPr>
          <w:p w14:paraId="5AE29ABF">
            <w:pPr>
              <w:pStyle w:val="18"/>
              <w:rPr>
                <w:rFonts w:hint="eastAsia" w:ascii="方正仿宋简体" w:hAnsi="方正仿宋简体" w:eastAsia="方正仿宋简体" w:cs="方正仿宋简体"/>
                <w:sz w:val="24"/>
                <w:szCs w:val="24"/>
              </w:rPr>
            </w:pPr>
          </w:p>
        </w:tc>
        <w:tc>
          <w:tcPr>
            <w:tcW w:w="3938" w:type="dxa"/>
            <w:vAlign w:val="center"/>
          </w:tcPr>
          <w:p w14:paraId="1D90281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1312" w:type="dxa"/>
            <w:vAlign w:val="center"/>
          </w:tcPr>
          <w:p w14:paraId="1A02914A">
            <w:pPr>
              <w:pStyle w:val="18"/>
              <w:rPr>
                <w:rFonts w:hint="eastAsia" w:ascii="方正仿宋简体" w:hAnsi="方正仿宋简体" w:eastAsia="方正仿宋简体" w:cs="方正仿宋简体"/>
                <w:sz w:val="24"/>
                <w:szCs w:val="24"/>
              </w:rPr>
            </w:pPr>
          </w:p>
        </w:tc>
        <w:tc>
          <w:tcPr>
            <w:tcW w:w="1260" w:type="dxa"/>
            <w:vAlign w:val="center"/>
          </w:tcPr>
          <w:p w14:paraId="4908078C">
            <w:pPr>
              <w:pStyle w:val="18"/>
              <w:rPr>
                <w:rFonts w:hint="eastAsia" w:ascii="方正仿宋简体" w:hAnsi="方正仿宋简体" w:eastAsia="方正仿宋简体" w:cs="方正仿宋简体"/>
                <w:sz w:val="24"/>
                <w:szCs w:val="24"/>
              </w:rPr>
            </w:pPr>
          </w:p>
        </w:tc>
        <w:tc>
          <w:tcPr>
            <w:tcW w:w="1447" w:type="dxa"/>
            <w:vAlign w:val="center"/>
          </w:tcPr>
          <w:p w14:paraId="5B1C786C">
            <w:pPr>
              <w:pStyle w:val="18"/>
              <w:rPr>
                <w:rFonts w:hint="eastAsia" w:ascii="方正仿宋简体" w:hAnsi="方正仿宋简体" w:eastAsia="方正仿宋简体" w:cs="方正仿宋简体"/>
                <w:sz w:val="24"/>
                <w:szCs w:val="24"/>
              </w:rPr>
            </w:pPr>
          </w:p>
        </w:tc>
        <w:tc>
          <w:tcPr>
            <w:tcW w:w="1447" w:type="dxa"/>
            <w:vAlign w:val="center"/>
          </w:tcPr>
          <w:p w14:paraId="76C66C0B">
            <w:pPr>
              <w:pStyle w:val="18"/>
              <w:rPr>
                <w:rFonts w:hint="eastAsia" w:ascii="方正仿宋简体" w:hAnsi="方正仿宋简体" w:eastAsia="方正仿宋简体" w:cs="方正仿宋简体"/>
                <w:sz w:val="24"/>
                <w:szCs w:val="24"/>
              </w:rPr>
            </w:pPr>
          </w:p>
        </w:tc>
      </w:tr>
      <w:tr w14:paraId="58177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6A2647F0">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3334" w:type="dxa"/>
            <w:vAlign w:val="center"/>
          </w:tcPr>
          <w:p w14:paraId="5A50C396">
            <w:pPr>
              <w:pStyle w:val="19"/>
              <w:rPr>
                <w:rFonts w:hint="eastAsia" w:ascii="方正仿宋简体" w:hAnsi="方正仿宋简体" w:eastAsia="方正仿宋简体" w:cs="方正仿宋简体"/>
                <w:sz w:val="24"/>
                <w:szCs w:val="24"/>
              </w:rPr>
            </w:pPr>
          </w:p>
        </w:tc>
        <w:tc>
          <w:tcPr>
            <w:tcW w:w="1165" w:type="dxa"/>
            <w:vAlign w:val="center"/>
          </w:tcPr>
          <w:p w14:paraId="28425AE2">
            <w:pPr>
              <w:pStyle w:val="18"/>
              <w:rPr>
                <w:rFonts w:hint="eastAsia" w:ascii="方正仿宋简体" w:hAnsi="方正仿宋简体" w:eastAsia="方正仿宋简体" w:cs="方正仿宋简体"/>
                <w:sz w:val="24"/>
                <w:szCs w:val="24"/>
              </w:rPr>
            </w:pPr>
          </w:p>
        </w:tc>
        <w:tc>
          <w:tcPr>
            <w:tcW w:w="3938" w:type="dxa"/>
            <w:vAlign w:val="center"/>
          </w:tcPr>
          <w:p w14:paraId="37A4971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1312" w:type="dxa"/>
            <w:vAlign w:val="center"/>
          </w:tcPr>
          <w:p w14:paraId="4F805F71">
            <w:pPr>
              <w:pStyle w:val="18"/>
              <w:rPr>
                <w:rFonts w:hint="eastAsia" w:ascii="方正仿宋简体" w:hAnsi="方正仿宋简体" w:eastAsia="方正仿宋简体" w:cs="方正仿宋简体"/>
                <w:sz w:val="24"/>
                <w:szCs w:val="24"/>
              </w:rPr>
            </w:pPr>
          </w:p>
        </w:tc>
        <w:tc>
          <w:tcPr>
            <w:tcW w:w="1260" w:type="dxa"/>
            <w:vAlign w:val="center"/>
          </w:tcPr>
          <w:p w14:paraId="25ED1545">
            <w:pPr>
              <w:pStyle w:val="18"/>
              <w:rPr>
                <w:rFonts w:hint="eastAsia" w:ascii="方正仿宋简体" w:hAnsi="方正仿宋简体" w:eastAsia="方正仿宋简体" w:cs="方正仿宋简体"/>
                <w:sz w:val="24"/>
                <w:szCs w:val="24"/>
              </w:rPr>
            </w:pPr>
          </w:p>
        </w:tc>
        <w:tc>
          <w:tcPr>
            <w:tcW w:w="1447" w:type="dxa"/>
            <w:vAlign w:val="center"/>
          </w:tcPr>
          <w:p w14:paraId="797FE304">
            <w:pPr>
              <w:pStyle w:val="18"/>
              <w:rPr>
                <w:rFonts w:hint="eastAsia" w:ascii="方正仿宋简体" w:hAnsi="方正仿宋简体" w:eastAsia="方正仿宋简体" w:cs="方正仿宋简体"/>
                <w:sz w:val="24"/>
                <w:szCs w:val="24"/>
              </w:rPr>
            </w:pPr>
          </w:p>
        </w:tc>
        <w:tc>
          <w:tcPr>
            <w:tcW w:w="1447" w:type="dxa"/>
            <w:vAlign w:val="center"/>
          </w:tcPr>
          <w:p w14:paraId="3FAC1F0A">
            <w:pPr>
              <w:pStyle w:val="18"/>
              <w:rPr>
                <w:rFonts w:hint="eastAsia" w:ascii="方正仿宋简体" w:hAnsi="方正仿宋简体" w:eastAsia="方正仿宋简体" w:cs="方正仿宋简体"/>
                <w:sz w:val="24"/>
                <w:szCs w:val="24"/>
              </w:rPr>
            </w:pPr>
          </w:p>
        </w:tc>
      </w:tr>
      <w:tr w14:paraId="78B5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472F4790">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3334" w:type="dxa"/>
            <w:vAlign w:val="center"/>
          </w:tcPr>
          <w:p w14:paraId="50226D72">
            <w:pPr>
              <w:pStyle w:val="19"/>
              <w:rPr>
                <w:rFonts w:hint="eastAsia" w:ascii="方正仿宋简体" w:hAnsi="方正仿宋简体" w:eastAsia="方正仿宋简体" w:cs="方正仿宋简体"/>
                <w:sz w:val="24"/>
                <w:szCs w:val="24"/>
              </w:rPr>
            </w:pPr>
          </w:p>
        </w:tc>
        <w:tc>
          <w:tcPr>
            <w:tcW w:w="1165" w:type="dxa"/>
            <w:vAlign w:val="center"/>
          </w:tcPr>
          <w:p w14:paraId="09EBAF48">
            <w:pPr>
              <w:pStyle w:val="18"/>
              <w:rPr>
                <w:rFonts w:hint="eastAsia" w:ascii="方正仿宋简体" w:hAnsi="方正仿宋简体" w:eastAsia="方正仿宋简体" w:cs="方正仿宋简体"/>
                <w:sz w:val="24"/>
                <w:szCs w:val="24"/>
              </w:rPr>
            </w:pPr>
          </w:p>
        </w:tc>
        <w:tc>
          <w:tcPr>
            <w:tcW w:w="3938" w:type="dxa"/>
            <w:vAlign w:val="center"/>
          </w:tcPr>
          <w:p w14:paraId="578EBE0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1312" w:type="dxa"/>
            <w:vAlign w:val="center"/>
          </w:tcPr>
          <w:p w14:paraId="2BED7151">
            <w:pPr>
              <w:pStyle w:val="18"/>
              <w:rPr>
                <w:rFonts w:hint="eastAsia" w:ascii="方正仿宋简体" w:hAnsi="方正仿宋简体" w:eastAsia="方正仿宋简体" w:cs="方正仿宋简体"/>
                <w:sz w:val="24"/>
                <w:szCs w:val="24"/>
              </w:rPr>
            </w:pPr>
          </w:p>
        </w:tc>
        <w:tc>
          <w:tcPr>
            <w:tcW w:w="1260" w:type="dxa"/>
            <w:vAlign w:val="center"/>
          </w:tcPr>
          <w:p w14:paraId="261ED631">
            <w:pPr>
              <w:pStyle w:val="18"/>
              <w:rPr>
                <w:rFonts w:hint="eastAsia" w:ascii="方正仿宋简体" w:hAnsi="方正仿宋简体" w:eastAsia="方正仿宋简体" w:cs="方正仿宋简体"/>
                <w:sz w:val="24"/>
                <w:szCs w:val="24"/>
              </w:rPr>
            </w:pPr>
          </w:p>
        </w:tc>
        <w:tc>
          <w:tcPr>
            <w:tcW w:w="1447" w:type="dxa"/>
            <w:vAlign w:val="center"/>
          </w:tcPr>
          <w:p w14:paraId="02E235D1">
            <w:pPr>
              <w:pStyle w:val="18"/>
              <w:rPr>
                <w:rFonts w:hint="eastAsia" w:ascii="方正仿宋简体" w:hAnsi="方正仿宋简体" w:eastAsia="方正仿宋简体" w:cs="方正仿宋简体"/>
                <w:sz w:val="24"/>
                <w:szCs w:val="24"/>
              </w:rPr>
            </w:pPr>
          </w:p>
        </w:tc>
        <w:tc>
          <w:tcPr>
            <w:tcW w:w="1447" w:type="dxa"/>
            <w:vAlign w:val="center"/>
          </w:tcPr>
          <w:p w14:paraId="08330A33">
            <w:pPr>
              <w:pStyle w:val="18"/>
              <w:rPr>
                <w:rFonts w:hint="eastAsia" w:ascii="方正仿宋简体" w:hAnsi="方正仿宋简体" w:eastAsia="方正仿宋简体" w:cs="方正仿宋简体"/>
                <w:sz w:val="24"/>
                <w:szCs w:val="24"/>
              </w:rPr>
            </w:pPr>
          </w:p>
        </w:tc>
      </w:tr>
      <w:tr w14:paraId="7AD7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50B1EDD2">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3334" w:type="dxa"/>
            <w:vAlign w:val="center"/>
          </w:tcPr>
          <w:p w14:paraId="02423CDB">
            <w:pPr>
              <w:pStyle w:val="19"/>
              <w:rPr>
                <w:rFonts w:hint="eastAsia" w:ascii="方正仿宋简体" w:hAnsi="方正仿宋简体" w:eastAsia="方正仿宋简体" w:cs="方正仿宋简体"/>
                <w:sz w:val="24"/>
                <w:szCs w:val="24"/>
              </w:rPr>
            </w:pPr>
          </w:p>
        </w:tc>
        <w:tc>
          <w:tcPr>
            <w:tcW w:w="1165" w:type="dxa"/>
            <w:vAlign w:val="center"/>
          </w:tcPr>
          <w:p w14:paraId="2C5A6171">
            <w:pPr>
              <w:pStyle w:val="18"/>
              <w:rPr>
                <w:rFonts w:hint="eastAsia" w:ascii="方正仿宋简体" w:hAnsi="方正仿宋简体" w:eastAsia="方正仿宋简体" w:cs="方正仿宋简体"/>
                <w:sz w:val="24"/>
                <w:szCs w:val="24"/>
              </w:rPr>
            </w:pPr>
          </w:p>
        </w:tc>
        <w:tc>
          <w:tcPr>
            <w:tcW w:w="3938" w:type="dxa"/>
            <w:vAlign w:val="center"/>
          </w:tcPr>
          <w:p w14:paraId="45CDF3C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1312" w:type="dxa"/>
            <w:vAlign w:val="center"/>
          </w:tcPr>
          <w:p w14:paraId="564727A9">
            <w:pPr>
              <w:pStyle w:val="18"/>
              <w:rPr>
                <w:rFonts w:hint="eastAsia" w:ascii="方正仿宋简体" w:hAnsi="方正仿宋简体" w:eastAsia="方正仿宋简体" w:cs="方正仿宋简体"/>
                <w:sz w:val="24"/>
                <w:szCs w:val="24"/>
              </w:rPr>
            </w:pPr>
          </w:p>
        </w:tc>
        <w:tc>
          <w:tcPr>
            <w:tcW w:w="1260" w:type="dxa"/>
            <w:vAlign w:val="center"/>
          </w:tcPr>
          <w:p w14:paraId="6E3F7BE4">
            <w:pPr>
              <w:pStyle w:val="18"/>
              <w:rPr>
                <w:rFonts w:hint="eastAsia" w:ascii="方正仿宋简体" w:hAnsi="方正仿宋简体" w:eastAsia="方正仿宋简体" w:cs="方正仿宋简体"/>
                <w:sz w:val="24"/>
                <w:szCs w:val="24"/>
              </w:rPr>
            </w:pPr>
          </w:p>
        </w:tc>
        <w:tc>
          <w:tcPr>
            <w:tcW w:w="1447" w:type="dxa"/>
            <w:vAlign w:val="center"/>
          </w:tcPr>
          <w:p w14:paraId="08A2AB0C">
            <w:pPr>
              <w:pStyle w:val="18"/>
              <w:rPr>
                <w:rFonts w:hint="eastAsia" w:ascii="方正仿宋简体" w:hAnsi="方正仿宋简体" w:eastAsia="方正仿宋简体" w:cs="方正仿宋简体"/>
                <w:sz w:val="24"/>
                <w:szCs w:val="24"/>
              </w:rPr>
            </w:pPr>
          </w:p>
        </w:tc>
        <w:tc>
          <w:tcPr>
            <w:tcW w:w="1447" w:type="dxa"/>
            <w:vAlign w:val="center"/>
          </w:tcPr>
          <w:p w14:paraId="2FB2A420">
            <w:pPr>
              <w:pStyle w:val="18"/>
              <w:rPr>
                <w:rFonts w:hint="eastAsia" w:ascii="方正仿宋简体" w:hAnsi="方正仿宋简体" w:eastAsia="方正仿宋简体" w:cs="方正仿宋简体"/>
                <w:sz w:val="24"/>
                <w:szCs w:val="24"/>
              </w:rPr>
            </w:pPr>
          </w:p>
        </w:tc>
      </w:tr>
      <w:tr w14:paraId="4FD00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78B06D0C">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3334" w:type="dxa"/>
            <w:vAlign w:val="center"/>
          </w:tcPr>
          <w:p w14:paraId="13220F5A">
            <w:pPr>
              <w:pStyle w:val="19"/>
              <w:rPr>
                <w:rFonts w:hint="eastAsia" w:ascii="方正仿宋简体" w:hAnsi="方正仿宋简体" w:eastAsia="方正仿宋简体" w:cs="方正仿宋简体"/>
                <w:sz w:val="24"/>
                <w:szCs w:val="24"/>
              </w:rPr>
            </w:pPr>
          </w:p>
        </w:tc>
        <w:tc>
          <w:tcPr>
            <w:tcW w:w="1165" w:type="dxa"/>
            <w:vAlign w:val="center"/>
          </w:tcPr>
          <w:p w14:paraId="5D268C36">
            <w:pPr>
              <w:pStyle w:val="18"/>
              <w:rPr>
                <w:rFonts w:hint="eastAsia" w:ascii="方正仿宋简体" w:hAnsi="方正仿宋简体" w:eastAsia="方正仿宋简体" w:cs="方正仿宋简体"/>
                <w:sz w:val="24"/>
                <w:szCs w:val="24"/>
              </w:rPr>
            </w:pPr>
          </w:p>
        </w:tc>
        <w:tc>
          <w:tcPr>
            <w:tcW w:w="3938" w:type="dxa"/>
            <w:vAlign w:val="center"/>
          </w:tcPr>
          <w:p w14:paraId="5AED3D7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1312" w:type="dxa"/>
            <w:vAlign w:val="center"/>
          </w:tcPr>
          <w:p w14:paraId="58EC6A0F">
            <w:pPr>
              <w:pStyle w:val="18"/>
              <w:rPr>
                <w:rFonts w:hint="eastAsia" w:ascii="方正仿宋简体" w:hAnsi="方正仿宋简体" w:eastAsia="方正仿宋简体" w:cs="方正仿宋简体"/>
                <w:sz w:val="24"/>
                <w:szCs w:val="24"/>
              </w:rPr>
            </w:pPr>
          </w:p>
        </w:tc>
        <w:tc>
          <w:tcPr>
            <w:tcW w:w="1260" w:type="dxa"/>
            <w:vAlign w:val="center"/>
          </w:tcPr>
          <w:p w14:paraId="2DF35C87">
            <w:pPr>
              <w:pStyle w:val="18"/>
              <w:rPr>
                <w:rFonts w:hint="eastAsia" w:ascii="方正仿宋简体" w:hAnsi="方正仿宋简体" w:eastAsia="方正仿宋简体" w:cs="方正仿宋简体"/>
                <w:sz w:val="24"/>
                <w:szCs w:val="24"/>
              </w:rPr>
            </w:pPr>
          </w:p>
        </w:tc>
        <w:tc>
          <w:tcPr>
            <w:tcW w:w="1447" w:type="dxa"/>
            <w:vAlign w:val="center"/>
          </w:tcPr>
          <w:p w14:paraId="59C7D1D5">
            <w:pPr>
              <w:pStyle w:val="18"/>
              <w:rPr>
                <w:rFonts w:hint="eastAsia" w:ascii="方正仿宋简体" w:hAnsi="方正仿宋简体" w:eastAsia="方正仿宋简体" w:cs="方正仿宋简体"/>
                <w:sz w:val="24"/>
                <w:szCs w:val="24"/>
              </w:rPr>
            </w:pPr>
          </w:p>
        </w:tc>
        <w:tc>
          <w:tcPr>
            <w:tcW w:w="1447" w:type="dxa"/>
            <w:vAlign w:val="center"/>
          </w:tcPr>
          <w:p w14:paraId="01EBC0E7">
            <w:pPr>
              <w:pStyle w:val="18"/>
              <w:rPr>
                <w:rFonts w:hint="eastAsia" w:ascii="方正仿宋简体" w:hAnsi="方正仿宋简体" w:eastAsia="方正仿宋简体" w:cs="方正仿宋简体"/>
                <w:sz w:val="24"/>
                <w:szCs w:val="24"/>
              </w:rPr>
            </w:pPr>
          </w:p>
        </w:tc>
      </w:tr>
      <w:tr w14:paraId="0798D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22DB46A3">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3334" w:type="dxa"/>
            <w:vAlign w:val="center"/>
          </w:tcPr>
          <w:p w14:paraId="45BCB9D1">
            <w:pPr>
              <w:pStyle w:val="19"/>
              <w:rPr>
                <w:rFonts w:hint="eastAsia" w:ascii="方正仿宋简体" w:hAnsi="方正仿宋简体" w:eastAsia="方正仿宋简体" w:cs="方正仿宋简体"/>
                <w:sz w:val="24"/>
                <w:szCs w:val="24"/>
              </w:rPr>
            </w:pPr>
          </w:p>
        </w:tc>
        <w:tc>
          <w:tcPr>
            <w:tcW w:w="1165" w:type="dxa"/>
            <w:vAlign w:val="center"/>
          </w:tcPr>
          <w:p w14:paraId="23147CD9">
            <w:pPr>
              <w:pStyle w:val="18"/>
              <w:rPr>
                <w:rFonts w:hint="eastAsia" w:ascii="方正仿宋简体" w:hAnsi="方正仿宋简体" w:eastAsia="方正仿宋简体" w:cs="方正仿宋简体"/>
                <w:sz w:val="24"/>
                <w:szCs w:val="24"/>
              </w:rPr>
            </w:pPr>
          </w:p>
        </w:tc>
        <w:tc>
          <w:tcPr>
            <w:tcW w:w="3938" w:type="dxa"/>
            <w:vAlign w:val="center"/>
          </w:tcPr>
          <w:p w14:paraId="06C8681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1312" w:type="dxa"/>
            <w:vAlign w:val="center"/>
          </w:tcPr>
          <w:p w14:paraId="5F07DF14">
            <w:pPr>
              <w:pStyle w:val="18"/>
              <w:rPr>
                <w:rFonts w:hint="eastAsia" w:ascii="方正仿宋简体" w:hAnsi="方正仿宋简体" w:eastAsia="方正仿宋简体" w:cs="方正仿宋简体"/>
                <w:sz w:val="24"/>
                <w:szCs w:val="24"/>
              </w:rPr>
            </w:pPr>
          </w:p>
        </w:tc>
        <w:tc>
          <w:tcPr>
            <w:tcW w:w="1260" w:type="dxa"/>
            <w:vAlign w:val="center"/>
          </w:tcPr>
          <w:p w14:paraId="55D5042C">
            <w:pPr>
              <w:pStyle w:val="18"/>
              <w:rPr>
                <w:rFonts w:hint="eastAsia" w:ascii="方正仿宋简体" w:hAnsi="方正仿宋简体" w:eastAsia="方正仿宋简体" w:cs="方正仿宋简体"/>
                <w:sz w:val="24"/>
                <w:szCs w:val="24"/>
              </w:rPr>
            </w:pPr>
          </w:p>
        </w:tc>
        <w:tc>
          <w:tcPr>
            <w:tcW w:w="1447" w:type="dxa"/>
            <w:vAlign w:val="center"/>
          </w:tcPr>
          <w:p w14:paraId="26223CA5">
            <w:pPr>
              <w:pStyle w:val="18"/>
              <w:rPr>
                <w:rFonts w:hint="eastAsia" w:ascii="方正仿宋简体" w:hAnsi="方正仿宋简体" w:eastAsia="方正仿宋简体" w:cs="方正仿宋简体"/>
                <w:sz w:val="24"/>
                <w:szCs w:val="24"/>
              </w:rPr>
            </w:pPr>
          </w:p>
        </w:tc>
        <w:tc>
          <w:tcPr>
            <w:tcW w:w="1447" w:type="dxa"/>
            <w:vAlign w:val="center"/>
          </w:tcPr>
          <w:p w14:paraId="485248C6">
            <w:pPr>
              <w:pStyle w:val="18"/>
              <w:rPr>
                <w:rFonts w:hint="eastAsia" w:ascii="方正仿宋简体" w:hAnsi="方正仿宋简体" w:eastAsia="方正仿宋简体" w:cs="方正仿宋简体"/>
                <w:sz w:val="24"/>
                <w:szCs w:val="24"/>
              </w:rPr>
            </w:pPr>
          </w:p>
        </w:tc>
      </w:tr>
      <w:tr w14:paraId="1FCFA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08BDD67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3334" w:type="dxa"/>
            <w:vAlign w:val="center"/>
          </w:tcPr>
          <w:p w14:paraId="3E24CB62">
            <w:pPr>
              <w:pStyle w:val="19"/>
              <w:rPr>
                <w:rFonts w:hint="eastAsia" w:ascii="方正仿宋简体" w:hAnsi="方正仿宋简体" w:eastAsia="方正仿宋简体" w:cs="方正仿宋简体"/>
                <w:sz w:val="24"/>
                <w:szCs w:val="24"/>
              </w:rPr>
            </w:pPr>
          </w:p>
        </w:tc>
        <w:tc>
          <w:tcPr>
            <w:tcW w:w="1165" w:type="dxa"/>
            <w:vAlign w:val="center"/>
          </w:tcPr>
          <w:p w14:paraId="01F82650">
            <w:pPr>
              <w:pStyle w:val="18"/>
              <w:rPr>
                <w:rFonts w:hint="eastAsia" w:ascii="方正仿宋简体" w:hAnsi="方正仿宋简体" w:eastAsia="方正仿宋简体" w:cs="方正仿宋简体"/>
                <w:sz w:val="24"/>
                <w:szCs w:val="24"/>
              </w:rPr>
            </w:pPr>
          </w:p>
        </w:tc>
        <w:tc>
          <w:tcPr>
            <w:tcW w:w="3938" w:type="dxa"/>
            <w:vAlign w:val="center"/>
          </w:tcPr>
          <w:p w14:paraId="08D0151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1312" w:type="dxa"/>
            <w:vAlign w:val="center"/>
          </w:tcPr>
          <w:p w14:paraId="2643D1F8">
            <w:pPr>
              <w:pStyle w:val="18"/>
              <w:rPr>
                <w:rFonts w:hint="eastAsia" w:ascii="方正仿宋简体" w:hAnsi="方正仿宋简体" w:eastAsia="方正仿宋简体" w:cs="方正仿宋简体"/>
                <w:sz w:val="24"/>
                <w:szCs w:val="24"/>
              </w:rPr>
            </w:pPr>
          </w:p>
        </w:tc>
        <w:tc>
          <w:tcPr>
            <w:tcW w:w="1260" w:type="dxa"/>
            <w:vAlign w:val="center"/>
          </w:tcPr>
          <w:p w14:paraId="552A7E89">
            <w:pPr>
              <w:pStyle w:val="18"/>
              <w:rPr>
                <w:rFonts w:hint="eastAsia" w:ascii="方正仿宋简体" w:hAnsi="方正仿宋简体" w:eastAsia="方正仿宋简体" w:cs="方正仿宋简体"/>
                <w:sz w:val="24"/>
                <w:szCs w:val="24"/>
              </w:rPr>
            </w:pPr>
          </w:p>
        </w:tc>
        <w:tc>
          <w:tcPr>
            <w:tcW w:w="1447" w:type="dxa"/>
            <w:vAlign w:val="center"/>
          </w:tcPr>
          <w:p w14:paraId="73B9BACF">
            <w:pPr>
              <w:pStyle w:val="18"/>
              <w:rPr>
                <w:rFonts w:hint="eastAsia" w:ascii="方正仿宋简体" w:hAnsi="方正仿宋简体" w:eastAsia="方正仿宋简体" w:cs="方正仿宋简体"/>
                <w:sz w:val="24"/>
                <w:szCs w:val="24"/>
              </w:rPr>
            </w:pPr>
          </w:p>
        </w:tc>
        <w:tc>
          <w:tcPr>
            <w:tcW w:w="1447" w:type="dxa"/>
            <w:vAlign w:val="center"/>
          </w:tcPr>
          <w:p w14:paraId="50B99CF1">
            <w:pPr>
              <w:pStyle w:val="18"/>
              <w:rPr>
                <w:rFonts w:hint="eastAsia" w:ascii="方正仿宋简体" w:hAnsi="方正仿宋简体" w:eastAsia="方正仿宋简体" w:cs="方正仿宋简体"/>
                <w:sz w:val="24"/>
                <w:szCs w:val="24"/>
              </w:rPr>
            </w:pPr>
          </w:p>
        </w:tc>
      </w:tr>
      <w:tr w14:paraId="292B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54EC5806">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3334" w:type="dxa"/>
            <w:vAlign w:val="center"/>
          </w:tcPr>
          <w:p w14:paraId="7DF72FBC">
            <w:pPr>
              <w:pStyle w:val="19"/>
              <w:rPr>
                <w:rFonts w:hint="eastAsia" w:ascii="方正仿宋简体" w:hAnsi="方正仿宋简体" w:eastAsia="方正仿宋简体" w:cs="方正仿宋简体"/>
                <w:sz w:val="24"/>
                <w:szCs w:val="24"/>
              </w:rPr>
            </w:pPr>
          </w:p>
        </w:tc>
        <w:tc>
          <w:tcPr>
            <w:tcW w:w="1165" w:type="dxa"/>
            <w:vAlign w:val="center"/>
          </w:tcPr>
          <w:p w14:paraId="7CAD5843">
            <w:pPr>
              <w:pStyle w:val="18"/>
              <w:rPr>
                <w:rFonts w:hint="eastAsia" w:ascii="方正仿宋简体" w:hAnsi="方正仿宋简体" w:eastAsia="方正仿宋简体" w:cs="方正仿宋简体"/>
                <w:sz w:val="24"/>
                <w:szCs w:val="24"/>
              </w:rPr>
            </w:pPr>
          </w:p>
        </w:tc>
        <w:tc>
          <w:tcPr>
            <w:tcW w:w="3938" w:type="dxa"/>
            <w:vAlign w:val="center"/>
          </w:tcPr>
          <w:p w14:paraId="7E6CC2E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1312" w:type="dxa"/>
            <w:vAlign w:val="center"/>
          </w:tcPr>
          <w:p w14:paraId="4BF538BF">
            <w:pPr>
              <w:pStyle w:val="18"/>
              <w:rPr>
                <w:rFonts w:hint="eastAsia" w:ascii="方正仿宋简体" w:hAnsi="方正仿宋简体" w:eastAsia="方正仿宋简体" w:cs="方正仿宋简体"/>
                <w:sz w:val="24"/>
                <w:szCs w:val="24"/>
              </w:rPr>
            </w:pPr>
          </w:p>
        </w:tc>
        <w:tc>
          <w:tcPr>
            <w:tcW w:w="1260" w:type="dxa"/>
            <w:vAlign w:val="center"/>
          </w:tcPr>
          <w:p w14:paraId="0A1CBD20">
            <w:pPr>
              <w:pStyle w:val="18"/>
              <w:rPr>
                <w:rFonts w:hint="eastAsia" w:ascii="方正仿宋简体" w:hAnsi="方正仿宋简体" w:eastAsia="方正仿宋简体" w:cs="方正仿宋简体"/>
                <w:sz w:val="24"/>
                <w:szCs w:val="24"/>
              </w:rPr>
            </w:pPr>
          </w:p>
        </w:tc>
        <w:tc>
          <w:tcPr>
            <w:tcW w:w="1447" w:type="dxa"/>
            <w:vAlign w:val="center"/>
          </w:tcPr>
          <w:p w14:paraId="44B1A7CC">
            <w:pPr>
              <w:pStyle w:val="18"/>
              <w:rPr>
                <w:rFonts w:hint="eastAsia" w:ascii="方正仿宋简体" w:hAnsi="方正仿宋简体" w:eastAsia="方正仿宋简体" w:cs="方正仿宋简体"/>
                <w:sz w:val="24"/>
                <w:szCs w:val="24"/>
              </w:rPr>
            </w:pPr>
          </w:p>
        </w:tc>
        <w:tc>
          <w:tcPr>
            <w:tcW w:w="1447" w:type="dxa"/>
            <w:vAlign w:val="center"/>
          </w:tcPr>
          <w:p w14:paraId="25FAECD8">
            <w:pPr>
              <w:pStyle w:val="18"/>
              <w:rPr>
                <w:rFonts w:hint="eastAsia" w:ascii="方正仿宋简体" w:hAnsi="方正仿宋简体" w:eastAsia="方正仿宋简体" w:cs="方正仿宋简体"/>
                <w:sz w:val="24"/>
                <w:szCs w:val="24"/>
              </w:rPr>
            </w:pPr>
          </w:p>
        </w:tc>
      </w:tr>
      <w:tr w14:paraId="2185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44E3DA8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3334" w:type="dxa"/>
            <w:vAlign w:val="center"/>
          </w:tcPr>
          <w:p w14:paraId="401C619C">
            <w:pPr>
              <w:pStyle w:val="19"/>
              <w:rPr>
                <w:rFonts w:hint="eastAsia" w:ascii="方正仿宋简体" w:hAnsi="方正仿宋简体" w:eastAsia="方正仿宋简体" w:cs="方正仿宋简体"/>
                <w:sz w:val="24"/>
                <w:szCs w:val="24"/>
              </w:rPr>
            </w:pPr>
          </w:p>
        </w:tc>
        <w:tc>
          <w:tcPr>
            <w:tcW w:w="1165" w:type="dxa"/>
            <w:vAlign w:val="center"/>
          </w:tcPr>
          <w:p w14:paraId="1BC1568A">
            <w:pPr>
              <w:pStyle w:val="18"/>
              <w:rPr>
                <w:rFonts w:hint="eastAsia" w:ascii="方正仿宋简体" w:hAnsi="方正仿宋简体" w:eastAsia="方正仿宋简体" w:cs="方正仿宋简体"/>
                <w:sz w:val="24"/>
                <w:szCs w:val="24"/>
              </w:rPr>
            </w:pPr>
          </w:p>
        </w:tc>
        <w:tc>
          <w:tcPr>
            <w:tcW w:w="3938" w:type="dxa"/>
            <w:vAlign w:val="center"/>
          </w:tcPr>
          <w:p w14:paraId="7F27CEF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1312" w:type="dxa"/>
            <w:vAlign w:val="center"/>
          </w:tcPr>
          <w:p w14:paraId="22649029">
            <w:pPr>
              <w:pStyle w:val="18"/>
              <w:rPr>
                <w:rFonts w:hint="eastAsia" w:ascii="方正仿宋简体" w:hAnsi="方正仿宋简体" w:eastAsia="方正仿宋简体" w:cs="方正仿宋简体"/>
                <w:sz w:val="24"/>
                <w:szCs w:val="24"/>
              </w:rPr>
            </w:pPr>
          </w:p>
        </w:tc>
        <w:tc>
          <w:tcPr>
            <w:tcW w:w="1260" w:type="dxa"/>
            <w:vAlign w:val="center"/>
          </w:tcPr>
          <w:p w14:paraId="154ADBEF">
            <w:pPr>
              <w:pStyle w:val="18"/>
              <w:rPr>
                <w:rFonts w:hint="eastAsia" w:ascii="方正仿宋简体" w:hAnsi="方正仿宋简体" w:eastAsia="方正仿宋简体" w:cs="方正仿宋简体"/>
                <w:sz w:val="24"/>
                <w:szCs w:val="24"/>
              </w:rPr>
            </w:pPr>
          </w:p>
        </w:tc>
        <w:tc>
          <w:tcPr>
            <w:tcW w:w="1447" w:type="dxa"/>
            <w:vAlign w:val="center"/>
          </w:tcPr>
          <w:p w14:paraId="3B09CBBC">
            <w:pPr>
              <w:pStyle w:val="18"/>
              <w:rPr>
                <w:rFonts w:hint="eastAsia" w:ascii="方正仿宋简体" w:hAnsi="方正仿宋简体" w:eastAsia="方正仿宋简体" w:cs="方正仿宋简体"/>
                <w:sz w:val="24"/>
                <w:szCs w:val="24"/>
              </w:rPr>
            </w:pPr>
          </w:p>
        </w:tc>
        <w:tc>
          <w:tcPr>
            <w:tcW w:w="1447" w:type="dxa"/>
            <w:vAlign w:val="center"/>
          </w:tcPr>
          <w:p w14:paraId="48FEC449">
            <w:pPr>
              <w:pStyle w:val="18"/>
              <w:rPr>
                <w:rFonts w:hint="eastAsia" w:ascii="方正仿宋简体" w:hAnsi="方正仿宋简体" w:eastAsia="方正仿宋简体" w:cs="方正仿宋简体"/>
                <w:sz w:val="24"/>
                <w:szCs w:val="24"/>
              </w:rPr>
            </w:pPr>
          </w:p>
        </w:tc>
      </w:tr>
      <w:tr w14:paraId="7D23A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1CE8AFA0">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3334" w:type="dxa"/>
            <w:vAlign w:val="center"/>
          </w:tcPr>
          <w:p w14:paraId="7B65E5F6">
            <w:pPr>
              <w:pStyle w:val="19"/>
              <w:rPr>
                <w:rFonts w:hint="eastAsia" w:ascii="方正仿宋简体" w:hAnsi="方正仿宋简体" w:eastAsia="方正仿宋简体" w:cs="方正仿宋简体"/>
                <w:sz w:val="24"/>
                <w:szCs w:val="24"/>
              </w:rPr>
            </w:pPr>
          </w:p>
        </w:tc>
        <w:tc>
          <w:tcPr>
            <w:tcW w:w="1165" w:type="dxa"/>
            <w:vAlign w:val="center"/>
          </w:tcPr>
          <w:p w14:paraId="7B838CC3">
            <w:pPr>
              <w:pStyle w:val="18"/>
              <w:rPr>
                <w:rFonts w:hint="eastAsia" w:ascii="方正仿宋简体" w:hAnsi="方正仿宋简体" w:eastAsia="方正仿宋简体" w:cs="方正仿宋简体"/>
                <w:sz w:val="24"/>
                <w:szCs w:val="24"/>
              </w:rPr>
            </w:pPr>
          </w:p>
        </w:tc>
        <w:tc>
          <w:tcPr>
            <w:tcW w:w="3938" w:type="dxa"/>
            <w:vAlign w:val="center"/>
          </w:tcPr>
          <w:p w14:paraId="0BC1D76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1312" w:type="dxa"/>
            <w:vAlign w:val="center"/>
          </w:tcPr>
          <w:p w14:paraId="2A481EF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260" w:type="dxa"/>
            <w:vAlign w:val="center"/>
          </w:tcPr>
          <w:p w14:paraId="53C9C90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447" w:type="dxa"/>
            <w:vAlign w:val="center"/>
          </w:tcPr>
          <w:p w14:paraId="3DE98B39">
            <w:pPr>
              <w:pStyle w:val="18"/>
              <w:rPr>
                <w:rFonts w:hint="eastAsia" w:ascii="方正仿宋简体" w:hAnsi="方正仿宋简体" w:eastAsia="方正仿宋简体" w:cs="方正仿宋简体"/>
                <w:sz w:val="24"/>
                <w:szCs w:val="24"/>
              </w:rPr>
            </w:pPr>
          </w:p>
        </w:tc>
        <w:tc>
          <w:tcPr>
            <w:tcW w:w="1447" w:type="dxa"/>
            <w:vAlign w:val="center"/>
          </w:tcPr>
          <w:p w14:paraId="34BFF7BD">
            <w:pPr>
              <w:pStyle w:val="18"/>
              <w:rPr>
                <w:rFonts w:hint="eastAsia" w:ascii="方正仿宋简体" w:hAnsi="方正仿宋简体" w:eastAsia="方正仿宋简体" w:cs="方正仿宋简体"/>
                <w:sz w:val="24"/>
                <w:szCs w:val="24"/>
              </w:rPr>
            </w:pPr>
          </w:p>
        </w:tc>
      </w:tr>
      <w:tr w14:paraId="6EF3A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488FDB6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3334" w:type="dxa"/>
            <w:vAlign w:val="center"/>
          </w:tcPr>
          <w:p w14:paraId="3B8C2D13">
            <w:pPr>
              <w:pStyle w:val="19"/>
              <w:rPr>
                <w:rFonts w:hint="eastAsia" w:ascii="方正仿宋简体" w:hAnsi="方正仿宋简体" w:eastAsia="方正仿宋简体" w:cs="方正仿宋简体"/>
                <w:sz w:val="24"/>
                <w:szCs w:val="24"/>
              </w:rPr>
            </w:pPr>
          </w:p>
        </w:tc>
        <w:tc>
          <w:tcPr>
            <w:tcW w:w="1165" w:type="dxa"/>
            <w:vAlign w:val="center"/>
          </w:tcPr>
          <w:p w14:paraId="0B5D8DDB">
            <w:pPr>
              <w:pStyle w:val="18"/>
              <w:rPr>
                <w:rFonts w:hint="eastAsia" w:ascii="方正仿宋简体" w:hAnsi="方正仿宋简体" w:eastAsia="方正仿宋简体" w:cs="方正仿宋简体"/>
                <w:sz w:val="24"/>
                <w:szCs w:val="24"/>
              </w:rPr>
            </w:pPr>
          </w:p>
        </w:tc>
        <w:tc>
          <w:tcPr>
            <w:tcW w:w="3938" w:type="dxa"/>
            <w:vAlign w:val="center"/>
          </w:tcPr>
          <w:p w14:paraId="41800C0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1312" w:type="dxa"/>
            <w:vAlign w:val="center"/>
          </w:tcPr>
          <w:p w14:paraId="42AC7BA4">
            <w:pPr>
              <w:pStyle w:val="18"/>
              <w:rPr>
                <w:rFonts w:hint="eastAsia" w:ascii="方正仿宋简体" w:hAnsi="方正仿宋简体" w:eastAsia="方正仿宋简体" w:cs="方正仿宋简体"/>
                <w:sz w:val="24"/>
                <w:szCs w:val="24"/>
              </w:rPr>
            </w:pPr>
          </w:p>
        </w:tc>
        <w:tc>
          <w:tcPr>
            <w:tcW w:w="1260" w:type="dxa"/>
            <w:vAlign w:val="center"/>
          </w:tcPr>
          <w:p w14:paraId="48D3D996">
            <w:pPr>
              <w:pStyle w:val="18"/>
              <w:rPr>
                <w:rFonts w:hint="eastAsia" w:ascii="方正仿宋简体" w:hAnsi="方正仿宋简体" w:eastAsia="方正仿宋简体" w:cs="方正仿宋简体"/>
                <w:sz w:val="24"/>
                <w:szCs w:val="24"/>
              </w:rPr>
            </w:pPr>
          </w:p>
        </w:tc>
        <w:tc>
          <w:tcPr>
            <w:tcW w:w="1447" w:type="dxa"/>
            <w:vAlign w:val="center"/>
          </w:tcPr>
          <w:p w14:paraId="2624CE27">
            <w:pPr>
              <w:pStyle w:val="18"/>
              <w:rPr>
                <w:rFonts w:hint="eastAsia" w:ascii="方正仿宋简体" w:hAnsi="方正仿宋简体" w:eastAsia="方正仿宋简体" w:cs="方正仿宋简体"/>
                <w:sz w:val="24"/>
                <w:szCs w:val="24"/>
              </w:rPr>
            </w:pPr>
          </w:p>
        </w:tc>
        <w:tc>
          <w:tcPr>
            <w:tcW w:w="1447" w:type="dxa"/>
            <w:vAlign w:val="center"/>
          </w:tcPr>
          <w:p w14:paraId="0586B130">
            <w:pPr>
              <w:pStyle w:val="18"/>
              <w:rPr>
                <w:rFonts w:hint="eastAsia" w:ascii="方正仿宋简体" w:hAnsi="方正仿宋简体" w:eastAsia="方正仿宋简体" w:cs="方正仿宋简体"/>
                <w:sz w:val="24"/>
                <w:szCs w:val="24"/>
              </w:rPr>
            </w:pPr>
          </w:p>
        </w:tc>
      </w:tr>
      <w:tr w14:paraId="2F1C5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5B49878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3334" w:type="dxa"/>
            <w:vAlign w:val="center"/>
          </w:tcPr>
          <w:p w14:paraId="64DAB3EC">
            <w:pPr>
              <w:pStyle w:val="19"/>
              <w:rPr>
                <w:rFonts w:hint="eastAsia" w:ascii="方正仿宋简体" w:hAnsi="方正仿宋简体" w:eastAsia="方正仿宋简体" w:cs="方正仿宋简体"/>
                <w:sz w:val="24"/>
                <w:szCs w:val="24"/>
              </w:rPr>
            </w:pPr>
          </w:p>
        </w:tc>
        <w:tc>
          <w:tcPr>
            <w:tcW w:w="1165" w:type="dxa"/>
            <w:vAlign w:val="center"/>
          </w:tcPr>
          <w:p w14:paraId="449F0A81">
            <w:pPr>
              <w:pStyle w:val="18"/>
              <w:rPr>
                <w:rFonts w:hint="eastAsia" w:ascii="方正仿宋简体" w:hAnsi="方正仿宋简体" w:eastAsia="方正仿宋简体" w:cs="方正仿宋简体"/>
                <w:sz w:val="24"/>
                <w:szCs w:val="24"/>
              </w:rPr>
            </w:pPr>
          </w:p>
        </w:tc>
        <w:tc>
          <w:tcPr>
            <w:tcW w:w="3938" w:type="dxa"/>
            <w:vAlign w:val="center"/>
          </w:tcPr>
          <w:p w14:paraId="3288045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1312" w:type="dxa"/>
            <w:vAlign w:val="center"/>
          </w:tcPr>
          <w:p w14:paraId="29AEC688">
            <w:pPr>
              <w:pStyle w:val="18"/>
              <w:rPr>
                <w:rFonts w:hint="eastAsia" w:ascii="方正仿宋简体" w:hAnsi="方正仿宋简体" w:eastAsia="方正仿宋简体" w:cs="方正仿宋简体"/>
                <w:sz w:val="24"/>
                <w:szCs w:val="24"/>
              </w:rPr>
            </w:pPr>
          </w:p>
        </w:tc>
        <w:tc>
          <w:tcPr>
            <w:tcW w:w="1260" w:type="dxa"/>
            <w:vAlign w:val="center"/>
          </w:tcPr>
          <w:p w14:paraId="69F7839D">
            <w:pPr>
              <w:pStyle w:val="18"/>
              <w:rPr>
                <w:rFonts w:hint="eastAsia" w:ascii="方正仿宋简体" w:hAnsi="方正仿宋简体" w:eastAsia="方正仿宋简体" w:cs="方正仿宋简体"/>
                <w:sz w:val="24"/>
                <w:szCs w:val="24"/>
              </w:rPr>
            </w:pPr>
          </w:p>
        </w:tc>
        <w:tc>
          <w:tcPr>
            <w:tcW w:w="1447" w:type="dxa"/>
            <w:vAlign w:val="center"/>
          </w:tcPr>
          <w:p w14:paraId="5C933DB6">
            <w:pPr>
              <w:pStyle w:val="18"/>
              <w:rPr>
                <w:rFonts w:hint="eastAsia" w:ascii="方正仿宋简体" w:hAnsi="方正仿宋简体" w:eastAsia="方正仿宋简体" w:cs="方正仿宋简体"/>
                <w:sz w:val="24"/>
                <w:szCs w:val="24"/>
              </w:rPr>
            </w:pPr>
          </w:p>
        </w:tc>
        <w:tc>
          <w:tcPr>
            <w:tcW w:w="1447" w:type="dxa"/>
            <w:vAlign w:val="center"/>
          </w:tcPr>
          <w:p w14:paraId="28C09B43">
            <w:pPr>
              <w:pStyle w:val="18"/>
              <w:rPr>
                <w:rFonts w:hint="eastAsia" w:ascii="方正仿宋简体" w:hAnsi="方正仿宋简体" w:eastAsia="方正仿宋简体" w:cs="方正仿宋简体"/>
                <w:sz w:val="24"/>
                <w:szCs w:val="24"/>
              </w:rPr>
            </w:pPr>
          </w:p>
        </w:tc>
      </w:tr>
      <w:tr w14:paraId="3A94F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0EFF7A13">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3334" w:type="dxa"/>
            <w:vAlign w:val="center"/>
          </w:tcPr>
          <w:p w14:paraId="2E5D7FCC">
            <w:pPr>
              <w:pStyle w:val="19"/>
              <w:rPr>
                <w:rFonts w:hint="eastAsia" w:ascii="方正仿宋简体" w:hAnsi="方正仿宋简体" w:eastAsia="方正仿宋简体" w:cs="方正仿宋简体"/>
                <w:sz w:val="24"/>
                <w:szCs w:val="24"/>
              </w:rPr>
            </w:pPr>
          </w:p>
        </w:tc>
        <w:tc>
          <w:tcPr>
            <w:tcW w:w="1165" w:type="dxa"/>
            <w:vAlign w:val="center"/>
          </w:tcPr>
          <w:p w14:paraId="21DAE026">
            <w:pPr>
              <w:pStyle w:val="18"/>
              <w:rPr>
                <w:rFonts w:hint="eastAsia" w:ascii="方正仿宋简体" w:hAnsi="方正仿宋简体" w:eastAsia="方正仿宋简体" w:cs="方正仿宋简体"/>
                <w:sz w:val="24"/>
                <w:szCs w:val="24"/>
              </w:rPr>
            </w:pPr>
          </w:p>
        </w:tc>
        <w:tc>
          <w:tcPr>
            <w:tcW w:w="3938" w:type="dxa"/>
            <w:vAlign w:val="center"/>
          </w:tcPr>
          <w:p w14:paraId="1C81AB7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1312" w:type="dxa"/>
            <w:vAlign w:val="center"/>
          </w:tcPr>
          <w:p w14:paraId="3C0FD645">
            <w:pPr>
              <w:pStyle w:val="18"/>
              <w:rPr>
                <w:rFonts w:hint="eastAsia" w:ascii="方正仿宋简体" w:hAnsi="方正仿宋简体" w:eastAsia="方正仿宋简体" w:cs="方正仿宋简体"/>
                <w:sz w:val="24"/>
                <w:szCs w:val="24"/>
              </w:rPr>
            </w:pPr>
          </w:p>
        </w:tc>
        <w:tc>
          <w:tcPr>
            <w:tcW w:w="1260" w:type="dxa"/>
            <w:vAlign w:val="center"/>
          </w:tcPr>
          <w:p w14:paraId="01B11D05">
            <w:pPr>
              <w:pStyle w:val="18"/>
              <w:rPr>
                <w:rFonts w:hint="eastAsia" w:ascii="方正仿宋简体" w:hAnsi="方正仿宋简体" w:eastAsia="方正仿宋简体" w:cs="方正仿宋简体"/>
                <w:sz w:val="24"/>
                <w:szCs w:val="24"/>
              </w:rPr>
            </w:pPr>
          </w:p>
        </w:tc>
        <w:tc>
          <w:tcPr>
            <w:tcW w:w="1447" w:type="dxa"/>
            <w:vAlign w:val="center"/>
          </w:tcPr>
          <w:p w14:paraId="49F565C1">
            <w:pPr>
              <w:pStyle w:val="18"/>
              <w:rPr>
                <w:rFonts w:hint="eastAsia" w:ascii="方正仿宋简体" w:hAnsi="方正仿宋简体" w:eastAsia="方正仿宋简体" w:cs="方正仿宋简体"/>
                <w:sz w:val="24"/>
                <w:szCs w:val="24"/>
              </w:rPr>
            </w:pPr>
          </w:p>
        </w:tc>
        <w:tc>
          <w:tcPr>
            <w:tcW w:w="1447" w:type="dxa"/>
            <w:vAlign w:val="center"/>
          </w:tcPr>
          <w:p w14:paraId="7740C1D8">
            <w:pPr>
              <w:pStyle w:val="18"/>
              <w:rPr>
                <w:rFonts w:hint="eastAsia" w:ascii="方正仿宋简体" w:hAnsi="方正仿宋简体" w:eastAsia="方正仿宋简体" w:cs="方正仿宋简体"/>
                <w:sz w:val="24"/>
                <w:szCs w:val="24"/>
              </w:rPr>
            </w:pPr>
          </w:p>
        </w:tc>
      </w:tr>
      <w:tr w14:paraId="5B943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5D28A646">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3334" w:type="dxa"/>
            <w:vAlign w:val="center"/>
          </w:tcPr>
          <w:p w14:paraId="76149580">
            <w:pPr>
              <w:pStyle w:val="19"/>
              <w:rPr>
                <w:rFonts w:hint="eastAsia" w:ascii="方正仿宋简体" w:hAnsi="方正仿宋简体" w:eastAsia="方正仿宋简体" w:cs="方正仿宋简体"/>
                <w:sz w:val="24"/>
                <w:szCs w:val="24"/>
              </w:rPr>
            </w:pPr>
          </w:p>
        </w:tc>
        <w:tc>
          <w:tcPr>
            <w:tcW w:w="1165" w:type="dxa"/>
            <w:vAlign w:val="center"/>
          </w:tcPr>
          <w:p w14:paraId="606E900D">
            <w:pPr>
              <w:pStyle w:val="18"/>
              <w:rPr>
                <w:rFonts w:hint="eastAsia" w:ascii="方正仿宋简体" w:hAnsi="方正仿宋简体" w:eastAsia="方正仿宋简体" w:cs="方正仿宋简体"/>
                <w:sz w:val="24"/>
                <w:szCs w:val="24"/>
              </w:rPr>
            </w:pPr>
          </w:p>
        </w:tc>
        <w:tc>
          <w:tcPr>
            <w:tcW w:w="3938" w:type="dxa"/>
            <w:vAlign w:val="center"/>
          </w:tcPr>
          <w:p w14:paraId="04B84D6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1312" w:type="dxa"/>
            <w:vAlign w:val="center"/>
          </w:tcPr>
          <w:p w14:paraId="78036FF3">
            <w:pPr>
              <w:pStyle w:val="18"/>
              <w:rPr>
                <w:rFonts w:hint="eastAsia" w:ascii="方正仿宋简体" w:hAnsi="方正仿宋简体" w:eastAsia="方正仿宋简体" w:cs="方正仿宋简体"/>
                <w:sz w:val="24"/>
                <w:szCs w:val="24"/>
              </w:rPr>
            </w:pPr>
          </w:p>
        </w:tc>
        <w:tc>
          <w:tcPr>
            <w:tcW w:w="1260" w:type="dxa"/>
            <w:vAlign w:val="center"/>
          </w:tcPr>
          <w:p w14:paraId="5A78B63D">
            <w:pPr>
              <w:pStyle w:val="18"/>
              <w:rPr>
                <w:rFonts w:hint="eastAsia" w:ascii="方正仿宋简体" w:hAnsi="方正仿宋简体" w:eastAsia="方正仿宋简体" w:cs="方正仿宋简体"/>
                <w:sz w:val="24"/>
                <w:szCs w:val="24"/>
              </w:rPr>
            </w:pPr>
          </w:p>
        </w:tc>
        <w:tc>
          <w:tcPr>
            <w:tcW w:w="1447" w:type="dxa"/>
            <w:vAlign w:val="center"/>
          </w:tcPr>
          <w:p w14:paraId="1119D199">
            <w:pPr>
              <w:pStyle w:val="18"/>
              <w:rPr>
                <w:rFonts w:hint="eastAsia" w:ascii="方正仿宋简体" w:hAnsi="方正仿宋简体" w:eastAsia="方正仿宋简体" w:cs="方正仿宋简体"/>
                <w:sz w:val="24"/>
                <w:szCs w:val="24"/>
              </w:rPr>
            </w:pPr>
          </w:p>
        </w:tc>
        <w:tc>
          <w:tcPr>
            <w:tcW w:w="1447" w:type="dxa"/>
            <w:vAlign w:val="center"/>
          </w:tcPr>
          <w:p w14:paraId="6D5EC671">
            <w:pPr>
              <w:pStyle w:val="18"/>
              <w:rPr>
                <w:rFonts w:hint="eastAsia" w:ascii="方正仿宋简体" w:hAnsi="方正仿宋简体" w:eastAsia="方正仿宋简体" w:cs="方正仿宋简体"/>
                <w:sz w:val="24"/>
                <w:szCs w:val="24"/>
              </w:rPr>
            </w:pPr>
          </w:p>
        </w:tc>
      </w:tr>
      <w:tr w14:paraId="6212B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4E9F20DD">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3334" w:type="dxa"/>
            <w:vAlign w:val="center"/>
          </w:tcPr>
          <w:p w14:paraId="1DA211C8">
            <w:pPr>
              <w:pStyle w:val="19"/>
              <w:rPr>
                <w:rFonts w:hint="eastAsia" w:ascii="方正仿宋简体" w:hAnsi="方正仿宋简体" w:eastAsia="方正仿宋简体" w:cs="方正仿宋简体"/>
                <w:sz w:val="24"/>
                <w:szCs w:val="24"/>
              </w:rPr>
            </w:pPr>
          </w:p>
        </w:tc>
        <w:tc>
          <w:tcPr>
            <w:tcW w:w="1165" w:type="dxa"/>
            <w:vAlign w:val="center"/>
          </w:tcPr>
          <w:p w14:paraId="710E7863">
            <w:pPr>
              <w:pStyle w:val="18"/>
              <w:rPr>
                <w:rFonts w:hint="eastAsia" w:ascii="方正仿宋简体" w:hAnsi="方正仿宋简体" w:eastAsia="方正仿宋简体" w:cs="方正仿宋简体"/>
                <w:sz w:val="24"/>
                <w:szCs w:val="24"/>
              </w:rPr>
            </w:pPr>
          </w:p>
        </w:tc>
        <w:tc>
          <w:tcPr>
            <w:tcW w:w="3938" w:type="dxa"/>
            <w:vAlign w:val="center"/>
          </w:tcPr>
          <w:p w14:paraId="4DE29A0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1312" w:type="dxa"/>
            <w:vAlign w:val="center"/>
          </w:tcPr>
          <w:p w14:paraId="5F8149FA">
            <w:pPr>
              <w:pStyle w:val="18"/>
              <w:rPr>
                <w:rFonts w:hint="eastAsia" w:ascii="方正仿宋简体" w:hAnsi="方正仿宋简体" w:eastAsia="方正仿宋简体" w:cs="方正仿宋简体"/>
                <w:sz w:val="24"/>
                <w:szCs w:val="24"/>
              </w:rPr>
            </w:pPr>
          </w:p>
        </w:tc>
        <w:tc>
          <w:tcPr>
            <w:tcW w:w="1260" w:type="dxa"/>
            <w:vAlign w:val="center"/>
          </w:tcPr>
          <w:p w14:paraId="697ABD2B">
            <w:pPr>
              <w:pStyle w:val="18"/>
              <w:rPr>
                <w:rFonts w:hint="eastAsia" w:ascii="方正仿宋简体" w:hAnsi="方正仿宋简体" w:eastAsia="方正仿宋简体" w:cs="方正仿宋简体"/>
                <w:sz w:val="24"/>
                <w:szCs w:val="24"/>
              </w:rPr>
            </w:pPr>
          </w:p>
        </w:tc>
        <w:tc>
          <w:tcPr>
            <w:tcW w:w="1447" w:type="dxa"/>
            <w:vAlign w:val="center"/>
          </w:tcPr>
          <w:p w14:paraId="19C06125">
            <w:pPr>
              <w:pStyle w:val="18"/>
              <w:rPr>
                <w:rFonts w:hint="eastAsia" w:ascii="方正仿宋简体" w:hAnsi="方正仿宋简体" w:eastAsia="方正仿宋简体" w:cs="方正仿宋简体"/>
                <w:sz w:val="24"/>
                <w:szCs w:val="24"/>
              </w:rPr>
            </w:pPr>
          </w:p>
        </w:tc>
        <w:tc>
          <w:tcPr>
            <w:tcW w:w="1447" w:type="dxa"/>
            <w:vAlign w:val="center"/>
          </w:tcPr>
          <w:p w14:paraId="07094862">
            <w:pPr>
              <w:pStyle w:val="18"/>
              <w:rPr>
                <w:rFonts w:hint="eastAsia" w:ascii="方正仿宋简体" w:hAnsi="方正仿宋简体" w:eastAsia="方正仿宋简体" w:cs="方正仿宋简体"/>
                <w:sz w:val="24"/>
                <w:szCs w:val="24"/>
              </w:rPr>
            </w:pPr>
          </w:p>
        </w:tc>
      </w:tr>
      <w:tr w14:paraId="30AC7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4781E252">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3334" w:type="dxa"/>
            <w:vAlign w:val="center"/>
          </w:tcPr>
          <w:p w14:paraId="316F2EED">
            <w:pPr>
              <w:pStyle w:val="19"/>
              <w:rPr>
                <w:rFonts w:hint="eastAsia" w:ascii="方正仿宋简体" w:hAnsi="方正仿宋简体" w:eastAsia="方正仿宋简体" w:cs="方正仿宋简体"/>
                <w:sz w:val="24"/>
                <w:szCs w:val="24"/>
              </w:rPr>
            </w:pPr>
          </w:p>
        </w:tc>
        <w:tc>
          <w:tcPr>
            <w:tcW w:w="1165" w:type="dxa"/>
            <w:vAlign w:val="center"/>
          </w:tcPr>
          <w:p w14:paraId="4926B2E3">
            <w:pPr>
              <w:pStyle w:val="18"/>
              <w:rPr>
                <w:rFonts w:hint="eastAsia" w:ascii="方正仿宋简体" w:hAnsi="方正仿宋简体" w:eastAsia="方正仿宋简体" w:cs="方正仿宋简体"/>
                <w:sz w:val="24"/>
                <w:szCs w:val="24"/>
              </w:rPr>
            </w:pPr>
          </w:p>
        </w:tc>
        <w:tc>
          <w:tcPr>
            <w:tcW w:w="3938" w:type="dxa"/>
            <w:vAlign w:val="center"/>
          </w:tcPr>
          <w:p w14:paraId="3B9139B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1312" w:type="dxa"/>
            <w:vAlign w:val="center"/>
          </w:tcPr>
          <w:p w14:paraId="0F163777">
            <w:pPr>
              <w:pStyle w:val="18"/>
              <w:rPr>
                <w:rFonts w:hint="eastAsia" w:ascii="方正仿宋简体" w:hAnsi="方正仿宋简体" w:eastAsia="方正仿宋简体" w:cs="方正仿宋简体"/>
                <w:sz w:val="24"/>
                <w:szCs w:val="24"/>
              </w:rPr>
            </w:pPr>
          </w:p>
        </w:tc>
        <w:tc>
          <w:tcPr>
            <w:tcW w:w="1260" w:type="dxa"/>
            <w:vAlign w:val="center"/>
          </w:tcPr>
          <w:p w14:paraId="1A445714">
            <w:pPr>
              <w:pStyle w:val="18"/>
              <w:rPr>
                <w:rFonts w:hint="eastAsia" w:ascii="方正仿宋简体" w:hAnsi="方正仿宋简体" w:eastAsia="方正仿宋简体" w:cs="方正仿宋简体"/>
                <w:sz w:val="24"/>
                <w:szCs w:val="24"/>
              </w:rPr>
            </w:pPr>
          </w:p>
        </w:tc>
        <w:tc>
          <w:tcPr>
            <w:tcW w:w="1447" w:type="dxa"/>
            <w:vAlign w:val="center"/>
          </w:tcPr>
          <w:p w14:paraId="14ADB1DE">
            <w:pPr>
              <w:pStyle w:val="18"/>
              <w:rPr>
                <w:rFonts w:hint="eastAsia" w:ascii="方正仿宋简体" w:hAnsi="方正仿宋简体" w:eastAsia="方正仿宋简体" w:cs="方正仿宋简体"/>
                <w:sz w:val="24"/>
                <w:szCs w:val="24"/>
              </w:rPr>
            </w:pPr>
          </w:p>
        </w:tc>
        <w:tc>
          <w:tcPr>
            <w:tcW w:w="1447" w:type="dxa"/>
            <w:vAlign w:val="center"/>
          </w:tcPr>
          <w:p w14:paraId="413C8210">
            <w:pPr>
              <w:pStyle w:val="18"/>
              <w:rPr>
                <w:rFonts w:hint="eastAsia" w:ascii="方正仿宋简体" w:hAnsi="方正仿宋简体" w:eastAsia="方正仿宋简体" w:cs="方正仿宋简体"/>
                <w:sz w:val="24"/>
                <w:szCs w:val="24"/>
              </w:rPr>
            </w:pPr>
          </w:p>
        </w:tc>
      </w:tr>
      <w:tr w14:paraId="4ACD9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154F0F53">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3334" w:type="dxa"/>
            <w:vAlign w:val="center"/>
          </w:tcPr>
          <w:p w14:paraId="7E59DFD7">
            <w:pPr>
              <w:pStyle w:val="19"/>
              <w:rPr>
                <w:rFonts w:hint="eastAsia" w:ascii="方正仿宋简体" w:hAnsi="方正仿宋简体" w:eastAsia="方正仿宋简体" w:cs="方正仿宋简体"/>
                <w:sz w:val="24"/>
                <w:szCs w:val="24"/>
              </w:rPr>
            </w:pPr>
          </w:p>
        </w:tc>
        <w:tc>
          <w:tcPr>
            <w:tcW w:w="1165" w:type="dxa"/>
            <w:vAlign w:val="center"/>
          </w:tcPr>
          <w:p w14:paraId="4C5E6722">
            <w:pPr>
              <w:pStyle w:val="18"/>
              <w:rPr>
                <w:rFonts w:hint="eastAsia" w:ascii="方正仿宋简体" w:hAnsi="方正仿宋简体" w:eastAsia="方正仿宋简体" w:cs="方正仿宋简体"/>
                <w:sz w:val="24"/>
                <w:szCs w:val="24"/>
              </w:rPr>
            </w:pPr>
          </w:p>
        </w:tc>
        <w:tc>
          <w:tcPr>
            <w:tcW w:w="3938" w:type="dxa"/>
            <w:vAlign w:val="center"/>
          </w:tcPr>
          <w:p w14:paraId="6C553A6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1312" w:type="dxa"/>
            <w:vAlign w:val="center"/>
          </w:tcPr>
          <w:p w14:paraId="0318F5ED">
            <w:pPr>
              <w:pStyle w:val="18"/>
              <w:rPr>
                <w:rFonts w:hint="eastAsia" w:ascii="方正仿宋简体" w:hAnsi="方正仿宋简体" w:eastAsia="方正仿宋简体" w:cs="方正仿宋简体"/>
                <w:sz w:val="24"/>
                <w:szCs w:val="24"/>
              </w:rPr>
            </w:pPr>
          </w:p>
        </w:tc>
        <w:tc>
          <w:tcPr>
            <w:tcW w:w="1260" w:type="dxa"/>
            <w:vAlign w:val="center"/>
          </w:tcPr>
          <w:p w14:paraId="6B22B708">
            <w:pPr>
              <w:pStyle w:val="18"/>
              <w:rPr>
                <w:rFonts w:hint="eastAsia" w:ascii="方正仿宋简体" w:hAnsi="方正仿宋简体" w:eastAsia="方正仿宋简体" w:cs="方正仿宋简体"/>
                <w:sz w:val="24"/>
                <w:szCs w:val="24"/>
              </w:rPr>
            </w:pPr>
          </w:p>
        </w:tc>
        <w:tc>
          <w:tcPr>
            <w:tcW w:w="1447" w:type="dxa"/>
            <w:vAlign w:val="center"/>
          </w:tcPr>
          <w:p w14:paraId="1D22BEC2">
            <w:pPr>
              <w:pStyle w:val="18"/>
              <w:rPr>
                <w:rFonts w:hint="eastAsia" w:ascii="方正仿宋简体" w:hAnsi="方正仿宋简体" w:eastAsia="方正仿宋简体" w:cs="方正仿宋简体"/>
                <w:sz w:val="24"/>
                <w:szCs w:val="24"/>
              </w:rPr>
            </w:pPr>
          </w:p>
        </w:tc>
        <w:tc>
          <w:tcPr>
            <w:tcW w:w="1447" w:type="dxa"/>
            <w:vAlign w:val="center"/>
          </w:tcPr>
          <w:p w14:paraId="729D6E63">
            <w:pPr>
              <w:pStyle w:val="18"/>
              <w:rPr>
                <w:rFonts w:hint="eastAsia" w:ascii="方正仿宋简体" w:hAnsi="方正仿宋简体" w:eastAsia="方正仿宋简体" w:cs="方正仿宋简体"/>
                <w:sz w:val="24"/>
                <w:szCs w:val="24"/>
              </w:rPr>
            </w:pPr>
          </w:p>
        </w:tc>
      </w:tr>
      <w:tr w14:paraId="59B9D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7911C40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3334" w:type="dxa"/>
            <w:vAlign w:val="center"/>
          </w:tcPr>
          <w:p w14:paraId="171756AB">
            <w:pPr>
              <w:pStyle w:val="19"/>
              <w:rPr>
                <w:rFonts w:hint="eastAsia" w:ascii="方正仿宋简体" w:hAnsi="方正仿宋简体" w:eastAsia="方正仿宋简体" w:cs="方正仿宋简体"/>
                <w:sz w:val="24"/>
                <w:szCs w:val="24"/>
              </w:rPr>
            </w:pPr>
          </w:p>
        </w:tc>
        <w:tc>
          <w:tcPr>
            <w:tcW w:w="1165" w:type="dxa"/>
            <w:vAlign w:val="center"/>
          </w:tcPr>
          <w:p w14:paraId="30A22214">
            <w:pPr>
              <w:pStyle w:val="18"/>
              <w:rPr>
                <w:rFonts w:hint="eastAsia" w:ascii="方正仿宋简体" w:hAnsi="方正仿宋简体" w:eastAsia="方正仿宋简体" w:cs="方正仿宋简体"/>
                <w:sz w:val="24"/>
                <w:szCs w:val="24"/>
              </w:rPr>
            </w:pPr>
          </w:p>
        </w:tc>
        <w:tc>
          <w:tcPr>
            <w:tcW w:w="3938" w:type="dxa"/>
            <w:vAlign w:val="center"/>
          </w:tcPr>
          <w:p w14:paraId="127C63F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1312" w:type="dxa"/>
            <w:vAlign w:val="center"/>
          </w:tcPr>
          <w:p w14:paraId="585D6DE9">
            <w:pPr>
              <w:pStyle w:val="18"/>
              <w:rPr>
                <w:rFonts w:hint="eastAsia" w:ascii="方正仿宋简体" w:hAnsi="方正仿宋简体" w:eastAsia="方正仿宋简体" w:cs="方正仿宋简体"/>
                <w:sz w:val="24"/>
                <w:szCs w:val="24"/>
              </w:rPr>
            </w:pPr>
          </w:p>
        </w:tc>
        <w:tc>
          <w:tcPr>
            <w:tcW w:w="1260" w:type="dxa"/>
            <w:vAlign w:val="center"/>
          </w:tcPr>
          <w:p w14:paraId="4206767C">
            <w:pPr>
              <w:pStyle w:val="18"/>
              <w:rPr>
                <w:rFonts w:hint="eastAsia" w:ascii="方正仿宋简体" w:hAnsi="方正仿宋简体" w:eastAsia="方正仿宋简体" w:cs="方正仿宋简体"/>
                <w:sz w:val="24"/>
                <w:szCs w:val="24"/>
              </w:rPr>
            </w:pPr>
          </w:p>
        </w:tc>
        <w:tc>
          <w:tcPr>
            <w:tcW w:w="1447" w:type="dxa"/>
            <w:vAlign w:val="center"/>
          </w:tcPr>
          <w:p w14:paraId="2084942B">
            <w:pPr>
              <w:pStyle w:val="18"/>
              <w:rPr>
                <w:rFonts w:hint="eastAsia" w:ascii="方正仿宋简体" w:hAnsi="方正仿宋简体" w:eastAsia="方正仿宋简体" w:cs="方正仿宋简体"/>
                <w:sz w:val="24"/>
                <w:szCs w:val="24"/>
              </w:rPr>
            </w:pPr>
          </w:p>
        </w:tc>
        <w:tc>
          <w:tcPr>
            <w:tcW w:w="1447" w:type="dxa"/>
            <w:vAlign w:val="center"/>
          </w:tcPr>
          <w:p w14:paraId="29DBEC51">
            <w:pPr>
              <w:pStyle w:val="18"/>
              <w:rPr>
                <w:rFonts w:hint="eastAsia" w:ascii="方正仿宋简体" w:hAnsi="方正仿宋简体" w:eastAsia="方正仿宋简体" w:cs="方正仿宋简体"/>
                <w:sz w:val="24"/>
                <w:szCs w:val="24"/>
              </w:rPr>
            </w:pPr>
          </w:p>
        </w:tc>
      </w:tr>
      <w:tr w14:paraId="21863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63B8CF2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3334" w:type="dxa"/>
            <w:vAlign w:val="center"/>
          </w:tcPr>
          <w:p w14:paraId="64BFF308">
            <w:pPr>
              <w:pStyle w:val="19"/>
              <w:rPr>
                <w:rFonts w:hint="eastAsia" w:ascii="方正仿宋简体" w:hAnsi="方正仿宋简体" w:eastAsia="方正仿宋简体" w:cs="方正仿宋简体"/>
                <w:sz w:val="24"/>
                <w:szCs w:val="24"/>
              </w:rPr>
            </w:pPr>
          </w:p>
        </w:tc>
        <w:tc>
          <w:tcPr>
            <w:tcW w:w="1165" w:type="dxa"/>
            <w:vAlign w:val="center"/>
          </w:tcPr>
          <w:p w14:paraId="23BB6F20">
            <w:pPr>
              <w:pStyle w:val="18"/>
              <w:rPr>
                <w:rFonts w:hint="eastAsia" w:ascii="方正仿宋简体" w:hAnsi="方正仿宋简体" w:eastAsia="方正仿宋简体" w:cs="方正仿宋简体"/>
                <w:sz w:val="24"/>
                <w:szCs w:val="24"/>
              </w:rPr>
            </w:pPr>
          </w:p>
        </w:tc>
        <w:tc>
          <w:tcPr>
            <w:tcW w:w="3938" w:type="dxa"/>
            <w:vAlign w:val="center"/>
          </w:tcPr>
          <w:p w14:paraId="448A573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1312" w:type="dxa"/>
            <w:vAlign w:val="center"/>
          </w:tcPr>
          <w:p w14:paraId="479BB024">
            <w:pPr>
              <w:pStyle w:val="18"/>
              <w:rPr>
                <w:rFonts w:hint="eastAsia" w:ascii="方正仿宋简体" w:hAnsi="方正仿宋简体" w:eastAsia="方正仿宋简体" w:cs="方正仿宋简体"/>
                <w:sz w:val="24"/>
                <w:szCs w:val="24"/>
              </w:rPr>
            </w:pPr>
          </w:p>
        </w:tc>
        <w:tc>
          <w:tcPr>
            <w:tcW w:w="1260" w:type="dxa"/>
            <w:vAlign w:val="center"/>
          </w:tcPr>
          <w:p w14:paraId="4D39ECA6">
            <w:pPr>
              <w:pStyle w:val="18"/>
              <w:rPr>
                <w:rFonts w:hint="eastAsia" w:ascii="方正仿宋简体" w:hAnsi="方正仿宋简体" w:eastAsia="方正仿宋简体" w:cs="方正仿宋简体"/>
                <w:sz w:val="24"/>
                <w:szCs w:val="24"/>
              </w:rPr>
            </w:pPr>
          </w:p>
        </w:tc>
        <w:tc>
          <w:tcPr>
            <w:tcW w:w="1447" w:type="dxa"/>
            <w:vAlign w:val="center"/>
          </w:tcPr>
          <w:p w14:paraId="2088860D">
            <w:pPr>
              <w:pStyle w:val="18"/>
              <w:rPr>
                <w:rFonts w:hint="eastAsia" w:ascii="方正仿宋简体" w:hAnsi="方正仿宋简体" w:eastAsia="方正仿宋简体" w:cs="方正仿宋简体"/>
                <w:sz w:val="24"/>
                <w:szCs w:val="24"/>
              </w:rPr>
            </w:pPr>
          </w:p>
        </w:tc>
        <w:tc>
          <w:tcPr>
            <w:tcW w:w="1447" w:type="dxa"/>
            <w:vAlign w:val="center"/>
          </w:tcPr>
          <w:p w14:paraId="41CE99EA">
            <w:pPr>
              <w:pStyle w:val="18"/>
              <w:rPr>
                <w:rFonts w:hint="eastAsia" w:ascii="方正仿宋简体" w:hAnsi="方正仿宋简体" w:eastAsia="方正仿宋简体" w:cs="方正仿宋简体"/>
                <w:sz w:val="24"/>
                <w:szCs w:val="24"/>
              </w:rPr>
            </w:pPr>
          </w:p>
        </w:tc>
      </w:tr>
      <w:tr w14:paraId="2D09F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0929EF81">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3334" w:type="dxa"/>
            <w:vAlign w:val="center"/>
          </w:tcPr>
          <w:p w14:paraId="6A490BF7">
            <w:pPr>
              <w:pStyle w:val="19"/>
              <w:rPr>
                <w:rFonts w:hint="eastAsia" w:ascii="方正仿宋简体" w:hAnsi="方正仿宋简体" w:eastAsia="方正仿宋简体" w:cs="方正仿宋简体"/>
                <w:sz w:val="24"/>
                <w:szCs w:val="24"/>
              </w:rPr>
            </w:pPr>
          </w:p>
        </w:tc>
        <w:tc>
          <w:tcPr>
            <w:tcW w:w="1165" w:type="dxa"/>
            <w:vAlign w:val="center"/>
          </w:tcPr>
          <w:p w14:paraId="041EC424">
            <w:pPr>
              <w:pStyle w:val="18"/>
              <w:rPr>
                <w:rFonts w:hint="eastAsia" w:ascii="方正仿宋简体" w:hAnsi="方正仿宋简体" w:eastAsia="方正仿宋简体" w:cs="方正仿宋简体"/>
                <w:sz w:val="24"/>
                <w:szCs w:val="24"/>
              </w:rPr>
            </w:pPr>
          </w:p>
        </w:tc>
        <w:tc>
          <w:tcPr>
            <w:tcW w:w="3938" w:type="dxa"/>
            <w:vAlign w:val="center"/>
          </w:tcPr>
          <w:p w14:paraId="7A6B06B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1312" w:type="dxa"/>
            <w:vAlign w:val="center"/>
          </w:tcPr>
          <w:p w14:paraId="253345D5">
            <w:pPr>
              <w:pStyle w:val="18"/>
              <w:rPr>
                <w:rFonts w:hint="eastAsia" w:ascii="方正仿宋简体" w:hAnsi="方正仿宋简体" w:eastAsia="方正仿宋简体" w:cs="方正仿宋简体"/>
                <w:sz w:val="24"/>
                <w:szCs w:val="24"/>
              </w:rPr>
            </w:pPr>
          </w:p>
        </w:tc>
        <w:tc>
          <w:tcPr>
            <w:tcW w:w="1260" w:type="dxa"/>
            <w:vAlign w:val="center"/>
          </w:tcPr>
          <w:p w14:paraId="237630B5">
            <w:pPr>
              <w:pStyle w:val="18"/>
              <w:rPr>
                <w:rFonts w:hint="eastAsia" w:ascii="方正仿宋简体" w:hAnsi="方正仿宋简体" w:eastAsia="方正仿宋简体" w:cs="方正仿宋简体"/>
                <w:sz w:val="24"/>
                <w:szCs w:val="24"/>
              </w:rPr>
            </w:pPr>
          </w:p>
        </w:tc>
        <w:tc>
          <w:tcPr>
            <w:tcW w:w="1447" w:type="dxa"/>
            <w:vAlign w:val="center"/>
          </w:tcPr>
          <w:p w14:paraId="50C982AD">
            <w:pPr>
              <w:pStyle w:val="18"/>
              <w:rPr>
                <w:rFonts w:hint="eastAsia" w:ascii="方正仿宋简体" w:hAnsi="方正仿宋简体" w:eastAsia="方正仿宋简体" w:cs="方正仿宋简体"/>
                <w:sz w:val="24"/>
                <w:szCs w:val="24"/>
              </w:rPr>
            </w:pPr>
          </w:p>
        </w:tc>
        <w:tc>
          <w:tcPr>
            <w:tcW w:w="1447" w:type="dxa"/>
            <w:vAlign w:val="center"/>
          </w:tcPr>
          <w:p w14:paraId="17724BFA">
            <w:pPr>
              <w:pStyle w:val="18"/>
              <w:rPr>
                <w:rFonts w:hint="eastAsia" w:ascii="方正仿宋简体" w:hAnsi="方正仿宋简体" w:eastAsia="方正仿宋简体" w:cs="方正仿宋简体"/>
                <w:sz w:val="24"/>
                <w:szCs w:val="24"/>
              </w:rPr>
            </w:pPr>
          </w:p>
        </w:tc>
      </w:tr>
      <w:tr w14:paraId="2652D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277BD94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3334" w:type="dxa"/>
            <w:vAlign w:val="center"/>
          </w:tcPr>
          <w:p w14:paraId="73ECAE54">
            <w:pPr>
              <w:pStyle w:val="19"/>
              <w:rPr>
                <w:rFonts w:hint="eastAsia" w:ascii="方正仿宋简体" w:hAnsi="方正仿宋简体" w:eastAsia="方正仿宋简体" w:cs="方正仿宋简体"/>
                <w:sz w:val="24"/>
                <w:szCs w:val="24"/>
              </w:rPr>
            </w:pPr>
          </w:p>
        </w:tc>
        <w:tc>
          <w:tcPr>
            <w:tcW w:w="1165" w:type="dxa"/>
            <w:vAlign w:val="center"/>
          </w:tcPr>
          <w:p w14:paraId="33A6E4AB">
            <w:pPr>
              <w:pStyle w:val="18"/>
              <w:rPr>
                <w:rFonts w:hint="eastAsia" w:ascii="方正仿宋简体" w:hAnsi="方正仿宋简体" w:eastAsia="方正仿宋简体" w:cs="方正仿宋简体"/>
                <w:sz w:val="24"/>
                <w:szCs w:val="24"/>
              </w:rPr>
            </w:pPr>
          </w:p>
        </w:tc>
        <w:tc>
          <w:tcPr>
            <w:tcW w:w="3938" w:type="dxa"/>
            <w:vAlign w:val="center"/>
          </w:tcPr>
          <w:p w14:paraId="7F009AC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1312" w:type="dxa"/>
            <w:vAlign w:val="center"/>
          </w:tcPr>
          <w:p w14:paraId="0BFA5639">
            <w:pPr>
              <w:pStyle w:val="18"/>
              <w:rPr>
                <w:rFonts w:hint="eastAsia" w:ascii="方正仿宋简体" w:hAnsi="方正仿宋简体" w:eastAsia="方正仿宋简体" w:cs="方正仿宋简体"/>
                <w:sz w:val="24"/>
                <w:szCs w:val="24"/>
              </w:rPr>
            </w:pPr>
          </w:p>
        </w:tc>
        <w:tc>
          <w:tcPr>
            <w:tcW w:w="1260" w:type="dxa"/>
            <w:vAlign w:val="center"/>
          </w:tcPr>
          <w:p w14:paraId="21818434">
            <w:pPr>
              <w:pStyle w:val="18"/>
              <w:rPr>
                <w:rFonts w:hint="eastAsia" w:ascii="方正仿宋简体" w:hAnsi="方正仿宋简体" w:eastAsia="方正仿宋简体" w:cs="方正仿宋简体"/>
                <w:sz w:val="24"/>
                <w:szCs w:val="24"/>
              </w:rPr>
            </w:pPr>
          </w:p>
        </w:tc>
        <w:tc>
          <w:tcPr>
            <w:tcW w:w="1447" w:type="dxa"/>
            <w:vAlign w:val="center"/>
          </w:tcPr>
          <w:p w14:paraId="4EE718D1">
            <w:pPr>
              <w:pStyle w:val="18"/>
              <w:rPr>
                <w:rFonts w:hint="eastAsia" w:ascii="方正仿宋简体" w:hAnsi="方正仿宋简体" w:eastAsia="方正仿宋简体" w:cs="方正仿宋简体"/>
                <w:sz w:val="24"/>
                <w:szCs w:val="24"/>
              </w:rPr>
            </w:pPr>
          </w:p>
        </w:tc>
        <w:tc>
          <w:tcPr>
            <w:tcW w:w="1447" w:type="dxa"/>
            <w:vAlign w:val="center"/>
          </w:tcPr>
          <w:p w14:paraId="5814B417">
            <w:pPr>
              <w:pStyle w:val="18"/>
              <w:rPr>
                <w:rFonts w:hint="eastAsia" w:ascii="方正仿宋简体" w:hAnsi="方正仿宋简体" w:eastAsia="方正仿宋简体" w:cs="方正仿宋简体"/>
                <w:sz w:val="24"/>
                <w:szCs w:val="24"/>
              </w:rPr>
            </w:pPr>
          </w:p>
        </w:tc>
      </w:tr>
      <w:tr w14:paraId="5622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5D6890B1">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3334" w:type="dxa"/>
            <w:vAlign w:val="center"/>
          </w:tcPr>
          <w:p w14:paraId="558206FE">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1165" w:type="dxa"/>
            <w:vAlign w:val="center"/>
          </w:tcPr>
          <w:p w14:paraId="3C92E29E">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3938" w:type="dxa"/>
            <w:vAlign w:val="center"/>
          </w:tcPr>
          <w:p w14:paraId="010E70C6">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1312" w:type="dxa"/>
            <w:vAlign w:val="center"/>
          </w:tcPr>
          <w:p w14:paraId="2F08CFDB">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260" w:type="dxa"/>
            <w:vAlign w:val="center"/>
          </w:tcPr>
          <w:p w14:paraId="3149C9A3">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447" w:type="dxa"/>
            <w:vAlign w:val="center"/>
          </w:tcPr>
          <w:p w14:paraId="3E4E5B49">
            <w:pPr>
              <w:pStyle w:val="22"/>
              <w:rPr>
                <w:rFonts w:hint="eastAsia" w:ascii="方正仿宋简体" w:hAnsi="方正仿宋简体" w:eastAsia="方正仿宋简体" w:cs="方正仿宋简体"/>
                <w:sz w:val="24"/>
                <w:szCs w:val="24"/>
              </w:rPr>
            </w:pPr>
          </w:p>
        </w:tc>
        <w:tc>
          <w:tcPr>
            <w:tcW w:w="1447" w:type="dxa"/>
            <w:vAlign w:val="center"/>
          </w:tcPr>
          <w:p w14:paraId="7EEDF864">
            <w:pPr>
              <w:pStyle w:val="22"/>
              <w:rPr>
                <w:rFonts w:hint="eastAsia" w:ascii="方正仿宋简体" w:hAnsi="方正仿宋简体" w:eastAsia="方正仿宋简体" w:cs="方正仿宋简体"/>
                <w:sz w:val="24"/>
                <w:szCs w:val="24"/>
              </w:rPr>
            </w:pPr>
          </w:p>
        </w:tc>
      </w:tr>
      <w:tr w14:paraId="6B92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1E87B96C">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3334" w:type="dxa"/>
            <w:vAlign w:val="center"/>
          </w:tcPr>
          <w:p w14:paraId="521755E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年初财政拨款结转和结余</w:t>
            </w:r>
          </w:p>
        </w:tc>
        <w:tc>
          <w:tcPr>
            <w:tcW w:w="1165" w:type="dxa"/>
            <w:vAlign w:val="center"/>
          </w:tcPr>
          <w:p w14:paraId="1DD7B738">
            <w:pPr>
              <w:pStyle w:val="18"/>
              <w:rPr>
                <w:rFonts w:hint="eastAsia" w:ascii="方正仿宋简体" w:hAnsi="方正仿宋简体" w:eastAsia="方正仿宋简体" w:cs="方正仿宋简体"/>
                <w:sz w:val="24"/>
                <w:szCs w:val="24"/>
              </w:rPr>
            </w:pPr>
          </w:p>
        </w:tc>
        <w:tc>
          <w:tcPr>
            <w:tcW w:w="3938" w:type="dxa"/>
            <w:vAlign w:val="center"/>
          </w:tcPr>
          <w:p w14:paraId="535BDE3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年末财政拨款结转和结余</w:t>
            </w:r>
          </w:p>
        </w:tc>
        <w:tc>
          <w:tcPr>
            <w:tcW w:w="1312" w:type="dxa"/>
            <w:vAlign w:val="center"/>
          </w:tcPr>
          <w:p w14:paraId="35DE9D62">
            <w:pPr>
              <w:pStyle w:val="18"/>
              <w:rPr>
                <w:rFonts w:hint="eastAsia" w:ascii="方正仿宋简体" w:hAnsi="方正仿宋简体" w:eastAsia="方正仿宋简体" w:cs="方正仿宋简体"/>
                <w:sz w:val="24"/>
                <w:szCs w:val="24"/>
              </w:rPr>
            </w:pPr>
          </w:p>
        </w:tc>
        <w:tc>
          <w:tcPr>
            <w:tcW w:w="1260" w:type="dxa"/>
            <w:vAlign w:val="center"/>
          </w:tcPr>
          <w:p w14:paraId="631AD550">
            <w:pPr>
              <w:pStyle w:val="18"/>
              <w:rPr>
                <w:rFonts w:hint="eastAsia" w:ascii="方正仿宋简体" w:hAnsi="方正仿宋简体" w:eastAsia="方正仿宋简体" w:cs="方正仿宋简体"/>
                <w:sz w:val="24"/>
                <w:szCs w:val="24"/>
              </w:rPr>
            </w:pPr>
          </w:p>
        </w:tc>
        <w:tc>
          <w:tcPr>
            <w:tcW w:w="1447" w:type="dxa"/>
            <w:vAlign w:val="center"/>
          </w:tcPr>
          <w:p w14:paraId="75C2E478">
            <w:pPr>
              <w:pStyle w:val="18"/>
              <w:rPr>
                <w:rFonts w:hint="eastAsia" w:ascii="方正仿宋简体" w:hAnsi="方正仿宋简体" w:eastAsia="方正仿宋简体" w:cs="方正仿宋简体"/>
                <w:sz w:val="24"/>
                <w:szCs w:val="24"/>
              </w:rPr>
            </w:pPr>
          </w:p>
        </w:tc>
        <w:tc>
          <w:tcPr>
            <w:tcW w:w="1447" w:type="dxa"/>
            <w:vAlign w:val="center"/>
          </w:tcPr>
          <w:p w14:paraId="652F33BF">
            <w:pPr>
              <w:pStyle w:val="18"/>
              <w:rPr>
                <w:rFonts w:hint="eastAsia" w:ascii="方正仿宋简体" w:hAnsi="方正仿宋简体" w:eastAsia="方正仿宋简体" w:cs="方正仿宋简体"/>
                <w:sz w:val="24"/>
                <w:szCs w:val="24"/>
              </w:rPr>
            </w:pPr>
          </w:p>
        </w:tc>
      </w:tr>
      <w:tr w14:paraId="28DD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73A38AE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3334" w:type="dxa"/>
            <w:vAlign w:val="center"/>
          </w:tcPr>
          <w:p w14:paraId="5CA858D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1165" w:type="dxa"/>
            <w:vAlign w:val="center"/>
          </w:tcPr>
          <w:p w14:paraId="4E525E13">
            <w:pPr>
              <w:pStyle w:val="18"/>
              <w:rPr>
                <w:rFonts w:hint="eastAsia" w:ascii="方正仿宋简体" w:hAnsi="方正仿宋简体" w:eastAsia="方正仿宋简体" w:cs="方正仿宋简体"/>
                <w:sz w:val="24"/>
                <w:szCs w:val="24"/>
              </w:rPr>
            </w:pPr>
          </w:p>
        </w:tc>
        <w:tc>
          <w:tcPr>
            <w:tcW w:w="3938" w:type="dxa"/>
            <w:vAlign w:val="center"/>
          </w:tcPr>
          <w:p w14:paraId="0514C997">
            <w:pPr>
              <w:pStyle w:val="19"/>
              <w:rPr>
                <w:rFonts w:hint="eastAsia" w:ascii="方正仿宋简体" w:hAnsi="方正仿宋简体" w:eastAsia="方正仿宋简体" w:cs="方正仿宋简体"/>
                <w:sz w:val="24"/>
                <w:szCs w:val="24"/>
              </w:rPr>
            </w:pPr>
          </w:p>
        </w:tc>
        <w:tc>
          <w:tcPr>
            <w:tcW w:w="1312" w:type="dxa"/>
            <w:vAlign w:val="center"/>
          </w:tcPr>
          <w:p w14:paraId="49ECAEBE">
            <w:pPr>
              <w:pStyle w:val="18"/>
              <w:rPr>
                <w:rFonts w:hint="eastAsia" w:ascii="方正仿宋简体" w:hAnsi="方正仿宋简体" w:eastAsia="方正仿宋简体" w:cs="方正仿宋简体"/>
                <w:sz w:val="24"/>
                <w:szCs w:val="24"/>
              </w:rPr>
            </w:pPr>
          </w:p>
        </w:tc>
        <w:tc>
          <w:tcPr>
            <w:tcW w:w="1260" w:type="dxa"/>
            <w:vAlign w:val="center"/>
          </w:tcPr>
          <w:p w14:paraId="172C7B05">
            <w:pPr>
              <w:pStyle w:val="18"/>
              <w:rPr>
                <w:rFonts w:hint="eastAsia" w:ascii="方正仿宋简体" w:hAnsi="方正仿宋简体" w:eastAsia="方正仿宋简体" w:cs="方正仿宋简体"/>
                <w:sz w:val="24"/>
                <w:szCs w:val="24"/>
              </w:rPr>
            </w:pPr>
          </w:p>
        </w:tc>
        <w:tc>
          <w:tcPr>
            <w:tcW w:w="1447" w:type="dxa"/>
            <w:vAlign w:val="center"/>
          </w:tcPr>
          <w:p w14:paraId="4012F902">
            <w:pPr>
              <w:pStyle w:val="18"/>
              <w:rPr>
                <w:rFonts w:hint="eastAsia" w:ascii="方正仿宋简体" w:hAnsi="方正仿宋简体" w:eastAsia="方正仿宋简体" w:cs="方正仿宋简体"/>
                <w:sz w:val="24"/>
                <w:szCs w:val="24"/>
              </w:rPr>
            </w:pPr>
          </w:p>
        </w:tc>
        <w:tc>
          <w:tcPr>
            <w:tcW w:w="1447" w:type="dxa"/>
            <w:vAlign w:val="center"/>
          </w:tcPr>
          <w:p w14:paraId="4FE4269A">
            <w:pPr>
              <w:pStyle w:val="18"/>
              <w:rPr>
                <w:rFonts w:hint="eastAsia" w:ascii="方正仿宋简体" w:hAnsi="方正仿宋简体" w:eastAsia="方正仿宋简体" w:cs="方正仿宋简体"/>
                <w:sz w:val="24"/>
                <w:szCs w:val="24"/>
              </w:rPr>
            </w:pPr>
          </w:p>
        </w:tc>
      </w:tr>
      <w:tr w14:paraId="66D72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14035F8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w:t>
            </w:r>
          </w:p>
        </w:tc>
        <w:tc>
          <w:tcPr>
            <w:tcW w:w="3334" w:type="dxa"/>
            <w:vAlign w:val="center"/>
          </w:tcPr>
          <w:p w14:paraId="03F3EFE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165" w:type="dxa"/>
            <w:vAlign w:val="center"/>
          </w:tcPr>
          <w:p w14:paraId="279D2A29">
            <w:pPr>
              <w:pStyle w:val="18"/>
              <w:rPr>
                <w:rFonts w:hint="eastAsia" w:ascii="方正仿宋简体" w:hAnsi="方正仿宋简体" w:eastAsia="方正仿宋简体" w:cs="方正仿宋简体"/>
                <w:sz w:val="24"/>
                <w:szCs w:val="24"/>
              </w:rPr>
            </w:pPr>
          </w:p>
        </w:tc>
        <w:tc>
          <w:tcPr>
            <w:tcW w:w="3938" w:type="dxa"/>
            <w:vAlign w:val="center"/>
          </w:tcPr>
          <w:p w14:paraId="2C956CAC">
            <w:pPr>
              <w:pStyle w:val="19"/>
              <w:rPr>
                <w:rFonts w:hint="eastAsia" w:ascii="方正仿宋简体" w:hAnsi="方正仿宋简体" w:eastAsia="方正仿宋简体" w:cs="方正仿宋简体"/>
                <w:sz w:val="24"/>
                <w:szCs w:val="24"/>
              </w:rPr>
            </w:pPr>
          </w:p>
        </w:tc>
        <w:tc>
          <w:tcPr>
            <w:tcW w:w="1312" w:type="dxa"/>
            <w:vAlign w:val="center"/>
          </w:tcPr>
          <w:p w14:paraId="6CC0E7F8">
            <w:pPr>
              <w:pStyle w:val="18"/>
              <w:rPr>
                <w:rFonts w:hint="eastAsia" w:ascii="方正仿宋简体" w:hAnsi="方正仿宋简体" w:eastAsia="方正仿宋简体" w:cs="方正仿宋简体"/>
                <w:sz w:val="24"/>
                <w:szCs w:val="24"/>
              </w:rPr>
            </w:pPr>
          </w:p>
        </w:tc>
        <w:tc>
          <w:tcPr>
            <w:tcW w:w="1260" w:type="dxa"/>
            <w:vAlign w:val="center"/>
          </w:tcPr>
          <w:p w14:paraId="085D85EC">
            <w:pPr>
              <w:pStyle w:val="18"/>
              <w:rPr>
                <w:rFonts w:hint="eastAsia" w:ascii="方正仿宋简体" w:hAnsi="方正仿宋简体" w:eastAsia="方正仿宋简体" w:cs="方正仿宋简体"/>
                <w:sz w:val="24"/>
                <w:szCs w:val="24"/>
              </w:rPr>
            </w:pPr>
          </w:p>
        </w:tc>
        <w:tc>
          <w:tcPr>
            <w:tcW w:w="1447" w:type="dxa"/>
            <w:vAlign w:val="center"/>
          </w:tcPr>
          <w:p w14:paraId="3616A081">
            <w:pPr>
              <w:pStyle w:val="18"/>
              <w:rPr>
                <w:rFonts w:hint="eastAsia" w:ascii="方正仿宋简体" w:hAnsi="方正仿宋简体" w:eastAsia="方正仿宋简体" w:cs="方正仿宋简体"/>
                <w:sz w:val="24"/>
                <w:szCs w:val="24"/>
              </w:rPr>
            </w:pPr>
          </w:p>
        </w:tc>
        <w:tc>
          <w:tcPr>
            <w:tcW w:w="1447" w:type="dxa"/>
            <w:vAlign w:val="center"/>
          </w:tcPr>
          <w:p w14:paraId="5A22C2E5">
            <w:pPr>
              <w:pStyle w:val="18"/>
              <w:rPr>
                <w:rFonts w:hint="eastAsia" w:ascii="方正仿宋简体" w:hAnsi="方正仿宋简体" w:eastAsia="方正仿宋简体" w:cs="方正仿宋简体"/>
                <w:sz w:val="24"/>
                <w:szCs w:val="24"/>
              </w:rPr>
            </w:pPr>
          </w:p>
        </w:tc>
      </w:tr>
      <w:tr w14:paraId="7AD30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2E2381E4">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36</w:t>
            </w:r>
          </w:p>
        </w:tc>
        <w:tc>
          <w:tcPr>
            <w:tcW w:w="3334" w:type="dxa"/>
            <w:vAlign w:val="center"/>
          </w:tcPr>
          <w:p w14:paraId="02C42BD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1165" w:type="dxa"/>
            <w:vAlign w:val="center"/>
          </w:tcPr>
          <w:p w14:paraId="6C2607E0">
            <w:pPr>
              <w:pStyle w:val="18"/>
              <w:rPr>
                <w:rFonts w:hint="eastAsia" w:ascii="方正仿宋简体" w:hAnsi="方正仿宋简体" w:eastAsia="方正仿宋简体" w:cs="方正仿宋简体"/>
                <w:sz w:val="24"/>
                <w:szCs w:val="24"/>
              </w:rPr>
            </w:pPr>
          </w:p>
        </w:tc>
        <w:tc>
          <w:tcPr>
            <w:tcW w:w="3938" w:type="dxa"/>
            <w:vAlign w:val="center"/>
          </w:tcPr>
          <w:p w14:paraId="084C6B84">
            <w:pPr>
              <w:pStyle w:val="19"/>
              <w:rPr>
                <w:rFonts w:hint="eastAsia" w:ascii="方正仿宋简体" w:hAnsi="方正仿宋简体" w:eastAsia="方正仿宋简体" w:cs="方正仿宋简体"/>
                <w:sz w:val="24"/>
                <w:szCs w:val="24"/>
              </w:rPr>
            </w:pPr>
          </w:p>
        </w:tc>
        <w:tc>
          <w:tcPr>
            <w:tcW w:w="1312" w:type="dxa"/>
            <w:vAlign w:val="center"/>
          </w:tcPr>
          <w:p w14:paraId="6FC522B4">
            <w:pPr>
              <w:pStyle w:val="18"/>
              <w:rPr>
                <w:rFonts w:hint="eastAsia" w:ascii="方正仿宋简体" w:hAnsi="方正仿宋简体" w:eastAsia="方正仿宋简体" w:cs="方正仿宋简体"/>
                <w:sz w:val="24"/>
                <w:szCs w:val="24"/>
              </w:rPr>
            </w:pPr>
          </w:p>
        </w:tc>
        <w:tc>
          <w:tcPr>
            <w:tcW w:w="1260" w:type="dxa"/>
            <w:vAlign w:val="center"/>
          </w:tcPr>
          <w:p w14:paraId="5F972CA7">
            <w:pPr>
              <w:pStyle w:val="18"/>
              <w:rPr>
                <w:rFonts w:hint="eastAsia" w:ascii="方正仿宋简体" w:hAnsi="方正仿宋简体" w:eastAsia="方正仿宋简体" w:cs="方正仿宋简体"/>
                <w:sz w:val="24"/>
                <w:szCs w:val="24"/>
              </w:rPr>
            </w:pPr>
          </w:p>
        </w:tc>
        <w:tc>
          <w:tcPr>
            <w:tcW w:w="1447" w:type="dxa"/>
            <w:vAlign w:val="center"/>
          </w:tcPr>
          <w:p w14:paraId="5D3129DD">
            <w:pPr>
              <w:pStyle w:val="18"/>
              <w:rPr>
                <w:rFonts w:hint="eastAsia" w:ascii="方正仿宋简体" w:hAnsi="方正仿宋简体" w:eastAsia="方正仿宋简体" w:cs="方正仿宋简体"/>
                <w:sz w:val="24"/>
                <w:szCs w:val="24"/>
              </w:rPr>
            </w:pPr>
          </w:p>
        </w:tc>
        <w:tc>
          <w:tcPr>
            <w:tcW w:w="1447" w:type="dxa"/>
            <w:vAlign w:val="center"/>
          </w:tcPr>
          <w:p w14:paraId="4079DA9D">
            <w:pPr>
              <w:pStyle w:val="18"/>
              <w:rPr>
                <w:rFonts w:hint="eastAsia" w:ascii="方正仿宋简体" w:hAnsi="方正仿宋简体" w:eastAsia="方正仿宋简体" w:cs="方正仿宋简体"/>
                <w:sz w:val="24"/>
                <w:szCs w:val="24"/>
              </w:rPr>
            </w:pPr>
          </w:p>
        </w:tc>
      </w:tr>
      <w:tr w14:paraId="782F2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14:paraId="76487766">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w:t>
            </w:r>
          </w:p>
        </w:tc>
        <w:tc>
          <w:tcPr>
            <w:tcW w:w="3334" w:type="dxa"/>
            <w:vAlign w:val="center"/>
          </w:tcPr>
          <w:p w14:paraId="65D0DA2C">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1165" w:type="dxa"/>
            <w:vAlign w:val="center"/>
          </w:tcPr>
          <w:p w14:paraId="31219AB2">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3938" w:type="dxa"/>
            <w:vAlign w:val="center"/>
          </w:tcPr>
          <w:p w14:paraId="4D79F7A1">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1312" w:type="dxa"/>
            <w:vAlign w:val="center"/>
          </w:tcPr>
          <w:p w14:paraId="629CFA47">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260" w:type="dxa"/>
            <w:vAlign w:val="center"/>
          </w:tcPr>
          <w:p w14:paraId="579337DB">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447" w:type="dxa"/>
            <w:vAlign w:val="center"/>
          </w:tcPr>
          <w:p w14:paraId="282ACE82">
            <w:pPr>
              <w:pStyle w:val="22"/>
              <w:rPr>
                <w:rFonts w:hint="eastAsia" w:ascii="方正仿宋简体" w:hAnsi="方正仿宋简体" w:eastAsia="方正仿宋简体" w:cs="方正仿宋简体"/>
                <w:sz w:val="24"/>
                <w:szCs w:val="24"/>
              </w:rPr>
            </w:pPr>
          </w:p>
        </w:tc>
        <w:tc>
          <w:tcPr>
            <w:tcW w:w="1447" w:type="dxa"/>
            <w:vAlign w:val="center"/>
          </w:tcPr>
          <w:p w14:paraId="291930BA">
            <w:pPr>
              <w:pStyle w:val="22"/>
              <w:rPr>
                <w:rFonts w:hint="eastAsia" w:ascii="方正仿宋简体" w:hAnsi="方正仿宋简体" w:eastAsia="方正仿宋简体" w:cs="方正仿宋简体"/>
                <w:sz w:val="24"/>
                <w:szCs w:val="24"/>
              </w:rPr>
            </w:pPr>
          </w:p>
        </w:tc>
      </w:tr>
    </w:tbl>
    <w:p w14:paraId="1EF3CB6D">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14:paraId="6966A580">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4" w:name="_Toc_2_2_0000000005"/>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1-5</w:t>
      </w:r>
    </w:p>
    <w:p w14:paraId="1445DD6D">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部门预算一般公共预算财政拨款支出表</w:t>
      </w:r>
      <w:bookmarkEnd w:id="4"/>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3"/>
        <w:gridCol w:w="4698"/>
        <w:gridCol w:w="2643"/>
        <w:gridCol w:w="2643"/>
        <w:gridCol w:w="2643"/>
      </w:tblGrid>
      <w:tr w14:paraId="2E2EF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35CC8F">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551" w:type="dxa"/>
            <w:tcBorders>
              <w:top w:val="single" w:color="FFFFFF" w:sz="6" w:space="0"/>
              <w:left w:val="single" w:color="FFFFFF" w:sz="6" w:space="0"/>
              <w:right w:val="single" w:color="FFFFFF" w:sz="6" w:space="0"/>
            </w:tcBorders>
            <w:vAlign w:val="center"/>
          </w:tcPr>
          <w:p w14:paraId="0EAE15DF">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3AC347F4">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：万元</w:t>
            </w:r>
          </w:p>
        </w:tc>
      </w:tr>
      <w:tr w14:paraId="51D3E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F9E23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726" w:type="dxa"/>
            <w:gridSpan w:val="2"/>
            <w:vAlign w:val="center"/>
          </w:tcPr>
          <w:p w14:paraId="502FCA3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551" w:type="dxa"/>
            <w:vMerge w:val="restart"/>
            <w:vAlign w:val="center"/>
          </w:tcPr>
          <w:p w14:paraId="0576D87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Merge w:val="restart"/>
            <w:vAlign w:val="center"/>
          </w:tcPr>
          <w:p w14:paraId="764CE32B">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551" w:type="dxa"/>
            <w:vMerge w:val="restart"/>
            <w:vAlign w:val="center"/>
          </w:tcPr>
          <w:p w14:paraId="59D9051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14:paraId="76386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9FE6B">
            <w:pPr>
              <w:rPr>
                <w:rFonts w:hint="eastAsia" w:ascii="方正仿宋简体" w:hAnsi="方正仿宋简体" w:eastAsia="方正仿宋简体" w:cs="方正仿宋简体"/>
                <w:sz w:val="24"/>
                <w:szCs w:val="24"/>
              </w:rPr>
            </w:pPr>
          </w:p>
        </w:tc>
        <w:tc>
          <w:tcPr>
            <w:tcW w:w="1191" w:type="dxa"/>
            <w:vAlign w:val="center"/>
          </w:tcPr>
          <w:p w14:paraId="0FACDE1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4535" w:type="dxa"/>
            <w:vAlign w:val="center"/>
          </w:tcPr>
          <w:p w14:paraId="47D6B0E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551" w:type="dxa"/>
            <w:vMerge w:val="continue"/>
          </w:tcPr>
          <w:p w14:paraId="37BDBC87">
            <w:pPr>
              <w:rPr>
                <w:rFonts w:hint="eastAsia" w:ascii="方正仿宋简体" w:hAnsi="方正仿宋简体" w:eastAsia="方正仿宋简体" w:cs="方正仿宋简体"/>
                <w:sz w:val="24"/>
                <w:szCs w:val="24"/>
              </w:rPr>
            </w:pPr>
          </w:p>
        </w:tc>
        <w:tc>
          <w:tcPr>
            <w:tcW w:w="2551" w:type="dxa"/>
            <w:vMerge w:val="continue"/>
          </w:tcPr>
          <w:p w14:paraId="30FB947C">
            <w:pPr>
              <w:rPr>
                <w:rFonts w:hint="eastAsia" w:ascii="方正仿宋简体" w:hAnsi="方正仿宋简体" w:eastAsia="方正仿宋简体" w:cs="方正仿宋简体"/>
                <w:sz w:val="24"/>
                <w:szCs w:val="24"/>
              </w:rPr>
            </w:pPr>
          </w:p>
        </w:tc>
        <w:tc>
          <w:tcPr>
            <w:tcW w:w="2551" w:type="dxa"/>
            <w:vMerge w:val="continue"/>
          </w:tcPr>
          <w:p w14:paraId="1CBDA91D">
            <w:pPr>
              <w:rPr>
                <w:rFonts w:hint="eastAsia" w:ascii="方正仿宋简体" w:hAnsi="方正仿宋简体" w:eastAsia="方正仿宋简体" w:cs="方正仿宋简体"/>
                <w:sz w:val="24"/>
                <w:szCs w:val="24"/>
              </w:rPr>
            </w:pPr>
          </w:p>
        </w:tc>
      </w:tr>
      <w:tr w14:paraId="2D605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154B4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191" w:type="dxa"/>
            <w:vAlign w:val="center"/>
          </w:tcPr>
          <w:p w14:paraId="48837C3A">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535" w:type="dxa"/>
            <w:vAlign w:val="center"/>
          </w:tcPr>
          <w:p w14:paraId="580D61DD">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551" w:type="dxa"/>
            <w:vAlign w:val="center"/>
          </w:tcPr>
          <w:p w14:paraId="00828C7B">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551" w:type="dxa"/>
            <w:vAlign w:val="center"/>
          </w:tcPr>
          <w:p w14:paraId="64232C0C">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551" w:type="dxa"/>
            <w:vAlign w:val="center"/>
          </w:tcPr>
          <w:p w14:paraId="5CCB0EC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14:paraId="29FBD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9AB3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91" w:type="dxa"/>
            <w:vAlign w:val="center"/>
          </w:tcPr>
          <w:p w14:paraId="2ED06E84">
            <w:pPr>
              <w:pStyle w:val="23"/>
              <w:rPr>
                <w:rFonts w:hint="eastAsia" w:ascii="方正仿宋简体" w:hAnsi="方正仿宋简体" w:eastAsia="方正仿宋简体" w:cs="方正仿宋简体"/>
                <w:sz w:val="24"/>
                <w:szCs w:val="24"/>
              </w:rPr>
            </w:pPr>
          </w:p>
        </w:tc>
        <w:tc>
          <w:tcPr>
            <w:tcW w:w="4535" w:type="dxa"/>
            <w:vAlign w:val="center"/>
          </w:tcPr>
          <w:p w14:paraId="010631E2">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Align w:val="center"/>
          </w:tcPr>
          <w:p w14:paraId="751D4684">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2551" w:type="dxa"/>
            <w:vAlign w:val="center"/>
          </w:tcPr>
          <w:p w14:paraId="08565CE6">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1228.41</w:t>
            </w:r>
          </w:p>
        </w:tc>
        <w:tc>
          <w:tcPr>
            <w:tcW w:w="2551" w:type="dxa"/>
            <w:vAlign w:val="center"/>
          </w:tcPr>
          <w:p w14:paraId="5536F75A">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r>
      <w:tr w14:paraId="56C5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3562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91" w:type="dxa"/>
            <w:vAlign w:val="center"/>
          </w:tcPr>
          <w:p w14:paraId="032CF54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4535" w:type="dxa"/>
            <w:vAlign w:val="center"/>
          </w:tcPr>
          <w:p w14:paraId="250D1E8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2551" w:type="dxa"/>
            <w:vAlign w:val="center"/>
          </w:tcPr>
          <w:p w14:paraId="4C3C93B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2551" w:type="dxa"/>
            <w:vAlign w:val="center"/>
          </w:tcPr>
          <w:p w14:paraId="2EA68A10">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2551" w:type="dxa"/>
            <w:vAlign w:val="center"/>
          </w:tcPr>
          <w:p w14:paraId="6349051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r>
      <w:tr w14:paraId="5441B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1460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191" w:type="dxa"/>
            <w:vAlign w:val="center"/>
          </w:tcPr>
          <w:p w14:paraId="38DE07D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4535" w:type="dxa"/>
            <w:vAlign w:val="center"/>
          </w:tcPr>
          <w:p w14:paraId="3A42179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2551" w:type="dxa"/>
            <w:vAlign w:val="center"/>
          </w:tcPr>
          <w:p w14:paraId="72AE2FD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2551" w:type="dxa"/>
            <w:vAlign w:val="center"/>
          </w:tcPr>
          <w:p w14:paraId="3460A2E5">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2551" w:type="dxa"/>
            <w:vAlign w:val="center"/>
          </w:tcPr>
          <w:p w14:paraId="2C4E51C3">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r>
      <w:tr w14:paraId="0D5C8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FF30D">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191" w:type="dxa"/>
            <w:vAlign w:val="center"/>
          </w:tcPr>
          <w:p w14:paraId="6A20BB10">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4535" w:type="dxa"/>
            <w:vAlign w:val="center"/>
          </w:tcPr>
          <w:p w14:paraId="0C1EBE50">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2551" w:type="dxa"/>
            <w:vAlign w:val="center"/>
          </w:tcPr>
          <w:p w14:paraId="47E322D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2551" w:type="dxa"/>
            <w:vAlign w:val="center"/>
          </w:tcPr>
          <w:p w14:paraId="4F550CD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2551" w:type="dxa"/>
            <w:vAlign w:val="center"/>
          </w:tcPr>
          <w:p w14:paraId="6267E564">
            <w:pPr>
              <w:pStyle w:val="18"/>
              <w:rPr>
                <w:rFonts w:hint="eastAsia" w:ascii="方正仿宋简体" w:hAnsi="方正仿宋简体" w:eastAsia="方正仿宋简体" w:cs="方正仿宋简体"/>
                <w:sz w:val="24"/>
                <w:szCs w:val="24"/>
              </w:rPr>
            </w:pPr>
          </w:p>
        </w:tc>
      </w:tr>
      <w:tr w14:paraId="538CE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5377F">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91" w:type="dxa"/>
            <w:vAlign w:val="center"/>
          </w:tcPr>
          <w:p w14:paraId="10942E5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2010303</w:t>
            </w:r>
          </w:p>
        </w:tc>
        <w:tc>
          <w:tcPr>
            <w:tcW w:w="4535" w:type="dxa"/>
            <w:vAlign w:val="center"/>
          </w:tcPr>
          <w:p w14:paraId="417723E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机关服务</w:t>
            </w:r>
          </w:p>
        </w:tc>
        <w:tc>
          <w:tcPr>
            <w:tcW w:w="2551" w:type="dxa"/>
            <w:vAlign w:val="center"/>
          </w:tcPr>
          <w:p w14:paraId="3EB9643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2551" w:type="dxa"/>
            <w:vAlign w:val="center"/>
          </w:tcPr>
          <w:p w14:paraId="01035EC0">
            <w:pPr>
              <w:pStyle w:val="18"/>
              <w:rPr>
                <w:rFonts w:hint="eastAsia" w:ascii="方正仿宋简体" w:hAnsi="方正仿宋简体" w:eastAsia="方正仿宋简体" w:cs="方正仿宋简体"/>
                <w:sz w:val="24"/>
                <w:szCs w:val="24"/>
              </w:rPr>
            </w:pPr>
          </w:p>
        </w:tc>
        <w:tc>
          <w:tcPr>
            <w:tcW w:w="2551" w:type="dxa"/>
            <w:vAlign w:val="center"/>
          </w:tcPr>
          <w:p w14:paraId="60EE0C8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r>
      <w:tr w14:paraId="5C81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B27F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191" w:type="dxa"/>
            <w:vAlign w:val="center"/>
          </w:tcPr>
          <w:p w14:paraId="59B7DF6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4535" w:type="dxa"/>
            <w:vAlign w:val="center"/>
          </w:tcPr>
          <w:p w14:paraId="4BE5F18E">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2551" w:type="dxa"/>
            <w:vAlign w:val="center"/>
          </w:tcPr>
          <w:p w14:paraId="29DE79A8">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2551" w:type="dxa"/>
            <w:vAlign w:val="center"/>
          </w:tcPr>
          <w:p w14:paraId="641A498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2551" w:type="dxa"/>
            <w:vAlign w:val="center"/>
          </w:tcPr>
          <w:p w14:paraId="0ABFE08C">
            <w:pPr>
              <w:pStyle w:val="18"/>
              <w:rPr>
                <w:rFonts w:hint="eastAsia" w:ascii="方正仿宋简体" w:hAnsi="方正仿宋简体" w:eastAsia="方正仿宋简体" w:cs="方正仿宋简体"/>
                <w:sz w:val="24"/>
                <w:szCs w:val="24"/>
              </w:rPr>
            </w:pPr>
          </w:p>
        </w:tc>
      </w:tr>
      <w:tr w14:paraId="68AFF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EEAA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191" w:type="dxa"/>
            <w:vAlign w:val="center"/>
          </w:tcPr>
          <w:p w14:paraId="4D213F2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4535" w:type="dxa"/>
            <w:vAlign w:val="center"/>
          </w:tcPr>
          <w:p w14:paraId="65E7C70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养老支出</w:t>
            </w:r>
          </w:p>
        </w:tc>
        <w:tc>
          <w:tcPr>
            <w:tcW w:w="2551" w:type="dxa"/>
            <w:vAlign w:val="center"/>
          </w:tcPr>
          <w:p w14:paraId="114CC033">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2551" w:type="dxa"/>
            <w:vAlign w:val="center"/>
          </w:tcPr>
          <w:p w14:paraId="3B8A0F8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2551" w:type="dxa"/>
            <w:vAlign w:val="center"/>
          </w:tcPr>
          <w:p w14:paraId="71E5E689">
            <w:pPr>
              <w:pStyle w:val="18"/>
              <w:rPr>
                <w:rFonts w:hint="eastAsia" w:ascii="方正仿宋简体" w:hAnsi="方正仿宋简体" w:eastAsia="方正仿宋简体" w:cs="方正仿宋简体"/>
                <w:sz w:val="24"/>
                <w:szCs w:val="24"/>
              </w:rPr>
            </w:pPr>
          </w:p>
        </w:tc>
      </w:tr>
      <w:tr w14:paraId="0DE20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BAA7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191" w:type="dxa"/>
            <w:vAlign w:val="center"/>
          </w:tcPr>
          <w:p w14:paraId="0E604BDE">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4535" w:type="dxa"/>
            <w:vAlign w:val="center"/>
          </w:tcPr>
          <w:p w14:paraId="4E475A7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基本养老保险缴费支出</w:t>
            </w:r>
          </w:p>
        </w:tc>
        <w:tc>
          <w:tcPr>
            <w:tcW w:w="2551" w:type="dxa"/>
            <w:vAlign w:val="center"/>
          </w:tcPr>
          <w:p w14:paraId="67AC8E2A">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2551" w:type="dxa"/>
            <w:vAlign w:val="center"/>
          </w:tcPr>
          <w:p w14:paraId="5DB5E0A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2551" w:type="dxa"/>
            <w:vAlign w:val="center"/>
          </w:tcPr>
          <w:p w14:paraId="2C4390F2">
            <w:pPr>
              <w:pStyle w:val="18"/>
              <w:rPr>
                <w:rFonts w:hint="eastAsia" w:ascii="方正仿宋简体" w:hAnsi="方正仿宋简体" w:eastAsia="方正仿宋简体" w:cs="方正仿宋简体"/>
                <w:sz w:val="24"/>
                <w:szCs w:val="24"/>
              </w:rPr>
            </w:pPr>
          </w:p>
        </w:tc>
      </w:tr>
      <w:tr w14:paraId="45EC9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08566">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191" w:type="dxa"/>
            <w:vAlign w:val="center"/>
          </w:tcPr>
          <w:p w14:paraId="55A2564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4535" w:type="dxa"/>
            <w:vAlign w:val="center"/>
          </w:tcPr>
          <w:p w14:paraId="490FEC5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职业年金缴费支出</w:t>
            </w:r>
          </w:p>
        </w:tc>
        <w:tc>
          <w:tcPr>
            <w:tcW w:w="2551" w:type="dxa"/>
            <w:vAlign w:val="center"/>
          </w:tcPr>
          <w:p w14:paraId="5E720FC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2551" w:type="dxa"/>
            <w:vAlign w:val="center"/>
          </w:tcPr>
          <w:p w14:paraId="573B842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2551" w:type="dxa"/>
            <w:vAlign w:val="center"/>
          </w:tcPr>
          <w:p w14:paraId="21374CF5">
            <w:pPr>
              <w:pStyle w:val="18"/>
              <w:rPr>
                <w:rFonts w:hint="eastAsia" w:ascii="方正仿宋简体" w:hAnsi="方正仿宋简体" w:eastAsia="方正仿宋简体" w:cs="方正仿宋简体"/>
                <w:sz w:val="24"/>
                <w:szCs w:val="24"/>
              </w:rPr>
            </w:pPr>
          </w:p>
        </w:tc>
      </w:tr>
      <w:tr w14:paraId="6C599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F1F3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191" w:type="dxa"/>
            <w:vAlign w:val="center"/>
          </w:tcPr>
          <w:p w14:paraId="3816FDE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4535" w:type="dxa"/>
            <w:vAlign w:val="center"/>
          </w:tcPr>
          <w:p w14:paraId="7D259A0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2551" w:type="dxa"/>
            <w:vAlign w:val="center"/>
          </w:tcPr>
          <w:p w14:paraId="6DE68AC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14:paraId="2B965165">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14:paraId="2377668A">
            <w:pPr>
              <w:pStyle w:val="18"/>
              <w:rPr>
                <w:rFonts w:hint="eastAsia" w:ascii="方正仿宋简体" w:hAnsi="方正仿宋简体" w:eastAsia="方正仿宋简体" w:cs="方正仿宋简体"/>
                <w:sz w:val="24"/>
                <w:szCs w:val="24"/>
              </w:rPr>
            </w:pPr>
          </w:p>
        </w:tc>
      </w:tr>
      <w:tr w14:paraId="445FD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6A996">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191" w:type="dxa"/>
            <w:vAlign w:val="center"/>
          </w:tcPr>
          <w:p w14:paraId="2F3E2A2E">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4535" w:type="dxa"/>
            <w:vAlign w:val="center"/>
          </w:tcPr>
          <w:p w14:paraId="2FC63E1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医疗</w:t>
            </w:r>
          </w:p>
        </w:tc>
        <w:tc>
          <w:tcPr>
            <w:tcW w:w="2551" w:type="dxa"/>
            <w:vAlign w:val="center"/>
          </w:tcPr>
          <w:p w14:paraId="48D616EC">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14:paraId="0B2AC4CC">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14:paraId="4B340D64">
            <w:pPr>
              <w:pStyle w:val="18"/>
              <w:rPr>
                <w:rFonts w:hint="eastAsia" w:ascii="方正仿宋简体" w:hAnsi="方正仿宋简体" w:eastAsia="方正仿宋简体" w:cs="方正仿宋简体"/>
                <w:sz w:val="24"/>
                <w:szCs w:val="24"/>
              </w:rPr>
            </w:pPr>
          </w:p>
        </w:tc>
      </w:tr>
      <w:tr w14:paraId="3E90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3B674">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191" w:type="dxa"/>
            <w:vAlign w:val="center"/>
          </w:tcPr>
          <w:p w14:paraId="5B79EA9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2101102</w:t>
            </w:r>
          </w:p>
        </w:tc>
        <w:tc>
          <w:tcPr>
            <w:tcW w:w="4535" w:type="dxa"/>
            <w:vAlign w:val="center"/>
          </w:tcPr>
          <w:p w14:paraId="604A8DF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医疗</w:t>
            </w:r>
          </w:p>
        </w:tc>
        <w:tc>
          <w:tcPr>
            <w:tcW w:w="2551" w:type="dxa"/>
            <w:vAlign w:val="center"/>
          </w:tcPr>
          <w:p w14:paraId="78C037E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14:paraId="0DE11BE8">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14:paraId="1BCAB5C3">
            <w:pPr>
              <w:pStyle w:val="18"/>
              <w:rPr>
                <w:rFonts w:hint="eastAsia" w:ascii="方正仿宋简体" w:hAnsi="方正仿宋简体" w:eastAsia="方正仿宋简体" w:cs="方正仿宋简体"/>
                <w:sz w:val="24"/>
                <w:szCs w:val="24"/>
              </w:rPr>
            </w:pPr>
          </w:p>
        </w:tc>
      </w:tr>
      <w:tr w14:paraId="388AC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136B4">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191" w:type="dxa"/>
            <w:vAlign w:val="center"/>
          </w:tcPr>
          <w:p w14:paraId="2ED124F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4535" w:type="dxa"/>
            <w:vAlign w:val="center"/>
          </w:tcPr>
          <w:p w14:paraId="28323C1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2551" w:type="dxa"/>
            <w:vAlign w:val="center"/>
          </w:tcPr>
          <w:p w14:paraId="58A5549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14:paraId="779CBF3A">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14:paraId="31F3AE82">
            <w:pPr>
              <w:pStyle w:val="18"/>
              <w:rPr>
                <w:rFonts w:hint="eastAsia" w:ascii="方正仿宋简体" w:hAnsi="方正仿宋简体" w:eastAsia="方正仿宋简体" w:cs="方正仿宋简体"/>
                <w:sz w:val="24"/>
                <w:szCs w:val="24"/>
              </w:rPr>
            </w:pPr>
          </w:p>
        </w:tc>
      </w:tr>
      <w:tr w14:paraId="3ECD8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6760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191" w:type="dxa"/>
            <w:vAlign w:val="center"/>
          </w:tcPr>
          <w:p w14:paraId="05480B9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4535" w:type="dxa"/>
            <w:vAlign w:val="center"/>
          </w:tcPr>
          <w:p w14:paraId="7D5AEC9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2551" w:type="dxa"/>
            <w:vAlign w:val="center"/>
          </w:tcPr>
          <w:p w14:paraId="0A27E46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14:paraId="475319C8">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14:paraId="553408F9">
            <w:pPr>
              <w:pStyle w:val="18"/>
              <w:rPr>
                <w:rFonts w:hint="eastAsia" w:ascii="方正仿宋简体" w:hAnsi="方正仿宋简体" w:eastAsia="方正仿宋简体" w:cs="方正仿宋简体"/>
                <w:sz w:val="24"/>
                <w:szCs w:val="24"/>
              </w:rPr>
            </w:pPr>
          </w:p>
        </w:tc>
      </w:tr>
      <w:tr w14:paraId="0E3F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F31C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191" w:type="dxa"/>
            <w:vAlign w:val="center"/>
          </w:tcPr>
          <w:p w14:paraId="7EE62C4E">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4535" w:type="dxa"/>
            <w:vAlign w:val="center"/>
          </w:tcPr>
          <w:p w14:paraId="10B4EB8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551" w:type="dxa"/>
            <w:vAlign w:val="center"/>
          </w:tcPr>
          <w:p w14:paraId="239F6EB2">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14:paraId="0EEBA3D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14:paraId="104915D6">
            <w:pPr>
              <w:pStyle w:val="18"/>
              <w:rPr>
                <w:rFonts w:hint="eastAsia" w:ascii="方正仿宋简体" w:hAnsi="方正仿宋简体" w:eastAsia="方正仿宋简体" w:cs="方正仿宋简体"/>
                <w:sz w:val="24"/>
                <w:szCs w:val="24"/>
              </w:rPr>
            </w:pPr>
          </w:p>
        </w:tc>
      </w:tr>
    </w:tbl>
    <w:p w14:paraId="4CB4B48E">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14:paraId="4ED47FFE">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5" w:name="_Toc_2_2_0000000006"/>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1-6</w:t>
      </w:r>
    </w:p>
    <w:p w14:paraId="69680582">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部门预算一般公共预算财政拨款基本支出表</w:t>
      </w:r>
      <w:bookmarkEnd w:id="5"/>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4"/>
        <w:gridCol w:w="4698"/>
        <w:gridCol w:w="2642"/>
        <w:gridCol w:w="2642"/>
        <w:gridCol w:w="2644"/>
      </w:tblGrid>
      <w:tr w14:paraId="44A00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26390D">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551" w:type="dxa"/>
            <w:tcBorders>
              <w:top w:val="single" w:color="FFFFFF" w:sz="6" w:space="0"/>
              <w:left w:val="single" w:color="FFFFFF" w:sz="6" w:space="0"/>
              <w:right w:val="single" w:color="FFFFFF" w:sz="6" w:space="0"/>
            </w:tcBorders>
            <w:vAlign w:val="center"/>
          </w:tcPr>
          <w:p w14:paraId="1FE6FA3C">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3262349F">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：万元</w:t>
            </w:r>
          </w:p>
        </w:tc>
      </w:tr>
      <w:tr w14:paraId="506D7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F89A6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726" w:type="dxa"/>
            <w:gridSpan w:val="2"/>
            <w:vAlign w:val="center"/>
          </w:tcPr>
          <w:p w14:paraId="4E2F4EF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经济分类科目</w:t>
            </w:r>
          </w:p>
        </w:tc>
        <w:tc>
          <w:tcPr>
            <w:tcW w:w="7654" w:type="dxa"/>
            <w:gridSpan w:val="3"/>
            <w:vAlign w:val="center"/>
          </w:tcPr>
          <w:p w14:paraId="2D86C91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一般公共预算基本支出</w:t>
            </w:r>
          </w:p>
        </w:tc>
      </w:tr>
      <w:tr w14:paraId="15BE0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9CE2C5">
            <w:pPr>
              <w:rPr>
                <w:rFonts w:hint="eastAsia" w:ascii="方正仿宋简体" w:hAnsi="方正仿宋简体" w:eastAsia="方正仿宋简体" w:cs="方正仿宋简体"/>
                <w:sz w:val="24"/>
                <w:szCs w:val="24"/>
              </w:rPr>
            </w:pPr>
          </w:p>
        </w:tc>
        <w:tc>
          <w:tcPr>
            <w:tcW w:w="1191" w:type="dxa"/>
            <w:vAlign w:val="center"/>
          </w:tcPr>
          <w:p w14:paraId="1653B1C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4535" w:type="dxa"/>
            <w:vAlign w:val="center"/>
          </w:tcPr>
          <w:p w14:paraId="64A02F84">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551" w:type="dxa"/>
            <w:vAlign w:val="center"/>
          </w:tcPr>
          <w:p w14:paraId="2088D82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Align w:val="center"/>
          </w:tcPr>
          <w:p w14:paraId="7CF7A7FC">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人员经费</w:t>
            </w:r>
          </w:p>
        </w:tc>
        <w:tc>
          <w:tcPr>
            <w:tcW w:w="2551" w:type="dxa"/>
            <w:vAlign w:val="center"/>
          </w:tcPr>
          <w:p w14:paraId="33132A9E">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公用经费</w:t>
            </w:r>
          </w:p>
        </w:tc>
      </w:tr>
      <w:tr w14:paraId="4131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06B6EB">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191" w:type="dxa"/>
            <w:vAlign w:val="center"/>
          </w:tcPr>
          <w:p w14:paraId="0D83875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535" w:type="dxa"/>
            <w:vAlign w:val="center"/>
          </w:tcPr>
          <w:p w14:paraId="45730BEE">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551" w:type="dxa"/>
            <w:vAlign w:val="center"/>
          </w:tcPr>
          <w:p w14:paraId="24232A0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551" w:type="dxa"/>
            <w:vAlign w:val="center"/>
          </w:tcPr>
          <w:p w14:paraId="3055AFE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551" w:type="dxa"/>
            <w:vAlign w:val="center"/>
          </w:tcPr>
          <w:p w14:paraId="4682AB6B">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14:paraId="49BF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3E23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91" w:type="dxa"/>
            <w:vAlign w:val="center"/>
          </w:tcPr>
          <w:p w14:paraId="5F383B2C">
            <w:pPr>
              <w:pStyle w:val="23"/>
              <w:rPr>
                <w:rFonts w:hint="eastAsia" w:ascii="方正仿宋简体" w:hAnsi="方正仿宋简体" w:eastAsia="方正仿宋简体" w:cs="方正仿宋简体"/>
                <w:sz w:val="24"/>
                <w:szCs w:val="24"/>
              </w:rPr>
            </w:pPr>
          </w:p>
        </w:tc>
        <w:tc>
          <w:tcPr>
            <w:tcW w:w="4535" w:type="dxa"/>
            <w:vAlign w:val="center"/>
          </w:tcPr>
          <w:p w14:paraId="306375A1">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Align w:val="center"/>
          </w:tcPr>
          <w:p w14:paraId="6E8B3EB4">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1228.41</w:t>
            </w:r>
          </w:p>
        </w:tc>
        <w:tc>
          <w:tcPr>
            <w:tcW w:w="2551" w:type="dxa"/>
            <w:vAlign w:val="center"/>
          </w:tcPr>
          <w:p w14:paraId="4DD87A7F">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1001.96</w:t>
            </w:r>
          </w:p>
        </w:tc>
        <w:tc>
          <w:tcPr>
            <w:tcW w:w="2551" w:type="dxa"/>
            <w:vAlign w:val="center"/>
          </w:tcPr>
          <w:p w14:paraId="7FBDB829">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226.45</w:t>
            </w:r>
          </w:p>
        </w:tc>
      </w:tr>
      <w:tr w14:paraId="337C1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0FA5F">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91" w:type="dxa"/>
            <w:vAlign w:val="center"/>
          </w:tcPr>
          <w:p w14:paraId="3A451523">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w:t>
            </w:r>
          </w:p>
        </w:tc>
        <w:tc>
          <w:tcPr>
            <w:tcW w:w="4535" w:type="dxa"/>
            <w:vAlign w:val="center"/>
          </w:tcPr>
          <w:p w14:paraId="383A03B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工资福利支出</w:t>
            </w:r>
          </w:p>
        </w:tc>
        <w:tc>
          <w:tcPr>
            <w:tcW w:w="2551" w:type="dxa"/>
            <w:vAlign w:val="center"/>
          </w:tcPr>
          <w:p w14:paraId="78D5658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877.21</w:t>
            </w:r>
          </w:p>
        </w:tc>
        <w:tc>
          <w:tcPr>
            <w:tcW w:w="2551" w:type="dxa"/>
            <w:vAlign w:val="center"/>
          </w:tcPr>
          <w:p w14:paraId="2234FD1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877.21</w:t>
            </w:r>
          </w:p>
        </w:tc>
        <w:tc>
          <w:tcPr>
            <w:tcW w:w="2551" w:type="dxa"/>
            <w:vAlign w:val="center"/>
          </w:tcPr>
          <w:p w14:paraId="3713CA31">
            <w:pPr>
              <w:pStyle w:val="18"/>
              <w:rPr>
                <w:rFonts w:hint="eastAsia" w:ascii="方正仿宋简体" w:hAnsi="方正仿宋简体" w:eastAsia="方正仿宋简体" w:cs="方正仿宋简体"/>
                <w:sz w:val="24"/>
                <w:szCs w:val="24"/>
              </w:rPr>
            </w:pPr>
          </w:p>
        </w:tc>
      </w:tr>
      <w:tr w14:paraId="0F48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99BB6">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191" w:type="dxa"/>
            <w:vAlign w:val="center"/>
          </w:tcPr>
          <w:p w14:paraId="0858064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4535" w:type="dxa"/>
            <w:vAlign w:val="center"/>
          </w:tcPr>
          <w:p w14:paraId="3E14495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基本工资</w:t>
            </w:r>
          </w:p>
        </w:tc>
        <w:tc>
          <w:tcPr>
            <w:tcW w:w="2551" w:type="dxa"/>
            <w:vAlign w:val="center"/>
          </w:tcPr>
          <w:p w14:paraId="1C081A90">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264.00</w:t>
            </w:r>
          </w:p>
        </w:tc>
        <w:tc>
          <w:tcPr>
            <w:tcW w:w="2551" w:type="dxa"/>
            <w:vAlign w:val="center"/>
          </w:tcPr>
          <w:p w14:paraId="6A853F32">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264.00</w:t>
            </w:r>
          </w:p>
        </w:tc>
        <w:tc>
          <w:tcPr>
            <w:tcW w:w="2551" w:type="dxa"/>
            <w:vAlign w:val="center"/>
          </w:tcPr>
          <w:p w14:paraId="7C381614">
            <w:pPr>
              <w:pStyle w:val="18"/>
              <w:rPr>
                <w:rFonts w:hint="eastAsia" w:ascii="方正仿宋简体" w:hAnsi="方正仿宋简体" w:eastAsia="方正仿宋简体" w:cs="方正仿宋简体"/>
                <w:sz w:val="24"/>
                <w:szCs w:val="24"/>
              </w:rPr>
            </w:pPr>
          </w:p>
        </w:tc>
      </w:tr>
      <w:tr w14:paraId="4037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87360">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191" w:type="dxa"/>
            <w:vAlign w:val="center"/>
          </w:tcPr>
          <w:p w14:paraId="47E70AE0">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14:paraId="31215B9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津贴补贴</w:t>
            </w:r>
          </w:p>
        </w:tc>
        <w:tc>
          <w:tcPr>
            <w:tcW w:w="2551" w:type="dxa"/>
            <w:vAlign w:val="center"/>
          </w:tcPr>
          <w:p w14:paraId="2B5AB82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244.88</w:t>
            </w:r>
          </w:p>
        </w:tc>
        <w:tc>
          <w:tcPr>
            <w:tcW w:w="2551" w:type="dxa"/>
            <w:vAlign w:val="center"/>
          </w:tcPr>
          <w:p w14:paraId="4296FE4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244.88</w:t>
            </w:r>
          </w:p>
        </w:tc>
        <w:tc>
          <w:tcPr>
            <w:tcW w:w="2551" w:type="dxa"/>
            <w:vAlign w:val="center"/>
          </w:tcPr>
          <w:p w14:paraId="76D9615B">
            <w:pPr>
              <w:pStyle w:val="18"/>
              <w:rPr>
                <w:rFonts w:hint="eastAsia" w:ascii="方正仿宋简体" w:hAnsi="方正仿宋简体" w:eastAsia="方正仿宋简体" w:cs="方正仿宋简体"/>
                <w:sz w:val="24"/>
                <w:szCs w:val="24"/>
              </w:rPr>
            </w:pPr>
          </w:p>
        </w:tc>
      </w:tr>
      <w:tr w14:paraId="5D469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BD05D">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91" w:type="dxa"/>
            <w:vAlign w:val="center"/>
          </w:tcPr>
          <w:p w14:paraId="5817F9B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4535" w:type="dxa"/>
            <w:vAlign w:val="center"/>
          </w:tcPr>
          <w:p w14:paraId="5E79778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奖金</w:t>
            </w:r>
          </w:p>
        </w:tc>
        <w:tc>
          <w:tcPr>
            <w:tcW w:w="2551" w:type="dxa"/>
            <w:vAlign w:val="center"/>
          </w:tcPr>
          <w:p w14:paraId="03E3981A">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90.90</w:t>
            </w:r>
          </w:p>
        </w:tc>
        <w:tc>
          <w:tcPr>
            <w:tcW w:w="2551" w:type="dxa"/>
            <w:vAlign w:val="center"/>
          </w:tcPr>
          <w:p w14:paraId="3DBC402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90.90</w:t>
            </w:r>
          </w:p>
        </w:tc>
        <w:tc>
          <w:tcPr>
            <w:tcW w:w="2551" w:type="dxa"/>
            <w:vAlign w:val="center"/>
          </w:tcPr>
          <w:p w14:paraId="5DDF1D09">
            <w:pPr>
              <w:pStyle w:val="18"/>
              <w:rPr>
                <w:rFonts w:hint="eastAsia" w:ascii="方正仿宋简体" w:hAnsi="方正仿宋简体" w:eastAsia="方正仿宋简体" w:cs="方正仿宋简体"/>
                <w:sz w:val="24"/>
                <w:szCs w:val="24"/>
              </w:rPr>
            </w:pPr>
          </w:p>
        </w:tc>
      </w:tr>
      <w:tr w14:paraId="22AF7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0C4BA">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191" w:type="dxa"/>
            <w:vAlign w:val="center"/>
          </w:tcPr>
          <w:p w14:paraId="013AA1C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4535" w:type="dxa"/>
            <w:vAlign w:val="center"/>
          </w:tcPr>
          <w:p w14:paraId="0F5E1BE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基本养老保险缴费</w:t>
            </w:r>
          </w:p>
        </w:tc>
        <w:tc>
          <w:tcPr>
            <w:tcW w:w="2551" w:type="dxa"/>
            <w:vAlign w:val="center"/>
          </w:tcPr>
          <w:p w14:paraId="3CBF41DC">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2551" w:type="dxa"/>
            <w:vAlign w:val="center"/>
          </w:tcPr>
          <w:p w14:paraId="69CDC1AA">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2551" w:type="dxa"/>
            <w:vAlign w:val="center"/>
          </w:tcPr>
          <w:p w14:paraId="6505A0A0">
            <w:pPr>
              <w:pStyle w:val="18"/>
              <w:rPr>
                <w:rFonts w:hint="eastAsia" w:ascii="方正仿宋简体" w:hAnsi="方正仿宋简体" w:eastAsia="方正仿宋简体" w:cs="方正仿宋简体"/>
                <w:sz w:val="24"/>
                <w:szCs w:val="24"/>
              </w:rPr>
            </w:pPr>
          </w:p>
        </w:tc>
      </w:tr>
      <w:tr w14:paraId="3CF46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26806">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191" w:type="dxa"/>
            <w:vAlign w:val="center"/>
          </w:tcPr>
          <w:p w14:paraId="61E74F9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4535" w:type="dxa"/>
            <w:vAlign w:val="center"/>
          </w:tcPr>
          <w:p w14:paraId="35837CC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职业年金缴费</w:t>
            </w:r>
          </w:p>
        </w:tc>
        <w:tc>
          <w:tcPr>
            <w:tcW w:w="2551" w:type="dxa"/>
            <w:vAlign w:val="center"/>
          </w:tcPr>
          <w:p w14:paraId="4FA88620">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2551" w:type="dxa"/>
            <w:vAlign w:val="center"/>
          </w:tcPr>
          <w:p w14:paraId="62221F3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2551" w:type="dxa"/>
            <w:vAlign w:val="center"/>
          </w:tcPr>
          <w:p w14:paraId="7C6F3300">
            <w:pPr>
              <w:pStyle w:val="18"/>
              <w:rPr>
                <w:rFonts w:hint="eastAsia" w:ascii="方正仿宋简体" w:hAnsi="方正仿宋简体" w:eastAsia="方正仿宋简体" w:cs="方正仿宋简体"/>
                <w:sz w:val="24"/>
                <w:szCs w:val="24"/>
              </w:rPr>
            </w:pPr>
          </w:p>
        </w:tc>
      </w:tr>
      <w:tr w14:paraId="49456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51CBA">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191" w:type="dxa"/>
            <w:vAlign w:val="center"/>
          </w:tcPr>
          <w:p w14:paraId="3E599AD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4535" w:type="dxa"/>
            <w:vAlign w:val="center"/>
          </w:tcPr>
          <w:p w14:paraId="6A15DC7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职工基本医疗保险缴费</w:t>
            </w:r>
          </w:p>
        </w:tc>
        <w:tc>
          <w:tcPr>
            <w:tcW w:w="2551" w:type="dxa"/>
            <w:vAlign w:val="center"/>
          </w:tcPr>
          <w:p w14:paraId="22DE1310">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37.26</w:t>
            </w:r>
          </w:p>
        </w:tc>
        <w:tc>
          <w:tcPr>
            <w:tcW w:w="2551" w:type="dxa"/>
            <w:vAlign w:val="center"/>
          </w:tcPr>
          <w:p w14:paraId="7E125742">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37.26</w:t>
            </w:r>
          </w:p>
        </w:tc>
        <w:tc>
          <w:tcPr>
            <w:tcW w:w="2551" w:type="dxa"/>
            <w:vAlign w:val="center"/>
          </w:tcPr>
          <w:p w14:paraId="2E082D8D">
            <w:pPr>
              <w:pStyle w:val="18"/>
              <w:rPr>
                <w:rFonts w:hint="eastAsia" w:ascii="方正仿宋简体" w:hAnsi="方正仿宋简体" w:eastAsia="方正仿宋简体" w:cs="方正仿宋简体"/>
                <w:sz w:val="24"/>
                <w:szCs w:val="24"/>
              </w:rPr>
            </w:pPr>
          </w:p>
        </w:tc>
      </w:tr>
      <w:tr w14:paraId="1C7A7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5B43F">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191" w:type="dxa"/>
            <w:vAlign w:val="center"/>
          </w:tcPr>
          <w:p w14:paraId="0D574DB0">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30111</w:t>
            </w:r>
          </w:p>
        </w:tc>
        <w:tc>
          <w:tcPr>
            <w:tcW w:w="4535" w:type="dxa"/>
            <w:vAlign w:val="center"/>
          </w:tcPr>
          <w:p w14:paraId="39E2ABD0">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公务员医疗补助缴费</w:t>
            </w:r>
          </w:p>
        </w:tc>
        <w:tc>
          <w:tcPr>
            <w:tcW w:w="2551" w:type="dxa"/>
            <w:vAlign w:val="center"/>
          </w:tcPr>
          <w:p w14:paraId="36E0DDD5">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42.57</w:t>
            </w:r>
          </w:p>
        </w:tc>
        <w:tc>
          <w:tcPr>
            <w:tcW w:w="2551" w:type="dxa"/>
            <w:vAlign w:val="center"/>
          </w:tcPr>
          <w:p w14:paraId="7447C603">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42.57</w:t>
            </w:r>
          </w:p>
        </w:tc>
        <w:tc>
          <w:tcPr>
            <w:tcW w:w="2551" w:type="dxa"/>
            <w:vAlign w:val="center"/>
          </w:tcPr>
          <w:p w14:paraId="1BF928F6">
            <w:pPr>
              <w:pStyle w:val="18"/>
              <w:rPr>
                <w:rFonts w:hint="eastAsia" w:ascii="方正仿宋简体" w:hAnsi="方正仿宋简体" w:eastAsia="方正仿宋简体" w:cs="方正仿宋简体"/>
                <w:sz w:val="24"/>
                <w:szCs w:val="24"/>
              </w:rPr>
            </w:pPr>
          </w:p>
        </w:tc>
      </w:tr>
      <w:tr w14:paraId="5DDB9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A5C22">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191" w:type="dxa"/>
            <w:vAlign w:val="center"/>
          </w:tcPr>
          <w:p w14:paraId="06008A1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4535" w:type="dxa"/>
            <w:vAlign w:val="center"/>
          </w:tcPr>
          <w:p w14:paraId="503296E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其他社会保障缴费</w:t>
            </w:r>
          </w:p>
        </w:tc>
        <w:tc>
          <w:tcPr>
            <w:tcW w:w="2551" w:type="dxa"/>
            <w:vAlign w:val="center"/>
          </w:tcPr>
          <w:p w14:paraId="5108A266">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4.35</w:t>
            </w:r>
          </w:p>
        </w:tc>
        <w:tc>
          <w:tcPr>
            <w:tcW w:w="2551" w:type="dxa"/>
            <w:vAlign w:val="center"/>
          </w:tcPr>
          <w:p w14:paraId="6B915E2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4.35</w:t>
            </w:r>
          </w:p>
        </w:tc>
        <w:tc>
          <w:tcPr>
            <w:tcW w:w="2551" w:type="dxa"/>
            <w:vAlign w:val="center"/>
          </w:tcPr>
          <w:p w14:paraId="13D49361">
            <w:pPr>
              <w:pStyle w:val="18"/>
              <w:rPr>
                <w:rFonts w:hint="eastAsia" w:ascii="方正仿宋简体" w:hAnsi="方正仿宋简体" w:eastAsia="方正仿宋简体" w:cs="方正仿宋简体"/>
                <w:sz w:val="24"/>
                <w:szCs w:val="24"/>
              </w:rPr>
            </w:pPr>
          </w:p>
        </w:tc>
      </w:tr>
      <w:tr w14:paraId="5DD9C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CDF6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191" w:type="dxa"/>
            <w:vAlign w:val="center"/>
          </w:tcPr>
          <w:p w14:paraId="7C02AB8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4535" w:type="dxa"/>
            <w:vAlign w:val="center"/>
          </w:tcPr>
          <w:p w14:paraId="5C0A088E">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551" w:type="dxa"/>
            <w:vAlign w:val="center"/>
          </w:tcPr>
          <w:p w14:paraId="5DFFA97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14:paraId="0B1B79D2">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14:paraId="23C6E44E">
            <w:pPr>
              <w:pStyle w:val="18"/>
              <w:rPr>
                <w:rFonts w:hint="eastAsia" w:ascii="方正仿宋简体" w:hAnsi="方正仿宋简体" w:eastAsia="方正仿宋简体" w:cs="方正仿宋简体"/>
                <w:sz w:val="24"/>
                <w:szCs w:val="24"/>
              </w:rPr>
            </w:pPr>
          </w:p>
        </w:tc>
      </w:tr>
      <w:tr w14:paraId="0FE9C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6FA6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191" w:type="dxa"/>
            <w:vAlign w:val="center"/>
          </w:tcPr>
          <w:p w14:paraId="7532CBE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w:t>
            </w:r>
          </w:p>
        </w:tc>
        <w:tc>
          <w:tcPr>
            <w:tcW w:w="4535" w:type="dxa"/>
            <w:vAlign w:val="center"/>
          </w:tcPr>
          <w:p w14:paraId="087C00E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商品和服务支出</w:t>
            </w:r>
          </w:p>
        </w:tc>
        <w:tc>
          <w:tcPr>
            <w:tcW w:w="2551" w:type="dxa"/>
            <w:vAlign w:val="center"/>
          </w:tcPr>
          <w:p w14:paraId="2B1332A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226.45</w:t>
            </w:r>
          </w:p>
        </w:tc>
        <w:tc>
          <w:tcPr>
            <w:tcW w:w="2551" w:type="dxa"/>
            <w:vAlign w:val="center"/>
          </w:tcPr>
          <w:p w14:paraId="6AFB19CD">
            <w:pPr>
              <w:pStyle w:val="18"/>
              <w:rPr>
                <w:rFonts w:hint="eastAsia" w:ascii="方正仿宋简体" w:hAnsi="方正仿宋简体" w:eastAsia="方正仿宋简体" w:cs="方正仿宋简体"/>
                <w:sz w:val="24"/>
                <w:szCs w:val="24"/>
              </w:rPr>
            </w:pPr>
          </w:p>
        </w:tc>
        <w:tc>
          <w:tcPr>
            <w:tcW w:w="2551" w:type="dxa"/>
            <w:vAlign w:val="center"/>
          </w:tcPr>
          <w:p w14:paraId="0BA28B7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226.45</w:t>
            </w:r>
          </w:p>
        </w:tc>
      </w:tr>
      <w:tr w14:paraId="2F16A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6CF1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191" w:type="dxa"/>
            <w:vAlign w:val="center"/>
          </w:tcPr>
          <w:p w14:paraId="4E9AC9D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30201</w:t>
            </w:r>
          </w:p>
        </w:tc>
        <w:tc>
          <w:tcPr>
            <w:tcW w:w="4535" w:type="dxa"/>
            <w:vAlign w:val="center"/>
          </w:tcPr>
          <w:p w14:paraId="6ED83D1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办公费</w:t>
            </w:r>
          </w:p>
        </w:tc>
        <w:tc>
          <w:tcPr>
            <w:tcW w:w="2551" w:type="dxa"/>
            <w:vAlign w:val="center"/>
          </w:tcPr>
          <w:p w14:paraId="511C49D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2.94</w:t>
            </w:r>
          </w:p>
        </w:tc>
        <w:tc>
          <w:tcPr>
            <w:tcW w:w="2551" w:type="dxa"/>
            <w:vAlign w:val="center"/>
          </w:tcPr>
          <w:p w14:paraId="216FAF0E">
            <w:pPr>
              <w:pStyle w:val="18"/>
              <w:rPr>
                <w:rFonts w:hint="eastAsia" w:ascii="方正仿宋简体" w:hAnsi="方正仿宋简体" w:eastAsia="方正仿宋简体" w:cs="方正仿宋简体"/>
                <w:sz w:val="24"/>
                <w:szCs w:val="24"/>
              </w:rPr>
            </w:pPr>
          </w:p>
        </w:tc>
        <w:tc>
          <w:tcPr>
            <w:tcW w:w="2551" w:type="dxa"/>
            <w:vAlign w:val="center"/>
          </w:tcPr>
          <w:p w14:paraId="5D9CC13C">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2.94</w:t>
            </w:r>
          </w:p>
        </w:tc>
      </w:tr>
      <w:tr w14:paraId="1194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6D68F">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191" w:type="dxa"/>
            <w:vAlign w:val="center"/>
          </w:tcPr>
          <w:p w14:paraId="7A578310">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30205</w:t>
            </w:r>
          </w:p>
        </w:tc>
        <w:tc>
          <w:tcPr>
            <w:tcW w:w="4535" w:type="dxa"/>
            <w:vAlign w:val="center"/>
          </w:tcPr>
          <w:p w14:paraId="79A215B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水费</w:t>
            </w:r>
          </w:p>
        </w:tc>
        <w:tc>
          <w:tcPr>
            <w:tcW w:w="2551" w:type="dxa"/>
            <w:vAlign w:val="center"/>
          </w:tcPr>
          <w:p w14:paraId="33C40317">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12.00</w:t>
            </w:r>
          </w:p>
        </w:tc>
        <w:tc>
          <w:tcPr>
            <w:tcW w:w="2551" w:type="dxa"/>
            <w:vAlign w:val="center"/>
          </w:tcPr>
          <w:p w14:paraId="4A5A1C1D">
            <w:pPr>
              <w:pStyle w:val="18"/>
              <w:rPr>
                <w:rFonts w:hint="eastAsia" w:ascii="方正仿宋简体" w:hAnsi="方正仿宋简体" w:eastAsia="方正仿宋简体" w:cs="方正仿宋简体"/>
                <w:sz w:val="24"/>
                <w:szCs w:val="24"/>
              </w:rPr>
            </w:pPr>
          </w:p>
        </w:tc>
        <w:tc>
          <w:tcPr>
            <w:tcW w:w="2551" w:type="dxa"/>
            <w:vAlign w:val="center"/>
          </w:tcPr>
          <w:p w14:paraId="11DBFAF0">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12.00</w:t>
            </w:r>
          </w:p>
        </w:tc>
      </w:tr>
      <w:tr w14:paraId="06493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EEEF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191" w:type="dxa"/>
            <w:vAlign w:val="center"/>
          </w:tcPr>
          <w:p w14:paraId="4CB6D4E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30206</w:t>
            </w:r>
          </w:p>
        </w:tc>
        <w:tc>
          <w:tcPr>
            <w:tcW w:w="4535" w:type="dxa"/>
            <w:vAlign w:val="center"/>
          </w:tcPr>
          <w:p w14:paraId="5B8548E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电费</w:t>
            </w:r>
          </w:p>
        </w:tc>
        <w:tc>
          <w:tcPr>
            <w:tcW w:w="2551" w:type="dxa"/>
            <w:vAlign w:val="center"/>
          </w:tcPr>
          <w:p w14:paraId="11F08AD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81.00</w:t>
            </w:r>
          </w:p>
        </w:tc>
        <w:tc>
          <w:tcPr>
            <w:tcW w:w="2551" w:type="dxa"/>
            <w:vAlign w:val="center"/>
          </w:tcPr>
          <w:p w14:paraId="6DBDCE4D">
            <w:pPr>
              <w:pStyle w:val="18"/>
              <w:rPr>
                <w:rFonts w:hint="eastAsia" w:ascii="方正仿宋简体" w:hAnsi="方正仿宋简体" w:eastAsia="方正仿宋简体" w:cs="方正仿宋简体"/>
                <w:sz w:val="24"/>
                <w:szCs w:val="24"/>
              </w:rPr>
            </w:pPr>
          </w:p>
        </w:tc>
        <w:tc>
          <w:tcPr>
            <w:tcW w:w="2551" w:type="dxa"/>
            <w:vAlign w:val="center"/>
          </w:tcPr>
          <w:p w14:paraId="3720A6AA">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81.00</w:t>
            </w:r>
          </w:p>
        </w:tc>
      </w:tr>
      <w:tr w14:paraId="227D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E5B0D">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191" w:type="dxa"/>
            <w:vAlign w:val="center"/>
          </w:tcPr>
          <w:p w14:paraId="4B83D40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4535" w:type="dxa"/>
            <w:vAlign w:val="center"/>
          </w:tcPr>
          <w:p w14:paraId="2303C7A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邮电费</w:t>
            </w:r>
          </w:p>
        </w:tc>
        <w:tc>
          <w:tcPr>
            <w:tcW w:w="2551" w:type="dxa"/>
            <w:vAlign w:val="center"/>
          </w:tcPr>
          <w:p w14:paraId="4159FF83">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0.59</w:t>
            </w:r>
          </w:p>
        </w:tc>
        <w:tc>
          <w:tcPr>
            <w:tcW w:w="2551" w:type="dxa"/>
            <w:vAlign w:val="center"/>
          </w:tcPr>
          <w:p w14:paraId="69694FD5">
            <w:pPr>
              <w:pStyle w:val="18"/>
              <w:rPr>
                <w:rFonts w:hint="eastAsia" w:ascii="方正仿宋简体" w:hAnsi="方正仿宋简体" w:eastAsia="方正仿宋简体" w:cs="方正仿宋简体"/>
                <w:sz w:val="24"/>
                <w:szCs w:val="24"/>
              </w:rPr>
            </w:pPr>
          </w:p>
        </w:tc>
        <w:tc>
          <w:tcPr>
            <w:tcW w:w="2551" w:type="dxa"/>
            <w:vAlign w:val="center"/>
          </w:tcPr>
          <w:p w14:paraId="728374F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0.59</w:t>
            </w:r>
          </w:p>
        </w:tc>
      </w:tr>
      <w:tr w14:paraId="2A368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02B50">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191" w:type="dxa"/>
            <w:vAlign w:val="center"/>
          </w:tcPr>
          <w:p w14:paraId="1E134A1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30208</w:t>
            </w:r>
          </w:p>
        </w:tc>
        <w:tc>
          <w:tcPr>
            <w:tcW w:w="4535" w:type="dxa"/>
            <w:vAlign w:val="center"/>
          </w:tcPr>
          <w:p w14:paraId="6B478E9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取暖费</w:t>
            </w:r>
          </w:p>
        </w:tc>
        <w:tc>
          <w:tcPr>
            <w:tcW w:w="2551" w:type="dxa"/>
            <w:vAlign w:val="center"/>
          </w:tcPr>
          <w:p w14:paraId="67241AB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80.00</w:t>
            </w:r>
          </w:p>
        </w:tc>
        <w:tc>
          <w:tcPr>
            <w:tcW w:w="2551" w:type="dxa"/>
            <w:vAlign w:val="center"/>
          </w:tcPr>
          <w:p w14:paraId="36C84D6F">
            <w:pPr>
              <w:pStyle w:val="18"/>
              <w:rPr>
                <w:rFonts w:hint="eastAsia" w:ascii="方正仿宋简体" w:hAnsi="方正仿宋简体" w:eastAsia="方正仿宋简体" w:cs="方正仿宋简体"/>
                <w:sz w:val="24"/>
                <w:szCs w:val="24"/>
              </w:rPr>
            </w:pPr>
          </w:p>
        </w:tc>
        <w:tc>
          <w:tcPr>
            <w:tcW w:w="2551" w:type="dxa"/>
            <w:vAlign w:val="center"/>
          </w:tcPr>
          <w:p w14:paraId="37BED17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80.00</w:t>
            </w:r>
          </w:p>
        </w:tc>
      </w:tr>
      <w:tr w14:paraId="58527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07934">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191" w:type="dxa"/>
            <w:vAlign w:val="center"/>
          </w:tcPr>
          <w:p w14:paraId="1ABA70C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30211</w:t>
            </w:r>
          </w:p>
        </w:tc>
        <w:tc>
          <w:tcPr>
            <w:tcW w:w="4535" w:type="dxa"/>
            <w:vAlign w:val="center"/>
          </w:tcPr>
          <w:p w14:paraId="642D28C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差旅费</w:t>
            </w:r>
          </w:p>
        </w:tc>
        <w:tc>
          <w:tcPr>
            <w:tcW w:w="2551" w:type="dxa"/>
            <w:vAlign w:val="center"/>
          </w:tcPr>
          <w:p w14:paraId="25473787">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1.18</w:t>
            </w:r>
          </w:p>
        </w:tc>
        <w:tc>
          <w:tcPr>
            <w:tcW w:w="2551" w:type="dxa"/>
            <w:vAlign w:val="center"/>
          </w:tcPr>
          <w:p w14:paraId="648B87A1">
            <w:pPr>
              <w:pStyle w:val="18"/>
              <w:rPr>
                <w:rFonts w:hint="eastAsia" w:ascii="方正仿宋简体" w:hAnsi="方正仿宋简体" w:eastAsia="方正仿宋简体" w:cs="方正仿宋简体"/>
                <w:sz w:val="24"/>
                <w:szCs w:val="24"/>
              </w:rPr>
            </w:pPr>
          </w:p>
        </w:tc>
        <w:tc>
          <w:tcPr>
            <w:tcW w:w="2551" w:type="dxa"/>
            <w:vAlign w:val="center"/>
          </w:tcPr>
          <w:p w14:paraId="74406D03">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1.18</w:t>
            </w:r>
          </w:p>
        </w:tc>
      </w:tr>
      <w:tr w14:paraId="7C4B4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AA753">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191" w:type="dxa"/>
            <w:vAlign w:val="center"/>
          </w:tcPr>
          <w:p w14:paraId="1080249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30215</w:t>
            </w:r>
          </w:p>
        </w:tc>
        <w:tc>
          <w:tcPr>
            <w:tcW w:w="4535" w:type="dxa"/>
            <w:vAlign w:val="center"/>
          </w:tcPr>
          <w:p w14:paraId="1C6E97A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会议费</w:t>
            </w:r>
          </w:p>
        </w:tc>
        <w:tc>
          <w:tcPr>
            <w:tcW w:w="2551" w:type="dxa"/>
            <w:vAlign w:val="center"/>
          </w:tcPr>
          <w:p w14:paraId="3E55E1D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0.30</w:t>
            </w:r>
          </w:p>
        </w:tc>
        <w:tc>
          <w:tcPr>
            <w:tcW w:w="2551" w:type="dxa"/>
            <w:vAlign w:val="center"/>
          </w:tcPr>
          <w:p w14:paraId="60EAC6FD">
            <w:pPr>
              <w:pStyle w:val="18"/>
              <w:rPr>
                <w:rFonts w:hint="eastAsia" w:ascii="方正仿宋简体" w:hAnsi="方正仿宋简体" w:eastAsia="方正仿宋简体" w:cs="方正仿宋简体"/>
                <w:sz w:val="24"/>
                <w:szCs w:val="24"/>
              </w:rPr>
            </w:pPr>
          </w:p>
        </w:tc>
        <w:tc>
          <w:tcPr>
            <w:tcW w:w="2551" w:type="dxa"/>
            <w:vAlign w:val="center"/>
          </w:tcPr>
          <w:p w14:paraId="30125E37">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0.30</w:t>
            </w:r>
          </w:p>
        </w:tc>
      </w:tr>
      <w:tr w14:paraId="34C46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C993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191" w:type="dxa"/>
            <w:vAlign w:val="center"/>
          </w:tcPr>
          <w:p w14:paraId="5AF7FEA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30216</w:t>
            </w:r>
          </w:p>
        </w:tc>
        <w:tc>
          <w:tcPr>
            <w:tcW w:w="4535" w:type="dxa"/>
            <w:vAlign w:val="center"/>
          </w:tcPr>
          <w:p w14:paraId="385830E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培训费</w:t>
            </w:r>
          </w:p>
        </w:tc>
        <w:tc>
          <w:tcPr>
            <w:tcW w:w="2551" w:type="dxa"/>
            <w:vAlign w:val="center"/>
          </w:tcPr>
          <w:p w14:paraId="5503C793">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0.30</w:t>
            </w:r>
          </w:p>
        </w:tc>
        <w:tc>
          <w:tcPr>
            <w:tcW w:w="2551" w:type="dxa"/>
            <w:vAlign w:val="center"/>
          </w:tcPr>
          <w:p w14:paraId="31D5B3DB">
            <w:pPr>
              <w:pStyle w:val="18"/>
              <w:rPr>
                <w:rFonts w:hint="eastAsia" w:ascii="方正仿宋简体" w:hAnsi="方正仿宋简体" w:eastAsia="方正仿宋简体" w:cs="方正仿宋简体"/>
                <w:sz w:val="24"/>
                <w:szCs w:val="24"/>
              </w:rPr>
            </w:pPr>
          </w:p>
        </w:tc>
        <w:tc>
          <w:tcPr>
            <w:tcW w:w="2551" w:type="dxa"/>
            <w:vAlign w:val="center"/>
          </w:tcPr>
          <w:p w14:paraId="0D791A5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0.30</w:t>
            </w:r>
          </w:p>
        </w:tc>
      </w:tr>
      <w:tr w14:paraId="3AFE8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486F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1191" w:type="dxa"/>
            <w:vAlign w:val="center"/>
          </w:tcPr>
          <w:p w14:paraId="00239DC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30228</w:t>
            </w:r>
          </w:p>
        </w:tc>
        <w:tc>
          <w:tcPr>
            <w:tcW w:w="4535" w:type="dxa"/>
            <w:vAlign w:val="center"/>
          </w:tcPr>
          <w:p w14:paraId="0E4C1D3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工会经费</w:t>
            </w:r>
          </w:p>
        </w:tc>
        <w:tc>
          <w:tcPr>
            <w:tcW w:w="2551" w:type="dxa"/>
            <w:vAlign w:val="center"/>
          </w:tcPr>
          <w:p w14:paraId="6ED34AD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w:t>
            </w:r>
          </w:p>
        </w:tc>
        <w:tc>
          <w:tcPr>
            <w:tcW w:w="2551" w:type="dxa"/>
            <w:vAlign w:val="center"/>
          </w:tcPr>
          <w:p w14:paraId="1B8CF0A7">
            <w:pPr>
              <w:pStyle w:val="18"/>
              <w:rPr>
                <w:rFonts w:hint="eastAsia" w:ascii="方正仿宋简体" w:hAnsi="方正仿宋简体" w:eastAsia="方正仿宋简体" w:cs="方正仿宋简体"/>
                <w:sz w:val="24"/>
                <w:szCs w:val="24"/>
              </w:rPr>
            </w:pPr>
          </w:p>
        </w:tc>
        <w:tc>
          <w:tcPr>
            <w:tcW w:w="2551" w:type="dxa"/>
            <w:vAlign w:val="center"/>
          </w:tcPr>
          <w:p w14:paraId="0C4792C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w:t>
            </w:r>
          </w:p>
        </w:tc>
      </w:tr>
      <w:tr w14:paraId="3CA7A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F6BB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1191" w:type="dxa"/>
            <w:vAlign w:val="center"/>
          </w:tcPr>
          <w:p w14:paraId="790F01C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30229</w:t>
            </w:r>
          </w:p>
        </w:tc>
        <w:tc>
          <w:tcPr>
            <w:tcW w:w="4535" w:type="dxa"/>
            <w:vAlign w:val="center"/>
          </w:tcPr>
          <w:p w14:paraId="50A61B0F">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福利费</w:t>
            </w:r>
          </w:p>
        </w:tc>
        <w:tc>
          <w:tcPr>
            <w:tcW w:w="2551" w:type="dxa"/>
            <w:vAlign w:val="center"/>
          </w:tcPr>
          <w:p w14:paraId="7626BD18">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6.60</w:t>
            </w:r>
          </w:p>
        </w:tc>
        <w:tc>
          <w:tcPr>
            <w:tcW w:w="2551" w:type="dxa"/>
            <w:vAlign w:val="center"/>
          </w:tcPr>
          <w:p w14:paraId="5EAC62BE">
            <w:pPr>
              <w:pStyle w:val="18"/>
              <w:rPr>
                <w:rFonts w:hint="eastAsia" w:ascii="方正仿宋简体" w:hAnsi="方正仿宋简体" w:eastAsia="方正仿宋简体" w:cs="方正仿宋简体"/>
                <w:sz w:val="24"/>
                <w:szCs w:val="24"/>
              </w:rPr>
            </w:pPr>
          </w:p>
        </w:tc>
        <w:tc>
          <w:tcPr>
            <w:tcW w:w="2551" w:type="dxa"/>
            <w:vAlign w:val="center"/>
          </w:tcPr>
          <w:p w14:paraId="03C1140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6.60</w:t>
            </w:r>
          </w:p>
        </w:tc>
      </w:tr>
      <w:tr w14:paraId="0551A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B03F1">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1191" w:type="dxa"/>
            <w:vAlign w:val="center"/>
          </w:tcPr>
          <w:p w14:paraId="6F12B28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4535" w:type="dxa"/>
            <w:vAlign w:val="center"/>
          </w:tcPr>
          <w:p w14:paraId="4944641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公务用车运行维护费</w:t>
            </w:r>
          </w:p>
        </w:tc>
        <w:tc>
          <w:tcPr>
            <w:tcW w:w="2551" w:type="dxa"/>
            <w:vAlign w:val="center"/>
          </w:tcPr>
          <w:p w14:paraId="46431C0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551" w:type="dxa"/>
            <w:vAlign w:val="center"/>
          </w:tcPr>
          <w:p w14:paraId="1A387C88">
            <w:pPr>
              <w:pStyle w:val="18"/>
              <w:rPr>
                <w:rFonts w:hint="eastAsia" w:ascii="方正仿宋简体" w:hAnsi="方正仿宋简体" w:eastAsia="方正仿宋简体" w:cs="方正仿宋简体"/>
                <w:sz w:val="24"/>
                <w:szCs w:val="24"/>
              </w:rPr>
            </w:pPr>
          </w:p>
        </w:tc>
        <w:tc>
          <w:tcPr>
            <w:tcW w:w="2551" w:type="dxa"/>
            <w:vAlign w:val="center"/>
          </w:tcPr>
          <w:p w14:paraId="3EDA5FC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r>
      <w:tr w14:paraId="19D6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FFC6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1191" w:type="dxa"/>
            <w:vAlign w:val="center"/>
          </w:tcPr>
          <w:p w14:paraId="412F624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30239</w:t>
            </w:r>
          </w:p>
        </w:tc>
        <w:tc>
          <w:tcPr>
            <w:tcW w:w="4535" w:type="dxa"/>
            <w:vAlign w:val="center"/>
          </w:tcPr>
          <w:p w14:paraId="3434C21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其他交通费用</w:t>
            </w:r>
          </w:p>
        </w:tc>
        <w:tc>
          <w:tcPr>
            <w:tcW w:w="2551" w:type="dxa"/>
            <w:vAlign w:val="center"/>
          </w:tcPr>
          <w:p w14:paraId="3868A86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29.50</w:t>
            </w:r>
          </w:p>
        </w:tc>
        <w:tc>
          <w:tcPr>
            <w:tcW w:w="2551" w:type="dxa"/>
            <w:vAlign w:val="center"/>
          </w:tcPr>
          <w:p w14:paraId="75186E19">
            <w:pPr>
              <w:pStyle w:val="18"/>
              <w:rPr>
                <w:rFonts w:hint="eastAsia" w:ascii="方正仿宋简体" w:hAnsi="方正仿宋简体" w:eastAsia="方正仿宋简体" w:cs="方正仿宋简体"/>
                <w:sz w:val="24"/>
                <w:szCs w:val="24"/>
              </w:rPr>
            </w:pPr>
          </w:p>
        </w:tc>
        <w:tc>
          <w:tcPr>
            <w:tcW w:w="2551" w:type="dxa"/>
            <w:vAlign w:val="center"/>
          </w:tcPr>
          <w:p w14:paraId="58593EB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29.50</w:t>
            </w:r>
          </w:p>
        </w:tc>
      </w:tr>
      <w:tr w14:paraId="74E32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3146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1191" w:type="dxa"/>
            <w:vAlign w:val="center"/>
          </w:tcPr>
          <w:p w14:paraId="6A79BA5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14:paraId="24379AD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其他商品和服务支出</w:t>
            </w:r>
          </w:p>
        </w:tc>
        <w:tc>
          <w:tcPr>
            <w:tcW w:w="2551" w:type="dxa"/>
            <w:vAlign w:val="center"/>
          </w:tcPr>
          <w:p w14:paraId="4A6F6665">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1.59</w:t>
            </w:r>
          </w:p>
        </w:tc>
        <w:tc>
          <w:tcPr>
            <w:tcW w:w="2551" w:type="dxa"/>
            <w:vAlign w:val="center"/>
          </w:tcPr>
          <w:p w14:paraId="31232069">
            <w:pPr>
              <w:pStyle w:val="18"/>
              <w:rPr>
                <w:rFonts w:hint="eastAsia" w:ascii="方正仿宋简体" w:hAnsi="方正仿宋简体" w:eastAsia="方正仿宋简体" w:cs="方正仿宋简体"/>
                <w:sz w:val="24"/>
                <w:szCs w:val="24"/>
              </w:rPr>
            </w:pPr>
          </w:p>
        </w:tc>
        <w:tc>
          <w:tcPr>
            <w:tcW w:w="2551" w:type="dxa"/>
            <w:vAlign w:val="center"/>
          </w:tcPr>
          <w:p w14:paraId="64376BB6">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1.59</w:t>
            </w:r>
          </w:p>
        </w:tc>
      </w:tr>
      <w:tr w14:paraId="2F292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38A9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1191" w:type="dxa"/>
            <w:vAlign w:val="center"/>
          </w:tcPr>
          <w:p w14:paraId="587E1AAE">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w:t>
            </w:r>
          </w:p>
        </w:tc>
        <w:tc>
          <w:tcPr>
            <w:tcW w:w="4535" w:type="dxa"/>
            <w:vAlign w:val="center"/>
          </w:tcPr>
          <w:p w14:paraId="4FD98CB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对个人和家庭的补助</w:t>
            </w:r>
          </w:p>
        </w:tc>
        <w:tc>
          <w:tcPr>
            <w:tcW w:w="2551" w:type="dxa"/>
            <w:vAlign w:val="center"/>
          </w:tcPr>
          <w:p w14:paraId="3C535472">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124.75</w:t>
            </w:r>
          </w:p>
        </w:tc>
        <w:tc>
          <w:tcPr>
            <w:tcW w:w="2551" w:type="dxa"/>
            <w:vAlign w:val="center"/>
          </w:tcPr>
          <w:p w14:paraId="2112C2C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124.75</w:t>
            </w:r>
          </w:p>
        </w:tc>
        <w:tc>
          <w:tcPr>
            <w:tcW w:w="2551" w:type="dxa"/>
            <w:vAlign w:val="center"/>
          </w:tcPr>
          <w:p w14:paraId="3524959B">
            <w:pPr>
              <w:pStyle w:val="18"/>
              <w:rPr>
                <w:rFonts w:hint="eastAsia" w:ascii="方正仿宋简体" w:hAnsi="方正仿宋简体" w:eastAsia="方正仿宋简体" w:cs="方正仿宋简体"/>
                <w:sz w:val="24"/>
                <w:szCs w:val="24"/>
              </w:rPr>
            </w:pPr>
          </w:p>
        </w:tc>
      </w:tr>
      <w:tr w14:paraId="3EF62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3C546">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1191" w:type="dxa"/>
            <w:vAlign w:val="center"/>
          </w:tcPr>
          <w:p w14:paraId="55D0E61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4535" w:type="dxa"/>
            <w:vAlign w:val="center"/>
          </w:tcPr>
          <w:p w14:paraId="2747C8B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离休费</w:t>
            </w:r>
          </w:p>
        </w:tc>
        <w:tc>
          <w:tcPr>
            <w:tcW w:w="2551" w:type="dxa"/>
            <w:vAlign w:val="center"/>
          </w:tcPr>
          <w:p w14:paraId="00B5650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w:t>
            </w:r>
          </w:p>
        </w:tc>
        <w:tc>
          <w:tcPr>
            <w:tcW w:w="2551" w:type="dxa"/>
            <w:vAlign w:val="center"/>
          </w:tcPr>
          <w:p w14:paraId="1BED81A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w:t>
            </w:r>
          </w:p>
        </w:tc>
        <w:tc>
          <w:tcPr>
            <w:tcW w:w="2551" w:type="dxa"/>
            <w:vAlign w:val="center"/>
          </w:tcPr>
          <w:p w14:paraId="61B5CC7A">
            <w:pPr>
              <w:pStyle w:val="18"/>
              <w:rPr>
                <w:rFonts w:hint="eastAsia" w:ascii="方正仿宋简体" w:hAnsi="方正仿宋简体" w:eastAsia="方正仿宋简体" w:cs="方正仿宋简体"/>
                <w:sz w:val="24"/>
                <w:szCs w:val="24"/>
              </w:rPr>
            </w:pPr>
          </w:p>
        </w:tc>
      </w:tr>
      <w:tr w14:paraId="678FF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AECAC">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1191" w:type="dxa"/>
            <w:vAlign w:val="center"/>
          </w:tcPr>
          <w:p w14:paraId="7D7A5207">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4535" w:type="dxa"/>
            <w:vAlign w:val="center"/>
          </w:tcPr>
          <w:p w14:paraId="348F9E2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退休费</w:t>
            </w:r>
          </w:p>
        </w:tc>
        <w:tc>
          <w:tcPr>
            <w:tcW w:w="2551" w:type="dxa"/>
            <w:vAlign w:val="center"/>
          </w:tcPr>
          <w:p w14:paraId="083B3D1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88.80</w:t>
            </w:r>
          </w:p>
        </w:tc>
        <w:tc>
          <w:tcPr>
            <w:tcW w:w="2551" w:type="dxa"/>
            <w:vAlign w:val="center"/>
          </w:tcPr>
          <w:p w14:paraId="5E03BE75">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88.80</w:t>
            </w:r>
          </w:p>
        </w:tc>
        <w:tc>
          <w:tcPr>
            <w:tcW w:w="2551" w:type="dxa"/>
            <w:vAlign w:val="center"/>
          </w:tcPr>
          <w:p w14:paraId="3C8F4CE6">
            <w:pPr>
              <w:pStyle w:val="18"/>
              <w:rPr>
                <w:rFonts w:hint="eastAsia" w:ascii="方正仿宋简体" w:hAnsi="方正仿宋简体" w:eastAsia="方正仿宋简体" w:cs="方正仿宋简体"/>
                <w:sz w:val="24"/>
                <w:szCs w:val="24"/>
              </w:rPr>
            </w:pPr>
          </w:p>
        </w:tc>
      </w:tr>
      <w:tr w14:paraId="37836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15A5C">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1191" w:type="dxa"/>
            <w:vAlign w:val="center"/>
          </w:tcPr>
          <w:p w14:paraId="22B1FA5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30304</w:t>
            </w:r>
          </w:p>
        </w:tc>
        <w:tc>
          <w:tcPr>
            <w:tcW w:w="4535" w:type="dxa"/>
            <w:vAlign w:val="center"/>
          </w:tcPr>
          <w:p w14:paraId="09ABD73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抚恤金</w:t>
            </w:r>
          </w:p>
        </w:tc>
        <w:tc>
          <w:tcPr>
            <w:tcW w:w="2551" w:type="dxa"/>
            <w:vAlign w:val="center"/>
          </w:tcPr>
          <w:p w14:paraId="127DB00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6.89</w:t>
            </w:r>
          </w:p>
        </w:tc>
        <w:tc>
          <w:tcPr>
            <w:tcW w:w="2551" w:type="dxa"/>
            <w:vAlign w:val="center"/>
          </w:tcPr>
          <w:p w14:paraId="2D002C77">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6.89</w:t>
            </w:r>
          </w:p>
        </w:tc>
        <w:tc>
          <w:tcPr>
            <w:tcW w:w="2551" w:type="dxa"/>
            <w:vAlign w:val="center"/>
          </w:tcPr>
          <w:p w14:paraId="673F2896">
            <w:pPr>
              <w:pStyle w:val="18"/>
              <w:rPr>
                <w:rFonts w:hint="eastAsia" w:ascii="方正仿宋简体" w:hAnsi="方正仿宋简体" w:eastAsia="方正仿宋简体" w:cs="方正仿宋简体"/>
                <w:sz w:val="24"/>
                <w:szCs w:val="24"/>
              </w:rPr>
            </w:pPr>
          </w:p>
        </w:tc>
      </w:tr>
      <w:tr w14:paraId="7C8E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4439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1191" w:type="dxa"/>
            <w:vAlign w:val="center"/>
          </w:tcPr>
          <w:p w14:paraId="2C85562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30307</w:t>
            </w:r>
          </w:p>
        </w:tc>
        <w:tc>
          <w:tcPr>
            <w:tcW w:w="4535" w:type="dxa"/>
            <w:vAlign w:val="center"/>
          </w:tcPr>
          <w:p w14:paraId="7C06DBED">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医疗费补助</w:t>
            </w:r>
          </w:p>
        </w:tc>
        <w:tc>
          <w:tcPr>
            <w:tcW w:w="2551" w:type="dxa"/>
            <w:vAlign w:val="center"/>
          </w:tcPr>
          <w:p w14:paraId="0A969D44">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27.80</w:t>
            </w:r>
          </w:p>
        </w:tc>
        <w:tc>
          <w:tcPr>
            <w:tcW w:w="2551" w:type="dxa"/>
            <w:vAlign w:val="center"/>
          </w:tcPr>
          <w:p w14:paraId="6A2FAF0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27.80</w:t>
            </w:r>
          </w:p>
        </w:tc>
        <w:tc>
          <w:tcPr>
            <w:tcW w:w="2551" w:type="dxa"/>
            <w:vAlign w:val="center"/>
          </w:tcPr>
          <w:p w14:paraId="7B420F4A">
            <w:pPr>
              <w:pStyle w:val="18"/>
              <w:rPr>
                <w:rFonts w:hint="eastAsia" w:ascii="方正仿宋简体" w:hAnsi="方正仿宋简体" w:eastAsia="方正仿宋简体" w:cs="方正仿宋简体"/>
                <w:sz w:val="24"/>
                <w:szCs w:val="24"/>
              </w:rPr>
            </w:pPr>
          </w:p>
        </w:tc>
      </w:tr>
      <w:tr w14:paraId="6B578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BCB0A">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1191" w:type="dxa"/>
            <w:vAlign w:val="center"/>
          </w:tcPr>
          <w:p w14:paraId="392B813B">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30309</w:t>
            </w:r>
          </w:p>
        </w:tc>
        <w:tc>
          <w:tcPr>
            <w:tcW w:w="4535" w:type="dxa"/>
            <w:vAlign w:val="center"/>
          </w:tcPr>
          <w:p w14:paraId="07955AB2">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奖励金</w:t>
            </w:r>
          </w:p>
        </w:tc>
        <w:tc>
          <w:tcPr>
            <w:tcW w:w="2551" w:type="dxa"/>
            <w:vAlign w:val="center"/>
          </w:tcPr>
          <w:p w14:paraId="4B03B39B">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0.06</w:t>
            </w:r>
          </w:p>
        </w:tc>
        <w:tc>
          <w:tcPr>
            <w:tcW w:w="2551" w:type="dxa"/>
            <w:vAlign w:val="center"/>
          </w:tcPr>
          <w:p w14:paraId="0DB58668">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0.06</w:t>
            </w:r>
          </w:p>
        </w:tc>
        <w:tc>
          <w:tcPr>
            <w:tcW w:w="2551" w:type="dxa"/>
            <w:vAlign w:val="center"/>
          </w:tcPr>
          <w:p w14:paraId="5C881BD5">
            <w:pPr>
              <w:pStyle w:val="18"/>
              <w:rPr>
                <w:rFonts w:hint="eastAsia" w:ascii="方正仿宋简体" w:hAnsi="方正仿宋简体" w:eastAsia="方正仿宋简体" w:cs="方正仿宋简体"/>
                <w:sz w:val="24"/>
                <w:szCs w:val="24"/>
              </w:rPr>
            </w:pPr>
          </w:p>
        </w:tc>
      </w:tr>
    </w:tbl>
    <w:p w14:paraId="17625872">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14:paraId="309FA2CF">
      <w:pPr>
        <w:spacing w:before="0" w:after="0" w:line="240" w:lineRule="auto"/>
        <w:ind w:firstLine="0"/>
        <w:jc w:val="both"/>
        <w:outlineLvl w:val="1"/>
        <w:rPr>
          <w:rFonts w:hint="eastAsia" w:ascii="方正小标宋_GBK" w:hAnsi="方正小标宋_GBK" w:eastAsia="方正小标宋_GBK" w:cs="方正小标宋_GBK"/>
          <w:color w:val="000000"/>
          <w:sz w:val="36"/>
          <w:lang w:val="en-US" w:eastAsia="zh-CN"/>
        </w:rPr>
      </w:pPr>
      <w:bookmarkStart w:id="6" w:name="_Toc_2_2_0000000007"/>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1-7</w:t>
      </w:r>
    </w:p>
    <w:p w14:paraId="583381BF">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部门预算政府基金预算财政拨款支出表</w:t>
      </w:r>
      <w:bookmarkEnd w:id="6"/>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3"/>
        <w:gridCol w:w="4698"/>
        <w:gridCol w:w="2643"/>
        <w:gridCol w:w="2643"/>
        <w:gridCol w:w="2643"/>
      </w:tblGrid>
      <w:tr w14:paraId="17B04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2E78FD">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551" w:type="dxa"/>
            <w:tcBorders>
              <w:top w:val="single" w:color="FFFFFF" w:sz="6" w:space="0"/>
              <w:left w:val="single" w:color="FFFFFF" w:sz="6" w:space="0"/>
              <w:right w:val="single" w:color="FFFFFF" w:sz="6" w:space="0"/>
            </w:tcBorders>
            <w:vAlign w:val="center"/>
          </w:tcPr>
          <w:p w14:paraId="35BD6467">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64B25409">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：万元</w:t>
            </w:r>
          </w:p>
        </w:tc>
      </w:tr>
      <w:tr w14:paraId="704E1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A122D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726" w:type="dxa"/>
            <w:gridSpan w:val="2"/>
            <w:vAlign w:val="center"/>
          </w:tcPr>
          <w:p w14:paraId="5495F49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551" w:type="dxa"/>
            <w:vMerge w:val="restart"/>
            <w:vAlign w:val="center"/>
          </w:tcPr>
          <w:p w14:paraId="35B8A7C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Merge w:val="restart"/>
            <w:vAlign w:val="center"/>
          </w:tcPr>
          <w:p w14:paraId="2A9D517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551" w:type="dxa"/>
            <w:vMerge w:val="restart"/>
            <w:vAlign w:val="center"/>
          </w:tcPr>
          <w:p w14:paraId="4054D7B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14:paraId="44740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85ADB9">
            <w:pPr>
              <w:rPr>
                <w:rFonts w:hint="eastAsia" w:ascii="方正仿宋简体" w:hAnsi="方正仿宋简体" w:eastAsia="方正仿宋简体" w:cs="方正仿宋简体"/>
                <w:sz w:val="24"/>
                <w:szCs w:val="24"/>
              </w:rPr>
            </w:pPr>
          </w:p>
        </w:tc>
        <w:tc>
          <w:tcPr>
            <w:tcW w:w="1191" w:type="dxa"/>
            <w:vAlign w:val="center"/>
          </w:tcPr>
          <w:p w14:paraId="0C213D5B">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4535" w:type="dxa"/>
            <w:vAlign w:val="center"/>
          </w:tcPr>
          <w:p w14:paraId="6CD56B1D">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551" w:type="dxa"/>
            <w:vMerge w:val="continue"/>
          </w:tcPr>
          <w:p w14:paraId="1F435563">
            <w:pPr>
              <w:rPr>
                <w:rFonts w:hint="eastAsia" w:ascii="方正仿宋简体" w:hAnsi="方正仿宋简体" w:eastAsia="方正仿宋简体" w:cs="方正仿宋简体"/>
                <w:sz w:val="24"/>
                <w:szCs w:val="24"/>
              </w:rPr>
            </w:pPr>
          </w:p>
        </w:tc>
        <w:tc>
          <w:tcPr>
            <w:tcW w:w="2551" w:type="dxa"/>
            <w:vMerge w:val="continue"/>
          </w:tcPr>
          <w:p w14:paraId="3076839F">
            <w:pPr>
              <w:rPr>
                <w:rFonts w:hint="eastAsia" w:ascii="方正仿宋简体" w:hAnsi="方正仿宋简体" w:eastAsia="方正仿宋简体" w:cs="方正仿宋简体"/>
                <w:sz w:val="24"/>
                <w:szCs w:val="24"/>
              </w:rPr>
            </w:pPr>
          </w:p>
        </w:tc>
        <w:tc>
          <w:tcPr>
            <w:tcW w:w="2551" w:type="dxa"/>
            <w:vMerge w:val="continue"/>
          </w:tcPr>
          <w:p w14:paraId="54BF311C">
            <w:pPr>
              <w:rPr>
                <w:rFonts w:hint="eastAsia" w:ascii="方正仿宋简体" w:hAnsi="方正仿宋简体" w:eastAsia="方正仿宋简体" w:cs="方正仿宋简体"/>
                <w:sz w:val="24"/>
                <w:szCs w:val="24"/>
              </w:rPr>
            </w:pPr>
          </w:p>
        </w:tc>
      </w:tr>
      <w:tr w14:paraId="22155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ACBDC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191" w:type="dxa"/>
            <w:vAlign w:val="center"/>
          </w:tcPr>
          <w:p w14:paraId="5CE1B10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535" w:type="dxa"/>
            <w:vAlign w:val="center"/>
          </w:tcPr>
          <w:p w14:paraId="004CF42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551" w:type="dxa"/>
            <w:vAlign w:val="center"/>
          </w:tcPr>
          <w:p w14:paraId="0C575CB4">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551" w:type="dxa"/>
            <w:vAlign w:val="center"/>
          </w:tcPr>
          <w:p w14:paraId="0CD0EBF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551" w:type="dxa"/>
            <w:vAlign w:val="center"/>
          </w:tcPr>
          <w:p w14:paraId="20EAEBAD">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14:paraId="16C08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1DE50">
            <w:pPr>
              <w:pStyle w:val="20"/>
              <w:rPr>
                <w:rFonts w:hint="eastAsia" w:ascii="方正仿宋简体" w:hAnsi="方正仿宋简体" w:eastAsia="方正仿宋简体" w:cs="方正仿宋简体"/>
                <w:sz w:val="24"/>
                <w:szCs w:val="24"/>
              </w:rPr>
            </w:pPr>
          </w:p>
        </w:tc>
        <w:tc>
          <w:tcPr>
            <w:tcW w:w="1191" w:type="dxa"/>
            <w:vAlign w:val="center"/>
          </w:tcPr>
          <w:p w14:paraId="68C78D2A">
            <w:pPr>
              <w:pStyle w:val="19"/>
              <w:rPr>
                <w:rFonts w:hint="eastAsia" w:ascii="方正仿宋简体" w:hAnsi="方正仿宋简体" w:eastAsia="方正仿宋简体" w:cs="方正仿宋简体"/>
                <w:sz w:val="24"/>
                <w:szCs w:val="24"/>
              </w:rPr>
            </w:pPr>
          </w:p>
        </w:tc>
        <w:tc>
          <w:tcPr>
            <w:tcW w:w="4535" w:type="dxa"/>
            <w:vAlign w:val="center"/>
          </w:tcPr>
          <w:p w14:paraId="23173D6E">
            <w:pPr>
              <w:pStyle w:val="19"/>
              <w:rPr>
                <w:rFonts w:hint="eastAsia" w:ascii="方正仿宋简体" w:hAnsi="方正仿宋简体" w:eastAsia="方正仿宋简体" w:cs="方正仿宋简体"/>
                <w:sz w:val="24"/>
                <w:szCs w:val="24"/>
              </w:rPr>
            </w:pPr>
          </w:p>
        </w:tc>
        <w:tc>
          <w:tcPr>
            <w:tcW w:w="2551" w:type="dxa"/>
            <w:vAlign w:val="center"/>
          </w:tcPr>
          <w:p w14:paraId="573F5799">
            <w:pPr>
              <w:pStyle w:val="18"/>
              <w:rPr>
                <w:rFonts w:hint="eastAsia" w:ascii="方正仿宋简体" w:hAnsi="方正仿宋简体" w:eastAsia="方正仿宋简体" w:cs="方正仿宋简体"/>
                <w:sz w:val="24"/>
                <w:szCs w:val="24"/>
              </w:rPr>
            </w:pPr>
          </w:p>
        </w:tc>
        <w:tc>
          <w:tcPr>
            <w:tcW w:w="2551" w:type="dxa"/>
            <w:vAlign w:val="center"/>
          </w:tcPr>
          <w:p w14:paraId="1597F336">
            <w:pPr>
              <w:pStyle w:val="18"/>
              <w:rPr>
                <w:rFonts w:hint="eastAsia" w:ascii="方正仿宋简体" w:hAnsi="方正仿宋简体" w:eastAsia="方正仿宋简体" w:cs="方正仿宋简体"/>
                <w:sz w:val="24"/>
                <w:szCs w:val="24"/>
              </w:rPr>
            </w:pPr>
          </w:p>
        </w:tc>
        <w:tc>
          <w:tcPr>
            <w:tcW w:w="2551" w:type="dxa"/>
            <w:vAlign w:val="center"/>
          </w:tcPr>
          <w:p w14:paraId="5DDD1564">
            <w:pPr>
              <w:pStyle w:val="18"/>
              <w:rPr>
                <w:rFonts w:hint="eastAsia" w:ascii="方正仿宋简体" w:hAnsi="方正仿宋简体" w:eastAsia="方正仿宋简体" w:cs="方正仿宋简体"/>
                <w:sz w:val="24"/>
                <w:szCs w:val="24"/>
              </w:rPr>
            </w:pPr>
          </w:p>
        </w:tc>
      </w:tr>
    </w:tbl>
    <w:p w14:paraId="291A7BA1">
      <w:pPr>
        <w:spacing w:before="0" w:after="0" w:line="240" w:lineRule="auto"/>
        <w:jc w:val="left"/>
        <w:outlineLvl w:val="9"/>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注：无政府基金预算财政拨款预算，空表列示。</w:t>
      </w:r>
    </w:p>
    <w:p w14:paraId="7688EAF7">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7" w:name="_Toc_2_2_0000000008"/>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1-8</w:t>
      </w:r>
    </w:p>
    <w:p w14:paraId="0AB5950F">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部门预算国有资本经营预算财政拨款支出表</w:t>
      </w:r>
      <w:bookmarkEnd w:id="7"/>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3"/>
        <w:gridCol w:w="4698"/>
        <w:gridCol w:w="2643"/>
        <w:gridCol w:w="2643"/>
        <w:gridCol w:w="2643"/>
      </w:tblGrid>
      <w:tr w14:paraId="5C258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410E6F">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551" w:type="dxa"/>
            <w:tcBorders>
              <w:top w:val="single" w:color="FFFFFF" w:sz="6" w:space="0"/>
              <w:left w:val="single" w:color="FFFFFF" w:sz="6" w:space="0"/>
              <w:right w:val="single" w:color="FFFFFF" w:sz="6" w:space="0"/>
            </w:tcBorders>
            <w:vAlign w:val="center"/>
          </w:tcPr>
          <w:p w14:paraId="4EED5293">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674CFABE">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：万元</w:t>
            </w:r>
          </w:p>
        </w:tc>
      </w:tr>
      <w:tr w14:paraId="0DDF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05239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726" w:type="dxa"/>
            <w:gridSpan w:val="2"/>
            <w:vAlign w:val="center"/>
          </w:tcPr>
          <w:p w14:paraId="6270355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551" w:type="dxa"/>
            <w:vMerge w:val="restart"/>
            <w:vAlign w:val="center"/>
          </w:tcPr>
          <w:p w14:paraId="7C4323C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Merge w:val="restart"/>
            <w:vAlign w:val="center"/>
          </w:tcPr>
          <w:p w14:paraId="1A581B92">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551" w:type="dxa"/>
            <w:vMerge w:val="restart"/>
            <w:vAlign w:val="center"/>
          </w:tcPr>
          <w:p w14:paraId="020B78BA">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14:paraId="79BF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89CFCA">
            <w:pPr>
              <w:rPr>
                <w:rFonts w:hint="eastAsia" w:ascii="方正仿宋简体" w:hAnsi="方正仿宋简体" w:eastAsia="方正仿宋简体" w:cs="方正仿宋简体"/>
                <w:sz w:val="24"/>
                <w:szCs w:val="24"/>
              </w:rPr>
            </w:pPr>
          </w:p>
        </w:tc>
        <w:tc>
          <w:tcPr>
            <w:tcW w:w="1191" w:type="dxa"/>
            <w:vAlign w:val="center"/>
          </w:tcPr>
          <w:p w14:paraId="6CCF6657">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4535" w:type="dxa"/>
            <w:vAlign w:val="center"/>
          </w:tcPr>
          <w:p w14:paraId="179415E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551" w:type="dxa"/>
            <w:vMerge w:val="continue"/>
          </w:tcPr>
          <w:p w14:paraId="4BD50001">
            <w:pPr>
              <w:rPr>
                <w:rFonts w:hint="eastAsia" w:ascii="方正仿宋简体" w:hAnsi="方正仿宋简体" w:eastAsia="方正仿宋简体" w:cs="方正仿宋简体"/>
                <w:sz w:val="24"/>
                <w:szCs w:val="24"/>
              </w:rPr>
            </w:pPr>
          </w:p>
        </w:tc>
        <w:tc>
          <w:tcPr>
            <w:tcW w:w="2551" w:type="dxa"/>
            <w:vMerge w:val="continue"/>
          </w:tcPr>
          <w:p w14:paraId="46F8F016">
            <w:pPr>
              <w:rPr>
                <w:rFonts w:hint="eastAsia" w:ascii="方正仿宋简体" w:hAnsi="方正仿宋简体" w:eastAsia="方正仿宋简体" w:cs="方正仿宋简体"/>
                <w:sz w:val="24"/>
                <w:szCs w:val="24"/>
              </w:rPr>
            </w:pPr>
          </w:p>
        </w:tc>
        <w:tc>
          <w:tcPr>
            <w:tcW w:w="2551" w:type="dxa"/>
            <w:vMerge w:val="continue"/>
          </w:tcPr>
          <w:p w14:paraId="59771967">
            <w:pPr>
              <w:rPr>
                <w:rFonts w:hint="eastAsia" w:ascii="方正仿宋简体" w:hAnsi="方正仿宋简体" w:eastAsia="方正仿宋简体" w:cs="方正仿宋简体"/>
                <w:sz w:val="24"/>
                <w:szCs w:val="24"/>
              </w:rPr>
            </w:pPr>
          </w:p>
        </w:tc>
      </w:tr>
      <w:tr w14:paraId="47FC6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BCE1C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191" w:type="dxa"/>
            <w:vAlign w:val="center"/>
          </w:tcPr>
          <w:p w14:paraId="5904210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535" w:type="dxa"/>
            <w:vAlign w:val="center"/>
          </w:tcPr>
          <w:p w14:paraId="25F7F3B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551" w:type="dxa"/>
            <w:vAlign w:val="center"/>
          </w:tcPr>
          <w:p w14:paraId="1A0A810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551" w:type="dxa"/>
            <w:vAlign w:val="center"/>
          </w:tcPr>
          <w:p w14:paraId="408890AE">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551" w:type="dxa"/>
            <w:vAlign w:val="center"/>
          </w:tcPr>
          <w:p w14:paraId="742FD6CA">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14:paraId="5BA21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F2941">
            <w:pPr>
              <w:pStyle w:val="20"/>
              <w:rPr>
                <w:rFonts w:hint="eastAsia" w:ascii="方正仿宋简体" w:hAnsi="方正仿宋简体" w:eastAsia="方正仿宋简体" w:cs="方正仿宋简体"/>
                <w:sz w:val="24"/>
                <w:szCs w:val="24"/>
              </w:rPr>
            </w:pPr>
          </w:p>
        </w:tc>
        <w:tc>
          <w:tcPr>
            <w:tcW w:w="1191" w:type="dxa"/>
            <w:vAlign w:val="center"/>
          </w:tcPr>
          <w:p w14:paraId="2AD99799">
            <w:pPr>
              <w:pStyle w:val="19"/>
              <w:rPr>
                <w:rFonts w:hint="eastAsia" w:ascii="方正仿宋简体" w:hAnsi="方正仿宋简体" w:eastAsia="方正仿宋简体" w:cs="方正仿宋简体"/>
                <w:sz w:val="24"/>
                <w:szCs w:val="24"/>
              </w:rPr>
            </w:pPr>
          </w:p>
        </w:tc>
        <w:tc>
          <w:tcPr>
            <w:tcW w:w="4535" w:type="dxa"/>
            <w:vAlign w:val="center"/>
          </w:tcPr>
          <w:p w14:paraId="408B0B67">
            <w:pPr>
              <w:pStyle w:val="19"/>
              <w:rPr>
                <w:rFonts w:hint="eastAsia" w:ascii="方正仿宋简体" w:hAnsi="方正仿宋简体" w:eastAsia="方正仿宋简体" w:cs="方正仿宋简体"/>
                <w:sz w:val="24"/>
                <w:szCs w:val="24"/>
              </w:rPr>
            </w:pPr>
          </w:p>
        </w:tc>
        <w:tc>
          <w:tcPr>
            <w:tcW w:w="2551" w:type="dxa"/>
            <w:vAlign w:val="center"/>
          </w:tcPr>
          <w:p w14:paraId="582D95B5">
            <w:pPr>
              <w:pStyle w:val="18"/>
              <w:rPr>
                <w:rFonts w:hint="eastAsia" w:ascii="方正仿宋简体" w:hAnsi="方正仿宋简体" w:eastAsia="方正仿宋简体" w:cs="方正仿宋简体"/>
                <w:sz w:val="24"/>
                <w:szCs w:val="24"/>
              </w:rPr>
            </w:pPr>
          </w:p>
        </w:tc>
        <w:tc>
          <w:tcPr>
            <w:tcW w:w="2551" w:type="dxa"/>
            <w:vAlign w:val="center"/>
          </w:tcPr>
          <w:p w14:paraId="6DE20696">
            <w:pPr>
              <w:pStyle w:val="18"/>
              <w:rPr>
                <w:rFonts w:hint="eastAsia" w:ascii="方正仿宋简体" w:hAnsi="方正仿宋简体" w:eastAsia="方正仿宋简体" w:cs="方正仿宋简体"/>
                <w:sz w:val="24"/>
                <w:szCs w:val="24"/>
              </w:rPr>
            </w:pPr>
          </w:p>
        </w:tc>
        <w:tc>
          <w:tcPr>
            <w:tcW w:w="2551" w:type="dxa"/>
            <w:vAlign w:val="center"/>
          </w:tcPr>
          <w:p w14:paraId="6E1F427A">
            <w:pPr>
              <w:pStyle w:val="18"/>
              <w:rPr>
                <w:rFonts w:hint="eastAsia" w:ascii="方正仿宋简体" w:hAnsi="方正仿宋简体" w:eastAsia="方正仿宋简体" w:cs="方正仿宋简体"/>
                <w:sz w:val="24"/>
                <w:szCs w:val="24"/>
              </w:rPr>
            </w:pPr>
          </w:p>
        </w:tc>
      </w:tr>
    </w:tbl>
    <w:p w14:paraId="5C9E305F">
      <w:pPr>
        <w:spacing w:before="0" w:after="0" w:line="240" w:lineRule="auto"/>
        <w:jc w:val="left"/>
        <w:outlineLvl w:val="9"/>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注：无国有资本经营预算财政拨款预算，空表列示。</w:t>
      </w:r>
    </w:p>
    <w:p w14:paraId="68BD71FC">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8" w:name="_Toc_2_2_0000000009"/>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1-9</w:t>
      </w:r>
    </w:p>
    <w:p w14:paraId="482A57EE">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部门预算财政拨款“三公”经费支出表</w:t>
      </w:r>
      <w:bookmarkEnd w:id="8"/>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7"/>
        <w:gridCol w:w="2476"/>
        <w:gridCol w:w="2476"/>
        <w:gridCol w:w="2477"/>
      </w:tblGrid>
      <w:tr w14:paraId="0D4C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1" w:type="dxa"/>
            <w:gridSpan w:val="3"/>
            <w:tcBorders>
              <w:top w:val="single" w:color="FFFFFF" w:sz="6" w:space="0"/>
              <w:left w:val="single" w:color="FFFFFF" w:sz="6" w:space="0"/>
              <w:right w:val="single" w:color="FFFFFF" w:sz="6" w:space="0"/>
            </w:tcBorders>
            <w:vAlign w:val="center"/>
          </w:tcPr>
          <w:p w14:paraId="3ED8B330">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476" w:type="dxa"/>
            <w:tcBorders>
              <w:top w:val="single" w:color="FFFFFF" w:sz="6" w:space="0"/>
              <w:left w:val="single" w:color="FFFFFF" w:sz="6" w:space="0"/>
              <w:right w:val="single" w:color="FFFFFF" w:sz="6" w:space="0"/>
            </w:tcBorders>
            <w:vAlign w:val="center"/>
          </w:tcPr>
          <w:p w14:paraId="1CABCB0D">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953" w:type="dxa"/>
            <w:gridSpan w:val="2"/>
            <w:tcBorders>
              <w:top w:val="single" w:color="FFFFFF" w:sz="6" w:space="0"/>
              <w:left w:val="single" w:color="FFFFFF" w:sz="6" w:space="0"/>
              <w:right w:val="single" w:color="FFFFFF" w:sz="6" w:space="0"/>
            </w:tcBorders>
            <w:vAlign w:val="center"/>
          </w:tcPr>
          <w:p w14:paraId="57B44F0F">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：万元</w:t>
            </w:r>
          </w:p>
        </w:tc>
      </w:tr>
      <w:tr w14:paraId="1B56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4" w:type="dxa"/>
            <w:vMerge w:val="restart"/>
            <w:vAlign w:val="center"/>
          </w:tcPr>
          <w:p w14:paraId="2165788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950" w:type="dxa"/>
            <w:vMerge w:val="restart"/>
            <w:vAlign w:val="center"/>
          </w:tcPr>
          <w:p w14:paraId="0A0E225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9906" w:type="dxa"/>
            <w:gridSpan w:val="4"/>
            <w:vAlign w:val="center"/>
          </w:tcPr>
          <w:p w14:paraId="474C1012">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性 质</w:t>
            </w:r>
          </w:p>
        </w:tc>
      </w:tr>
      <w:tr w14:paraId="76AC2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4" w:type="dxa"/>
            <w:vMerge w:val="continue"/>
          </w:tcPr>
          <w:p w14:paraId="0F2EE45D">
            <w:pPr>
              <w:rPr>
                <w:rFonts w:hint="eastAsia" w:ascii="方正仿宋简体" w:hAnsi="方正仿宋简体" w:eastAsia="方正仿宋简体" w:cs="方正仿宋简体"/>
                <w:sz w:val="24"/>
                <w:szCs w:val="24"/>
              </w:rPr>
            </w:pPr>
          </w:p>
        </w:tc>
        <w:tc>
          <w:tcPr>
            <w:tcW w:w="3950" w:type="dxa"/>
            <w:vMerge w:val="continue"/>
          </w:tcPr>
          <w:p w14:paraId="6A09E4BB">
            <w:pPr>
              <w:rPr>
                <w:rFonts w:hint="eastAsia" w:ascii="方正仿宋简体" w:hAnsi="方正仿宋简体" w:eastAsia="方正仿宋简体" w:cs="方正仿宋简体"/>
                <w:sz w:val="24"/>
                <w:szCs w:val="24"/>
              </w:rPr>
            </w:pPr>
          </w:p>
        </w:tc>
        <w:tc>
          <w:tcPr>
            <w:tcW w:w="2477" w:type="dxa"/>
            <w:vAlign w:val="center"/>
          </w:tcPr>
          <w:p w14:paraId="5C59EB3D">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476" w:type="dxa"/>
            <w:vAlign w:val="center"/>
          </w:tcPr>
          <w:p w14:paraId="4DA825F7">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              财政拨款</w:t>
            </w:r>
          </w:p>
        </w:tc>
        <w:tc>
          <w:tcPr>
            <w:tcW w:w="2476" w:type="dxa"/>
            <w:vAlign w:val="center"/>
          </w:tcPr>
          <w:p w14:paraId="69E691A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政府性基金                  预算拨款</w:t>
            </w:r>
          </w:p>
        </w:tc>
        <w:tc>
          <w:tcPr>
            <w:tcW w:w="2477" w:type="dxa"/>
            <w:vAlign w:val="center"/>
          </w:tcPr>
          <w:p w14:paraId="7AD1B55B">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              预算财政拨款</w:t>
            </w:r>
          </w:p>
        </w:tc>
      </w:tr>
      <w:tr w14:paraId="0A94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4" w:type="dxa"/>
            <w:vAlign w:val="center"/>
          </w:tcPr>
          <w:p w14:paraId="381C2EA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3950" w:type="dxa"/>
            <w:vAlign w:val="center"/>
          </w:tcPr>
          <w:p w14:paraId="168AA86C">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77" w:type="dxa"/>
            <w:vAlign w:val="center"/>
          </w:tcPr>
          <w:p w14:paraId="48A6C7AD">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476" w:type="dxa"/>
            <w:vAlign w:val="center"/>
          </w:tcPr>
          <w:p w14:paraId="647C1B6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476" w:type="dxa"/>
            <w:vAlign w:val="center"/>
          </w:tcPr>
          <w:p w14:paraId="76D5634B">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477" w:type="dxa"/>
            <w:vAlign w:val="center"/>
          </w:tcPr>
          <w:p w14:paraId="60EC356A">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14:paraId="2D784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14:paraId="666E260F">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3950" w:type="dxa"/>
            <w:vAlign w:val="center"/>
          </w:tcPr>
          <w:p w14:paraId="30EBF423">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477" w:type="dxa"/>
            <w:vAlign w:val="center"/>
          </w:tcPr>
          <w:p w14:paraId="0A6665E3">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r>
              <w:rPr>
                <w:rFonts w:hint="eastAsia" w:ascii="方正仿宋简体" w:hAnsi="方正仿宋简体" w:eastAsia="方正仿宋简体" w:cs="方正仿宋简体"/>
                <w:sz w:val="24"/>
                <w:szCs w:val="24"/>
                <w:lang w:val="en-US" w:eastAsia="zh-CN"/>
              </w:rPr>
              <w:t>1</w:t>
            </w:r>
            <w:r>
              <w:rPr>
                <w:rFonts w:hint="eastAsia" w:ascii="方正仿宋简体" w:hAnsi="方正仿宋简体" w:eastAsia="方正仿宋简体" w:cs="方正仿宋简体"/>
                <w:sz w:val="24"/>
                <w:szCs w:val="24"/>
              </w:rPr>
              <w:t>0</w:t>
            </w:r>
          </w:p>
        </w:tc>
        <w:tc>
          <w:tcPr>
            <w:tcW w:w="2476" w:type="dxa"/>
            <w:vAlign w:val="center"/>
          </w:tcPr>
          <w:p w14:paraId="0F4349E3">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r>
              <w:rPr>
                <w:rFonts w:hint="eastAsia" w:ascii="方正仿宋简体" w:hAnsi="方正仿宋简体" w:eastAsia="方正仿宋简体" w:cs="方正仿宋简体"/>
                <w:sz w:val="24"/>
                <w:szCs w:val="24"/>
                <w:lang w:val="en-US" w:eastAsia="zh-CN"/>
              </w:rPr>
              <w:t>1</w:t>
            </w:r>
            <w:r>
              <w:rPr>
                <w:rFonts w:hint="eastAsia" w:ascii="方正仿宋简体" w:hAnsi="方正仿宋简体" w:eastAsia="方正仿宋简体" w:cs="方正仿宋简体"/>
                <w:sz w:val="24"/>
                <w:szCs w:val="24"/>
              </w:rPr>
              <w:t>0</w:t>
            </w:r>
          </w:p>
        </w:tc>
        <w:tc>
          <w:tcPr>
            <w:tcW w:w="2476" w:type="dxa"/>
            <w:vAlign w:val="center"/>
          </w:tcPr>
          <w:p w14:paraId="6073C3C1">
            <w:pPr>
              <w:pStyle w:val="22"/>
              <w:rPr>
                <w:rFonts w:hint="eastAsia" w:ascii="方正仿宋简体" w:hAnsi="方正仿宋简体" w:eastAsia="方正仿宋简体" w:cs="方正仿宋简体"/>
                <w:sz w:val="24"/>
                <w:szCs w:val="24"/>
              </w:rPr>
            </w:pPr>
          </w:p>
        </w:tc>
        <w:tc>
          <w:tcPr>
            <w:tcW w:w="2477" w:type="dxa"/>
            <w:vAlign w:val="center"/>
          </w:tcPr>
          <w:p w14:paraId="28ACCD07">
            <w:pPr>
              <w:pStyle w:val="22"/>
              <w:rPr>
                <w:rFonts w:hint="eastAsia" w:ascii="方正仿宋简体" w:hAnsi="方正仿宋简体" w:eastAsia="方正仿宋简体" w:cs="方正仿宋简体"/>
                <w:sz w:val="24"/>
                <w:szCs w:val="24"/>
              </w:rPr>
            </w:pPr>
          </w:p>
        </w:tc>
      </w:tr>
      <w:tr w14:paraId="27EFA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14:paraId="3872F02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3950" w:type="dxa"/>
            <w:vAlign w:val="center"/>
          </w:tcPr>
          <w:p w14:paraId="0EA8672A">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“三公”经费小计</w:t>
            </w:r>
          </w:p>
        </w:tc>
        <w:tc>
          <w:tcPr>
            <w:tcW w:w="2477" w:type="dxa"/>
            <w:vAlign w:val="center"/>
          </w:tcPr>
          <w:p w14:paraId="160B1CAC">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14:paraId="3EAA2AAF">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14:paraId="53EAE13A">
            <w:pPr>
              <w:pStyle w:val="18"/>
              <w:rPr>
                <w:rFonts w:hint="eastAsia" w:ascii="方正仿宋简体" w:hAnsi="方正仿宋简体" w:eastAsia="方正仿宋简体" w:cs="方正仿宋简体"/>
                <w:sz w:val="24"/>
                <w:szCs w:val="24"/>
              </w:rPr>
            </w:pPr>
          </w:p>
        </w:tc>
        <w:tc>
          <w:tcPr>
            <w:tcW w:w="2477" w:type="dxa"/>
            <w:vAlign w:val="center"/>
          </w:tcPr>
          <w:p w14:paraId="1F7EF85C">
            <w:pPr>
              <w:pStyle w:val="18"/>
              <w:rPr>
                <w:rFonts w:hint="eastAsia" w:ascii="方正仿宋简体" w:hAnsi="方正仿宋简体" w:eastAsia="方正仿宋简体" w:cs="方正仿宋简体"/>
                <w:sz w:val="24"/>
                <w:szCs w:val="24"/>
              </w:rPr>
            </w:pPr>
          </w:p>
        </w:tc>
      </w:tr>
      <w:tr w14:paraId="467E0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14:paraId="66D1603F">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3950" w:type="dxa"/>
            <w:vAlign w:val="center"/>
          </w:tcPr>
          <w:p w14:paraId="4ED5BE41">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一、因公出国（境）费</w:t>
            </w:r>
          </w:p>
        </w:tc>
        <w:tc>
          <w:tcPr>
            <w:tcW w:w="2477" w:type="dxa"/>
            <w:vAlign w:val="center"/>
          </w:tcPr>
          <w:p w14:paraId="4A7F6882">
            <w:pPr>
              <w:pStyle w:val="18"/>
              <w:rPr>
                <w:rFonts w:hint="eastAsia" w:ascii="方正仿宋简体" w:hAnsi="方正仿宋简体" w:eastAsia="方正仿宋简体" w:cs="方正仿宋简体"/>
                <w:sz w:val="24"/>
                <w:szCs w:val="24"/>
              </w:rPr>
            </w:pPr>
          </w:p>
        </w:tc>
        <w:tc>
          <w:tcPr>
            <w:tcW w:w="2476" w:type="dxa"/>
            <w:vAlign w:val="center"/>
          </w:tcPr>
          <w:p w14:paraId="7AFDFE85">
            <w:pPr>
              <w:pStyle w:val="18"/>
              <w:rPr>
                <w:rFonts w:hint="eastAsia" w:ascii="方正仿宋简体" w:hAnsi="方正仿宋简体" w:eastAsia="方正仿宋简体" w:cs="方正仿宋简体"/>
                <w:sz w:val="24"/>
                <w:szCs w:val="24"/>
              </w:rPr>
            </w:pPr>
          </w:p>
        </w:tc>
        <w:tc>
          <w:tcPr>
            <w:tcW w:w="2476" w:type="dxa"/>
            <w:vAlign w:val="center"/>
          </w:tcPr>
          <w:p w14:paraId="45D348A1">
            <w:pPr>
              <w:pStyle w:val="18"/>
              <w:rPr>
                <w:rFonts w:hint="eastAsia" w:ascii="方正仿宋简体" w:hAnsi="方正仿宋简体" w:eastAsia="方正仿宋简体" w:cs="方正仿宋简体"/>
                <w:sz w:val="24"/>
                <w:szCs w:val="24"/>
              </w:rPr>
            </w:pPr>
          </w:p>
        </w:tc>
        <w:tc>
          <w:tcPr>
            <w:tcW w:w="2477" w:type="dxa"/>
            <w:vAlign w:val="center"/>
          </w:tcPr>
          <w:p w14:paraId="7E76E58A">
            <w:pPr>
              <w:pStyle w:val="18"/>
              <w:rPr>
                <w:rFonts w:hint="eastAsia" w:ascii="方正仿宋简体" w:hAnsi="方正仿宋简体" w:eastAsia="方正仿宋简体" w:cs="方正仿宋简体"/>
                <w:sz w:val="24"/>
                <w:szCs w:val="24"/>
              </w:rPr>
            </w:pPr>
          </w:p>
        </w:tc>
      </w:tr>
      <w:tr w14:paraId="2CDCB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14:paraId="1F53C402">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3950" w:type="dxa"/>
            <w:vAlign w:val="center"/>
          </w:tcPr>
          <w:p w14:paraId="11F4441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其中：教学科研人员因公出国（境）费</w:t>
            </w:r>
          </w:p>
        </w:tc>
        <w:tc>
          <w:tcPr>
            <w:tcW w:w="2477" w:type="dxa"/>
            <w:vAlign w:val="center"/>
          </w:tcPr>
          <w:p w14:paraId="1C2C722C">
            <w:pPr>
              <w:pStyle w:val="18"/>
              <w:rPr>
                <w:rFonts w:hint="eastAsia" w:ascii="方正仿宋简体" w:hAnsi="方正仿宋简体" w:eastAsia="方正仿宋简体" w:cs="方正仿宋简体"/>
                <w:sz w:val="24"/>
                <w:szCs w:val="24"/>
              </w:rPr>
            </w:pPr>
          </w:p>
        </w:tc>
        <w:tc>
          <w:tcPr>
            <w:tcW w:w="2476" w:type="dxa"/>
            <w:vAlign w:val="center"/>
          </w:tcPr>
          <w:p w14:paraId="16359040">
            <w:pPr>
              <w:pStyle w:val="18"/>
              <w:rPr>
                <w:rFonts w:hint="eastAsia" w:ascii="方正仿宋简体" w:hAnsi="方正仿宋简体" w:eastAsia="方正仿宋简体" w:cs="方正仿宋简体"/>
                <w:sz w:val="24"/>
                <w:szCs w:val="24"/>
              </w:rPr>
            </w:pPr>
          </w:p>
        </w:tc>
        <w:tc>
          <w:tcPr>
            <w:tcW w:w="2476" w:type="dxa"/>
            <w:vAlign w:val="center"/>
          </w:tcPr>
          <w:p w14:paraId="2F0432F2">
            <w:pPr>
              <w:pStyle w:val="18"/>
              <w:rPr>
                <w:rFonts w:hint="eastAsia" w:ascii="方正仿宋简体" w:hAnsi="方正仿宋简体" w:eastAsia="方正仿宋简体" w:cs="方正仿宋简体"/>
                <w:sz w:val="24"/>
                <w:szCs w:val="24"/>
              </w:rPr>
            </w:pPr>
          </w:p>
        </w:tc>
        <w:tc>
          <w:tcPr>
            <w:tcW w:w="2477" w:type="dxa"/>
            <w:vAlign w:val="center"/>
          </w:tcPr>
          <w:p w14:paraId="0B314488">
            <w:pPr>
              <w:pStyle w:val="18"/>
              <w:rPr>
                <w:rFonts w:hint="eastAsia" w:ascii="方正仿宋简体" w:hAnsi="方正仿宋简体" w:eastAsia="方正仿宋简体" w:cs="方正仿宋简体"/>
                <w:sz w:val="24"/>
                <w:szCs w:val="24"/>
              </w:rPr>
            </w:pPr>
          </w:p>
        </w:tc>
      </w:tr>
      <w:tr w14:paraId="704F9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14:paraId="6A690191">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3950" w:type="dxa"/>
            <w:vAlign w:val="center"/>
          </w:tcPr>
          <w:p w14:paraId="0C5BA95E">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其他因公出国（境）费</w:t>
            </w:r>
          </w:p>
        </w:tc>
        <w:tc>
          <w:tcPr>
            <w:tcW w:w="2477" w:type="dxa"/>
            <w:vAlign w:val="center"/>
          </w:tcPr>
          <w:p w14:paraId="6983D153">
            <w:pPr>
              <w:pStyle w:val="18"/>
              <w:rPr>
                <w:rFonts w:hint="eastAsia" w:ascii="方正仿宋简体" w:hAnsi="方正仿宋简体" w:eastAsia="方正仿宋简体" w:cs="方正仿宋简体"/>
                <w:sz w:val="24"/>
                <w:szCs w:val="24"/>
              </w:rPr>
            </w:pPr>
          </w:p>
        </w:tc>
        <w:tc>
          <w:tcPr>
            <w:tcW w:w="2476" w:type="dxa"/>
            <w:vAlign w:val="center"/>
          </w:tcPr>
          <w:p w14:paraId="6F10A161">
            <w:pPr>
              <w:pStyle w:val="18"/>
              <w:rPr>
                <w:rFonts w:hint="eastAsia" w:ascii="方正仿宋简体" w:hAnsi="方正仿宋简体" w:eastAsia="方正仿宋简体" w:cs="方正仿宋简体"/>
                <w:sz w:val="24"/>
                <w:szCs w:val="24"/>
              </w:rPr>
            </w:pPr>
          </w:p>
        </w:tc>
        <w:tc>
          <w:tcPr>
            <w:tcW w:w="2476" w:type="dxa"/>
            <w:vAlign w:val="center"/>
          </w:tcPr>
          <w:p w14:paraId="1E307DA5">
            <w:pPr>
              <w:pStyle w:val="18"/>
              <w:rPr>
                <w:rFonts w:hint="eastAsia" w:ascii="方正仿宋简体" w:hAnsi="方正仿宋简体" w:eastAsia="方正仿宋简体" w:cs="方正仿宋简体"/>
                <w:sz w:val="24"/>
                <w:szCs w:val="24"/>
              </w:rPr>
            </w:pPr>
          </w:p>
        </w:tc>
        <w:tc>
          <w:tcPr>
            <w:tcW w:w="2477" w:type="dxa"/>
            <w:vAlign w:val="center"/>
          </w:tcPr>
          <w:p w14:paraId="15FF9F9A">
            <w:pPr>
              <w:pStyle w:val="18"/>
              <w:rPr>
                <w:rFonts w:hint="eastAsia" w:ascii="方正仿宋简体" w:hAnsi="方正仿宋简体" w:eastAsia="方正仿宋简体" w:cs="方正仿宋简体"/>
                <w:sz w:val="24"/>
                <w:szCs w:val="24"/>
              </w:rPr>
            </w:pPr>
          </w:p>
        </w:tc>
      </w:tr>
      <w:tr w14:paraId="25352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14:paraId="5CF781D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3950" w:type="dxa"/>
            <w:vAlign w:val="center"/>
          </w:tcPr>
          <w:p w14:paraId="04E09F46">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二、公务用车购置及运维费</w:t>
            </w:r>
          </w:p>
        </w:tc>
        <w:tc>
          <w:tcPr>
            <w:tcW w:w="2477" w:type="dxa"/>
            <w:vAlign w:val="center"/>
          </w:tcPr>
          <w:p w14:paraId="734E0549">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14:paraId="61C1AFC6">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14:paraId="07098024">
            <w:pPr>
              <w:pStyle w:val="18"/>
              <w:rPr>
                <w:rFonts w:hint="eastAsia" w:ascii="方正仿宋简体" w:hAnsi="方正仿宋简体" w:eastAsia="方正仿宋简体" w:cs="方正仿宋简体"/>
                <w:sz w:val="24"/>
                <w:szCs w:val="24"/>
              </w:rPr>
            </w:pPr>
          </w:p>
        </w:tc>
        <w:tc>
          <w:tcPr>
            <w:tcW w:w="2477" w:type="dxa"/>
            <w:vAlign w:val="center"/>
          </w:tcPr>
          <w:p w14:paraId="758EDB94">
            <w:pPr>
              <w:pStyle w:val="18"/>
              <w:rPr>
                <w:rFonts w:hint="eastAsia" w:ascii="方正仿宋简体" w:hAnsi="方正仿宋简体" w:eastAsia="方正仿宋简体" w:cs="方正仿宋简体"/>
                <w:sz w:val="24"/>
                <w:szCs w:val="24"/>
              </w:rPr>
            </w:pPr>
          </w:p>
        </w:tc>
      </w:tr>
      <w:tr w14:paraId="408DF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14:paraId="6A72B67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3950" w:type="dxa"/>
            <w:vAlign w:val="center"/>
          </w:tcPr>
          <w:p w14:paraId="0A37D448">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其中：公务用车购置费</w:t>
            </w:r>
          </w:p>
        </w:tc>
        <w:tc>
          <w:tcPr>
            <w:tcW w:w="2477" w:type="dxa"/>
            <w:vAlign w:val="center"/>
          </w:tcPr>
          <w:p w14:paraId="5E948008">
            <w:pPr>
              <w:pStyle w:val="18"/>
              <w:rPr>
                <w:rFonts w:hint="eastAsia" w:ascii="方正仿宋简体" w:hAnsi="方正仿宋简体" w:eastAsia="方正仿宋简体" w:cs="方正仿宋简体"/>
                <w:sz w:val="24"/>
                <w:szCs w:val="24"/>
              </w:rPr>
            </w:pPr>
          </w:p>
        </w:tc>
        <w:tc>
          <w:tcPr>
            <w:tcW w:w="2476" w:type="dxa"/>
            <w:vAlign w:val="center"/>
          </w:tcPr>
          <w:p w14:paraId="7111CF89">
            <w:pPr>
              <w:pStyle w:val="18"/>
              <w:rPr>
                <w:rFonts w:hint="eastAsia" w:ascii="方正仿宋简体" w:hAnsi="方正仿宋简体" w:eastAsia="方正仿宋简体" w:cs="方正仿宋简体"/>
                <w:sz w:val="24"/>
                <w:szCs w:val="24"/>
              </w:rPr>
            </w:pPr>
          </w:p>
        </w:tc>
        <w:tc>
          <w:tcPr>
            <w:tcW w:w="2476" w:type="dxa"/>
            <w:vAlign w:val="center"/>
          </w:tcPr>
          <w:p w14:paraId="13338191">
            <w:pPr>
              <w:pStyle w:val="18"/>
              <w:rPr>
                <w:rFonts w:hint="eastAsia" w:ascii="方正仿宋简体" w:hAnsi="方正仿宋简体" w:eastAsia="方正仿宋简体" w:cs="方正仿宋简体"/>
                <w:sz w:val="24"/>
                <w:szCs w:val="24"/>
              </w:rPr>
            </w:pPr>
          </w:p>
        </w:tc>
        <w:tc>
          <w:tcPr>
            <w:tcW w:w="2477" w:type="dxa"/>
            <w:vAlign w:val="center"/>
          </w:tcPr>
          <w:p w14:paraId="46F1FC77">
            <w:pPr>
              <w:pStyle w:val="18"/>
              <w:rPr>
                <w:rFonts w:hint="eastAsia" w:ascii="方正仿宋简体" w:hAnsi="方正仿宋简体" w:eastAsia="方正仿宋简体" w:cs="方正仿宋简体"/>
                <w:sz w:val="24"/>
                <w:szCs w:val="24"/>
              </w:rPr>
            </w:pPr>
          </w:p>
        </w:tc>
      </w:tr>
      <w:tr w14:paraId="60543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14:paraId="251C9830">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3950" w:type="dxa"/>
            <w:vAlign w:val="center"/>
          </w:tcPr>
          <w:p w14:paraId="1795305E">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公务用车运行维护费</w:t>
            </w:r>
          </w:p>
        </w:tc>
        <w:tc>
          <w:tcPr>
            <w:tcW w:w="2477" w:type="dxa"/>
            <w:vAlign w:val="center"/>
          </w:tcPr>
          <w:p w14:paraId="3F3753BE">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14:paraId="66DBAC06">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14:paraId="7DFC9967">
            <w:pPr>
              <w:pStyle w:val="18"/>
              <w:rPr>
                <w:rFonts w:hint="eastAsia" w:ascii="方正仿宋简体" w:hAnsi="方正仿宋简体" w:eastAsia="方正仿宋简体" w:cs="方正仿宋简体"/>
                <w:sz w:val="24"/>
                <w:szCs w:val="24"/>
              </w:rPr>
            </w:pPr>
          </w:p>
        </w:tc>
        <w:tc>
          <w:tcPr>
            <w:tcW w:w="2477" w:type="dxa"/>
            <w:vAlign w:val="center"/>
          </w:tcPr>
          <w:p w14:paraId="2882BC7D">
            <w:pPr>
              <w:pStyle w:val="18"/>
              <w:rPr>
                <w:rFonts w:hint="eastAsia" w:ascii="方正仿宋简体" w:hAnsi="方正仿宋简体" w:eastAsia="方正仿宋简体" w:cs="方正仿宋简体"/>
                <w:sz w:val="24"/>
                <w:szCs w:val="24"/>
              </w:rPr>
            </w:pPr>
          </w:p>
        </w:tc>
      </w:tr>
      <w:tr w14:paraId="501CC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14:paraId="1C74512D">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3950" w:type="dxa"/>
            <w:vAlign w:val="center"/>
          </w:tcPr>
          <w:p w14:paraId="313AA0C9">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三、公务接待费</w:t>
            </w:r>
          </w:p>
        </w:tc>
        <w:tc>
          <w:tcPr>
            <w:tcW w:w="2477" w:type="dxa"/>
            <w:vAlign w:val="center"/>
          </w:tcPr>
          <w:p w14:paraId="3A67DE5C">
            <w:pPr>
              <w:pStyle w:val="18"/>
              <w:rPr>
                <w:rFonts w:hint="eastAsia" w:ascii="方正仿宋简体" w:hAnsi="方正仿宋简体" w:eastAsia="方正仿宋简体" w:cs="方正仿宋简体"/>
                <w:sz w:val="24"/>
                <w:szCs w:val="24"/>
              </w:rPr>
            </w:pPr>
          </w:p>
        </w:tc>
        <w:tc>
          <w:tcPr>
            <w:tcW w:w="2476" w:type="dxa"/>
            <w:vAlign w:val="center"/>
          </w:tcPr>
          <w:p w14:paraId="79A4B052">
            <w:pPr>
              <w:pStyle w:val="18"/>
              <w:rPr>
                <w:rFonts w:hint="eastAsia" w:ascii="方正仿宋简体" w:hAnsi="方正仿宋简体" w:eastAsia="方正仿宋简体" w:cs="方正仿宋简体"/>
                <w:sz w:val="24"/>
                <w:szCs w:val="24"/>
              </w:rPr>
            </w:pPr>
          </w:p>
        </w:tc>
        <w:tc>
          <w:tcPr>
            <w:tcW w:w="2476" w:type="dxa"/>
            <w:vAlign w:val="center"/>
          </w:tcPr>
          <w:p w14:paraId="6A19466F">
            <w:pPr>
              <w:pStyle w:val="18"/>
              <w:rPr>
                <w:rFonts w:hint="eastAsia" w:ascii="方正仿宋简体" w:hAnsi="方正仿宋简体" w:eastAsia="方正仿宋简体" w:cs="方正仿宋简体"/>
                <w:sz w:val="24"/>
                <w:szCs w:val="24"/>
              </w:rPr>
            </w:pPr>
          </w:p>
        </w:tc>
        <w:tc>
          <w:tcPr>
            <w:tcW w:w="2477" w:type="dxa"/>
            <w:vAlign w:val="center"/>
          </w:tcPr>
          <w:p w14:paraId="700BE5CA">
            <w:pPr>
              <w:pStyle w:val="18"/>
              <w:rPr>
                <w:rFonts w:hint="eastAsia" w:ascii="方正仿宋简体" w:hAnsi="方正仿宋简体" w:eastAsia="方正仿宋简体" w:cs="方正仿宋简体"/>
                <w:sz w:val="24"/>
                <w:szCs w:val="24"/>
              </w:rPr>
            </w:pPr>
          </w:p>
        </w:tc>
      </w:tr>
    </w:tbl>
    <w:p w14:paraId="5688593B">
      <w:pPr>
        <w:spacing w:before="0" w:after="0" w:line="240" w:lineRule="auto"/>
        <w:ind w:firstLine="0"/>
        <w:jc w:val="center"/>
        <w:outlineLvl w:val="0"/>
        <w:sectPr>
          <w:pgSz w:w="16840" w:h="11900" w:orient="landscape"/>
          <w:pgMar w:top="567" w:right="1020" w:bottom="567" w:left="1020" w:header="720" w:footer="720" w:gutter="0"/>
          <w:pgNumType w:fmt="decimal"/>
          <w:cols w:space="720" w:num="1"/>
        </w:sectPr>
      </w:pPr>
      <w:r>
        <w:rPr>
          <w:rFonts w:ascii="方正书宋_GBK" w:hAnsi="方正书宋_GBK" w:eastAsia="方正书宋_GBK" w:cs="方正书宋_GBK"/>
          <w:color w:val="FFFFFF"/>
          <w:sz w:val="21"/>
        </w:rPr>
        <w:t>第一部分  遵化市机关事务中心2023年</w:t>
      </w:r>
      <w:r>
        <w:rPr>
          <w:rFonts w:hint="eastAsia" w:ascii="方正书宋_GBK" w:hAnsi="方正书宋_GBK" w:eastAsia="方正书宋_GBK" w:cs="方正书宋_GBK"/>
          <w:color w:val="FFFFFF"/>
          <w:sz w:val="21"/>
          <w:lang w:eastAsia="zh-CN"/>
        </w:rPr>
        <w:t>部门</w:t>
      </w:r>
      <w:r>
        <w:rPr>
          <w:rFonts w:ascii="方正书宋_GBK" w:hAnsi="方正书宋_GBK" w:eastAsia="方正书宋_GBK" w:cs="方正书宋_GBK"/>
          <w:color w:val="FFFFFF"/>
          <w:sz w:val="21"/>
        </w:rPr>
        <w:t>预算信息公开情况说明</w:t>
      </w:r>
    </w:p>
    <w:p w14:paraId="4D63AA0C">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遵化市机关事务中心</w:t>
      </w:r>
    </w:p>
    <w:p w14:paraId="1540890D">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w:t>
      </w:r>
      <w:r>
        <w:rPr>
          <w:rFonts w:hint="eastAsia" w:ascii="方正小标宋简体" w:hAnsi="方正小标宋简体" w:eastAsia="方正小标宋简体" w:cs="方正小标宋简体"/>
          <w:kern w:val="2"/>
          <w:sz w:val="44"/>
          <w:szCs w:val="44"/>
          <w:lang w:val="en-US" w:eastAsia="zh-CN"/>
        </w:rPr>
        <w:t>部门</w:t>
      </w:r>
      <w:r>
        <w:rPr>
          <w:rFonts w:hint="eastAsia" w:ascii="方正小标宋简体" w:hAnsi="方正小标宋简体" w:eastAsia="方正小标宋简体" w:cs="方正小标宋简体"/>
          <w:kern w:val="2"/>
          <w:sz w:val="44"/>
          <w:szCs w:val="44"/>
          <w:lang w:eastAsia="zh-CN"/>
        </w:rPr>
        <w:t>预算信息公开情况说明</w:t>
      </w:r>
    </w:p>
    <w:p w14:paraId="1BB99DD1">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方正小标宋简体" w:hAnsi="方正小标宋简体" w:eastAsia="方正小标宋简体" w:cs="方正小标宋简体"/>
          <w:kern w:val="2"/>
          <w:sz w:val="44"/>
          <w:szCs w:val="44"/>
          <w:lang w:eastAsia="zh-CN"/>
        </w:rPr>
      </w:pPr>
    </w:p>
    <w:p w14:paraId="444CBBD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w:t>
      </w:r>
      <w:bookmarkStart w:id="10" w:name="_GoBack"/>
      <w:bookmarkEnd w:id="10"/>
      <w:r>
        <w:rPr>
          <w:rFonts w:hint="eastAsia" w:ascii="方正仿宋简体" w:hAnsi="方正仿宋简体" w:eastAsia="方正仿宋简体" w:cs="方正仿宋简体"/>
          <w:color w:val="000000"/>
          <w:sz w:val="32"/>
          <w:szCs w:val="32"/>
          <w:lang w:eastAsia="zh-CN"/>
        </w:rPr>
        <w:t>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预算法》、《地方预决算公开操作规程》和《关于进一步推进预算公开工作的实施意见》规定，现将遵化市机关事务中心2023年</w:t>
      </w:r>
      <w:r>
        <w:rPr>
          <w:rFonts w:hint="eastAsia" w:ascii="方正仿宋简体" w:hAnsi="方正仿宋简体" w:eastAsia="方正仿宋简体" w:cs="方正仿宋简体"/>
          <w:color w:val="000000"/>
          <w:sz w:val="32"/>
          <w:szCs w:val="32"/>
          <w:lang w:val="en-US" w:eastAsia="zh-CN"/>
        </w:rPr>
        <w:t>部门</w:t>
      </w:r>
      <w:r>
        <w:rPr>
          <w:rFonts w:hint="eastAsia" w:ascii="方正仿宋简体" w:hAnsi="方正仿宋简体" w:eastAsia="方正仿宋简体" w:cs="方正仿宋简体"/>
          <w:color w:val="000000"/>
          <w:sz w:val="32"/>
          <w:szCs w:val="32"/>
        </w:rPr>
        <w:t>预算公开如下：</w:t>
      </w:r>
    </w:p>
    <w:p w14:paraId="6DF6C4B8">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0" w:firstLineChars="0"/>
        <w:jc w:val="left"/>
        <w:textAlignment w:val="auto"/>
        <w:outlineLvl w:val="2"/>
        <w:rPr>
          <w:rFonts w:hint="eastAsia" w:ascii="方正黑体简体" w:hAnsi="方正黑体简体" w:eastAsia="方正黑体简体" w:cs="方正黑体简体"/>
          <w:color w:val="000000"/>
          <w:sz w:val="32"/>
          <w:szCs w:val="32"/>
        </w:rPr>
      </w:pPr>
      <w:bookmarkStart w:id="9" w:name="_Toc_3_3_0000000010"/>
      <w:r>
        <w:rPr>
          <w:rFonts w:hint="eastAsia" w:ascii="方正黑体简体" w:hAnsi="方正黑体简体" w:eastAsia="方正黑体简体" w:cs="方正黑体简体"/>
          <w:color w:val="000000"/>
          <w:sz w:val="32"/>
          <w:szCs w:val="32"/>
          <w:lang w:val="en-US" w:eastAsia="zh-CN"/>
        </w:rPr>
        <w:t>一、部门</w:t>
      </w:r>
      <w:r>
        <w:rPr>
          <w:rFonts w:hint="eastAsia" w:ascii="方正黑体简体" w:hAnsi="方正黑体简体" w:eastAsia="方正黑体简体" w:cs="方正黑体简体"/>
          <w:color w:val="000000"/>
          <w:sz w:val="32"/>
          <w:szCs w:val="32"/>
        </w:rPr>
        <w:t>职责及机构设置情况</w:t>
      </w:r>
      <w:bookmarkEnd w:id="9"/>
    </w:p>
    <w:p w14:paraId="10C919EE">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320" w:firstLineChars="100"/>
        <w:jc w:val="left"/>
        <w:textAlignment w:val="auto"/>
        <w:outlineLvl w:val="2"/>
        <w:rPr>
          <w:rFonts w:hint="eastAsia" w:ascii="方正仿宋简体" w:hAnsi="方正仿宋简体" w:eastAsia="方正仿宋简体" w:cs="方正仿宋简体"/>
          <w:sz w:val="32"/>
          <w:szCs w:val="32"/>
          <w:lang w:val="en-US" w:eastAsia="uk-UA" w:bidi="ar-SA"/>
        </w:rPr>
      </w:pPr>
      <w:r>
        <w:rPr>
          <w:rFonts w:hint="eastAsia" w:ascii="方正楷体简体" w:hAnsi="方正楷体简体" w:eastAsia="方正楷体简体" w:cs="方正楷体简体"/>
          <w:sz w:val="32"/>
          <w:szCs w:val="32"/>
          <w:lang w:val="en-US" w:eastAsia="zh-CN" w:bidi="ar-SA"/>
        </w:rPr>
        <w:t>（一）部门</w:t>
      </w:r>
      <w:r>
        <w:rPr>
          <w:rFonts w:hint="eastAsia" w:ascii="方正仿宋简体" w:hAnsi="方正仿宋简体" w:eastAsia="方正仿宋简体" w:cs="方正仿宋简体"/>
          <w:sz w:val="32"/>
          <w:szCs w:val="32"/>
          <w:lang w:val="en-US" w:eastAsia="uk-UA" w:bidi="ar-SA"/>
        </w:rPr>
        <w:t>职责：</w:t>
      </w:r>
    </w:p>
    <w:p w14:paraId="7EAF6774">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960" w:firstLineChars="300"/>
        <w:jc w:val="left"/>
        <w:textAlignment w:val="auto"/>
        <w:outlineLvl w:val="2"/>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根据</w:t>
      </w:r>
      <w:r>
        <w:rPr>
          <w:rFonts w:hint="eastAsia" w:ascii="方正仿宋简体" w:hAnsi="方正仿宋简体" w:eastAsia="方正仿宋简体" w:cs="方正仿宋简体"/>
          <w:sz w:val="32"/>
          <w:szCs w:val="32"/>
          <w:lang w:val="en-US" w:eastAsia="zh-CN" w:bidi="ar-SA"/>
        </w:rPr>
        <w:t>《中共遵化市委、遵化市人民政府关于印发【遵化市机构改革方案】的通知》（遵字【2019】1号）精神，为同步做好事业部门调整工作，经市委编委会研究决定，明确你部门所属公益二类事业部门。</w:t>
      </w:r>
    </w:p>
    <w:p w14:paraId="247A835D">
      <w:pPr>
        <w:pStyle w:val="24"/>
        <w:keepNext w:val="0"/>
        <w:keepLines w:val="0"/>
        <w:pageBreakBefore w:val="0"/>
        <w:widowControl/>
        <w:numPr>
          <w:ilvl w:val="0"/>
          <w:numId w:val="0"/>
        </w:numPr>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val="en-US" w:eastAsia="zh-CN"/>
        </w:rPr>
        <w:t>研究制定市委、市政府机关事务工作及管辖范围内机关部门后勤保障工作的规章制度并组织实施；</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val="en-US" w:eastAsia="zh-CN"/>
        </w:rPr>
        <w:t>机关事业部门办公用房管理工作；</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val="en-US" w:eastAsia="zh-CN"/>
        </w:rPr>
        <w:t>相关接待工作；</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val="en-US" w:eastAsia="zh-CN"/>
        </w:rPr>
        <w:t>市委、市政府工作用车的调度和管理工作；</w:t>
      </w:r>
    </w:p>
    <w:p w14:paraId="62BE8FA4">
      <w:pPr>
        <w:pStyle w:val="24"/>
        <w:keepNext w:val="0"/>
        <w:keepLines w:val="0"/>
        <w:pageBreakBefore w:val="0"/>
        <w:widowControl/>
        <w:numPr>
          <w:ilvl w:val="0"/>
          <w:numId w:val="0"/>
        </w:numPr>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val="en-US" w:eastAsia="zh-CN"/>
        </w:rPr>
        <w:t>办公大楼及院内的安全保卫工作；为市委、市政府提供其他后勤服务等公益服务职能；负责市委、市政府和主管部门交办的其他工作。</w:t>
      </w:r>
    </w:p>
    <w:p w14:paraId="276B7C7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（二）机构设置</w:t>
      </w:r>
    </w:p>
    <w:p w14:paraId="692EA002">
      <w:pPr>
        <w:pStyle w:val="25"/>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1、办公室：负责处理</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行政事务工作，协调机关各科室和其他</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工作关系；负责财务、文秘、档案、人事劳资、监督等工作；负责</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相关会议的组织协调工作；负责</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内部有关行政事务、规章制度的制定和审核工作；负责日常用品的保管发放等工作；负责</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日常接待工作。</w:t>
      </w:r>
    </w:p>
    <w:p w14:paraId="6F8D5D27">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保卫科：负责制定大院的安全保卫、消防等有关规章制度并负责实施；协调公安机关做好市府大院周边的治安管理；负责协助公安、信访等部门做好市府大院的突发性、群体性事件处理工作；负责市府大院保安人员的业务知识和操作技能培训等工作。</w:t>
      </w:r>
    </w:p>
    <w:p w14:paraId="24A111FA">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3、综合业务科：负责房屋修缮、粉刷、改建扩建、院内环境美化亮化、卫生和水、电、暖的供应；负责交换站的文件管理和收发、保密工作；负责木工组的日常维修工作</w:t>
      </w:r>
    </w:p>
    <w:p w14:paraId="5B1E432D">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4、生活管理科：</w:t>
      </w:r>
      <w:r>
        <w:rPr>
          <w:rFonts w:hint="eastAsia" w:ascii="方正仿宋简体" w:hAnsi="方正仿宋简体" w:eastAsia="方正仿宋简体" w:cs="方正仿宋简体"/>
          <w:sz w:val="32"/>
          <w:szCs w:val="32"/>
        </w:rPr>
        <w:t>负责机关两个食堂的日常饮食管理、调剂伙食、改善生活，确保卫生、健康、安全饮食；</w:t>
      </w:r>
      <w:r>
        <w:rPr>
          <w:rFonts w:hint="eastAsia" w:ascii="方正仿宋简体" w:hAnsi="方正仿宋简体" w:eastAsia="方正仿宋简体" w:cs="方正仿宋简体"/>
          <w:sz w:val="32"/>
          <w:szCs w:val="32"/>
          <w:lang w:val="en-US" w:eastAsia="zh-CN"/>
        </w:rPr>
        <w:t>给干部职工提供良好的服务。</w:t>
      </w:r>
    </w:p>
    <w:p w14:paraId="6B0BFAEA">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5、公房管理科：制定与完善公房管理相关制度、负责遵化公房管理信息系统、统计汇总各部门公房数据、负责机关事业部门办公用房管理工作。</w:t>
      </w:r>
    </w:p>
    <w:p w14:paraId="6D276E04">
      <w:pPr>
        <w:keepNext w:val="0"/>
        <w:keepLines w:val="0"/>
        <w:pageBreakBefore w:val="0"/>
        <w:widowControl/>
        <w:kinsoku/>
        <w:wordWrap/>
        <w:overflowPunct/>
        <w:topLinePunct w:val="0"/>
        <w:bidi w:val="0"/>
        <w:snapToGrid/>
        <w:spacing w:before="0" w:after="0" w:line="570" w:lineRule="exact"/>
        <w:ind w:firstLine="6400" w:firstLineChars="20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部门机构设置情况</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06"/>
        <w:gridCol w:w="2018"/>
        <w:gridCol w:w="2327"/>
        <w:gridCol w:w="4189"/>
      </w:tblGrid>
      <w:tr w14:paraId="1A7E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tblHeader/>
          <w:jc w:val="center"/>
        </w:trPr>
        <w:tc>
          <w:tcPr>
            <w:tcW w:w="5669" w:type="dxa"/>
            <w:vAlign w:val="center"/>
          </w:tcPr>
          <w:p w14:paraId="75FB75D8">
            <w:pPr>
              <w:pStyle w:val="17"/>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名称</w:t>
            </w:r>
          </w:p>
        </w:tc>
        <w:tc>
          <w:tcPr>
            <w:tcW w:w="1843" w:type="dxa"/>
            <w:vAlign w:val="center"/>
          </w:tcPr>
          <w:p w14:paraId="78BABAF2">
            <w:pPr>
              <w:pStyle w:val="17"/>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性质</w:t>
            </w:r>
          </w:p>
        </w:tc>
        <w:tc>
          <w:tcPr>
            <w:tcW w:w="2126" w:type="dxa"/>
            <w:vAlign w:val="center"/>
          </w:tcPr>
          <w:p w14:paraId="4861D0ED">
            <w:pPr>
              <w:pStyle w:val="17"/>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规格</w:t>
            </w:r>
          </w:p>
        </w:tc>
        <w:tc>
          <w:tcPr>
            <w:tcW w:w="3827" w:type="dxa"/>
            <w:vAlign w:val="center"/>
          </w:tcPr>
          <w:p w14:paraId="544DF8B9">
            <w:pPr>
              <w:pStyle w:val="17"/>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77EFF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669" w:type="dxa"/>
            <w:vAlign w:val="center"/>
          </w:tcPr>
          <w:p w14:paraId="3CF5FC4B">
            <w:pPr>
              <w:pStyle w:val="19"/>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遵化市机关事务中心</w:t>
            </w:r>
          </w:p>
        </w:tc>
        <w:tc>
          <w:tcPr>
            <w:tcW w:w="1843" w:type="dxa"/>
            <w:vAlign w:val="center"/>
          </w:tcPr>
          <w:p w14:paraId="631411B1">
            <w:pPr>
              <w:pStyle w:val="2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126" w:type="dxa"/>
            <w:vAlign w:val="center"/>
          </w:tcPr>
          <w:p w14:paraId="17354AC1">
            <w:pPr>
              <w:pStyle w:val="2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827" w:type="dxa"/>
            <w:vAlign w:val="center"/>
          </w:tcPr>
          <w:p w14:paraId="1E5D926C">
            <w:pPr>
              <w:pStyle w:val="2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财政性资金基本保证</w:t>
            </w:r>
          </w:p>
        </w:tc>
      </w:tr>
    </w:tbl>
    <w:p w14:paraId="4AE49CDC">
      <w:pPr>
        <w:pStyle w:val="25"/>
        <w:keepNext w:val="0"/>
        <w:keepLines w:val="0"/>
        <w:pageBreakBefore w:val="0"/>
        <w:widowControl/>
        <w:kinsoku/>
        <w:wordWrap/>
        <w:overflowPunct/>
        <w:topLinePunct w:val="0"/>
        <w:bidi w:val="0"/>
        <w:snapToGrid/>
        <w:spacing w:line="570" w:lineRule="exact"/>
        <w:ind w:left="0" w:leftChars="0" w:firstLine="0" w:firstLineChars="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w:t>
      </w:r>
      <w:r>
        <w:rPr>
          <w:rFonts w:hint="eastAsia" w:ascii="方正黑体简体" w:hAnsi="方正黑体简体" w:eastAsia="方正黑体简体" w:cs="方正黑体简体"/>
          <w:b/>
          <w:bCs/>
          <w:sz w:val="32"/>
          <w:szCs w:val="32"/>
          <w:lang w:val="en-US" w:eastAsia="zh-CN"/>
        </w:rPr>
        <w:t>部门</w:t>
      </w:r>
      <w:r>
        <w:rPr>
          <w:rFonts w:hint="eastAsia" w:ascii="方正黑体简体" w:hAnsi="方正黑体简体" w:eastAsia="方正黑体简体" w:cs="方正黑体简体"/>
          <w:b/>
          <w:bCs/>
          <w:sz w:val="32"/>
          <w:szCs w:val="32"/>
        </w:rPr>
        <w:t>预算安排总体情况</w:t>
      </w:r>
    </w:p>
    <w:p w14:paraId="42D154E1">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预算的编制实行综合预算制度，即全部收入和支出都反映在预算中。遵化市及所属事业</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的收支包含在</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预算中。</w:t>
      </w:r>
    </w:p>
    <w:p w14:paraId="18A69299">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14:paraId="1522DBCB">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2023年预算收入2335.11万元，其中一般公共预算收入2335.11万元，基金预算收入0万元，财政专户核拨收入0万元，其他来源收入0万元。</w:t>
      </w:r>
    </w:p>
    <w:p w14:paraId="5FB14AC0">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14:paraId="26142544">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收支预算总表支出栏、基本支出表、项目支出表按经济分类和支出功能分类科目编制，反映遵化市机关事务中心2023年度</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预算中支出预算的总体情况。2023年支出预算2335.11万元，其中基本支出1228.41万元，包括人员经费1001.96万元和日常公用经费226.45万元；项目支出1106.7万元，包括</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支出，主要为</w:t>
      </w:r>
      <w:r>
        <w:rPr>
          <w:rFonts w:hint="eastAsia" w:ascii="方正仿宋简体" w:hAnsi="方正仿宋简体" w:eastAsia="方正仿宋简体" w:cs="方正仿宋简体"/>
          <w:sz w:val="32"/>
          <w:szCs w:val="32"/>
          <w:lang w:val="en-US" w:eastAsia="zh-CN"/>
        </w:rPr>
        <w:t>综合业务经费；维修建设经费；职工食堂补贴资金；</w:t>
      </w:r>
      <w:r>
        <w:rPr>
          <w:rFonts w:hint="eastAsia" w:ascii="方正仿宋简体" w:hAnsi="方正仿宋简体" w:eastAsia="方正仿宋简体" w:cs="方正仿宋简体"/>
          <w:sz w:val="32"/>
          <w:szCs w:val="32"/>
          <w:lang w:eastAsia="zh-CN"/>
        </w:rPr>
        <w:t>聘用临时人员工资</w:t>
      </w:r>
      <w:r>
        <w:rPr>
          <w:rFonts w:hint="eastAsia" w:ascii="方正仿宋简体" w:hAnsi="方正仿宋简体" w:eastAsia="方正仿宋简体" w:cs="方正仿宋简体"/>
          <w:sz w:val="32"/>
          <w:szCs w:val="32"/>
          <w:lang w:val="en-US" w:eastAsia="zh-CN"/>
        </w:rPr>
        <w:t>保险及劳保；国际饭店运转补助资金；公务用车监控运行系统经费；重点活动经费；安可计算机购置。</w:t>
      </w:r>
    </w:p>
    <w:p w14:paraId="43C0BAEE">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14:paraId="3B38DBC6">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2023年预算收支安排2335.11万元，较2022年预算增加31.39万元，其中：主要用于增加临时人员工资和职工食堂补贴资金。</w:t>
      </w:r>
    </w:p>
    <w:p w14:paraId="07723910">
      <w:pPr>
        <w:pStyle w:val="25"/>
        <w:keepNext w:val="0"/>
        <w:keepLines w:val="0"/>
        <w:pageBreakBefore w:val="0"/>
        <w:widowControl/>
        <w:numPr>
          <w:ilvl w:val="0"/>
          <w:numId w:val="1"/>
        </w:numPr>
        <w:kinsoku/>
        <w:wordWrap/>
        <w:overflowPunct/>
        <w:topLinePunct w:val="0"/>
        <w:bidi w:val="0"/>
        <w:snapToGrid/>
        <w:spacing w:line="570" w:lineRule="exact"/>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val="en-US" w:eastAsia="zh-CN"/>
        </w:rPr>
        <w:t>机关</w:t>
      </w:r>
      <w:r>
        <w:rPr>
          <w:rFonts w:hint="eastAsia" w:ascii="方正黑体简体" w:hAnsi="方正黑体简体" w:eastAsia="方正黑体简体" w:cs="方正黑体简体"/>
          <w:b/>
          <w:bCs/>
          <w:sz w:val="32"/>
          <w:szCs w:val="32"/>
        </w:rPr>
        <w:t>运行经费安排情况</w:t>
      </w:r>
    </w:p>
    <w:p w14:paraId="550F56B1">
      <w:pPr>
        <w:pStyle w:val="25"/>
        <w:keepNext w:val="0"/>
        <w:keepLines w:val="0"/>
        <w:pageBreakBefore w:val="0"/>
        <w:widowControl/>
        <w:numPr>
          <w:ilvl w:val="0"/>
          <w:numId w:val="0"/>
        </w:numPr>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行政运行经费共计安排927.53万元，</w:t>
      </w:r>
      <w:r>
        <w:rPr>
          <w:rFonts w:hint="eastAsia" w:ascii="方正仿宋简体" w:hAnsi="方正仿宋简体" w:eastAsia="方正仿宋简体" w:cs="方正仿宋简体"/>
          <w:sz w:val="32"/>
          <w:szCs w:val="32"/>
          <w:lang w:val="en-US" w:eastAsia="zh-CN"/>
        </w:rPr>
        <w:t>主要用于</w:t>
      </w:r>
      <w:r>
        <w:rPr>
          <w:rFonts w:hint="eastAsia" w:ascii="方正仿宋简体" w:hAnsi="方正仿宋简体" w:eastAsia="方正仿宋简体" w:cs="方正仿宋简体"/>
          <w:sz w:val="32"/>
          <w:szCs w:val="32"/>
        </w:rPr>
        <w:t>公共经费、其中办公、水电费、取暖费、邮电费、会议费、培训费、差旅费、工会费、福利费、公务用车运行维护费</w:t>
      </w:r>
      <w:r>
        <w:rPr>
          <w:rFonts w:hint="eastAsia" w:ascii="方正仿宋简体" w:hAnsi="方正仿宋简体" w:eastAsia="方正仿宋简体" w:cs="方正仿宋简体"/>
          <w:sz w:val="32"/>
          <w:szCs w:val="32"/>
          <w:lang w:val="en-US" w:eastAsia="zh-CN"/>
        </w:rPr>
        <w:t>和</w:t>
      </w:r>
      <w:r>
        <w:rPr>
          <w:rFonts w:hint="eastAsia" w:ascii="方正仿宋简体" w:hAnsi="方正仿宋简体" w:eastAsia="方正仿宋简体" w:cs="方正仿宋简体"/>
          <w:sz w:val="32"/>
          <w:szCs w:val="32"/>
        </w:rPr>
        <w:t>其他商品和服务支出</w:t>
      </w:r>
      <w:r>
        <w:rPr>
          <w:rFonts w:hint="eastAsia" w:ascii="方正仿宋简体" w:hAnsi="方正仿宋简体" w:eastAsia="方正仿宋简体" w:cs="方正仿宋简体"/>
          <w:sz w:val="32"/>
          <w:szCs w:val="32"/>
          <w:lang w:val="en-US" w:eastAsia="zh-CN"/>
        </w:rPr>
        <w:t>等</w:t>
      </w:r>
      <w:r>
        <w:rPr>
          <w:rFonts w:hint="eastAsia" w:ascii="方正仿宋简体" w:hAnsi="方正仿宋简体" w:eastAsia="方正仿宋简体" w:cs="方正仿宋简体"/>
          <w:sz w:val="32"/>
          <w:szCs w:val="32"/>
        </w:rPr>
        <w:t>。</w:t>
      </w:r>
    </w:p>
    <w:p w14:paraId="087970B9">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四、财政拨款“三公”经费预算情况及增减变化原因</w:t>
      </w:r>
    </w:p>
    <w:p w14:paraId="194B8749">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“三公”经费预算安排4.</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万元，较2022年</w:t>
      </w:r>
      <w:r>
        <w:rPr>
          <w:rFonts w:hint="eastAsia" w:ascii="方正仿宋简体" w:hAnsi="方正仿宋简体" w:eastAsia="方正仿宋简体" w:cs="方正仿宋简体"/>
          <w:sz w:val="32"/>
          <w:szCs w:val="32"/>
          <w:lang w:eastAsia="zh-CN"/>
        </w:rPr>
        <w:t>持平</w:t>
      </w:r>
      <w:r>
        <w:rPr>
          <w:rFonts w:hint="eastAsia" w:ascii="方正仿宋简体" w:hAnsi="方正仿宋简体" w:eastAsia="方正仿宋简体" w:cs="方正仿宋简体"/>
          <w:sz w:val="32"/>
          <w:szCs w:val="32"/>
        </w:rPr>
        <w:t>。具体安排情况为：</w:t>
      </w:r>
    </w:p>
    <w:p w14:paraId="358DFA0A">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（一）公务用车购置及运行费。共计安排4.10万元，与2022年预算一致。其中①公务用车购置安排0万元，</w:t>
      </w:r>
      <w:r>
        <w:rPr>
          <w:rFonts w:hint="eastAsia" w:ascii="方正仿宋简体" w:hAnsi="方正仿宋简体" w:eastAsia="方正仿宋简体" w:cs="方正仿宋简体"/>
          <w:sz w:val="32"/>
          <w:szCs w:val="32"/>
          <w:lang w:eastAsia="zh-CN"/>
        </w:rPr>
        <w:t>公车数量未发生增减，</w:t>
      </w:r>
      <w:r>
        <w:rPr>
          <w:rFonts w:hint="eastAsia" w:ascii="方正仿宋简体" w:hAnsi="方正仿宋简体" w:eastAsia="方正仿宋简体" w:cs="方正仿宋简体"/>
          <w:sz w:val="32"/>
          <w:szCs w:val="32"/>
        </w:rPr>
        <w:t>与2022年持平，无增减变化。②公车运行维护经费安排4.10万元，</w:t>
      </w:r>
      <w:r>
        <w:rPr>
          <w:rFonts w:hint="eastAsia" w:ascii="方正仿宋简体" w:hAnsi="方正仿宋简体" w:eastAsia="方正仿宋简体" w:cs="方正仿宋简体"/>
          <w:sz w:val="32"/>
          <w:szCs w:val="32"/>
          <w:lang w:eastAsia="zh-CN"/>
        </w:rPr>
        <w:t>严格按照统一定额标准，</w:t>
      </w:r>
      <w:r>
        <w:rPr>
          <w:rFonts w:hint="eastAsia" w:ascii="方正仿宋简体" w:hAnsi="方正仿宋简体" w:eastAsia="方正仿宋简体" w:cs="方正仿宋简体"/>
          <w:sz w:val="32"/>
          <w:szCs w:val="32"/>
        </w:rPr>
        <w:t>与2022年持平，无增减变化。</w:t>
      </w:r>
    </w:p>
    <w:p w14:paraId="61AAB9DA">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0万元，无公务接待工作安排，所以未安排公务接待费，</w:t>
      </w:r>
      <w:r>
        <w:rPr>
          <w:rFonts w:hint="eastAsia" w:ascii="方正仿宋简体" w:hAnsi="方正仿宋简体" w:eastAsia="方正仿宋简体" w:cs="方正仿宋简体"/>
          <w:sz w:val="32"/>
          <w:szCs w:val="32"/>
        </w:rPr>
        <w:t>与2022年持平，无增减变化。</w:t>
      </w:r>
    </w:p>
    <w:p w14:paraId="7A05E403">
      <w:pPr>
        <w:pStyle w:val="25"/>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（三）因公出国（境）费安排0万元。</w:t>
      </w:r>
      <w:r>
        <w:rPr>
          <w:rFonts w:hint="eastAsia" w:ascii="方正仿宋简体" w:hAnsi="方正仿宋简体" w:eastAsia="方正仿宋简体" w:cs="方正仿宋简体"/>
          <w:sz w:val="32"/>
          <w:szCs w:val="32"/>
          <w:lang w:eastAsia="zh-CN"/>
        </w:rPr>
        <w:t>没有因公出国的安排，所以未安排因公出国费，</w:t>
      </w:r>
      <w:r>
        <w:rPr>
          <w:rFonts w:hint="eastAsia" w:ascii="方正仿宋简体" w:hAnsi="方正仿宋简体" w:eastAsia="方正仿宋简体" w:cs="方正仿宋简体"/>
          <w:sz w:val="32"/>
          <w:szCs w:val="32"/>
        </w:rPr>
        <w:t>与2022年持平，无增减变化。</w:t>
      </w:r>
    </w:p>
    <w:p w14:paraId="05BA0E2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w:t>
      </w:r>
    </w:p>
    <w:p w14:paraId="3EF8331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第一部分 部门整体绩效目标</w:t>
      </w:r>
    </w:p>
    <w:p w14:paraId="79857BD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）总体绩效目标</w:t>
      </w:r>
    </w:p>
    <w:p w14:paraId="7BB6CDB9">
      <w:pPr>
        <w:pStyle w:val="28"/>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加强规范化标准化建设，使规程更加明确，标准细化到每个环节、岗位，按照“四讲四有”合格党员标准，强化领导干部的示范带头作用，切实增强主体责任意识，规范从政行为，以高度的政治责任感，严格落实</w:t>
      </w:r>
      <w:r>
        <w:rPr>
          <w:rFonts w:hint="eastAsia" w:ascii="方正仿宋简体" w:hAnsi="方正仿宋简体" w:eastAsia="方正仿宋简体" w:cs="方正仿宋简体"/>
          <w:sz w:val="32"/>
          <w:szCs w:val="32"/>
          <w:lang w:eastAsia="zh-CN"/>
        </w:rPr>
        <w:t>党风廉政建设责任制</w:t>
      </w:r>
      <w:r>
        <w:rPr>
          <w:rFonts w:hint="eastAsia" w:ascii="方正仿宋简体" w:hAnsi="方正仿宋简体" w:eastAsia="方正仿宋简体" w:cs="方正仿宋简体"/>
          <w:sz w:val="32"/>
          <w:szCs w:val="32"/>
        </w:rPr>
        <w:t>。不断更新观念，学习和借鉴兄弟县市机关事务管理的优秀经验，不断提高后勤服务保障管理水平，努力把机关事务工作做得更好。</w:t>
      </w:r>
    </w:p>
    <w:p w14:paraId="08583BFE">
      <w:pPr>
        <w:keepNext w:val="0"/>
        <w:keepLines w:val="0"/>
        <w:pageBreakBefore w:val="0"/>
        <w:widowControl/>
        <w:kinsoku/>
        <w:wordWrap/>
        <w:overflowPunct/>
        <w:topLinePunct w:val="0"/>
        <w:bidi w:val="0"/>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二</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分项绩效目标</w:t>
      </w:r>
    </w:p>
    <w:p w14:paraId="460A2960">
      <w:pPr>
        <w:keepNext w:val="0"/>
        <w:keepLines w:val="0"/>
        <w:pageBreakBefore w:val="0"/>
        <w:widowControl/>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遵化市机关</w:t>
      </w:r>
      <w:r>
        <w:rPr>
          <w:rFonts w:hint="eastAsia" w:ascii="方正仿宋简体" w:hAnsi="方正仿宋简体" w:eastAsia="方正仿宋简体" w:cs="方正仿宋简体"/>
          <w:sz w:val="32"/>
          <w:szCs w:val="32"/>
          <w:lang w:val="en-US" w:eastAsia="zh-CN" w:bidi="ar-SA"/>
        </w:rPr>
        <w:t>事务中心</w:t>
      </w:r>
      <w:r>
        <w:rPr>
          <w:rFonts w:hint="eastAsia" w:ascii="方正仿宋简体" w:hAnsi="方正仿宋简体" w:eastAsia="方正仿宋简体" w:cs="方正仿宋简体"/>
          <w:sz w:val="32"/>
          <w:szCs w:val="32"/>
          <w:lang w:val="en-US" w:eastAsia="uk-UA" w:bidi="ar-SA"/>
        </w:rPr>
        <w:t>按职责分类绩效目标情况说明</w:t>
      </w:r>
    </w:p>
    <w:p w14:paraId="3E38596F">
      <w:pPr>
        <w:keepNext w:val="0"/>
        <w:keepLines w:val="0"/>
        <w:pageBreakBefore w:val="0"/>
        <w:widowControl/>
        <w:numPr>
          <w:ilvl w:val="0"/>
          <w:numId w:val="0"/>
        </w:numPr>
        <w:kinsoku/>
        <w:wordWrap/>
        <w:overflowPunct/>
        <w:topLinePunct w:val="0"/>
        <w:bidi w:val="0"/>
        <w:snapToGrid/>
        <w:spacing w:before="10" w:after="10" w:line="570" w:lineRule="exact"/>
        <w:ind w:left="720" w:leftChars="0"/>
        <w:jc w:val="left"/>
        <w:textAlignment w:val="auto"/>
        <w:outlineLvl w:val="1"/>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1、完成安可计算机购置项目，主要用于购置涉密办公设备安可计算机。</w:t>
      </w:r>
    </w:p>
    <w:p w14:paraId="7EB75B15">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zh-CN"/>
        </w:rPr>
        <w:t>安可计算机购置经费1.7</w:t>
      </w:r>
      <w:r>
        <w:rPr>
          <w:rFonts w:hint="eastAsia" w:ascii="方正仿宋简体" w:hAnsi="方正仿宋简体" w:eastAsia="方正仿宋简体" w:cs="方正仿宋简体"/>
          <w:sz w:val="32"/>
          <w:szCs w:val="32"/>
        </w:rPr>
        <w:t>万元。</w:t>
      </w:r>
    </w:p>
    <w:p w14:paraId="24DD84DE">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绩效指标：按照市政府下达文件要求，</w:t>
      </w:r>
      <w:r>
        <w:rPr>
          <w:rFonts w:hint="eastAsia" w:ascii="方正仿宋简体" w:hAnsi="方正仿宋简体" w:eastAsia="方正仿宋简体" w:cs="方正仿宋简体"/>
          <w:sz w:val="32"/>
          <w:szCs w:val="32"/>
          <w:lang w:val="en-US" w:eastAsia="zh-CN"/>
        </w:rPr>
        <w:t>购买涉密办公设备安科计算机，用于处理本部门涉密相关工作。</w:t>
      </w:r>
    </w:p>
    <w:p w14:paraId="00886E58">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完成公务用车监控运行系统经费项目，主要用于机关公务用车监控运行系统服务费等。</w:t>
      </w:r>
    </w:p>
    <w:p w14:paraId="7E2261C0">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公务用车监控运行系统经费</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万元。</w:t>
      </w:r>
    </w:p>
    <w:p w14:paraId="1B7B1A5F">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绩效指标：按照市政府下达文件要求，建立公务用车信息化管理平台，规范公务用车的管理和使用，按时拨付费用，保证平台的运行。</w:t>
      </w:r>
    </w:p>
    <w:p w14:paraId="35FDF58C">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完成国际饭店运转补助资金项目，主要用于国际饭店日常电费、取暖费、维修费等。</w:t>
      </w:r>
    </w:p>
    <w:p w14:paraId="03A13F61">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国际饭店运转补助资金</w:t>
      </w:r>
      <w:r>
        <w:rPr>
          <w:rFonts w:hint="eastAsia" w:ascii="方正仿宋简体" w:hAnsi="方正仿宋简体" w:eastAsia="方正仿宋简体" w:cs="方正仿宋简体"/>
          <w:sz w:val="32"/>
          <w:szCs w:val="32"/>
          <w:lang w:val="en-US" w:eastAsia="zh-CN"/>
        </w:rPr>
        <w:t>240万元。</w:t>
      </w:r>
    </w:p>
    <w:p w14:paraId="001D7CF2">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绩效指标：为保证国际饭店正常的资金运转，按照文件要求，拨付国际饭店国际饭店运转补助资金</w:t>
      </w:r>
      <w:r>
        <w:rPr>
          <w:rFonts w:hint="eastAsia" w:ascii="方正仿宋简体" w:hAnsi="方正仿宋简体" w:eastAsia="方正仿宋简体" w:cs="方正仿宋简体"/>
          <w:sz w:val="32"/>
          <w:szCs w:val="32"/>
          <w:lang w:val="en-US" w:eastAsia="zh-CN"/>
        </w:rPr>
        <w:t>240</w:t>
      </w:r>
      <w:r>
        <w:rPr>
          <w:rFonts w:hint="eastAsia" w:ascii="方正仿宋简体" w:hAnsi="方正仿宋简体" w:eastAsia="方正仿宋简体" w:cs="方正仿宋简体"/>
          <w:sz w:val="32"/>
          <w:szCs w:val="32"/>
        </w:rPr>
        <w:t>万元。</w:t>
      </w:r>
    </w:p>
    <w:p w14:paraId="1D5F8C19">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完成聘用临时人员工资</w:t>
      </w:r>
      <w:r>
        <w:rPr>
          <w:rFonts w:hint="eastAsia" w:ascii="方正仿宋简体" w:hAnsi="方正仿宋简体" w:eastAsia="方正仿宋简体" w:cs="方正仿宋简体"/>
          <w:sz w:val="32"/>
          <w:szCs w:val="32"/>
          <w:lang w:val="en-US" w:eastAsia="zh-CN"/>
        </w:rPr>
        <w:t>保险及劳保</w:t>
      </w:r>
      <w:r>
        <w:rPr>
          <w:rFonts w:hint="eastAsia" w:ascii="方正仿宋简体" w:hAnsi="方正仿宋简体" w:eastAsia="方正仿宋简体" w:cs="方正仿宋简体"/>
          <w:sz w:val="32"/>
          <w:szCs w:val="32"/>
          <w:lang w:eastAsia="zh-CN"/>
        </w:rPr>
        <w:t>项目，主要用于机关院内</w:t>
      </w:r>
      <w:r>
        <w:rPr>
          <w:rFonts w:hint="eastAsia" w:ascii="方正仿宋简体" w:hAnsi="方正仿宋简体" w:eastAsia="方正仿宋简体" w:cs="方正仿宋简体"/>
          <w:sz w:val="32"/>
          <w:szCs w:val="32"/>
          <w:lang w:val="en-US" w:eastAsia="zh-CN"/>
        </w:rPr>
        <w:t>113人临时人员工资、小食堂6人工资、及所有临时人员劳保</w:t>
      </w:r>
      <w:r>
        <w:rPr>
          <w:rFonts w:hint="eastAsia" w:ascii="方正仿宋简体" w:hAnsi="方正仿宋简体" w:eastAsia="方正仿宋简体" w:cs="方正仿宋简体"/>
          <w:sz w:val="32"/>
          <w:szCs w:val="32"/>
          <w:lang w:eastAsia="zh-CN"/>
        </w:rPr>
        <w:t>等。</w:t>
      </w:r>
    </w:p>
    <w:p w14:paraId="6C90B948">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机关聘用临时人员工资</w:t>
      </w:r>
      <w:r>
        <w:rPr>
          <w:rFonts w:hint="eastAsia" w:ascii="方正仿宋简体" w:hAnsi="方正仿宋简体" w:eastAsia="方正仿宋简体" w:cs="方正仿宋简体"/>
          <w:sz w:val="32"/>
          <w:szCs w:val="32"/>
          <w:lang w:val="en-US" w:eastAsia="zh-CN"/>
        </w:rPr>
        <w:t>263</w:t>
      </w:r>
      <w:r>
        <w:rPr>
          <w:rFonts w:hint="eastAsia" w:ascii="方正仿宋简体" w:hAnsi="方正仿宋简体" w:eastAsia="方正仿宋简体" w:cs="方正仿宋简体"/>
          <w:sz w:val="32"/>
          <w:szCs w:val="32"/>
        </w:rPr>
        <w:t>万元。</w:t>
      </w:r>
    </w:p>
    <w:p w14:paraId="128DCE58">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绩效指标：机关事务中心机构规格为正科室全额事业</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年聘用113人，每月按时拨付临时人员工资，保证机关正常运行。</w:t>
      </w:r>
      <w:r>
        <w:rPr>
          <w:rFonts w:hint="eastAsia" w:ascii="方正仿宋简体" w:hAnsi="方正仿宋简体" w:eastAsia="方正仿宋简体" w:cs="方正仿宋简体"/>
          <w:sz w:val="32"/>
          <w:szCs w:val="32"/>
          <w:lang w:val="en-US" w:eastAsia="zh-CN"/>
        </w:rPr>
        <w:t>小食堂人员6人工资、及临时人员劳保及意外保险。</w:t>
      </w:r>
    </w:p>
    <w:p w14:paraId="62DD888F">
      <w:pPr>
        <w:pStyle w:val="28"/>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完成维修建设经费项目，主要用于机关院内各项修缮及锅炉管道维修改造等。</w:t>
      </w:r>
    </w:p>
    <w:p w14:paraId="26980948">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维修建设经费</w:t>
      </w:r>
      <w:r>
        <w:rPr>
          <w:rFonts w:hint="eastAsia" w:ascii="方正仿宋简体" w:hAnsi="方正仿宋简体" w:eastAsia="方正仿宋简体" w:cs="方正仿宋简体"/>
          <w:sz w:val="32"/>
          <w:szCs w:val="32"/>
          <w:lang w:val="en-US" w:eastAsia="zh-CN"/>
        </w:rPr>
        <w:t>120</w:t>
      </w:r>
      <w:r>
        <w:rPr>
          <w:rFonts w:hint="eastAsia" w:ascii="方正仿宋简体" w:hAnsi="方正仿宋简体" w:eastAsia="方正仿宋简体" w:cs="方正仿宋简体"/>
          <w:sz w:val="32"/>
          <w:szCs w:val="32"/>
        </w:rPr>
        <w:t>万元。</w:t>
      </w:r>
    </w:p>
    <w:p w14:paraId="050DD797">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绩效指标：机关局对</w:t>
      </w:r>
      <w:r>
        <w:rPr>
          <w:rFonts w:hint="eastAsia" w:ascii="方正仿宋简体" w:hAnsi="方正仿宋简体" w:eastAsia="方正仿宋简体" w:cs="方正仿宋简体"/>
          <w:sz w:val="32"/>
          <w:szCs w:val="32"/>
          <w:lang w:eastAsia="zh-CN"/>
        </w:rPr>
        <w:t>市委、市政府</w:t>
      </w:r>
      <w:r>
        <w:rPr>
          <w:rFonts w:hint="eastAsia" w:ascii="方正仿宋简体" w:hAnsi="方正仿宋简体" w:eastAsia="方正仿宋简体" w:cs="方正仿宋简体"/>
          <w:sz w:val="32"/>
          <w:szCs w:val="32"/>
        </w:rPr>
        <w:t>大院进行各项工程维修改造及日常办公室其他电器耗材运转费用</w:t>
      </w:r>
      <w:r>
        <w:rPr>
          <w:rFonts w:hint="eastAsia" w:ascii="方正仿宋简体" w:hAnsi="方正仿宋简体" w:eastAsia="方正仿宋简体" w:cs="方正仿宋简体"/>
          <w:sz w:val="32"/>
          <w:szCs w:val="32"/>
          <w:lang w:val="en-US" w:eastAsia="zh-CN"/>
        </w:rPr>
        <w:t>120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p>
    <w:p w14:paraId="5443BE5F">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完成职工食堂补贴资金项目，主要用于机关后勤食堂食材采购等。</w:t>
      </w:r>
    </w:p>
    <w:p w14:paraId="404176C6">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职工食堂补贴资金</w:t>
      </w:r>
      <w:r>
        <w:rPr>
          <w:rFonts w:hint="eastAsia" w:ascii="方正仿宋简体" w:hAnsi="方正仿宋简体" w:eastAsia="方正仿宋简体" w:cs="方正仿宋简体"/>
          <w:sz w:val="32"/>
          <w:szCs w:val="32"/>
          <w:lang w:val="en-US" w:eastAsia="zh-CN"/>
        </w:rPr>
        <w:t>231</w:t>
      </w:r>
      <w:r>
        <w:rPr>
          <w:rFonts w:hint="eastAsia" w:ascii="方正仿宋简体" w:hAnsi="方正仿宋简体" w:eastAsia="方正仿宋简体" w:cs="方正仿宋简体"/>
          <w:sz w:val="32"/>
          <w:szCs w:val="32"/>
        </w:rPr>
        <w:t>万元。</w:t>
      </w:r>
    </w:p>
    <w:p w14:paraId="4FF61ECE">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绩效指标：保障</w:t>
      </w:r>
      <w:r>
        <w:rPr>
          <w:rFonts w:hint="eastAsia" w:ascii="方正仿宋简体" w:hAnsi="方正仿宋简体" w:eastAsia="方正仿宋简体" w:cs="方正仿宋简体"/>
          <w:sz w:val="32"/>
          <w:szCs w:val="32"/>
          <w:lang w:eastAsia="zh-CN"/>
        </w:rPr>
        <w:t>机关食堂</w:t>
      </w:r>
      <w:r>
        <w:rPr>
          <w:rFonts w:hint="eastAsia" w:ascii="方正仿宋简体" w:hAnsi="方正仿宋简体" w:eastAsia="方正仿宋简体" w:cs="方正仿宋简体"/>
          <w:sz w:val="32"/>
          <w:szCs w:val="32"/>
        </w:rPr>
        <w:t>和机关的正常运行，每月按时拨付职工食堂补贴</w:t>
      </w:r>
      <w:r>
        <w:rPr>
          <w:rFonts w:hint="eastAsia" w:ascii="方正仿宋简体" w:hAnsi="方正仿宋简体" w:eastAsia="方正仿宋简体" w:cs="方正仿宋简体"/>
          <w:sz w:val="32"/>
          <w:szCs w:val="32"/>
          <w:lang w:eastAsia="zh-CN"/>
        </w:rPr>
        <w:t>。</w:t>
      </w:r>
    </w:p>
    <w:p w14:paraId="0BBA2506">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完成重点活动经费项目，主要用于市委、市政府各项会费用及其他</w:t>
      </w:r>
      <w:r>
        <w:rPr>
          <w:rFonts w:hint="eastAsia" w:ascii="方正仿宋简体" w:hAnsi="方正仿宋简体" w:eastAsia="方正仿宋简体" w:cs="方正仿宋简体"/>
          <w:sz w:val="32"/>
          <w:szCs w:val="32"/>
          <w:lang w:val="en-US" w:eastAsia="zh-CN"/>
        </w:rPr>
        <w:t>相关事宜</w:t>
      </w:r>
      <w:r>
        <w:rPr>
          <w:rFonts w:hint="eastAsia" w:ascii="方正仿宋简体" w:hAnsi="方正仿宋简体" w:eastAsia="方正仿宋简体" w:cs="方正仿宋简体"/>
          <w:sz w:val="32"/>
          <w:szCs w:val="32"/>
          <w:lang w:eastAsia="zh-CN"/>
        </w:rPr>
        <w:t>等。</w:t>
      </w:r>
    </w:p>
    <w:p w14:paraId="003B9140">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重点活动经费</w:t>
      </w:r>
      <w:r>
        <w:rPr>
          <w:rFonts w:hint="eastAsia" w:ascii="方正仿宋简体" w:hAnsi="方正仿宋简体" w:eastAsia="方正仿宋简体" w:cs="方正仿宋简体"/>
          <w:sz w:val="32"/>
          <w:szCs w:val="32"/>
          <w:lang w:val="en-US" w:eastAsia="zh-CN"/>
        </w:rPr>
        <w:t>200</w:t>
      </w:r>
      <w:r>
        <w:rPr>
          <w:rFonts w:hint="eastAsia" w:ascii="方正仿宋简体" w:hAnsi="方正仿宋简体" w:eastAsia="方正仿宋简体" w:cs="方正仿宋简体"/>
          <w:sz w:val="32"/>
          <w:szCs w:val="32"/>
        </w:rPr>
        <w:t>万元。</w:t>
      </w:r>
    </w:p>
    <w:p w14:paraId="2129A73E">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w:t>
      </w:r>
      <w:r>
        <w:rPr>
          <w:rFonts w:hint="eastAsia" w:ascii="方正仿宋简体" w:hAnsi="方正仿宋简体" w:eastAsia="方正仿宋简体" w:cs="方正仿宋简体"/>
          <w:sz w:val="32"/>
          <w:szCs w:val="32"/>
          <w:lang w:eastAsia="zh-CN"/>
        </w:rPr>
        <w:t>市委、市政府</w:t>
      </w:r>
      <w:r>
        <w:rPr>
          <w:rFonts w:hint="eastAsia" w:ascii="方正仿宋简体" w:hAnsi="方正仿宋简体" w:eastAsia="方正仿宋简体" w:cs="方正仿宋简体"/>
          <w:sz w:val="32"/>
          <w:szCs w:val="32"/>
        </w:rPr>
        <w:t>要求增加重点活动经费</w:t>
      </w:r>
      <w:r>
        <w:rPr>
          <w:rFonts w:hint="eastAsia" w:ascii="方正仿宋简体" w:hAnsi="方正仿宋简体" w:eastAsia="方正仿宋简体" w:cs="方正仿宋简体"/>
          <w:sz w:val="32"/>
          <w:szCs w:val="32"/>
          <w:lang w:val="en-US" w:eastAsia="zh-CN"/>
        </w:rPr>
        <w:t>200</w:t>
      </w:r>
      <w:r>
        <w:rPr>
          <w:rFonts w:hint="eastAsia" w:ascii="方正仿宋简体" w:hAnsi="方正仿宋简体" w:eastAsia="方正仿宋简体" w:cs="方正仿宋简体"/>
          <w:sz w:val="32"/>
          <w:szCs w:val="32"/>
        </w:rPr>
        <w:t>万元保证工作的顺利运行，按照实际支出</w:t>
      </w:r>
      <w:r>
        <w:rPr>
          <w:rFonts w:hint="eastAsia" w:ascii="方正仿宋简体" w:hAnsi="方正仿宋简体" w:eastAsia="方正仿宋简体" w:cs="方正仿宋简体"/>
          <w:sz w:val="32"/>
          <w:szCs w:val="32"/>
          <w:lang w:val="en-US" w:eastAsia="zh-CN"/>
        </w:rPr>
        <w:t>拨付</w:t>
      </w:r>
      <w:r>
        <w:rPr>
          <w:rFonts w:hint="eastAsia" w:ascii="方正仿宋简体" w:hAnsi="方正仿宋简体" w:eastAsia="方正仿宋简体" w:cs="方正仿宋简体"/>
          <w:sz w:val="32"/>
          <w:szCs w:val="32"/>
        </w:rPr>
        <w:t>。</w:t>
      </w:r>
    </w:p>
    <w:p w14:paraId="4FFC40D7">
      <w:pPr>
        <w:pStyle w:val="28"/>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eastAsia="zh-CN"/>
        </w:rPr>
        <w:t>完成机关综合业务经费项目，主要用于机关后勤部门办公费用、电脑耗材、小型维修等。</w:t>
      </w:r>
    </w:p>
    <w:p w14:paraId="79AE2360">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机关综合业务经费</w:t>
      </w:r>
      <w:r>
        <w:rPr>
          <w:rFonts w:hint="eastAsia" w:ascii="方正仿宋简体" w:hAnsi="方正仿宋简体" w:eastAsia="方正仿宋简体" w:cs="方正仿宋简体"/>
          <w:sz w:val="32"/>
          <w:szCs w:val="32"/>
          <w:lang w:val="en-US" w:eastAsia="zh-CN"/>
        </w:rPr>
        <w:t>41</w:t>
      </w:r>
      <w:r>
        <w:rPr>
          <w:rFonts w:hint="eastAsia" w:ascii="方正仿宋简体" w:hAnsi="方正仿宋简体" w:eastAsia="方正仿宋简体" w:cs="方正仿宋简体"/>
          <w:sz w:val="32"/>
          <w:szCs w:val="32"/>
        </w:rPr>
        <w:t>万元。</w:t>
      </w:r>
    </w:p>
    <w:p w14:paraId="3085FC26">
      <w:pPr>
        <w:pStyle w:val="28"/>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绩效指标：机关</w:t>
      </w:r>
      <w:r>
        <w:rPr>
          <w:rFonts w:hint="eastAsia" w:ascii="方正仿宋简体" w:hAnsi="方正仿宋简体" w:eastAsia="方正仿宋简体" w:cs="方正仿宋简体"/>
          <w:sz w:val="32"/>
          <w:szCs w:val="32"/>
          <w:lang w:eastAsia="zh-CN"/>
        </w:rPr>
        <w:t>事务中心</w:t>
      </w:r>
      <w:r>
        <w:rPr>
          <w:rFonts w:hint="eastAsia" w:ascii="方正仿宋简体" w:hAnsi="方正仿宋简体" w:eastAsia="方正仿宋简体" w:cs="方正仿宋简体"/>
          <w:sz w:val="32"/>
          <w:szCs w:val="32"/>
        </w:rPr>
        <w:t>对</w:t>
      </w:r>
      <w:r>
        <w:rPr>
          <w:rFonts w:hint="eastAsia" w:ascii="方正仿宋简体" w:hAnsi="方正仿宋简体" w:eastAsia="方正仿宋简体" w:cs="方正仿宋简体"/>
          <w:sz w:val="32"/>
          <w:szCs w:val="32"/>
          <w:lang w:eastAsia="zh-CN"/>
        </w:rPr>
        <w:t>市委、市政府</w:t>
      </w:r>
      <w:r>
        <w:rPr>
          <w:rFonts w:hint="eastAsia" w:ascii="方正仿宋简体" w:hAnsi="方正仿宋简体" w:eastAsia="方正仿宋简体" w:cs="方正仿宋简体"/>
          <w:sz w:val="32"/>
          <w:szCs w:val="32"/>
        </w:rPr>
        <w:t>大院进行各项工程维修改造及日常办公室其他电器耗材运转费用</w:t>
      </w:r>
      <w:r>
        <w:rPr>
          <w:rFonts w:hint="eastAsia" w:ascii="方正仿宋简体" w:hAnsi="方正仿宋简体" w:eastAsia="方正仿宋简体" w:cs="方正仿宋简体"/>
          <w:sz w:val="32"/>
          <w:szCs w:val="32"/>
          <w:lang w:val="en-US" w:eastAsia="zh-CN"/>
        </w:rPr>
        <w:t>41</w:t>
      </w:r>
      <w:r>
        <w:rPr>
          <w:rFonts w:hint="eastAsia" w:ascii="方正仿宋简体" w:hAnsi="方正仿宋简体" w:eastAsia="方正仿宋简体" w:cs="方正仿宋简体"/>
          <w:sz w:val="32"/>
          <w:szCs w:val="32"/>
        </w:rPr>
        <w:t>万元，为保证机关正常运行和工程的正常实施，按时按季度拨付账款。</w:t>
      </w:r>
      <w:r>
        <w:rPr>
          <w:rFonts w:hint="eastAsia" w:ascii="方正仿宋简体" w:hAnsi="方正仿宋简体" w:eastAsia="方正仿宋简体" w:cs="方正仿宋简体"/>
          <w:sz w:val="32"/>
          <w:szCs w:val="32"/>
          <w:lang w:eastAsia="zh-CN"/>
        </w:rPr>
        <w:t>完成机关综合业务经费项目，主要用于机关后勤部门办公费用、电脑耗材、小型维修等。</w:t>
      </w:r>
    </w:p>
    <w:p w14:paraId="671C66BD">
      <w:pPr>
        <w:keepNext w:val="0"/>
        <w:keepLines w:val="0"/>
        <w:pageBreakBefore w:val="0"/>
        <w:widowControl/>
        <w:kinsoku/>
        <w:wordWrap/>
        <w:overflowPunct/>
        <w:topLinePunct w:val="0"/>
        <w:bidi w:val="0"/>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（三）工作保障措施</w:t>
      </w:r>
    </w:p>
    <w:p w14:paraId="002CC8E0">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zh-CN" w:bidi="ar-SA"/>
        </w:rPr>
        <w:t>1、</w:t>
      </w:r>
      <w:r>
        <w:rPr>
          <w:rFonts w:hint="eastAsia" w:ascii="方正仿宋简体" w:hAnsi="方正仿宋简体" w:eastAsia="方正仿宋简体" w:cs="方正仿宋简体"/>
          <w:b w:val="0"/>
          <w:bCs w:val="0"/>
          <w:sz w:val="32"/>
          <w:szCs w:val="32"/>
          <w:lang w:val="en-US" w:eastAsia="uk-UA" w:bidi="ar-SA"/>
        </w:rPr>
        <w:t>完善制度建设。</w:t>
      </w:r>
    </w:p>
    <w:p w14:paraId="77CCE00D">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uk-UA" w:bidi="ar-SA"/>
        </w:rPr>
        <w:t>制定完善预算绩效管理制度、资金管理办法、工作保障制度等，为全年预算绩效目标的实现奠定制度基础。</w:t>
      </w:r>
    </w:p>
    <w:p w14:paraId="1D2DC025">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zh-CN" w:bidi="ar-SA"/>
        </w:rPr>
        <w:t>2、</w:t>
      </w:r>
      <w:r>
        <w:rPr>
          <w:rFonts w:hint="eastAsia" w:ascii="方正仿宋简体" w:hAnsi="方正仿宋简体" w:eastAsia="方正仿宋简体" w:cs="方正仿宋简体"/>
          <w:b w:val="0"/>
          <w:bCs w:val="0"/>
          <w:sz w:val="32"/>
          <w:szCs w:val="32"/>
          <w:lang w:val="en-US" w:eastAsia="uk-UA" w:bidi="ar-SA"/>
        </w:rPr>
        <w:t>加强支出管理。</w:t>
      </w:r>
    </w:p>
    <w:p w14:paraId="14A4BC1D">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uk-UA" w:bidi="ar-SA"/>
        </w:rPr>
        <w:t>通过优化支出结构、编细编实预算、加快履行政府采购手续、尽快启动项目、及时支付资金、6月底前细化代编预算、按规定及时下达资金等多种措施，确保支出进度达标。</w:t>
      </w:r>
    </w:p>
    <w:p w14:paraId="52F019E8">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zh-CN" w:bidi="ar-SA"/>
        </w:rPr>
        <w:t>3、</w:t>
      </w:r>
      <w:r>
        <w:rPr>
          <w:rFonts w:hint="eastAsia" w:ascii="方正仿宋简体" w:hAnsi="方正仿宋简体" w:eastAsia="方正仿宋简体" w:cs="方正仿宋简体"/>
          <w:b w:val="0"/>
          <w:bCs w:val="0"/>
          <w:sz w:val="32"/>
          <w:szCs w:val="32"/>
          <w:lang w:val="en-US" w:eastAsia="uk-UA" w:bidi="ar-SA"/>
        </w:rPr>
        <w:t>加强绩效运行监控。按要求开展绩效运行监控，发现问题及时采取措施，确保绩效目标如期保质实现。</w:t>
      </w:r>
    </w:p>
    <w:p w14:paraId="7DC89438">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zh-CN" w:bidi="ar-SA"/>
        </w:rPr>
        <w:t>4、</w:t>
      </w:r>
      <w:r>
        <w:rPr>
          <w:rFonts w:hint="eastAsia" w:ascii="方正仿宋简体" w:hAnsi="方正仿宋简体" w:eastAsia="方正仿宋简体" w:cs="方正仿宋简体"/>
          <w:b w:val="0"/>
          <w:bCs w:val="0"/>
          <w:sz w:val="32"/>
          <w:szCs w:val="32"/>
          <w:lang w:val="en-US" w:eastAsia="uk-UA" w:bidi="ar-SA"/>
        </w:rPr>
        <w:t>做好绩效自评。按要求开展上年度部门预算绩效自评和重点评价工作，对评价中发现的问题及时整改，调整优化支出结构，提高财政资金使用效益。</w:t>
      </w:r>
    </w:p>
    <w:p w14:paraId="300D2013">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zh-CN" w:bidi="ar-SA"/>
        </w:rPr>
      </w:pPr>
      <w:r>
        <w:rPr>
          <w:rFonts w:hint="eastAsia" w:ascii="方正仿宋简体" w:hAnsi="方正仿宋简体" w:eastAsia="方正仿宋简体" w:cs="方正仿宋简体"/>
          <w:b w:val="0"/>
          <w:bCs w:val="0"/>
          <w:sz w:val="32"/>
          <w:szCs w:val="32"/>
          <w:lang w:val="en-US" w:eastAsia="zh-CN" w:bidi="ar-SA"/>
        </w:rPr>
        <w:t>5、</w:t>
      </w:r>
      <w:r>
        <w:rPr>
          <w:rFonts w:hint="eastAsia" w:ascii="方正仿宋简体" w:hAnsi="方正仿宋简体" w:eastAsia="方正仿宋简体" w:cs="方正仿宋简体"/>
          <w:b w:val="0"/>
          <w:bCs w:val="0"/>
          <w:sz w:val="32"/>
          <w:szCs w:val="32"/>
          <w:lang w:val="en-US" w:eastAsia="uk-UA" w:bidi="ar-SA"/>
        </w:rPr>
        <w:t>规范财务资产管理。完善财务管理制度，严格审批程序，加强固定资产登记、使用和报废处置管理，做到支出合理，物尽其用</w:t>
      </w:r>
      <w:r>
        <w:rPr>
          <w:rFonts w:hint="eastAsia" w:ascii="方正仿宋简体" w:hAnsi="方正仿宋简体" w:eastAsia="方正仿宋简体" w:cs="方正仿宋简体"/>
          <w:b w:val="0"/>
          <w:bCs w:val="0"/>
          <w:sz w:val="32"/>
          <w:szCs w:val="32"/>
          <w:lang w:val="en-US" w:eastAsia="zh-CN" w:bidi="ar-SA"/>
        </w:rPr>
        <w:t>。</w:t>
      </w:r>
    </w:p>
    <w:p w14:paraId="3DDC967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第二部分</w:t>
      </w:r>
      <w:r>
        <w:rPr>
          <w:rFonts w:hint="eastAsia" w:ascii="方正仿宋简体" w:hAnsi="方正仿宋简体" w:eastAsia="方正仿宋简体" w:cs="方正仿宋简体"/>
          <w:sz w:val="32"/>
          <w:szCs w:val="32"/>
        </w:rPr>
        <w:t xml:space="preserve"> 专项资金绩效目</w:t>
      </w:r>
      <w:r>
        <w:rPr>
          <w:rFonts w:hint="eastAsia" w:ascii="方正仿宋简体" w:hAnsi="方正仿宋简体" w:eastAsia="方正仿宋简体" w:cs="方正仿宋简体"/>
          <w:sz w:val="32"/>
          <w:szCs w:val="32"/>
          <w:lang w:val="en-US" w:eastAsia="zh-CN"/>
        </w:rPr>
        <w:t>标</w:t>
      </w:r>
    </w:p>
    <w:p w14:paraId="75785BD6">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jc w:val="left"/>
        <w:textAlignment w:val="auto"/>
        <w:outlineLvl w:val="9"/>
        <w:rPr>
          <w:rFonts w:hint="eastAsia" w:ascii="方正仿宋简体" w:hAnsi="方正仿宋简体" w:eastAsia="方正仿宋简体" w:cs="方正仿宋简体"/>
          <w:sz w:val="32"/>
          <w:szCs w:val="32"/>
          <w:lang w:val="en-US" w:eastAsia="zh-CN" w:bidi="ar-SA"/>
        </w:rPr>
      </w:pPr>
      <w:r>
        <w:rPr>
          <w:rFonts w:hint="eastAsia" w:ascii="方正楷体_GBK" w:hAnsi="方正楷体_GBK" w:eastAsia="方正楷体_GBK" w:cs="方正楷体_GBK"/>
          <w:b/>
          <w:color w:val="000000"/>
          <w:sz w:val="32"/>
          <w:lang w:val="en-US" w:eastAsia="zh-CN"/>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方正仿宋简体" w:hAnsi="方正仿宋简体" w:eastAsia="方正仿宋简体" w:cs="方正仿宋简体"/>
          <w:sz w:val="32"/>
          <w:szCs w:val="32"/>
          <w:lang w:val="en-US" w:eastAsia="zh-CN" w:bidi="ar-SA"/>
        </w:rPr>
        <w:t>2023年无专项资金预算，此内容为空。</w:t>
      </w:r>
    </w:p>
    <w:p w14:paraId="5B757E08">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部门预算项目绩效目标</w:t>
      </w:r>
    </w:p>
    <w:p w14:paraId="4A1E1CCA">
      <w:pPr>
        <w:pStyle w:val="2"/>
        <w:keepNext w:val="0"/>
        <w:keepLines w:val="0"/>
        <w:pageBreakBefore w:val="0"/>
        <w:numPr>
          <w:ilvl w:val="0"/>
          <w:numId w:val="0"/>
        </w:numPr>
        <w:kinsoku/>
        <w:wordWrap/>
        <w:overflowPunct/>
        <w:topLinePunct w:val="0"/>
        <w:bidi w:val="0"/>
        <w:snapToGrid w:val="0"/>
        <w:spacing w:line="570" w:lineRule="exact"/>
        <w:jc w:val="left"/>
        <w:textAlignment w:val="auto"/>
        <w:rPr>
          <w:rFonts w:hint="eastAsia"/>
        </w:rPr>
      </w:pPr>
    </w:p>
    <w:p w14:paraId="1EB454D2">
      <w:pPr>
        <w:pStyle w:val="3"/>
        <w:keepNext w:val="0"/>
        <w:keepLines w:val="0"/>
        <w:pageBreakBefore w:val="0"/>
        <w:kinsoku/>
        <w:wordWrap/>
        <w:overflowPunct/>
        <w:topLinePunct w:val="0"/>
        <w:bidi w:val="0"/>
        <w:spacing w:line="570" w:lineRule="exact"/>
        <w:textAlignment w:val="auto"/>
        <w:rPr>
          <w:rFonts w:hint="eastAsia"/>
        </w:rPr>
      </w:pPr>
    </w:p>
    <w:p w14:paraId="7CCE6B5A">
      <w:pPr>
        <w:pStyle w:val="3"/>
        <w:keepNext w:val="0"/>
        <w:keepLines w:val="0"/>
        <w:pageBreakBefore w:val="0"/>
        <w:kinsoku/>
        <w:wordWrap/>
        <w:overflowPunct/>
        <w:topLinePunct w:val="0"/>
        <w:bidi w:val="0"/>
        <w:spacing w:line="570" w:lineRule="exact"/>
        <w:textAlignment w:val="auto"/>
        <w:rPr>
          <w:rFonts w:hint="eastAsia"/>
        </w:rPr>
      </w:pPr>
    </w:p>
    <w:p w14:paraId="3AC9E180">
      <w:pPr>
        <w:numPr>
          <w:ilvl w:val="0"/>
          <w:numId w:val="0"/>
        </w:numPr>
        <w:spacing w:before="0" w:after="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1</w:t>
      </w:r>
      <w:r>
        <w:rPr>
          <w:rFonts w:hint="eastAsia" w:ascii="方正仿宋简体" w:hAnsi="方正仿宋简体" w:eastAsia="方正仿宋简体" w:cs="方正仿宋简体"/>
          <w:b/>
          <w:color w:val="000000"/>
          <w:sz w:val="28"/>
        </w:rPr>
        <w:t>安可计算机购置绩效目标表</w:t>
      </w:r>
    </w:p>
    <w:p w14:paraId="0736EEBF">
      <w:pPr>
        <w:pStyle w:val="3"/>
        <w:ind w:left="0" w:leftChars="0" w:firstLine="0" w:firstLineChars="0"/>
        <w:rPr>
          <w:rFonts w:hint="eastAsia" w:ascii="方正仿宋简体" w:hAnsi="方正仿宋简体" w:eastAsia="方正仿宋简体" w:cs="方正仿宋简体"/>
        </w:rPr>
      </w:pPr>
      <w:r>
        <w:rPr>
          <w:rFonts w:hint="eastAsia"/>
          <w:sz w:val="22"/>
          <w:szCs w:val="16"/>
          <w:lang w:val="en-US" w:eastAsia="zh-CN"/>
        </w:rPr>
        <w:t>430 遵化市机关事务中心                                                                                                                                                                                                         部门：万元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14:paraId="0B075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88B2D7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14:paraId="10525DC0">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23x000000000317</w:t>
            </w:r>
          </w:p>
        </w:tc>
        <w:tc>
          <w:tcPr>
            <w:tcW w:w="714" w:type="pct"/>
            <w:vAlign w:val="center"/>
          </w:tcPr>
          <w:p w14:paraId="3A2A315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14:paraId="009DB52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安可计算机购置</w:t>
            </w:r>
          </w:p>
        </w:tc>
      </w:tr>
      <w:tr w14:paraId="6DBF2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250BA9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14:paraId="16BF15B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14:paraId="522CCF3F">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1.7</w:t>
            </w:r>
          </w:p>
        </w:tc>
        <w:tc>
          <w:tcPr>
            <w:tcW w:w="714" w:type="pct"/>
            <w:vAlign w:val="center"/>
          </w:tcPr>
          <w:p w14:paraId="1202AA9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14:paraId="45F3491D">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1.7</w:t>
            </w:r>
          </w:p>
        </w:tc>
        <w:tc>
          <w:tcPr>
            <w:tcW w:w="714" w:type="pct"/>
            <w:vAlign w:val="center"/>
          </w:tcPr>
          <w:p w14:paraId="28A96C70">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14:paraId="59B5496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14:paraId="3B62D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6EA5624">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14:paraId="5EB15AA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rPr>
              <w:t>预算数</w:t>
            </w:r>
            <w:r>
              <w:rPr>
                <w:rFonts w:hint="eastAsia" w:ascii="方正仿宋简体" w:hAnsi="方正仿宋简体" w:eastAsia="方正仿宋简体" w:cs="方正仿宋简体"/>
                <w:b w:val="0"/>
                <w:bCs w:val="0"/>
                <w:lang w:val="en-US" w:eastAsia="zh-CN"/>
              </w:rPr>
              <w:t>1.7</w:t>
            </w:r>
            <w:r>
              <w:rPr>
                <w:rFonts w:hint="eastAsia" w:ascii="方正仿宋简体" w:hAnsi="方正仿宋简体" w:eastAsia="方正仿宋简体" w:cs="方正仿宋简体"/>
                <w:b w:val="0"/>
                <w:bCs w:val="0"/>
              </w:rPr>
              <w:t>万元。其中：财政资金1</w:t>
            </w:r>
            <w:r>
              <w:rPr>
                <w:rFonts w:hint="eastAsia" w:ascii="方正仿宋简体" w:hAnsi="方正仿宋简体" w:eastAsia="方正仿宋简体" w:cs="方正仿宋简体"/>
                <w:b w:val="0"/>
                <w:bCs w:val="0"/>
                <w:lang w:val="en-US" w:eastAsia="zh-CN"/>
              </w:rPr>
              <w:t>.7</w:t>
            </w:r>
            <w:r>
              <w:rPr>
                <w:rFonts w:hint="eastAsia" w:ascii="方正仿宋简体" w:hAnsi="方正仿宋简体" w:eastAsia="方正仿宋简体" w:cs="方正仿宋简体"/>
                <w:b w:val="0"/>
                <w:bCs w:val="0"/>
              </w:rPr>
              <w:t>万元，其他资金0万元。主要用于：做好安可计算机购置工作，保障</w:t>
            </w:r>
            <w:r>
              <w:rPr>
                <w:rFonts w:hint="eastAsia" w:ascii="方正仿宋简体" w:hAnsi="方正仿宋简体" w:eastAsia="方正仿宋简体" w:cs="方正仿宋简体"/>
                <w:b w:val="0"/>
                <w:bCs w:val="0"/>
                <w:lang w:eastAsia="zh-CN"/>
              </w:rPr>
              <w:t>部门</w:t>
            </w:r>
            <w:r>
              <w:rPr>
                <w:rFonts w:hint="eastAsia" w:ascii="方正仿宋简体" w:hAnsi="方正仿宋简体" w:eastAsia="方正仿宋简体" w:cs="方正仿宋简体"/>
                <w:b w:val="0"/>
                <w:bCs w:val="0"/>
              </w:rPr>
              <w:t>业务工作开展</w:t>
            </w:r>
          </w:p>
        </w:tc>
      </w:tr>
      <w:tr w14:paraId="6154D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D77B1FD">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14:paraId="50BFC33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14:paraId="3276604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14:paraId="73FE748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14:paraId="2142283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14:paraId="2A1F0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F47AA70">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14:paraId="28A84C3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14:paraId="65A9937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14:paraId="3262C44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14:paraId="7522789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14:paraId="30DCB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D9EB66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14:paraId="79F92841">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w:t>
            </w:r>
            <w:r>
              <w:rPr>
                <w:rFonts w:hint="eastAsia" w:ascii="方正仿宋简体" w:hAnsi="方正仿宋简体" w:eastAsia="方正仿宋简体" w:cs="方正仿宋简体"/>
                <w:b w:val="0"/>
                <w:bCs w:val="0"/>
                <w:kern w:val="2"/>
                <w:lang w:val="en-US" w:eastAsia="zh-CN"/>
              </w:rPr>
              <w:t>.</w:t>
            </w:r>
            <w:r>
              <w:rPr>
                <w:rFonts w:hint="eastAsia" w:ascii="方正仿宋简体" w:hAnsi="方正仿宋简体" w:eastAsia="方正仿宋简体" w:cs="方正仿宋简体"/>
                <w:b w:val="0"/>
                <w:bCs w:val="0"/>
                <w:kern w:val="2"/>
                <w:lang w:eastAsia="zh-CN"/>
              </w:rPr>
              <w:t>保障机关工作正常开展</w:t>
            </w:r>
          </w:p>
        </w:tc>
      </w:tr>
    </w:tbl>
    <w:tbl>
      <w:tblPr>
        <w:tblStyle w:val="10"/>
        <w:tblpPr w:leftFromText="180" w:rightFromText="180" w:vertAnchor="text" w:horzAnchor="page" w:tblpX="1185" w:tblpY="8"/>
        <w:tblOverlap w:val="never"/>
        <w:tblW w:w="147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79"/>
        <w:gridCol w:w="2291"/>
        <w:gridCol w:w="2278"/>
        <w:gridCol w:w="3900"/>
        <w:gridCol w:w="1762"/>
        <w:gridCol w:w="4030"/>
      </w:tblGrid>
      <w:tr w14:paraId="2947D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tblHeader/>
        </w:trPr>
        <w:tc>
          <w:tcPr>
            <w:tcW w:w="479" w:type="dxa"/>
            <w:vAlign w:val="center"/>
          </w:tcPr>
          <w:p w14:paraId="20AC353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2291" w:type="dxa"/>
            <w:vAlign w:val="center"/>
          </w:tcPr>
          <w:p w14:paraId="55D3A651">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14:paraId="7E341EC1">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900" w:type="dxa"/>
            <w:vAlign w:val="center"/>
          </w:tcPr>
          <w:p w14:paraId="08749FB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1762" w:type="dxa"/>
            <w:vAlign w:val="center"/>
          </w:tcPr>
          <w:p w14:paraId="57FC95E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4030" w:type="dxa"/>
            <w:vAlign w:val="center"/>
          </w:tcPr>
          <w:p w14:paraId="70071CA8">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14:paraId="54933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restart"/>
            <w:vAlign w:val="center"/>
          </w:tcPr>
          <w:p w14:paraId="7D8CFCF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2291" w:type="dxa"/>
            <w:vAlign w:val="center"/>
          </w:tcPr>
          <w:p w14:paraId="7C6A849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25C40B54">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采购数量</w:t>
            </w:r>
          </w:p>
        </w:tc>
        <w:tc>
          <w:tcPr>
            <w:tcW w:w="3900" w:type="dxa"/>
            <w:vAlign w:val="center"/>
          </w:tcPr>
          <w:p w14:paraId="41CDCE5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完成信息系统及设备的采购</w:t>
            </w:r>
          </w:p>
        </w:tc>
        <w:tc>
          <w:tcPr>
            <w:tcW w:w="1762" w:type="dxa"/>
            <w:vAlign w:val="center"/>
          </w:tcPr>
          <w:p w14:paraId="1822B65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2台</w:t>
            </w:r>
          </w:p>
        </w:tc>
        <w:tc>
          <w:tcPr>
            <w:tcW w:w="4030" w:type="dxa"/>
            <w:vAlign w:val="center"/>
          </w:tcPr>
          <w:p w14:paraId="30525471">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14:paraId="5DAC3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14:paraId="1FCF17A4">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65744F8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5367171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审核金额</w:t>
            </w:r>
          </w:p>
        </w:tc>
        <w:tc>
          <w:tcPr>
            <w:tcW w:w="3900" w:type="dxa"/>
            <w:vAlign w:val="center"/>
          </w:tcPr>
          <w:p w14:paraId="31AB786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按照办公经费管理办法审核经费开支</w:t>
            </w:r>
          </w:p>
        </w:tc>
        <w:tc>
          <w:tcPr>
            <w:tcW w:w="1762" w:type="dxa"/>
            <w:vAlign w:val="center"/>
          </w:tcPr>
          <w:p w14:paraId="66341BB8">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≥1.7万元</w:t>
            </w:r>
          </w:p>
        </w:tc>
        <w:tc>
          <w:tcPr>
            <w:tcW w:w="4030" w:type="dxa"/>
            <w:vAlign w:val="center"/>
          </w:tcPr>
          <w:p w14:paraId="7B267D6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14:paraId="1CF9D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14:paraId="0427949B">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4FF12B24">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14:paraId="521F457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购买产品质量</w:t>
            </w:r>
          </w:p>
        </w:tc>
        <w:tc>
          <w:tcPr>
            <w:tcW w:w="3900" w:type="dxa"/>
            <w:vAlign w:val="center"/>
          </w:tcPr>
          <w:p w14:paraId="16B8982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购买安科计算机质量的合格率</w:t>
            </w:r>
          </w:p>
        </w:tc>
        <w:tc>
          <w:tcPr>
            <w:tcW w:w="1762" w:type="dxa"/>
            <w:vAlign w:val="center"/>
          </w:tcPr>
          <w:p w14:paraId="7D3115A8">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≥98%</w:t>
            </w:r>
          </w:p>
        </w:tc>
        <w:tc>
          <w:tcPr>
            <w:tcW w:w="4030" w:type="dxa"/>
            <w:vAlign w:val="center"/>
          </w:tcPr>
          <w:p w14:paraId="59570DF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根据年初工作计划安排</w:t>
            </w:r>
          </w:p>
          <w:p w14:paraId="631FC754">
            <w:pPr>
              <w:pStyle w:val="17"/>
              <w:widowControl w:val="0"/>
              <w:rPr>
                <w:rFonts w:hint="eastAsia" w:ascii="方正仿宋简体" w:hAnsi="方正仿宋简体" w:eastAsia="方正仿宋简体" w:cs="方正仿宋简体"/>
                <w:b w:val="0"/>
                <w:bCs w:val="0"/>
                <w:kern w:val="2"/>
                <w:lang w:val="en-US" w:eastAsia="zh-CN"/>
              </w:rPr>
            </w:pPr>
          </w:p>
        </w:tc>
      </w:tr>
      <w:tr w14:paraId="1F801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14:paraId="745B39F7">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72369C2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14:paraId="10215DF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费用报销及时性</w:t>
            </w:r>
          </w:p>
        </w:tc>
        <w:tc>
          <w:tcPr>
            <w:tcW w:w="3900" w:type="dxa"/>
            <w:vAlign w:val="center"/>
          </w:tcPr>
          <w:p w14:paraId="0393A0A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按照审批程序及时报销公用经费、不拖延</w:t>
            </w:r>
          </w:p>
        </w:tc>
        <w:tc>
          <w:tcPr>
            <w:tcW w:w="1762" w:type="dxa"/>
            <w:vAlign w:val="center"/>
          </w:tcPr>
          <w:p w14:paraId="25F1C5B1">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c>
          <w:tcPr>
            <w:tcW w:w="4030" w:type="dxa"/>
            <w:vAlign w:val="center"/>
          </w:tcPr>
          <w:p w14:paraId="618BC84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14:paraId="02E5F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14:paraId="48726CB8">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0248F5B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14:paraId="31170BD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公用经费节约率</w:t>
            </w:r>
          </w:p>
        </w:tc>
        <w:tc>
          <w:tcPr>
            <w:tcW w:w="3900" w:type="dxa"/>
            <w:vAlign w:val="center"/>
          </w:tcPr>
          <w:p w14:paraId="30624F9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率节约率=（预算金额-报销金额）/预算金额</w:t>
            </w:r>
          </w:p>
        </w:tc>
        <w:tc>
          <w:tcPr>
            <w:tcW w:w="1762" w:type="dxa"/>
            <w:vAlign w:val="center"/>
          </w:tcPr>
          <w:p w14:paraId="52A5E805">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c>
          <w:tcPr>
            <w:tcW w:w="4030" w:type="dxa"/>
            <w:vAlign w:val="center"/>
          </w:tcPr>
          <w:p w14:paraId="1A06FA1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14:paraId="464D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restart"/>
            <w:vAlign w:val="center"/>
          </w:tcPr>
          <w:p w14:paraId="456A828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2291" w:type="dxa"/>
            <w:vAlign w:val="center"/>
          </w:tcPr>
          <w:p w14:paraId="36144AA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14:paraId="41FFE79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节约经费开支</w:t>
            </w:r>
          </w:p>
        </w:tc>
        <w:tc>
          <w:tcPr>
            <w:tcW w:w="3900" w:type="dxa"/>
            <w:vAlign w:val="center"/>
          </w:tcPr>
          <w:p w14:paraId="109EB1D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践行厉行节约反对浪费制度体系建设</w:t>
            </w:r>
          </w:p>
        </w:tc>
        <w:tc>
          <w:tcPr>
            <w:tcW w:w="1762" w:type="dxa"/>
            <w:vAlign w:val="center"/>
          </w:tcPr>
          <w:p w14:paraId="0801154A">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≥96%</w:t>
            </w:r>
          </w:p>
        </w:tc>
        <w:tc>
          <w:tcPr>
            <w:tcW w:w="4030" w:type="dxa"/>
            <w:vAlign w:val="center"/>
          </w:tcPr>
          <w:p w14:paraId="5592BAD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14:paraId="7C2C3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14:paraId="1E347970">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64F001D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14:paraId="178E4B7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工作环境改善程度</w:t>
            </w:r>
          </w:p>
        </w:tc>
        <w:tc>
          <w:tcPr>
            <w:tcW w:w="3900" w:type="dxa"/>
            <w:vAlign w:val="center"/>
          </w:tcPr>
          <w:p w14:paraId="54C1CB6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购买办公用品、专用材料等对工作环境的改善程度</w:t>
            </w:r>
          </w:p>
        </w:tc>
        <w:tc>
          <w:tcPr>
            <w:tcW w:w="1762" w:type="dxa"/>
            <w:vAlign w:val="center"/>
          </w:tcPr>
          <w:p w14:paraId="3EC1987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c>
          <w:tcPr>
            <w:tcW w:w="4030" w:type="dxa"/>
            <w:vAlign w:val="center"/>
          </w:tcPr>
          <w:p w14:paraId="4CF5D16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14:paraId="4096D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14:paraId="2F5856A7">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7AF4C23A">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14:paraId="393EF193">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提升公共服务水平</w:t>
            </w:r>
          </w:p>
        </w:tc>
        <w:tc>
          <w:tcPr>
            <w:tcW w:w="3900" w:type="dxa"/>
            <w:vAlign w:val="center"/>
          </w:tcPr>
          <w:p w14:paraId="6B97323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保障机关运转对公共服务水平提升情况</w:t>
            </w:r>
          </w:p>
        </w:tc>
        <w:tc>
          <w:tcPr>
            <w:tcW w:w="1762" w:type="dxa"/>
            <w:vAlign w:val="center"/>
          </w:tcPr>
          <w:p w14:paraId="4D73D2F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≥95%</w:t>
            </w:r>
          </w:p>
        </w:tc>
        <w:tc>
          <w:tcPr>
            <w:tcW w:w="4030" w:type="dxa"/>
            <w:vAlign w:val="center"/>
          </w:tcPr>
          <w:p w14:paraId="36E083A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根据年初工作计划安排</w:t>
            </w:r>
          </w:p>
        </w:tc>
      </w:tr>
      <w:tr w14:paraId="17C8A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14:paraId="0FC3B45A">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5265495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14:paraId="01A2E70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年初预算执行情况</w:t>
            </w:r>
          </w:p>
        </w:tc>
        <w:tc>
          <w:tcPr>
            <w:tcW w:w="3900" w:type="dxa"/>
            <w:vAlign w:val="center"/>
          </w:tcPr>
          <w:p w14:paraId="3C3A27E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严格执行年初预算，有效防止超预算</w:t>
            </w:r>
          </w:p>
        </w:tc>
        <w:tc>
          <w:tcPr>
            <w:tcW w:w="1762" w:type="dxa"/>
            <w:vAlign w:val="center"/>
          </w:tcPr>
          <w:p w14:paraId="3C513CA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≥97%</w:t>
            </w:r>
          </w:p>
        </w:tc>
        <w:tc>
          <w:tcPr>
            <w:tcW w:w="4030" w:type="dxa"/>
            <w:vAlign w:val="center"/>
          </w:tcPr>
          <w:p w14:paraId="0929350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根据年初工作计划安排</w:t>
            </w:r>
          </w:p>
        </w:tc>
      </w:tr>
    </w:tbl>
    <w:p w14:paraId="62442EDF">
      <w:pPr>
        <w:numPr>
          <w:ilvl w:val="0"/>
          <w:numId w:val="0"/>
        </w:numPr>
        <w:spacing w:before="0" w:after="0"/>
        <w:jc w:val="left"/>
        <w:outlineLvl w:val="9"/>
        <w:rPr>
          <w:rFonts w:hint="eastAsia" w:ascii="方正仿宋简体" w:hAnsi="方正仿宋简体" w:eastAsia="方正仿宋简体" w:cs="方正仿宋简体"/>
          <w:b/>
          <w:color w:val="000000"/>
          <w:sz w:val="28"/>
          <w:lang w:val="en-US" w:eastAsia="zh-CN"/>
        </w:rPr>
      </w:pPr>
    </w:p>
    <w:p w14:paraId="433E3D9A">
      <w:pPr>
        <w:numPr>
          <w:ilvl w:val="0"/>
          <w:numId w:val="3"/>
        </w:numPr>
        <w:spacing w:before="0" w:after="0"/>
        <w:ind w:leftChars="0"/>
        <w:jc w:val="left"/>
        <w:outlineLvl w:val="9"/>
        <w:rPr>
          <w:rFonts w:hint="eastAsia" w:ascii="方正仿宋简体" w:hAnsi="方正仿宋简体" w:eastAsia="方正仿宋简体" w:cs="方正仿宋简体"/>
          <w:b/>
          <w:color w:val="000000"/>
          <w:sz w:val="28"/>
          <w:lang w:val="en-US" w:eastAsia="zh-CN"/>
        </w:rPr>
      </w:pPr>
      <w:r>
        <w:rPr>
          <w:rFonts w:hint="eastAsia" w:ascii="方正仿宋简体" w:hAnsi="方正仿宋简体" w:eastAsia="方正仿宋简体" w:cs="方正仿宋简体"/>
          <w:b/>
          <w:color w:val="000000"/>
          <w:sz w:val="28"/>
        </w:rPr>
        <w:t>公务用车监控运行系统经费绩效目标</w:t>
      </w:r>
      <w:r>
        <w:rPr>
          <w:rFonts w:hint="eastAsia" w:ascii="方正仿宋简体" w:hAnsi="方正仿宋简体" w:eastAsia="方正仿宋简体" w:cs="方正仿宋简体"/>
          <w:b/>
          <w:color w:val="000000"/>
          <w:sz w:val="28"/>
          <w:lang w:val="en-US" w:eastAsia="zh-CN"/>
        </w:rPr>
        <w:t>表</w:t>
      </w:r>
    </w:p>
    <w:p w14:paraId="29E2EF84">
      <w:pPr>
        <w:pStyle w:val="3"/>
        <w:ind w:left="0" w:leftChars="0" w:firstLine="0" w:firstLineChars="0"/>
        <w:rPr>
          <w:rFonts w:hint="eastAsia"/>
          <w:lang w:val="en-US" w:eastAsia="zh-CN"/>
        </w:rPr>
      </w:pPr>
      <w:r>
        <w:rPr>
          <w:rFonts w:hint="eastAsia"/>
          <w:sz w:val="22"/>
          <w:szCs w:val="16"/>
          <w:lang w:val="en-US" w:eastAsia="zh-CN"/>
        </w:rPr>
        <w:t>430 遵化市机关事务中心                                                                                                                                                                                                         部门：万元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14:paraId="50963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064B5F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14:paraId="3DF1F13A">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23x000000000310</w:t>
            </w:r>
          </w:p>
        </w:tc>
        <w:tc>
          <w:tcPr>
            <w:tcW w:w="714" w:type="pct"/>
            <w:vAlign w:val="center"/>
          </w:tcPr>
          <w:p w14:paraId="3BBBEC5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14:paraId="0B88C0F6">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公务用车监控运行系统经费</w:t>
            </w:r>
          </w:p>
        </w:tc>
      </w:tr>
      <w:tr w14:paraId="757F8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5DAB371">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14:paraId="12F7D12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14:paraId="28F4AF91">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10</w:t>
            </w:r>
          </w:p>
        </w:tc>
        <w:tc>
          <w:tcPr>
            <w:tcW w:w="714" w:type="pct"/>
            <w:vAlign w:val="center"/>
          </w:tcPr>
          <w:p w14:paraId="6DB83703">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14:paraId="29358283">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10</w:t>
            </w:r>
          </w:p>
        </w:tc>
        <w:tc>
          <w:tcPr>
            <w:tcW w:w="714" w:type="pct"/>
            <w:vAlign w:val="center"/>
          </w:tcPr>
          <w:p w14:paraId="07A4EE4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14:paraId="127117B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14:paraId="5EB7F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D498ABE">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14:paraId="67C77BB2">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预算数10万元。其中：财政资金10万元，其他资金0万元。主要用于：</w:t>
            </w:r>
            <w:r>
              <w:rPr>
                <w:rFonts w:hint="eastAsia" w:ascii="方正仿宋简体" w:hAnsi="方正仿宋简体" w:eastAsia="方正仿宋简体" w:cs="方正仿宋简体"/>
                <w:b w:val="0"/>
                <w:bCs w:val="0"/>
                <w:kern w:val="2"/>
                <w:lang w:val="en-US" w:eastAsia="zh-CN"/>
              </w:rPr>
              <w:t>规范各部门公务用车的使用</w:t>
            </w:r>
          </w:p>
        </w:tc>
      </w:tr>
      <w:tr w14:paraId="2B1D8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58D100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14:paraId="784E27D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14:paraId="2A436353">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14:paraId="66808CE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14:paraId="5D914AB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14:paraId="0BA80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542AC79">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14:paraId="10C5311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14:paraId="253FABE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14:paraId="6E5DC61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14:paraId="2E9DBBD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14:paraId="683FC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20B5BC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14:paraId="0D6A396B">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建立公务用车信息管理平台，规范全市各部门公务用车的使用</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80"/>
        <w:gridCol w:w="2291"/>
        <w:gridCol w:w="2278"/>
        <w:gridCol w:w="3250"/>
        <w:gridCol w:w="2674"/>
        <w:gridCol w:w="3770"/>
      </w:tblGrid>
      <w:tr w14:paraId="4735E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480" w:type="dxa"/>
            <w:vAlign w:val="center"/>
          </w:tcPr>
          <w:p w14:paraId="77AAE4A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2291" w:type="dxa"/>
            <w:vAlign w:val="center"/>
          </w:tcPr>
          <w:p w14:paraId="37D0A9C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14:paraId="26FE477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14:paraId="008A2DA4">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2674" w:type="dxa"/>
            <w:vAlign w:val="center"/>
          </w:tcPr>
          <w:p w14:paraId="0265491A">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3770" w:type="dxa"/>
            <w:vAlign w:val="center"/>
          </w:tcPr>
          <w:p w14:paraId="302CE1CB">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14:paraId="50AA2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14:paraId="3E1BC913">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2291" w:type="dxa"/>
            <w:vAlign w:val="center"/>
          </w:tcPr>
          <w:p w14:paraId="4AD406B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263603A5">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14:paraId="63BC473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公车监测数量</w:t>
            </w:r>
          </w:p>
        </w:tc>
        <w:tc>
          <w:tcPr>
            <w:tcW w:w="2674" w:type="dxa"/>
            <w:vAlign w:val="center"/>
          </w:tcPr>
          <w:p w14:paraId="4593465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公车监控统计数量</w:t>
            </w:r>
          </w:p>
        </w:tc>
        <w:tc>
          <w:tcPr>
            <w:tcW w:w="3770" w:type="dxa"/>
            <w:vAlign w:val="center"/>
          </w:tcPr>
          <w:p w14:paraId="396F4D25">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200次</w:t>
            </w:r>
          </w:p>
        </w:tc>
      </w:tr>
      <w:tr w14:paraId="55A7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1532CC76">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2805726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218CE8E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14:paraId="5E28765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公车定位系统质量</w:t>
            </w:r>
          </w:p>
        </w:tc>
        <w:tc>
          <w:tcPr>
            <w:tcW w:w="2674" w:type="dxa"/>
            <w:vAlign w:val="center"/>
          </w:tcPr>
          <w:p w14:paraId="37562394">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把关公车定位系统质量质优价廉</w:t>
            </w:r>
          </w:p>
        </w:tc>
        <w:tc>
          <w:tcPr>
            <w:tcW w:w="3770" w:type="dxa"/>
            <w:vAlign w:val="center"/>
          </w:tcPr>
          <w:p w14:paraId="2D77A1C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r>
      <w:tr w14:paraId="161B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124B1175">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0CE3A83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14:paraId="19F53994">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14:paraId="12E49F6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费用报销及时性</w:t>
            </w:r>
          </w:p>
        </w:tc>
        <w:tc>
          <w:tcPr>
            <w:tcW w:w="2674" w:type="dxa"/>
            <w:vAlign w:val="center"/>
          </w:tcPr>
          <w:p w14:paraId="391D49A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按照审批程序及时报销 、不拖延</w:t>
            </w:r>
          </w:p>
        </w:tc>
        <w:tc>
          <w:tcPr>
            <w:tcW w:w="3770" w:type="dxa"/>
            <w:vAlign w:val="center"/>
          </w:tcPr>
          <w:p w14:paraId="78822931">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≥97%</w:t>
            </w:r>
          </w:p>
        </w:tc>
      </w:tr>
      <w:tr w14:paraId="7B121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2F34324C">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166149A1">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14:paraId="62B301F5">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14:paraId="3143925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经费节约率</w:t>
            </w:r>
          </w:p>
        </w:tc>
        <w:tc>
          <w:tcPr>
            <w:tcW w:w="2674" w:type="dxa"/>
            <w:vAlign w:val="center"/>
          </w:tcPr>
          <w:p w14:paraId="58E691A1">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节约率=（预算金额-报销金额）除以预算金额</w:t>
            </w:r>
          </w:p>
        </w:tc>
        <w:tc>
          <w:tcPr>
            <w:tcW w:w="3770" w:type="dxa"/>
            <w:vAlign w:val="center"/>
          </w:tcPr>
          <w:p w14:paraId="0A5C647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r>
      <w:tr w14:paraId="71FD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29F26D66">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491BB33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14:paraId="1B0BE76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14:paraId="2933CB81">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成本利用率</w:t>
            </w:r>
          </w:p>
        </w:tc>
        <w:tc>
          <w:tcPr>
            <w:tcW w:w="2674" w:type="dxa"/>
            <w:vAlign w:val="center"/>
          </w:tcPr>
          <w:p w14:paraId="166A65E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公务用车平台成本利用率</w:t>
            </w:r>
          </w:p>
        </w:tc>
        <w:tc>
          <w:tcPr>
            <w:tcW w:w="3770" w:type="dxa"/>
            <w:vAlign w:val="center"/>
          </w:tcPr>
          <w:p w14:paraId="30175F3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r>
      <w:tr w14:paraId="191F2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14:paraId="2802259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2291" w:type="dxa"/>
            <w:vAlign w:val="center"/>
          </w:tcPr>
          <w:p w14:paraId="100207B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14:paraId="0D7B9A1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14:paraId="6BC31AD8">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公车举报电话咨询</w:t>
            </w:r>
          </w:p>
        </w:tc>
        <w:tc>
          <w:tcPr>
            <w:tcW w:w="2674" w:type="dxa"/>
            <w:vAlign w:val="center"/>
          </w:tcPr>
          <w:p w14:paraId="2E5BA85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加到群众举报电话概率</w:t>
            </w:r>
          </w:p>
        </w:tc>
        <w:tc>
          <w:tcPr>
            <w:tcW w:w="3770" w:type="dxa"/>
            <w:vAlign w:val="center"/>
          </w:tcPr>
          <w:p w14:paraId="011A5DF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r>
      <w:tr w14:paraId="31D3F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088FA690">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137E506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14:paraId="06BB666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14:paraId="5FE3D5A5">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工作环境改善程度</w:t>
            </w:r>
          </w:p>
        </w:tc>
        <w:tc>
          <w:tcPr>
            <w:tcW w:w="2674" w:type="dxa"/>
            <w:vAlign w:val="center"/>
          </w:tcPr>
          <w:p w14:paraId="7EEB3344">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正确使用公务用车规范公务用车环境</w:t>
            </w:r>
          </w:p>
        </w:tc>
        <w:tc>
          <w:tcPr>
            <w:tcW w:w="3770" w:type="dxa"/>
            <w:vAlign w:val="center"/>
          </w:tcPr>
          <w:p w14:paraId="2359285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≥97%</w:t>
            </w:r>
          </w:p>
        </w:tc>
      </w:tr>
      <w:tr w14:paraId="32BFD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6E5AE7E6">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61140D6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14:paraId="21F78AC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14:paraId="67433160">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年初预算执行情况</w:t>
            </w:r>
          </w:p>
        </w:tc>
        <w:tc>
          <w:tcPr>
            <w:tcW w:w="2674" w:type="dxa"/>
            <w:vAlign w:val="center"/>
          </w:tcPr>
          <w:p w14:paraId="41AE157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严格执行年初预算，有效防止超预算</w:t>
            </w:r>
          </w:p>
        </w:tc>
        <w:tc>
          <w:tcPr>
            <w:tcW w:w="3770" w:type="dxa"/>
            <w:vAlign w:val="center"/>
          </w:tcPr>
          <w:p w14:paraId="3BEBCB5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10万元</w:t>
            </w:r>
          </w:p>
        </w:tc>
      </w:tr>
      <w:tr w14:paraId="3CC9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0F8C9A69">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1B75259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14:paraId="1A0ACFE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14:paraId="0C3933D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w:t>
            </w:r>
          </w:p>
        </w:tc>
        <w:tc>
          <w:tcPr>
            <w:tcW w:w="2674" w:type="dxa"/>
            <w:vAlign w:val="center"/>
          </w:tcPr>
          <w:p w14:paraId="77F8C5D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服务公务用车对象满意度</w:t>
            </w:r>
          </w:p>
        </w:tc>
        <w:tc>
          <w:tcPr>
            <w:tcW w:w="3770" w:type="dxa"/>
            <w:vAlign w:val="center"/>
          </w:tcPr>
          <w:p w14:paraId="7DE30D70">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≥97%</w:t>
            </w:r>
          </w:p>
        </w:tc>
      </w:tr>
    </w:tbl>
    <w:p w14:paraId="7DF5D4D6">
      <w:pPr>
        <w:pStyle w:val="17"/>
        <w:widowControl w:val="0"/>
        <w:rPr>
          <w:rFonts w:hint="eastAsia" w:ascii="方正仿宋简体" w:hAnsi="方正仿宋简体" w:eastAsia="方正仿宋简体" w:cs="方正仿宋简体"/>
          <w:b w:val="0"/>
          <w:bCs w:val="0"/>
          <w:kern w:val="2"/>
          <w:lang w:eastAsia="zh-CN"/>
        </w:rPr>
      </w:pPr>
    </w:p>
    <w:p w14:paraId="78F04965">
      <w:pPr>
        <w:pStyle w:val="17"/>
        <w:widowControl w:val="0"/>
        <w:jc w:val="both"/>
        <w:rPr>
          <w:rFonts w:hint="eastAsia" w:ascii="方正仿宋简体" w:hAnsi="方正仿宋简体" w:eastAsia="方正仿宋简体" w:cs="方正仿宋简体"/>
        </w:rPr>
        <w:sectPr>
          <w:pgSz w:w="16840" w:h="11900" w:orient="landscape"/>
          <w:pgMar w:top="567" w:right="1020" w:bottom="567" w:left="1020" w:header="720" w:footer="720" w:gutter="0"/>
          <w:pgNumType w:fmt="decimal"/>
          <w:cols w:space="720" w:num="1"/>
        </w:sectPr>
      </w:pPr>
    </w:p>
    <w:p w14:paraId="30145010">
      <w:pPr>
        <w:numPr>
          <w:ilvl w:val="0"/>
          <w:numId w:val="4"/>
        </w:numPr>
        <w:spacing w:before="0" w:after="0"/>
        <w:jc w:val="left"/>
        <w:outlineLvl w:val="9"/>
        <w:rPr>
          <w:rFonts w:hint="eastAsia" w:ascii="方正仿宋简体" w:hAnsi="方正仿宋简体" w:eastAsia="方正仿宋简体" w:cs="方正仿宋简体"/>
          <w:b/>
          <w:color w:val="000000"/>
          <w:sz w:val="28"/>
          <w:lang w:val="en-US" w:eastAsia="zh-CN"/>
        </w:rPr>
      </w:pPr>
      <w:r>
        <w:rPr>
          <w:rFonts w:hint="eastAsia" w:ascii="方正仿宋简体" w:hAnsi="方正仿宋简体" w:eastAsia="方正仿宋简体" w:cs="方正仿宋简体"/>
          <w:b/>
          <w:color w:val="000000"/>
          <w:sz w:val="28"/>
        </w:rPr>
        <w:t>国际饭店运转补助资金绩效目标</w:t>
      </w:r>
      <w:r>
        <w:rPr>
          <w:rFonts w:hint="eastAsia" w:ascii="方正仿宋简体" w:hAnsi="方正仿宋简体" w:eastAsia="方正仿宋简体" w:cs="方正仿宋简体"/>
          <w:b/>
          <w:color w:val="000000"/>
          <w:sz w:val="28"/>
          <w:lang w:val="en-US" w:eastAsia="zh-CN"/>
        </w:rPr>
        <w:t>表</w:t>
      </w:r>
    </w:p>
    <w:p w14:paraId="0F0B6A9B">
      <w:pPr>
        <w:pStyle w:val="3"/>
        <w:ind w:left="0" w:leftChars="0" w:firstLine="0" w:firstLineChars="0"/>
        <w:rPr>
          <w:rFonts w:hint="eastAsia"/>
          <w:lang w:val="en-US" w:eastAsia="zh-CN"/>
        </w:rPr>
      </w:pPr>
      <w:r>
        <w:rPr>
          <w:rFonts w:hint="eastAsia"/>
          <w:sz w:val="22"/>
          <w:szCs w:val="16"/>
          <w:lang w:val="en-US" w:eastAsia="zh-CN"/>
        </w:rPr>
        <w:t>430 遵化市机关事务中心                                                                                                                                                                                                         部门：万元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14:paraId="0A6D0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FF4C7C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14:paraId="66DA7A3B">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222x000000902571</w:t>
            </w:r>
          </w:p>
        </w:tc>
        <w:tc>
          <w:tcPr>
            <w:tcW w:w="714" w:type="pct"/>
            <w:vAlign w:val="center"/>
          </w:tcPr>
          <w:p w14:paraId="0EF50261">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14:paraId="5AADBE0C">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国际饭店运转补助资金</w:t>
            </w:r>
          </w:p>
        </w:tc>
      </w:tr>
      <w:tr w14:paraId="1264E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C1F118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14:paraId="29C57FE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14:paraId="2A8D0243">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240</w:t>
            </w:r>
          </w:p>
        </w:tc>
        <w:tc>
          <w:tcPr>
            <w:tcW w:w="714" w:type="pct"/>
            <w:vAlign w:val="center"/>
          </w:tcPr>
          <w:p w14:paraId="4D29035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14:paraId="5DDEC5B8">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240</w:t>
            </w:r>
          </w:p>
        </w:tc>
        <w:tc>
          <w:tcPr>
            <w:tcW w:w="714" w:type="pct"/>
            <w:vAlign w:val="center"/>
          </w:tcPr>
          <w:p w14:paraId="237FBEB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14:paraId="3CBBE43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14:paraId="6BE1E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5C674D7">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14:paraId="246643F5">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240</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240</w:t>
            </w:r>
            <w:r>
              <w:rPr>
                <w:rFonts w:hint="eastAsia" w:ascii="方正仿宋简体" w:hAnsi="方正仿宋简体" w:eastAsia="方正仿宋简体" w:cs="方正仿宋简体"/>
                <w:b w:val="0"/>
                <w:bCs w:val="0"/>
                <w:kern w:val="2"/>
                <w:lang w:eastAsia="zh-CN"/>
              </w:rPr>
              <w:t>万元，其他资金0万元。主要用于：</w:t>
            </w:r>
            <w:r>
              <w:rPr>
                <w:rFonts w:hint="eastAsia" w:ascii="方正仿宋简体" w:hAnsi="方正仿宋简体" w:eastAsia="方正仿宋简体" w:cs="方正仿宋简体"/>
                <w:b w:val="0"/>
                <w:bCs w:val="0"/>
                <w:kern w:val="2"/>
                <w:lang w:val="en-US" w:eastAsia="zh-CN"/>
              </w:rPr>
              <w:t>国际饭店日常运转</w:t>
            </w:r>
          </w:p>
        </w:tc>
      </w:tr>
      <w:tr w14:paraId="4D3D2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8F4A6D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14:paraId="1B61F22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14:paraId="6E34427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14:paraId="782484F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14:paraId="41775E5D">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14:paraId="79EBE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90A964B">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14:paraId="7E0F541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14:paraId="36FB3F1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14:paraId="4A770BE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14:paraId="1BBCDFA1">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14:paraId="76D47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ACF65D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14:paraId="4BE71E6F">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保证国际饭店日常运转经费的顺利拨付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8"/>
        <w:gridCol w:w="1923"/>
        <w:gridCol w:w="2278"/>
        <w:gridCol w:w="3250"/>
        <w:gridCol w:w="2861"/>
        <w:gridCol w:w="3583"/>
      </w:tblGrid>
      <w:tr w14:paraId="06B97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848" w:type="dxa"/>
            <w:vAlign w:val="center"/>
          </w:tcPr>
          <w:p w14:paraId="5E1E0F0B">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1923" w:type="dxa"/>
            <w:vAlign w:val="center"/>
          </w:tcPr>
          <w:p w14:paraId="36362048">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14:paraId="5E64B2B8">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14:paraId="29A260F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2861" w:type="dxa"/>
            <w:vAlign w:val="center"/>
          </w:tcPr>
          <w:p w14:paraId="14417D9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3583" w:type="dxa"/>
            <w:vAlign w:val="center"/>
          </w:tcPr>
          <w:p w14:paraId="32FF662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14:paraId="0B9FE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restart"/>
            <w:vAlign w:val="center"/>
          </w:tcPr>
          <w:p w14:paraId="2524AFE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1923" w:type="dxa"/>
            <w:vAlign w:val="center"/>
          </w:tcPr>
          <w:p w14:paraId="6E370AF4">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2B0C3E15">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14:paraId="3038EC1B">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审核金额</w:t>
            </w:r>
          </w:p>
        </w:tc>
        <w:tc>
          <w:tcPr>
            <w:tcW w:w="2861" w:type="dxa"/>
            <w:vAlign w:val="center"/>
          </w:tcPr>
          <w:p w14:paraId="788FDC84">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按照经费管理办法审核经费开支</w:t>
            </w:r>
          </w:p>
        </w:tc>
        <w:tc>
          <w:tcPr>
            <w:tcW w:w="3583" w:type="dxa"/>
            <w:vAlign w:val="center"/>
          </w:tcPr>
          <w:p w14:paraId="2DF2D8D4">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240万元</w:t>
            </w:r>
          </w:p>
        </w:tc>
      </w:tr>
      <w:tr w14:paraId="229C9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14:paraId="77358A30">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14:paraId="3DE3E44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4066F25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14:paraId="3F77F590">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日常生活用品质量</w:t>
            </w:r>
          </w:p>
        </w:tc>
        <w:tc>
          <w:tcPr>
            <w:tcW w:w="2861" w:type="dxa"/>
            <w:vAlign w:val="center"/>
          </w:tcPr>
          <w:p w14:paraId="0D10FA97">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把关采购物品却白质优价廉</w:t>
            </w:r>
          </w:p>
        </w:tc>
        <w:tc>
          <w:tcPr>
            <w:tcW w:w="3583" w:type="dxa"/>
            <w:vAlign w:val="center"/>
          </w:tcPr>
          <w:p w14:paraId="2E3D1289">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2AA1D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14:paraId="093975A3">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14:paraId="126AEDC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14:paraId="156E711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14:paraId="0A5A83DF">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费用报销及时性</w:t>
            </w:r>
          </w:p>
        </w:tc>
        <w:tc>
          <w:tcPr>
            <w:tcW w:w="2861" w:type="dxa"/>
            <w:vAlign w:val="center"/>
          </w:tcPr>
          <w:p w14:paraId="4D20785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按照审批程序及时报销公用经费、不拖延</w:t>
            </w:r>
          </w:p>
        </w:tc>
        <w:tc>
          <w:tcPr>
            <w:tcW w:w="3583" w:type="dxa"/>
            <w:vAlign w:val="center"/>
          </w:tcPr>
          <w:p w14:paraId="597BC71D">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14:paraId="222E0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14:paraId="26ECA159">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14:paraId="3EC7974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14:paraId="68EB4E48">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14:paraId="6542F97C">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公用经费节约率</w:t>
            </w:r>
          </w:p>
        </w:tc>
        <w:tc>
          <w:tcPr>
            <w:tcW w:w="2861" w:type="dxa"/>
            <w:vAlign w:val="center"/>
          </w:tcPr>
          <w:p w14:paraId="7EA95BA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率节约率=（预算金额-报销金额）/预算金额</w:t>
            </w:r>
          </w:p>
        </w:tc>
        <w:tc>
          <w:tcPr>
            <w:tcW w:w="3583" w:type="dxa"/>
            <w:vAlign w:val="center"/>
          </w:tcPr>
          <w:p w14:paraId="747E088C">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1F7EE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14:paraId="0DA0C736">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14:paraId="134FAC2B">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14:paraId="5DACD595">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14:paraId="159A931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节约经费开支</w:t>
            </w:r>
          </w:p>
        </w:tc>
        <w:tc>
          <w:tcPr>
            <w:tcW w:w="2861" w:type="dxa"/>
            <w:vAlign w:val="center"/>
          </w:tcPr>
          <w:p w14:paraId="6C8244C6">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践行厉行节约反对浪费制度体系建设</w:t>
            </w:r>
          </w:p>
        </w:tc>
        <w:tc>
          <w:tcPr>
            <w:tcW w:w="3583" w:type="dxa"/>
            <w:vAlign w:val="center"/>
          </w:tcPr>
          <w:p w14:paraId="56D946A8">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1B10B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restart"/>
            <w:vAlign w:val="center"/>
          </w:tcPr>
          <w:p w14:paraId="352D50D3">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1923" w:type="dxa"/>
            <w:vAlign w:val="center"/>
          </w:tcPr>
          <w:p w14:paraId="2CED222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14:paraId="55C4A56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14:paraId="136259A4">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工作环境改善程度</w:t>
            </w:r>
          </w:p>
        </w:tc>
        <w:tc>
          <w:tcPr>
            <w:tcW w:w="2861" w:type="dxa"/>
            <w:vAlign w:val="center"/>
          </w:tcPr>
          <w:p w14:paraId="54E49930">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购买办公用品、专用材料等对工作环境的改善程度</w:t>
            </w:r>
          </w:p>
        </w:tc>
        <w:tc>
          <w:tcPr>
            <w:tcW w:w="3583" w:type="dxa"/>
            <w:vAlign w:val="center"/>
          </w:tcPr>
          <w:p w14:paraId="5ABCF37A">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14:paraId="4B6E6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14:paraId="5AF56062">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14:paraId="023AED5B">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14:paraId="3CF93C8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14:paraId="3E955DFC">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提升公共服务水平</w:t>
            </w:r>
          </w:p>
        </w:tc>
        <w:tc>
          <w:tcPr>
            <w:tcW w:w="2861" w:type="dxa"/>
            <w:vAlign w:val="center"/>
          </w:tcPr>
          <w:p w14:paraId="40A9937F">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保障机关运转对公共服务水平提升情况</w:t>
            </w:r>
          </w:p>
        </w:tc>
        <w:tc>
          <w:tcPr>
            <w:tcW w:w="3583" w:type="dxa"/>
            <w:vAlign w:val="center"/>
          </w:tcPr>
          <w:p w14:paraId="3A548ABC">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37456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14:paraId="1661EF78">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14:paraId="2430BC3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14:paraId="40FF18A0">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14:paraId="08A3D2DE">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2861" w:type="dxa"/>
            <w:vAlign w:val="center"/>
          </w:tcPr>
          <w:p w14:paraId="627F5312">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3583" w:type="dxa"/>
            <w:vAlign w:val="center"/>
          </w:tcPr>
          <w:p w14:paraId="513BDD0F">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≥95%</w:t>
            </w:r>
          </w:p>
        </w:tc>
      </w:tr>
      <w:tr w14:paraId="2988D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14:paraId="0766E0D0">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14:paraId="3D9084C3">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14:paraId="76373E9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14:paraId="7D7BA111">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群众满意度</w:t>
            </w:r>
          </w:p>
        </w:tc>
        <w:tc>
          <w:tcPr>
            <w:tcW w:w="2861" w:type="dxa"/>
            <w:vAlign w:val="center"/>
          </w:tcPr>
          <w:p w14:paraId="243D6398">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群众满意度</w:t>
            </w:r>
          </w:p>
        </w:tc>
        <w:tc>
          <w:tcPr>
            <w:tcW w:w="3583" w:type="dxa"/>
            <w:vAlign w:val="center"/>
          </w:tcPr>
          <w:p w14:paraId="0377DA54">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≥95%</w:t>
            </w:r>
          </w:p>
        </w:tc>
      </w:tr>
    </w:tbl>
    <w:p w14:paraId="605191DD">
      <w:pPr>
        <w:pStyle w:val="2"/>
        <w:numPr>
          <w:ilvl w:val="0"/>
          <w:numId w:val="0"/>
        </w:numPr>
        <w:rPr>
          <w:rFonts w:hint="eastAsia"/>
        </w:rPr>
      </w:pPr>
    </w:p>
    <w:p w14:paraId="7D85AED8">
      <w:pPr>
        <w:numPr>
          <w:ilvl w:val="0"/>
          <w:numId w:val="0"/>
        </w:numPr>
        <w:spacing w:before="0" w:after="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4.</w:t>
      </w:r>
      <w:r>
        <w:rPr>
          <w:rFonts w:hint="eastAsia" w:ascii="方正仿宋简体" w:hAnsi="方正仿宋简体" w:eastAsia="方正仿宋简体" w:cs="方正仿宋简体"/>
          <w:b/>
          <w:color w:val="000000"/>
          <w:sz w:val="28"/>
        </w:rPr>
        <w:t>聘用临时人员工资保险及劳保绩效目标表</w:t>
      </w:r>
    </w:p>
    <w:p w14:paraId="6652FE4A">
      <w:pPr>
        <w:pStyle w:val="3"/>
        <w:ind w:left="0" w:leftChars="0" w:firstLine="0" w:firstLineChars="0"/>
        <w:rPr>
          <w:rFonts w:hint="eastAsia"/>
        </w:rPr>
      </w:pPr>
      <w:r>
        <w:rPr>
          <w:rFonts w:hint="eastAsia"/>
          <w:sz w:val="22"/>
          <w:szCs w:val="16"/>
          <w:lang w:val="en-US" w:eastAsia="zh-CN"/>
        </w:rPr>
        <w:t>430 遵化市机关事务中心                                                                                                                                                                                                         部门：万元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14:paraId="44BAF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E13387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14:paraId="67550AF0">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23x000000000261</w:t>
            </w:r>
          </w:p>
        </w:tc>
        <w:tc>
          <w:tcPr>
            <w:tcW w:w="714" w:type="pct"/>
            <w:vAlign w:val="center"/>
          </w:tcPr>
          <w:p w14:paraId="2C84362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14:paraId="5A797383">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聘用临时人员工资保险及劳保</w:t>
            </w:r>
          </w:p>
        </w:tc>
      </w:tr>
      <w:tr w14:paraId="6A094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17E2AB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14:paraId="168E7CA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14:paraId="0CEA7F75">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263</w:t>
            </w:r>
          </w:p>
        </w:tc>
        <w:tc>
          <w:tcPr>
            <w:tcW w:w="714" w:type="pct"/>
            <w:vAlign w:val="center"/>
          </w:tcPr>
          <w:p w14:paraId="5B64E04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14:paraId="147BB4E9">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263</w:t>
            </w:r>
          </w:p>
        </w:tc>
        <w:tc>
          <w:tcPr>
            <w:tcW w:w="714" w:type="pct"/>
            <w:vAlign w:val="center"/>
          </w:tcPr>
          <w:p w14:paraId="20F9625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14:paraId="28B800D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14:paraId="24CA5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A51367F">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14:paraId="6B315C7C">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263</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263</w:t>
            </w:r>
            <w:r>
              <w:rPr>
                <w:rFonts w:hint="eastAsia" w:ascii="方正仿宋简体" w:hAnsi="方正仿宋简体" w:eastAsia="方正仿宋简体" w:cs="方正仿宋简体"/>
                <w:b w:val="0"/>
                <w:bCs w:val="0"/>
                <w:kern w:val="2"/>
                <w:lang w:eastAsia="zh-CN"/>
              </w:rPr>
              <w:t>万元，其他资金0万元。主要用于：</w:t>
            </w:r>
            <w:r>
              <w:rPr>
                <w:rFonts w:hint="eastAsia" w:ascii="方正仿宋简体" w:hAnsi="方正仿宋简体" w:eastAsia="方正仿宋简体" w:cs="方正仿宋简体"/>
                <w:b w:val="0"/>
                <w:bCs w:val="0"/>
                <w:kern w:val="2"/>
                <w:lang w:val="en-US" w:eastAsia="zh-CN"/>
              </w:rPr>
              <w:t>机关聘用临时人员工资的发放、劳保及保险</w:t>
            </w:r>
          </w:p>
        </w:tc>
      </w:tr>
      <w:tr w14:paraId="75876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2D19CD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14:paraId="7926FE0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14:paraId="4866FAF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14:paraId="57ECFFA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14:paraId="7AB21EC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14:paraId="4B14D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45F236F">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14:paraId="0AE9AD1D">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14:paraId="558D9E9D">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14:paraId="69A1F87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14:paraId="5537702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14:paraId="32689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E5FB57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14:paraId="6BDA7420">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保证机关聘用临时人员工资的发放、劳保及保险的顺利拨付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4"/>
        <w:gridCol w:w="1867"/>
        <w:gridCol w:w="2278"/>
        <w:gridCol w:w="3250"/>
        <w:gridCol w:w="3030"/>
        <w:gridCol w:w="3414"/>
      </w:tblGrid>
      <w:tr w14:paraId="6F6C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904" w:type="dxa"/>
            <w:vAlign w:val="center"/>
          </w:tcPr>
          <w:p w14:paraId="0971CC5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1867" w:type="dxa"/>
            <w:vAlign w:val="center"/>
          </w:tcPr>
          <w:p w14:paraId="7505B185">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14:paraId="59A3E4D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14:paraId="4D5A3B1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3030" w:type="dxa"/>
            <w:vAlign w:val="center"/>
          </w:tcPr>
          <w:p w14:paraId="5B0D9E4B">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3414" w:type="dxa"/>
            <w:vAlign w:val="center"/>
          </w:tcPr>
          <w:p w14:paraId="6E8FDBF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14:paraId="5174E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restart"/>
            <w:vAlign w:val="center"/>
          </w:tcPr>
          <w:p w14:paraId="295352A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1867" w:type="dxa"/>
            <w:vAlign w:val="center"/>
          </w:tcPr>
          <w:p w14:paraId="28543F2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056C48FD">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14:paraId="49681C89">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保障人数</w:t>
            </w:r>
          </w:p>
        </w:tc>
        <w:tc>
          <w:tcPr>
            <w:tcW w:w="3030" w:type="dxa"/>
            <w:vAlign w:val="center"/>
          </w:tcPr>
          <w:p w14:paraId="1D698E0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w:t>
            </w: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发放工资福利及缴纳保险的人数</w:t>
            </w:r>
          </w:p>
        </w:tc>
        <w:tc>
          <w:tcPr>
            <w:tcW w:w="3414" w:type="dxa"/>
            <w:vAlign w:val="center"/>
          </w:tcPr>
          <w:p w14:paraId="595872B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113人</w:t>
            </w:r>
          </w:p>
        </w:tc>
      </w:tr>
      <w:tr w14:paraId="18ECB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14:paraId="0C71F1DF">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14:paraId="331D827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73962854">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14:paraId="3728A4A7">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全体人员年底考核合格率</w:t>
            </w:r>
          </w:p>
        </w:tc>
        <w:tc>
          <w:tcPr>
            <w:tcW w:w="3030" w:type="dxa"/>
            <w:vAlign w:val="center"/>
          </w:tcPr>
          <w:p w14:paraId="72F72AAB">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人员年底考核合格率</w:t>
            </w:r>
          </w:p>
        </w:tc>
        <w:tc>
          <w:tcPr>
            <w:tcW w:w="3414" w:type="dxa"/>
            <w:vAlign w:val="center"/>
          </w:tcPr>
          <w:p w14:paraId="1438A67B">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57A2B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14:paraId="67791A9E">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14:paraId="5CE3456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14:paraId="4FD9F4F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14:paraId="3F2306B0">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工资费用发放及时率</w:t>
            </w:r>
          </w:p>
        </w:tc>
        <w:tc>
          <w:tcPr>
            <w:tcW w:w="3030" w:type="dxa"/>
            <w:vAlign w:val="center"/>
          </w:tcPr>
          <w:p w14:paraId="127B3014">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工资发放金额占全年金额的比例</w:t>
            </w:r>
          </w:p>
        </w:tc>
        <w:tc>
          <w:tcPr>
            <w:tcW w:w="3414" w:type="dxa"/>
            <w:vAlign w:val="center"/>
          </w:tcPr>
          <w:p w14:paraId="0FB6F46F">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57A99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14:paraId="25E70CB3">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14:paraId="33FF4135">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14:paraId="0B57206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14:paraId="1B96D1D9">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预算资金完成率</w:t>
            </w:r>
          </w:p>
        </w:tc>
        <w:tc>
          <w:tcPr>
            <w:tcW w:w="3030" w:type="dxa"/>
            <w:vAlign w:val="center"/>
          </w:tcPr>
          <w:p w14:paraId="0A3E084E">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预算资金完成率</w:t>
            </w:r>
          </w:p>
        </w:tc>
        <w:tc>
          <w:tcPr>
            <w:tcW w:w="3414" w:type="dxa"/>
            <w:vAlign w:val="center"/>
          </w:tcPr>
          <w:p w14:paraId="72631799">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≥972023年12月底前</w:t>
            </w:r>
          </w:p>
        </w:tc>
      </w:tr>
      <w:tr w14:paraId="6517C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14:paraId="3A9C89D6">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14:paraId="6C635EC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14:paraId="31D961C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14:paraId="5D256305">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协调劳资关系</w:t>
            </w:r>
          </w:p>
        </w:tc>
        <w:tc>
          <w:tcPr>
            <w:tcW w:w="3030" w:type="dxa"/>
            <w:vAlign w:val="center"/>
          </w:tcPr>
          <w:p w14:paraId="4765E6D5">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提高职工工作积极性和劳动生产率</w:t>
            </w:r>
          </w:p>
        </w:tc>
        <w:tc>
          <w:tcPr>
            <w:tcW w:w="3414" w:type="dxa"/>
            <w:vAlign w:val="center"/>
          </w:tcPr>
          <w:p w14:paraId="7C27A3F3">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≥96%</w:t>
            </w:r>
          </w:p>
        </w:tc>
      </w:tr>
      <w:tr w14:paraId="514F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restart"/>
            <w:vAlign w:val="center"/>
          </w:tcPr>
          <w:p w14:paraId="38A4EC2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1867" w:type="dxa"/>
            <w:vAlign w:val="center"/>
          </w:tcPr>
          <w:p w14:paraId="141EFA14">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14:paraId="290329C5">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14:paraId="0E8A2A07">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环保意识增强</w:t>
            </w:r>
          </w:p>
        </w:tc>
        <w:tc>
          <w:tcPr>
            <w:tcW w:w="3030" w:type="dxa"/>
            <w:vAlign w:val="center"/>
          </w:tcPr>
          <w:p w14:paraId="7FC2CEAD">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环保意识明显提高（如减少开车次数、</w:t>
            </w: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可自行增加相关指标）</w:t>
            </w:r>
          </w:p>
        </w:tc>
        <w:tc>
          <w:tcPr>
            <w:tcW w:w="3414" w:type="dxa"/>
            <w:vAlign w:val="center"/>
          </w:tcPr>
          <w:p w14:paraId="2B85F3AC">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6EFEA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14:paraId="1F287013">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14:paraId="41CBC08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14:paraId="08E1A47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14:paraId="04CCC2CB">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促进社会和谐稳定</w:t>
            </w:r>
          </w:p>
        </w:tc>
        <w:tc>
          <w:tcPr>
            <w:tcW w:w="3030" w:type="dxa"/>
            <w:vAlign w:val="center"/>
          </w:tcPr>
          <w:p w14:paraId="32CE7303">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促进社会和谐稳定</w:t>
            </w:r>
          </w:p>
        </w:tc>
        <w:tc>
          <w:tcPr>
            <w:tcW w:w="3414" w:type="dxa"/>
            <w:vAlign w:val="center"/>
          </w:tcPr>
          <w:p w14:paraId="2E22E44E">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7F7CF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14:paraId="7F24D0FE">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14:paraId="3908937A">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14:paraId="2502B82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14:paraId="0E376350">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3030" w:type="dxa"/>
            <w:vAlign w:val="center"/>
          </w:tcPr>
          <w:p w14:paraId="02550896">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3414" w:type="dxa"/>
            <w:vAlign w:val="center"/>
          </w:tcPr>
          <w:p w14:paraId="212CC1C2">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≥97%</w:t>
            </w:r>
          </w:p>
        </w:tc>
      </w:tr>
      <w:tr w14:paraId="45A3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14:paraId="27CA596E">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14:paraId="1B1F36B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14:paraId="25BB591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14:paraId="51F09BD5">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人员满意度</w:t>
            </w:r>
          </w:p>
        </w:tc>
        <w:tc>
          <w:tcPr>
            <w:tcW w:w="3030" w:type="dxa"/>
            <w:vAlign w:val="center"/>
          </w:tcPr>
          <w:p w14:paraId="0D492582">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走访调查或以问卷形式征求满意度</w:t>
            </w:r>
          </w:p>
        </w:tc>
        <w:tc>
          <w:tcPr>
            <w:tcW w:w="3414" w:type="dxa"/>
            <w:vAlign w:val="center"/>
          </w:tcPr>
          <w:p w14:paraId="565CD075">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≥95%</w:t>
            </w:r>
          </w:p>
        </w:tc>
      </w:tr>
    </w:tbl>
    <w:p w14:paraId="0EA4D3BF">
      <w:pPr>
        <w:numPr>
          <w:ilvl w:val="0"/>
          <w:numId w:val="0"/>
        </w:numPr>
        <w:spacing w:before="0" w:after="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5.</w:t>
      </w:r>
      <w:r>
        <w:rPr>
          <w:rFonts w:hint="eastAsia" w:ascii="方正仿宋简体" w:hAnsi="方正仿宋简体" w:eastAsia="方正仿宋简体" w:cs="方正仿宋简体"/>
          <w:b/>
          <w:color w:val="000000"/>
          <w:sz w:val="28"/>
        </w:rPr>
        <w:t>维修建设经费绩效目标表</w:t>
      </w:r>
    </w:p>
    <w:p w14:paraId="406A6E77">
      <w:pPr>
        <w:pStyle w:val="3"/>
        <w:ind w:left="0" w:leftChars="0" w:firstLine="0" w:firstLineChars="0"/>
        <w:rPr>
          <w:rFonts w:hint="eastAsia" w:ascii="方正仿宋简体" w:hAnsi="方正仿宋简体" w:eastAsia="方正仿宋简体" w:cs="方正仿宋简体"/>
        </w:rPr>
      </w:pPr>
      <w:r>
        <w:rPr>
          <w:rFonts w:hint="eastAsia"/>
          <w:sz w:val="22"/>
          <w:szCs w:val="16"/>
          <w:lang w:val="en-US" w:eastAsia="zh-CN"/>
        </w:rPr>
        <w:t>430 遵化市机关事务中心                                                                                                                                                                                                         部门：万元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14:paraId="4F2FC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5EC38E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14:paraId="36DB4130">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23x000000000308</w:t>
            </w:r>
          </w:p>
        </w:tc>
        <w:tc>
          <w:tcPr>
            <w:tcW w:w="714" w:type="pct"/>
            <w:vAlign w:val="center"/>
          </w:tcPr>
          <w:p w14:paraId="139EE45A">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14:paraId="29481BBA">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维修建设经费</w:t>
            </w:r>
          </w:p>
        </w:tc>
      </w:tr>
      <w:tr w14:paraId="28492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32AC90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14:paraId="7576515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14:paraId="5A6AFCC1">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120</w:t>
            </w:r>
          </w:p>
        </w:tc>
        <w:tc>
          <w:tcPr>
            <w:tcW w:w="714" w:type="pct"/>
            <w:vAlign w:val="center"/>
          </w:tcPr>
          <w:p w14:paraId="58FA37A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14:paraId="42EE76DF">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120</w:t>
            </w:r>
          </w:p>
        </w:tc>
        <w:tc>
          <w:tcPr>
            <w:tcW w:w="714" w:type="pct"/>
            <w:vAlign w:val="center"/>
          </w:tcPr>
          <w:p w14:paraId="0B721473">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14:paraId="28A61E41">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14:paraId="23F0C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D2F599C">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14:paraId="5FA1E1CD">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120</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120</w:t>
            </w:r>
            <w:r>
              <w:rPr>
                <w:rFonts w:hint="eastAsia" w:ascii="方正仿宋简体" w:hAnsi="方正仿宋简体" w:eastAsia="方正仿宋简体" w:cs="方正仿宋简体"/>
                <w:b w:val="0"/>
                <w:bCs w:val="0"/>
                <w:kern w:val="2"/>
                <w:lang w:eastAsia="zh-CN"/>
              </w:rPr>
              <w:t>万元，其他资金0万元。主要用于：机关局对市委、市政府大院进行各项工程维修改造及日常办公室其他电器耗材运转费</w:t>
            </w:r>
          </w:p>
        </w:tc>
      </w:tr>
      <w:tr w14:paraId="62558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F37FF1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14:paraId="75B61D1A">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14:paraId="303CD613">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14:paraId="2B72174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14:paraId="012DD9F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14:paraId="12ACC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7FF9267">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14:paraId="7300FF9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14:paraId="3597928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14:paraId="5F7C022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14:paraId="241830E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14:paraId="64CC9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B4C02C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14:paraId="4D146C07">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保证</w:t>
            </w:r>
            <w:r>
              <w:rPr>
                <w:rFonts w:hint="eastAsia" w:ascii="方正仿宋简体" w:hAnsi="方正仿宋简体" w:eastAsia="方正仿宋简体" w:cs="方正仿宋简体"/>
                <w:b w:val="0"/>
                <w:bCs w:val="0"/>
                <w:kern w:val="2"/>
                <w:lang w:eastAsia="zh-CN"/>
              </w:rPr>
              <w:t>机关局对市委、市政府大院进行各项工程维修改造及日常办公室其他电器耗材运转费</w:t>
            </w:r>
            <w:r>
              <w:rPr>
                <w:rFonts w:hint="eastAsia" w:ascii="方正仿宋简体" w:hAnsi="方正仿宋简体" w:eastAsia="方正仿宋简体" w:cs="方正仿宋简体"/>
                <w:b w:val="0"/>
                <w:bCs w:val="0"/>
                <w:kern w:val="2"/>
                <w:lang w:val="en-US" w:eastAsia="zh-CN"/>
              </w:rPr>
              <w:t>的顺利拨付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23"/>
        <w:gridCol w:w="1548"/>
        <w:gridCol w:w="2278"/>
        <w:gridCol w:w="3250"/>
        <w:gridCol w:w="3442"/>
        <w:gridCol w:w="3002"/>
      </w:tblGrid>
      <w:tr w14:paraId="3E80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1223" w:type="dxa"/>
            <w:vAlign w:val="center"/>
          </w:tcPr>
          <w:p w14:paraId="19AF400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1548" w:type="dxa"/>
            <w:vAlign w:val="center"/>
          </w:tcPr>
          <w:p w14:paraId="1D0388BA">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14:paraId="12144F5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14:paraId="65B5E398">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3442" w:type="dxa"/>
            <w:vAlign w:val="center"/>
          </w:tcPr>
          <w:p w14:paraId="485A3DC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3002" w:type="dxa"/>
            <w:vAlign w:val="center"/>
          </w:tcPr>
          <w:p w14:paraId="5715450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14:paraId="6C82C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restart"/>
            <w:vAlign w:val="center"/>
          </w:tcPr>
          <w:p w14:paraId="5408D021">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1548" w:type="dxa"/>
            <w:vAlign w:val="center"/>
          </w:tcPr>
          <w:p w14:paraId="05EF64DA">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065D2B10">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14:paraId="24AB3B85">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维修面积</w:t>
            </w:r>
          </w:p>
        </w:tc>
        <w:tc>
          <w:tcPr>
            <w:tcW w:w="3442" w:type="dxa"/>
            <w:vAlign w:val="center"/>
          </w:tcPr>
          <w:p w14:paraId="40F5EF67">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维修改造房屋面积</w:t>
            </w:r>
          </w:p>
        </w:tc>
        <w:tc>
          <w:tcPr>
            <w:tcW w:w="3002" w:type="dxa"/>
            <w:vAlign w:val="center"/>
          </w:tcPr>
          <w:p w14:paraId="009447B3">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1600平方米</w:t>
            </w:r>
          </w:p>
        </w:tc>
      </w:tr>
      <w:tr w14:paraId="2C030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14:paraId="6FF85B8D">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14:paraId="540E9F5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4267A455">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14:paraId="2E9FF7BC">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维修耗材质量</w:t>
            </w:r>
          </w:p>
        </w:tc>
        <w:tc>
          <w:tcPr>
            <w:tcW w:w="3442" w:type="dxa"/>
            <w:vAlign w:val="center"/>
          </w:tcPr>
          <w:p w14:paraId="7A90B11D">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把关采购维修耗材用品质优价廉</w:t>
            </w:r>
          </w:p>
        </w:tc>
        <w:tc>
          <w:tcPr>
            <w:tcW w:w="3002" w:type="dxa"/>
            <w:vAlign w:val="center"/>
          </w:tcPr>
          <w:p w14:paraId="53B0562C">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7B171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14:paraId="710B1446">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14:paraId="3D84673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14:paraId="42AA73B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14:paraId="65EF15AB">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费用报销及时性</w:t>
            </w:r>
          </w:p>
        </w:tc>
        <w:tc>
          <w:tcPr>
            <w:tcW w:w="3442" w:type="dxa"/>
            <w:vAlign w:val="center"/>
          </w:tcPr>
          <w:p w14:paraId="10F4AB20">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按照审批程序即时报销公用经费、不拖延</w:t>
            </w:r>
          </w:p>
        </w:tc>
        <w:tc>
          <w:tcPr>
            <w:tcW w:w="3002" w:type="dxa"/>
            <w:vAlign w:val="center"/>
          </w:tcPr>
          <w:p w14:paraId="1F01A0DF">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14:paraId="67EE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14:paraId="16DC8AD3">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14:paraId="3BC58BB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14:paraId="7DFE1F4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14:paraId="3E5ECE93">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维修经费节约率</w:t>
            </w:r>
          </w:p>
        </w:tc>
        <w:tc>
          <w:tcPr>
            <w:tcW w:w="3442" w:type="dxa"/>
            <w:vAlign w:val="center"/>
          </w:tcPr>
          <w:p w14:paraId="61A7F534">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节约率=（预算金额-报销金额）除以预算金额</w:t>
            </w:r>
          </w:p>
        </w:tc>
        <w:tc>
          <w:tcPr>
            <w:tcW w:w="3002" w:type="dxa"/>
            <w:vAlign w:val="center"/>
          </w:tcPr>
          <w:p w14:paraId="01AC47F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14:paraId="2AAA0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14:paraId="78485D9D">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14:paraId="08E13F81">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14:paraId="361BEDE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14:paraId="09397E30">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节约经费开支</w:t>
            </w:r>
          </w:p>
        </w:tc>
        <w:tc>
          <w:tcPr>
            <w:tcW w:w="3442" w:type="dxa"/>
            <w:vAlign w:val="center"/>
          </w:tcPr>
          <w:p w14:paraId="72EC222A">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践行厉行节约反对浪费制度体系建设</w:t>
            </w:r>
          </w:p>
        </w:tc>
        <w:tc>
          <w:tcPr>
            <w:tcW w:w="3002" w:type="dxa"/>
            <w:vAlign w:val="center"/>
          </w:tcPr>
          <w:p w14:paraId="2C269E7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5F7B8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restart"/>
            <w:vAlign w:val="center"/>
          </w:tcPr>
          <w:p w14:paraId="4DF9C64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1548" w:type="dxa"/>
            <w:vAlign w:val="center"/>
          </w:tcPr>
          <w:p w14:paraId="5C0215C8">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14:paraId="5E3518B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14:paraId="00D0B969">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提升公共服务水平</w:t>
            </w:r>
          </w:p>
        </w:tc>
        <w:tc>
          <w:tcPr>
            <w:tcW w:w="3442" w:type="dxa"/>
            <w:vAlign w:val="center"/>
          </w:tcPr>
          <w:p w14:paraId="4C267124">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保证机关院内各个设施可以高效使用</w:t>
            </w:r>
          </w:p>
        </w:tc>
        <w:tc>
          <w:tcPr>
            <w:tcW w:w="3002" w:type="dxa"/>
            <w:vAlign w:val="center"/>
          </w:tcPr>
          <w:p w14:paraId="599D077D">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7A1A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14:paraId="7E2F77C4">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14:paraId="4737712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14:paraId="7A76D3B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14:paraId="46FB7712">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工作环境改善度</w:t>
            </w:r>
          </w:p>
        </w:tc>
        <w:tc>
          <w:tcPr>
            <w:tcW w:w="3442" w:type="dxa"/>
            <w:vAlign w:val="center"/>
          </w:tcPr>
          <w:p w14:paraId="143586B8">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购买庄勇材料等对工作环境的改善程度</w:t>
            </w:r>
          </w:p>
        </w:tc>
        <w:tc>
          <w:tcPr>
            <w:tcW w:w="3002" w:type="dxa"/>
            <w:vAlign w:val="center"/>
          </w:tcPr>
          <w:p w14:paraId="2677BF76">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≥98%</w:t>
            </w:r>
          </w:p>
        </w:tc>
      </w:tr>
      <w:tr w14:paraId="495F6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14:paraId="1B8A2489">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14:paraId="4BFA4DE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14:paraId="491D8EA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14:paraId="1EF1B44C">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3442" w:type="dxa"/>
            <w:vAlign w:val="center"/>
          </w:tcPr>
          <w:p w14:paraId="42A3DBD2">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3002" w:type="dxa"/>
            <w:vAlign w:val="center"/>
          </w:tcPr>
          <w:p w14:paraId="24DF2E78">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120万元</w:t>
            </w:r>
          </w:p>
        </w:tc>
      </w:tr>
      <w:tr w14:paraId="5FA5D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14:paraId="79B005AB">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14:paraId="1448D32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14:paraId="73DE7E6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14:paraId="1D848525">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受益群众满意度调查</w:t>
            </w:r>
          </w:p>
        </w:tc>
        <w:tc>
          <w:tcPr>
            <w:tcW w:w="3442" w:type="dxa"/>
            <w:vAlign w:val="center"/>
          </w:tcPr>
          <w:p w14:paraId="68689045">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机关院内同志受益满意度调查</w:t>
            </w:r>
          </w:p>
        </w:tc>
        <w:tc>
          <w:tcPr>
            <w:tcW w:w="3002" w:type="dxa"/>
            <w:vAlign w:val="center"/>
          </w:tcPr>
          <w:p w14:paraId="7AC8FB12">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≥95%</w:t>
            </w:r>
          </w:p>
        </w:tc>
      </w:tr>
    </w:tbl>
    <w:p w14:paraId="13876279">
      <w:pPr>
        <w:spacing w:before="0" w:after="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b/>
          <w:color w:val="000000"/>
          <w:sz w:val="28"/>
          <w:lang w:val="en-US" w:eastAsia="zh-CN"/>
        </w:rPr>
        <w:t>6.</w:t>
      </w:r>
      <w:r>
        <w:rPr>
          <w:rFonts w:hint="eastAsia" w:ascii="方正仿宋简体" w:hAnsi="方正仿宋简体" w:eastAsia="方正仿宋简体" w:cs="方正仿宋简体"/>
          <w:b/>
          <w:color w:val="000000"/>
          <w:sz w:val="28"/>
        </w:rPr>
        <w:t>职工食堂补贴资金绩效目标表</w:t>
      </w:r>
    </w:p>
    <w:p w14:paraId="6711F4DC">
      <w:pPr>
        <w:pStyle w:val="3"/>
        <w:ind w:left="0" w:leftChars="0" w:firstLine="0" w:firstLineChars="0"/>
        <w:rPr>
          <w:rFonts w:hint="eastAsia"/>
        </w:rPr>
      </w:pPr>
      <w:r>
        <w:rPr>
          <w:rFonts w:hint="eastAsia"/>
          <w:sz w:val="22"/>
          <w:szCs w:val="16"/>
          <w:lang w:val="en-US" w:eastAsia="zh-CN"/>
        </w:rPr>
        <w:t>430 遵化市机关事务中心                                                                                                                                                                                                         部门：万元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14:paraId="71D13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582770A">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14:paraId="2D774F03">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23x000000000292</w:t>
            </w:r>
          </w:p>
        </w:tc>
        <w:tc>
          <w:tcPr>
            <w:tcW w:w="714" w:type="pct"/>
            <w:vAlign w:val="center"/>
          </w:tcPr>
          <w:p w14:paraId="5A0AFE8A">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14:paraId="2B61BE5B">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重点活动经费</w:t>
            </w:r>
          </w:p>
        </w:tc>
      </w:tr>
      <w:tr w14:paraId="2F58B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DA4EF2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14:paraId="2E9EC82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14:paraId="511AEFB2">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231</w:t>
            </w:r>
          </w:p>
        </w:tc>
        <w:tc>
          <w:tcPr>
            <w:tcW w:w="714" w:type="pct"/>
            <w:vAlign w:val="center"/>
          </w:tcPr>
          <w:p w14:paraId="7AB8D9E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14:paraId="48E521F1">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231</w:t>
            </w:r>
          </w:p>
        </w:tc>
        <w:tc>
          <w:tcPr>
            <w:tcW w:w="714" w:type="pct"/>
            <w:vAlign w:val="center"/>
          </w:tcPr>
          <w:p w14:paraId="7DF41DD0">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14:paraId="6AD37BC0">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14:paraId="634E8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0A9BDAA">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14:paraId="5A4B723F">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231</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231</w:t>
            </w:r>
            <w:r>
              <w:rPr>
                <w:rFonts w:hint="eastAsia" w:ascii="方正仿宋简体" w:hAnsi="方正仿宋简体" w:eastAsia="方正仿宋简体" w:cs="方正仿宋简体"/>
                <w:b w:val="0"/>
                <w:bCs w:val="0"/>
                <w:kern w:val="2"/>
                <w:lang w:eastAsia="zh-CN"/>
              </w:rPr>
              <w:t>万元，其他资金0万元。主要用于：</w:t>
            </w:r>
            <w:r>
              <w:rPr>
                <w:rFonts w:hint="eastAsia" w:ascii="方正仿宋简体" w:hAnsi="方正仿宋简体" w:eastAsia="方正仿宋简体" w:cs="方正仿宋简体"/>
                <w:b w:val="0"/>
                <w:bCs w:val="0"/>
                <w:kern w:val="2"/>
                <w:lang w:val="en-US" w:eastAsia="zh-CN"/>
              </w:rPr>
              <w:t>用于采购食堂用品等</w:t>
            </w:r>
          </w:p>
        </w:tc>
      </w:tr>
      <w:tr w14:paraId="7C74A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A125AD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14:paraId="153F3DF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14:paraId="174B53E0">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14:paraId="3085421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14:paraId="015BD07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14:paraId="35E86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2164CC3">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14:paraId="527D65BA">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14:paraId="5C6CAC3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14:paraId="65567D37">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14:paraId="25D7F87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14:paraId="2E3D6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BA717F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14:paraId="1A0BC9FF">
            <w:pPr>
              <w:pStyle w:val="17"/>
              <w:widowControl w:val="0"/>
              <w:tabs>
                <w:tab w:val="left" w:pos="582"/>
              </w:tabs>
              <w:jc w:val="left"/>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ab/>
            </w:r>
            <w:r>
              <w:rPr>
                <w:rFonts w:hint="eastAsia" w:ascii="方正仿宋简体" w:hAnsi="方正仿宋简体" w:eastAsia="方正仿宋简体" w:cs="方正仿宋简体"/>
                <w:b w:val="0"/>
                <w:bCs w:val="0"/>
                <w:kern w:val="2"/>
                <w:lang w:val="en-US" w:eastAsia="zh-CN"/>
              </w:rPr>
              <w:t>保障机关食堂日常采购经费顺利拨付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8"/>
        <w:gridCol w:w="1773"/>
        <w:gridCol w:w="2278"/>
        <w:gridCol w:w="3250"/>
        <w:gridCol w:w="3667"/>
        <w:gridCol w:w="2777"/>
      </w:tblGrid>
      <w:tr w14:paraId="54E96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998" w:type="dxa"/>
            <w:vAlign w:val="center"/>
          </w:tcPr>
          <w:p w14:paraId="5A8113A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1773" w:type="dxa"/>
            <w:vAlign w:val="center"/>
          </w:tcPr>
          <w:p w14:paraId="5700B92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14:paraId="606D633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14:paraId="1356D9A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3667" w:type="dxa"/>
            <w:vAlign w:val="center"/>
          </w:tcPr>
          <w:p w14:paraId="1BB3D67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2777" w:type="dxa"/>
            <w:vAlign w:val="center"/>
          </w:tcPr>
          <w:p w14:paraId="12CA732A">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14:paraId="2C1E4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restart"/>
            <w:vAlign w:val="center"/>
          </w:tcPr>
          <w:p w14:paraId="7358977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1773" w:type="dxa"/>
            <w:vAlign w:val="center"/>
          </w:tcPr>
          <w:p w14:paraId="42EE82DA">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34BDA3AD">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14:paraId="1D378050">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审核金额</w:t>
            </w:r>
          </w:p>
        </w:tc>
        <w:tc>
          <w:tcPr>
            <w:tcW w:w="3667" w:type="dxa"/>
            <w:vAlign w:val="center"/>
          </w:tcPr>
          <w:p w14:paraId="659F7454">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按照机关食堂经费管理办法审核经费开支</w:t>
            </w:r>
          </w:p>
        </w:tc>
        <w:tc>
          <w:tcPr>
            <w:tcW w:w="2777" w:type="dxa"/>
            <w:vAlign w:val="center"/>
          </w:tcPr>
          <w:p w14:paraId="39353DDD">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231万元</w:t>
            </w:r>
          </w:p>
        </w:tc>
      </w:tr>
      <w:tr w14:paraId="51BE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14:paraId="05F62516">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14:paraId="7EFCCC1A">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76C7230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14:paraId="227B1B32">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食堂采购用品质量</w:t>
            </w:r>
          </w:p>
        </w:tc>
        <w:tc>
          <w:tcPr>
            <w:tcW w:w="3667" w:type="dxa"/>
            <w:vAlign w:val="center"/>
          </w:tcPr>
          <w:p w14:paraId="3771509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把关采购食堂就餐用品质优价廉</w:t>
            </w:r>
          </w:p>
        </w:tc>
        <w:tc>
          <w:tcPr>
            <w:tcW w:w="2777" w:type="dxa"/>
            <w:vAlign w:val="center"/>
          </w:tcPr>
          <w:p w14:paraId="6F905455">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1DC23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14:paraId="0E16695F">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14:paraId="77C6F45B">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14:paraId="06A27BC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14:paraId="241E955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费用报销及时性</w:t>
            </w:r>
          </w:p>
        </w:tc>
        <w:tc>
          <w:tcPr>
            <w:tcW w:w="3667" w:type="dxa"/>
            <w:vAlign w:val="center"/>
          </w:tcPr>
          <w:p w14:paraId="2C3F10E4">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按照审批程序即时报销食堂各种开支</w:t>
            </w:r>
          </w:p>
        </w:tc>
        <w:tc>
          <w:tcPr>
            <w:tcW w:w="2777" w:type="dxa"/>
            <w:vAlign w:val="center"/>
          </w:tcPr>
          <w:p w14:paraId="3D6B2A6A">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49942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14:paraId="21F31658">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14:paraId="4666B5C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14:paraId="1E588B0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14:paraId="17101A49">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食堂采购用品节约率</w:t>
            </w:r>
          </w:p>
        </w:tc>
        <w:tc>
          <w:tcPr>
            <w:tcW w:w="3667" w:type="dxa"/>
            <w:vAlign w:val="center"/>
          </w:tcPr>
          <w:p w14:paraId="1ACBD375">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食堂节约率=预算金额-报销金额除以预算金额</w:t>
            </w:r>
          </w:p>
        </w:tc>
        <w:tc>
          <w:tcPr>
            <w:tcW w:w="2777" w:type="dxa"/>
            <w:vAlign w:val="center"/>
          </w:tcPr>
          <w:p w14:paraId="6B6E722B">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66D43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14:paraId="17354565">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14:paraId="2B8BF35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14:paraId="35A909A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14:paraId="3C1984E3">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节约经费开支</w:t>
            </w:r>
          </w:p>
        </w:tc>
        <w:tc>
          <w:tcPr>
            <w:tcW w:w="3667" w:type="dxa"/>
            <w:vAlign w:val="center"/>
          </w:tcPr>
          <w:p w14:paraId="774D2B96">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践行厉行节约反对浪费制度体系建设</w:t>
            </w:r>
          </w:p>
        </w:tc>
        <w:tc>
          <w:tcPr>
            <w:tcW w:w="2777" w:type="dxa"/>
            <w:vAlign w:val="center"/>
          </w:tcPr>
          <w:p w14:paraId="556F3C6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70024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restart"/>
            <w:vAlign w:val="center"/>
          </w:tcPr>
          <w:p w14:paraId="053E87A3">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1773" w:type="dxa"/>
            <w:vAlign w:val="center"/>
          </w:tcPr>
          <w:p w14:paraId="088397C5">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14:paraId="595565F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14:paraId="4F97753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提升公共服务水平</w:t>
            </w:r>
          </w:p>
          <w:p w14:paraId="3ABF30F5">
            <w:pPr>
              <w:pStyle w:val="19"/>
              <w:ind w:firstLine="0" w:firstLineChars="0"/>
              <w:rPr>
                <w:rFonts w:hint="eastAsia" w:ascii="方正仿宋简体" w:hAnsi="方正仿宋简体" w:eastAsia="方正仿宋简体" w:cs="方正仿宋简体"/>
                <w:b w:val="0"/>
                <w:bCs w:val="0"/>
                <w:kern w:val="2"/>
                <w:lang w:val="en-US" w:eastAsia="zh-CN"/>
              </w:rPr>
            </w:pPr>
          </w:p>
        </w:tc>
        <w:tc>
          <w:tcPr>
            <w:tcW w:w="3667" w:type="dxa"/>
            <w:vAlign w:val="center"/>
          </w:tcPr>
          <w:p w14:paraId="6ADC6D3C">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保障机关运转对公共服务水平提升情况</w:t>
            </w:r>
          </w:p>
        </w:tc>
        <w:tc>
          <w:tcPr>
            <w:tcW w:w="2777" w:type="dxa"/>
            <w:vAlign w:val="center"/>
          </w:tcPr>
          <w:p w14:paraId="4F063C7D">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≥98%</w:t>
            </w:r>
          </w:p>
        </w:tc>
      </w:tr>
      <w:tr w14:paraId="04D3A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14:paraId="336C78E4">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14:paraId="31E3F48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14:paraId="167757D6">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14:paraId="044B4E40">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工作环境改善程度</w:t>
            </w:r>
          </w:p>
        </w:tc>
        <w:tc>
          <w:tcPr>
            <w:tcW w:w="3667" w:type="dxa"/>
            <w:vAlign w:val="center"/>
          </w:tcPr>
          <w:p w14:paraId="508DCC5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机关食堂就餐环境改善程度</w:t>
            </w:r>
          </w:p>
        </w:tc>
        <w:tc>
          <w:tcPr>
            <w:tcW w:w="2777" w:type="dxa"/>
            <w:vAlign w:val="center"/>
          </w:tcPr>
          <w:p w14:paraId="5EE0DCB5">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6BDBA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14:paraId="04681969">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14:paraId="0F9D43B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14:paraId="0EA2047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14:paraId="51358CB5">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3667" w:type="dxa"/>
            <w:vAlign w:val="center"/>
          </w:tcPr>
          <w:p w14:paraId="46C60D08">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2777" w:type="dxa"/>
            <w:vAlign w:val="center"/>
          </w:tcPr>
          <w:p w14:paraId="3DBDACD9">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≥97%</w:t>
            </w:r>
          </w:p>
        </w:tc>
      </w:tr>
      <w:tr w14:paraId="1D296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14:paraId="7B1A9457">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14:paraId="1BC2A8F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14:paraId="75A55BC4">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14:paraId="5CDC0FAF">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受益群众满意度调查</w:t>
            </w:r>
          </w:p>
        </w:tc>
        <w:tc>
          <w:tcPr>
            <w:tcW w:w="3667" w:type="dxa"/>
            <w:vAlign w:val="center"/>
          </w:tcPr>
          <w:p w14:paraId="48A3C358">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受益群众满意度调查</w:t>
            </w:r>
          </w:p>
        </w:tc>
        <w:tc>
          <w:tcPr>
            <w:tcW w:w="2777" w:type="dxa"/>
            <w:vAlign w:val="center"/>
          </w:tcPr>
          <w:p w14:paraId="7958F0E6">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≥98%</w:t>
            </w:r>
          </w:p>
        </w:tc>
      </w:tr>
    </w:tbl>
    <w:p w14:paraId="15FF0E96">
      <w:pPr>
        <w:numPr>
          <w:ilvl w:val="0"/>
          <w:numId w:val="0"/>
        </w:numPr>
        <w:spacing w:before="0" w:after="0"/>
        <w:jc w:val="left"/>
        <w:outlineLvl w:val="9"/>
        <w:rPr>
          <w:rFonts w:hint="eastAsia" w:ascii="方正仿宋简体" w:hAnsi="方正仿宋简体" w:eastAsia="方正仿宋简体" w:cs="方正仿宋简体"/>
          <w:b/>
          <w:color w:val="000000"/>
          <w:sz w:val="28"/>
          <w:lang w:val="en-US" w:eastAsia="zh-CN"/>
        </w:rPr>
      </w:pPr>
    </w:p>
    <w:p w14:paraId="605DF707">
      <w:pPr>
        <w:numPr>
          <w:ilvl w:val="0"/>
          <w:numId w:val="0"/>
        </w:numPr>
        <w:spacing w:before="0" w:after="0"/>
        <w:jc w:val="left"/>
        <w:outlineLvl w:val="9"/>
        <w:rPr>
          <w:rFonts w:hint="eastAsia" w:ascii="方正仿宋简体" w:hAnsi="方正仿宋简体" w:eastAsia="方正仿宋简体" w:cs="方正仿宋简体"/>
          <w:b/>
          <w:color w:val="000000"/>
          <w:sz w:val="28"/>
          <w:lang w:val="en-US" w:eastAsia="zh-CN"/>
        </w:rPr>
      </w:pPr>
    </w:p>
    <w:p w14:paraId="618F9CA7">
      <w:pPr>
        <w:numPr>
          <w:ilvl w:val="0"/>
          <w:numId w:val="0"/>
        </w:numPr>
        <w:spacing w:before="0" w:after="0"/>
        <w:jc w:val="left"/>
        <w:outlineLvl w:val="9"/>
        <w:rPr>
          <w:rFonts w:hint="eastAsia" w:ascii="方正仿宋简体" w:hAnsi="方正仿宋简体" w:eastAsia="方正仿宋简体" w:cs="方正仿宋简体"/>
          <w:b/>
          <w:color w:val="000000"/>
          <w:sz w:val="28"/>
          <w:lang w:val="en-US" w:eastAsia="zh-CN"/>
        </w:rPr>
      </w:pPr>
    </w:p>
    <w:p w14:paraId="1F305FC9">
      <w:pPr>
        <w:numPr>
          <w:ilvl w:val="0"/>
          <w:numId w:val="0"/>
        </w:numPr>
        <w:spacing w:before="0" w:after="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7.</w:t>
      </w:r>
      <w:r>
        <w:rPr>
          <w:rFonts w:hint="eastAsia" w:ascii="方正仿宋简体" w:hAnsi="方正仿宋简体" w:eastAsia="方正仿宋简体" w:cs="方正仿宋简体"/>
          <w:b/>
          <w:color w:val="000000"/>
          <w:sz w:val="28"/>
        </w:rPr>
        <w:t>重点活动经费绩效目标表</w:t>
      </w:r>
    </w:p>
    <w:p w14:paraId="4489597D">
      <w:pPr>
        <w:pStyle w:val="3"/>
        <w:ind w:left="0" w:leftChars="0" w:firstLine="0" w:firstLineChars="0"/>
        <w:rPr>
          <w:rFonts w:hint="eastAsia"/>
        </w:rPr>
      </w:pPr>
      <w:r>
        <w:rPr>
          <w:rFonts w:hint="eastAsia"/>
          <w:sz w:val="22"/>
          <w:szCs w:val="16"/>
          <w:lang w:val="en-US" w:eastAsia="zh-CN"/>
        </w:rPr>
        <w:t>430 遵化市机关事务中心                                                                                                                                                                                                         部门：万元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14:paraId="0A0FE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5C5C4E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14:paraId="4DB7D423">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23x000000000292</w:t>
            </w:r>
          </w:p>
        </w:tc>
        <w:tc>
          <w:tcPr>
            <w:tcW w:w="714" w:type="pct"/>
            <w:vAlign w:val="center"/>
          </w:tcPr>
          <w:p w14:paraId="2540EF6A">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14:paraId="4C15A061">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重点活动经费</w:t>
            </w:r>
          </w:p>
        </w:tc>
      </w:tr>
      <w:tr w14:paraId="52124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5F7EC7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14:paraId="6B9C43A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14:paraId="25DE9CB5">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200</w:t>
            </w:r>
          </w:p>
        </w:tc>
        <w:tc>
          <w:tcPr>
            <w:tcW w:w="714" w:type="pct"/>
            <w:vAlign w:val="center"/>
          </w:tcPr>
          <w:p w14:paraId="3FAB9CB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14:paraId="6863FF42">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200</w:t>
            </w:r>
          </w:p>
        </w:tc>
        <w:tc>
          <w:tcPr>
            <w:tcW w:w="714" w:type="pct"/>
            <w:vAlign w:val="center"/>
          </w:tcPr>
          <w:p w14:paraId="50065F5A">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14:paraId="4FD8B65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14:paraId="1DB65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99BB9EF">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14:paraId="736657B5">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200</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200</w:t>
            </w:r>
            <w:r>
              <w:rPr>
                <w:rFonts w:hint="eastAsia" w:ascii="方正仿宋简体" w:hAnsi="方正仿宋简体" w:eastAsia="方正仿宋简体" w:cs="方正仿宋简体"/>
                <w:b w:val="0"/>
                <w:bCs w:val="0"/>
                <w:kern w:val="2"/>
                <w:lang w:eastAsia="zh-CN"/>
              </w:rPr>
              <w:t>万元，其他资金0万元。主要用于：</w:t>
            </w:r>
            <w:r>
              <w:rPr>
                <w:rFonts w:hint="eastAsia" w:ascii="方正仿宋简体" w:hAnsi="方正仿宋简体" w:eastAsia="方正仿宋简体" w:cs="方正仿宋简体"/>
                <w:b w:val="0"/>
                <w:bCs w:val="0"/>
                <w:kern w:val="2"/>
                <w:lang w:val="en-US" w:eastAsia="zh-CN"/>
              </w:rPr>
              <w:t>用于市委、市政府各项会费用及其他相关事宜等</w:t>
            </w:r>
          </w:p>
        </w:tc>
      </w:tr>
      <w:tr w14:paraId="603EA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F5BC2C0">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14:paraId="0765A41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14:paraId="5ED3782D">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14:paraId="36D7497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14:paraId="1AFD6F33">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14:paraId="117F6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976F6E6">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14:paraId="6017AC6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14:paraId="5D42FA3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14:paraId="42C8AF81">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14:paraId="07DA9B7D">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14:paraId="6D0E5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742EBB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14:paraId="596D2AAC">
            <w:pPr>
              <w:pStyle w:val="17"/>
              <w:widowControl w:val="0"/>
              <w:tabs>
                <w:tab w:val="left" w:pos="582"/>
              </w:tabs>
              <w:jc w:val="left"/>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ab/>
            </w:r>
            <w:r>
              <w:rPr>
                <w:rFonts w:hint="eastAsia" w:ascii="方正仿宋简体" w:hAnsi="方正仿宋简体" w:eastAsia="方正仿宋简体" w:cs="方正仿宋简体"/>
                <w:b w:val="0"/>
                <w:bCs w:val="0"/>
                <w:kern w:val="2"/>
                <w:lang w:val="en-US" w:eastAsia="zh-CN"/>
              </w:rPr>
              <w:t>保障市委、市政府各项拉练及会议正常运行，经费顺利拨付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80"/>
        <w:gridCol w:w="2291"/>
        <w:gridCol w:w="2278"/>
        <w:gridCol w:w="3250"/>
        <w:gridCol w:w="3330"/>
        <w:gridCol w:w="3114"/>
      </w:tblGrid>
      <w:tr w14:paraId="5605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480" w:type="dxa"/>
            <w:vAlign w:val="center"/>
          </w:tcPr>
          <w:p w14:paraId="5762B588">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2291" w:type="dxa"/>
            <w:vAlign w:val="center"/>
          </w:tcPr>
          <w:p w14:paraId="29D75EF4">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14:paraId="4CB66C0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14:paraId="2357732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3330" w:type="dxa"/>
            <w:vAlign w:val="center"/>
          </w:tcPr>
          <w:p w14:paraId="4C157EE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3114" w:type="dxa"/>
            <w:vAlign w:val="center"/>
          </w:tcPr>
          <w:p w14:paraId="5D60106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14:paraId="693DF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14:paraId="6099450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2291" w:type="dxa"/>
            <w:vAlign w:val="center"/>
          </w:tcPr>
          <w:p w14:paraId="68850C8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3D2118BD">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14:paraId="46415E6E">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审核金额</w:t>
            </w:r>
          </w:p>
        </w:tc>
        <w:tc>
          <w:tcPr>
            <w:tcW w:w="3330" w:type="dxa"/>
            <w:vAlign w:val="center"/>
          </w:tcPr>
          <w:p w14:paraId="665A5F9A">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按照机关食堂经费管理办法审核经费开支</w:t>
            </w:r>
          </w:p>
        </w:tc>
        <w:tc>
          <w:tcPr>
            <w:tcW w:w="3114" w:type="dxa"/>
            <w:vAlign w:val="center"/>
          </w:tcPr>
          <w:p w14:paraId="725A4FE0">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231万元</w:t>
            </w:r>
          </w:p>
        </w:tc>
      </w:tr>
      <w:tr w14:paraId="4E48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42219818">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0C945DC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714C8F8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14:paraId="6E1ACB53">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食堂采购用品质量</w:t>
            </w:r>
          </w:p>
        </w:tc>
        <w:tc>
          <w:tcPr>
            <w:tcW w:w="3330" w:type="dxa"/>
            <w:vAlign w:val="center"/>
          </w:tcPr>
          <w:p w14:paraId="5D6F7CC4">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把关采购食堂就餐用品质优价廉</w:t>
            </w:r>
          </w:p>
        </w:tc>
        <w:tc>
          <w:tcPr>
            <w:tcW w:w="3114" w:type="dxa"/>
            <w:vAlign w:val="center"/>
          </w:tcPr>
          <w:p w14:paraId="062BE0D1">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5FCE1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34B01ADA">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69CE5A9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14:paraId="2E9F32A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14:paraId="006A570E">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费用报销及时性</w:t>
            </w:r>
          </w:p>
        </w:tc>
        <w:tc>
          <w:tcPr>
            <w:tcW w:w="3330" w:type="dxa"/>
            <w:vAlign w:val="center"/>
          </w:tcPr>
          <w:p w14:paraId="56D9DFB6">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按照审批程序即时报销食堂各种开支</w:t>
            </w:r>
          </w:p>
        </w:tc>
        <w:tc>
          <w:tcPr>
            <w:tcW w:w="3114" w:type="dxa"/>
            <w:vAlign w:val="center"/>
          </w:tcPr>
          <w:p w14:paraId="3B46CB87">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3DF2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6D248422">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57978D2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14:paraId="37034E0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14:paraId="484CCA99">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食堂采购用品节约率</w:t>
            </w:r>
          </w:p>
        </w:tc>
        <w:tc>
          <w:tcPr>
            <w:tcW w:w="3330" w:type="dxa"/>
            <w:vAlign w:val="center"/>
          </w:tcPr>
          <w:p w14:paraId="663DAFFD">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食堂节约率=预算金额-报销金额除以预算金额</w:t>
            </w:r>
          </w:p>
        </w:tc>
        <w:tc>
          <w:tcPr>
            <w:tcW w:w="3114" w:type="dxa"/>
            <w:vAlign w:val="center"/>
          </w:tcPr>
          <w:p w14:paraId="32410C5E">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3D1F8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5A3E384B">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2374CA7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14:paraId="668D460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14:paraId="6D29C4E2">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节约经费开支</w:t>
            </w:r>
          </w:p>
        </w:tc>
        <w:tc>
          <w:tcPr>
            <w:tcW w:w="3330" w:type="dxa"/>
            <w:vAlign w:val="center"/>
          </w:tcPr>
          <w:p w14:paraId="13198796">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践行厉行节约反对浪费制度体系建设</w:t>
            </w:r>
          </w:p>
        </w:tc>
        <w:tc>
          <w:tcPr>
            <w:tcW w:w="3114" w:type="dxa"/>
            <w:vAlign w:val="center"/>
          </w:tcPr>
          <w:p w14:paraId="49EF1DE9">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292CB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14:paraId="396C283D">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2291" w:type="dxa"/>
            <w:vAlign w:val="center"/>
          </w:tcPr>
          <w:p w14:paraId="62C9470C">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14:paraId="4C457928">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14:paraId="06F973B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提升公共服务水平</w:t>
            </w:r>
          </w:p>
          <w:p w14:paraId="1EFA581B">
            <w:pPr>
              <w:pStyle w:val="19"/>
              <w:ind w:firstLine="0" w:firstLineChars="0"/>
              <w:rPr>
                <w:rFonts w:hint="eastAsia" w:ascii="方正仿宋简体" w:hAnsi="方正仿宋简体" w:eastAsia="方正仿宋简体" w:cs="方正仿宋简体"/>
                <w:b w:val="0"/>
                <w:bCs w:val="0"/>
                <w:kern w:val="2"/>
                <w:lang w:val="en-US" w:eastAsia="zh-CN"/>
              </w:rPr>
            </w:pPr>
          </w:p>
        </w:tc>
        <w:tc>
          <w:tcPr>
            <w:tcW w:w="3330" w:type="dxa"/>
            <w:vAlign w:val="center"/>
          </w:tcPr>
          <w:p w14:paraId="5A445945">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保障机关运转对公共服务水平提升情况</w:t>
            </w:r>
          </w:p>
        </w:tc>
        <w:tc>
          <w:tcPr>
            <w:tcW w:w="3114" w:type="dxa"/>
            <w:vAlign w:val="center"/>
          </w:tcPr>
          <w:p w14:paraId="1FF57E37">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≥98%</w:t>
            </w:r>
          </w:p>
        </w:tc>
      </w:tr>
      <w:tr w14:paraId="2C95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001AABD7">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52DE513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14:paraId="57F5FD6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14:paraId="4CC817B7">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工作环境改善程度</w:t>
            </w:r>
          </w:p>
        </w:tc>
        <w:tc>
          <w:tcPr>
            <w:tcW w:w="3330" w:type="dxa"/>
            <w:vAlign w:val="center"/>
          </w:tcPr>
          <w:p w14:paraId="0F69D8E8">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机关食堂就餐环境改善程度</w:t>
            </w:r>
          </w:p>
        </w:tc>
        <w:tc>
          <w:tcPr>
            <w:tcW w:w="3114" w:type="dxa"/>
            <w:vAlign w:val="center"/>
          </w:tcPr>
          <w:p w14:paraId="1F53613E">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0259C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777B92BE">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3476D29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14:paraId="6770FD1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14:paraId="336701C3">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3330" w:type="dxa"/>
            <w:vAlign w:val="center"/>
          </w:tcPr>
          <w:p w14:paraId="3EAF3DC8">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3114" w:type="dxa"/>
            <w:vAlign w:val="center"/>
          </w:tcPr>
          <w:p w14:paraId="1CE107E9">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≥97%</w:t>
            </w:r>
          </w:p>
        </w:tc>
      </w:tr>
      <w:tr w14:paraId="374B3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2AA64F6C">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2BEC70CA">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14:paraId="446C56A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14:paraId="00D66A3C">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受益群众满意度调查</w:t>
            </w:r>
          </w:p>
        </w:tc>
        <w:tc>
          <w:tcPr>
            <w:tcW w:w="3330" w:type="dxa"/>
            <w:vAlign w:val="center"/>
          </w:tcPr>
          <w:p w14:paraId="1B89785E">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受益群众满意度调查</w:t>
            </w:r>
          </w:p>
        </w:tc>
        <w:tc>
          <w:tcPr>
            <w:tcW w:w="3114" w:type="dxa"/>
            <w:vAlign w:val="center"/>
          </w:tcPr>
          <w:p w14:paraId="5954B162">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≥98%</w:t>
            </w:r>
          </w:p>
        </w:tc>
      </w:tr>
    </w:tbl>
    <w:p w14:paraId="004F1123">
      <w:pPr>
        <w:numPr>
          <w:ilvl w:val="0"/>
          <w:numId w:val="0"/>
        </w:numPr>
        <w:spacing w:before="0" w:after="0"/>
        <w:jc w:val="left"/>
        <w:outlineLvl w:val="9"/>
        <w:rPr>
          <w:rFonts w:hint="default" w:ascii="方正仿宋简体" w:hAnsi="方正仿宋简体" w:eastAsia="方正仿宋简体" w:cs="方正仿宋简体"/>
          <w:b/>
          <w:color w:val="000000"/>
          <w:sz w:val="28"/>
          <w:lang w:val="en-US" w:eastAsia="zh-CN"/>
        </w:rPr>
      </w:pPr>
      <w:r>
        <w:rPr>
          <w:rFonts w:hint="eastAsia" w:ascii="方正仿宋简体" w:hAnsi="方正仿宋简体" w:eastAsia="方正仿宋简体" w:cs="方正仿宋简体"/>
          <w:b/>
          <w:color w:val="000000"/>
          <w:sz w:val="28"/>
          <w:lang w:val="en-US" w:eastAsia="zh-CN"/>
        </w:rPr>
        <w:t>8.综合业务经费绩效目标表</w:t>
      </w:r>
    </w:p>
    <w:p w14:paraId="08A49279">
      <w:pPr>
        <w:pStyle w:val="3"/>
        <w:ind w:left="0" w:leftChars="0" w:firstLine="0" w:firstLineChars="0"/>
        <w:rPr>
          <w:rFonts w:hint="default"/>
          <w:sz w:val="22"/>
          <w:szCs w:val="16"/>
          <w:lang w:val="en-US" w:eastAsia="zh-CN"/>
        </w:rPr>
      </w:pPr>
      <w:r>
        <w:rPr>
          <w:rFonts w:hint="eastAsia"/>
          <w:sz w:val="22"/>
          <w:szCs w:val="16"/>
          <w:lang w:val="en-US" w:eastAsia="zh-CN"/>
        </w:rPr>
        <w:t>430 遵化市机关事务中心                                                                                                                                                                                                         部门：万元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14:paraId="21FA6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3888F2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14:paraId="4841699D">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23x000000000309</w:t>
            </w:r>
          </w:p>
        </w:tc>
        <w:tc>
          <w:tcPr>
            <w:tcW w:w="714" w:type="pct"/>
            <w:vAlign w:val="center"/>
          </w:tcPr>
          <w:p w14:paraId="0E30D7E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14:paraId="1FD39CDA">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综合业务经费</w:t>
            </w:r>
          </w:p>
        </w:tc>
      </w:tr>
      <w:tr w14:paraId="313A3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D719D8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14:paraId="437E94A9">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14:paraId="0FA59592">
            <w:pPr>
              <w:pStyle w:val="17"/>
              <w:widowControl w:val="0"/>
              <w:jc w:val="both"/>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41</w:t>
            </w:r>
          </w:p>
        </w:tc>
        <w:tc>
          <w:tcPr>
            <w:tcW w:w="714" w:type="pct"/>
            <w:vAlign w:val="center"/>
          </w:tcPr>
          <w:p w14:paraId="53932EA2">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14:paraId="629870B6">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41</w:t>
            </w:r>
          </w:p>
        </w:tc>
        <w:tc>
          <w:tcPr>
            <w:tcW w:w="714" w:type="pct"/>
            <w:vAlign w:val="center"/>
          </w:tcPr>
          <w:p w14:paraId="4BCF489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14:paraId="174DDE31">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14:paraId="1BA90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32658A0">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14:paraId="39D1E1AA">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41</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41</w:t>
            </w:r>
            <w:r>
              <w:rPr>
                <w:rFonts w:hint="eastAsia" w:ascii="方正仿宋简体" w:hAnsi="方正仿宋简体" w:eastAsia="方正仿宋简体" w:cs="方正仿宋简体"/>
                <w:b w:val="0"/>
                <w:bCs w:val="0"/>
                <w:kern w:val="2"/>
                <w:lang w:eastAsia="zh-CN"/>
              </w:rPr>
              <w:t>万元，其他资金0万元。主要用于：机关后勤部门办公费用、电脑耗材、小型维修等</w:t>
            </w:r>
          </w:p>
        </w:tc>
      </w:tr>
      <w:tr w14:paraId="3DC32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13C84E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14:paraId="63225B7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14:paraId="55762FA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14:paraId="4F66A49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14:paraId="445E2E3E">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14:paraId="66A78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EAD101A">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14:paraId="3B8C4F46">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14:paraId="00C3A503">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14:paraId="240FF02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14:paraId="1F1CC53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14:paraId="79653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AF6AF35">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14:paraId="64B337E6">
            <w:pPr>
              <w:pStyle w:val="17"/>
              <w:widowControl w:val="0"/>
              <w:tabs>
                <w:tab w:val="left" w:pos="582"/>
              </w:tabs>
              <w:jc w:val="left"/>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ab/>
            </w:r>
            <w:r>
              <w:rPr>
                <w:rFonts w:hint="eastAsia" w:ascii="方正仿宋简体" w:hAnsi="方正仿宋简体" w:eastAsia="方正仿宋简体" w:cs="方正仿宋简体"/>
                <w:b w:val="0"/>
                <w:bCs w:val="0"/>
                <w:kern w:val="2"/>
                <w:lang w:val="en-US" w:eastAsia="zh-CN"/>
              </w:rPr>
              <w:t>保障机关工作正常运行，经费顺利拨付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80"/>
        <w:gridCol w:w="2291"/>
        <w:gridCol w:w="2278"/>
        <w:gridCol w:w="3250"/>
        <w:gridCol w:w="3836"/>
        <w:gridCol w:w="2608"/>
      </w:tblGrid>
      <w:tr w14:paraId="67EDF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480" w:type="dxa"/>
            <w:vAlign w:val="center"/>
          </w:tcPr>
          <w:p w14:paraId="4DF1C84B">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2291" w:type="dxa"/>
            <w:vAlign w:val="center"/>
          </w:tcPr>
          <w:p w14:paraId="7BC337B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14:paraId="3D7C79D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14:paraId="36B95FF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3836" w:type="dxa"/>
            <w:vAlign w:val="center"/>
          </w:tcPr>
          <w:p w14:paraId="1E8E7931">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2608" w:type="dxa"/>
            <w:vAlign w:val="center"/>
          </w:tcPr>
          <w:p w14:paraId="0240CAE0">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14:paraId="04B5C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14:paraId="02D05A6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2291" w:type="dxa"/>
            <w:vAlign w:val="center"/>
          </w:tcPr>
          <w:p w14:paraId="31BDA7DA">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2667D8A0">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14:paraId="605D43FA">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保障人数</w:t>
            </w:r>
          </w:p>
        </w:tc>
        <w:tc>
          <w:tcPr>
            <w:tcW w:w="3836" w:type="dxa"/>
            <w:vAlign w:val="center"/>
          </w:tcPr>
          <w:p w14:paraId="0D79667F">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经费保障人数</w:t>
            </w:r>
          </w:p>
        </w:tc>
        <w:tc>
          <w:tcPr>
            <w:tcW w:w="2608" w:type="dxa"/>
            <w:vAlign w:val="center"/>
          </w:tcPr>
          <w:p w14:paraId="10546A82">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113人</w:t>
            </w:r>
          </w:p>
        </w:tc>
      </w:tr>
      <w:tr w14:paraId="1051B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3556BD1C">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74085FBE">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14:paraId="4566086D">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14:paraId="6046BB16">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审核金额</w:t>
            </w:r>
          </w:p>
        </w:tc>
        <w:tc>
          <w:tcPr>
            <w:tcW w:w="3836" w:type="dxa"/>
            <w:vAlign w:val="center"/>
          </w:tcPr>
          <w:p w14:paraId="5AC94A6D">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按照办公经费管理办法审核经费开支</w:t>
            </w:r>
          </w:p>
        </w:tc>
        <w:tc>
          <w:tcPr>
            <w:tcW w:w="2608" w:type="dxa"/>
            <w:vAlign w:val="center"/>
          </w:tcPr>
          <w:p w14:paraId="697F4BF9">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≥41万元</w:t>
            </w:r>
          </w:p>
        </w:tc>
      </w:tr>
      <w:tr w14:paraId="22111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71BE92EF">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534522DB">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14:paraId="176806D5">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14:paraId="4876002F">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办公用品质量</w:t>
            </w:r>
          </w:p>
        </w:tc>
        <w:tc>
          <w:tcPr>
            <w:tcW w:w="3836" w:type="dxa"/>
            <w:vAlign w:val="center"/>
          </w:tcPr>
          <w:p w14:paraId="47C9A500">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把关采购办公用品质优价廉</w:t>
            </w:r>
          </w:p>
        </w:tc>
        <w:tc>
          <w:tcPr>
            <w:tcW w:w="2608" w:type="dxa"/>
            <w:vAlign w:val="center"/>
          </w:tcPr>
          <w:p w14:paraId="6C2CD336">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5CE9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25AAEBEC">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37C81FB4">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14:paraId="16B200C9">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14:paraId="0D639220">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费用报销及时性</w:t>
            </w:r>
          </w:p>
        </w:tc>
        <w:tc>
          <w:tcPr>
            <w:tcW w:w="3836" w:type="dxa"/>
            <w:vAlign w:val="center"/>
          </w:tcPr>
          <w:p w14:paraId="438388CC">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按照审批程序及时报销公用经费、不拖延</w:t>
            </w:r>
          </w:p>
        </w:tc>
        <w:tc>
          <w:tcPr>
            <w:tcW w:w="2608" w:type="dxa"/>
            <w:vAlign w:val="center"/>
          </w:tcPr>
          <w:p w14:paraId="5E1460AA">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14:paraId="2B572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1D46D2FE">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69408AB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14:paraId="6904673F">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14:paraId="611DE51F">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公用经费节约率</w:t>
            </w:r>
          </w:p>
        </w:tc>
        <w:tc>
          <w:tcPr>
            <w:tcW w:w="3836" w:type="dxa"/>
            <w:vAlign w:val="center"/>
          </w:tcPr>
          <w:p w14:paraId="249D0D66">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率节约率=（预算金额-报销金额）/预算金额</w:t>
            </w:r>
          </w:p>
        </w:tc>
        <w:tc>
          <w:tcPr>
            <w:tcW w:w="2608" w:type="dxa"/>
            <w:vAlign w:val="center"/>
          </w:tcPr>
          <w:p w14:paraId="0EC1D625">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14:paraId="5B869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14:paraId="5A6490CC">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2291" w:type="dxa"/>
            <w:vAlign w:val="center"/>
          </w:tcPr>
          <w:p w14:paraId="22377D83">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14:paraId="200E5C47">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14:paraId="7053F509">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节约经费开支</w:t>
            </w:r>
          </w:p>
        </w:tc>
        <w:tc>
          <w:tcPr>
            <w:tcW w:w="3836" w:type="dxa"/>
            <w:vAlign w:val="center"/>
          </w:tcPr>
          <w:p w14:paraId="0B58EE30">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践行厉行节约反对浪费制度体系建设</w:t>
            </w:r>
          </w:p>
        </w:tc>
        <w:tc>
          <w:tcPr>
            <w:tcW w:w="2608" w:type="dxa"/>
            <w:vAlign w:val="center"/>
          </w:tcPr>
          <w:p w14:paraId="61EA353D">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1731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125BFCC7">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6F34E202">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14:paraId="4C1462CB">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14:paraId="635BACE5">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工作环境改善程度</w:t>
            </w:r>
          </w:p>
        </w:tc>
        <w:tc>
          <w:tcPr>
            <w:tcW w:w="3836" w:type="dxa"/>
            <w:vAlign w:val="center"/>
          </w:tcPr>
          <w:p w14:paraId="2E4DF832">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购买办公用品、专用材料等对工作环境的改善程度</w:t>
            </w:r>
          </w:p>
        </w:tc>
        <w:tc>
          <w:tcPr>
            <w:tcW w:w="2608" w:type="dxa"/>
            <w:vAlign w:val="center"/>
          </w:tcPr>
          <w:p w14:paraId="2F4A2415">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14:paraId="11D6E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46BB820A">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2CEE3C8F">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14:paraId="396C56ED">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14:paraId="3112B9C4">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提升公共服务水平</w:t>
            </w:r>
          </w:p>
        </w:tc>
        <w:tc>
          <w:tcPr>
            <w:tcW w:w="3836" w:type="dxa"/>
            <w:vAlign w:val="center"/>
          </w:tcPr>
          <w:p w14:paraId="4A67F4B3">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保障机关运转对公共服务水平提升情况</w:t>
            </w:r>
          </w:p>
        </w:tc>
        <w:tc>
          <w:tcPr>
            <w:tcW w:w="2608" w:type="dxa"/>
            <w:vAlign w:val="center"/>
          </w:tcPr>
          <w:p w14:paraId="61CA8B79">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≥97%</w:t>
            </w:r>
          </w:p>
        </w:tc>
      </w:tr>
      <w:tr w14:paraId="64738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14:paraId="1C83C3CB">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14:paraId="16166298">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14:paraId="741944FB">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14:paraId="0AAC022B">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3836" w:type="dxa"/>
            <w:vAlign w:val="center"/>
          </w:tcPr>
          <w:p w14:paraId="38B39AC6">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2608" w:type="dxa"/>
            <w:vAlign w:val="center"/>
          </w:tcPr>
          <w:p w14:paraId="6B04FABA">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≥95%</w:t>
            </w:r>
          </w:p>
        </w:tc>
      </w:tr>
    </w:tbl>
    <w:p w14:paraId="0336A19D">
      <w:pPr>
        <w:pStyle w:val="2"/>
        <w:numPr>
          <w:ilvl w:val="0"/>
          <w:numId w:val="0"/>
        </w:numPr>
        <w:rPr>
          <w:rFonts w:hint="eastAsia"/>
        </w:rPr>
      </w:pPr>
    </w:p>
    <w:p w14:paraId="132EBFC9">
      <w:pPr>
        <w:spacing w:before="10" w:after="10" w:line="240" w:lineRule="auto"/>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p>
    <w:p w14:paraId="61F6B17C">
      <w:pPr>
        <w:pStyle w:val="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安排政府采购预算11.7万元，</w:t>
      </w:r>
      <w:r>
        <w:rPr>
          <w:rFonts w:hint="eastAsia" w:ascii="方正仿宋简体" w:hAnsi="方正仿宋简体" w:eastAsia="方正仿宋简体" w:cs="方正仿宋简体"/>
          <w:b w:val="0"/>
          <w:color w:val="000000"/>
          <w:sz w:val="32"/>
          <w:szCs w:val="32"/>
        </w:rPr>
        <w:t>具体内容见下表。</w:t>
      </w:r>
    </w:p>
    <w:p w14:paraId="405E0B51">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727"/>
        <w:gridCol w:w="924"/>
        <w:gridCol w:w="924"/>
        <w:gridCol w:w="924"/>
        <w:gridCol w:w="924"/>
        <w:gridCol w:w="924"/>
        <w:gridCol w:w="924"/>
        <w:gridCol w:w="924"/>
        <w:gridCol w:w="924"/>
        <w:gridCol w:w="924"/>
        <w:gridCol w:w="924"/>
        <w:gridCol w:w="924"/>
        <w:gridCol w:w="924"/>
        <w:gridCol w:w="924"/>
        <w:gridCol w:w="924"/>
      </w:tblGrid>
      <w:tr w14:paraId="4B8C5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08A154F8">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430遵化市机关事务中心</w:t>
            </w:r>
          </w:p>
        </w:tc>
        <w:tc>
          <w:tcPr>
            <w:tcW w:w="8316" w:type="dxa"/>
            <w:gridSpan w:val="9"/>
            <w:tcBorders>
              <w:top w:val="single" w:color="FFFFFF" w:sz="6" w:space="0"/>
              <w:left w:val="single" w:color="FFFFFF" w:sz="6" w:space="0"/>
              <w:right w:val="single" w:color="FFFFFF" w:sz="6" w:space="0"/>
            </w:tcBorders>
            <w:vAlign w:val="center"/>
          </w:tcPr>
          <w:p w14:paraId="795268F8">
            <w:pPr>
              <w:pStyle w:val="3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eastAsia="zh-CN"/>
              </w:rPr>
              <w:t>部门</w:t>
            </w:r>
            <w:r>
              <w:rPr>
                <w:rFonts w:hint="eastAsia" w:ascii="方正仿宋简体" w:hAnsi="方正仿宋简体" w:eastAsia="方正仿宋简体" w:cs="方正仿宋简体"/>
                <w:b w:val="0"/>
                <w:bCs w:val="0"/>
              </w:rPr>
              <w:t>：万元</w:t>
            </w:r>
          </w:p>
        </w:tc>
      </w:tr>
      <w:tr w14:paraId="569BC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8609591">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政府采购项目来源</w:t>
            </w:r>
          </w:p>
        </w:tc>
        <w:tc>
          <w:tcPr>
            <w:tcW w:w="924" w:type="dxa"/>
            <w:vMerge w:val="restart"/>
            <w:vAlign w:val="center"/>
          </w:tcPr>
          <w:p w14:paraId="7B4258DB">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采购物品名称</w:t>
            </w:r>
          </w:p>
        </w:tc>
        <w:tc>
          <w:tcPr>
            <w:tcW w:w="924" w:type="dxa"/>
            <w:vMerge w:val="restart"/>
            <w:vAlign w:val="center"/>
          </w:tcPr>
          <w:p w14:paraId="600B9D18">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政府采购目录序号</w:t>
            </w:r>
          </w:p>
        </w:tc>
        <w:tc>
          <w:tcPr>
            <w:tcW w:w="924" w:type="dxa"/>
            <w:vMerge w:val="restart"/>
            <w:vAlign w:val="center"/>
          </w:tcPr>
          <w:p w14:paraId="17AA5C11">
            <w:pPr>
              <w:pStyle w:val="17"/>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rPr>
              <w:t xml:space="preserve">计量  </w:t>
            </w:r>
            <w:r>
              <w:rPr>
                <w:rFonts w:hint="eastAsia" w:ascii="方正仿宋简体" w:hAnsi="方正仿宋简体" w:eastAsia="方正仿宋简体" w:cs="方正仿宋简体"/>
                <w:b w:val="0"/>
                <w:bCs w:val="0"/>
                <w:lang w:eastAsia="zh-CN"/>
              </w:rPr>
              <w:t>部门</w:t>
            </w:r>
          </w:p>
        </w:tc>
        <w:tc>
          <w:tcPr>
            <w:tcW w:w="924" w:type="dxa"/>
            <w:vMerge w:val="restart"/>
            <w:vAlign w:val="center"/>
          </w:tcPr>
          <w:p w14:paraId="069AA9B4">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w:t>
            </w:r>
          </w:p>
        </w:tc>
        <w:tc>
          <w:tcPr>
            <w:tcW w:w="924" w:type="dxa"/>
            <w:vMerge w:val="restart"/>
            <w:vAlign w:val="center"/>
          </w:tcPr>
          <w:p w14:paraId="0A40662B">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单价</w:t>
            </w:r>
          </w:p>
        </w:tc>
        <w:tc>
          <w:tcPr>
            <w:tcW w:w="7392" w:type="dxa"/>
            <w:gridSpan w:val="8"/>
            <w:vAlign w:val="center"/>
          </w:tcPr>
          <w:p w14:paraId="7745E935">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政府采购金额（当年部门预算安排资金）</w:t>
            </w:r>
          </w:p>
        </w:tc>
        <w:tc>
          <w:tcPr>
            <w:tcW w:w="924" w:type="dxa"/>
            <w:vMerge w:val="restart"/>
            <w:vAlign w:val="center"/>
          </w:tcPr>
          <w:p w14:paraId="09E29B98">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2023年  预留中  小微企  业份额</w:t>
            </w:r>
          </w:p>
        </w:tc>
      </w:tr>
      <w:tr w14:paraId="7CF26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21" w:type="dxa"/>
            <w:vAlign w:val="center"/>
          </w:tcPr>
          <w:p w14:paraId="3D9C185F">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727" w:type="dxa"/>
            <w:vAlign w:val="center"/>
          </w:tcPr>
          <w:p w14:paraId="00C93D1F">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    资金</w:t>
            </w:r>
          </w:p>
        </w:tc>
        <w:tc>
          <w:tcPr>
            <w:tcW w:w="924" w:type="dxa"/>
            <w:vMerge w:val="continue"/>
          </w:tcPr>
          <w:p w14:paraId="560F2560">
            <w:pPr>
              <w:rPr>
                <w:rFonts w:hint="eastAsia" w:ascii="方正仿宋简体" w:hAnsi="方正仿宋简体" w:eastAsia="方正仿宋简体" w:cs="方正仿宋简体"/>
                <w:b w:val="0"/>
                <w:bCs w:val="0"/>
              </w:rPr>
            </w:pPr>
          </w:p>
        </w:tc>
        <w:tc>
          <w:tcPr>
            <w:tcW w:w="924" w:type="dxa"/>
            <w:vMerge w:val="continue"/>
          </w:tcPr>
          <w:p w14:paraId="6383AA90">
            <w:pPr>
              <w:rPr>
                <w:rFonts w:hint="eastAsia" w:ascii="方正仿宋简体" w:hAnsi="方正仿宋简体" w:eastAsia="方正仿宋简体" w:cs="方正仿宋简体"/>
                <w:b w:val="0"/>
                <w:bCs w:val="0"/>
              </w:rPr>
            </w:pPr>
          </w:p>
        </w:tc>
        <w:tc>
          <w:tcPr>
            <w:tcW w:w="924" w:type="dxa"/>
            <w:vMerge w:val="continue"/>
          </w:tcPr>
          <w:p w14:paraId="1293AD00">
            <w:pPr>
              <w:rPr>
                <w:rFonts w:hint="eastAsia" w:ascii="方正仿宋简体" w:hAnsi="方正仿宋简体" w:eastAsia="方正仿宋简体" w:cs="方正仿宋简体"/>
                <w:b w:val="0"/>
                <w:bCs w:val="0"/>
              </w:rPr>
            </w:pPr>
          </w:p>
        </w:tc>
        <w:tc>
          <w:tcPr>
            <w:tcW w:w="924" w:type="dxa"/>
            <w:vMerge w:val="continue"/>
          </w:tcPr>
          <w:p w14:paraId="4C802A24">
            <w:pPr>
              <w:rPr>
                <w:rFonts w:hint="eastAsia" w:ascii="方正仿宋简体" w:hAnsi="方正仿宋简体" w:eastAsia="方正仿宋简体" w:cs="方正仿宋简体"/>
                <w:b w:val="0"/>
                <w:bCs w:val="0"/>
              </w:rPr>
            </w:pPr>
          </w:p>
        </w:tc>
        <w:tc>
          <w:tcPr>
            <w:tcW w:w="924" w:type="dxa"/>
            <w:vMerge w:val="continue"/>
          </w:tcPr>
          <w:p w14:paraId="4098C4F8">
            <w:pPr>
              <w:rPr>
                <w:rFonts w:hint="eastAsia" w:ascii="方正仿宋简体" w:hAnsi="方正仿宋简体" w:eastAsia="方正仿宋简体" w:cs="方正仿宋简体"/>
                <w:b w:val="0"/>
                <w:bCs w:val="0"/>
              </w:rPr>
            </w:pPr>
          </w:p>
        </w:tc>
        <w:tc>
          <w:tcPr>
            <w:tcW w:w="924" w:type="dxa"/>
            <w:vAlign w:val="center"/>
          </w:tcPr>
          <w:p w14:paraId="2246E07B">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924" w:type="dxa"/>
            <w:vAlign w:val="center"/>
          </w:tcPr>
          <w:p w14:paraId="12B0840F">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一般公共预算拨款</w:t>
            </w:r>
          </w:p>
        </w:tc>
        <w:tc>
          <w:tcPr>
            <w:tcW w:w="924" w:type="dxa"/>
            <w:vAlign w:val="center"/>
          </w:tcPr>
          <w:p w14:paraId="009D0D2C">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基金预算拨款</w:t>
            </w:r>
          </w:p>
        </w:tc>
        <w:tc>
          <w:tcPr>
            <w:tcW w:w="924" w:type="dxa"/>
            <w:vAlign w:val="center"/>
          </w:tcPr>
          <w:p w14:paraId="2B710263">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国有资本经营预算拨款</w:t>
            </w:r>
          </w:p>
        </w:tc>
        <w:tc>
          <w:tcPr>
            <w:tcW w:w="924" w:type="dxa"/>
            <w:vAlign w:val="center"/>
          </w:tcPr>
          <w:p w14:paraId="1CF28137">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财政专户核拨</w:t>
            </w:r>
          </w:p>
        </w:tc>
        <w:tc>
          <w:tcPr>
            <w:tcW w:w="924" w:type="dxa"/>
            <w:vAlign w:val="center"/>
          </w:tcPr>
          <w:p w14:paraId="74DED98A">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eastAsia="zh-CN"/>
              </w:rPr>
              <w:t>部门</w:t>
            </w:r>
            <w:r>
              <w:rPr>
                <w:rFonts w:hint="eastAsia" w:ascii="方正仿宋简体" w:hAnsi="方正仿宋简体" w:eastAsia="方正仿宋简体" w:cs="方正仿宋简体"/>
                <w:b w:val="0"/>
                <w:bCs w:val="0"/>
              </w:rPr>
              <w:t xml:space="preserve">    资金</w:t>
            </w:r>
          </w:p>
        </w:tc>
        <w:tc>
          <w:tcPr>
            <w:tcW w:w="924" w:type="dxa"/>
            <w:vAlign w:val="center"/>
          </w:tcPr>
          <w:p w14:paraId="08F2F946">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财政拨    款结转</w:t>
            </w:r>
          </w:p>
        </w:tc>
        <w:tc>
          <w:tcPr>
            <w:tcW w:w="924" w:type="dxa"/>
            <w:vAlign w:val="center"/>
          </w:tcPr>
          <w:p w14:paraId="0DAE2CA4">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非财政    拨款结    转结余</w:t>
            </w:r>
          </w:p>
        </w:tc>
        <w:tc>
          <w:tcPr>
            <w:tcW w:w="924" w:type="dxa"/>
            <w:vMerge w:val="continue"/>
          </w:tcPr>
          <w:p w14:paraId="00BDF299">
            <w:pPr>
              <w:rPr>
                <w:rFonts w:hint="eastAsia" w:ascii="方正仿宋简体" w:hAnsi="方正仿宋简体" w:eastAsia="方正仿宋简体" w:cs="方正仿宋简体"/>
                <w:b w:val="0"/>
                <w:bCs w:val="0"/>
              </w:rPr>
            </w:pPr>
          </w:p>
        </w:tc>
      </w:tr>
      <w:tr w14:paraId="5212D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6" w:hRule="atLeast"/>
          <w:jc w:val="center"/>
        </w:trPr>
        <w:tc>
          <w:tcPr>
            <w:tcW w:w="1121" w:type="dxa"/>
            <w:vAlign w:val="center"/>
          </w:tcPr>
          <w:p w14:paraId="6EB2240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  计</w:t>
            </w:r>
          </w:p>
        </w:tc>
        <w:tc>
          <w:tcPr>
            <w:tcW w:w="727" w:type="dxa"/>
            <w:vAlign w:val="center"/>
          </w:tcPr>
          <w:p w14:paraId="788EA375">
            <w:pPr>
              <w:pStyle w:val="22"/>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11.7</w:t>
            </w:r>
          </w:p>
        </w:tc>
        <w:tc>
          <w:tcPr>
            <w:tcW w:w="924" w:type="dxa"/>
            <w:vAlign w:val="center"/>
          </w:tcPr>
          <w:p w14:paraId="747C2249">
            <w:pPr>
              <w:pStyle w:val="23"/>
              <w:rPr>
                <w:rFonts w:hint="eastAsia" w:ascii="方正仿宋简体" w:hAnsi="方正仿宋简体" w:eastAsia="方正仿宋简体" w:cs="方正仿宋简体"/>
                <w:b w:val="0"/>
                <w:bCs w:val="0"/>
              </w:rPr>
            </w:pPr>
          </w:p>
        </w:tc>
        <w:tc>
          <w:tcPr>
            <w:tcW w:w="924" w:type="dxa"/>
            <w:vAlign w:val="center"/>
          </w:tcPr>
          <w:p w14:paraId="67056B76">
            <w:pPr>
              <w:pStyle w:val="23"/>
              <w:rPr>
                <w:rFonts w:hint="eastAsia" w:ascii="方正仿宋简体" w:hAnsi="方正仿宋简体" w:eastAsia="方正仿宋简体" w:cs="方正仿宋简体"/>
                <w:b w:val="0"/>
                <w:bCs w:val="0"/>
              </w:rPr>
            </w:pPr>
          </w:p>
        </w:tc>
        <w:tc>
          <w:tcPr>
            <w:tcW w:w="924" w:type="dxa"/>
            <w:vAlign w:val="center"/>
          </w:tcPr>
          <w:p w14:paraId="384CEB21">
            <w:pPr>
              <w:pStyle w:val="21"/>
              <w:rPr>
                <w:rFonts w:hint="eastAsia" w:ascii="方正仿宋简体" w:hAnsi="方正仿宋简体" w:eastAsia="方正仿宋简体" w:cs="方正仿宋简体"/>
                <w:b w:val="0"/>
                <w:bCs w:val="0"/>
              </w:rPr>
            </w:pPr>
          </w:p>
        </w:tc>
        <w:tc>
          <w:tcPr>
            <w:tcW w:w="924" w:type="dxa"/>
            <w:vAlign w:val="center"/>
          </w:tcPr>
          <w:p w14:paraId="3D395821">
            <w:pPr>
              <w:pStyle w:val="22"/>
              <w:rPr>
                <w:rFonts w:hint="eastAsia" w:ascii="方正仿宋简体" w:hAnsi="方正仿宋简体" w:eastAsia="方正仿宋简体" w:cs="方正仿宋简体"/>
                <w:b w:val="0"/>
                <w:bCs w:val="0"/>
              </w:rPr>
            </w:pPr>
          </w:p>
        </w:tc>
        <w:tc>
          <w:tcPr>
            <w:tcW w:w="924" w:type="dxa"/>
            <w:vAlign w:val="center"/>
          </w:tcPr>
          <w:p w14:paraId="203E1079">
            <w:pPr>
              <w:pStyle w:val="22"/>
              <w:rPr>
                <w:rFonts w:hint="eastAsia" w:ascii="方正仿宋简体" w:hAnsi="方正仿宋简体" w:eastAsia="方正仿宋简体" w:cs="方正仿宋简体"/>
                <w:b w:val="0"/>
                <w:bCs w:val="0"/>
              </w:rPr>
            </w:pPr>
          </w:p>
        </w:tc>
        <w:tc>
          <w:tcPr>
            <w:tcW w:w="924" w:type="dxa"/>
            <w:vAlign w:val="center"/>
          </w:tcPr>
          <w:p w14:paraId="15C359E7">
            <w:pPr>
              <w:pStyle w:val="22"/>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11.70</w:t>
            </w:r>
          </w:p>
        </w:tc>
        <w:tc>
          <w:tcPr>
            <w:tcW w:w="924" w:type="dxa"/>
            <w:vAlign w:val="center"/>
          </w:tcPr>
          <w:p w14:paraId="1422A84C">
            <w:pPr>
              <w:pStyle w:val="22"/>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11.70</w:t>
            </w:r>
          </w:p>
        </w:tc>
        <w:tc>
          <w:tcPr>
            <w:tcW w:w="924" w:type="dxa"/>
            <w:vAlign w:val="center"/>
          </w:tcPr>
          <w:p w14:paraId="2F3D917D">
            <w:pPr>
              <w:pStyle w:val="22"/>
              <w:rPr>
                <w:rFonts w:hint="eastAsia" w:ascii="方正仿宋简体" w:hAnsi="方正仿宋简体" w:eastAsia="方正仿宋简体" w:cs="方正仿宋简体"/>
                <w:b w:val="0"/>
                <w:bCs w:val="0"/>
              </w:rPr>
            </w:pPr>
          </w:p>
        </w:tc>
        <w:tc>
          <w:tcPr>
            <w:tcW w:w="924" w:type="dxa"/>
            <w:vAlign w:val="center"/>
          </w:tcPr>
          <w:p w14:paraId="58471BEB">
            <w:pPr>
              <w:pStyle w:val="22"/>
              <w:rPr>
                <w:rFonts w:hint="eastAsia" w:ascii="方正仿宋简体" w:hAnsi="方正仿宋简体" w:eastAsia="方正仿宋简体" w:cs="方正仿宋简体"/>
                <w:b w:val="0"/>
                <w:bCs w:val="0"/>
              </w:rPr>
            </w:pPr>
          </w:p>
        </w:tc>
        <w:tc>
          <w:tcPr>
            <w:tcW w:w="924" w:type="dxa"/>
            <w:vAlign w:val="center"/>
          </w:tcPr>
          <w:p w14:paraId="1FD7BEBA">
            <w:pPr>
              <w:pStyle w:val="22"/>
              <w:rPr>
                <w:rFonts w:hint="eastAsia" w:ascii="方正仿宋简体" w:hAnsi="方正仿宋简体" w:eastAsia="方正仿宋简体" w:cs="方正仿宋简体"/>
                <w:b w:val="0"/>
                <w:bCs w:val="0"/>
              </w:rPr>
            </w:pPr>
          </w:p>
        </w:tc>
        <w:tc>
          <w:tcPr>
            <w:tcW w:w="924" w:type="dxa"/>
            <w:vAlign w:val="center"/>
          </w:tcPr>
          <w:p w14:paraId="17552AE6">
            <w:pPr>
              <w:pStyle w:val="22"/>
              <w:rPr>
                <w:rFonts w:hint="eastAsia" w:ascii="方正仿宋简体" w:hAnsi="方正仿宋简体" w:eastAsia="方正仿宋简体" w:cs="方正仿宋简体"/>
                <w:b w:val="0"/>
                <w:bCs w:val="0"/>
              </w:rPr>
            </w:pPr>
          </w:p>
        </w:tc>
        <w:tc>
          <w:tcPr>
            <w:tcW w:w="924" w:type="dxa"/>
            <w:vAlign w:val="center"/>
          </w:tcPr>
          <w:p w14:paraId="17D33977">
            <w:pPr>
              <w:pStyle w:val="22"/>
              <w:rPr>
                <w:rFonts w:hint="eastAsia" w:ascii="方正仿宋简体" w:hAnsi="方正仿宋简体" w:eastAsia="方正仿宋简体" w:cs="方正仿宋简体"/>
                <w:b w:val="0"/>
                <w:bCs w:val="0"/>
              </w:rPr>
            </w:pPr>
          </w:p>
        </w:tc>
        <w:tc>
          <w:tcPr>
            <w:tcW w:w="924" w:type="dxa"/>
            <w:vAlign w:val="center"/>
          </w:tcPr>
          <w:p w14:paraId="5CB98828">
            <w:pPr>
              <w:pStyle w:val="22"/>
              <w:rPr>
                <w:rFonts w:hint="eastAsia" w:ascii="方正仿宋简体" w:hAnsi="方正仿宋简体" w:eastAsia="方正仿宋简体" w:cs="方正仿宋简体"/>
                <w:b w:val="0"/>
                <w:bCs w:val="0"/>
              </w:rPr>
            </w:pPr>
          </w:p>
        </w:tc>
        <w:tc>
          <w:tcPr>
            <w:tcW w:w="924" w:type="dxa"/>
            <w:vAlign w:val="center"/>
          </w:tcPr>
          <w:p w14:paraId="0EFC08CA">
            <w:pPr>
              <w:pStyle w:val="22"/>
              <w:rPr>
                <w:rFonts w:hint="eastAsia" w:ascii="方正仿宋简体" w:hAnsi="方正仿宋简体" w:eastAsia="方正仿宋简体" w:cs="方正仿宋简体"/>
                <w:b w:val="0"/>
                <w:bCs w:val="0"/>
              </w:rPr>
            </w:pPr>
          </w:p>
        </w:tc>
      </w:tr>
      <w:tr w14:paraId="42679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1" w:type="dxa"/>
            <w:vAlign w:val="center"/>
          </w:tcPr>
          <w:p w14:paraId="2C5406D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遵化市机关事务中心</w:t>
            </w:r>
            <w:r>
              <w:rPr>
                <w:rFonts w:hint="eastAsia" w:ascii="方正仿宋简体" w:hAnsi="方正仿宋简体" w:eastAsia="方正仿宋简体" w:cs="方正仿宋简体"/>
                <w:b w:val="0"/>
                <w:bCs w:val="0"/>
                <w:lang w:eastAsia="zh-CN"/>
              </w:rPr>
              <w:t>部门</w:t>
            </w:r>
            <w:r>
              <w:rPr>
                <w:rFonts w:hint="eastAsia" w:ascii="方正仿宋简体" w:hAnsi="方正仿宋简体" w:eastAsia="方正仿宋简体" w:cs="方正仿宋简体"/>
                <w:b w:val="0"/>
                <w:bCs w:val="0"/>
              </w:rPr>
              <w:t>小计</w:t>
            </w:r>
          </w:p>
        </w:tc>
        <w:tc>
          <w:tcPr>
            <w:tcW w:w="727" w:type="dxa"/>
            <w:vAlign w:val="center"/>
          </w:tcPr>
          <w:p w14:paraId="22E1282A">
            <w:pPr>
              <w:pStyle w:val="22"/>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11.7</w:t>
            </w:r>
          </w:p>
        </w:tc>
        <w:tc>
          <w:tcPr>
            <w:tcW w:w="924" w:type="dxa"/>
            <w:vAlign w:val="center"/>
          </w:tcPr>
          <w:p w14:paraId="12C68613">
            <w:pPr>
              <w:pStyle w:val="23"/>
              <w:rPr>
                <w:rFonts w:hint="eastAsia" w:ascii="方正仿宋简体" w:hAnsi="方正仿宋简体" w:eastAsia="方正仿宋简体" w:cs="方正仿宋简体"/>
                <w:b w:val="0"/>
                <w:bCs w:val="0"/>
              </w:rPr>
            </w:pPr>
          </w:p>
        </w:tc>
        <w:tc>
          <w:tcPr>
            <w:tcW w:w="924" w:type="dxa"/>
            <w:vAlign w:val="center"/>
          </w:tcPr>
          <w:p w14:paraId="79FF0E3D">
            <w:pPr>
              <w:pStyle w:val="23"/>
              <w:rPr>
                <w:rFonts w:hint="eastAsia" w:ascii="方正仿宋简体" w:hAnsi="方正仿宋简体" w:eastAsia="方正仿宋简体" w:cs="方正仿宋简体"/>
                <w:b w:val="0"/>
                <w:bCs w:val="0"/>
              </w:rPr>
            </w:pPr>
          </w:p>
        </w:tc>
        <w:tc>
          <w:tcPr>
            <w:tcW w:w="924" w:type="dxa"/>
            <w:vAlign w:val="center"/>
          </w:tcPr>
          <w:p w14:paraId="06C0F8E8">
            <w:pPr>
              <w:pStyle w:val="21"/>
              <w:rPr>
                <w:rFonts w:hint="eastAsia" w:ascii="方正仿宋简体" w:hAnsi="方正仿宋简体" w:eastAsia="方正仿宋简体" w:cs="方正仿宋简体"/>
                <w:b w:val="0"/>
                <w:bCs w:val="0"/>
              </w:rPr>
            </w:pPr>
          </w:p>
        </w:tc>
        <w:tc>
          <w:tcPr>
            <w:tcW w:w="924" w:type="dxa"/>
            <w:vAlign w:val="center"/>
          </w:tcPr>
          <w:p w14:paraId="6ACAA313">
            <w:pPr>
              <w:pStyle w:val="22"/>
              <w:rPr>
                <w:rFonts w:hint="eastAsia" w:ascii="方正仿宋简体" w:hAnsi="方正仿宋简体" w:eastAsia="方正仿宋简体" w:cs="方正仿宋简体"/>
                <w:b w:val="0"/>
                <w:bCs w:val="0"/>
              </w:rPr>
            </w:pPr>
          </w:p>
        </w:tc>
        <w:tc>
          <w:tcPr>
            <w:tcW w:w="924" w:type="dxa"/>
            <w:vAlign w:val="center"/>
          </w:tcPr>
          <w:p w14:paraId="29089A25">
            <w:pPr>
              <w:pStyle w:val="22"/>
              <w:rPr>
                <w:rFonts w:hint="eastAsia" w:ascii="方正仿宋简体" w:hAnsi="方正仿宋简体" w:eastAsia="方正仿宋简体" w:cs="方正仿宋简体"/>
                <w:b w:val="0"/>
                <w:bCs w:val="0"/>
              </w:rPr>
            </w:pPr>
          </w:p>
        </w:tc>
        <w:tc>
          <w:tcPr>
            <w:tcW w:w="924" w:type="dxa"/>
            <w:vAlign w:val="center"/>
          </w:tcPr>
          <w:p w14:paraId="48B841F9">
            <w:pPr>
              <w:pStyle w:val="22"/>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11.70</w:t>
            </w:r>
          </w:p>
        </w:tc>
        <w:tc>
          <w:tcPr>
            <w:tcW w:w="924" w:type="dxa"/>
            <w:vAlign w:val="center"/>
          </w:tcPr>
          <w:p w14:paraId="06C9D4A3">
            <w:pPr>
              <w:pStyle w:val="22"/>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11.70</w:t>
            </w:r>
          </w:p>
        </w:tc>
        <w:tc>
          <w:tcPr>
            <w:tcW w:w="924" w:type="dxa"/>
            <w:vAlign w:val="center"/>
          </w:tcPr>
          <w:p w14:paraId="5BD46A94">
            <w:pPr>
              <w:pStyle w:val="22"/>
              <w:rPr>
                <w:rFonts w:hint="eastAsia" w:ascii="方正仿宋简体" w:hAnsi="方正仿宋简体" w:eastAsia="方正仿宋简体" w:cs="方正仿宋简体"/>
                <w:b w:val="0"/>
                <w:bCs w:val="0"/>
              </w:rPr>
            </w:pPr>
          </w:p>
        </w:tc>
        <w:tc>
          <w:tcPr>
            <w:tcW w:w="924" w:type="dxa"/>
            <w:vAlign w:val="center"/>
          </w:tcPr>
          <w:p w14:paraId="2DA0C284">
            <w:pPr>
              <w:pStyle w:val="22"/>
              <w:rPr>
                <w:rFonts w:hint="eastAsia" w:ascii="方正仿宋简体" w:hAnsi="方正仿宋简体" w:eastAsia="方正仿宋简体" w:cs="方正仿宋简体"/>
                <w:b w:val="0"/>
                <w:bCs w:val="0"/>
              </w:rPr>
            </w:pPr>
          </w:p>
        </w:tc>
        <w:tc>
          <w:tcPr>
            <w:tcW w:w="924" w:type="dxa"/>
            <w:vAlign w:val="center"/>
          </w:tcPr>
          <w:p w14:paraId="2352BC28">
            <w:pPr>
              <w:pStyle w:val="22"/>
              <w:rPr>
                <w:rFonts w:hint="eastAsia" w:ascii="方正仿宋简体" w:hAnsi="方正仿宋简体" w:eastAsia="方正仿宋简体" w:cs="方正仿宋简体"/>
                <w:b w:val="0"/>
                <w:bCs w:val="0"/>
              </w:rPr>
            </w:pPr>
          </w:p>
        </w:tc>
        <w:tc>
          <w:tcPr>
            <w:tcW w:w="924" w:type="dxa"/>
            <w:vAlign w:val="center"/>
          </w:tcPr>
          <w:p w14:paraId="24EE0F28">
            <w:pPr>
              <w:pStyle w:val="22"/>
              <w:rPr>
                <w:rFonts w:hint="eastAsia" w:ascii="方正仿宋简体" w:hAnsi="方正仿宋简体" w:eastAsia="方正仿宋简体" w:cs="方正仿宋简体"/>
                <w:b w:val="0"/>
                <w:bCs w:val="0"/>
              </w:rPr>
            </w:pPr>
          </w:p>
        </w:tc>
        <w:tc>
          <w:tcPr>
            <w:tcW w:w="924" w:type="dxa"/>
            <w:vAlign w:val="center"/>
          </w:tcPr>
          <w:p w14:paraId="3BEA784F">
            <w:pPr>
              <w:pStyle w:val="22"/>
              <w:rPr>
                <w:rFonts w:hint="eastAsia" w:ascii="方正仿宋简体" w:hAnsi="方正仿宋简体" w:eastAsia="方正仿宋简体" w:cs="方正仿宋简体"/>
                <w:b w:val="0"/>
                <w:bCs w:val="0"/>
              </w:rPr>
            </w:pPr>
          </w:p>
        </w:tc>
        <w:tc>
          <w:tcPr>
            <w:tcW w:w="924" w:type="dxa"/>
            <w:vAlign w:val="center"/>
          </w:tcPr>
          <w:p w14:paraId="438F456B">
            <w:pPr>
              <w:pStyle w:val="22"/>
              <w:rPr>
                <w:rFonts w:hint="eastAsia" w:ascii="方正仿宋简体" w:hAnsi="方正仿宋简体" w:eastAsia="方正仿宋简体" w:cs="方正仿宋简体"/>
                <w:b w:val="0"/>
                <w:bCs w:val="0"/>
              </w:rPr>
            </w:pPr>
          </w:p>
        </w:tc>
        <w:tc>
          <w:tcPr>
            <w:tcW w:w="924" w:type="dxa"/>
            <w:vAlign w:val="center"/>
          </w:tcPr>
          <w:p w14:paraId="6D1B46D1">
            <w:pPr>
              <w:pStyle w:val="22"/>
              <w:rPr>
                <w:rFonts w:hint="eastAsia" w:ascii="方正仿宋简体" w:hAnsi="方正仿宋简体" w:eastAsia="方正仿宋简体" w:cs="方正仿宋简体"/>
                <w:b w:val="0"/>
                <w:bCs w:val="0"/>
              </w:rPr>
            </w:pPr>
          </w:p>
        </w:tc>
      </w:tr>
      <w:tr w14:paraId="53299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1" w:type="dxa"/>
            <w:vAlign w:val="center"/>
          </w:tcPr>
          <w:p w14:paraId="07CAA70F">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安可计算机购置</w:t>
            </w:r>
          </w:p>
        </w:tc>
        <w:tc>
          <w:tcPr>
            <w:tcW w:w="727" w:type="dxa"/>
            <w:vAlign w:val="center"/>
          </w:tcPr>
          <w:p w14:paraId="39E257B8">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1.70</w:t>
            </w:r>
          </w:p>
        </w:tc>
        <w:tc>
          <w:tcPr>
            <w:tcW w:w="924" w:type="dxa"/>
            <w:vAlign w:val="center"/>
          </w:tcPr>
          <w:p w14:paraId="49C1EEEA">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台式计算机</w:t>
            </w:r>
          </w:p>
        </w:tc>
        <w:tc>
          <w:tcPr>
            <w:tcW w:w="924" w:type="dxa"/>
            <w:vAlign w:val="center"/>
          </w:tcPr>
          <w:p w14:paraId="7DC87DCF">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A02010105</w:t>
            </w:r>
          </w:p>
        </w:tc>
        <w:tc>
          <w:tcPr>
            <w:tcW w:w="924" w:type="dxa"/>
            <w:vAlign w:val="center"/>
          </w:tcPr>
          <w:p w14:paraId="3429F54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台</w:t>
            </w:r>
          </w:p>
        </w:tc>
        <w:tc>
          <w:tcPr>
            <w:tcW w:w="924" w:type="dxa"/>
            <w:vAlign w:val="center"/>
          </w:tcPr>
          <w:p w14:paraId="48A98510">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924" w:type="dxa"/>
            <w:vAlign w:val="center"/>
          </w:tcPr>
          <w:p w14:paraId="5D66B225">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0.85</w:t>
            </w:r>
          </w:p>
        </w:tc>
        <w:tc>
          <w:tcPr>
            <w:tcW w:w="924" w:type="dxa"/>
            <w:vAlign w:val="center"/>
          </w:tcPr>
          <w:p w14:paraId="1F4F7BC2">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1.70</w:t>
            </w:r>
          </w:p>
        </w:tc>
        <w:tc>
          <w:tcPr>
            <w:tcW w:w="924" w:type="dxa"/>
            <w:vAlign w:val="center"/>
          </w:tcPr>
          <w:p w14:paraId="1984E41D">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1.70</w:t>
            </w:r>
          </w:p>
        </w:tc>
        <w:tc>
          <w:tcPr>
            <w:tcW w:w="924" w:type="dxa"/>
            <w:vAlign w:val="center"/>
          </w:tcPr>
          <w:p w14:paraId="3591B2F7">
            <w:pPr>
              <w:pStyle w:val="18"/>
              <w:rPr>
                <w:rFonts w:hint="eastAsia" w:ascii="方正仿宋简体" w:hAnsi="方正仿宋简体" w:eastAsia="方正仿宋简体" w:cs="方正仿宋简体"/>
                <w:b w:val="0"/>
                <w:bCs w:val="0"/>
              </w:rPr>
            </w:pPr>
          </w:p>
        </w:tc>
        <w:tc>
          <w:tcPr>
            <w:tcW w:w="924" w:type="dxa"/>
            <w:vAlign w:val="center"/>
          </w:tcPr>
          <w:p w14:paraId="04C0EAEC">
            <w:pPr>
              <w:pStyle w:val="18"/>
              <w:rPr>
                <w:rFonts w:hint="eastAsia" w:ascii="方正仿宋简体" w:hAnsi="方正仿宋简体" w:eastAsia="方正仿宋简体" w:cs="方正仿宋简体"/>
                <w:b w:val="0"/>
                <w:bCs w:val="0"/>
              </w:rPr>
            </w:pPr>
          </w:p>
        </w:tc>
        <w:tc>
          <w:tcPr>
            <w:tcW w:w="924" w:type="dxa"/>
            <w:vAlign w:val="center"/>
          </w:tcPr>
          <w:p w14:paraId="7EBFB31E">
            <w:pPr>
              <w:pStyle w:val="18"/>
              <w:rPr>
                <w:rFonts w:hint="eastAsia" w:ascii="方正仿宋简体" w:hAnsi="方正仿宋简体" w:eastAsia="方正仿宋简体" w:cs="方正仿宋简体"/>
                <w:b w:val="0"/>
                <w:bCs w:val="0"/>
              </w:rPr>
            </w:pPr>
          </w:p>
        </w:tc>
        <w:tc>
          <w:tcPr>
            <w:tcW w:w="924" w:type="dxa"/>
            <w:vAlign w:val="center"/>
          </w:tcPr>
          <w:p w14:paraId="1A87E33E">
            <w:pPr>
              <w:pStyle w:val="18"/>
              <w:rPr>
                <w:rFonts w:hint="eastAsia" w:ascii="方正仿宋简体" w:hAnsi="方正仿宋简体" w:eastAsia="方正仿宋简体" w:cs="方正仿宋简体"/>
                <w:b w:val="0"/>
                <w:bCs w:val="0"/>
              </w:rPr>
            </w:pPr>
          </w:p>
        </w:tc>
        <w:tc>
          <w:tcPr>
            <w:tcW w:w="924" w:type="dxa"/>
            <w:vAlign w:val="center"/>
          </w:tcPr>
          <w:p w14:paraId="58F90087">
            <w:pPr>
              <w:pStyle w:val="18"/>
              <w:rPr>
                <w:rFonts w:hint="eastAsia" w:ascii="方正仿宋简体" w:hAnsi="方正仿宋简体" w:eastAsia="方正仿宋简体" w:cs="方正仿宋简体"/>
                <w:b w:val="0"/>
                <w:bCs w:val="0"/>
              </w:rPr>
            </w:pPr>
          </w:p>
        </w:tc>
        <w:tc>
          <w:tcPr>
            <w:tcW w:w="924" w:type="dxa"/>
            <w:vAlign w:val="center"/>
          </w:tcPr>
          <w:p w14:paraId="0C972AB2">
            <w:pPr>
              <w:pStyle w:val="18"/>
              <w:rPr>
                <w:rFonts w:hint="eastAsia" w:ascii="方正仿宋简体" w:hAnsi="方正仿宋简体" w:eastAsia="方正仿宋简体" w:cs="方正仿宋简体"/>
                <w:b w:val="0"/>
                <w:bCs w:val="0"/>
              </w:rPr>
            </w:pPr>
          </w:p>
        </w:tc>
        <w:tc>
          <w:tcPr>
            <w:tcW w:w="924" w:type="dxa"/>
            <w:vAlign w:val="center"/>
          </w:tcPr>
          <w:p w14:paraId="5FCBFABF">
            <w:pPr>
              <w:pStyle w:val="18"/>
              <w:rPr>
                <w:rFonts w:hint="eastAsia" w:ascii="方正仿宋简体" w:hAnsi="方正仿宋简体" w:eastAsia="方正仿宋简体" w:cs="方正仿宋简体"/>
                <w:b w:val="0"/>
                <w:bCs w:val="0"/>
              </w:rPr>
            </w:pPr>
          </w:p>
        </w:tc>
      </w:tr>
      <w:tr w14:paraId="2B08A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1" w:type="dxa"/>
            <w:vAlign w:val="center"/>
          </w:tcPr>
          <w:p w14:paraId="3174041D">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公务用车监控运行系统经费</w:t>
            </w:r>
          </w:p>
        </w:tc>
        <w:tc>
          <w:tcPr>
            <w:tcW w:w="727" w:type="dxa"/>
            <w:vAlign w:val="center"/>
          </w:tcPr>
          <w:p w14:paraId="4CE047C9">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924" w:type="dxa"/>
            <w:vAlign w:val="center"/>
          </w:tcPr>
          <w:p w14:paraId="747A41CE">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其他运行维护服务</w:t>
            </w:r>
          </w:p>
        </w:tc>
        <w:tc>
          <w:tcPr>
            <w:tcW w:w="924" w:type="dxa"/>
            <w:vAlign w:val="center"/>
          </w:tcPr>
          <w:p w14:paraId="4C22C2DD">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C16079900</w:t>
            </w:r>
          </w:p>
        </w:tc>
        <w:tc>
          <w:tcPr>
            <w:tcW w:w="924" w:type="dxa"/>
            <w:vAlign w:val="center"/>
          </w:tcPr>
          <w:p w14:paraId="17EB67C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次</w:t>
            </w:r>
          </w:p>
        </w:tc>
        <w:tc>
          <w:tcPr>
            <w:tcW w:w="924" w:type="dxa"/>
            <w:vAlign w:val="center"/>
          </w:tcPr>
          <w:p w14:paraId="5E1BDF7E">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w:t>
            </w:r>
          </w:p>
        </w:tc>
        <w:tc>
          <w:tcPr>
            <w:tcW w:w="924" w:type="dxa"/>
            <w:vAlign w:val="center"/>
          </w:tcPr>
          <w:p w14:paraId="05D909D2">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0.05</w:t>
            </w:r>
          </w:p>
        </w:tc>
        <w:tc>
          <w:tcPr>
            <w:tcW w:w="924" w:type="dxa"/>
            <w:vAlign w:val="center"/>
          </w:tcPr>
          <w:p w14:paraId="53BD2F1E">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924" w:type="dxa"/>
            <w:vAlign w:val="center"/>
          </w:tcPr>
          <w:p w14:paraId="5DA1F774">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924" w:type="dxa"/>
            <w:vAlign w:val="center"/>
          </w:tcPr>
          <w:p w14:paraId="573682AC">
            <w:pPr>
              <w:pStyle w:val="18"/>
              <w:rPr>
                <w:rFonts w:hint="eastAsia" w:ascii="方正仿宋简体" w:hAnsi="方正仿宋简体" w:eastAsia="方正仿宋简体" w:cs="方正仿宋简体"/>
                <w:b w:val="0"/>
                <w:bCs w:val="0"/>
              </w:rPr>
            </w:pPr>
          </w:p>
        </w:tc>
        <w:tc>
          <w:tcPr>
            <w:tcW w:w="924" w:type="dxa"/>
            <w:vAlign w:val="center"/>
          </w:tcPr>
          <w:p w14:paraId="2712C547">
            <w:pPr>
              <w:pStyle w:val="18"/>
              <w:rPr>
                <w:rFonts w:hint="eastAsia" w:ascii="方正仿宋简体" w:hAnsi="方正仿宋简体" w:eastAsia="方正仿宋简体" w:cs="方正仿宋简体"/>
                <w:b w:val="0"/>
                <w:bCs w:val="0"/>
              </w:rPr>
            </w:pPr>
          </w:p>
        </w:tc>
        <w:tc>
          <w:tcPr>
            <w:tcW w:w="924" w:type="dxa"/>
            <w:vAlign w:val="center"/>
          </w:tcPr>
          <w:p w14:paraId="5C62BA7A">
            <w:pPr>
              <w:pStyle w:val="18"/>
              <w:rPr>
                <w:rFonts w:hint="eastAsia" w:ascii="方正仿宋简体" w:hAnsi="方正仿宋简体" w:eastAsia="方正仿宋简体" w:cs="方正仿宋简体"/>
                <w:b w:val="0"/>
                <w:bCs w:val="0"/>
              </w:rPr>
            </w:pPr>
          </w:p>
        </w:tc>
        <w:tc>
          <w:tcPr>
            <w:tcW w:w="924" w:type="dxa"/>
            <w:vAlign w:val="center"/>
          </w:tcPr>
          <w:p w14:paraId="7CE69BB0">
            <w:pPr>
              <w:pStyle w:val="18"/>
              <w:rPr>
                <w:rFonts w:hint="eastAsia" w:ascii="方正仿宋简体" w:hAnsi="方正仿宋简体" w:eastAsia="方正仿宋简体" w:cs="方正仿宋简体"/>
                <w:b w:val="0"/>
                <w:bCs w:val="0"/>
              </w:rPr>
            </w:pPr>
          </w:p>
        </w:tc>
        <w:tc>
          <w:tcPr>
            <w:tcW w:w="924" w:type="dxa"/>
            <w:vAlign w:val="center"/>
          </w:tcPr>
          <w:p w14:paraId="33D026DF">
            <w:pPr>
              <w:pStyle w:val="18"/>
              <w:rPr>
                <w:rFonts w:hint="eastAsia" w:ascii="方正仿宋简体" w:hAnsi="方正仿宋简体" w:eastAsia="方正仿宋简体" w:cs="方正仿宋简体"/>
                <w:b w:val="0"/>
                <w:bCs w:val="0"/>
              </w:rPr>
            </w:pPr>
          </w:p>
        </w:tc>
        <w:tc>
          <w:tcPr>
            <w:tcW w:w="924" w:type="dxa"/>
            <w:vAlign w:val="center"/>
          </w:tcPr>
          <w:p w14:paraId="493EBC75">
            <w:pPr>
              <w:pStyle w:val="18"/>
              <w:rPr>
                <w:rFonts w:hint="eastAsia" w:ascii="方正仿宋简体" w:hAnsi="方正仿宋简体" w:eastAsia="方正仿宋简体" w:cs="方正仿宋简体"/>
                <w:b w:val="0"/>
                <w:bCs w:val="0"/>
              </w:rPr>
            </w:pPr>
          </w:p>
        </w:tc>
        <w:tc>
          <w:tcPr>
            <w:tcW w:w="924" w:type="dxa"/>
            <w:vAlign w:val="center"/>
          </w:tcPr>
          <w:p w14:paraId="3C90B88C">
            <w:pPr>
              <w:pStyle w:val="18"/>
              <w:rPr>
                <w:rFonts w:hint="eastAsia" w:ascii="方正仿宋简体" w:hAnsi="方正仿宋简体" w:eastAsia="方正仿宋简体" w:cs="方正仿宋简体"/>
                <w:b w:val="0"/>
                <w:bCs w:val="0"/>
              </w:rPr>
            </w:pPr>
          </w:p>
        </w:tc>
      </w:tr>
    </w:tbl>
    <w:p w14:paraId="457C9498">
      <w:pPr>
        <w:spacing w:before="0" w:after="0" w:line="500" w:lineRule="exact"/>
        <w:ind w:firstLine="42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注：同一采购目录序号的物品，其单价会因配置规格不同而变动，均符合资产配置标准。涉密采购事项按照相关规定执行。</w:t>
      </w:r>
    </w:p>
    <w:p w14:paraId="089035A2">
      <w:pPr>
        <w:spacing w:before="10" w:after="10" w:line="240" w:lineRule="auto"/>
        <w:ind w:firstLine="64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14:paraId="6F450B60">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遵化市机关事务中心（含所属</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）上年末固定资产金额为987.47万元（详见下表）。本年度拟购置固定资产总额为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11.7</w:t>
      </w:r>
      <w:r>
        <w:rPr>
          <w:rFonts w:hint="eastAsia" w:ascii="方正仿宋简体" w:hAnsi="方正仿宋简体" w:eastAsia="方正仿宋简体" w:cs="方正仿宋简体"/>
          <w:b w:val="0"/>
          <w:color w:val="000000"/>
          <w:sz w:val="32"/>
          <w:szCs w:val="32"/>
        </w:rPr>
        <w:t>万元，已按要求列入政府采购预算，详见政府采购预算表。</w:t>
      </w:r>
    </w:p>
    <w:p w14:paraId="7B495DDC">
      <w:pPr>
        <w:pStyle w:val="2"/>
        <w:rPr>
          <w:rFonts w:hint="eastAsia"/>
        </w:rPr>
      </w:pPr>
    </w:p>
    <w:p w14:paraId="649C689F">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041A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AC67658">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430遵化市机关事务中心</w:t>
            </w:r>
          </w:p>
        </w:tc>
        <w:tc>
          <w:tcPr>
            <w:tcW w:w="5669" w:type="dxa"/>
            <w:gridSpan w:val="2"/>
            <w:tcBorders>
              <w:top w:val="single" w:color="FFFFFF" w:sz="6" w:space="0"/>
              <w:left w:val="single" w:color="FFFFFF" w:sz="6" w:space="0"/>
              <w:right w:val="single" w:color="FFFFFF" w:sz="6" w:space="0"/>
            </w:tcBorders>
            <w:vAlign w:val="center"/>
          </w:tcPr>
          <w:p w14:paraId="2CCDC690">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14:paraId="16FB0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7370" w:type="dxa"/>
            <w:vAlign w:val="center"/>
          </w:tcPr>
          <w:p w14:paraId="29014E1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835" w:type="dxa"/>
            <w:vAlign w:val="center"/>
          </w:tcPr>
          <w:p w14:paraId="55DD350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2835" w:type="dxa"/>
            <w:vAlign w:val="center"/>
          </w:tcPr>
          <w:p w14:paraId="31A2709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价值（金额</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570AD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59257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资产总额</w:t>
            </w:r>
          </w:p>
        </w:tc>
        <w:tc>
          <w:tcPr>
            <w:tcW w:w="2835" w:type="dxa"/>
            <w:vAlign w:val="center"/>
          </w:tcPr>
          <w:p w14:paraId="73D85AAE">
            <w:pPr>
              <w:pStyle w:val="20"/>
              <w:rPr>
                <w:rFonts w:hint="eastAsia" w:ascii="方正仿宋简体" w:hAnsi="方正仿宋简体" w:eastAsia="方正仿宋简体" w:cs="方正仿宋简体"/>
                <w:sz w:val="28"/>
                <w:szCs w:val="28"/>
              </w:rPr>
            </w:pPr>
          </w:p>
        </w:tc>
        <w:tc>
          <w:tcPr>
            <w:tcW w:w="2835" w:type="dxa"/>
            <w:vAlign w:val="center"/>
          </w:tcPr>
          <w:p w14:paraId="3DD10F5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987.47</w:t>
            </w:r>
          </w:p>
        </w:tc>
      </w:tr>
      <w:tr w14:paraId="7ED89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2B0C4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1、房屋（平方米）</w:t>
            </w:r>
          </w:p>
        </w:tc>
        <w:tc>
          <w:tcPr>
            <w:tcW w:w="2835" w:type="dxa"/>
            <w:vAlign w:val="center"/>
          </w:tcPr>
          <w:p w14:paraId="2E9BB65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440</w:t>
            </w:r>
          </w:p>
        </w:tc>
        <w:tc>
          <w:tcPr>
            <w:tcW w:w="2835" w:type="dxa"/>
            <w:vAlign w:val="center"/>
          </w:tcPr>
          <w:p w14:paraId="30C614B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746.37</w:t>
            </w:r>
          </w:p>
        </w:tc>
      </w:tr>
      <w:tr w14:paraId="08272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88B01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其中：办公用房（平方米）</w:t>
            </w:r>
          </w:p>
        </w:tc>
        <w:tc>
          <w:tcPr>
            <w:tcW w:w="2835" w:type="dxa"/>
            <w:vAlign w:val="center"/>
          </w:tcPr>
          <w:p w14:paraId="21A4CA27">
            <w:pPr>
              <w:pStyle w:val="20"/>
              <w:rPr>
                <w:rFonts w:hint="eastAsia" w:ascii="方正仿宋简体" w:hAnsi="方正仿宋简体" w:eastAsia="方正仿宋简体" w:cs="方正仿宋简体"/>
                <w:sz w:val="28"/>
                <w:szCs w:val="28"/>
              </w:rPr>
            </w:pPr>
          </w:p>
        </w:tc>
        <w:tc>
          <w:tcPr>
            <w:tcW w:w="2835" w:type="dxa"/>
            <w:vAlign w:val="center"/>
          </w:tcPr>
          <w:p w14:paraId="5FFDAD3A">
            <w:pPr>
              <w:pStyle w:val="18"/>
              <w:rPr>
                <w:rFonts w:hint="eastAsia" w:ascii="方正仿宋简体" w:hAnsi="方正仿宋简体" w:eastAsia="方正仿宋简体" w:cs="方正仿宋简体"/>
                <w:sz w:val="28"/>
                <w:szCs w:val="28"/>
              </w:rPr>
            </w:pPr>
          </w:p>
        </w:tc>
      </w:tr>
      <w:tr w14:paraId="63CFF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D949F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2835" w:type="dxa"/>
            <w:vAlign w:val="center"/>
          </w:tcPr>
          <w:p w14:paraId="0108FEC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835" w:type="dxa"/>
            <w:vAlign w:val="center"/>
          </w:tcPr>
          <w:p w14:paraId="3E80306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31.18</w:t>
            </w:r>
          </w:p>
        </w:tc>
      </w:tr>
      <w:tr w14:paraId="5DCB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7370" w:type="dxa"/>
            <w:vAlign w:val="center"/>
          </w:tcPr>
          <w:p w14:paraId="7CEC065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2835" w:type="dxa"/>
            <w:vAlign w:val="center"/>
          </w:tcPr>
          <w:p w14:paraId="4393205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835" w:type="dxa"/>
            <w:vAlign w:val="center"/>
          </w:tcPr>
          <w:p w14:paraId="5822415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77.70</w:t>
            </w:r>
          </w:p>
        </w:tc>
      </w:tr>
      <w:tr w14:paraId="7521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7370" w:type="dxa"/>
            <w:vAlign w:val="center"/>
          </w:tcPr>
          <w:p w14:paraId="27244F0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2835" w:type="dxa"/>
            <w:vAlign w:val="center"/>
          </w:tcPr>
          <w:p w14:paraId="00E06E5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w:t>
            </w:r>
          </w:p>
        </w:tc>
        <w:tc>
          <w:tcPr>
            <w:tcW w:w="2835" w:type="dxa"/>
            <w:vAlign w:val="center"/>
          </w:tcPr>
          <w:p w14:paraId="13B83F8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132.22</w:t>
            </w:r>
          </w:p>
        </w:tc>
      </w:tr>
    </w:tbl>
    <w:p w14:paraId="003BC2EC">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14:paraId="2D57272E">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b w:val="0"/>
          <w:bCs w:val="0"/>
          <w:color w:val="000000"/>
          <w:sz w:val="32"/>
        </w:rPr>
      </w:pPr>
      <w:r>
        <w:rPr>
          <w:rFonts w:hint="eastAsia" w:ascii="方正黑体简体" w:hAnsi="方正黑体简体" w:eastAsia="方正黑体简体" w:cs="方正黑体简体"/>
          <w:b w:val="0"/>
          <w:bCs w:val="0"/>
          <w:color w:val="000000"/>
          <w:sz w:val="32"/>
        </w:rPr>
        <w:t>八、名词解释</w:t>
      </w:r>
    </w:p>
    <w:p w14:paraId="356F8D2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财政当年拨付的资金。</w:t>
      </w:r>
    </w:p>
    <w:p w14:paraId="1679831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w:t>
      </w:r>
      <w:r>
        <w:rPr>
          <w:rFonts w:hint="eastAsia" w:ascii="方正仿宋简体" w:hAnsi="方正仿宋简体" w:eastAsia="方正仿宋简体" w:cs="方正仿宋简体"/>
          <w:b w:val="0"/>
          <w:bCs w:val="0"/>
          <w:color w:val="000000"/>
          <w:sz w:val="32"/>
          <w:szCs w:val="32"/>
          <w:lang w:val="en-US" w:eastAsia="zh-CN"/>
        </w:rPr>
        <w:t>部门</w:t>
      </w:r>
      <w:r>
        <w:rPr>
          <w:rFonts w:hint="eastAsia" w:ascii="方正仿宋简体" w:hAnsi="方正仿宋简体" w:eastAsia="方正仿宋简体" w:cs="方正仿宋简体"/>
          <w:b w:val="0"/>
          <w:bCs w:val="0"/>
          <w:color w:val="000000"/>
          <w:sz w:val="32"/>
          <w:szCs w:val="32"/>
        </w:rPr>
        <w:t>开展专业业务活动及辅助活动所取得的收入。</w:t>
      </w:r>
    </w:p>
    <w:p w14:paraId="6FC1952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14:paraId="59BABD4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14:paraId="562B87A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14:paraId="26D4B9D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w:t>
      </w:r>
      <w:r>
        <w:rPr>
          <w:rFonts w:hint="eastAsia" w:ascii="方正仿宋简体" w:hAnsi="方正仿宋简体" w:eastAsia="方正仿宋简体" w:cs="方正仿宋简体"/>
          <w:b w:val="0"/>
          <w:bCs w:val="0"/>
          <w:color w:val="000000"/>
          <w:sz w:val="32"/>
          <w:szCs w:val="32"/>
          <w:lang w:val="en-US" w:eastAsia="zh-CN"/>
        </w:rPr>
        <w:t>部门</w:t>
      </w:r>
      <w:r>
        <w:rPr>
          <w:rFonts w:hint="eastAsia" w:ascii="方正仿宋简体" w:hAnsi="方正仿宋简体" w:eastAsia="方正仿宋简体" w:cs="方正仿宋简体"/>
          <w:b w:val="0"/>
          <w:bCs w:val="0"/>
          <w:color w:val="000000"/>
          <w:sz w:val="32"/>
          <w:szCs w:val="32"/>
        </w:rPr>
        <w:t>上缴上级的支出。</w:t>
      </w:r>
    </w:p>
    <w:p w14:paraId="748F3EE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w:t>
      </w:r>
      <w:r>
        <w:rPr>
          <w:rFonts w:hint="eastAsia" w:ascii="方正仿宋简体" w:hAnsi="方正仿宋简体" w:eastAsia="方正仿宋简体" w:cs="方正仿宋简体"/>
          <w:b w:val="0"/>
          <w:color w:val="000000"/>
          <w:sz w:val="32"/>
          <w:szCs w:val="32"/>
        </w:rPr>
        <w:t>的“三公”经费，是指</w:t>
      </w:r>
      <w:r>
        <w:rPr>
          <w:rFonts w:hint="eastAsia" w:ascii="方正仿宋简体" w:hAnsi="方正仿宋简体" w:eastAsia="方正仿宋简体" w:cs="方正仿宋简体"/>
          <w:b w:val="0"/>
          <w:color w:val="000000"/>
          <w:sz w:val="32"/>
          <w:szCs w:val="32"/>
          <w:lang w:eastAsia="zh-CN"/>
        </w:rPr>
        <w:t>市级</w:t>
      </w:r>
      <w:r>
        <w:rPr>
          <w:rFonts w:hint="eastAsia" w:ascii="方正仿宋简体" w:hAnsi="方正仿宋简体" w:eastAsia="方正仿宋简体" w:cs="方正仿宋简体"/>
          <w:b w:val="0"/>
          <w:color w:val="000000"/>
          <w:sz w:val="32"/>
          <w:szCs w:val="32"/>
        </w:rPr>
        <w:t>部门用财政拨款安排的因公出国（境）费、公务用车购置及运维费和公务接待费。其中，因公出国（境）费反映</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公务出国（境）的住宿费、旅费、伙食补助费、杂费、培训费等支出；公务用车购置及运维费反映</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公务用车购置费及租用费、燃料费、维修费、过路过桥费、保险费、安全奖励费用等支出；公务接待费反映</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按规定开支的各类公务接待（含外宾接待）支出。</w:t>
      </w:r>
    </w:p>
    <w:p w14:paraId="78728A1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6072FBD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14:paraId="4E16843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w:t>
      </w:r>
      <w:r>
        <w:rPr>
          <w:rFonts w:hint="eastAsia" w:ascii="方正仿宋简体" w:hAnsi="方正仿宋简体" w:eastAsia="方正仿宋简体" w:cs="方正仿宋简体"/>
          <w:b w:val="0"/>
          <w:bCs w:val="0"/>
          <w:color w:val="000000"/>
          <w:sz w:val="32"/>
          <w:szCs w:val="32"/>
          <w:lang w:eastAsia="zh-CN"/>
        </w:rPr>
        <w:t>部门</w:t>
      </w:r>
      <w:r>
        <w:rPr>
          <w:rFonts w:hint="eastAsia" w:ascii="方正仿宋简体" w:hAnsi="方正仿宋简体" w:eastAsia="方正仿宋简体" w:cs="方正仿宋简体"/>
          <w:b w:val="0"/>
          <w:bCs w:val="0"/>
          <w:color w:val="000000"/>
          <w:sz w:val="32"/>
          <w:szCs w:val="32"/>
        </w:rPr>
        <w:t>经营支出：指事业</w:t>
      </w:r>
      <w:r>
        <w:rPr>
          <w:rFonts w:hint="eastAsia" w:ascii="方正仿宋简体" w:hAnsi="方正仿宋简体" w:eastAsia="方正仿宋简体" w:cs="方正仿宋简体"/>
          <w:b w:val="0"/>
          <w:bCs w:val="0"/>
          <w:color w:val="000000"/>
          <w:sz w:val="32"/>
          <w:szCs w:val="32"/>
          <w:lang w:eastAsia="zh-CN"/>
        </w:rPr>
        <w:t>部门</w:t>
      </w:r>
      <w:r>
        <w:rPr>
          <w:rFonts w:hint="eastAsia" w:ascii="方正仿宋简体" w:hAnsi="方正仿宋简体" w:eastAsia="方正仿宋简体" w:cs="方正仿宋简体"/>
          <w:b w:val="0"/>
          <w:bCs w:val="0"/>
          <w:color w:val="000000"/>
          <w:sz w:val="32"/>
          <w:szCs w:val="32"/>
        </w:rPr>
        <w:t>在专业业务活动及其辅助活动之外开展非独立核算经营活动发生的支出。</w:t>
      </w:r>
    </w:p>
    <w:p w14:paraId="4DEBE045">
      <w:pPr>
        <w:keepNext w:val="0"/>
        <w:keepLines w:val="0"/>
        <w:pageBreakBefore w:val="0"/>
        <w:widowControl/>
        <w:kinsoku/>
        <w:wordWrap/>
        <w:overflowPunct/>
        <w:topLinePunct w:val="0"/>
        <w:autoSpaceDE/>
        <w:autoSpaceDN/>
        <w:bidi w:val="0"/>
        <w:adjustRightInd/>
        <w:snapToGrid/>
        <w:spacing w:before="10" w:after="10" w:line="570" w:lineRule="exact"/>
        <w:jc w:val="left"/>
        <w:textAlignment w:val="auto"/>
        <w:outlineLvl w:val="2"/>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rPr>
        <w:t>九、其他需要说明的事项</w:t>
      </w:r>
    </w:p>
    <w:p w14:paraId="51AA6AD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1、遵化市机关事务</w:t>
      </w:r>
      <w:r>
        <w:rPr>
          <w:rFonts w:hint="eastAsia" w:ascii="方正仿宋简体" w:hAnsi="方正仿宋简体" w:eastAsia="方正仿宋简体" w:cs="方正仿宋简体"/>
          <w:b w:val="0"/>
          <w:bCs w:val="0"/>
          <w:color w:val="000000"/>
          <w:sz w:val="32"/>
          <w:szCs w:val="32"/>
          <w:lang w:eastAsia="zh-CN"/>
        </w:rPr>
        <w:t>中心</w:t>
      </w:r>
      <w:r>
        <w:rPr>
          <w:rFonts w:hint="eastAsia" w:ascii="方正仿宋简体" w:hAnsi="方正仿宋简体" w:eastAsia="方正仿宋简体" w:cs="方正仿宋简体"/>
          <w:b w:val="0"/>
          <w:bCs w:val="0"/>
          <w:color w:val="000000"/>
          <w:sz w:val="32"/>
          <w:szCs w:val="32"/>
        </w:rPr>
        <w:t>202</w:t>
      </w:r>
      <w:r>
        <w:rPr>
          <w:rFonts w:hint="eastAsia" w:ascii="方正仿宋简体" w:hAnsi="方正仿宋简体" w:eastAsia="方正仿宋简体" w:cs="方正仿宋简体"/>
          <w:b w:val="0"/>
          <w:bCs w:val="0"/>
          <w:color w:val="000000"/>
          <w:sz w:val="32"/>
          <w:szCs w:val="32"/>
          <w:lang w:val="en-US" w:eastAsia="zh-CN"/>
        </w:rPr>
        <w:t>3</w:t>
      </w:r>
      <w:r>
        <w:rPr>
          <w:rFonts w:hint="eastAsia" w:ascii="方正仿宋简体" w:hAnsi="方正仿宋简体" w:eastAsia="方正仿宋简体" w:cs="方正仿宋简体"/>
          <w:b w:val="0"/>
          <w:bCs w:val="0"/>
          <w:color w:val="000000"/>
          <w:sz w:val="32"/>
          <w:szCs w:val="32"/>
        </w:rPr>
        <w:t>年</w:t>
      </w:r>
      <w:r>
        <w:rPr>
          <w:rFonts w:hint="eastAsia" w:ascii="方正仿宋简体" w:hAnsi="方正仿宋简体" w:eastAsia="方正仿宋简体" w:cs="方正仿宋简体"/>
          <w:b w:val="0"/>
          <w:bCs w:val="0"/>
          <w:color w:val="000000"/>
          <w:sz w:val="32"/>
          <w:szCs w:val="32"/>
          <w:lang w:val="en-US" w:eastAsia="zh-CN"/>
        </w:rPr>
        <w:t>部门</w:t>
      </w:r>
      <w:r>
        <w:rPr>
          <w:rFonts w:hint="eastAsia" w:ascii="方正仿宋简体" w:hAnsi="方正仿宋简体" w:eastAsia="方正仿宋简体" w:cs="方正仿宋简体"/>
          <w:b w:val="0"/>
          <w:bCs w:val="0"/>
          <w:color w:val="000000"/>
          <w:sz w:val="32"/>
          <w:szCs w:val="32"/>
        </w:rPr>
        <w:t>预算中未安排政府性基金预算，故政府性基金预算支出表为空。</w:t>
      </w:r>
    </w:p>
    <w:p w14:paraId="318F6A6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b w:val="0"/>
          <w:bCs w:val="0"/>
          <w:color w:val="000000"/>
          <w:sz w:val="32"/>
          <w:szCs w:val="32"/>
        </w:rPr>
        <w:t>2、遵化市机关事务</w:t>
      </w:r>
      <w:r>
        <w:rPr>
          <w:rFonts w:hint="eastAsia" w:ascii="方正仿宋简体" w:hAnsi="方正仿宋简体" w:eastAsia="方正仿宋简体" w:cs="方正仿宋简体"/>
          <w:b w:val="0"/>
          <w:bCs w:val="0"/>
          <w:color w:val="000000"/>
          <w:sz w:val="32"/>
          <w:szCs w:val="32"/>
          <w:lang w:eastAsia="zh-CN"/>
        </w:rPr>
        <w:t>中心</w:t>
      </w:r>
      <w:r>
        <w:rPr>
          <w:rFonts w:hint="eastAsia" w:ascii="方正仿宋简体" w:hAnsi="方正仿宋简体" w:eastAsia="方正仿宋简体" w:cs="方正仿宋简体"/>
          <w:b w:val="0"/>
          <w:bCs w:val="0"/>
          <w:color w:val="000000"/>
          <w:sz w:val="32"/>
          <w:szCs w:val="32"/>
        </w:rPr>
        <w:t>202</w:t>
      </w:r>
      <w:r>
        <w:rPr>
          <w:rFonts w:hint="eastAsia" w:ascii="方正仿宋简体" w:hAnsi="方正仿宋简体" w:eastAsia="方正仿宋简体" w:cs="方正仿宋简体"/>
          <w:b w:val="0"/>
          <w:bCs w:val="0"/>
          <w:color w:val="000000"/>
          <w:sz w:val="32"/>
          <w:szCs w:val="32"/>
          <w:lang w:val="en-US" w:eastAsia="zh-CN"/>
        </w:rPr>
        <w:t>3</w:t>
      </w:r>
      <w:r>
        <w:rPr>
          <w:rFonts w:hint="eastAsia" w:ascii="方正仿宋简体" w:hAnsi="方正仿宋简体" w:eastAsia="方正仿宋简体" w:cs="方正仿宋简体"/>
          <w:b w:val="0"/>
          <w:bCs w:val="0"/>
          <w:color w:val="000000"/>
          <w:sz w:val="32"/>
          <w:szCs w:val="32"/>
        </w:rPr>
        <w:t>年</w:t>
      </w:r>
      <w:r>
        <w:rPr>
          <w:rFonts w:hint="eastAsia" w:ascii="方正仿宋简体" w:hAnsi="方正仿宋简体" w:eastAsia="方正仿宋简体" w:cs="方正仿宋简体"/>
          <w:b w:val="0"/>
          <w:bCs w:val="0"/>
          <w:color w:val="000000"/>
          <w:sz w:val="32"/>
          <w:szCs w:val="32"/>
          <w:lang w:val="en-US" w:eastAsia="zh-CN"/>
        </w:rPr>
        <w:t>部门</w:t>
      </w:r>
      <w:r>
        <w:rPr>
          <w:rFonts w:hint="eastAsia" w:ascii="方正仿宋简体" w:hAnsi="方正仿宋简体" w:eastAsia="方正仿宋简体" w:cs="方正仿宋简体"/>
          <w:b w:val="0"/>
          <w:bCs w:val="0"/>
          <w:color w:val="000000"/>
          <w:sz w:val="32"/>
          <w:szCs w:val="32"/>
        </w:rPr>
        <w:t>预算中未安排国有资本经营预算，故国有资本经营预算支出表为空。</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16DFFF6-2242-4272-98BC-3CFAFF06CA21}"/>
  </w:font>
  <w:font w:name="方正仿宋_GBK">
    <w:altName w:val="微软雅黑"/>
    <w:panose1 w:val="03000509000000000000"/>
    <w:charset w:val="86"/>
    <w:family w:val="auto"/>
    <w:pitch w:val="default"/>
    <w:sig w:usb0="00000000" w:usb1="00000000" w:usb2="00000000" w:usb3="00000000" w:csb0="00040000" w:csb1="00000000"/>
    <w:embedRegular r:id="rId2" w:fontKey="{FB7206BE-7981-403E-A4D3-F891985529C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embedRegular r:id="rId3" w:fontKey="{15BD9B7C-C152-4C86-AC62-AAE00957193B}"/>
  </w:font>
  <w:font w:name="方正书宋_GBK">
    <w:altName w:val="微软雅黑"/>
    <w:panose1 w:val="00000000000000000000"/>
    <w:charset w:val="00"/>
    <w:family w:val="auto"/>
    <w:pitch w:val="default"/>
    <w:sig w:usb0="00000000" w:usb1="00000000" w:usb2="00000000" w:usb3="00000000" w:csb0="00000000" w:csb1="00000000"/>
    <w:embedRegular r:id="rId4" w:fontKey="{2B75F537-D3E0-4399-8C37-E62A610A0722}"/>
  </w:font>
  <w:font w:name="方正楷体_GBK">
    <w:altName w:val="微软雅黑"/>
    <w:panose1 w:val="00000000000000000000"/>
    <w:charset w:val="00"/>
    <w:family w:val="auto"/>
    <w:pitch w:val="default"/>
    <w:sig w:usb0="00000000" w:usb1="00000000" w:usb2="00000000" w:usb3="00000000" w:csb0="00000000" w:csb1="00000000"/>
    <w:embedRegular r:id="rId5" w:fontKey="{081D1735-460B-4BB7-8F17-374AD1D70A69}"/>
  </w:font>
  <w:font w:name="方正仿宋简体">
    <w:panose1 w:val="03000509000000000000"/>
    <w:charset w:val="86"/>
    <w:family w:val="script"/>
    <w:pitch w:val="default"/>
    <w:sig w:usb0="00000001" w:usb1="080E0000" w:usb2="00000000" w:usb3="00000000" w:csb0="00040000" w:csb1="00000000"/>
    <w:embedRegular r:id="rId6" w:fontKey="{829A2BA4-9208-42A2-8BBE-D65D11927763}"/>
  </w:font>
  <w:font w:name="方正小标宋简体">
    <w:panose1 w:val="03000509000000000000"/>
    <w:charset w:val="86"/>
    <w:family w:val="auto"/>
    <w:pitch w:val="default"/>
    <w:sig w:usb0="00000001" w:usb1="080E0000" w:usb2="00000000" w:usb3="00000000" w:csb0="00040000" w:csb1="00000000"/>
    <w:embedRegular r:id="rId7" w:fontKey="{FCECAB73-5A0A-4BA6-815F-8939035FC11B}"/>
  </w:font>
  <w:font w:name="方正黑体简体">
    <w:panose1 w:val="03000509000000000000"/>
    <w:charset w:val="86"/>
    <w:family w:val="auto"/>
    <w:pitch w:val="default"/>
    <w:sig w:usb0="00000001" w:usb1="080E0000" w:usb2="00000000" w:usb3="00000000" w:csb0="00040000" w:csb1="00000000"/>
    <w:embedRegular r:id="rId8" w:fontKey="{2A579A31-3075-4D8A-B154-6EF7490C725C}"/>
  </w:font>
  <w:font w:name="方正楷体简体">
    <w:panose1 w:val="03000509000000000000"/>
    <w:charset w:val="86"/>
    <w:family w:val="auto"/>
    <w:pitch w:val="default"/>
    <w:sig w:usb0="00000001" w:usb1="080E0000" w:usb2="00000000" w:usb3="00000000" w:csb0="00040000" w:csb1="00000000"/>
    <w:embedRegular r:id="rId9" w:fontKey="{7FEB872D-4C1D-4180-916F-037807DCB6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E63B6">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8E5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28A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B4A15">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751C8">
    <w:pPr>
      <w:jc w:val="lef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F7C19">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1F7C19">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61CF">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DB5F6">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8DB5F6">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1EFC">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AC6F">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B9F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FD102"/>
    <w:multiLevelType w:val="singleLevel"/>
    <w:tmpl w:val="C41FD102"/>
    <w:lvl w:ilvl="0" w:tentative="0">
      <w:start w:val="3"/>
      <w:numFmt w:val="decimal"/>
      <w:lvlText w:val="%1."/>
      <w:lvlJc w:val="left"/>
      <w:pPr>
        <w:tabs>
          <w:tab w:val="left" w:pos="312"/>
        </w:tabs>
      </w:pPr>
    </w:lvl>
  </w:abstractNum>
  <w:abstractNum w:abstractNumId="1">
    <w:nsid w:val="3D0DCF8D"/>
    <w:multiLevelType w:val="singleLevel"/>
    <w:tmpl w:val="3D0DCF8D"/>
    <w:lvl w:ilvl="0" w:tentative="0">
      <w:start w:val="2"/>
      <w:numFmt w:val="decimal"/>
      <w:lvlText w:val="%1."/>
      <w:lvlJc w:val="left"/>
      <w:pPr>
        <w:tabs>
          <w:tab w:val="left" w:pos="312"/>
        </w:tabs>
      </w:pPr>
    </w:lvl>
  </w:abstractNum>
  <w:abstractNum w:abstractNumId="2">
    <w:nsid w:val="7AC0443A"/>
    <w:multiLevelType w:val="singleLevel"/>
    <w:tmpl w:val="7AC0443A"/>
    <w:lvl w:ilvl="0" w:tentative="0">
      <w:start w:val="3"/>
      <w:numFmt w:val="chineseCounting"/>
      <w:suff w:val="nothing"/>
      <w:lvlText w:val="%1、"/>
      <w:lvlJc w:val="left"/>
      <w:rPr>
        <w:rFonts w:hint="eastAsia"/>
      </w:rPr>
    </w:lvl>
  </w:abstractNum>
  <w:abstractNum w:abstractNumId="3">
    <w:nsid w:val="7CCAF30B"/>
    <w:multiLevelType w:val="singleLevel"/>
    <w:tmpl w:val="7CCAF30B"/>
    <w:lvl w:ilvl="0" w:tentative="0">
      <w:start w:val="3"/>
      <w:numFmt w:val="chineseCounting"/>
      <w:suff w:val="space"/>
      <w:lvlText w:val="第%1部分"/>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Dc1OWRmZDUyZDg4Mjk2OWJjZjE0YzkzMTc5YmEifQ=="/>
  </w:docVars>
  <w:rsids>
    <w:rsidRoot w:val="00000000"/>
    <w:rsid w:val="00346336"/>
    <w:rsid w:val="013E12EC"/>
    <w:rsid w:val="01B84815"/>
    <w:rsid w:val="034B2272"/>
    <w:rsid w:val="04C35486"/>
    <w:rsid w:val="0A5E1B4F"/>
    <w:rsid w:val="0C48085D"/>
    <w:rsid w:val="0E477D47"/>
    <w:rsid w:val="1210168E"/>
    <w:rsid w:val="13145C1B"/>
    <w:rsid w:val="152018CA"/>
    <w:rsid w:val="15867685"/>
    <w:rsid w:val="170D2A41"/>
    <w:rsid w:val="218A4F29"/>
    <w:rsid w:val="25E50279"/>
    <w:rsid w:val="2A9A0C43"/>
    <w:rsid w:val="33220E65"/>
    <w:rsid w:val="40617683"/>
    <w:rsid w:val="442F3D6B"/>
    <w:rsid w:val="465D0D00"/>
    <w:rsid w:val="4A730BDF"/>
    <w:rsid w:val="4AA45985"/>
    <w:rsid w:val="4B59043A"/>
    <w:rsid w:val="4CD16862"/>
    <w:rsid w:val="520113C4"/>
    <w:rsid w:val="536C62A4"/>
    <w:rsid w:val="580D37EB"/>
    <w:rsid w:val="5C4A3EFD"/>
    <w:rsid w:val="5CF25E8B"/>
    <w:rsid w:val="5DD57C0A"/>
    <w:rsid w:val="63FE749B"/>
    <w:rsid w:val="6D617952"/>
    <w:rsid w:val="6EAA27A2"/>
    <w:rsid w:val="7047119B"/>
    <w:rsid w:val="7108618C"/>
    <w:rsid w:val="73647383"/>
    <w:rsid w:val="798175CE"/>
    <w:rsid w:val="7DC62E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qFormat/>
    <w:uiPriority w:val="0"/>
    <w:pPr>
      <w:ind w:left="480"/>
    </w:p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6">
    <w:name w:val="font131"/>
    <w:basedOn w:val="12"/>
    <w:qFormat/>
    <w:uiPriority w:val="0"/>
    <w:rPr>
      <w:rFonts w:ascii="黑体" w:hAnsi="宋体" w:eastAsia="黑体" w:cs="黑体"/>
      <w:color w:val="000000"/>
      <w:sz w:val="22"/>
      <w:szCs w:val="22"/>
      <w:u w:val="none"/>
    </w:rPr>
  </w:style>
  <w:style w:type="character" w:customStyle="1" w:styleId="37">
    <w:name w:val="font3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customXml" Target="../customXml/item43.xml"/><Relationship Id="rId55" Type="http://schemas.openxmlformats.org/officeDocument/2006/relationships/customXml" Target="../customXml/item42.xml"/><Relationship Id="rId54" Type="http://schemas.openxmlformats.org/officeDocument/2006/relationships/customXml" Target="../customXml/item41.xml"/><Relationship Id="rId53" Type="http://schemas.openxmlformats.org/officeDocument/2006/relationships/customXml" Target="../customXml/item40.xml"/><Relationship Id="rId52" Type="http://schemas.openxmlformats.org/officeDocument/2006/relationships/customXml" Target="../customXml/item39.xml"/><Relationship Id="rId51" Type="http://schemas.openxmlformats.org/officeDocument/2006/relationships/customXml" Target="../customXml/item38.xml"/><Relationship Id="rId50" Type="http://schemas.openxmlformats.org/officeDocument/2006/relationships/customXml" Target="../customXml/item37.xml"/><Relationship Id="rId5" Type="http://schemas.openxmlformats.org/officeDocument/2006/relationships/header" Target="header3.xml"/><Relationship Id="rId49" Type="http://schemas.openxmlformats.org/officeDocument/2006/relationships/customXml" Target="../customXml/item36.xml"/><Relationship Id="rId48" Type="http://schemas.openxmlformats.org/officeDocument/2006/relationships/customXml" Target="../customXml/item35.xml"/><Relationship Id="rId47" Type="http://schemas.openxmlformats.org/officeDocument/2006/relationships/customXml" Target="../customXml/item34.xml"/><Relationship Id="rId46" Type="http://schemas.openxmlformats.org/officeDocument/2006/relationships/customXml" Target="../customXml/item33.xml"/><Relationship Id="rId45" Type="http://schemas.openxmlformats.org/officeDocument/2006/relationships/customXml" Target="../customXml/item32.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header" Target="header2.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header" Target="header1.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2023-03-01T09:58:08Z</dcterms:created>
  <dcterms:modified xsi:type="dcterms:W3CDTF">2023-03-01T01:58:08Z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2023-03-01T09:58:08Z</dcterms:created>
  <dcterms:modified xsi:type="dcterms:W3CDTF">2023-03-01T01:58:08Z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2023-03-01T09:58:11Z</dcterms:created>
  <dcterms:modified xsi:type="dcterms:W3CDTF">2023-03-01T01:58:11Z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2023-03-01T09:58:38Z</dcterms:created>
  <dcterms:modified xsi:type="dcterms:W3CDTF">2023-03-01T01:58:38Z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2023-03-01T09:58:38Z</dcterms:created>
  <dcterms:modified xsi:type="dcterms:W3CDTF">2023-03-01T01:58:38Z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2023-03-01T09:58:38Z</dcterms:created>
  <dcterms:modified xsi:type="dcterms:W3CDTF">2023-03-01T01:58:38Z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2023-03-01T09:58:39Z</dcterms:created>
  <dcterms:modified xsi:type="dcterms:W3CDTF">2023-03-01T01:58:39Z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2023-03-01T09:58:39Z</dcterms:created>
  <dcterms:modified xsi:type="dcterms:W3CDTF">2023-03-01T01:58:39Z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2023-03-01T09:58:39Z</dcterms:created>
  <dcterms:modified xsi:type="dcterms:W3CDTF">2023-03-01T01:58:39Z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2023-03-01T09:58:39Z</dcterms:created>
  <dcterms:modified xsi:type="dcterms:W3CDTF">2023-03-01T01:58:39Z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2023-03-01T09:58:39Z</dcterms:created>
  <dcterms:modified xsi:type="dcterms:W3CDTF">2023-03-01T01:58:39Z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2023-03-01T09:58:40Z</dcterms:created>
  <dcterms:modified xsi:type="dcterms:W3CDTF">2023-03-01T01:58:40Z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2023-03-01T09:58:05Z</dcterms:created>
  <dcterms:modified xsi:type="dcterms:W3CDTF">2023-03-01T01:58:05Z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2023-03-01T09:58:08Z</dcterms:created>
  <dcterms:modified xsi:type="dcterms:W3CDTF">2023-03-01T01:58:08Z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19fa6ad-52c7-407b-9217-f052f74738e5}">
  <ds:schemaRefs/>
</ds:datastoreItem>
</file>

<file path=customXml/itemProps11.xml><?xml version="1.0" encoding="utf-8"?>
<ds:datastoreItem xmlns:ds="http://schemas.openxmlformats.org/officeDocument/2006/customXml" ds:itemID="{b18859f1-dfb8-4b92-a38f-30378c330611}">
  <ds:schemaRefs/>
</ds:datastoreItem>
</file>

<file path=customXml/itemProps12.xml><?xml version="1.0" encoding="utf-8"?>
<ds:datastoreItem xmlns:ds="http://schemas.openxmlformats.org/officeDocument/2006/customXml" ds:itemID="{a15c881e-a81a-4d45-a036-df9aa1274f56}">
  <ds:schemaRefs/>
</ds:datastoreItem>
</file>

<file path=customXml/itemProps13.xml><?xml version="1.0" encoding="utf-8"?>
<ds:datastoreItem xmlns:ds="http://schemas.openxmlformats.org/officeDocument/2006/customXml" ds:itemID="{e70f42ff-97dc-4052-a22c-cae85d927d6d}">
  <ds:schemaRefs/>
</ds:datastoreItem>
</file>

<file path=customXml/itemProps14.xml><?xml version="1.0" encoding="utf-8"?>
<ds:datastoreItem xmlns:ds="http://schemas.openxmlformats.org/officeDocument/2006/customXml" ds:itemID="{5e2aac07-74f7-4235-9a31-f0d5b485dc81}">
  <ds:schemaRefs/>
</ds:datastoreItem>
</file>

<file path=customXml/itemProps15.xml><?xml version="1.0" encoding="utf-8"?>
<ds:datastoreItem xmlns:ds="http://schemas.openxmlformats.org/officeDocument/2006/customXml" ds:itemID="{d343342f-60da-4ded-92a5-172766e9b139}">
  <ds:schemaRefs/>
</ds:datastoreItem>
</file>

<file path=customXml/itemProps16.xml><?xml version="1.0" encoding="utf-8"?>
<ds:datastoreItem xmlns:ds="http://schemas.openxmlformats.org/officeDocument/2006/customXml" ds:itemID="{781a8b1a-aacf-44fc-84eb-ef730c828567}">
  <ds:schemaRefs/>
</ds:datastoreItem>
</file>

<file path=customXml/itemProps17.xml><?xml version="1.0" encoding="utf-8"?>
<ds:datastoreItem xmlns:ds="http://schemas.openxmlformats.org/officeDocument/2006/customXml" ds:itemID="{f4ea6e28-e284-4760-b655-1b9c2f29d660}">
  <ds:schemaRefs/>
</ds:datastoreItem>
</file>

<file path=customXml/itemProps18.xml><?xml version="1.0" encoding="utf-8"?>
<ds:datastoreItem xmlns:ds="http://schemas.openxmlformats.org/officeDocument/2006/customXml" ds:itemID="{793bfc8e-77c8-4bdd-969a-dbc1a31218cd}">
  <ds:schemaRefs/>
</ds:datastoreItem>
</file>

<file path=customXml/itemProps19.xml><?xml version="1.0" encoding="utf-8"?>
<ds:datastoreItem xmlns:ds="http://schemas.openxmlformats.org/officeDocument/2006/customXml" ds:itemID="{3638e8d7-e313-47b2-8df5-fd9f22171641}">
  <ds:schemaRefs/>
</ds:datastoreItem>
</file>

<file path=customXml/itemProps2.xml><?xml version="1.0" encoding="utf-8"?>
<ds:datastoreItem xmlns:ds="http://schemas.openxmlformats.org/officeDocument/2006/customXml" ds:itemID="{9849e64a-2a2c-4798-9cd7-bb7ae3487443}">
  <ds:schemaRefs/>
</ds:datastoreItem>
</file>

<file path=customXml/itemProps20.xml><?xml version="1.0" encoding="utf-8"?>
<ds:datastoreItem xmlns:ds="http://schemas.openxmlformats.org/officeDocument/2006/customXml" ds:itemID="{eafc4448-3402-499a-afdb-29c83f2b0e3a}">
  <ds:schemaRefs/>
</ds:datastoreItem>
</file>

<file path=customXml/itemProps21.xml><?xml version="1.0" encoding="utf-8"?>
<ds:datastoreItem xmlns:ds="http://schemas.openxmlformats.org/officeDocument/2006/customXml" ds:itemID="{30146e1b-ce48-4b1b-8370-0d2fcd75efb6}">
  <ds:schemaRefs/>
</ds:datastoreItem>
</file>

<file path=customXml/itemProps22.xml><?xml version="1.0" encoding="utf-8"?>
<ds:datastoreItem xmlns:ds="http://schemas.openxmlformats.org/officeDocument/2006/customXml" ds:itemID="{639f9168-46b5-42dd-9cfe-d4ba4ff9096a}">
  <ds:schemaRefs/>
</ds:datastoreItem>
</file>

<file path=customXml/itemProps23.xml><?xml version="1.0" encoding="utf-8"?>
<ds:datastoreItem xmlns:ds="http://schemas.openxmlformats.org/officeDocument/2006/customXml" ds:itemID="{549c11b4-967d-4732-b127-63c62c84968c}">
  <ds:schemaRefs/>
</ds:datastoreItem>
</file>

<file path=customXml/itemProps24.xml><?xml version="1.0" encoding="utf-8"?>
<ds:datastoreItem xmlns:ds="http://schemas.openxmlformats.org/officeDocument/2006/customXml" ds:itemID="{aee6f87c-0fcb-4c33-b32f-74c386140de3}">
  <ds:schemaRefs/>
</ds:datastoreItem>
</file>

<file path=customXml/itemProps25.xml><?xml version="1.0" encoding="utf-8"?>
<ds:datastoreItem xmlns:ds="http://schemas.openxmlformats.org/officeDocument/2006/customXml" ds:itemID="{2d270e55-2422-4196-b3c6-2503c8ed746c}">
  <ds:schemaRefs/>
</ds:datastoreItem>
</file>

<file path=customXml/itemProps26.xml><?xml version="1.0" encoding="utf-8"?>
<ds:datastoreItem xmlns:ds="http://schemas.openxmlformats.org/officeDocument/2006/customXml" ds:itemID="{478a1b7f-0432-496e-a0a7-8058d8ef0b9f}">
  <ds:schemaRefs/>
</ds:datastoreItem>
</file>

<file path=customXml/itemProps27.xml><?xml version="1.0" encoding="utf-8"?>
<ds:datastoreItem xmlns:ds="http://schemas.openxmlformats.org/officeDocument/2006/customXml" ds:itemID="{3256fce0-2695-4d59-ba4b-ff3350d0ffcc}">
  <ds:schemaRefs/>
</ds:datastoreItem>
</file>

<file path=customXml/itemProps28.xml><?xml version="1.0" encoding="utf-8"?>
<ds:datastoreItem xmlns:ds="http://schemas.openxmlformats.org/officeDocument/2006/customXml" ds:itemID="{4538037b-78c9-4155-90f4-e889492d6bb0}">
  <ds:schemaRefs/>
</ds:datastoreItem>
</file>

<file path=customXml/itemProps29.xml><?xml version="1.0" encoding="utf-8"?>
<ds:datastoreItem xmlns:ds="http://schemas.openxmlformats.org/officeDocument/2006/customXml" ds:itemID="{894b0b93-652d-4f90-9264-09e3fc0d59a7}">
  <ds:schemaRefs/>
</ds:datastoreItem>
</file>

<file path=customXml/itemProps3.xml><?xml version="1.0" encoding="utf-8"?>
<ds:datastoreItem xmlns:ds="http://schemas.openxmlformats.org/officeDocument/2006/customXml" ds:itemID="{46d68d34-f0af-49d8-bff0-9704ed900a2f}">
  <ds:schemaRefs/>
</ds:datastoreItem>
</file>

<file path=customXml/itemProps30.xml><?xml version="1.0" encoding="utf-8"?>
<ds:datastoreItem xmlns:ds="http://schemas.openxmlformats.org/officeDocument/2006/customXml" ds:itemID="{6d8f3757-d4f1-4ecb-be6e-5969f23d59db}">
  <ds:schemaRefs/>
</ds:datastoreItem>
</file>

<file path=customXml/itemProps31.xml><?xml version="1.0" encoding="utf-8"?>
<ds:datastoreItem xmlns:ds="http://schemas.openxmlformats.org/officeDocument/2006/customXml" ds:itemID="{5f60b6ad-a5b4-46e4-ac43-d8b66d066a6c}">
  <ds:schemaRefs/>
</ds:datastoreItem>
</file>

<file path=customXml/itemProps32.xml><?xml version="1.0" encoding="utf-8"?>
<ds:datastoreItem xmlns:ds="http://schemas.openxmlformats.org/officeDocument/2006/customXml" ds:itemID="{808f0abb-f098-4d4c-88c7-dc4fa5eb1172}">
  <ds:schemaRefs/>
</ds:datastoreItem>
</file>

<file path=customXml/itemProps33.xml><?xml version="1.0" encoding="utf-8"?>
<ds:datastoreItem xmlns:ds="http://schemas.openxmlformats.org/officeDocument/2006/customXml" ds:itemID="{6cc158a4-9cc8-47c5-8d93-e57e1f2af2f3}">
  <ds:schemaRefs/>
</ds:datastoreItem>
</file>

<file path=customXml/itemProps34.xml><?xml version="1.0" encoding="utf-8"?>
<ds:datastoreItem xmlns:ds="http://schemas.openxmlformats.org/officeDocument/2006/customXml" ds:itemID="{f53fe7c0-6b7e-42b9-b94a-2b249af6bcc5}">
  <ds:schemaRefs/>
</ds:datastoreItem>
</file>

<file path=customXml/itemProps35.xml><?xml version="1.0" encoding="utf-8"?>
<ds:datastoreItem xmlns:ds="http://schemas.openxmlformats.org/officeDocument/2006/customXml" ds:itemID="{28c909df-912e-4e08-91c3-0405ead0ec39}">
  <ds:schemaRefs/>
</ds:datastoreItem>
</file>

<file path=customXml/itemProps36.xml><?xml version="1.0" encoding="utf-8"?>
<ds:datastoreItem xmlns:ds="http://schemas.openxmlformats.org/officeDocument/2006/customXml" ds:itemID="{41b73d86-39ae-4cac-90a6-fb90e3522c14}">
  <ds:schemaRefs/>
</ds:datastoreItem>
</file>

<file path=customXml/itemProps37.xml><?xml version="1.0" encoding="utf-8"?>
<ds:datastoreItem xmlns:ds="http://schemas.openxmlformats.org/officeDocument/2006/customXml" ds:itemID="{1d2de6ee-1308-4031-93a3-e984f20c597a}">
  <ds:schemaRefs/>
</ds:datastoreItem>
</file>

<file path=customXml/itemProps38.xml><?xml version="1.0" encoding="utf-8"?>
<ds:datastoreItem xmlns:ds="http://schemas.openxmlformats.org/officeDocument/2006/customXml" ds:itemID="{2b104c71-cc77-4b88-ac64-a1232425018f}">
  <ds:schemaRefs/>
</ds:datastoreItem>
</file>

<file path=customXml/itemProps39.xml><?xml version="1.0" encoding="utf-8"?>
<ds:datastoreItem xmlns:ds="http://schemas.openxmlformats.org/officeDocument/2006/customXml" ds:itemID="{f1dc8d36-5188-4284-be8d-dbeaba5ae79d}">
  <ds:schemaRefs/>
</ds:datastoreItem>
</file>

<file path=customXml/itemProps4.xml><?xml version="1.0" encoding="utf-8"?>
<ds:datastoreItem xmlns:ds="http://schemas.openxmlformats.org/officeDocument/2006/customXml" ds:itemID="{a5685929-e132-442b-996f-681b5d225b6f}">
  <ds:schemaRefs/>
</ds:datastoreItem>
</file>

<file path=customXml/itemProps40.xml><?xml version="1.0" encoding="utf-8"?>
<ds:datastoreItem xmlns:ds="http://schemas.openxmlformats.org/officeDocument/2006/customXml" ds:itemID="{aad1f5c8-9a5d-4b6f-9906-d1abf3edea91}">
  <ds:schemaRefs/>
</ds:datastoreItem>
</file>

<file path=customXml/itemProps41.xml><?xml version="1.0" encoding="utf-8"?>
<ds:datastoreItem xmlns:ds="http://schemas.openxmlformats.org/officeDocument/2006/customXml" ds:itemID="{3e24090b-4f56-4dfb-ba8c-f86a6090bc36}">
  <ds:schemaRefs/>
</ds:datastoreItem>
</file>

<file path=customXml/itemProps42.xml><?xml version="1.0" encoding="utf-8"?>
<ds:datastoreItem xmlns:ds="http://schemas.openxmlformats.org/officeDocument/2006/customXml" ds:itemID="{6f07b266-1fed-474f-93b2-fdcd8efeca84}">
  <ds:schemaRefs/>
</ds:datastoreItem>
</file>

<file path=customXml/itemProps43.xml><?xml version="1.0" encoding="utf-8"?>
<ds:datastoreItem xmlns:ds="http://schemas.openxmlformats.org/officeDocument/2006/customXml" ds:itemID="{f814726c-97c4-42b8-9875-5d06b4b83e88}">
  <ds:schemaRefs/>
</ds:datastoreItem>
</file>

<file path=customXml/itemProps5.xml><?xml version="1.0" encoding="utf-8"?>
<ds:datastoreItem xmlns:ds="http://schemas.openxmlformats.org/officeDocument/2006/customXml" ds:itemID="{eff2a0b8-b206-4f84-bbb0-9f4ee1eec98a}">
  <ds:schemaRefs/>
</ds:datastoreItem>
</file>

<file path=customXml/itemProps6.xml><?xml version="1.0" encoding="utf-8"?>
<ds:datastoreItem xmlns:ds="http://schemas.openxmlformats.org/officeDocument/2006/customXml" ds:itemID="{c409eb2a-fad6-4653-8f51-4e398a9f1837}">
  <ds:schemaRefs/>
</ds:datastoreItem>
</file>

<file path=customXml/itemProps7.xml><?xml version="1.0" encoding="utf-8"?>
<ds:datastoreItem xmlns:ds="http://schemas.openxmlformats.org/officeDocument/2006/customXml" ds:itemID="{8bebff90-2b9f-4998-a156-08f1af06f600}">
  <ds:schemaRefs/>
</ds:datastoreItem>
</file>

<file path=customXml/itemProps8.xml><?xml version="1.0" encoding="utf-8"?>
<ds:datastoreItem xmlns:ds="http://schemas.openxmlformats.org/officeDocument/2006/customXml" ds:itemID="{84f009f3-6f80-4cd0-aacd-e1243eae4812}">
  <ds:schemaRefs/>
</ds:datastoreItem>
</file>

<file path=customXml/itemProps9.xml><?xml version="1.0" encoding="utf-8"?>
<ds:datastoreItem xmlns:ds="http://schemas.openxmlformats.org/officeDocument/2006/customXml" ds:itemID="{344e007e-d621-4713-8e5f-2d78ab61656c}">
  <ds:schemaRefs/>
</ds:datastoreItem>
</file>

<file path=docProps/app.xml><?xml version="1.0" encoding="utf-8"?>
<Properties xmlns="http://schemas.openxmlformats.org/officeDocument/2006/extended-properties" xmlns:vt="http://schemas.openxmlformats.org/officeDocument/2006/docPropsVTypes">
  <Pages>36</Pages>
  <Words>2048</Words>
  <Characters>2863</Characters>
  <TotalTime>2</TotalTime>
  <ScaleCrop>false</ScaleCrop>
  <LinksUpToDate>false</LinksUpToDate>
  <CharactersWithSpaces>2910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2023-03-01T09:58:00Z</dcterms:created>
  <dc:creator>lenovo</dc:creator>
  <cp:lastModifiedBy>王楠</cp:lastModifiedBy>
  <cp:lastPrinted>2023-05-12T13:31:00Z</cp:lastPrinted>
  <dcterms:modified xsi:type="dcterms:W3CDTF">2025-02-13T09:17:46Z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672D4215F3EB486ABB1DBF7B33751029_13</vt:lpwstr>
  </property>
  <property fmtid="{D5CDD505-2E9C-101B-9397-08002B2CF9AE}" pid="4" name="KSOTemplateDocerSaveRecord">
    <vt:lpwstr>eyJoZGlkIjoiNmYyZDQxZTk5YzQ2OTc3YmE2MDAwOTM0YTM3MzJiYjciLCJ1c2VySWQiOiI2MjcwODE5NjEifQ==</vt:lpwstr>
  </property>
</Properties>
</file>