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76C" w:rsidRDefault="008F676C">
      <w:pPr>
        <w:jc w:val="center"/>
        <w:rPr>
          <w:rFonts w:ascii="宋体" w:hAnsi="宋体" w:cs="宋体"/>
          <w:b/>
          <w:color w:val="000000"/>
          <w:sz w:val="72"/>
        </w:rPr>
      </w:pPr>
    </w:p>
    <w:p w:rsidR="008F676C" w:rsidRPr="003146C1" w:rsidRDefault="00947736">
      <w:pPr>
        <w:jc w:val="center"/>
        <w:rPr>
          <w:rFonts w:ascii="方正小标宋简体" w:eastAsia="方正小标宋简体" w:hAnsi="宋体" w:cs="宋体"/>
          <w:b/>
          <w:color w:val="000000"/>
          <w:sz w:val="44"/>
          <w:szCs w:val="44"/>
        </w:rPr>
      </w:pPr>
      <w:r w:rsidRPr="003146C1">
        <w:rPr>
          <w:rFonts w:ascii="方正小标宋简体" w:eastAsia="方正小标宋简体" w:hAnsi="宋体" w:cs="宋体" w:hint="eastAsia"/>
          <w:b/>
          <w:color w:val="000000"/>
          <w:sz w:val="44"/>
          <w:szCs w:val="44"/>
        </w:rPr>
        <w:t>202</w:t>
      </w:r>
      <w:r w:rsidR="00B81D0C" w:rsidRPr="003146C1">
        <w:rPr>
          <w:rFonts w:ascii="方正小标宋简体" w:eastAsia="方正小标宋简体" w:hAnsi="宋体" w:cs="宋体" w:hint="eastAsia"/>
          <w:b/>
          <w:color w:val="000000"/>
          <w:sz w:val="44"/>
          <w:szCs w:val="44"/>
        </w:rPr>
        <w:t>2</w:t>
      </w:r>
      <w:r w:rsidR="0086176E" w:rsidRPr="003146C1">
        <w:rPr>
          <w:rFonts w:ascii="方正小标宋简体" w:eastAsia="方正小标宋简体" w:hAnsi="宋体" w:cs="宋体" w:hint="eastAsia"/>
          <w:b/>
          <w:color w:val="000000"/>
          <w:sz w:val="44"/>
          <w:szCs w:val="44"/>
        </w:rPr>
        <w:t>年遵化</w:t>
      </w:r>
      <w:r w:rsidRPr="003146C1">
        <w:rPr>
          <w:rFonts w:ascii="方正小标宋简体" w:eastAsia="方正小标宋简体" w:hAnsi="宋体" w:cs="宋体" w:hint="eastAsia"/>
          <w:b/>
          <w:color w:val="000000"/>
          <w:sz w:val="44"/>
          <w:szCs w:val="44"/>
        </w:rPr>
        <w:t>市部门绩效（草案）</w:t>
      </w:r>
    </w:p>
    <w:p w:rsidR="008F676C" w:rsidRPr="003146C1" w:rsidRDefault="008F676C">
      <w:pPr>
        <w:jc w:val="center"/>
        <w:rPr>
          <w:rFonts w:ascii="方正小标宋简体" w:eastAsia="方正小标宋简体" w:hAnsi="宋体" w:cs="宋体"/>
          <w:b/>
          <w:color w:val="000000"/>
          <w:sz w:val="44"/>
          <w:szCs w:val="44"/>
        </w:rPr>
      </w:pPr>
    </w:p>
    <w:p w:rsidR="00131DA7" w:rsidRPr="003146C1" w:rsidRDefault="00131DA7">
      <w:pPr>
        <w:jc w:val="center"/>
        <w:rPr>
          <w:rFonts w:ascii="方正小标宋简体" w:eastAsia="方正小标宋简体" w:hAnsi="宋体" w:cs="宋体"/>
          <w:b/>
          <w:color w:val="000000"/>
          <w:sz w:val="44"/>
          <w:szCs w:val="44"/>
        </w:rPr>
      </w:pPr>
      <w:r w:rsidRPr="003146C1">
        <w:rPr>
          <w:rFonts w:ascii="方正小标宋简体" w:eastAsia="方正小标宋简体" w:hAnsi="宋体" w:cs="宋体" w:hint="eastAsia"/>
          <w:b/>
          <w:color w:val="000000"/>
          <w:sz w:val="44"/>
          <w:szCs w:val="44"/>
        </w:rPr>
        <w:t>中共遵化市委</w:t>
      </w:r>
    </w:p>
    <w:p w:rsidR="008F676C" w:rsidRPr="003146C1" w:rsidRDefault="00131DA7">
      <w:pPr>
        <w:jc w:val="center"/>
        <w:rPr>
          <w:rFonts w:ascii="方正小标宋简体" w:eastAsia="方正小标宋简体" w:hAnsi="宋体" w:cs="宋体"/>
          <w:b/>
          <w:color w:val="000000"/>
          <w:sz w:val="44"/>
          <w:szCs w:val="44"/>
        </w:rPr>
      </w:pPr>
      <w:r w:rsidRPr="003146C1">
        <w:rPr>
          <w:rFonts w:ascii="方正小标宋简体" w:eastAsia="方正小标宋简体" w:hAnsi="宋体" w:cs="宋体" w:hint="eastAsia"/>
          <w:b/>
          <w:color w:val="000000"/>
          <w:sz w:val="44"/>
          <w:szCs w:val="44"/>
        </w:rPr>
        <w:t>机构编制委员会办公室</w:t>
      </w:r>
    </w:p>
    <w:p w:rsidR="008F676C" w:rsidRPr="003146C1" w:rsidRDefault="008F676C">
      <w:pPr>
        <w:jc w:val="center"/>
        <w:rPr>
          <w:rFonts w:ascii="方正小标宋简体" w:eastAsia="方正小标宋简体" w:hAnsi="宋体" w:cs="宋体"/>
          <w:b/>
          <w:color w:val="000000"/>
          <w:sz w:val="44"/>
          <w:szCs w:val="44"/>
        </w:rPr>
      </w:pPr>
    </w:p>
    <w:p w:rsidR="008F676C" w:rsidRPr="003146C1" w:rsidRDefault="008F676C">
      <w:pPr>
        <w:jc w:val="center"/>
        <w:rPr>
          <w:rFonts w:ascii="方正小标宋简体" w:eastAsia="方正小标宋简体" w:hAnsi="宋体" w:cs="宋体"/>
          <w:b/>
          <w:color w:val="000000"/>
          <w:sz w:val="44"/>
          <w:szCs w:val="44"/>
        </w:rPr>
      </w:pPr>
    </w:p>
    <w:p w:rsidR="008F676C" w:rsidRPr="003146C1" w:rsidRDefault="008F676C">
      <w:pPr>
        <w:jc w:val="center"/>
        <w:rPr>
          <w:rFonts w:ascii="方正小标宋简体" w:eastAsia="方正小标宋简体" w:hAnsi="宋体" w:cs="宋体"/>
          <w:b/>
          <w:color w:val="000000"/>
          <w:sz w:val="44"/>
          <w:szCs w:val="44"/>
        </w:rPr>
      </w:pPr>
    </w:p>
    <w:p w:rsidR="008F676C" w:rsidRPr="003146C1" w:rsidRDefault="008F676C">
      <w:pPr>
        <w:jc w:val="center"/>
        <w:rPr>
          <w:rFonts w:ascii="方正小标宋简体" w:eastAsia="方正小标宋简体" w:hAnsi="宋体" w:cs="宋体"/>
          <w:b/>
          <w:color w:val="000000"/>
          <w:sz w:val="44"/>
          <w:szCs w:val="44"/>
        </w:rPr>
      </w:pPr>
    </w:p>
    <w:p w:rsidR="008F676C" w:rsidRPr="003146C1" w:rsidRDefault="008F676C">
      <w:pPr>
        <w:jc w:val="center"/>
        <w:rPr>
          <w:rFonts w:ascii="方正小标宋简体" w:eastAsia="方正小标宋简体" w:hAnsi="宋体" w:cs="宋体"/>
          <w:b/>
          <w:color w:val="000000"/>
          <w:sz w:val="44"/>
          <w:szCs w:val="44"/>
        </w:rPr>
      </w:pPr>
    </w:p>
    <w:p w:rsidR="008F676C" w:rsidRPr="003146C1" w:rsidRDefault="008F676C">
      <w:pPr>
        <w:jc w:val="center"/>
        <w:rPr>
          <w:rFonts w:ascii="方正小标宋简体" w:eastAsia="方正小标宋简体" w:hAnsi="宋体" w:cs="宋体"/>
          <w:b/>
          <w:color w:val="000000"/>
          <w:sz w:val="44"/>
          <w:szCs w:val="44"/>
        </w:rPr>
      </w:pPr>
    </w:p>
    <w:p w:rsidR="008F676C" w:rsidRPr="003146C1" w:rsidRDefault="00131DA7" w:rsidP="00131DA7">
      <w:pPr>
        <w:rPr>
          <w:rFonts w:ascii="方正小标宋简体" w:eastAsia="方正小标宋简体" w:hAnsi="宋体" w:cs="宋体"/>
          <w:b/>
          <w:color w:val="000000"/>
          <w:sz w:val="44"/>
          <w:szCs w:val="44"/>
        </w:rPr>
      </w:pPr>
      <w:r w:rsidRPr="003146C1">
        <w:rPr>
          <w:rFonts w:ascii="方正小标宋简体" w:eastAsia="方正小标宋简体" w:hAnsi="宋体" w:cs="宋体" w:hint="eastAsia"/>
          <w:b/>
          <w:color w:val="000000"/>
          <w:sz w:val="44"/>
          <w:szCs w:val="44"/>
        </w:rPr>
        <w:t>中共遵化市委机构编制委员会办公室</w:t>
      </w:r>
      <w:r w:rsidR="00947736" w:rsidRPr="003146C1">
        <w:rPr>
          <w:rFonts w:ascii="方正小标宋简体" w:eastAsia="方正小标宋简体" w:hAnsi="宋体" w:cs="宋体" w:hint="eastAsia"/>
          <w:b/>
          <w:color w:val="000000"/>
          <w:sz w:val="44"/>
          <w:szCs w:val="44"/>
        </w:rPr>
        <w:t>编制</w:t>
      </w:r>
    </w:p>
    <w:p w:rsidR="008F676C" w:rsidRPr="003146C1" w:rsidRDefault="0086176E">
      <w:pPr>
        <w:jc w:val="center"/>
        <w:rPr>
          <w:rFonts w:ascii="方正小标宋简体" w:eastAsia="方正小标宋简体" w:hAnsi="宋体" w:cs="宋体"/>
          <w:b/>
          <w:color w:val="000000"/>
          <w:sz w:val="44"/>
          <w:szCs w:val="44"/>
        </w:rPr>
        <w:sectPr w:rsidR="008F676C" w:rsidRPr="003146C1">
          <w:pgSz w:w="11906" w:h="16838"/>
          <w:pgMar w:top="1440" w:right="1800" w:bottom="1440" w:left="1800" w:header="851" w:footer="992" w:gutter="0"/>
          <w:cols w:space="720"/>
          <w:docGrid w:type="lines" w:linePitch="312"/>
        </w:sectPr>
      </w:pPr>
      <w:r w:rsidRPr="003146C1">
        <w:rPr>
          <w:rFonts w:ascii="方正小标宋简体" w:eastAsia="方正小标宋简体" w:hAnsi="宋体" w:cs="宋体" w:hint="eastAsia"/>
          <w:b/>
          <w:color w:val="000000"/>
          <w:sz w:val="44"/>
          <w:szCs w:val="44"/>
        </w:rPr>
        <w:t>遵化市</w:t>
      </w:r>
      <w:r w:rsidR="00947736" w:rsidRPr="003146C1">
        <w:rPr>
          <w:rFonts w:ascii="方正小标宋简体" w:eastAsia="方正小标宋简体" w:hAnsi="宋体" w:cs="宋体" w:hint="eastAsia"/>
          <w:b/>
          <w:color w:val="000000"/>
          <w:sz w:val="44"/>
          <w:szCs w:val="44"/>
        </w:rPr>
        <w:t>财政局审核</w:t>
      </w:r>
    </w:p>
    <w:p w:rsidR="00B81D0C" w:rsidRDefault="00B81D0C" w:rsidP="00B81D0C">
      <w:pPr>
        <w:jc w:val="center"/>
        <w:outlineLvl w:val="0"/>
      </w:pPr>
      <w:r>
        <w:rPr>
          <w:rFonts w:ascii="方正小标宋_GBK" w:eastAsia="方正小标宋_GBK" w:hAnsi="方正小标宋_GBK" w:cs="方正小标宋_GBK"/>
          <w:color w:val="000000"/>
          <w:sz w:val="36"/>
        </w:rPr>
        <w:lastRenderedPageBreak/>
        <w:t>目    录</w:t>
      </w:r>
    </w:p>
    <w:p w:rsidR="00B81D0C" w:rsidRDefault="00B81D0C" w:rsidP="00B81D0C">
      <w:pPr>
        <w:jc w:val="center"/>
      </w:pPr>
      <w:r>
        <w:rPr>
          <w:rFonts w:ascii="方正小标宋_GBK" w:eastAsia="方正小标宋_GBK" w:hAnsi="方正小标宋_GBK" w:cs="方正小标宋_GBK"/>
          <w:color w:val="000000"/>
          <w:sz w:val="30"/>
        </w:rPr>
        <w:t xml:space="preserve"> </w:t>
      </w:r>
    </w:p>
    <w:p w:rsidR="00B81D0C" w:rsidRPr="008E2027" w:rsidRDefault="00B81D0C" w:rsidP="00B81D0C">
      <w:pPr>
        <w:jc w:val="center"/>
        <w:rPr>
          <w:rFonts w:ascii="宋体" w:eastAsia="方正仿宋简体" w:hAnsi="宋体"/>
          <w:sz w:val="32"/>
          <w:szCs w:val="32"/>
        </w:rPr>
      </w:pPr>
      <w:r w:rsidRPr="008E2027">
        <w:rPr>
          <w:rFonts w:ascii="宋体" w:eastAsia="方正仿宋简体" w:hAnsi="宋体"/>
          <w:sz w:val="32"/>
          <w:szCs w:val="32"/>
        </w:rPr>
        <w:t>第一部分</w:t>
      </w:r>
      <w:r w:rsidRPr="008E2027">
        <w:rPr>
          <w:rFonts w:ascii="宋体" w:eastAsia="方正仿宋简体" w:hAnsi="宋体"/>
          <w:sz w:val="32"/>
          <w:szCs w:val="32"/>
        </w:rPr>
        <w:t xml:space="preserve"> </w:t>
      </w:r>
      <w:r w:rsidRPr="008E2027">
        <w:rPr>
          <w:rFonts w:ascii="宋体" w:eastAsia="方正仿宋简体" w:hAnsi="宋体"/>
          <w:sz w:val="32"/>
          <w:szCs w:val="32"/>
        </w:rPr>
        <w:t>部门整体绩效目标</w:t>
      </w:r>
    </w:p>
    <w:p w:rsidR="00B81D0C" w:rsidRPr="008E2027" w:rsidRDefault="00A604FF" w:rsidP="00B81D0C">
      <w:pPr>
        <w:pStyle w:val="TOC1"/>
        <w:tabs>
          <w:tab w:val="right" w:leader="dot" w:pos="9282"/>
        </w:tabs>
        <w:rPr>
          <w:rFonts w:ascii="宋体" w:eastAsia="方正仿宋简体" w:hAnsi="宋体"/>
          <w:color w:val="auto"/>
          <w:kern w:val="2"/>
          <w:sz w:val="32"/>
          <w:szCs w:val="32"/>
          <w:lang w:eastAsia="zh-CN"/>
        </w:rPr>
      </w:pPr>
      <w:r w:rsidRPr="00A604FF">
        <w:rPr>
          <w:rFonts w:ascii="宋体" w:eastAsia="方正仿宋简体" w:hAnsi="宋体"/>
          <w:color w:val="auto"/>
          <w:kern w:val="2"/>
          <w:sz w:val="32"/>
          <w:szCs w:val="32"/>
          <w:lang w:eastAsia="zh-CN"/>
        </w:rPr>
        <w:fldChar w:fldCharType="begin"/>
      </w:r>
      <w:r w:rsidR="00B81D0C" w:rsidRPr="008E2027">
        <w:rPr>
          <w:rFonts w:ascii="宋体" w:eastAsia="方正仿宋简体" w:hAnsi="宋体"/>
          <w:color w:val="auto"/>
          <w:kern w:val="2"/>
          <w:sz w:val="32"/>
          <w:szCs w:val="32"/>
          <w:lang w:eastAsia="zh-CN"/>
        </w:rPr>
        <w:instrText>TOC \o "2-2" \h \z \u</w:instrText>
      </w:r>
      <w:r w:rsidRPr="00A604FF">
        <w:rPr>
          <w:rFonts w:ascii="宋体" w:eastAsia="方正仿宋简体" w:hAnsi="宋体"/>
          <w:color w:val="auto"/>
          <w:kern w:val="2"/>
          <w:sz w:val="32"/>
          <w:szCs w:val="32"/>
          <w:lang w:eastAsia="zh-CN"/>
        </w:rPr>
        <w:fldChar w:fldCharType="separate"/>
      </w:r>
      <w:hyperlink w:anchor="_Toc_2_2_0000000001" w:history="1">
        <w:r w:rsidR="00B81D0C" w:rsidRPr="008E2027">
          <w:rPr>
            <w:rFonts w:ascii="宋体" w:eastAsia="方正仿宋简体" w:hAnsi="宋体"/>
            <w:color w:val="auto"/>
            <w:kern w:val="2"/>
            <w:sz w:val="32"/>
            <w:szCs w:val="32"/>
            <w:lang w:eastAsia="zh-CN"/>
          </w:rPr>
          <w:t>一、总体绩效目标</w:t>
        </w:r>
        <w:r w:rsidR="00B81D0C" w:rsidRPr="008E2027">
          <w:rPr>
            <w:rFonts w:ascii="宋体" w:eastAsia="方正仿宋简体" w:hAnsi="宋体"/>
            <w:color w:val="auto"/>
            <w:kern w:val="2"/>
            <w:sz w:val="32"/>
            <w:szCs w:val="32"/>
            <w:lang w:eastAsia="zh-CN"/>
          </w:rPr>
          <w:tab/>
        </w:r>
        <w:r w:rsidR="00B81D0C">
          <w:rPr>
            <w:rFonts w:ascii="宋体" w:eastAsia="方正仿宋简体" w:hAnsi="宋体" w:hint="eastAsia"/>
            <w:color w:val="auto"/>
            <w:kern w:val="2"/>
            <w:sz w:val="32"/>
            <w:szCs w:val="32"/>
            <w:lang w:eastAsia="zh-CN"/>
          </w:rPr>
          <w:t>3</w:t>
        </w:r>
      </w:hyperlink>
    </w:p>
    <w:p w:rsidR="00B81D0C" w:rsidRPr="008E2027" w:rsidRDefault="00A604FF" w:rsidP="00B81D0C">
      <w:pPr>
        <w:pStyle w:val="TOC1"/>
        <w:tabs>
          <w:tab w:val="right" w:leader="dot" w:pos="9282"/>
        </w:tabs>
        <w:rPr>
          <w:rFonts w:ascii="宋体" w:eastAsia="方正仿宋简体" w:hAnsi="宋体"/>
          <w:color w:val="auto"/>
          <w:kern w:val="2"/>
          <w:sz w:val="32"/>
          <w:szCs w:val="32"/>
          <w:lang w:eastAsia="zh-CN"/>
        </w:rPr>
      </w:pPr>
      <w:hyperlink w:anchor="_Toc_2_2_0000000002" w:history="1">
        <w:r w:rsidR="00B81D0C" w:rsidRPr="008E2027">
          <w:rPr>
            <w:rFonts w:ascii="宋体" w:eastAsia="方正仿宋简体" w:hAnsi="宋体"/>
            <w:color w:val="auto"/>
            <w:kern w:val="2"/>
            <w:sz w:val="32"/>
            <w:szCs w:val="32"/>
            <w:lang w:eastAsia="zh-CN"/>
          </w:rPr>
          <w:t>二、分项绩效目标</w:t>
        </w:r>
        <w:r w:rsidR="00B81D0C" w:rsidRPr="008E2027">
          <w:rPr>
            <w:rFonts w:ascii="宋体" w:eastAsia="方正仿宋简体" w:hAnsi="宋体"/>
            <w:color w:val="auto"/>
            <w:kern w:val="2"/>
            <w:sz w:val="32"/>
            <w:szCs w:val="32"/>
            <w:lang w:eastAsia="zh-CN"/>
          </w:rPr>
          <w:tab/>
        </w:r>
        <w:r w:rsidR="00B81D0C">
          <w:rPr>
            <w:rFonts w:ascii="宋体" w:eastAsia="方正仿宋简体" w:hAnsi="宋体" w:hint="eastAsia"/>
            <w:color w:val="auto"/>
            <w:kern w:val="2"/>
            <w:sz w:val="32"/>
            <w:szCs w:val="32"/>
            <w:lang w:eastAsia="zh-CN"/>
          </w:rPr>
          <w:t>3-4</w:t>
        </w:r>
      </w:hyperlink>
    </w:p>
    <w:p w:rsidR="00B81D0C" w:rsidRPr="008E2027" w:rsidRDefault="00A604FF" w:rsidP="00B81D0C">
      <w:pPr>
        <w:pStyle w:val="TOC1"/>
        <w:tabs>
          <w:tab w:val="right" w:leader="dot" w:pos="9282"/>
        </w:tabs>
        <w:rPr>
          <w:rFonts w:ascii="宋体" w:eastAsia="方正仿宋简体" w:hAnsi="宋体"/>
          <w:color w:val="auto"/>
          <w:kern w:val="2"/>
          <w:sz w:val="32"/>
          <w:szCs w:val="32"/>
          <w:lang w:eastAsia="zh-CN"/>
        </w:rPr>
      </w:pPr>
      <w:hyperlink w:anchor="_Toc_2_2_0000000003" w:history="1">
        <w:r w:rsidR="00B81D0C" w:rsidRPr="008E2027">
          <w:rPr>
            <w:rFonts w:ascii="宋体" w:eastAsia="方正仿宋简体" w:hAnsi="宋体"/>
            <w:color w:val="auto"/>
            <w:kern w:val="2"/>
            <w:sz w:val="32"/>
            <w:szCs w:val="32"/>
            <w:lang w:eastAsia="zh-CN"/>
          </w:rPr>
          <w:t>三、工作保障措施</w:t>
        </w:r>
        <w:r w:rsidR="00B81D0C" w:rsidRPr="008E2027">
          <w:rPr>
            <w:rFonts w:ascii="宋体" w:eastAsia="方正仿宋简体" w:hAnsi="宋体"/>
            <w:color w:val="auto"/>
            <w:kern w:val="2"/>
            <w:sz w:val="32"/>
            <w:szCs w:val="32"/>
            <w:lang w:eastAsia="zh-CN"/>
          </w:rPr>
          <w:tab/>
        </w:r>
        <w:r w:rsidR="00B81D0C">
          <w:rPr>
            <w:rFonts w:ascii="宋体" w:eastAsia="方正仿宋简体" w:hAnsi="宋体" w:hint="eastAsia"/>
            <w:color w:val="auto"/>
            <w:kern w:val="2"/>
            <w:sz w:val="32"/>
            <w:szCs w:val="32"/>
            <w:lang w:eastAsia="zh-CN"/>
          </w:rPr>
          <w:t>5-6</w:t>
        </w:r>
      </w:hyperlink>
    </w:p>
    <w:p w:rsidR="00B81D0C" w:rsidRPr="008E2027" w:rsidRDefault="00A604FF" w:rsidP="00B81D0C">
      <w:pPr>
        <w:rPr>
          <w:rFonts w:ascii="宋体" w:eastAsia="方正仿宋简体" w:hAnsi="宋体"/>
          <w:sz w:val="32"/>
          <w:szCs w:val="32"/>
        </w:rPr>
      </w:pPr>
      <w:r w:rsidRPr="008E2027">
        <w:rPr>
          <w:rFonts w:ascii="宋体" w:eastAsia="方正仿宋简体" w:hAnsi="宋体"/>
          <w:sz w:val="32"/>
          <w:szCs w:val="32"/>
        </w:rPr>
        <w:fldChar w:fldCharType="end"/>
      </w:r>
    </w:p>
    <w:p w:rsidR="00B81D0C" w:rsidRPr="008E2027" w:rsidRDefault="00B81D0C" w:rsidP="00B81D0C">
      <w:pPr>
        <w:jc w:val="center"/>
        <w:rPr>
          <w:rFonts w:ascii="宋体" w:eastAsia="方正仿宋简体" w:hAnsi="宋体"/>
          <w:sz w:val="32"/>
          <w:szCs w:val="32"/>
        </w:rPr>
      </w:pPr>
      <w:r w:rsidRPr="008E2027">
        <w:rPr>
          <w:rFonts w:ascii="宋体" w:eastAsia="方正仿宋简体" w:hAnsi="宋体"/>
          <w:sz w:val="32"/>
          <w:szCs w:val="32"/>
        </w:rPr>
        <w:t>第二部分</w:t>
      </w:r>
      <w:r w:rsidRPr="008E2027">
        <w:rPr>
          <w:rFonts w:ascii="宋体" w:eastAsia="方正仿宋简体" w:hAnsi="宋体"/>
          <w:sz w:val="32"/>
          <w:szCs w:val="32"/>
        </w:rPr>
        <w:t xml:space="preserve"> </w:t>
      </w:r>
      <w:r w:rsidRPr="008E2027">
        <w:rPr>
          <w:rFonts w:ascii="宋体" w:eastAsia="方正仿宋简体" w:hAnsi="宋体"/>
          <w:sz w:val="32"/>
          <w:szCs w:val="32"/>
        </w:rPr>
        <w:t>预算项目绩效目标</w:t>
      </w:r>
    </w:p>
    <w:p w:rsidR="00B81D0C" w:rsidRPr="008E2027" w:rsidRDefault="00A604FF" w:rsidP="00B81D0C">
      <w:pPr>
        <w:pStyle w:val="TOC1"/>
        <w:tabs>
          <w:tab w:val="right" w:leader="dot" w:pos="9282"/>
        </w:tabs>
        <w:rPr>
          <w:rFonts w:ascii="宋体" w:eastAsia="方正仿宋简体" w:hAnsi="宋体"/>
          <w:color w:val="auto"/>
          <w:kern w:val="2"/>
          <w:sz w:val="32"/>
          <w:szCs w:val="32"/>
          <w:lang w:eastAsia="zh-CN"/>
        </w:rPr>
      </w:pPr>
      <w:r w:rsidRPr="00A604FF">
        <w:rPr>
          <w:rFonts w:ascii="宋体" w:eastAsia="方正仿宋简体" w:hAnsi="宋体"/>
          <w:color w:val="auto"/>
          <w:kern w:val="2"/>
          <w:sz w:val="32"/>
          <w:szCs w:val="32"/>
          <w:lang w:eastAsia="zh-CN"/>
        </w:rPr>
        <w:fldChar w:fldCharType="begin"/>
      </w:r>
      <w:r w:rsidR="00B81D0C" w:rsidRPr="008E2027">
        <w:rPr>
          <w:rFonts w:ascii="宋体" w:eastAsia="方正仿宋简体" w:hAnsi="宋体"/>
          <w:color w:val="auto"/>
          <w:kern w:val="2"/>
          <w:sz w:val="32"/>
          <w:szCs w:val="32"/>
          <w:lang w:eastAsia="zh-CN"/>
        </w:rPr>
        <w:instrText>TOC \o "4-4" \h \z \u</w:instrText>
      </w:r>
      <w:r w:rsidRPr="00A604FF">
        <w:rPr>
          <w:rFonts w:ascii="宋体" w:eastAsia="方正仿宋简体" w:hAnsi="宋体"/>
          <w:color w:val="auto"/>
          <w:kern w:val="2"/>
          <w:sz w:val="32"/>
          <w:szCs w:val="32"/>
          <w:lang w:eastAsia="zh-CN"/>
        </w:rPr>
        <w:fldChar w:fldCharType="separate"/>
      </w:r>
      <w:hyperlink w:anchor="_Toc_4_4_0000000004" w:history="1">
        <w:r w:rsidR="00B81D0C" w:rsidRPr="008E2027">
          <w:rPr>
            <w:rFonts w:ascii="宋体" w:eastAsia="方正仿宋简体" w:hAnsi="宋体"/>
            <w:color w:val="auto"/>
            <w:kern w:val="2"/>
            <w:sz w:val="32"/>
            <w:szCs w:val="32"/>
            <w:lang w:eastAsia="zh-CN"/>
          </w:rPr>
          <w:t>编办综合业务经费绩效目标表</w:t>
        </w:r>
        <w:r w:rsidR="00B81D0C" w:rsidRPr="008E2027">
          <w:rPr>
            <w:rFonts w:ascii="宋体" w:eastAsia="方正仿宋简体" w:hAnsi="宋体"/>
            <w:color w:val="auto"/>
            <w:kern w:val="2"/>
            <w:sz w:val="32"/>
            <w:szCs w:val="32"/>
            <w:lang w:eastAsia="zh-CN"/>
          </w:rPr>
          <w:tab/>
        </w:r>
        <w:r w:rsidR="00B81D0C">
          <w:rPr>
            <w:rFonts w:ascii="宋体" w:eastAsia="方正仿宋简体" w:hAnsi="宋体" w:hint="eastAsia"/>
            <w:color w:val="auto"/>
            <w:kern w:val="2"/>
            <w:sz w:val="32"/>
            <w:szCs w:val="32"/>
            <w:lang w:eastAsia="zh-CN"/>
          </w:rPr>
          <w:t>7-10</w:t>
        </w:r>
      </w:hyperlink>
    </w:p>
    <w:p w:rsidR="00B81D0C" w:rsidRPr="008E2027" w:rsidRDefault="00A604FF" w:rsidP="00B81D0C">
      <w:pPr>
        <w:rPr>
          <w:rFonts w:ascii="宋体" w:eastAsia="方正仿宋简体" w:hAnsi="宋体"/>
          <w:sz w:val="32"/>
          <w:szCs w:val="32"/>
        </w:rPr>
      </w:pPr>
      <w:r w:rsidRPr="008E2027">
        <w:rPr>
          <w:rFonts w:ascii="宋体" w:eastAsia="方正仿宋简体" w:hAnsi="宋体"/>
          <w:sz w:val="32"/>
          <w:szCs w:val="32"/>
        </w:rPr>
        <w:fldChar w:fldCharType="end"/>
      </w:r>
    </w:p>
    <w:p w:rsidR="00B81D0C" w:rsidRPr="001A6F88" w:rsidRDefault="00B81D0C" w:rsidP="00B81D0C">
      <w:pPr>
        <w:rPr>
          <w:rFonts w:ascii="方正楷体简体" w:eastAsia="方正楷体简体"/>
          <w:sz w:val="32"/>
          <w:szCs w:val="32"/>
        </w:rPr>
      </w:pPr>
      <w:r w:rsidRPr="001A6F88">
        <w:rPr>
          <w:rFonts w:ascii="方正楷体简体" w:eastAsia="方正楷体简体" w:hint="eastAsia"/>
          <w:sz w:val="32"/>
          <w:szCs w:val="32"/>
        </w:rPr>
        <w:t xml:space="preserve"> </w:t>
      </w:r>
    </w:p>
    <w:p w:rsidR="00B81D0C" w:rsidRDefault="00B81D0C" w:rsidP="00B81D0C">
      <w:pPr>
        <w:jc w:val="center"/>
        <w:rPr>
          <w:rFonts w:ascii="方正小标宋_GBK" w:eastAsia="方正小标宋_GBK"/>
          <w:sz w:val="44"/>
          <w:szCs w:val="44"/>
        </w:rPr>
      </w:pPr>
    </w:p>
    <w:p w:rsidR="00B81D0C" w:rsidRDefault="00B81D0C" w:rsidP="00B81D0C">
      <w:pPr>
        <w:jc w:val="center"/>
        <w:rPr>
          <w:rFonts w:ascii="方正小标宋_GBK" w:eastAsia="方正小标宋_GBK"/>
          <w:sz w:val="44"/>
          <w:szCs w:val="44"/>
        </w:rPr>
      </w:pPr>
    </w:p>
    <w:p w:rsidR="00B81D0C" w:rsidRDefault="00B81D0C" w:rsidP="00B81D0C">
      <w:pPr>
        <w:rPr>
          <w:rFonts w:ascii="方正小标宋_GBK" w:eastAsia="方正小标宋_GBK"/>
          <w:sz w:val="44"/>
          <w:szCs w:val="44"/>
        </w:rPr>
      </w:pPr>
    </w:p>
    <w:p w:rsidR="00B81D0C" w:rsidRDefault="00B81D0C" w:rsidP="00B81D0C">
      <w:pPr>
        <w:spacing w:line="700" w:lineRule="exact"/>
        <w:jc w:val="center"/>
        <w:rPr>
          <w:rFonts w:ascii="方正小标宋_GBK" w:eastAsia="方正小标宋_GBK"/>
          <w:sz w:val="44"/>
          <w:szCs w:val="44"/>
        </w:rPr>
      </w:pPr>
    </w:p>
    <w:p w:rsidR="00B81D0C" w:rsidRDefault="00B81D0C" w:rsidP="00B81D0C">
      <w:pPr>
        <w:spacing w:line="700" w:lineRule="exact"/>
        <w:jc w:val="center"/>
        <w:rPr>
          <w:rFonts w:ascii="方正小标宋_GBK" w:eastAsia="方正小标宋_GBK"/>
          <w:sz w:val="44"/>
          <w:szCs w:val="44"/>
        </w:rPr>
      </w:pPr>
    </w:p>
    <w:p w:rsidR="00B81D0C" w:rsidRDefault="00B81D0C" w:rsidP="00B81D0C">
      <w:pPr>
        <w:spacing w:line="700" w:lineRule="exact"/>
        <w:jc w:val="center"/>
        <w:rPr>
          <w:rFonts w:ascii="方正小标宋_GBK" w:eastAsia="方正小标宋_GBK"/>
          <w:sz w:val="44"/>
          <w:szCs w:val="44"/>
        </w:rPr>
      </w:pPr>
    </w:p>
    <w:p w:rsidR="00B81D0C" w:rsidRDefault="00B81D0C" w:rsidP="00B81D0C">
      <w:pPr>
        <w:spacing w:line="700" w:lineRule="exact"/>
        <w:jc w:val="center"/>
        <w:rPr>
          <w:rFonts w:ascii="方正小标宋_GBK" w:eastAsia="方正小标宋_GBK"/>
          <w:sz w:val="44"/>
          <w:szCs w:val="44"/>
        </w:rPr>
      </w:pPr>
    </w:p>
    <w:p w:rsidR="00B81D0C" w:rsidRDefault="00B81D0C" w:rsidP="00B81D0C">
      <w:pPr>
        <w:spacing w:line="700" w:lineRule="exact"/>
        <w:rPr>
          <w:rFonts w:ascii="方正小标宋_GBK" w:eastAsia="方正小标宋_GBK"/>
          <w:sz w:val="44"/>
          <w:szCs w:val="44"/>
        </w:rPr>
      </w:pPr>
    </w:p>
    <w:p w:rsidR="00B81D0C" w:rsidRPr="001A6F88" w:rsidRDefault="00B81D0C" w:rsidP="00B81D0C">
      <w:pPr>
        <w:spacing w:line="700" w:lineRule="exact"/>
        <w:jc w:val="center"/>
        <w:rPr>
          <w:rFonts w:ascii="方正小标宋简体" w:eastAsia="方正小标宋简体"/>
          <w:sz w:val="40"/>
          <w:szCs w:val="40"/>
        </w:rPr>
      </w:pPr>
      <w:r w:rsidRPr="001A6F88">
        <w:rPr>
          <w:rFonts w:ascii="方正小标宋简体" w:eastAsia="方正小标宋简体" w:hint="eastAsia"/>
          <w:sz w:val="40"/>
          <w:szCs w:val="40"/>
        </w:rPr>
        <w:lastRenderedPageBreak/>
        <w:t>第一部分</w:t>
      </w:r>
    </w:p>
    <w:p w:rsidR="00B81D0C" w:rsidRPr="001A6F88" w:rsidRDefault="00B81D0C" w:rsidP="00B81D0C">
      <w:pPr>
        <w:spacing w:line="700" w:lineRule="exact"/>
        <w:jc w:val="center"/>
        <w:rPr>
          <w:rFonts w:ascii="方正小标宋简体" w:eastAsia="方正小标宋简体"/>
          <w:sz w:val="40"/>
          <w:szCs w:val="40"/>
        </w:rPr>
      </w:pPr>
      <w:r w:rsidRPr="001A6F88">
        <w:rPr>
          <w:rFonts w:ascii="方正小标宋简体" w:eastAsia="方正小标宋简体" w:hint="eastAsia"/>
          <w:sz w:val="40"/>
          <w:szCs w:val="40"/>
        </w:rPr>
        <w:t>202</w:t>
      </w:r>
      <w:r>
        <w:rPr>
          <w:rFonts w:ascii="方正小标宋简体" w:eastAsia="方正小标宋简体" w:hint="eastAsia"/>
          <w:sz w:val="40"/>
          <w:szCs w:val="40"/>
        </w:rPr>
        <w:t>2</w:t>
      </w:r>
      <w:r w:rsidRPr="001A6F88">
        <w:rPr>
          <w:rFonts w:ascii="方正小标宋简体" w:eastAsia="方正小标宋简体" w:hint="eastAsia"/>
          <w:sz w:val="40"/>
          <w:szCs w:val="40"/>
        </w:rPr>
        <w:t>年部门整体绩效目标</w:t>
      </w:r>
    </w:p>
    <w:p w:rsidR="00B81D0C" w:rsidRDefault="00B81D0C" w:rsidP="004F3461">
      <w:pPr>
        <w:spacing w:beforeLines="50" w:afterLines="50" w:line="580" w:lineRule="exact"/>
        <w:ind w:firstLine="629"/>
        <w:rPr>
          <w:rFonts w:eastAsia="方正黑体_GBK"/>
          <w:sz w:val="32"/>
          <w:szCs w:val="32"/>
        </w:rPr>
      </w:pPr>
    </w:p>
    <w:p w:rsidR="00B81D0C" w:rsidRPr="001A6F88" w:rsidRDefault="00B81D0C" w:rsidP="004F3461">
      <w:pPr>
        <w:spacing w:beforeLines="50" w:afterLines="50" w:line="580" w:lineRule="exact"/>
        <w:ind w:firstLine="629"/>
        <w:rPr>
          <w:rFonts w:ascii="方正黑体简体" w:eastAsia="方正黑体简体"/>
          <w:sz w:val="32"/>
          <w:szCs w:val="32"/>
        </w:rPr>
      </w:pPr>
      <w:r w:rsidRPr="001A6F88">
        <w:rPr>
          <w:rFonts w:ascii="方正黑体简体" w:eastAsia="方正黑体简体" w:hint="eastAsia"/>
          <w:sz w:val="32"/>
          <w:szCs w:val="32"/>
        </w:rPr>
        <w:t>一、总体绩效目标</w:t>
      </w:r>
    </w:p>
    <w:p w:rsidR="00B81D0C" w:rsidRPr="008E2027" w:rsidRDefault="00B81D0C" w:rsidP="00B81D0C">
      <w:pPr>
        <w:pStyle w:val="-"/>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中共遵化市委机构编制委员会办公室在实现党政机关、事业单位域名注册全覆盖的基础上，认真落实中央编办、</w:t>
      </w:r>
      <w:proofErr w:type="gramStart"/>
      <w:r w:rsidRPr="008E2027">
        <w:rPr>
          <w:rFonts w:ascii="宋体" w:eastAsia="方正仿宋简体" w:hAnsi="宋体"/>
          <w:kern w:val="2"/>
          <w:sz w:val="32"/>
          <w:szCs w:val="32"/>
          <w:lang w:eastAsia="zh-CN"/>
        </w:rPr>
        <w:t>中央网信办</w:t>
      </w:r>
      <w:proofErr w:type="gramEnd"/>
      <w:r w:rsidRPr="008E2027">
        <w:rPr>
          <w:rFonts w:ascii="宋体" w:eastAsia="方正仿宋简体" w:hAnsi="宋体"/>
          <w:kern w:val="2"/>
          <w:sz w:val="32"/>
          <w:szCs w:val="32"/>
          <w:lang w:eastAsia="zh-CN"/>
        </w:rPr>
        <w:t>《关于做好</w:t>
      </w:r>
      <w:r>
        <w:rPr>
          <w:rFonts w:ascii="宋体" w:eastAsia="方正仿宋简体" w:hAnsi="宋体" w:hint="eastAsia"/>
          <w:kern w:val="2"/>
          <w:sz w:val="32"/>
          <w:szCs w:val="32"/>
          <w:lang w:eastAsia="zh-CN"/>
        </w:rPr>
        <w:t>党</w:t>
      </w:r>
      <w:r w:rsidRPr="008E2027">
        <w:rPr>
          <w:rFonts w:ascii="宋体" w:eastAsia="方正仿宋简体" w:hAnsi="宋体"/>
          <w:kern w:val="2"/>
          <w:sz w:val="32"/>
          <w:szCs w:val="32"/>
          <w:lang w:eastAsia="zh-CN"/>
        </w:rPr>
        <w:t>政机关网站开办审核、资格复核和网站标识管理工作的通知》，扎实开展党政机关网站开办审核、资格审核</w:t>
      </w:r>
      <w:proofErr w:type="gramStart"/>
      <w:r w:rsidRPr="008E2027">
        <w:rPr>
          <w:rFonts w:ascii="宋体" w:eastAsia="方正仿宋简体" w:hAnsi="宋体"/>
          <w:kern w:val="2"/>
          <w:sz w:val="32"/>
          <w:szCs w:val="32"/>
          <w:lang w:eastAsia="zh-CN"/>
        </w:rPr>
        <w:t>和挂标等</w:t>
      </w:r>
      <w:proofErr w:type="gramEnd"/>
      <w:r w:rsidRPr="008E2027">
        <w:rPr>
          <w:rFonts w:ascii="宋体" w:eastAsia="方正仿宋简体" w:hAnsi="宋体"/>
          <w:kern w:val="2"/>
          <w:sz w:val="32"/>
          <w:szCs w:val="32"/>
          <w:lang w:eastAsia="zh-CN"/>
        </w:rPr>
        <w:t>工作。围绕建立中国特色社会主义行政体制的总体要求，与市政府职能转变和机构改革项衔接，建立电子政务内网。</w:t>
      </w:r>
    </w:p>
    <w:p w:rsidR="00B81D0C" w:rsidRPr="008E2027" w:rsidRDefault="00B81D0C" w:rsidP="004F3461">
      <w:pPr>
        <w:spacing w:beforeLines="50" w:afterLines="50" w:line="580" w:lineRule="exact"/>
        <w:ind w:firstLine="629"/>
        <w:rPr>
          <w:rFonts w:ascii="方正黑体简体" w:eastAsia="方正黑体简体"/>
          <w:sz w:val="32"/>
          <w:szCs w:val="32"/>
        </w:rPr>
      </w:pPr>
      <w:bookmarkStart w:id="0" w:name="_Toc_2_2_0000000002"/>
      <w:r w:rsidRPr="008E2027">
        <w:rPr>
          <w:rFonts w:ascii="方正黑体简体" w:eastAsia="方正黑体简体"/>
          <w:sz w:val="32"/>
          <w:szCs w:val="32"/>
        </w:rPr>
        <w:t>二、分项绩效目标</w:t>
      </w:r>
      <w:bookmarkEnd w:id="0"/>
    </w:p>
    <w:p w:rsidR="00B81D0C" w:rsidRPr="008E2027" w:rsidRDefault="00B81D0C" w:rsidP="00B81D0C">
      <w:pPr>
        <w:pStyle w:val="-"/>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实现党政机关、事业单位域名注册全覆盖的基础上，认真落实中央编办、</w:t>
      </w:r>
      <w:proofErr w:type="gramStart"/>
      <w:r w:rsidRPr="008E2027">
        <w:rPr>
          <w:rFonts w:ascii="宋体" w:eastAsia="方正仿宋简体" w:hAnsi="宋体"/>
          <w:kern w:val="2"/>
          <w:sz w:val="32"/>
          <w:szCs w:val="32"/>
          <w:lang w:eastAsia="zh-CN"/>
        </w:rPr>
        <w:t>中央网信办</w:t>
      </w:r>
      <w:proofErr w:type="gramEnd"/>
      <w:r w:rsidRPr="008E2027">
        <w:rPr>
          <w:rFonts w:ascii="宋体" w:eastAsia="方正仿宋简体" w:hAnsi="宋体"/>
          <w:kern w:val="2"/>
          <w:sz w:val="32"/>
          <w:szCs w:val="32"/>
          <w:lang w:eastAsia="zh-CN"/>
        </w:rPr>
        <w:t>《关于做好</w:t>
      </w:r>
      <w:r w:rsidR="004F3461">
        <w:rPr>
          <w:rFonts w:ascii="宋体" w:eastAsia="方正仿宋简体" w:hAnsi="宋体"/>
          <w:kern w:val="2"/>
          <w:sz w:val="32"/>
          <w:szCs w:val="32"/>
          <w:lang w:eastAsia="zh-CN"/>
        </w:rPr>
        <w:t>党政</w:t>
      </w:r>
      <w:r w:rsidRPr="008E2027">
        <w:rPr>
          <w:rFonts w:ascii="宋体" w:eastAsia="方正仿宋简体" w:hAnsi="宋体"/>
          <w:kern w:val="2"/>
          <w:sz w:val="32"/>
          <w:szCs w:val="32"/>
          <w:lang w:eastAsia="zh-CN"/>
        </w:rPr>
        <w:t>机关网站开办审核、资格复核和网站标识管理工作的通知》，扎实开展党政机关网站开办审核、资格审核</w:t>
      </w:r>
      <w:proofErr w:type="gramStart"/>
      <w:r w:rsidRPr="008E2027">
        <w:rPr>
          <w:rFonts w:ascii="宋体" w:eastAsia="方正仿宋简体" w:hAnsi="宋体"/>
          <w:kern w:val="2"/>
          <w:sz w:val="32"/>
          <w:szCs w:val="32"/>
          <w:lang w:eastAsia="zh-CN"/>
        </w:rPr>
        <w:t>和挂标等</w:t>
      </w:r>
      <w:proofErr w:type="gramEnd"/>
      <w:r w:rsidRPr="008E2027">
        <w:rPr>
          <w:rFonts w:ascii="宋体" w:eastAsia="方正仿宋简体" w:hAnsi="宋体"/>
          <w:kern w:val="2"/>
          <w:sz w:val="32"/>
          <w:szCs w:val="32"/>
          <w:lang w:eastAsia="zh-CN"/>
        </w:rPr>
        <w:t>工作。围绕建立中国特色社会主义行政体制的总体要求，与市政府职能转变和机构改革项衔接，建立电子政务内网。</w:t>
      </w:r>
    </w:p>
    <w:p w:rsidR="00B81D0C" w:rsidRPr="008E2027" w:rsidRDefault="00B81D0C" w:rsidP="00B81D0C">
      <w:pPr>
        <w:pStyle w:val="-"/>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贯彻落实党中央和省委、唐山市委、遵化市委关于行政管理体制和机构改革以及机构编制管理的政策法规，组织拟订相关规定和规范性文件并监督实施。管理和指导全市行政机关以及事业单位的机构编制工作。</w:t>
      </w:r>
    </w:p>
    <w:p w:rsidR="00B81D0C" w:rsidRPr="008E2027" w:rsidRDefault="00B81D0C" w:rsidP="00B81D0C">
      <w:pPr>
        <w:pStyle w:val="-"/>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lastRenderedPageBreak/>
        <w:t>组织拟订全市行政管理体制改革和市委、市政府机构改革方案并组织实施。审核各部门、各乡镇（街道）的行政管理体制和机构改革方案；指导全市行政管理体制和机构改革以及机构编制管理工作；负责行政执法体制改革工作。</w:t>
      </w:r>
    </w:p>
    <w:p w:rsidR="00B81D0C" w:rsidRPr="008E2027" w:rsidRDefault="00B81D0C" w:rsidP="00B81D0C">
      <w:pPr>
        <w:pStyle w:val="-"/>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协调市委、市政府各部门的职能配置及其调整。协调市委、市政府部门之间以及市直部门、开发区（保护区、园区）与各乡镇（街道）之间的职责分工。</w:t>
      </w:r>
    </w:p>
    <w:p w:rsidR="00B81D0C" w:rsidRPr="008E2027" w:rsidRDefault="00B81D0C" w:rsidP="00B81D0C">
      <w:pPr>
        <w:pStyle w:val="-"/>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审核或审批市委、市政府各部门及各部门派出机构的职能配置、机构设置、人员编制和领导职数；</w:t>
      </w:r>
      <w:proofErr w:type="gramStart"/>
      <w:r w:rsidRPr="008E2027">
        <w:rPr>
          <w:rFonts w:ascii="宋体" w:eastAsia="方正仿宋简体" w:hAnsi="宋体"/>
          <w:kern w:val="2"/>
          <w:sz w:val="32"/>
          <w:szCs w:val="32"/>
          <w:lang w:eastAsia="zh-CN"/>
        </w:rPr>
        <w:t>审核市</w:t>
      </w:r>
      <w:proofErr w:type="gramEnd"/>
      <w:r w:rsidRPr="008E2027">
        <w:rPr>
          <w:rFonts w:ascii="宋体" w:eastAsia="方正仿宋简体" w:hAnsi="宋体"/>
          <w:kern w:val="2"/>
          <w:sz w:val="32"/>
          <w:szCs w:val="32"/>
          <w:lang w:eastAsia="zh-CN"/>
        </w:rPr>
        <w:t>人大、市政协、市监察委和各人民团体机关的职能配置、机构设置、人员编制和领导职数。</w:t>
      </w:r>
    </w:p>
    <w:p w:rsidR="00B81D0C" w:rsidRPr="008E2027" w:rsidRDefault="00B81D0C" w:rsidP="00B81D0C">
      <w:pPr>
        <w:pStyle w:val="-"/>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审核</w:t>
      </w:r>
      <w:proofErr w:type="gramStart"/>
      <w:r w:rsidRPr="008E2027">
        <w:rPr>
          <w:rFonts w:ascii="宋体" w:eastAsia="方正仿宋简体" w:hAnsi="宋体"/>
          <w:kern w:val="2"/>
          <w:sz w:val="32"/>
          <w:szCs w:val="32"/>
          <w:lang w:eastAsia="zh-CN"/>
        </w:rPr>
        <w:t>全市股</w:t>
      </w:r>
      <w:proofErr w:type="gramEnd"/>
      <w:r w:rsidRPr="008E2027">
        <w:rPr>
          <w:rFonts w:ascii="宋体" w:eastAsia="方正仿宋简体" w:hAnsi="宋体"/>
          <w:kern w:val="2"/>
          <w:sz w:val="32"/>
          <w:szCs w:val="32"/>
          <w:lang w:eastAsia="zh-CN"/>
        </w:rPr>
        <w:t>级以上机构设置和调整事宜；审核乡镇机构编制分类；负责需要承办的双重管理部门（单位）机构编制有关事宜。</w:t>
      </w:r>
    </w:p>
    <w:p w:rsidR="00B81D0C" w:rsidRPr="008E2027" w:rsidRDefault="00B81D0C" w:rsidP="00B81D0C">
      <w:pPr>
        <w:pStyle w:val="-"/>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组织拟订全市事业单位管理体制和机构改革方案。制定各类事业单位机构编制管理办法，负责推进事业单位机构编制标准体系建设；审核或审批市委、市政府直属事业单位和市直部门所属事业单位的机构编制事宜；负责各乡镇（街道）及事业单位管理体制改革和机构编制管理工作；审核</w:t>
      </w:r>
      <w:proofErr w:type="gramStart"/>
      <w:r w:rsidRPr="008E2027">
        <w:rPr>
          <w:rFonts w:ascii="宋体" w:eastAsia="方正仿宋简体" w:hAnsi="宋体"/>
          <w:kern w:val="2"/>
          <w:sz w:val="32"/>
          <w:szCs w:val="32"/>
          <w:lang w:eastAsia="zh-CN"/>
        </w:rPr>
        <w:t>全市股</w:t>
      </w:r>
      <w:proofErr w:type="gramEnd"/>
      <w:r w:rsidRPr="008E2027">
        <w:rPr>
          <w:rFonts w:ascii="宋体" w:eastAsia="方正仿宋简体" w:hAnsi="宋体"/>
          <w:kern w:val="2"/>
          <w:sz w:val="32"/>
          <w:szCs w:val="32"/>
          <w:lang w:eastAsia="zh-CN"/>
        </w:rPr>
        <w:t>级以上事业单位的机构编制事宜并按程序报批；负责全市党政群机关统一社会信用代码赋</w:t>
      </w:r>
      <w:proofErr w:type="gramStart"/>
      <w:r w:rsidRPr="008E2027">
        <w:rPr>
          <w:rFonts w:ascii="宋体" w:eastAsia="方正仿宋简体" w:hAnsi="宋体"/>
          <w:kern w:val="2"/>
          <w:sz w:val="32"/>
          <w:szCs w:val="32"/>
          <w:lang w:eastAsia="zh-CN"/>
        </w:rPr>
        <w:t>码管理</w:t>
      </w:r>
      <w:proofErr w:type="gramEnd"/>
      <w:r w:rsidRPr="008E2027">
        <w:rPr>
          <w:rFonts w:ascii="宋体" w:eastAsia="方正仿宋简体" w:hAnsi="宋体"/>
          <w:kern w:val="2"/>
          <w:sz w:val="32"/>
          <w:szCs w:val="32"/>
          <w:lang w:eastAsia="zh-CN"/>
        </w:rPr>
        <w:t>工作，负责全市事业单位法人登记管理和监督检查工作。</w:t>
      </w:r>
    </w:p>
    <w:p w:rsidR="00B81D0C" w:rsidRPr="008E2027" w:rsidRDefault="00B81D0C" w:rsidP="00B81D0C">
      <w:pPr>
        <w:pStyle w:val="-"/>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组织开展行政体制改革及机构编制管理创新基础性和前瞻性研究。</w:t>
      </w:r>
    </w:p>
    <w:p w:rsidR="00B81D0C" w:rsidRPr="000967D8" w:rsidRDefault="00B81D0C" w:rsidP="00B81D0C">
      <w:pPr>
        <w:spacing w:line="580" w:lineRule="exact"/>
        <w:ind w:firstLine="630"/>
        <w:rPr>
          <w:rFonts w:ascii="宋体" w:eastAsia="方正仿宋简体" w:hAnsi="宋体"/>
          <w:sz w:val="32"/>
          <w:szCs w:val="32"/>
        </w:rPr>
      </w:pPr>
      <w:r w:rsidRPr="001A6F88">
        <w:rPr>
          <w:rFonts w:ascii="方正楷体简体" w:eastAsia="方正楷体简体" w:hint="eastAsia"/>
          <w:b/>
          <w:bCs/>
          <w:sz w:val="32"/>
          <w:szCs w:val="32"/>
        </w:rPr>
        <w:t>绩效指标：</w:t>
      </w:r>
      <w:r>
        <w:rPr>
          <w:rFonts w:ascii="方正楷体简体" w:eastAsia="方正楷体简体" w:hint="eastAsia"/>
          <w:b/>
          <w:bCs/>
          <w:sz w:val="32"/>
          <w:szCs w:val="32"/>
        </w:rPr>
        <w:t>年内</w:t>
      </w:r>
      <w:r w:rsidRPr="000967D8">
        <w:rPr>
          <w:rFonts w:ascii="宋体" w:eastAsia="方正仿宋简体" w:hAnsi="宋体" w:hint="eastAsia"/>
          <w:sz w:val="32"/>
          <w:szCs w:val="32"/>
        </w:rPr>
        <w:t>按时完成</w:t>
      </w:r>
      <w:r>
        <w:rPr>
          <w:rFonts w:ascii="宋体" w:eastAsia="方正仿宋简体" w:hAnsi="宋体" w:hint="eastAsia"/>
          <w:sz w:val="32"/>
          <w:szCs w:val="32"/>
        </w:rPr>
        <w:t>对</w:t>
      </w:r>
      <w:r w:rsidRPr="000967D8">
        <w:rPr>
          <w:rFonts w:ascii="宋体" w:eastAsia="方正仿宋简体" w:hAnsi="宋体" w:hint="eastAsia"/>
          <w:sz w:val="32"/>
          <w:szCs w:val="32"/>
        </w:rPr>
        <w:t>705</w:t>
      </w:r>
      <w:r w:rsidRPr="000967D8">
        <w:rPr>
          <w:rFonts w:ascii="宋体" w:eastAsia="方正仿宋简体" w:hAnsi="宋体" w:hint="eastAsia"/>
          <w:sz w:val="32"/>
          <w:szCs w:val="32"/>
        </w:rPr>
        <w:t>个单位中文域名缴纳工作</w:t>
      </w:r>
      <w:r>
        <w:rPr>
          <w:rFonts w:ascii="宋体" w:eastAsia="方正仿宋简体" w:hAnsi="宋体" w:hint="eastAsia"/>
          <w:sz w:val="32"/>
          <w:szCs w:val="32"/>
        </w:rPr>
        <w:t>，</w:t>
      </w:r>
      <w:r>
        <w:rPr>
          <w:rFonts w:ascii="宋体" w:eastAsia="方正仿宋简体" w:hAnsi="宋体" w:hint="eastAsia"/>
          <w:sz w:val="32"/>
          <w:szCs w:val="32"/>
        </w:rPr>
        <w:t>2022</w:t>
      </w:r>
      <w:r>
        <w:rPr>
          <w:rFonts w:ascii="宋体" w:eastAsia="方正仿宋简体" w:hAnsi="宋体" w:hint="eastAsia"/>
          <w:sz w:val="32"/>
          <w:szCs w:val="32"/>
        </w:rPr>
        <w:t>年内完成数量达到</w:t>
      </w:r>
      <w:r>
        <w:rPr>
          <w:rFonts w:ascii="宋体" w:hAnsi="宋体" w:cs="宋体" w:hint="eastAsia"/>
          <w:color w:val="000000"/>
          <w:kern w:val="0"/>
          <w:sz w:val="18"/>
          <w:szCs w:val="18"/>
        </w:rPr>
        <w:t>≥</w:t>
      </w:r>
      <w:r>
        <w:rPr>
          <w:rFonts w:ascii="宋体" w:eastAsia="方正仿宋简体" w:hAnsi="宋体" w:hint="eastAsia"/>
          <w:sz w:val="32"/>
          <w:szCs w:val="32"/>
        </w:rPr>
        <w:t>95</w:t>
      </w:r>
      <w:r>
        <w:rPr>
          <w:rFonts w:ascii="宋体" w:eastAsia="方正仿宋简体" w:hAnsi="宋体" w:hint="eastAsia"/>
          <w:sz w:val="32"/>
          <w:szCs w:val="32"/>
        </w:rPr>
        <w:t>，</w:t>
      </w:r>
      <w:r w:rsidRPr="000967D8">
        <w:rPr>
          <w:rFonts w:ascii="宋体" w:eastAsia="方正仿宋简体" w:hAnsi="宋体" w:hint="eastAsia"/>
          <w:sz w:val="32"/>
          <w:szCs w:val="32"/>
        </w:rPr>
        <w:t>保障机构改革稳步进行</w:t>
      </w:r>
      <w:r>
        <w:rPr>
          <w:rFonts w:ascii="宋体" w:eastAsia="方正仿宋简体" w:hAnsi="宋体" w:hint="eastAsia"/>
          <w:sz w:val="32"/>
          <w:szCs w:val="32"/>
        </w:rPr>
        <w:t>。</w:t>
      </w:r>
    </w:p>
    <w:p w:rsidR="00B81D0C" w:rsidRDefault="00B81D0C" w:rsidP="00B81D0C">
      <w:pPr>
        <w:pStyle w:val="-0"/>
        <w:rPr>
          <w:rFonts w:ascii="方正黑体简体" w:eastAsia="方正黑体简体"/>
          <w:sz w:val="32"/>
          <w:szCs w:val="32"/>
          <w:lang w:eastAsia="zh-CN"/>
        </w:rPr>
      </w:pPr>
      <w:r>
        <w:rPr>
          <w:rFonts w:ascii="方正黑体简体" w:eastAsia="方正黑体简体" w:hint="eastAsia"/>
          <w:sz w:val="32"/>
          <w:szCs w:val="32"/>
          <w:lang w:eastAsia="zh-CN"/>
        </w:rPr>
        <w:lastRenderedPageBreak/>
        <w:t xml:space="preserve"> </w:t>
      </w:r>
      <w:r w:rsidRPr="001A6F88">
        <w:rPr>
          <w:rFonts w:ascii="方正黑体简体" w:eastAsia="方正黑体简体" w:hint="eastAsia"/>
          <w:sz w:val="32"/>
          <w:szCs w:val="32"/>
        </w:rPr>
        <w:t>三、工作</w:t>
      </w:r>
      <w:r w:rsidRPr="001A6F88">
        <w:rPr>
          <w:rFonts w:ascii="方正黑体简体" w:eastAsia="方正黑体简体"/>
          <w:sz w:val="32"/>
          <w:szCs w:val="32"/>
        </w:rPr>
        <w:t>保障措施</w:t>
      </w:r>
    </w:p>
    <w:p w:rsidR="00B81D0C" w:rsidRDefault="00B81D0C" w:rsidP="00B81D0C">
      <w:pPr>
        <w:pStyle w:val="-0"/>
        <w:rPr>
          <w:rFonts w:ascii="方正黑体简体" w:eastAsia="方正黑体简体"/>
          <w:sz w:val="32"/>
          <w:szCs w:val="32"/>
          <w:lang w:eastAsia="zh-CN"/>
        </w:rPr>
      </w:pPr>
    </w:p>
    <w:p w:rsidR="00B81D0C" w:rsidRPr="008E2027" w:rsidRDefault="00B81D0C" w:rsidP="00B81D0C">
      <w:pPr>
        <w:pStyle w:val="-0"/>
        <w:rPr>
          <w:rFonts w:ascii="宋体" w:eastAsia="方正仿宋简体" w:hAnsi="宋体"/>
          <w:kern w:val="2"/>
          <w:sz w:val="32"/>
          <w:szCs w:val="32"/>
          <w:lang w:eastAsia="zh-CN"/>
        </w:rPr>
      </w:pPr>
      <w:r>
        <w:t>（</w:t>
      </w:r>
      <w:r w:rsidRPr="008E2027">
        <w:rPr>
          <w:rFonts w:ascii="宋体" w:eastAsia="方正仿宋简体" w:hAnsi="宋体"/>
          <w:kern w:val="2"/>
          <w:sz w:val="32"/>
          <w:szCs w:val="32"/>
          <w:lang w:eastAsia="zh-CN"/>
        </w:rPr>
        <w:t>一）贯彻落实党中央和省委、唐山市委、遵化市委关于行政管理体制和机构改革以及机构编制管理的政策法规，组织拟订相关规定和规范性文件并监督实施。管理和指导全市行政机关以及事业单位的机构编制工作。</w:t>
      </w:r>
    </w:p>
    <w:p w:rsidR="00B81D0C" w:rsidRPr="008E2027" w:rsidRDefault="00B81D0C" w:rsidP="00B81D0C">
      <w:pPr>
        <w:pStyle w:val="-0"/>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二）组织拟订全市行政管理体制改革和市委、市政府机构改革方案并组织实施。审核各部门、各乡镇（街道）的行政管理体制和机构改革方案；指导全市行政管理体制和机构改革以及机构编制管理工作；负责行政执法体制改革工作。</w:t>
      </w:r>
    </w:p>
    <w:p w:rsidR="00B81D0C" w:rsidRPr="008E2027" w:rsidRDefault="00B81D0C" w:rsidP="00B81D0C">
      <w:pPr>
        <w:pStyle w:val="-0"/>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（三）协调市委、市政府各部门的职能配置及其调整。协调市委、市政府部门之间以及市直部门、开发区（保护区、园区）与各乡镇（街道）之间的职责分工。</w:t>
      </w:r>
    </w:p>
    <w:p w:rsidR="00B81D0C" w:rsidRPr="008E2027" w:rsidRDefault="00B81D0C" w:rsidP="00B81D0C">
      <w:pPr>
        <w:pStyle w:val="-0"/>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（四）审核或审批市委、市政府各部门及各部门派出机构的职能配置、机构设置、人员编制和领导职数；</w:t>
      </w:r>
      <w:proofErr w:type="gramStart"/>
      <w:r w:rsidRPr="008E2027">
        <w:rPr>
          <w:rFonts w:ascii="宋体" w:eastAsia="方正仿宋简体" w:hAnsi="宋体"/>
          <w:kern w:val="2"/>
          <w:sz w:val="32"/>
          <w:szCs w:val="32"/>
          <w:lang w:eastAsia="zh-CN"/>
        </w:rPr>
        <w:t>审核市</w:t>
      </w:r>
      <w:proofErr w:type="gramEnd"/>
      <w:r w:rsidRPr="008E2027">
        <w:rPr>
          <w:rFonts w:ascii="宋体" w:eastAsia="方正仿宋简体" w:hAnsi="宋体"/>
          <w:kern w:val="2"/>
          <w:sz w:val="32"/>
          <w:szCs w:val="32"/>
          <w:lang w:eastAsia="zh-CN"/>
        </w:rPr>
        <w:t>人大、市政协、市监察委和各人民团体机关的职能配置、机构设置、人员编制和领导职数。</w:t>
      </w:r>
    </w:p>
    <w:p w:rsidR="00B81D0C" w:rsidRPr="008E2027" w:rsidRDefault="00B81D0C" w:rsidP="00B81D0C">
      <w:pPr>
        <w:pStyle w:val="-0"/>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（五）审核</w:t>
      </w:r>
      <w:proofErr w:type="gramStart"/>
      <w:r w:rsidRPr="008E2027">
        <w:rPr>
          <w:rFonts w:ascii="宋体" w:eastAsia="方正仿宋简体" w:hAnsi="宋体"/>
          <w:kern w:val="2"/>
          <w:sz w:val="32"/>
          <w:szCs w:val="32"/>
          <w:lang w:eastAsia="zh-CN"/>
        </w:rPr>
        <w:t>全市股</w:t>
      </w:r>
      <w:proofErr w:type="gramEnd"/>
      <w:r w:rsidRPr="008E2027">
        <w:rPr>
          <w:rFonts w:ascii="宋体" w:eastAsia="方正仿宋简体" w:hAnsi="宋体"/>
          <w:kern w:val="2"/>
          <w:sz w:val="32"/>
          <w:szCs w:val="32"/>
          <w:lang w:eastAsia="zh-CN"/>
        </w:rPr>
        <w:t>级以上机构设置和调整事宜；审核乡镇机构编制分类；负责需要承办的双重管理部门（单位）机构编制有关事宜。</w:t>
      </w:r>
    </w:p>
    <w:p w:rsidR="00B81D0C" w:rsidRPr="008E2027" w:rsidRDefault="00B81D0C" w:rsidP="00B81D0C">
      <w:pPr>
        <w:pStyle w:val="-0"/>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六）组织拟订全市事业单位管理体制和机构改革方案。制定各类事业单位机构编制管理办法，负责推进事业单位机构编制标准体系建设；审核或审批市委、市政府直属事业单位和市直部门所属事业单位的机构编制事宜；负责各乡镇（街道）及事业单位管理体制改革和机构编制管理工作；审核</w:t>
      </w:r>
      <w:proofErr w:type="gramStart"/>
      <w:r w:rsidRPr="008E2027">
        <w:rPr>
          <w:rFonts w:ascii="宋体" w:eastAsia="方正仿宋简体" w:hAnsi="宋体"/>
          <w:kern w:val="2"/>
          <w:sz w:val="32"/>
          <w:szCs w:val="32"/>
          <w:lang w:eastAsia="zh-CN"/>
        </w:rPr>
        <w:t>全市股</w:t>
      </w:r>
      <w:proofErr w:type="gramEnd"/>
      <w:r w:rsidRPr="008E2027">
        <w:rPr>
          <w:rFonts w:ascii="宋体" w:eastAsia="方正仿宋简体" w:hAnsi="宋体"/>
          <w:kern w:val="2"/>
          <w:sz w:val="32"/>
          <w:szCs w:val="32"/>
          <w:lang w:eastAsia="zh-CN"/>
        </w:rPr>
        <w:t>级以上事业单</w:t>
      </w:r>
      <w:r w:rsidRPr="008E2027">
        <w:rPr>
          <w:rFonts w:ascii="宋体" w:eastAsia="方正仿宋简体" w:hAnsi="宋体"/>
          <w:kern w:val="2"/>
          <w:sz w:val="32"/>
          <w:szCs w:val="32"/>
          <w:lang w:eastAsia="zh-CN"/>
        </w:rPr>
        <w:lastRenderedPageBreak/>
        <w:t>位的机构编制事宜并按程序报批；负责全市党政群机关统一社会信用代码赋</w:t>
      </w:r>
      <w:proofErr w:type="gramStart"/>
      <w:r w:rsidRPr="008E2027">
        <w:rPr>
          <w:rFonts w:ascii="宋体" w:eastAsia="方正仿宋简体" w:hAnsi="宋体"/>
          <w:kern w:val="2"/>
          <w:sz w:val="32"/>
          <w:szCs w:val="32"/>
          <w:lang w:eastAsia="zh-CN"/>
        </w:rPr>
        <w:t>码管理</w:t>
      </w:r>
      <w:proofErr w:type="gramEnd"/>
      <w:r w:rsidRPr="008E2027">
        <w:rPr>
          <w:rFonts w:ascii="宋体" w:eastAsia="方正仿宋简体" w:hAnsi="宋体"/>
          <w:kern w:val="2"/>
          <w:sz w:val="32"/>
          <w:szCs w:val="32"/>
          <w:lang w:eastAsia="zh-CN"/>
        </w:rPr>
        <w:t>工作，负责全市事业单位法人登记管理和监督检查工作。</w:t>
      </w:r>
    </w:p>
    <w:p w:rsidR="00B81D0C" w:rsidRPr="008E2027" w:rsidRDefault="00B81D0C" w:rsidP="00B81D0C">
      <w:pPr>
        <w:pStyle w:val="-0"/>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（七）负责全市开发区（园区）行政管理体制改革工作。组织拟订全市开发区（园区）机构编制管理办法并组织实施，审核全市开发区（园区）职能配置、机构设置、人员编制和领导职数。</w:t>
      </w:r>
    </w:p>
    <w:p w:rsidR="00B81D0C" w:rsidRPr="008E2027" w:rsidRDefault="00B81D0C" w:rsidP="00B81D0C">
      <w:pPr>
        <w:pStyle w:val="-0"/>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（八）负责全市机构编制的总量控制和动态管理。牵头负责机构编制实名制工作；负责全市编制使用核准；建立健全机构编制部门与有关部门间的协调配合约束机制。</w:t>
      </w:r>
    </w:p>
    <w:p w:rsidR="00B81D0C" w:rsidRPr="008E2027" w:rsidRDefault="00B81D0C" w:rsidP="00B81D0C">
      <w:pPr>
        <w:pStyle w:val="-0"/>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（九）负责对全市行政、事业单位管理体制和机构改革及机构编制执行情况跟踪评估和监督检查。负责受理违反机构编制法规、纪律的检举、控告和投诉、对违反机构编制法规、纪律问题进行调查处理。</w:t>
      </w:r>
    </w:p>
    <w:p w:rsidR="00B81D0C" w:rsidRPr="008E2027" w:rsidRDefault="00B81D0C" w:rsidP="00B81D0C">
      <w:pPr>
        <w:pStyle w:val="-0"/>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（十）负责全市机构编制电子政务和信息化工作。负责全市机构编制统计工作；负责机构编制网站的建设管理以及网络安全工作；指导全市党政群机关、事业单位和其他非营利性单位网上名称管理工作。</w:t>
      </w:r>
    </w:p>
    <w:p w:rsidR="00B81D0C" w:rsidRPr="008E2027" w:rsidRDefault="00B81D0C" w:rsidP="00B81D0C">
      <w:pPr>
        <w:pStyle w:val="-0"/>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（十一）组织开展行政体制改革及机构编制管理创新基础性和前瞻性研究。</w:t>
      </w:r>
    </w:p>
    <w:p w:rsidR="00B81D0C" w:rsidRPr="008E2027" w:rsidRDefault="00B81D0C" w:rsidP="00B81D0C">
      <w:pPr>
        <w:pStyle w:val="-0"/>
        <w:rPr>
          <w:rFonts w:ascii="宋体" w:eastAsia="方正仿宋简体" w:hAnsi="宋体"/>
          <w:kern w:val="2"/>
          <w:sz w:val="32"/>
          <w:szCs w:val="32"/>
          <w:lang w:eastAsia="zh-CN"/>
        </w:rPr>
      </w:pPr>
      <w:r w:rsidRPr="008E2027">
        <w:rPr>
          <w:rFonts w:ascii="宋体" w:eastAsia="方正仿宋简体" w:hAnsi="宋体"/>
          <w:kern w:val="2"/>
          <w:sz w:val="32"/>
          <w:szCs w:val="32"/>
          <w:lang w:eastAsia="zh-CN"/>
        </w:rPr>
        <w:t>（十二）完成市委和市委机构编制委员会交办的其他任务。</w:t>
      </w:r>
    </w:p>
    <w:p w:rsidR="00B81D0C" w:rsidRPr="008E2027" w:rsidRDefault="00B81D0C" w:rsidP="004F3461">
      <w:pPr>
        <w:spacing w:beforeLines="50" w:afterLines="50" w:line="580" w:lineRule="exact"/>
        <w:ind w:firstLine="629"/>
        <w:rPr>
          <w:rFonts w:ascii="宋体" w:eastAsia="方正仿宋简体" w:hAnsi="宋体"/>
          <w:sz w:val="32"/>
          <w:szCs w:val="32"/>
        </w:rPr>
      </w:pPr>
    </w:p>
    <w:p w:rsidR="00B81D0C" w:rsidRDefault="00B81D0C" w:rsidP="00B81D0C">
      <w:pPr>
        <w:spacing w:line="580" w:lineRule="exact"/>
        <w:ind w:firstLine="630"/>
        <w:rPr>
          <w:rFonts w:ascii="宋体" w:eastAsia="方正仿宋简体" w:hAnsi="宋体" w:cs="方正仿宋简体"/>
          <w:sz w:val="32"/>
          <w:szCs w:val="32"/>
        </w:rPr>
      </w:pPr>
      <w:bookmarkStart w:id="1" w:name="_GoBack"/>
      <w:bookmarkEnd w:id="1"/>
    </w:p>
    <w:p w:rsidR="00B81D0C" w:rsidRDefault="00B81D0C" w:rsidP="00B81D0C">
      <w:pPr>
        <w:spacing w:line="580" w:lineRule="exact"/>
        <w:ind w:firstLine="630"/>
        <w:rPr>
          <w:rFonts w:ascii="宋体" w:eastAsia="方正仿宋简体" w:hAnsi="宋体" w:cs="方正仿宋简体"/>
          <w:sz w:val="32"/>
          <w:szCs w:val="32"/>
        </w:rPr>
      </w:pPr>
    </w:p>
    <w:p w:rsidR="00B81D0C" w:rsidRDefault="00B81D0C" w:rsidP="00B81D0C">
      <w:pPr>
        <w:spacing w:line="580" w:lineRule="exact"/>
        <w:ind w:firstLine="630"/>
        <w:rPr>
          <w:rFonts w:ascii="宋体" w:eastAsia="方正仿宋简体" w:hAnsi="宋体" w:cs="方正仿宋简体"/>
          <w:sz w:val="32"/>
          <w:szCs w:val="32"/>
        </w:rPr>
      </w:pPr>
    </w:p>
    <w:p w:rsidR="00B81D0C" w:rsidRPr="00B03553" w:rsidRDefault="00B81D0C" w:rsidP="00B81D0C">
      <w:pPr>
        <w:spacing w:line="580" w:lineRule="exact"/>
        <w:ind w:firstLine="630"/>
        <w:rPr>
          <w:rFonts w:ascii="宋体" w:eastAsia="方正仿宋简体" w:hAnsi="宋体" w:cs="方正仿宋简体"/>
          <w:sz w:val="32"/>
          <w:szCs w:val="32"/>
        </w:rPr>
      </w:pPr>
    </w:p>
    <w:p w:rsidR="00B81D0C" w:rsidRPr="008E2027" w:rsidRDefault="00B81D0C" w:rsidP="00B81D0C">
      <w:pPr>
        <w:spacing w:line="580" w:lineRule="exact"/>
        <w:jc w:val="center"/>
        <w:rPr>
          <w:rFonts w:ascii="方正小标宋简体" w:eastAsia="方正小标宋简体"/>
          <w:sz w:val="44"/>
          <w:szCs w:val="44"/>
        </w:rPr>
      </w:pPr>
      <w:r w:rsidRPr="00077469">
        <w:rPr>
          <w:rFonts w:ascii="方正小标宋简体" w:eastAsia="方正小标宋简体" w:hint="eastAsia"/>
          <w:sz w:val="44"/>
          <w:szCs w:val="44"/>
        </w:rPr>
        <w:t>第二部分</w:t>
      </w:r>
    </w:p>
    <w:p w:rsidR="00B81D0C" w:rsidRPr="0040642F" w:rsidRDefault="00B81D0C" w:rsidP="00B81D0C">
      <w:pPr>
        <w:spacing w:line="580" w:lineRule="exact"/>
        <w:jc w:val="center"/>
        <w:rPr>
          <w:rFonts w:ascii="方正小标宋简体" w:eastAsia="方正小标宋简体"/>
          <w:sz w:val="40"/>
          <w:szCs w:val="40"/>
        </w:rPr>
        <w:sectPr w:rsidR="00B81D0C" w:rsidRPr="0040642F">
          <w:footerReference w:type="default" r:id="rId7"/>
          <w:pgSz w:w="11906" w:h="16838"/>
          <w:pgMar w:top="2098" w:right="1474" w:bottom="1984" w:left="1531" w:header="1559" w:footer="1559" w:gutter="0"/>
          <w:cols w:space="720"/>
          <w:titlePg/>
          <w:docGrid w:type="lines" w:linePitch="312"/>
        </w:sectPr>
      </w:pPr>
      <w:r>
        <w:rPr>
          <w:rFonts w:ascii="方正小标宋简体" w:eastAsia="方正小标宋简体" w:hint="eastAsia"/>
          <w:sz w:val="40"/>
          <w:szCs w:val="40"/>
        </w:rPr>
        <w:t>预算项目绩效目标</w:t>
      </w:r>
    </w:p>
    <w:p w:rsidR="00B81D0C" w:rsidRDefault="00B81D0C" w:rsidP="00B81D0C">
      <w:pPr>
        <w:ind w:firstLine="560"/>
        <w:outlineLvl w:val="3"/>
      </w:pPr>
      <w:bookmarkStart w:id="2" w:name="_Toc_4_4_0000000004"/>
      <w:r>
        <w:rPr>
          <w:rFonts w:ascii="方正仿宋_GBK" w:eastAsia="方正仿宋_GBK" w:hAnsi="方正仿宋_GBK" w:cs="方正仿宋_GBK"/>
          <w:color w:val="000000"/>
          <w:sz w:val="28"/>
        </w:rPr>
        <w:lastRenderedPageBreak/>
        <w:t>1.编办综合业务经费绩效目标表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81D0C" w:rsidTr="008459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81D0C" w:rsidRDefault="00B81D0C" w:rsidP="008459B9">
            <w:pPr>
              <w:pStyle w:val="5"/>
            </w:pPr>
            <w:r>
              <w:t>225001中共遵化市委机构编制委员会办公室本级</w:t>
            </w:r>
          </w:p>
        </w:tc>
        <w:tc>
          <w:tcPr>
            <w:tcW w:w="1843" w:type="dxa"/>
            <w:tcBorders>
              <w:top w:val="single" w:sz="6" w:space="0" w:color="FFFFFF"/>
              <w:left w:val="single" w:sz="6" w:space="0" w:color="FFFFFF"/>
              <w:right w:val="single" w:sz="6" w:space="0" w:color="FFFFFF"/>
            </w:tcBorders>
            <w:vAlign w:val="center"/>
          </w:tcPr>
          <w:p w:rsidR="00B81D0C" w:rsidRDefault="00B81D0C" w:rsidP="008459B9">
            <w:pPr>
              <w:pStyle w:val="4"/>
            </w:pPr>
            <w:r>
              <w:t>单位：万元</w:t>
            </w:r>
          </w:p>
        </w:tc>
      </w:tr>
      <w:tr w:rsidR="00B81D0C" w:rsidTr="008459B9">
        <w:trPr>
          <w:trHeight w:val="369"/>
          <w:jc w:val="center"/>
        </w:trPr>
        <w:tc>
          <w:tcPr>
            <w:tcW w:w="1276" w:type="dxa"/>
            <w:vAlign w:val="center"/>
          </w:tcPr>
          <w:p w:rsidR="00B81D0C" w:rsidRDefault="00B81D0C" w:rsidP="008459B9">
            <w:pPr>
              <w:pStyle w:val="14"/>
            </w:pPr>
            <w:r>
              <w:t>项目编码</w:t>
            </w:r>
          </w:p>
        </w:tc>
        <w:tc>
          <w:tcPr>
            <w:tcW w:w="2608" w:type="dxa"/>
            <w:gridSpan w:val="2"/>
            <w:vAlign w:val="center"/>
          </w:tcPr>
          <w:p w:rsidR="00B81D0C" w:rsidRDefault="00B81D0C" w:rsidP="008459B9">
            <w:pPr>
              <w:pStyle w:val="20"/>
            </w:pPr>
            <w:r>
              <w:t>13028122P00333510001U</w:t>
            </w:r>
          </w:p>
        </w:tc>
        <w:tc>
          <w:tcPr>
            <w:tcW w:w="1587" w:type="dxa"/>
            <w:vAlign w:val="center"/>
          </w:tcPr>
          <w:p w:rsidR="00B81D0C" w:rsidRDefault="00B81D0C" w:rsidP="008459B9">
            <w:pPr>
              <w:pStyle w:val="14"/>
            </w:pPr>
            <w:r>
              <w:t>项目名称</w:t>
            </w:r>
          </w:p>
        </w:tc>
        <w:tc>
          <w:tcPr>
            <w:tcW w:w="4422" w:type="dxa"/>
            <w:gridSpan w:val="3"/>
            <w:vAlign w:val="center"/>
          </w:tcPr>
          <w:p w:rsidR="00B81D0C" w:rsidRDefault="00B81D0C" w:rsidP="008459B9">
            <w:pPr>
              <w:pStyle w:val="20"/>
            </w:pPr>
            <w:r>
              <w:t>编办综合业务经费</w:t>
            </w:r>
          </w:p>
        </w:tc>
      </w:tr>
      <w:tr w:rsidR="00B81D0C" w:rsidTr="008459B9">
        <w:trPr>
          <w:trHeight w:val="369"/>
          <w:jc w:val="center"/>
        </w:trPr>
        <w:tc>
          <w:tcPr>
            <w:tcW w:w="1276" w:type="dxa"/>
            <w:vMerge w:val="restart"/>
            <w:vAlign w:val="center"/>
          </w:tcPr>
          <w:p w:rsidR="00B81D0C" w:rsidRDefault="00B81D0C" w:rsidP="008459B9">
            <w:pPr>
              <w:pStyle w:val="14"/>
            </w:pPr>
            <w:r>
              <w:t>预算规模及资金用途</w:t>
            </w:r>
          </w:p>
        </w:tc>
        <w:tc>
          <w:tcPr>
            <w:tcW w:w="1276" w:type="dxa"/>
            <w:vAlign w:val="center"/>
          </w:tcPr>
          <w:p w:rsidR="00B81D0C" w:rsidRDefault="00B81D0C" w:rsidP="008459B9">
            <w:pPr>
              <w:pStyle w:val="14"/>
            </w:pPr>
            <w:r>
              <w:t>预算数</w:t>
            </w:r>
          </w:p>
        </w:tc>
        <w:tc>
          <w:tcPr>
            <w:tcW w:w="1332" w:type="dxa"/>
            <w:vAlign w:val="center"/>
          </w:tcPr>
          <w:p w:rsidR="00B81D0C" w:rsidRDefault="00B81D0C" w:rsidP="008459B9">
            <w:pPr>
              <w:pStyle w:val="20"/>
            </w:pPr>
            <w:r>
              <w:t>22.00</w:t>
            </w:r>
          </w:p>
        </w:tc>
        <w:tc>
          <w:tcPr>
            <w:tcW w:w="1587" w:type="dxa"/>
            <w:vAlign w:val="center"/>
          </w:tcPr>
          <w:p w:rsidR="00B81D0C" w:rsidRDefault="00B81D0C" w:rsidP="008459B9">
            <w:pPr>
              <w:pStyle w:val="14"/>
            </w:pPr>
            <w:r>
              <w:t>其中：财政    资金</w:t>
            </w:r>
          </w:p>
        </w:tc>
        <w:tc>
          <w:tcPr>
            <w:tcW w:w="1304" w:type="dxa"/>
            <w:vAlign w:val="center"/>
          </w:tcPr>
          <w:p w:rsidR="00B81D0C" w:rsidRDefault="00B81D0C" w:rsidP="008459B9">
            <w:pPr>
              <w:pStyle w:val="20"/>
            </w:pPr>
            <w:r>
              <w:t>22.00</w:t>
            </w:r>
          </w:p>
        </w:tc>
        <w:tc>
          <w:tcPr>
            <w:tcW w:w="1276" w:type="dxa"/>
            <w:vAlign w:val="center"/>
          </w:tcPr>
          <w:p w:rsidR="00B81D0C" w:rsidRDefault="00B81D0C" w:rsidP="008459B9">
            <w:pPr>
              <w:pStyle w:val="14"/>
            </w:pPr>
            <w:r>
              <w:t>其他资金</w:t>
            </w:r>
          </w:p>
        </w:tc>
        <w:tc>
          <w:tcPr>
            <w:tcW w:w="1843" w:type="dxa"/>
            <w:vAlign w:val="center"/>
          </w:tcPr>
          <w:p w:rsidR="00B81D0C" w:rsidRDefault="00B81D0C" w:rsidP="008459B9">
            <w:pPr>
              <w:pStyle w:val="20"/>
            </w:pPr>
            <w:r>
              <w:t xml:space="preserve"> </w:t>
            </w:r>
          </w:p>
        </w:tc>
      </w:tr>
      <w:tr w:rsidR="00B81D0C" w:rsidTr="008459B9">
        <w:trPr>
          <w:trHeight w:val="369"/>
          <w:jc w:val="center"/>
        </w:trPr>
        <w:tc>
          <w:tcPr>
            <w:tcW w:w="1276" w:type="dxa"/>
            <w:vMerge/>
          </w:tcPr>
          <w:p w:rsidR="00B81D0C" w:rsidRDefault="00B81D0C" w:rsidP="008459B9"/>
        </w:tc>
        <w:tc>
          <w:tcPr>
            <w:tcW w:w="8617" w:type="dxa"/>
            <w:gridSpan w:val="6"/>
            <w:vAlign w:val="center"/>
          </w:tcPr>
          <w:p w:rsidR="00B81D0C" w:rsidRDefault="00B81D0C" w:rsidP="008459B9">
            <w:pPr>
              <w:pStyle w:val="20"/>
            </w:pPr>
            <w:r>
              <w:t>用于完成全市域名缴费工作及机构编制管理的工作费用</w:t>
            </w:r>
          </w:p>
        </w:tc>
      </w:tr>
      <w:tr w:rsidR="00B81D0C" w:rsidTr="008459B9">
        <w:trPr>
          <w:trHeight w:val="369"/>
          <w:jc w:val="center"/>
        </w:trPr>
        <w:tc>
          <w:tcPr>
            <w:tcW w:w="1276" w:type="dxa"/>
            <w:vMerge w:val="restart"/>
            <w:vAlign w:val="center"/>
          </w:tcPr>
          <w:p w:rsidR="00B81D0C" w:rsidRDefault="00B81D0C" w:rsidP="008459B9">
            <w:pPr>
              <w:pStyle w:val="14"/>
            </w:pPr>
            <w:r>
              <w:t>资金支出计划（%）</w:t>
            </w:r>
          </w:p>
        </w:tc>
        <w:tc>
          <w:tcPr>
            <w:tcW w:w="2608" w:type="dxa"/>
            <w:gridSpan w:val="2"/>
            <w:vAlign w:val="center"/>
          </w:tcPr>
          <w:p w:rsidR="00B81D0C" w:rsidRDefault="00B81D0C" w:rsidP="008459B9">
            <w:pPr>
              <w:pStyle w:val="14"/>
            </w:pPr>
            <w:r>
              <w:t>3月底</w:t>
            </w:r>
          </w:p>
        </w:tc>
        <w:tc>
          <w:tcPr>
            <w:tcW w:w="1587" w:type="dxa"/>
            <w:vAlign w:val="center"/>
          </w:tcPr>
          <w:p w:rsidR="00B81D0C" w:rsidRDefault="00B81D0C" w:rsidP="008459B9">
            <w:pPr>
              <w:pStyle w:val="14"/>
            </w:pPr>
            <w:r>
              <w:t>6月底</w:t>
            </w:r>
          </w:p>
        </w:tc>
        <w:tc>
          <w:tcPr>
            <w:tcW w:w="1304" w:type="dxa"/>
            <w:vAlign w:val="center"/>
          </w:tcPr>
          <w:p w:rsidR="00B81D0C" w:rsidRDefault="00B81D0C" w:rsidP="008459B9">
            <w:pPr>
              <w:pStyle w:val="14"/>
            </w:pPr>
            <w:r>
              <w:t>10月底</w:t>
            </w:r>
          </w:p>
        </w:tc>
        <w:tc>
          <w:tcPr>
            <w:tcW w:w="3118" w:type="dxa"/>
            <w:gridSpan w:val="2"/>
            <w:vAlign w:val="center"/>
          </w:tcPr>
          <w:p w:rsidR="00B81D0C" w:rsidRDefault="00B81D0C" w:rsidP="008459B9">
            <w:pPr>
              <w:pStyle w:val="14"/>
            </w:pPr>
            <w:r>
              <w:t>12月底</w:t>
            </w:r>
          </w:p>
        </w:tc>
      </w:tr>
      <w:tr w:rsidR="00B81D0C" w:rsidTr="008459B9">
        <w:trPr>
          <w:trHeight w:val="369"/>
          <w:jc w:val="center"/>
        </w:trPr>
        <w:tc>
          <w:tcPr>
            <w:tcW w:w="1276" w:type="dxa"/>
            <w:vMerge/>
          </w:tcPr>
          <w:p w:rsidR="00B81D0C" w:rsidRDefault="00B81D0C" w:rsidP="008459B9"/>
        </w:tc>
        <w:tc>
          <w:tcPr>
            <w:tcW w:w="2608" w:type="dxa"/>
            <w:gridSpan w:val="2"/>
            <w:vAlign w:val="center"/>
          </w:tcPr>
          <w:p w:rsidR="00B81D0C" w:rsidRDefault="00B81D0C" w:rsidP="008459B9">
            <w:pPr>
              <w:pStyle w:val="3"/>
            </w:pPr>
            <w:r>
              <w:t>30%</w:t>
            </w:r>
          </w:p>
        </w:tc>
        <w:tc>
          <w:tcPr>
            <w:tcW w:w="1587" w:type="dxa"/>
            <w:vAlign w:val="center"/>
          </w:tcPr>
          <w:p w:rsidR="00B81D0C" w:rsidRDefault="00B81D0C" w:rsidP="008459B9">
            <w:pPr>
              <w:pStyle w:val="3"/>
            </w:pPr>
            <w:r>
              <w:t>60%</w:t>
            </w:r>
          </w:p>
        </w:tc>
        <w:tc>
          <w:tcPr>
            <w:tcW w:w="1304" w:type="dxa"/>
            <w:vAlign w:val="center"/>
          </w:tcPr>
          <w:p w:rsidR="00B81D0C" w:rsidRDefault="00B81D0C" w:rsidP="008459B9">
            <w:pPr>
              <w:pStyle w:val="3"/>
            </w:pPr>
            <w:r>
              <w:t>90%</w:t>
            </w:r>
          </w:p>
        </w:tc>
        <w:tc>
          <w:tcPr>
            <w:tcW w:w="3118" w:type="dxa"/>
            <w:gridSpan w:val="2"/>
            <w:vAlign w:val="center"/>
          </w:tcPr>
          <w:p w:rsidR="00B81D0C" w:rsidRDefault="00B81D0C" w:rsidP="008459B9">
            <w:pPr>
              <w:pStyle w:val="3"/>
            </w:pPr>
            <w:r>
              <w:t>100%</w:t>
            </w:r>
          </w:p>
        </w:tc>
      </w:tr>
      <w:tr w:rsidR="00B81D0C" w:rsidTr="008459B9">
        <w:trPr>
          <w:trHeight w:val="369"/>
          <w:jc w:val="center"/>
        </w:trPr>
        <w:tc>
          <w:tcPr>
            <w:tcW w:w="1276" w:type="dxa"/>
            <w:vAlign w:val="center"/>
          </w:tcPr>
          <w:p w:rsidR="00B81D0C" w:rsidRDefault="00B81D0C" w:rsidP="008459B9">
            <w:pPr>
              <w:pStyle w:val="14"/>
            </w:pPr>
            <w:r>
              <w:t>绩效目标</w:t>
            </w:r>
          </w:p>
        </w:tc>
        <w:tc>
          <w:tcPr>
            <w:tcW w:w="8617" w:type="dxa"/>
            <w:gridSpan w:val="6"/>
            <w:vAlign w:val="center"/>
          </w:tcPr>
          <w:p w:rsidR="00B81D0C" w:rsidRDefault="00B81D0C" w:rsidP="008459B9">
            <w:pPr>
              <w:pStyle w:val="20"/>
            </w:pPr>
            <w:r>
              <w:t>1.按照上级要求完成中文域名缴费工作，实现两个全覆盖工作目标。机构编制管理工作稳步推进。</w:t>
            </w:r>
          </w:p>
        </w:tc>
      </w:tr>
    </w:tbl>
    <w:p w:rsidR="00B81D0C" w:rsidRDefault="00B81D0C" w:rsidP="00B81D0C">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81D0C" w:rsidTr="008459B9">
        <w:trPr>
          <w:trHeight w:val="397"/>
          <w:tblHeader/>
          <w:jc w:val="center"/>
        </w:trPr>
        <w:tc>
          <w:tcPr>
            <w:tcW w:w="1276" w:type="dxa"/>
            <w:vAlign w:val="center"/>
          </w:tcPr>
          <w:p w:rsidR="00B81D0C" w:rsidRDefault="00B81D0C" w:rsidP="008459B9">
            <w:pPr>
              <w:pStyle w:val="14"/>
            </w:pPr>
            <w:r>
              <w:t>一级指标</w:t>
            </w:r>
          </w:p>
        </w:tc>
        <w:tc>
          <w:tcPr>
            <w:tcW w:w="1276" w:type="dxa"/>
            <w:vAlign w:val="center"/>
          </w:tcPr>
          <w:p w:rsidR="00B81D0C" w:rsidRDefault="00B81D0C" w:rsidP="008459B9">
            <w:pPr>
              <w:pStyle w:val="14"/>
            </w:pPr>
            <w:r>
              <w:t>二级指标</w:t>
            </w:r>
          </w:p>
        </w:tc>
        <w:tc>
          <w:tcPr>
            <w:tcW w:w="1332" w:type="dxa"/>
            <w:vAlign w:val="center"/>
          </w:tcPr>
          <w:p w:rsidR="00B81D0C" w:rsidRDefault="00B81D0C" w:rsidP="008459B9">
            <w:pPr>
              <w:pStyle w:val="14"/>
            </w:pPr>
            <w:r>
              <w:t>三级指标</w:t>
            </w:r>
          </w:p>
        </w:tc>
        <w:tc>
          <w:tcPr>
            <w:tcW w:w="2891" w:type="dxa"/>
            <w:vAlign w:val="center"/>
          </w:tcPr>
          <w:p w:rsidR="00B81D0C" w:rsidRDefault="00B81D0C" w:rsidP="008459B9">
            <w:pPr>
              <w:pStyle w:val="14"/>
            </w:pPr>
            <w:r>
              <w:t>绩效指标描述</w:t>
            </w:r>
          </w:p>
        </w:tc>
        <w:tc>
          <w:tcPr>
            <w:tcW w:w="1276" w:type="dxa"/>
            <w:vAlign w:val="center"/>
          </w:tcPr>
          <w:p w:rsidR="00B81D0C" w:rsidRDefault="00B81D0C" w:rsidP="008459B9">
            <w:pPr>
              <w:pStyle w:val="14"/>
            </w:pPr>
            <w:r>
              <w:t>指标值</w:t>
            </w:r>
          </w:p>
        </w:tc>
        <w:tc>
          <w:tcPr>
            <w:tcW w:w="1843" w:type="dxa"/>
            <w:vAlign w:val="center"/>
          </w:tcPr>
          <w:p w:rsidR="00B81D0C" w:rsidRDefault="00B81D0C" w:rsidP="008459B9">
            <w:pPr>
              <w:pStyle w:val="14"/>
            </w:pPr>
            <w:r>
              <w:t>指标值确定依据</w:t>
            </w:r>
          </w:p>
        </w:tc>
      </w:tr>
      <w:tr w:rsidR="00B81D0C" w:rsidTr="008459B9">
        <w:trPr>
          <w:trHeight w:val="369"/>
          <w:jc w:val="center"/>
        </w:trPr>
        <w:tc>
          <w:tcPr>
            <w:tcW w:w="1276" w:type="dxa"/>
            <w:vMerge w:val="restart"/>
            <w:vAlign w:val="center"/>
          </w:tcPr>
          <w:p w:rsidR="00B81D0C" w:rsidRDefault="00B81D0C" w:rsidP="008459B9">
            <w:pPr>
              <w:pStyle w:val="3"/>
            </w:pPr>
            <w:r>
              <w:t>产出指标</w:t>
            </w:r>
          </w:p>
        </w:tc>
        <w:tc>
          <w:tcPr>
            <w:tcW w:w="1276" w:type="dxa"/>
            <w:vAlign w:val="center"/>
          </w:tcPr>
          <w:p w:rsidR="00B81D0C" w:rsidRDefault="00B81D0C" w:rsidP="008459B9">
            <w:pPr>
              <w:pStyle w:val="20"/>
            </w:pPr>
            <w:r>
              <w:t>数量指标</w:t>
            </w:r>
          </w:p>
        </w:tc>
        <w:tc>
          <w:tcPr>
            <w:tcW w:w="1332" w:type="dxa"/>
            <w:vAlign w:val="center"/>
          </w:tcPr>
          <w:p w:rsidR="00B81D0C" w:rsidRDefault="00B81D0C" w:rsidP="008459B9">
            <w:pPr>
              <w:pStyle w:val="20"/>
            </w:pPr>
            <w:r>
              <w:t>调研指导地方机构编制管理工作</w:t>
            </w:r>
          </w:p>
        </w:tc>
        <w:tc>
          <w:tcPr>
            <w:tcW w:w="2891" w:type="dxa"/>
            <w:vAlign w:val="center"/>
          </w:tcPr>
          <w:p w:rsidR="00B81D0C" w:rsidRDefault="00B81D0C" w:rsidP="008459B9">
            <w:pPr>
              <w:pStyle w:val="20"/>
            </w:pPr>
            <w:r>
              <w:t>调研指导地方机构编制管理工作</w:t>
            </w:r>
          </w:p>
        </w:tc>
        <w:tc>
          <w:tcPr>
            <w:tcW w:w="1276" w:type="dxa"/>
            <w:vAlign w:val="center"/>
          </w:tcPr>
          <w:p w:rsidR="00B81D0C" w:rsidRDefault="00B81D0C" w:rsidP="008459B9">
            <w:pPr>
              <w:pStyle w:val="20"/>
            </w:pPr>
            <w:r>
              <w:t>≤705 个</w:t>
            </w:r>
          </w:p>
        </w:tc>
        <w:tc>
          <w:tcPr>
            <w:tcW w:w="1843" w:type="dxa"/>
            <w:vAlign w:val="center"/>
          </w:tcPr>
          <w:p w:rsidR="00B81D0C" w:rsidRDefault="00B81D0C" w:rsidP="008459B9">
            <w:pPr>
              <w:pStyle w:val="20"/>
            </w:pPr>
            <w:r>
              <w:t>唐山市机构编制委员会办公室【关于进一步做好网上名称管理工作的通知】</w:t>
            </w:r>
          </w:p>
          <w:p w:rsidR="00B81D0C" w:rsidRDefault="00B81D0C" w:rsidP="008459B9">
            <w:pPr>
              <w:pStyle w:val="20"/>
            </w:pPr>
            <w:r>
              <w:t>遵发【2015】5号中共遵化市委 遵化市人民政府【关于市政府职能转变和机构改革的实施意见】</w:t>
            </w:r>
          </w:p>
        </w:tc>
      </w:tr>
      <w:tr w:rsidR="00B81D0C" w:rsidTr="008459B9">
        <w:trPr>
          <w:trHeight w:val="369"/>
          <w:jc w:val="center"/>
        </w:trPr>
        <w:tc>
          <w:tcPr>
            <w:tcW w:w="1276" w:type="dxa"/>
            <w:vMerge/>
            <w:vAlign w:val="center"/>
          </w:tcPr>
          <w:p w:rsidR="00B81D0C" w:rsidRDefault="00B81D0C" w:rsidP="008459B9"/>
        </w:tc>
        <w:tc>
          <w:tcPr>
            <w:tcW w:w="1276" w:type="dxa"/>
            <w:vAlign w:val="center"/>
          </w:tcPr>
          <w:p w:rsidR="00B81D0C" w:rsidRDefault="00B81D0C" w:rsidP="008459B9">
            <w:pPr>
              <w:pStyle w:val="20"/>
            </w:pPr>
            <w:r>
              <w:t>质量指标</w:t>
            </w:r>
          </w:p>
        </w:tc>
        <w:tc>
          <w:tcPr>
            <w:tcW w:w="1332" w:type="dxa"/>
            <w:vAlign w:val="center"/>
          </w:tcPr>
          <w:p w:rsidR="00B81D0C" w:rsidRDefault="00B81D0C" w:rsidP="008459B9">
            <w:pPr>
              <w:pStyle w:val="20"/>
            </w:pPr>
            <w:r>
              <w:t>达到编制要求</w:t>
            </w:r>
          </w:p>
        </w:tc>
        <w:tc>
          <w:tcPr>
            <w:tcW w:w="2891" w:type="dxa"/>
            <w:vAlign w:val="center"/>
          </w:tcPr>
          <w:p w:rsidR="00B81D0C" w:rsidRDefault="00B81D0C" w:rsidP="008459B9">
            <w:pPr>
              <w:pStyle w:val="20"/>
            </w:pPr>
            <w:r>
              <w:t>达到高起点、高标准、优质完成此项任务</w:t>
            </w:r>
          </w:p>
        </w:tc>
        <w:tc>
          <w:tcPr>
            <w:tcW w:w="1276" w:type="dxa"/>
            <w:vAlign w:val="center"/>
          </w:tcPr>
          <w:p w:rsidR="00B81D0C" w:rsidRDefault="00B81D0C" w:rsidP="008459B9">
            <w:pPr>
              <w:pStyle w:val="20"/>
            </w:pPr>
            <w:r>
              <w:t>实现两个全覆盖</w:t>
            </w:r>
          </w:p>
        </w:tc>
        <w:tc>
          <w:tcPr>
            <w:tcW w:w="1843" w:type="dxa"/>
            <w:vAlign w:val="center"/>
          </w:tcPr>
          <w:p w:rsidR="00B81D0C" w:rsidRDefault="00B81D0C" w:rsidP="008459B9">
            <w:pPr>
              <w:pStyle w:val="20"/>
            </w:pPr>
            <w:r>
              <w:t>遵发【2015】5号中共遵化市委 遵化市人民政府【关于市政府职能转变和机构改革的实施意见】唐山市机构编制委员会办公室【关于进一步做好网上名称管理工作的通知】</w:t>
            </w:r>
          </w:p>
          <w:p w:rsidR="00B81D0C" w:rsidRDefault="00B81D0C" w:rsidP="008459B9">
            <w:pPr>
              <w:pStyle w:val="20"/>
            </w:pPr>
          </w:p>
        </w:tc>
      </w:tr>
      <w:tr w:rsidR="00B81D0C" w:rsidTr="008459B9">
        <w:trPr>
          <w:trHeight w:val="369"/>
          <w:jc w:val="center"/>
        </w:trPr>
        <w:tc>
          <w:tcPr>
            <w:tcW w:w="1276" w:type="dxa"/>
            <w:vMerge/>
            <w:vAlign w:val="center"/>
          </w:tcPr>
          <w:p w:rsidR="00B81D0C" w:rsidRDefault="00B81D0C" w:rsidP="008459B9"/>
        </w:tc>
        <w:tc>
          <w:tcPr>
            <w:tcW w:w="1276" w:type="dxa"/>
            <w:vAlign w:val="center"/>
          </w:tcPr>
          <w:p w:rsidR="00B81D0C" w:rsidRDefault="00B81D0C" w:rsidP="008459B9">
            <w:pPr>
              <w:pStyle w:val="20"/>
            </w:pPr>
            <w:r>
              <w:t>时效指标</w:t>
            </w:r>
          </w:p>
        </w:tc>
        <w:tc>
          <w:tcPr>
            <w:tcW w:w="1332" w:type="dxa"/>
            <w:vAlign w:val="center"/>
          </w:tcPr>
          <w:p w:rsidR="00B81D0C" w:rsidRDefault="00B81D0C" w:rsidP="008459B9">
            <w:pPr>
              <w:pStyle w:val="20"/>
            </w:pPr>
            <w:r>
              <w:t>标准编制完成时限</w:t>
            </w:r>
          </w:p>
        </w:tc>
        <w:tc>
          <w:tcPr>
            <w:tcW w:w="2891" w:type="dxa"/>
            <w:vAlign w:val="center"/>
          </w:tcPr>
          <w:p w:rsidR="00B81D0C" w:rsidRDefault="00B81D0C" w:rsidP="008459B9">
            <w:pPr>
              <w:pStyle w:val="20"/>
            </w:pPr>
            <w:r>
              <w:t>标准编制完成时限</w:t>
            </w:r>
          </w:p>
        </w:tc>
        <w:tc>
          <w:tcPr>
            <w:tcW w:w="1276" w:type="dxa"/>
            <w:vAlign w:val="center"/>
          </w:tcPr>
          <w:p w:rsidR="00B81D0C" w:rsidRDefault="00B81D0C" w:rsidP="008459B9">
            <w:pPr>
              <w:pStyle w:val="20"/>
            </w:pPr>
            <w:r>
              <w:t>2022年底完成</w:t>
            </w:r>
          </w:p>
        </w:tc>
        <w:tc>
          <w:tcPr>
            <w:tcW w:w="1843" w:type="dxa"/>
            <w:vAlign w:val="center"/>
          </w:tcPr>
          <w:p w:rsidR="00B81D0C" w:rsidRDefault="00B81D0C" w:rsidP="008459B9">
            <w:pPr>
              <w:pStyle w:val="20"/>
            </w:pPr>
            <w:r>
              <w:t>唐山市机构编制委员会办公室【关于进一步做好网上名称管理工作的通知】</w:t>
            </w:r>
          </w:p>
          <w:p w:rsidR="00B81D0C" w:rsidRDefault="00B81D0C" w:rsidP="008459B9">
            <w:pPr>
              <w:pStyle w:val="20"/>
            </w:pPr>
            <w:r>
              <w:t>遵发【2015】5号中共遵化市委 遵化市人民政府【关于市政府职能转变和机构改革的实施意见】</w:t>
            </w:r>
          </w:p>
          <w:p w:rsidR="00B81D0C" w:rsidRDefault="00B81D0C" w:rsidP="008459B9">
            <w:pPr>
              <w:pStyle w:val="20"/>
            </w:pPr>
          </w:p>
        </w:tc>
      </w:tr>
      <w:tr w:rsidR="00B81D0C" w:rsidTr="008459B9">
        <w:trPr>
          <w:trHeight w:val="3395"/>
          <w:jc w:val="center"/>
        </w:trPr>
        <w:tc>
          <w:tcPr>
            <w:tcW w:w="1276" w:type="dxa"/>
            <w:vMerge/>
            <w:vAlign w:val="center"/>
          </w:tcPr>
          <w:p w:rsidR="00B81D0C" w:rsidRDefault="00B81D0C" w:rsidP="008459B9"/>
        </w:tc>
        <w:tc>
          <w:tcPr>
            <w:tcW w:w="1276" w:type="dxa"/>
            <w:vAlign w:val="center"/>
          </w:tcPr>
          <w:p w:rsidR="00B81D0C" w:rsidRDefault="00B81D0C" w:rsidP="008459B9">
            <w:pPr>
              <w:pStyle w:val="20"/>
            </w:pPr>
            <w:r>
              <w:t>成本指标</w:t>
            </w:r>
          </w:p>
        </w:tc>
        <w:tc>
          <w:tcPr>
            <w:tcW w:w="1332" w:type="dxa"/>
            <w:vAlign w:val="center"/>
          </w:tcPr>
          <w:p w:rsidR="00B81D0C" w:rsidRDefault="00B81D0C" w:rsidP="008459B9">
            <w:pPr>
              <w:pStyle w:val="20"/>
            </w:pPr>
            <w:r>
              <w:t>按时完成全市中文域名缴费工作</w:t>
            </w:r>
          </w:p>
        </w:tc>
        <w:tc>
          <w:tcPr>
            <w:tcW w:w="2891" w:type="dxa"/>
            <w:vAlign w:val="center"/>
          </w:tcPr>
          <w:p w:rsidR="00B81D0C" w:rsidRDefault="00B81D0C" w:rsidP="008459B9">
            <w:pPr>
              <w:pStyle w:val="20"/>
            </w:pPr>
            <w:r>
              <w:t>实现两个全覆盖工作目标</w:t>
            </w:r>
          </w:p>
        </w:tc>
        <w:tc>
          <w:tcPr>
            <w:tcW w:w="1276" w:type="dxa"/>
            <w:vAlign w:val="center"/>
          </w:tcPr>
          <w:p w:rsidR="00B81D0C" w:rsidRDefault="00B81D0C" w:rsidP="008459B9">
            <w:pPr>
              <w:pStyle w:val="20"/>
            </w:pPr>
            <w:r>
              <w:t>≥90%</w:t>
            </w:r>
          </w:p>
        </w:tc>
        <w:tc>
          <w:tcPr>
            <w:tcW w:w="1843" w:type="dxa"/>
            <w:vAlign w:val="center"/>
          </w:tcPr>
          <w:p w:rsidR="00B81D0C" w:rsidRDefault="00B81D0C" w:rsidP="008459B9">
            <w:pPr>
              <w:pStyle w:val="20"/>
            </w:pPr>
            <w:r>
              <w:t>遵发【2015】5号中共遵化市委 遵化市人民政府【关于市政府职能转变和机构改革的实施意见】</w:t>
            </w:r>
          </w:p>
          <w:p w:rsidR="00B81D0C" w:rsidRDefault="00B81D0C" w:rsidP="008459B9">
            <w:pPr>
              <w:pStyle w:val="20"/>
            </w:pPr>
            <w:r>
              <w:t>遵发【2015】5号中共遵化市委 遵化市人民政府【关于市政府职能转变和机构改革的实施意见】</w:t>
            </w:r>
          </w:p>
          <w:p w:rsidR="00B81D0C" w:rsidRDefault="00B81D0C" w:rsidP="008459B9">
            <w:pPr>
              <w:pStyle w:val="20"/>
            </w:pPr>
          </w:p>
        </w:tc>
      </w:tr>
      <w:tr w:rsidR="00B81D0C" w:rsidTr="008459B9">
        <w:trPr>
          <w:trHeight w:val="3104"/>
          <w:jc w:val="center"/>
        </w:trPr>
        <w:tc>
          <w:tcPr>
            <w:tcW w:w="1276" w:type="dxa"/>
            <w:vMerge w:val="restart"/>
            <w:vAlign w:val="center"/>
          </w:tcPr>
          <w:p w:rsidR="00B81D0C" w:rsidRDefault="00B81D0C" w:rsidP="008459B9">
            <w:pPr>
              <w:pStyle w:val="3"/>
            </w:pPr>
            <w:r>
              <w:t>效益指标</w:t>
            </w:r>
          </w:p>
        </w:tc>
        <w:tc>
          <w:tcPr>
            <w:tcW w:w="1276" w:type="dxa"/>
            <w:vAlign w:val="center"/>
          </w:tcPr>
          <w:p w:rsidR="00B81D0C" w:rsidRDefault="00B81D0C" w:rsidP="008459B9">
            <w:pPr>
              <w:pStyle w:val="20"/>
            </w:pPr>
            <w:r>
              <w:t>经济效益指标</w:t>
            </w:r>
          </w:p>
        </w:tc>
        <w:tc>
          <w:tcPr>
            <w:tcW w:w="1332" w:type="dxa"/>
            <w:vAlign w:val="center"/>
          </w:tcPr>
          <w:p w:rsidR="00B81D0C" w:rsidRDefault="00B81D0C" w:rsidP="008459B9">
            <w:pPr>
              <w:pStyle w:val="20"/>
            </w:pPr>
            <w:r>
              <w:t>按时完成</w:t>
            </w:r>
          </w:p>
        </w:tc>
        <w:tc>
          <w:tcPr>
            <w:tcW w:w="2891" w:type="dxa"/>
            <w:vAlign w:val="center"/>
          </w:tcPr>
          <w:p w:rsidR="00B81D0C" w:rsidRDefault="00B81D0C" w:rsidP="008459B9">
            <w:pPr>
              <w:pStyle w:val="20"/>
            </w:pPr>
            <w:r>
              <w:t>按照上级要求完成缴费工作</w:t>
            </w:r>
          </w:p>
        </w:tc>
        <w:tc>
          <w:tcPr>
            <w:tcW w:w="1276" w:type="dxa"/>
            <w:vAlign w:val="center"/>
          </w:tcPr>
          <w:p w:rsidR="00B81D0C" w:rsidRDefault="00B81D0C" w:rsidP="008459B9">
            <w:pPr>
              <w:pStyle w:val="20"/>
            </w:pPr>
            <w:r>
              <w:t>≥22万元</w:t>
            </w:r>
          </w:p>
        </w:tc>
        <w:tc>
          <w:tcPr>
            <w:tcW w:w="1843" w:type="dxa"/>
            <w:vAlign w:val="center"/>
          </w:tcPr>
          <w:p w:rsidR="00B81D0C" w:rsidRDefault="00B81D0C" w:rsidP="008459B9">
            <w:pPr>
              <w:pStyle w:val="20"/>
            </w:pPr>
            <w:r>
              <w:t>唐山市机构编制委员会办公室【关于进一步做好网上名称管理工作的通知】</w:t>
            </w:r>
          </w:p>
          <w:p w:rsidR="00B81D0C" w:rsidRDefault="00B81D0C" w:rsidP="008459B9">
            <w:pPr>
              <w:pStyle w:val="20"/>
            </w:pPr>
            <w:r>
              <w:t>遵发【2015】5号中共遵化市委 遵化市人民政府【关于市政府职能转变和机构改革的实施意见】</w:t>
            </w:r>
          </w:p>
          <w:p w:rsidR="00B81D0C" w:rsidRDefault="00B81D0C" w:rsidP="008459B9">
            <w:pPr>
              <w:pStyle w:val="20"/>
            </w:pPr>
          </w:p>
        </w:tc>
      </w:tr>
      <w:tr w:rsidR="00B81D0C" w:rsidTr="008459B9">
        <w:trPr>
          <w:trHeight w:val="369"/>
          <w:jc w:val="center"/>
        </w:trPr>
        <w:tc>
          <w:tcPr>
            <w:tcW w:w="1276" w:type="dxa"/>
            <w:vMerge/>
            <w:vAlign w:val="center"/>
          </w:tcPr>
          <w:p w:rsidR="00B81D0C" w:rsidRDefault="00B81D0C" w:rsidP="008459B9"/>
        </w:tc>
        <w:tc>
          <w:tcPr>
            <w:tcW w:w="1276" w:type="dxa"/>
            <w:vAlign w:val="center"/>
          </w:tcPr>
          <w:p w:rsidR="00B81D0C" w:rsidRDefault="00B81D0C" w:rsidP="008459B9">
            <w:pPr>
              <w:pStyle w:val="20"/>
            </w:pPr>
            <w:r>
              <w:t>社会效益指标</w:t>
            </w:r>
          </w:p>
        </w:tc>
        <w:tc>
          <w:tcPr>
            <w:tcW w:w="1332" w:type="dxa"/>
            <w:vAlign w:val="center"/>
          </w:tcPr>
          <w:p w:rsidR="00B81D0C" w:rsidRDefault="00B81D0C" w:rsidP="008459B9">
            <w:pPr>
              <w:pStyle w:val="20"/>
            </w:pPr>
            <w:r>
              <w:t>调研指导地方机构编制管理工作</w:t>
            </w:r>
          </w:p>
        </w:tc>
        <w:tc>
          <w:tcPr>
            <w:tcW w:w="2891" w:type="dxa"/>
            <w:vAlign w:val="center"/>
          </w:tcPr>
          <w:p w:rsidR="00B81D0C" w:rsidRDefault="00B81D0C" w:rsidP="008459B9">
            <w:pPr>
              <w:pStyle w:val="20"/>
            </w:pPr>
            <w:r>
              <w:t>调研指导地方机构编制管理工作</w:t>
            </w:r>
          </w:p>
        </w:tc>
        <w:tc>
          <w:tcPr>
            <w:tcW w:w="1276" w:type="dxa"/>
            <w:vAlign w:val="center"/>
          </w:tcPr>
          <w:p w:rsidR="00B81D0C" w:rsidRDefault="00B81D0C" w:rsidP="008459B9">
            <w:pPr>
              <w:pStyle w:val="20"/>
            </w:pPr>
            <w:r>
              <w:t>≥90%</w:t>
            </w:r>
          </w:p>
        </w:tc>
        <w:tc>
          <w:tcPr>
            <w:tcW w:w="1843" w:type="dxa"/>
            <w:vAlign w:val="center"/>
          </w:tcPr>
          <w:p w:rsidR="00B81D0C" w:rsidRDefault="00B81D0C" w:rsidP="008459B9">
            <w:pPr>
              <w:pStyle w:val="20"/>
            </w:pPr>
            <w:r>
              <w:t>遵发【2015】5号中共遵化市委 遵化市人民政府【关于市政府职能转变和机构改革的实施意见】唐山市机构编制委员会办公室【关于进一步做好网上名称管理工作的通知】</w:t>
            </w:r>
          </w:p>
        </w:tc>
      </w:tr>
      <w:tr w:rsidR="00B81D0C" w:rsidTr="008459B9">
        <w:trPr>
          <w:trHeight w:val="369"/>
          <w:jc w:val="center"/>
        </w:trPr>
        <w:tc>
          <w:tcPr>
            <w:tcW w:w="1276" w:type="dxa"/>
            <w:vMerge/>
            <w:vAlign w:val="center"/>
          </w:tcPr>
          <w:p w:rsidR="00B81D0C" w:rsidRDefault="00B81D0C" w:rsidP="008459B9"/>
        </w:tc>
        <w:tc>
          <w:tcPr>
            <w:tcW w:w="1276" w:type="dxa"/>
            <w:vAlign w:val="center"/>
          </w:tcPr>
          <w:p w:rsidR="00B81D0C" w:rsidRDefault="00B81D0C" w:rsidP="008459B9">
            <w:pPr>
              <w:pStyle w:val="20"/>
            </w:pPr>
            <w:r>
              <w:t>生态效益指标</w:t>
            </w:r>
          </w:p>
        </w:tc>
        <w:tc>
          <w:tcPr>
            <w:tcW w:w="1332" w:type="dxa"/>
            <w:vAlign w:val="center"/>
          </w:tcPr>
          <w:p w:rsidR="00B81D0C" w:rsidRDefault="00B81D0C" w:rsidP="008459B9">
            <w:pPr>
              <w:pStyle w:val="20"/>
            </w:pPr>
            <w:r>
              <w:t>标准编制完成时限</w:t>
            </w:r>
          </w:p>
        </w:tc>
        <w:tc>
          <w:tcPr>
            <w:tcW w:w="2891" w:type="dxa"/>
            <w:vAlign w:val="center"/>
          </w:tcPr>
          <w:p w:rsidR="00B81D0C" w:rsidRDefault="00B81D0C" w:rsidP="008459B9">
            <w:pPr>
              <w:pStyle w:val="20"/>
            </w:pPr>
            <w:r>
              <w:t>实现两个全覆盖工作目标</w:t>
            </w:r>
          </w:p>
        </w:tc>
        <w:tc>
          <w:tcPr>
            <w:tcW w:w="1276" w:type="dxa"/>
            <w:vAlign w:val="center"/>
          </w:tcPr>
          <w:p w:rsidR="00B81D0C" w:rsidRDefault="00B81D0C" w:rsidP="008459B9">
            <w:pPr>
              <w:pStyle w:val="20"/>
            </w:pPr>
            <w:r>
              <w:t>≤1 起</w:t>
            </w:r>
          </w:p>
        </w:tc>
        <w:tc>
          <w:tcPr>
            <w:tcW w:w="1843" w:type="dxa"/>
            <w:vAlign w:val="center"/>
          </w:tcPr>
          <w:p w:rsidR="00B81D0C" w:rsidRDefault="00B81D0C" w:rsidP="008459B9">
            <w:pPr>
              <w:pStyle w:val="20"/>
            </w:pPr>
            <w:r>
              <w:t>唐山市机构编制委员会办公室【关于进一步做好网上名称管理工作的通知】</w:t>
            </w:r>
          </w:p>
        </w:tc>
      </w:tr>
      <w:tr w:rsidR="00B81D0C" w:rsidTr="008459B9">
        <w:trPr>
          <w:trHeight w:val="369"/>
          <w:jc w:val="center"/>
        </w:trPr>
        <w:tc>
          <w:tcPr>
            <w:tcW w:w="1276" w:type="dxa"/>
            <w:vMerge/>
            <w:vAlign w:val="center"/>
          </w:tcPr>
          <w:p w:rsidR="00B81D0C" w:rsidRDefault="00B81D0C" w:rsidP="008459B9"/>
        </w:tc>
        <w:tc>
          <w:tcPr>
            <w:tcW w:w="1276" w:type="dxa"/>
            <w:vAlign w:val="center"/>
          </w:tcPr>
          <w:p w:rsidR="00B81D0C" w:rsidRDefault="00B81D0C" w:rsidP="008459B9">
            <w:pPr>
              <w:pStyle w:val="20"/>
            </w:pPr>
            <w:r>
              <w:t>可持续影响指标</w:t>
            </w:r>
          </w:p>
        </w:tc>
        <w:tc>
          <w:tcPr>
            <w:tcW w:w="1332" w:type="dxa"/>
            <w:vAlign w:val="center"/>
          </w:tcPr>
          <w:p w:rsidR="00B81D0C" w:rsidRDefault="00B81D0C" w:rsidP="008459B9">
            <w:pPr>
              <w:pStyle w:val="20"/>
            </w:pPr>
            <w:r>
              <w:t>按时完成全市中文域名缴费工作</w:t>
            </w:r>
          </w:p>
        </w:tc>
        <w:tc>
          <w:tcPr>
            <w:tcW w:w="2891" w:type="dxa"/>
            <w:vAlign w:val="center"/>
          </w:tcPr>
          <w:p w:rsidR="00B81D0C" w:rsidRDefault="00B81D0C" w:rsidP="008459B9">
            <w:pPr>
              <w:pStyle w:val="20"/>
            </w:pPr>
            <w:r>
              <w:t xml:space="preserve"> 按要求优质完成此任务</w:t>
            </w:r>
          </w:p>
        </w:tc>
        <w:tc>
          <w:tcPr>
            <w:tcW w:w="1276" w:type="dxa"/>
            <w:vAlign w:val="center"/>
          </w:tcPr>
          <w:p w:rsidR="00B81D0C" w:rsidRDefault="00B81D0C" w:rsidP="008459B9">
            <w:pPr>
              <w:pStyle w:val="20"/>
            </w:pPr>
            <w:r>
              <w:t>≥90%</w:t>
            </w:r>
          </w:p>
        </w:tc>
        <w:tc>
          <w:tcPr>
            <w:tcW w:w="1843" w:type="dxa"/>
            <w:vAlign w:val="center"/>
          </w:tcPr>
          <w:p w:rsidR="00B81D0C" w:rsidRDefault="00B81D0C" w:rsidP="008459B9">
            <w:pPr>
              <w:pStyle w:val="20"/>
            </w:pPr>
            <w:r>
              <w:t>唐山市机构编制委员会办公室【关于进一步做好网上名称管理工作的通知】</w:t>
            </w:r>
          </w:p>
        </w:tc>
      </w:tr>
      <w:tr w:rsidR="00B81D0C" w:rsidTr="008459B9">
        <w:trPr>
          <w:trHeight w:val="369"/>
          <w:jc w:val="center"/>
        </w:trPr>
        <w:tc>
          <w:tcPr>
            <w:tcW w:w="1276" w:type="dxa"/>
            <w:vAlign w:val="center"/>
          </w:tcPr>
          <w:p w:rsidR="00B81D0C" w:rsidRDefault="00B81D0C" w:rsidP="008459B9">
            <w:pPr>
              <w:pStyle w:val="3"/>
            </w:pPr>
            <w:r>
              <w:t>满意度指标</w:t>
            </w:r>
          </w:p>
        </w:tc>
        <w:tc>
          <w:tcPr>
            <w:tcW w:w="1276" w:type="dxa"/>
            <w:vAlign w:val="center"/>
          </w:tcPr>
          <w:p w:rsidR="00B81D0C" w:rsidRDefault="00B81D0C" w:rsidP="008459B9">
            <w:pPr>
              <w:pStyle w:val="20"/>
            </w:pPr>
            <w:r>
              <w:t>服务对象满意度指标</w:t>
            </w:r>
          </w:p>
        </w:tc>
        <w:tc>
          <w:tcPr>
            <w:tcW w:w="1332" w:type="dxa"/>
            <w:vAlign w:val="center"/>
          </w:tcPr>
          <w:p w:rsidR="00B81D0C" w:rsidRDefault="00B81D0C" w:rsidP="008459B9">
            <w:pPr>
              <w:pStyle w:val="20"/>
            </w:pPr>
            <w:r>
              <w:t>按上级要求完成缴费工作</w:t>
            </w:r>
          </w:p>
        </w:tc>
        <w:tc>
          <w:tcPr>
            <w:tcW w:w="2891" w:type="dxa"/>
            <w:vAlign w:val="center"/>
          </w:tcPr>
          <w:p w:rsidR="00B81D0C" w:rsidRDefault="00B81D0C" w:rsidP="008459B9">
            <w:pPr>
              <w:pStyle w:val="20"/>
            </w:pPr>
            <w:r>
              <w:t>实现两个全覆盖工作目标</w:t>
            </w:r>
          </w:p>
        </w:tc>
        <w:tc>
          <w:tcPr>
            <w:tcW w:w="1276" w:type="dxa"/>
            <w:vAlign w:val="center"/>
          </w:tcPr>
          <w:p w:rsidR="00B81D0C" w:rsidRDefault="00B81D0C" w:rsidP="008459B9">
            <w:pPr>
              <w:pStyle w:val="20"/>
            </w:pPr>
            <w:r>
              <w:t>≥90%</w:t>
            </w:r>
          </w:p>
        </w:tc>
        <w:tc>
          <w:tcPr>
            <w:tcW w:w="1843" w:type="dxa"/>
            <w:vAlign w:val="center"/>
          </w:tcPr>
          <w:p w:rsidR="00B81D0C" w:rsidRDefault="00B81D0C" w:rsidP="008459B9">
            <w:pPr>
              <w:pStyle w:val="20"/>
            </w:pPr>
            <w:r>
              <w:t>遵发【2015】5号中共遵化市委 遵化市人民政府【关</w:t>
            </w:r>
            <w:r>
              <w:lastRenderedPageBreak/>
              <w:t>于市政府职能转变和机构改革的实施意见】</w:t>
            </w:r>
          </w:p>
          <w:p w:rsidR="00B81D0C" w:rsidRDefault="00B81D0C" w:rsidP="008459B9">
            <w:pPr>
              <w:pStyle w:val="20"/>
            </w:pPr>
          </w:p>
        </w:tc>
      </w:tr>
    </w:tbl>
    <w:p w:rsidR="00B81D0C" w:rsidRDefault="00B81D0C" w:rsidP="00B81D0C"/>
    <w:p w:rsidR="00B81D0C" w:rsidRPr="00A56451" w:rsidRDefault="00B81D0C" w:rsidP="00B81D0C">
      <w:pPr>
        <w:spacing w:line="580" w:lineRule="exact"/>
        <w:rPr>
          <w:rFonts w:eastAsia="方正仿宋_GBK"/>
          <w:sz w:val="32"/>
          <w:szCs w:val="32"/>
        </w:rPr>
      </w:pPr>
    </w:p>
    <w:p w:rsidR="00E426D6" w:rsidRPr="00E426D6" w:rsidRDefault="00E426D6" w:rsidP="008A2780">
      <w:pPr>
        <w:pStyle w:val="1"/>
        <w:spacing w:line="480" w:lineRule="auto"/>
        <w:jc w:val="left"/>
      </w:pPr>
    </w:p>
    <w:sectPr w:rsidR="00E426D6" w:rsidRPr="00E426D6" w:rsidSect="00C60B9B">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1EC" w:rsidRDefault="00A171EC">
      <w:r>
        <w:separator/>
      </w:r>
    </w:p>
  </w:endnote>
  <w:endnote w:type="continuationSeparator" w:id="0">
    <w:p w:rsidR="00A171EC" w:rsidRDefault="00A17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仿宋简体">
    <w:altName w:val="Microsoft YaHei UI"/>
    <w:panose1 w:val="03000509000000000000"/>
    <w:charset w:val="86"/>
    <w:family w:val="script"/>
    <w:pitch w:val="fixed"/>
    <w:sig w:usb0="00000001" w:usb1="080E0000" w:usb2="00000010" w:usb3="00000000" w:csb0="00040000" w:csb1="00000000"/>
  </w:font>
  <w:font w:name="方正楷体简体">
    <w:altName w:val="Microsoft YaHei UI"/>
    <w:panose1 w:val="03000509000000000000"/>
    <w:charset w:val="86"/>
    <w:family w:val="script"/>
    <w:pitch w:val="fixed"/>
    <w:sig w:usb0="00000001" w:usb1="080E0000" w:usb2="00000010" w:usb3="00000000" w:csb0="00040000" w:csb1="00000000"/>
  </w:font>
  <w:font w:name="方正黑体_GBK">
    <w:altName w:val="宋体"/>
    <w:panose1 w:val="00000000000000000000"/>
    <w:charset w:val="86"/>
    <w:family w:val="roman"/>
    <w:notTrueType/>
    <w:pitch w:val="default"/>
    <w:sig w:usb0="00000000" w:usb1="00000000" w:usb2="00000000" w:usb3="00000000" w:csb0="00000000" w:csb1="00000000"/>
  </w:font>
  <w:font w:name="方正黑体简体">
    <w:altName w:val="Microsoft YaHei UI"/>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0C" w:rsidRDefault="00A604FF">
    <w:pPr>
      <w:pStyle w:val="a3"/>
    </w:pPr>
    <w:r>
      <w:pict>
        <v:shapetype id="_x0000_t202" coordsize="21600,21600" o:spt="202" path="m,l,21600r21600,l21600,xe">
          <v:stroke joinstyle="miter"/>
          <v:path gradientshapeok="t" o:connecttype="rect"/>
        </v:shapetype>
        <v:shape id="文本框1" o:spid="_x0000_s17409" type="#_x0000_t202" style="position:absolute;margin-left:0;margin-top:0;width:2in;height:2in;z-index:251660288;mso-wrap-style:none;mso-position-horizontal:center;mso-position-horizontal-relative:margin" filled="f" stroked="f">
          <v:textbox style="mso-fit-shape-to-text:t" inset="0,0,0,0">
            <w:txbxContent>
              <w:p w:rsidR="00B81D0C" w:rsidRDefault="00A604FF">
                <w:pPr>
                  <w:snapToGrid w:val="0"/>
                  <w:rPr>
                    <w:sz w:val="18"/>
                  </w:rPr>
                </w:pPr>
                <w:r>
                  <w:rPr>
                    <w:rFonts w:hint="eastAsia"/>
                    <w:sz w:val="18"/>
                  </w:rPr>
                  <w:fldChar w:fldCharType="begin"/>
                </w:r>
                <w:r w:rsidR="00B81D0C">
                  <w:rPr>
                    <w:rFonts w:hint="eastAsia"/>
                    <w:sz w:val="18"/>
                  </w:rPr>
                  <w:instrText xml:space="preserve"> PAGE  \* MERGEFORMAT </w:instrText>
                </w:r>
                <w:r>
                  <w:rPr>
                    <w:rFonts w:hint="eastAsia"/>
                    <w:sz w:val="18"/>
                  </w:rPr>
                  <w:fldChar w:fldCharType="separate"/>
                </w:r>
                <w:r w:rsidR="004F3461" w:rsidRPr="004F3461">
                  <w:rPr>
                    <w:noProof/>
                  </w:rPr>
                  <w:t>10</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1EC" w:rsidRDefault="00A171EC">
      <w:r>
        <w:separator/>
      </w:r>
    </w:p>
  </w:footnote>
  <w:footnote w:type="continuationSeparator" w:id="0">
    <w:p w:rsidR="00A171EC" w:rsidRDefault="00A171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2530" fillcolor="#9cbee0" strokecolor="#739cc3">
      <v:fill color="#9cbee0" color2="#bbd5f0" type="gradient">
        <o:fill v:ext="view" type="gradientUnscaled"/>
      </v:fill>
      <v:stroke color="#739cc3" weight="1.25pt" miterlimit="2"/>
    </o:shapedefaults>
    <o:shapelayout v:ext="edit">
      <o:idmap v:ext="edit" data="1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676C"/>
    <w:rsid w:val="000007F8"/>
    <w:rsid w:val="00016473"/>
    <w:rsid w:val="000E069C"/>
    <w:rsid w:val="00131DA7"/>
    <w:rsid w:val="00170C11"/>
    <w:rsid w:val="001E70C2"/>
    <w:rsid w:val="00240449"/>
    <w:rsid w:val="002A3FF4"/>
    <w:rsid w:val="002D1FB1"/>
    <w:rsid w:val="003146C1"/>
    <w:rsid w:val="0035420A"/>
    <w:rsid w:val="003D65FD"/>
    <w:rsid w:val="00464D2D"/>
    <w:rsid w:val="004A2160"/>
    <w:rsid w:val="004A4D4D"/>
    <w:rsid w:val="004F3461"/>
    <w:rsid w:val="006D3184"/>
    <w:rsid w:val="006D42BE"/>
    <w:rsid w:val="00740DD1"/>
    <w:rsid w:val="00784DD6"/>
    <w:rsid w:val="007958BF"/>
    <w:rsid w:val="007E2285"/>
    <w:rsid w:val="00804134"/>
    <w:rsid w:val="0086176E"/>
    <w:rsid w:val="00862869"/>
    <w:rsid w:val="00866384"/>
    <w:rsid w:val="008931F4"/>
    <w:rsid w:val="008A2780"/>
    <w:rsid w:val="008B56B2"/>
    <w:rsid w:val="008D6E54"/>
    <w:rsid w:val="008E0A02"/>
    <w:rsid w:val="008F676C"/>
    <w:rsid w:val="00947736"/>
    <w:rsid w:val="00A171EC"/>
    <w:rsid w:val="00A604FF"/>
    <w:rsid w:val="00A81FA4"/>
    <w:rsid w:val="00AD2C69"/>
    <w:rsid w:val="00B302B1"/>
    <w:rsid w:val="00B81D0C"/>
    <w:rsid w:val="00BC5077"/>
    <w:rsid w:val="00BE7466"/>
    <w:rsid w:val="00C15DB3"/>
    <w:rsid w:val="00C274DA"/>
    <w:rsid w:val="00C82540"/>
    <w:rsid w:val="00D15F66"/>
    <w:rsid w:val="00DE0277"/>
    <w:rsid w:val="00DF1D61"/>
    <w:rsid w:val="00E024C0"/>
    <w:rsid w:val="00E426D6"/>
    <w:rsid w:val="00E60D8E"/>
    <w:rsid w:val="00EA3CF1"/>
    <w:rsid w:val="00F357EB"/>
    <w:rsid w:val="00F63252"/>
    <w:rsid w:val="00F922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4D4D"/>
    <w:pPr>
      <w:widowControl w:val="0"/>
      <w:jc w:val="both"/>
    </w:pPr>
    <w:rPr>
      <w:rFonts w:ascii="Calibri" w:hAnsi="Calibri" w:cs="黑体"/>
      <w:kern w:val="2"/>
      <w:sz w:val="21"/>
      <w:szCs w:val="24"/>
    </w:rPr>
  </w:style>
  <w:style w:type="paragraph" w:styleId="1">
    <w:name w:val="heading 1"/>
    <w:basedOn w:val="a"/>
    <w:next w:val="a"/>
    <w:link w:val="1Char1"/>
    <w:rsid w:val="004A4D4D"/>
    <w:pPr>
      <w:keepNext/>
      <w:keepLines/>
      <w:spacing w:before="340" w:after="330" w:line="576" w:lineRule="auto"/>
      <w:outlineLvl w:val="0"/>
    </w:pPr>
    <w:rPr>
      <w:rFonts w:ascii="宋体" w:hAnsi="宋体" w:cs="宋体"/>
      <w:b/>
      <w:bCs/>
      <w:kern w:val="36"/>
      <w:sz w:val="48"/>
      <w:szCs w:val="48"/>
    </w:rPr>
  </w:style>
  <w:style w:type="paragraph" w:styleId="2">
    <w:name w:val="heading 2"/>
    <w:basedOn w:val="a"/>
    <w:next w:val="a"/>
    <w:rsid w:val="004A4D4D"/>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semiHidden/>
    <w:rsid w:val="004A4D4D"/>
    <w:rPr>
      <w:rFonts w:ascii="宋体" w:eastAsia="宋体" w:hAnsi="宋体" w:cs="宋体"/>
      <w:b/>
      <w:bCs/>
      <w:kern w:val="36"/>
      <w:sz w:val="48"/>
      <w:szCs w:val="48"/>
    </w:rPr>
  </w:style>
  <w:style w:type="character" w:customStyle="1" w:styleId="Char">
    <w:name w:val="文档结构图 Char"/>
    <w:link w:val="10"/>
    <w:semiHidden/>
    <w:rsid w:val="004A4D4D"/>
    <w:rPr>
      <w:rFonts w:ascii="宋体" w:eastAsia="宋体" w:hAnsi="Calibri" w:cs="黑体"/>
      <w:sz w:val="18"/>
      <w:szCs w:val="18"/>
      <w:lang w:val="en-US" w:eastAsia="zh-CN" w:bidi="ar-SA"/>
    </w:rPr>
  </w:style>
  <w:style w:type="paragraph" w:customStyle="1" w:styleId="10">
    <w:name w:val="文档结构图1"/>
    <w:basedOn w:val="a"/>
    <w:link w:val="Char"/>
    <w:rsid w:val="004A4D4D"/>
    <w:rPr>
      <w:rFonts w:ascii="宋体"/>
      <w:sz w:val="18"/>
      <w:szCs w:val="18"/>
    </w:rPr>
  </w:style>
  <w:style w:type="paragraph" w:styleId="a3">
    <w:name w:val="footer"/>
    <w:basedOn w:val="a"/>
    <w:link w:val="Char0"/>
    <w:rsid w:val="004A4D4D"/>
    <w:pPr>
      <w:tabs>
        <w:tab w:val="center" w:pos="4153"/>
        <w:tab w:val="right" w:pos="8306"/>
      </w:tabs>
      <w:snapToGrid w:val="0"/>
      <w:jc w:val="left"/>
    </w:pPr>
    <w:rPr>
      <w:rFonts w:cs="Times New Roman"/>
      <w:sz w:val="18"/>
      <w:szCs w:val="18"/>
    </w:rPr>
  </w:style>
  <w:style w:type="character" w:customStyle="1" w:styleId="Char0">
    <w:name w:val="页脚 Char"/>
    <w:link w:val="a3"/>
    <w:rsid w:val="004A4D4D"/>
    <w:rPr>
      <w:rFonts w:ascii="Calibri" w:eastAsia="宋体" w:hAnsi="Calibri" w:cs="Times New Roman"/>
      <w:kern w:val="2"/>
      <w:sz w:val="18"/>
      <w:szCs w:val="18"/>
      <w:lang w:val="en-US" w:eastAsia="zh-CN" w:bidi="ar-SA"/>
    </w:rPr>
  </w:style>
  <w:style w:type="paragraph" w:styleId="a4">
    <w:name w:val="header"/>
    <w:basedOn w:val="a"/>
    <w:link w:val="Char1"/>
    <w:rsid w:val="004A4D4D"/>
    <w:pPr>
      <w:pBdr>
        <w:bottom w:val="single" w:sz="6" w:space="1" w:color="auto"/>
      </w:pBdr>
      <w:tabs>
        <w:tab w:val="center" w:pos="4153"/>
        <w:tab w:val="right" w:pos="8306"/>
      </w:tabs>
      <w:snapToGrid w:val="0"/>
      <w:jc w:val="center"/>
    </w:pPr>
    <w:rPr>
      <w:rFonts w:cs="Times New Roman"/>
      <w:sz w:val="18"/>
      <w:szCs w:val="18"/>
    </w:rPr>
  </w:style>
  <w:style w:type="character" w:customStyle="1" w:styleId="Char1">
    <w:name w:val="页眉 Char"/>
    <w:link w:val="a4"/>
    <w:semiHidden/>
    <w:rsid w:val="004A4D4D"/>
    <w:rPr>
      <w:rFonts w:ascii="Calibri" w:eastAsia="宋体" w:hAnsi="Calibri" w:cs="Times New Roman"/>
      <w:kern w:val="2"/>
      <w:sz w:val="18"/>
      <w:szCs w:val="18"/>
      <w:lang w:val="en-US" w:eastAsia="zh-CN" w:bidi="ar-SA"/>
    </w:rPr>
  </w:style>
  <w:style w:type="paragraph" w:styleId="11">
    <w:name w:val="toc 1"/>
    <w:basedOn w:val="a"/>
    <w:next w:val="a"/>
    <w:rsid w:val="004A4D4D"/>
  </w:style>
  <w:style w:type="paragraph" w:styleId="a5">
    <w:name w:val="Title"/>
    <w:basedOn w:val="a"/>
    <w:next w:val="a"/>
    <w:link w:val="Char2"/>
    <w:rsid w:val="004A4D4D"/>
    <w:pPr>
      <w:spacing w:before="240" w:after="60"/>
      <w:jc w:val="center"/>
      <w:outlineLvl w:val="0"/>
    </w:pPr>
    <w:rPr>
      <w:rFonts w:ascii="Cambria" w:hAnsi="Cambria" w:cs="Times New Roman"/>
      <w:b/>
      <w:bCs/>
      <w:sz w:val="32"/>
      <w:szCs w:val="32"/>
    </w:rPr>
  </w:style>
  <w:style w:type="character" w:customStyle="1" w:styleId="Char2">
    <w:name w:val="标题 Char"/>
    <w:link w:val="a5"/>
    <w:semiHidden/>
    <w:rsid w:val="004A4D4D"/>
    <w:rPr>
      <w:rFonts w:ascii="Cambria" w:eastAsia="宋体" w:hAnsi="Cambria" w:cs="Times New Roman"/>
      <w:b/>
      <w:bCs/>
      <w:sz w:val="32"/>
      <w:szCs w:val="32"/>
      <w:lang w:val="en-US" w:eastAsia="zh-CN" w:bidi="ar-SA"/>
    </w:rPr>
  </w:style>
  <w:style w:type="character" w:styleId="a6">
    <w:name w:val="Hyperlink"/>
    <w:rsid w:val="004A4D4D"/>
    <w:rPr>
      <w:rFonts w:ascii="Calibri" w:eastAsia="宋体" w:hAnsi="Calibri" w:cs="黑体"/>
      <w:color w:val="0563C1"/>
      <w:u w:val="single"/>
      <w:lang w:val="en-US" w:eastAsia="zh-CN" w:bidi="ar-SA"/>
    </w:rPr>
  </w:style>
  <w:style w:type="paragraph" w:customStyle="1" w:styleId="CharChar">
    <w:name w:val="批注框文本 Char Char"/>
    <w:basedOn w:val="a"/>
    <w:link w:val="CharCharCharChar"/>
    <w:rsid w:val="004A4D4D"/>
    <w:rPr>
      <w:sz w:val="18"/>
      <w:szCs w:val="18"/>
    </w:rPr>
  </w:style>
  <w:style w:type="paragraph" w:customStyle="1" w:styleId="12">
    <w:name w:val="普通(网站)1"/>
    <w:basedOn w:val="a"/>
    <w:rsid w:val="004A4D4D"/>
    <w:pPr>
      <w:widowControl/>
      <w:spacing w:before="100" w:beforeAutospacing="1" w:after="100" w:afterAutospacing="1"/>
      <w:jc w:val="left"/>
    </w:pPr>
    <w:rPr>
      <w:rFonts w:ascii="宋体" w:hAnsi="宋体" w:cs="宋体"/>
      <w:kern w:val="0"/>
      <w:sz w:val="24"/>
    </w:rPr>
  </w:style>
  <w:style w:type="paragraph" w:customStyle="1" w:styleId="HTML1">
    <w:name w:val="HTML 预设格式1"/>
    <w:basedOn w:val="a"/>
    <w:rsid w:val="004A4D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jc w:val="left"/>
    </w:pPr>
    <w:rPr>
      <w:rFonts w:ascii="黑体" w:eastAsia="黑体" w:hAnsi="黑体" w:cs="宋体"/>
      <w:kern w:val="0"/>
      <w:sz w:val="20"/>
      <w:szCs w:val="20"/>
      <w:lang w:eastAsia="en-US"/>
    </w:rPr>
  </w:style>
  <w:style w:type="paragraph" w:customStyle="1" w:styleId="Normal">
    <w:name w:val="[Normal]"/>
    <w:rsid w:val="004A4D4D"/>
    <w:pPr>
      <w:widowControl w:val="0"/>
    </w:pPr>
    <w:rPr>
      <w:rFonts w:ascii="宋体" w:hAnsi="宋体" w:cs="宋体"/>
      <w:sz w:val="24"/>
      <w:lang w:eastAsia="en-US"/>
    </w:rPr>
  </w:style>
  <w:style w:type="paragraph" w:customStyle="1" w:styleId="13">
    <w:name w:val="列出段落1"/>
    <w:basedOn w:val="a"/>
    <w:rsid w:val="004A4D4D"/>
    <w:pPr>
      <w:ind w:firstLineChars="200" w:firstLine="420"/>
    </w:pPr>
  </w:style>
  <w:style w:type="character" w:customStyle="1" w:styleId="CharCharCharChar">
    <w:name w:val="批注框文本 Char Char Char Char"/>
    <w:link w:val="CharChar"/>
    <w:semiHidden/>
    <w:rsid w:val="004A4D4D"/>
    <w:rPr>
      <w:rFonts w:ascii="Calibri" w:eastAsia="宋体" w:hAnsi="Calibri" w:cs="黑体"/>
      <w:sz w:val="18"/>
      <w:szCs w:val="18"/>
      <w:lang w:val="en-US" w:eastAsia="zh-CN" w:bidi="ar-SA"/>
    </w:rPr>
  </w:style>
  <w:style w:type="character" w:customStyle="1" w:styleId="font01">
    <w:name w:val="font01"/>
    <w:rsid w:val="004A4D4D"/>
    <w:rPr>
      <w:rFonts w:ascii="宋体" w:eastAsia="宋体" w:hAnsi="宋体" w:cs="Times New Roman" w:hint="eastAsia"/>
      <w:color w:val="000000"/>
      <w:sz w:val="20"/>
      <w:szCs w:val="20"/>
      <w:u w:val="none"/>
    </w:rPr>
  </w:style>
  <w:style w:type="character" w:customStyle="1" w:styleId="font21">
    <w:name w:val="font21"/>
    <w:rsid w:val="004A4D4D"/>
    <w:rPr>
      <w:rFonts w:ascii="楷体_GB2312" w:eastAsia="楷体_GB2312" w:hAnsi="Calibri" w:cs="Times New Roman" w:hint="eastAsia"/>
      <w:color w:val="000000"/>
      <w:sz w:val="18"/>
      <w:szCs w:val="18"/>
      <w:u w:val="none"/>
    </w:rPr>
  </w:style>
  <w:style w:type="character" w:customStyle="1" w:styleId="1Char1">
    <w:name w:val="标题 1 Char1"/>
    <w:link w:val="1"/>
    <w:semiHidden/>
    <w:rsid w:val="004A4D4D"/>
    <w:rPr>
      <w:rFonts w:ascii="宋体" w:eastAsia="宋体" w:hAnsi="宋体" w:cs="宋体"/>
      <w:b/>
      <w:bCs/>
      <w:kern w:val="36"/>
      <w:sz w:val="48"/>
      <w:szCs w:val="48"/>
      <w:lang w:val="en-US" w:eastAsia="zh-CN" w:bidi="ar-SA"/>
    </w:rPr>
  </w:style>
  <w:style w:type="character" w:customStyle="1" w:styleId="Char10">
    <w:name w:val="页脚 Char1"/>
    <w:semiHidden/>
    <w:rsid w:val="004A4D4D"/>
    <w:rPr>
      <w:rFonts w:ascii="Calibri" w:eastAsia="宋体" w:hAnsi="Calibri" w:cs="Times New Roman"/>
      <w:sz w:val="18"/>
      <w:szCs w:val="18"/>
      <w:lang w:val="en-US" w:eastAsia="zh-CN" w:bidi="ar-SA"/>
    </w:rPr>
  </w:style>
  <w:style w:type="character" w:customStyle="1" w:styleId="Char11">
    <w:name w:val="页眉 Char1"/>
    <w:semiHidden/>
    <w:rsid w:val="004A4D4D"/>
    <w:rPr>
      <w:rFonts w:ascii="Calibri" w:eastAsia="宋体" w:hAnsi="Calibri" w:cs="Times New Roman"/>
      <w:sz w:val="18"/>
      <w:szCs w:val="18"/>
      <w:lang w:val="en-US" w:eastAsia="zh-CN" w:bidi="ar-SA"/>
    </w:rPr>
  </w:style>
  <w:style w:type="paragraph" w:customStyle="1" w:styleId="TOC1">
    <w:name w:val="TOC 1"/>
    <w:basedOn w:val="a"/>
    <w:qFormat/>
    <w:rsid w:val="00B81D0C"/>
    <w:pPr>
      <w:widowControl/>
      <w:spacing w:before="120"/>
      <w:jc w:val="left"/>
    </w:pPr>
    <w:rPr>
      <w:rFonts w:ascii="Times New Roman" w:eastAsia="方正仿宋_GBK" w:hAnsi="Times New Roman" w:cs="Times New Roman"/>
      <w:color w:val="000000"/>
      <w:kern w:val="0"/>
      <w:sz w:val="28"/>
      <w:lang w:eastAsia="uk-UA"/>
    </w:rPr>
  </w:style>
  <w:style w:type="paragraph" w:customStyle="1" w:styleId="-">
    <w:name w:val="插入文本样式-插入总体目标文件"/>
    <w:basedOn w:val="a"/>
    <w:qFormat/>
    <w:rsid w:val="00B81D0C"/>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0">
    <w:name w:val="插入文本样式-插入实现年度发展规划目标的保障措施文件"/>
    <w:basedOn w:val="a"/>
    <w:qFormat/>
    <w:rsid w:val="00B81D0C"/>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4">
    <w:name w:val="单元格样式4"/>
    <w:basedOn w:val="a"/>
    <w:qFormat/>
    <w:rsid w:val="00B81D0C"/>
    <w:pPr>
      <w:widowControl/>
      <w:jc w:val="right"/>
    </w:pPr>
    <w:rPr>
      <w:rFonts w:ascii="方正书宋_GBK" w:eastAsia="方正书宋_GBK" w:hAnsi="方正书宋_GBK" w:cs="方正书宋_GBK"/>
      <w:kern w:val="0"/>
      <w:lang w:eastAsia="uk-UA"/>
    </w:rPr>
  </w:style>
  <w:style w:type="paragraph" w:customStyle="1" w:styleId="5">
    <w:name w:val="单元格样式5"/>
    <w:basedOn w:val="a"/>
    <w:qFormat/>
    <w:rsid w:val="00B81D0C"/>
    <w:pPr>
      <w:widowControl/>
      <w:jc w:val="left"/>
    </w:pPr>
    <w:rPr>
      <w:rFonts w:ascii="方正书宋_GBK" w:eastAsia="方正书宋_GBK" w:hAnsi="方正书宋_GBK" w:cs="方正书宋_GBK"/>
      <w:b/>
      <w:kern w:val="0"/>
      <w:lang w:eastAsia="uk-UA"/>
    </w:rPr>
  </w:style>
  <w:style w:type="paragraph" w:customStyle="1" w:styleId="20">
    <w:name w:val="单元格样式2"/>
    <w:basedOn w:val="a"/>
    <w:qFormat/>
    <w:rsid w:val="00B81D0C"/>
    <w:pPr>
      <w:widowControl/>
      <w:jc w:val="left"/>
    </w:pPr>
    <w:rPr>
      <w:rFonts w:ascii="方正书宋_GBK" w:eastAsia="方正书宋_GBK" w:hAnsi="方正书宋_GBK" w:cs="方正书宋_GBK"/>
      <w:kern w:val="0"/>
      <w:lang w:eastAsia="uk-UA"/>
    </w:rPr>
  </w:style>
  <w:style w:type="paragraph" w:customStyle="1" w:styleId="14">
    <w:name w:val="单元格样式1"/>
    <w:basedOn w:val="a"/>
    <w:qFormat/>
    <w:rsid w:val="00B81D0C"/>
    <w:pPr>
      <w:widowControl/>
      <w:jc w:val="center"/>
    </w:pPr>
    <w:rPr>
      <w:rFonts w:ascii="方正书宋_GBK" w:eastAsia="方正书宋_GBK" w:hAnsi="方正书宋_GBK" w:cs="方正书宋_GBK"/>
      <w:b/>
      <w:kern w:val="0"/>
      <w:lang w:eastAsia="uk-UA"/>
    </w:rPr>
  </w:style>
  <w:style w:type="paragraph" w:customStyle="1" w:styleId="3">
    <w:name w:val="单元格样式3"/>
    <w:basedOn w:val="a"/>
    <w:qFormat/>
    <w:rsid w:val="00B81D0C"/>
    <w:pPr>
      <w:widowControl/>
      <w:jc w:val="center"/>
    </w:pPr>
    <w:rPr>
      <w:rFonts w:ascii="方正书宋_GBK" w:eastAsia="方正书宋_GBK" w:hAnsi="方正书宋_GBK" w:cs="方正书宋_GBK"/>
      <w:kern w:val="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236901">
      <w:bodyDiv w:val="1"/>
      <w:marLeft w:val="0"/>
      <w:marRight w:val="0"/>
      <w:marTop w:val="0"/>
      <w:marBottom w:val="0"/>
      <w:divBdr>
        <w:top w:val="none" w:sz="0" w:space="0" w:color="auto"/>
        <w:left w:val="none" w:sz="0" w:space="0" w:color="auto"/>
        <w:bottom w:val="none" w:sz="0" w:space="0" w:color="auto"/>
        <w:right w:val="none" w:sz="0" w:space="0" w:color="auto"/>
      </w:divBdr>
    </w:div>
    <w:div w:id="97022210">
      <w:bodyDiv w:val="1"/>
      <w:marLeft w:val="0"/>
      <w:marRight w:val="0"/>
      <w:marTop w:val="0"/>
      <w:marBottom w:val="0"/>
      <w:divBdr>
        <w:top w:val="none" w:sz="0" w:space="0" w:color="auto"/>
        <w:left w:val="none" w:sz="0" w:space="0" w:color="auto"/>
        <w:bottom w:val="none" w:sz="0" w:space="0" w:color="auto"/>
        <w:right w:val="none" w:sz="0" w:space="0" w:color="auto"/>
      </w:divBdr>
    </w:div>
    <w:div w:id="104464606">
      <w:bodyDiv w:val="1"/>
      <w:marLeft w:val="0"/>
      <w:marRight w:val="0"/>
      <w:marTop w:val="0"/>
      <w:marBottom w:val="0"/>
      <w:divBdr>
        <w:top w:val="none" w:sz="0" w:space="0" w:color="auto"/>
        <w:left w:val="none" w:sz="0" w:space="0" w:color="auto"/>
        <w:bottom w:val="none" w:sz="0" w:space="0" w:color="auto"/>
        <w:right w:val="none" w:sz="0" w:space="0" w:color="auto"/>
      </w:divBdr>
    </w:div>
    <w:div w:id="128979642">
      <w:bodyDiv w:val="1"/>
      <w:marLeft w:val="0"/>
      <w:marRight w:val="0"/>
      <w:marTop w:val="0"/>
      <w:marBottom w:val="0"/>
      <w:divBdr>
        <w:top w:val="none" w:sz="0" w:space="0" w:color="auto"/>
        <w:left w:val="none" w:sz="0" w:space="0" w:color="auto"/>
        <w:bottom w:val="none" w:sz="0" w:space="0" w:color="auto"/>
        <w:right w:val="none" w:sz="0" w:space="0" w:color="auto"/>
      </w:divBdr>
    </w:div>
    <w:div w:id="130444405">
      <w:bodyDiv w:val="1"/>
      <w:marLeft w:val="0"/>
      <w:marRight w:val="0"/>
      <w:marTop w:val="0"/>
      <w:marBottom w:val="0"/>
      <w:divBdr>
        <w:top w:val="none" w:sz="0" w:space="0" w:color="auto"/>
        <w:left w:val="none" w:sz="0" w:space="0" w:color="auto"/>
        <w:bottom w:val="none" w:sz="0" w:space="0" w:color="auto"/>
        <w:right w:val="none" w:sz="0" w:space="0" w:color="auto"/>
      </w:divBdr>
    </w:div>
    <w:div w:id="173224643">
      <w:bodyDiv w:val="1"/>
      <w:marLeft w:val="0"/>
      <w:marRight w:val="0"/>
      <w:marTop w:val="0"/>
      <w:marBottom w:val="0"/>
      <w:divBdr>
        <w:top w:val="none" w:sz="0" w:space="0" w:color="auto"/>
        <w:left w:val="none" w:sz="0" w:space="0" w:color="auto"/>
        <w:bottom w:val="none" w:sz="0" w:space="0" w:color="auto"/>
        <w:right w:val="none" w:sz="0" w:space="0" w:color="auto"/>
      </w:divBdr>
    </w:div>
    <w:div w:id="183639787">
      <w:bodyDiv w:val="1"/>
      <w:marLeft w:val="0"/>
      <w:marRight w:val="0"/>
      <w:marTop w:val="0"/>
      <w:marBottom w:val="0"/>
      <w:divBdr>
        <w:top w:val="none" w:sz="0" w:space="0" w:color="auto"/>
        <w:left w:val="none" w:sz="0" w:space="0" w:color="auto"/>
        <w:bottom w:val="none" w:sz="0" w:space="0" w:color="auto"/>
        <w:right w:val="none" w:sz="0" w:space="0" w:color="auto"/>
      </w:divBdr>
    </w:div>
    <w:div w:id="198011039">
      <w:bodyDiv w:val="1"/>
      <w:marLeft w:val="0"/>
      <w:marRight w:val="0"/>
      <w:marTop w:val="0"/>
      <w:marBottom w:val="0"/>
      <w:divBdr>
        <w:top w:val="none" w:sz="0" w:space="0" w:color="auto"/>
        <w:left w:val="none" w:sz="0" w:space="0" w:color="auto"/>
        <w:bottom w:val="none" w:sz="0" w:space="0" w:color="auto"/>
        <w:right w:val="none" w:sz="0" w:space="0" w:color="auto"/>
      </w:divBdr>
    </w:div>
    <w:div w:id="201867620">
      <w:bodyDiv w:val="1"/>
      <w:marLeft w:val="0"/>
      <w:marRight w:val="0"/>
      <w:marTop w:val="0"/>
      <w:marBottom w:val="0"/>
      <w:divBdr>
        <w:top w:val="none" w:sz="0" w:space="0" w:color="auto"/>
        <w:left w:val="none" w:sz="0" w:space="0" w:color="auto"/>
        <w:bottom w:val="none" w:sz="0" w:space="0" w:color="auto"/>
        <w:right w:val="none" w:sz="0" w:space="0" w:color="auto"/>
      </w:divBdr>
    </w:div>
    <w:div w:id="229969648">
      <w:bodyDiv w:val="1"/>
      <w:marLeft w:val="0"/>
      <w:marRight w:val="0"/>
      <w:marTop w:val="0"/>
      <w:marBottom w:val="0"/>
      <w:divBdr>
        <w:top w:val="none" w:sz="0" w:space="0" w:color="auto"/>
        <w:left w:val="none" w:sz="0" w:space="0" w:color="auto"/>
        <w:bottom w:val="none" w:sz="0" w:space="0" w:color="auto"/>
        <w:right w:val="none" w:sz="0" w:space="0" w:color="auto"/>
      </w:divBdr>
    </w:div>
    <w:div w:id="299267750">
      <w:bodyDiv w:val="1"/>
      <w:marLeft w:val="0"/>
      <w:marRight w:val="0"/>
      <w:marTop w:val="0"/>
      <w:marBottom w:val="0"/>
      <w:divBdr>
        <w:top w:val="none" w:sz="0" w:space="0" w:color="auto"/>
        <w:left w:val="none" w:sz="0" w:space="0" w:color="auto"/>
        <w:bottom w:val="none" w:sz="0" w:space="0" w:color="auto"/>
        <w:right w:val="none" w:sz="0" w:space="0" w:color="auto"/>
      </w:divBdr>
    </w:div>
    <w:div w:id="354963846">
      <w:bodyDiv w:val="1"/>
      <w:marLeft w:val="0"/>
      <w:marRight w:val="0"/>
      <w:marTop w:val="0"/>
      <w:marBottom w:val="0"/>
      <w:divBdr>
        <w:top w:val="none" w:sz="0" w:space="0" w:color="auto"/>
        <w:left w:val="none" w:sz="0" w:space="0" w:color="auto"/>
        <w:bottom w:val="none" w:sz="0" w:space="0" w:color="auto"/>
        <w:right w:val="none" w:sz="0" w:space="0" w:color="auto"/>
      </w:divBdr>
    </w:div>
    <w:div w:id="358972167">
      <w:bodyDiv w:val="1"/>
      <w:marLeft w:val="0"/>
      <w:marRight w:val="0"/>
      <w:marTop w:val="0"/>
      <w:marBottom w:val="0"/>
      <w:divBdr>
        <w:top w:val="none" w:sz="0" w:space="0" w:color="auto"/>
        <w:left w:val="none" w:sz="0" w:space="0" w:color="auto"/>
        <w:bottom w:val="none" w:sz="0" w:space="0" w:color="auto"/>
        <w:right w:val="none" w:sz="0" w:space="0" w:color="auto"/>
      </w:divBdr>
    </w:div>
    <w:div w:id="382022094">
      <w:bodyDiv w:val="1"/>
      <w:marLeft w:val="0"/>
      <w:marRight w:val="0"/>
      <w:marTop w:val="0"/>
      <w:marBottom w:val="0"/>
      <w:divBdr>
        <w:top w:val="none" w:sz="0" w:space="0" w:color="auto"/>
        <w:left w:val="none" w:sz="0" w:space="0" w:color="auto"/>
        <w:bottom w:val="none" w:sz="0" w:space="0" w:color="auto"/>
        <w:right w:val="none" w:sz="0" w:space="0" w:color="auto"/>
      </w:divBdr>
    </w:div>
    <w:div w:id="513418056">
      <w:bodyDiv w:val="1"/>
      <w:marLeft w:val="0"/>
      <w:marRight w:val="0"/>
      <w:marTop w:val="0"/>
      <w:marBottom w:val="0"/>
      <w:divBdr>
        <w:top w:val="none" w:sz="0" w:space="0" w:color="auto"/>
        <w:left w:val="none" w:sz="0" w:space="0" w:color="auto"/>
        <w:bottom w:val="none" w:sz="0" w:space="0" w:color="auto"/>
        <w:right w:val="none" w:sz="0" w:space="0" w:color="auto"/>
      </w:divBdr>
    </w:div>
    <w:div w:id="536431421">
      <w:bodyDiv w:val="1"/>
      <w:marLeft w:val="0"/>
      <w:marRight w:val="0"/>
      <w:marTop w:val="0"/>
      <w:marBottom w:val="0"/>
      <w:divBdr>
        <w:top w:val="none" w:sz="0" w:space="0" w:color="auto"/>
        <w:left w:val="none" w:sz="0" w:space="0" w:color="auto"/>
        <w:bottom w:val="none" w:sz="0" w:space="0" w:color="auto"/>
        <w:right w:val="none" w:sz="0" w:space="0" w:color="auto"/>
      </w:divBdr>
    </w:div>
    <w:div w:id="549614957">
      <w:bodyDiv w:val="1"/>
      <w:marLeft w:val="0"/>
      <w:marRight w:val="0"/>
      <w:marTop w:val="0"/>
      <w:marBottom w:val="0"/>
      <w:divBdr>
        <w:top w:val="none" w:sz="0" w:space="0" w:color="auto"/>
        <w:left w:val="none" w:sz="0" w:space="0" w:color="auto"/>
        <w:bottom w:val="none" w:sz="0" w:space="0" w:color="auto"/>
        <w:right w:val="none" w:sz="0" w:space="0" w:color="auto"/>
      </w:divBdr>
    </w:div>
    <w:div w:id="573467685">
      <w:bodyDiv w:val="1"/>
      <w:marLeft w:val="0"/>
      <w:marRight w:val="0"/>
      <w:marTop w:val="0"/>
      <w:marBottom w:val="0"/>
      <w:divBdr>
        <w:top w:val="none" w:sz="0" w:space="0" w:color="auto"/>
        <w:left w:val="none" w:sz="0" w:space="0" w:color="auto"/>
        <w:bottom w:val="none" w:sz="0" w:space="0" w:color="auto"/>
        <w:right w:val="none" w:sz="0" w:space="0" w:color="auto"/>
      </w:divBdr>
    </w:div>
    <w:div w:id="586766119">
      <w:bodyDiv w:val="1"/>
      <w:marLeft w:val="0"/>
      <w:marRight w:val="0"/>
      <w:marTop w:val="0"/>
      <w:marBottom w:val="0"/>
      <w:divBdr>
        <w:top w:val="none" w:sz="0" w:space="0" w:color="auto"/>
        <w:left w:val="none" w:sz="0" w:space="0" w:color="auto"/>
        <w:bottom w:val="none" w:sz="0" w:space="0" w:color="auto"/>
        <w:right w:val="none" w:sz="0" w:space="0" w:color="auto"/>
      </w:divBdr>
    </w:div>
    <w:div w:id="594560484">
      <w:bodyDiv w:val="1"/>
      <w:marLeft w:val="0"/>
      <w:marRight w:val="0"/>
      <w:marTop w:val="0"/>
      <w:marBottom w:val="0"/>
      <w:divBdr>
        <w:top w:val="none" w:sz="0" w:space="0" w:color="auto"/>
        <w:left w:val="none" w:sz="0" w:space="0" w:color="auto"/>
        <w:bottom w:val="none" w:sz="0" w:space="0" w:color="auto"/>
        <w:right w:val="none" w:sz="0" w:space="0" w:color="auto"/>
      </w:divBdr>
    </w:div>
    <w:div w:id="613365801">
      <w:bodyDiv w:val="1"/>
      <w:marLeft w:val="0"/>
      <w:marRight w:val="0"/>
      <w:marTop w:val="0"/>
      <w:marBottom w:val="0"/>
      <w:divBdr>
        <w:top w:val="none" w:sz="0" w:space="0" w:color="auto"/>
        <w:left w:val="none" w:sz="0" w:space="0" w:color="auto"/>
        <w:bottom w:val="none" w:sz="0" w:space="0" w:color="auto"/>
        <w:right w:val="none" w:sz="0" w:space="0" w:color="auto"/>
      </w:divBdr>
    </w:div>
    <w:div w:id="641615594">
      <w:bodyDiv w:val="1"/>
      <w:marLeft w:val="0"/>
      <w:marRight w:val="0"/>
      <w:marTop w:val="0"/>
      <w:marBottom w:val="0"/>
      <w:divBdr>
        <w:top w:val="none" w:sz="0" w:space="0" w:color="auto"/>
        <w:left w:val="none" w:sz="0" w:space="0" w:color="auto"/>
        <w:bottom w:val="none" w:sz="0" w:space="0" w:color="auto"/>
        <w:right w:val="none" w:sz="0" w:space="0" w:color="auto"/>
      </w:divBdr>
    </w:div>
    <w:div w:id="650014622">
      <w:bodyDiv w:val="1"/>
      <w:marLeft w:val="0"/>
      <w:marRight w:val="0"/>
      <w:marTop w:val="0"/>
      <w:marBottom w:val="0"/>
      <w:divBdr>
        <w:top w:val="none" w:sz="0" w:space="0" w:color="auto"/>
        <w:left w:val="none" w:sz="0" w:space="0" w:color="auto"/>
        <w:bottom w:val="none" w:sz="0" w:space="0" w:color="auto"/>
        <w:right w:val="none" w:sz="0" w:space="0" w:color="auto"/>
      </w:divBdr>
    </w:div>
    <w:div w:id="674696586">
      <w:bodyDiv w:val="1"/>
      <w:marLeft w:val="0"/>
      <w:marRight w:val="0"/>
      <w:marTop w:val="0"/>
      <w:marBottom w:val="0"/>
      <w:divBdr>
        <w:top w:val="none" w:sz="0" w:space="0" w:color="auto"/>
        <w:left w:val="none" w:sz="0" w:space="0" w:color="auto"/>
        <w:bottom w:val="none" w:sz="0" w:space="0" w:color="auto"/>
        <w:right w:val="none" w:sz="0" w:space="0" w:color="auto"/>
      </w:divBdr>
    </w:div>
    <w:div w:id="698900370">
      <w:bodyDiv w:val="1"/>
      <w:marLeft w:val="0"/>
      <w:marRight w:val="0"/>
      <w:marTop w:val="0"/>
      <w:marBottom w:val="0"/>
      <w:divBdr>
        <w:top w:val="none" w:sz="0" w:space="0" w:color="auto"/>
        <w:left w:val="none" w:sz="0" w:space="0" w:color="auto"/>
        <w:bottom w:val="none" w:sz="0" w:space="0" w:color="auto"/>
        <w:right w:val="none" w:sz="0" w:space="0" w:color="auto"/>
      </w:divBdr>
    </w:div>
    <w:div w:id="761492784">
      <w:bodyDiv w:val="1"/>
      <w:marLeft w:val="0"/>
      <w:marRight w:val="0"/>
      <w:marTop w:val="0"/>
      <w:marBottom w:val="0"/>
      <w:divBdr>
        <w:top w:val="none" w:sz="0" w:space="0" w:color="auto"/>
        <w:left w:val="none" w:sz="0" w:space="0" w:color="auto"/>
        <w:bottom w:val="none" w:sz="0" w:space="0" w:color="auto"/>
        <w:right w:val="none" w:sz="0" w:space="0" w:color="auto"/>
      </w:divBdr>
    </w:div>
    <w:div w:id="797649840">
      <w:bodyDiv w:val="1"/>
      <w:marLeft w:val="0"/>
      <w:marRight w:val="0"/>
      <w:marTop w:val="0"/>
      <w:marBottom w:val="0"/>
      <w:divBdr>
        <w:top w:val="none" w:sz="0" w:space="0" w:color="auto"/>
        <w:left w:val="none" w:sz="0" w:space="0" w:color="auto"/>
        <w:bottom w:val="none" w:sz="0" w:space="0" w:color="auto"/>
        <w:right w:val="none" w:sz="0" w:space="0" w:color="auto"/>
      </w:divBdr>
    </w:div>
    <w:div w:id="802116720">
      <w:bodyDiv w:val="1"/>
      <w:marLeft w:val="0"/>
      <w:marRight w:val="0"/>
      <w:marTop w:val="0"/>
      <w:marBottom w:val="0"/>
      <w:divBdr>
        <w:top w:val="none" w:sz="0" w:space="0" w:color="auto"/>
        <w:left w:val="none" w:sz="0" w:space="0" w:color="auto"/>
        <w:bottom w:val="none" w:sz="0" w:space="0" w:color="auto"/>
        <w:right w:val="none" w:sz="0" w:space="0" w:color="auto"/>
      </w:divBdr>
    </w:div>
    <w:div w:id="850099656">
      <w:bodyDiv w:val="1"/>
      <w:marLeft w:val="0"/>
      <w:marRight w:val="0"/>
      <w:marTop w:val="0"/>
      <w:marBottom w:val="0"/>
      <w:divBdr>
        <w:top w:val="none" w:sz="0" w:space="0" w:color="auto"/>
        <w:left w:val="none" w:sz="0" w:space="0" w:color="auto"/>
        <w:bottom w:val="none" w:sz="0" w:space="0" w:color="auto"/>
        <w:right w:val="none" w:sz="0" w:space="0" w:color="auto"/>
      </w:divBdr>
    </w:div>
    <w:div w:id="858352939">
      <w:bodyDiv w:val="1"/>
      <w:marLeft w:val="0"/>
      <w:marRight w:val="0"/>
      <w:marTop w:val="0"/>
      <w:marBottom w:val="0"/>
      <w:divBdr>
        <w:top w:val="none" w:sz="0" w:space="0" w:color="auto"/>
        <w:left w:val="none" w:sz="0" w:space="0" w:color="auto"/>
        <w:bottom w:val="none" w:sz="0" w:space="0" w:color="auto"/>
        <w:right w:val="none" w:sz="0" w:space="0" w:color="auto"/>
      </w:divBdr>
    </w:div>
    <w:div w:id="905383425">
      <w:bodyDiv w:val="1"/>
      <w:marLeft w:val="0"/>
      <w:marRight w:val="0"/>
      <w:marTop w:val="0"/>
      <w:marBottom w:val="0"/>
      <w:divBdr>
        <w:top w:val="none" w:sz="0" w:space="0" w:color="auto"/>
        <w:left w:val="none" w:sz="0" w:space="0" w:color="auto"/>
        <w:bottom w:val="none" w:sz="0" w:space="0" w:color="auto"/>
        <w:right w:val="none" w:sz="0" w:space="0" w:color="auto"/>
      </w:divBdr>
    </w:div>
    <w:div w:id="908269488">
      <w:bodyDiv w:val="1"/>
      <w:marLeft w:val="0"/>
      <w:marRight w:val="0"/>
      <w:marTop w:val="0"/>
      <w:marBottom w:val="0"/>
      <w:divBdr>
        <w:top w:val="none" w:sz="0" w:space="0" w:color="auto"/>
        <w:left w:val="none" w:sz="0" w:space="0" w:color="auto"/>
        <w:bottom w:val="none" w:sz="0" w:space="0" w:color="auto"/>
        <w:right w:val="none" w:sz="0" w:space="0" w:color="auto"/>
      </w:divBdr>
    </w:div>
    <w:div w:id="931474205">
      <w:bodyDiv w:val="1"/>
      <w:marLeft w:val="0"/>
      <w:marRight w:val="0"/>
      <w:marTop w:val="0"/>
      <w:marBottom w:val="0"/>
      <w:divBdr>
        <w:top w:val="none" w:sz="0" w:space="0" w:color="auto"/>
        <w:left w:val="none" w:sz="0" w:space="0" w:color="auto"/>
        <w:bottom w:val="none" w:sz="0" w:space="0" w:color="auto"/>
        <w:right w:val="none" w:sz="0" w:space="0" w:color="auto"/>
      </w:divBdr>
    </w:div>
    <w:div w:id="1051003375">
      <w:bodyDiv w:val="1"/>
      <w:marLeft w:val="0"/>
      <w:marRight w:val="0"/>
      <w:marTop w:val="0"/>
      <w:marBottom w:val="0"/>
      <w:divBdr>
        <w:top w:val="none" w:sz="0" w:space="0" w:color="auto"/>
        <w:left w:val="none" w:sz="0" w:space="0" w:color="auto"/>
        <w:bottom w:val="none" w:sz="0" w:space="0" w:color="auto"/>
        <w:right w:val="none" w:sz="0" w:space="0" w:color="auto"/>
      </w:divBdr>
    </w:div>
    <w:div w:id="1104879687">
      <w:bodyDiv w:val="1"/>
      <w:marLeft w:val="0"/>
      <w:marRight w:val="0"/>
      <w:marTop w:val="0"/>
      <w:marBottom w:val="0"/>
      <w:divBdr>
        <w:top w:val="none" w:sz="0" w:space="0" w:color="auto"/>
        <w:left w:val="none" w:sz="0" w:space="0" w:color="auto"/>
        <w:bottom w:val="none" w:sz="0" w:space="0" w:color="auto"/>
        <w:right w:val="none" w:sz="0" w:space="0" w:color="auto"/>
      </w:divBdr>
    </w:div>
    <w:div w:id="1131823452">
      <w:bodyDiv w:val="1"/>
      <w:marLeft w:val="0"/>
      <w:marRight w:val="0"/>
      <w:marTop w:val="0"/>
      <w:marBottom w:val="0"/>
      <w:divBdr>
        <w:top w:val="none" w:sz="0" w:space="0" w:color="auto"/>
        <w:left w:val="none" w:sz="0" w:space="0" w:color="auto"/>
        <w:bottom w:val="none" w:sz="0" w:space="0" w:color="auto"/>
        <w:right w:val="none" w:sz="0" w:space="0" w:color="auto"/>
      </w:divBdr>
    </w:div>
    <w:div w:id="1147211011">
      <w:bodyDiv w:val="1"/>
      <w:marLeft w:val="0"/>
      <w:marRight w:val="0"/>
      <w:marTop w:val="0"/>
      <w:marBottom w:val="0"/>
      <w:divBdr>
        <w:top w:val="none" w:sz="0" w:space="0" w:color="auto"/>
        <w:left w:val="none" w:sz="0" w:space="0" w:color="auto"/>
        <w:bottom w:val="none" w:sz="0" w:space="0" w:color="auto"/>
        <w:right w:val="none" w:sz="0" w:space="0" w:color="auto"/>
      </w:divBdr>
    </w:div>
    <w:div w:id="1161972243">
      <w:bodyDiv w:val="1"/>
      <w:marLeft w:val="0"/>
      <w:marRight w:val="0"/>
      <w:marTop w:val="0"/>
      <w:marBottom w:val="0"/>
      <w:divBdr>
        <w:top w:val="none" w:sz="0" w:space="0" w:color="auto"/>
        <w:left w:val="none" w:sz="0" w:space="0" w:color="auto"/>
        <w:bottom w:val="none" w:sz="0" w:space="0" w:color="auto"/>
        <w:right w:val="none" w:sz="0" w:space="0" w:color="auto"/>
      </w:divBdr>
    </w:div>
    <w:div w:id="1172792389">
      <w:bodyDiv w:val="1"/>
      <w:marLeft w:val="0"/>
      <w:marRight w:val="0"/>
      <w:marTop w:val="0"/>
      <w:marBottom w:val="0"/>
      <w:divBdr>
        <w:top w:val="none" w:sz="0" w:space="0" w:color="auto"/>
        <w:left w:val="none" w:sz="0" w:space="0" w:color="auto"/>
        <w:bottom w:val="none" w:sz="0" w:space="0" w:color="auto"/>
        <w:right w:val="none" w:sz="0" w:space="0" w:color="auto"/>
      </w:divBdr>
    </w:div>
    <w:div w:id="1214002690">
      <w:bodyDiv w:val="1"/>
      <w:marLeft w:val="0"/>
      <w:marRight w:val="0"/>
      <w:marTop w:val="0"/>
      <w:marBottom w:val="0"/>
      <w:divBdr>
        <w:top w:val="none" w:sz="0" w:space="0" w:color="auto"/>
        <w:left w:val="none" w:sz="0" w:space="0" w:color="auto"/>
        <w:bottom w:val="none" w:sz="0" w:space="0" w:color="auto"/>
        <w:right w:val="none" w:sz="0" w:space="0" w:color="auto"/>
      </w:divBdr>
    </w:div>
    <w:div w:id="1221595519">
      <w:bodyDiv w:val="1"/>
      <w:marLeft w:val="0"/>
      <w:marRight w:val="0"/>
      <w:marTop w:val="0"/>
      <w:marBottom w:val="0"/>
      <w:divBdr>
        <w:top w:val="none" w:sz="0" w:space="0" w:color="auto"/>
        <w:left w:val="none" w:sz="0" w:space="0" w:color="auto"/>
        <w:bottom w:val="none" w:sz="0" w:space="0" w:color="auto"/>
        <w:right w:val="none" w:sz="0" w:space="0" w:color="auto"/>
      </w:divBdr>
    </w:div>
    <w:div w:id="1234510409">
      <w:bodyDiv w:val="1"/>
      <w:marLeft w:val="0"/>
      <w:marRight w:val="0"/>
      <w:marTop w:val="0"/>
      <w:marBottom w:val="0"/>
      <w:divBdr>
        <w:top w:val="none" w:sz="0" w:space="0" w:color="auto"/>
        <w:left w:val="none" w:sz="0" w:space="0" w:color="auto"/>
        <w:bottom w:val="none" w:sz="0" w:space="0" w:color="auto"/>
        <w:right w:val="none" w:sz="0" w:space="0" w:color="auto"/>
      </w:divBdr>
    </w:div>
    <w:div w:id="1247036555">
      <w:bodyDiv w:val="1"/>
      <w:marLeft w:val="0"/>
      <w:marRight w:val="0"/>
      <w:marTop w:val="0"/>
      <w:marBottom w:val="0"/>
      <w:divBdr>
        <w:top w:val="none" w:sz="0" w:space="0" w:color="auto"/>
        <w:left w:val="none" w:sz="0" w:space="0" w:color="auto"/>
        <w:bottom w:val="none" w:sz="0" w:space="0" w:color="auto"/>
        <w:right w:val="none" w:sz="0" w:space="0" w:color="auto"/>
      </w:divBdr>
    </w:div>
    <w:div w:id="1302734073">
      <w:bodyDiv w:val="1"/>
      <w:marLeft w:val="0"/>
      <w:marRight w:val="0"/>
      <w:marTop w:val="0"/>
      <w:marBottom w:val="0"/>
      <w:divBdr>
        <w:top w:val="none" w:sz="0" w:space="0" w:color="auto"/>
        <w:left w:val="none" w:sz="0" w:space="0" w:color="auto"/>
        <w:bottom w:val="none" w:sz="0" w:space="0" w:color="auto"/>
        <w:right w:val="none" w:sz="0" w:space="0" w:color="auto"/>
      </w:divBdr>
    </w:div>
    <w:div w:id="1330987151">
      <w:bodyDiv w:val="1"/>
      <w:marLeft w:val="0"/>
      <w:marRight w:val="0"/>
      <w:marTop w:val="0"/>
      <w:marBottom w:val="0"/>
      <w:divBdr>
        <w:top w:val="none" w:sz="0" w:space="0" w:color="auto"/>
        <w:left w:val="none" w:sz="0" w:space="0" w:color="auto"/>
        <w:bottom w:val="none" w:sz="0" w:space="0" w:color="auto"/>
        <w:right w:val="none" w:sz="0" w:space="0" w:color="auto"/>
      </w:divBdr>
    </w:div>
    <w:div w:id="1366831615">
      <w:bodyDiv w:val="1"/>
      <w:marLeft w:val="0"/>
      <w:marRight w:val="0"/>
      <w:marTop w:val="0"/>
      <w:marBottom w:val="0"/>
      <w:divBdr>
        <w:top w:val="none" w:sz="0" w:space="0" w:color="auto"/>
        <w:left w:val="none" w:sz="0" w:space="0" w:color="auto"/>
        <w:bottom w:val="none" w:sz="0" w:space="0" w:color="auto"/>
        <w:right w:val="none" w:sz="0" w:space="0" w:color="auto"/>
      </w:divBdr>
    </w:div>
    <w:div w:id="1368723843">
      <w:bodyDiv w:val="1"/>
      <w:marLeft w:val="0"/>
      <w:marRight w:val="0"/>
      <w:marTop w:val="0"/>
      <w:marBottom w:val="0"/>
      <w:divBdr>
        <w:top w:val="none" w:sz="0" w:space="0" w:color="auto"/>
        <w:left w:val="none" w:sz="0" w:space="0" w:color="auto"/>
        <w:bottom w:val="none" w:sz="0" w:space="0" w:color="auto"/>
        <w:right w:val="none" w:sz="0" w:space="0" w:color="auto"/>
      </w:divBdr>
    </w:div>
    <w:div w:id="1417633391">
      <w:bodyDiv w:val="1"/>
      <w:marLeft w:val="0"/>
      <w:marRight w:val="0"/>
      <w:marTop w:val="0"/>
      <w:marBottom w:val="0"/>
      <w:divBdr>
        <w:top w:val="none" w:sz="0" w:space="0" w:color="auto"/>
        <w:left w:val="none" w:sz="0" w:space="0" w:color="auto"/>
        <w:bottom w:val="none" w:sz="0" w:space="0" w:color="auto"/>
        <w:right w:val="none" w:sz="0" w:space="0" w:color="auto"/>
      </w:divBdr>
    </w:div>
    <w:div w:id="1436294312">
      <w:bodyDiv w:val="1"/>
      <w:marLeft w:val="0"/>
      <w:marRight w:val="0"/>
      <w:marTop w:val="0"/>
      <w:marBottom w:val="0"/>
      <w:divBdr>
        <w:top w:val="none" w:sz="0" w:space="0" w:color="auto"/>
        <w:left w:val="none" w:sz="0" w:space="0" w:color="auto"/>
        <w:bottom w:val="none" w:sz="0" w:space="0" w:color="auto"/>
        <w:right w:val="none" w:sz="0" w:space="0" w:color="auto"/>
      </w:divBdr>
    </w:div>
    <w:div w:id="1498419621">
      <w:bodyDiv w:val="1"/>
      <w:marLeft w:val="0"/>
      <w:marRight w:val="0"/>
      <w:marTop w:val="0"/>
      <w:marBottom w:val="0"/>
      <w:divBdr>
        <w:top w:val="none" w:sz="0" w:space="0" w:color="auto"/>
        <w:left w:val="none" w:sz="0" w:space="0" w:color="auto"/>
        <w:bottom w:val="none" w:sz="0" w:space="0" w:color="auto"/>
        <w:right w:val="none" w:sz="0" w:space="0" w:color="auto"/>
      </w:divBdr>
    </w:div>
    <w:div w:id="1510873772">
      <w:bodyDiv w:val="1"/>
      <w:marLeft w:val="0"/>
      <w:marRight w:val="0"/>
      <w:marTop w:val="0"/>
      <w:marBottom w:val="0"/>
      <w:divBdr>
        <w:top w:val="none" w:sz="0" w:space="0" w:color="auto"/>
        <w:left w:val="none" w:sz="0" w:space="0" w:color="auto"/>
        <w:bottom w:val="none" w:sz="0" w:space="0" w:color="auto"/>
        <w:right w:val="none" w:sz="0" w:space="0" w:color="auto"/>
      </w:divBdr>
    </w:div>
    <w:div w:id="1511217532">
      <w:bodyDiv w:val="1"/>
      <w:marLeft w:val="0"/>
      <w:marRight w:val="0"/>
      <w:marTop w:val="0"/>
      <w:marBottom w:val="0"/>
      <w:divBdr>
        <w:top w:val="none" w:sz="0" w:space="0" w:color="auto"/>
        <w:left w:val="none" w:sz="0" w:space="0" w:color="auto"/>
        <w:bottom w:val="none" w:sz="0" w:space="0" w:color="auto"/>
        <w:right w:val="none" w:sz="0" w:space="0" w:color="auto"/>
      </w:divBdr>
    </w:div>
    <w:div w:id="1515806340">
      <w:bodyDiv w:val="1"/>
      <w:marLeft w:val="0"/>
      <w:marRight w:val="0"/>
      <w:marTop w:val="0"/>
      <w:marBottom w:val="0"/>
      <w:divBdr>
        <w:top w:val="none" w:sz="0" w:space="0" w:color="auto"/>
        <w:left w:val="none" w:sz="0" w:space="0" w:color="auto"/>
        <w:bottom w:val="none" w:sz="0" w:space="0" w:color="auto"/>
        <w:right w:val="none" w:sz="0" w:space="0" w:color="auto"/>
      </w:divBdr>
    </w:div>
    <w:div w:id="1538548758">
      <w:bodyDiv w:val="1"/>
      <w:marLeft w:val="0"/>
      <w:marRight w:val="0"/>
      <w:marTop w:val="0"/>
      <w:marBottom w:val="0"/>
      <w:divBdr>
        <w:top w:val="none" w:sz="0" w:space="0" w:color="auto"/>
        <w:left w:val="none" w:sz="0" w:space="0" w:color="auto"/>
        <w:bottom w:val="none" w:sz="0" w:space="0" w:color="auto"/>
        <w:right w:val="none" w:sz="0" w:space="0" w:color="auto"/>
      </w:divBdr>
    </w:div>
    <w:div w:id="1540434448">
      <w:bodyDiv w:val="1"/>
      <w:marLeft w:val="0"/>
      <w:marRight w:val="0"/>
      <w:marTop w:val="0"/>
      <w:marBottom w:val="0"/>
      <w:divBdr>
        <w:top w:val="none" w:sz="0" w:space="0" w:color="auto"/>
        <w:left w:val="none" w:sz="0" w:space="0" w:color="auto"/>
        <w:bottom w:val="none" w:sz="0" w:space="0" w:color="auto"/>
        <w:right w:val="none" w:sz="0" w:space="0" w:color="auto"/>
      </w:divBdr>
    </w:div>
    <w:div w:id="1587497666">
      <w:bodyDiv w:val="1"/>
      <w:marLeft w:val="0"/>
      <w:marRight w:val="0"/>
      <w:marTop w:val="0"/>
      <w:marBottom w:val="0"/>
      <w:divBdr>
        <w:top w:val="none" w:sz="0" w:space="0" w:color="auto"/>
        <w:left w:val="none" w:sz="0" w:space="0" w:color="auto"/>
        <w:bottom w:val="none" w:sz="0" w:space="0" w:color="auto"/>
        <w:right w:val="none" w:sz="0" w:space="0" w:color="auto"/>
      </w:divBdr>
    </w:div>
    <w:div w:id="1593466244">
      <w:bodyDiv w:val="1"/>
      <w:marLeft w:val="0"/>
      <w:marRight w:val="0"/>
      <w:marTop w:val="0"/>
      <w:marBottom w:val="0"/>
      <w:divBdr>
        <w:top w:val="none" w:sz="0" w:space="0" w:color="auto"/>
        <w:left w:val="none" w:sz="0" w:space="0" w:color="auto"/>
        <w:bottom w:val="none" w:sz="0" w:space="0" w:color="auto"/>
        <w:right w:val="none" w:sz="0" w:space="0" w:color="auto"/>
      </w:divBdr>
    </w:div>
    <w:div w:id="1614436553">
      <w:bodyDiv w:val="1"/>
      <w:marLeft w:val="0"/>
      <w:marRight w:val="0"/>
      <w:marTop w:val="0"/>
      <w:marBottom w:val="0"/>
      <w:divBdr>
        <w:top w:val="none" w:sz="0" w:space="0" w:color="auto"/>
        <w:left w:val="none" w:sz="0" w:space="0" w:color="auto"/>
        <w:bottom w:val="none" w:sz="0" w:space="0" w:color="auto"/>
        <w:right w:val="none" w:sz="0" w:space="0" w:color="auto"/>
      </w:divBdr>
    </w:div>
    <w:div w:id="1654412230">
      <w:bodyDiv w:val="1"/>
      <w:marLeft w:val="0"/>
      <w:marRight w:val="0"/>
      <w:marTop w:val="0"/>
      <w:marBottom w:val="0"/>
      <w:divBdr>
        <w:top w:val="none" w:sz="0" w:space="0" w:color="auto"/>
        <w:left w:val="none" w:sz="0" w:space="0" w:color="auto"/>
        <w:bottom w:val="none" w:sz="0" w:space="0" w:color="auto"/>
        <w:right w:val="none" w:sz="0" w:space="0" w:color="auto"/>
      </w:divBdr>
    </w:div>
    <w:div w:id="1701398875">
      <w:bodyDiv w:val="1"/>
      <w:marLeft w:val="0"/>
      <w:marRight w:val="0"/>
      <w:marTop w:val="0"/>
      <w:marBottom w:val="0"/>
      <w:divBdr>
        <w:top w:val="none" w:sz="0" w:space="0" w:color="auto"/>
        <w:left w:val="none" w:sz="0" w:space="0" w:color="auto"/>
        <w:bottom w:val="none" w:sz="0" w:space="0" w:color="auto"/>
        <w:right w:val="none" w:sz="0" w:space="0" w:color="auto"/>
      </w:divBdr>
    </w:div>
    <w:div w:id="1702127455">
      <w:bodyDiv w:val="1"/>
      <w:marLeft w:val="0"/>
      <w:marRight w:val="0"/>
      <w:marTop w:val="0"/>
      <w:marBottom w:val="0"/>
      <w:divBdr>
        <w:top w:val="none" w:sz="0" w:space="0" w:color="auto"/>
        <w:left w:val="none" w:sz="0" w:space="0" w:color="auto"/>
        <w:bottom w:val="none" w:sz="0" w:space="0" w:color="auto"/>
        <w:right w:val="none" w:sz="0" w:space="0" w:color="auto"/>
      </w:divBdr>
    </w:div>
    <w:div w:id="1756125075">
      <w:bodyDiv w:val="1"/>
      <w:marLeft w:val="0"/>
      <w:marRight w:val="0"/>
      <w:marTop w:val="0"/>
      <w:marBottom w:val="0"/>
      <w:divBdr>
        <w:top w:val="none" w:sz="0" w:space="0" w:color="auto"/>
        <w:left w:val="none" w:sz="0" w:space="0" w:color="auto"/>
        <w:bottom w:val="none" w:sz="0" w:space="0" w:color="auto"/>
        <w:right w:val="none" w:sz="0" w:space="0" w:color="auto"/>
      </w:divBdr>
    </w:div>
    <w:div w:id="1756824359">
      <w:bodyDiv w:val="1"/>
      <w:marLeft w:val="0"/>
      <w:marRight w:val="0"/>
      <w:marTop w:val="0"/>
      <w:marBottom w:val="0"/>
      <w:divBdr>
        <w:top w:val="none" w:sz="0" w:space="0" w:color="auto"/>
        <w:left w:val="none" w:sz="0" w:space="0" w:color="auto"/>
        <w:bottom w:val="none" w:sz="0" w:space="0" w:color="auto"/>
        <w:right w:val="none" w:sz="0" w:space="0" w:color="auto"/>
      </w:divBdr>
    </w:div>
    <w:div w:id="1825271957">
      <w:bodyDiv w:val="1"/>
      <w:marLeft w:val="0"/>
      <w:marRight w:val="0"/>
      <w:marTop w:val="0"/>
      <w:marBottom w:val="0"/>
      <w:divBdr>
        <w:top w:val="none" w:sz="0" w:space="0" w:color="auto"/>
        <w:left w:val="none" w:sz="0" w:space="0" w:color="auto"/>
        <w:bottom w:val="none" w:sz="0" w:space="0" w:color="auto"/>
        <w:right w:val="none" w:sz="0" w:space="0" w:color="auto"/>
      </w:divBdr>
    </w:div>
    <w:div w:id="1828861633">
      <w:bodyDiv w:val="1"/>
      <w:marLeft w:val="0"/>
      <w:marRight w:val="0"/>
      <w:marTop w:val="0"/>
      <w:marBottom w:val="0"/>
      <w:divBdr>
        <w:top w:val="none" w:sz="0" w:space="0" w:color="auto"/>
        <w:left w:val="none" w:sz="0" w:space="0" w:color="auto"/>
        <w:bottom w:val="none" w:sz="0" w:space="0" w:color="auto"/>
        <w:right w:val="none" w:sz="0" w:space="0" w:color="auto"/>
      </w:divBdr>
    </w:div>
    <w:div w:id="1836411619">
      <w:bodyDiv w:val="1"/>
      <w:marLeft w:val="0"/>
      <w:marRight w:val="0"/>
      <w:marTop w:val="0"/>
      <w:marBottom w:val="0"/>
      <w:divBdr>
        <w:top w:val="none" w:sz="0" w:space="0" w:color="auto"/>
        <w:left w:val="none" w:sz="0" w:space="0" w:color="auto"/>
        <w:bottom w:val="none" w:sz="0" w:space="0" w:color="auto"/>
        <w:right w:val="none" w:sz="0" w:space="0" w:color="auto"/>
      </w:divBdr>
    </w:div>
    <w:div w:id="1920283628">
      <w:bodyDiv w:val="1"/>
      <w:marLeft w:val="0"/>
      <w:marRight w:val="0"/>
      <w:marTop w:val="0"/>
      <w:marBottom w:val="0"/>
      <w:divBdr>
        <w:top w:val="none" w:sz="0" w:space="0" w:color="auto"/>
        <w:left w:val="none" w:sz="0" w:space="0" w:color="auto"/>
        <w:bottom w:val="none" w:sz="0" w:space="0" w:color="auto"/>
        <w:right w:val="none" w:sz="0" w:space="0" w:color="auto"/>
      </w:divBdr>
    </w:div>
    <w:div w:id="1923025830">
      <w:bodyDiv w:val="1"/>
      <w:marLeft w:val="0"/>
      <w:marRight w:val="0"/>
      <w:marTop w:val="0"/>
      <w:marBottom w:val="0"/>
      <w:divBdr>
        <w:top w:val="none" w:sz="0" w:space="0" w:color="auto"/>
        <w:left w:val="none" w:sz="0" w:space="0" w:color="auto"/>
        <w:bottom w:val="none" w:sz="0" w:space="0" w:color="auto"/>
        <w:right w:val="none" w:sz="0" w:space="0" w:color="auto"/>
      </w:divBdr>
    </w:div>
    <w:div w:id="1950045145">
      <w:bodyDiv w:val="1"/>
      <w:marLeft w:val="0"/>
      <w:marRight w:val="0"/>
      <w:marTop w:val="0"/>
      <w:marBottom w:val="0"/>
      <w:divBdr>
        <w:top w:val="none" w:sz="0" w:space="0" w:color="auto"/>
        <w:left w:val="none" w:sz="0" w:space="0" w:color="auto"/>
        <w:bottom w:val="none" w:sz="0" w:space="0" w:color="auto"/>
        <w:right w:val="none" w:sz="0" w:space="0" w:color="auto"/>
      </w:divBdr>
    </w:div>
    <w:div w:id="2014526867">
      <w:bodyDiv w:val="1"/>
      <w:marLeft w:val="0"/>
      <w:marRight w:val="0"/>
      <w:marTop w:val="0"/>
      <w:marBottom w:val="0"/>
      <w:divBdr>
        <w:top w:val="none" w:sz="0" w:space="0" w:color="auto"/>
        <w:left w:val="none" w:sz="0" w:space="0" w:color="auto"/>
        <w:bottom w:val="none" w:sz="0" w:space="0" w:color="auto"/>
        <w:right w:val="none" w:sz="0" w:space="0" w:color="auto"/>
      </w:divBdr>
    </w:div>
    <w:div w:id="2037922029">
      <w:bodyDiv w:val="1"/>
      <w:marLeft w:val="0"/>
      <w:marRight w:val="0"/>
      <w:marTop w:val="0"/>
      <w:marBottom w:val="0"/>
      <w:divBdr>
        <w:top w:val="none" w:sz="0" w:space="0" w:color="auto"/>
        <w:left w:val="none" w:sz="0" w:space="0" w:color="auto"/>
        <w:bottom w:val="none" w:sz="0" w:space="0" w:color="auto"/>
        <w:right w:val="none" w:sz="0" w:space="0" w:color="auto"/>
      </w:divBdr>
    </w:div>
    <w:div w:id="2063552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Pages>
  <Words>557</Words>
  <Characters>3175</Characters>
  <Application>Microsoft Office Word</Application>
  <DocSecurity>0</DocSecurity>
  <Lines>26</Lines>
  <Paragraphs>7</Paragraphs>
  <ScaleCrop>false</ScaleCrop>
  <Company>Lenovo (Beijing) Limited</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Mr.許</dc:creator>
  <cp:lastModifiedBy>微软用户</cp:lastModifiedBy>
  <cp:revision>29</cp:revision>
  <cp:lastPrinted>2019-09-01T08:22:00Z</cp:lastPrinted>
  <dcterms:created xsi:type="dcterms:W3CDTF">2014-10-31T12:08:00Z</dcterms:created>
  <dcterms:modified xsi:type="dcterms:W3CDTF">2025-05-15T02:12:00Z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